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center" w:tblpY="721"/>
        <w:tblW w:w="16257" w:type="dxa"/>
        <w:tblLook w:val="04A0"/>
      </w:tblPr>
      <w:tblGrid>
        <w:gridCol w:w="2660"/>
        <w:gridCol w:w="13597"/>
      </w:tblGrid>
      <w:tr w:rsidR="000654AD" w:rsidRPr="007F3468" w:rsidTr="001A4052">
        <w:trPr>
          <w:trHeight w:val="1000"/>
        </w:trPr>
        <w:tc>
          <w:tcPr>
            <w:tcW w:w="2660" w:type="dxa"/>
            <w:hideMark/>
          </w:tcPr>
          <w:p w:rsidR="000654AD" w:rsidRPr="000F4A87" w:rsidRDefault="000654AD" w:rsidP="001A4052">
            <w:pPr>
              <w:tabs>
                <w:tab w:val="left" w:pos="1276"/>
                <w:tab w:val="left" w:pos="2410"/>
              </w:tabs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047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7" w:type="dxa"/>
          </w:tcPr>
          <w:p w:rsidR="000654AD" w:rsidRPr="000F4A87" w:rsidRDefault="000654AD" w:rsidP="001A4052">
            <w:pPr>
              <w:tabs>
                <w:tab w:val="left" w:pos="1276"/>
                <w:tab w:val="left" w:pos="2410"/>
              </w:tabs>
              <w:ind w:left="1276"/>
              <w:rPr>
                <w:rFonts w:eastAsia="Times New Roman"/>
                <w:b/>
                <w:lang w:val="kk-KZ"/>
              </w:rPr>
            </w:pPr>
            <w:r w:rsidRPr="000F4A87">
              <w:rPr>
                <w:b/>
                <w:lang w:val="kk-KZ"/>
              </w:rPr>
              <w:t>АЛМАТЫ АВТОМОБИЛЬ-ЖОЛ КОЛЛЕДЖІ</w:t>
            </w:r>
          </w:p>
          <w:p w:rsidR="000654AD" w:rsidRPr="000F4A87" w:rsidRDefault="000654AD" w:rsidP="001A4052">
            <w:pPr>
              <w:tabs>
                <w:tab w:val="left" w:pos="1276"/>
                <w:tab w:val="left" w:pos="2410"/>
              </w:tabs>
              <w:ind w:left="1276"/>
              <w:rPr>
                <w:b/>
                <w:lang w:val="kk-KZ"/>
              </w:rPr>
            </w:pPr>
          </w:p>
          <w:p w:rsidR="000654AD" w:rsidRPr="000F4A87" w:rsidRDefault="000654AD" w:rsidP="001A4052">
            <w:pPr>
              <w:tabs>
                <w:tab w:val="left" w:pos="1276"/>
                <w:tab w:val="left" w:pos="2410"/>
              </w:tabs>
              <w:ind w:left="1276"/>
              <w:rPr>
                <w:b/>
                <w:lang w:val="kk-KZ"/>
              </w:rPr>
            </w:pPr>
            <w:r w:rsidRPr="000F4A87">
              <w:rPr>
                <w:b/>
              </w:rPr>
              <w:t>АЛМАТИНСКИЙ</w:t>
            </w:r>
            <w:r w:rsidRPr="000F4A87">
              <w:rPr>
                <w:b/>
                <w:lang w:val="kk-KZ"/>
              </w:rPr>
              <w:t xml:space="preserve"> АВТОМОБИЛЬНО-ДОРОЖНЫЙ КОЛЛЕДЖ</w:t>
            </w:r>
          </w:p>
          <w:p w:rsidR="000654AD" w:rsidRPr="000F4A87" w:rsidRDefault="000654AD" w:rsidP="001A4052">
            <w:pPr>
              <w:tabs>
                <w:tab w:val="left" w:pos="1276"/>
                <w:tab w:val="left" w:pos="2410"/>
              </w:tabs>
              <w:ind w:left="1276"/>
              <w:rPr>
                <w:b/>
              </w:rPr>
            </w:pPr>
          </w:p>
          <w:p w:rsidR="000654AD" w:rsidRPr="000F4A87" w:rsidRDefault="000654AD" w:rsidP="001A4052">
            <w:pPr>
              <w:tabs>
                <w:tab w:val="left" w:pos="1276"/>
                <w:tab w:val="left" w:pos="2410"/>
              </w:tabs>
              <w:ind w:left="1276"/>
              <w:rPr>
                <w:b/>
                <w:lang w:val="kk-KZ"/>
              </w:rPr>
            </w:pPr>
            <w:r w:rsidRPr="000F4A87">
              <w:rPr>
                <w:b/>
                <w:lang w:val="en-US"/>
              </w:rPr>
              <w:t>ALMATY AUTOMOBILE</w:t>
            </w:r>
            <w:r w:rsidRPr="000F4A87">
              <w:rPr>
                <w:b/>
              </w:rPr>
              <w:t>-</w:t>
            </w:r>
            <w:r w:rsidRPr="000F4A87">
              <w:rPr>
                <w:b/>
                <w:lang w:val="en-US"/>
              </w:rPr>
              <w:t>ROAD COLLEGE</w:t>
            </w:r>
          </w:p>
          <w:p w:rsidR="000654AD" w:rsidRPr="007F3468" w:rsidRDefault="000654AD" w:rsidP="001A4052">
            <w:pPr>
              <w:tabs>
                <w:tab w:val="left" w:pos="1276"/>
                <w:tab w:val="left" w:pos="2410"/>
              </w:tabs>
              <w:ind w:left="1276"/>
              <w:rPr>
                <w:rFonts w:eastAsia="Times New Roman"/>
                <w:b/>
                <w:sz w:val="16"/>
                <w:szCs w:val="16"/>
              </w:rPr>
            </w:pPr>
            <w:r w:rsidRPr="00FA2ED0">
              <w:rPr>
                <w:rFonts w:ascii="Calibri" w:eastAsiaTheme="minorEastAsia" w:hAnsi="Calibri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.05pt;margin-top:5.65pt;width:40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" strokecolor="#4f81bd" strokeweight="2.5pt">
                  <v:shadow color="#868686"/>
                </v:shape>
              </w:pict>
            </w:r>
            <w:r w:rsidRPr="00FA2ED0">
              <w:rPr>
                <w:rFonts w:ascii="Calibri" w:eastAsiaTheme="minorEastAsia" w:hAnsi="Calibri"/>
                <w:sz w:val="16"/>
                <w:szCs w:val="16"/>
              </w:rPr>
              <w:pict>
                <v:shape id="_x0000_s1027" type="#_x0000_t32" style="position:absolute;left:0;text-align:left;margin-left:5.05pt;margin-top:6.2pt;width:40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" strokecolor="#4f81bd" strokeweight="1pt">
                  <v:shadow color="#243f60" offset="1pt"/>
                </v:shape>
              </w:pict>
            </w:r>
            <w:r w:rsidRPr="00FA2ED0">
              <w:rPr>
                <w:rFonts w:ascii="Calibri" w:eastAsiaTheme="minorEastAsia" w:hAnsi="Calibri"/>
                <w:sz w:val="16"/>
                <w:szCs w:val="16"/>
              </w:rPr>
              <w:pict>
                <v:shape id="_x0000_s1028" type="#_x0000_t32" style="position:absolute;left:0;text-align:left;margin-left:5.05pt;margin-top:.95pt;width:40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" strokecolor="#4f81bd" strokeweight="1pt">
                  <v:shadow color="#243f60" offset="1pt"/>
                </v:shape>
              </w:pict>
            </w:r>
          </w:p>
        </w:tc>
      </w:tr>
    </w:tbl>
    <w:p w:rsidR="000654AD" w:rsidRDefault="000654AD" w:rsidP="000654AD">
      <w:pPr>
        <w:jc w:val="right"/>
        <w:rPr>
          <w:smallCaps/>
          <w:lang w:val="kk-KZ"/>
        </w:rPr>
      </w:pPr>
    </w:p>
    <w:p w:rsidR="000654AD" w:rsidRPr="002902A4" w:rsidRDefault="000654AD" w:rsidP="000654AD">
      <w:pPr>
        <w:jc w:val="right"/>
        <w:rPr>
          <w:smallCaps/>
          <w:lang w:val="kk-KZ"/>
        </w:rPr>
      </w:pPr>
      <w:r w:rsidRPr="002902A4">
        <w:rPr>
          <w:smallCaps/>
          <w:lang w:val="kk-KZ"/>
        </w:rPr>
        <w:t>БЕКІТЕМІН</w:t>
      </w:r>
    </w:p>
    <w:p w:rsidR="000654AD" w:rsidRPr="002902A4" w:rsidRDefault="000654AD" w:rsidP="000654AD">
      <w:pPr>
        <w:jc w:val="right"/>
        <w:rPr>
          <w:lang w:val="kk-KZ"/>
        </w:rPr>
      </w:pPr>
      <w:r w:rsidRPr="002902A4">
        <w:rPr>
          <w:lang w:val="kk-KZ"/>
        </w:rPr>
        <w:t>Директордың ОӘЖ  орынбасары</w:t>
      </w:r>
    </w:p>
    <w:p w:rsidR="000654AD" w:rsidRDefault="000654AD" w:rsidP="000654AD">
      <w:pPr>
        <w:jc w:val="right"/>
        <w:rPr>
          <w:smallCaps/>
          <w:lang w:val="kk-KZ"/>
        </w:rPr>
      </w:pPr>
      <w:r>
        <w:rPr>
          <w:smallCaps/>
          <w:lang w:val="kk-KZ"/>
        </w:rPr>
        <w:t xml:space="preserve">Акимжанова А. Ш. </w:t>
      </w:r>
    </w:p>
    <w:p w:rsidR="000654AD" w:rsidRPr="000654AD" w:rsidRDefault="000654AD" w:rsidP="000654AD">
      <w:pPr>
        <w:jc w:val="right"/>
      </w:pPr>
      <w:r w:rsidRPr="002902A4">
        <w:rPr>
          <w:lang w:val="kk-KZ"/>
        </w:rPr>
        <w:t xml:space="preserve">                                                                   </w:t>
      </w:r>
      <w:r w:rsidRPr="002902A4">
        <w:t xml:space="preserve">    </w:t>
      </w:r>
      <w:r w:rsidRPr="002902A4">
        <w:rPr>
          <w:lang w:val="kk-KZ"/>
        </w:rPr>
        <w:t xml:space="preserve">«____» </w:t>
      </w:r>
      <w:r w:rsidRPr="002902A4">
        <w:t xml:space="preserve">   _____   </w:t>
      </w:r>
      <w:r w:rsidRPr="002902A4">
        <w:rPr>
          <w:u w:val="single"/>
          <w:lang w:val="kk-KZ"/>
        </w:rPr>
        <w:t>201</w:t>
      </w:r>
      <w:r w:rsidR="00555937">
        <w:rPr>
          <w:u w:val="single"/>
          <w:lang w:val="kk-KZ"/>
        </w:rPr>
        <w:t>6</w:t>
      </w:r>
      <w:r w:rsidRPr="002902A4">
        <w:rPr>
          <w:u w:val="single"/>
          <w:lang w:val="kk-KZ"/>
        </w:rPr>
        <w:t xml:space="preserve">    ж./г.</w:t>
      </w:r>
    </w:p>
    <w:p w:rsidR="000654AD" w:rsidRPr="002902A4" w:rsidRDefault="000654AD" w:rsidP="000654AD">
      <w:pPr>
        <w:jc w:val="center"/>
        <w:rPr>
          <w:b/>
          <w:caps/>
          <w:lang w:val="kk-KZ"/>
        </w:rPr>
      </w:pPr>
    </w:p>
    <w:p w:rsidR="000654AD" w:rsidRPr="00B57619" w:rsidRDefault="000654AD" w:rsidP="000654AD">
      <w:pPr>
        <w:jc w:val="center"/>
        <w:rPr>
          <w:b/>
          <w:caps/>
          <w:lang w:val="kk-KZ"/>
        </w:rPr>
      </w:pPr>
      <w:r w:rsidRPr="00B57619">
        <w:rPr>
          <w:b/>
          <w:caps/>
          <w:lang w:val="kk-KZ"/>
        </w:rPr>
        <w:t>«</w:t>
      </w:r>
      <w:r>
        <w:rPr>
          <w:b/>
          <w:caps/>
          <w:lang w:val="kk-KZ"/>
        </w:rPr>
        <w:t>Мамандыққа кіріспе</w:t>
      </w:r>
      <w:r w:rsidRPr="00B57619">
        <w:rPr>
          <w:b/>
          <w:caps/>
          <w:lang w:val="kk-KZ"/>
        </w:rPr>
        <w:t xml:space="preserve">» пәнінің </w:t>
      </w:r>
    </w:p>
    <w:p w:rsidR="000654AD" w:rsidRPr="00B57619" w:rsidRDefault="000654AD" w:rsidP="000654AD">
      <w:pPr>
        <w:jc w:val="center"/>
        <w:rPr>
          <w:b/>
          <w:lang w:val="kk-KZ"/>
        </w:rPr>
      </w:pPr>
      <w:r w:rsidRPr="00B57619">
        <w:rPr>
          <w:b/>
          <w:lang w:val="kk-KZ"/>
        </w:rPr>
        <w:t>КҮНПАРАҚТЫҚ – ТАҚЫРЫПТЫҚ  ЖОСПАРЫ</w:t>
      </w:r>
    </w:p>
    <w:p w:rsidR="000654AD" w:rsidRPr="002902A4" w:rsidRDefault="000654AD" w:rsidP="000654AD">
      <w:pPr>
        <w:jc w:val="center"/>
        <w:rPr>
          <w:lang w:val="kk-KZ"/>
        </w:rPr>
      </w:pPr>
      <w:r w:rsidRPr="002902A4">
        <w:rPr>
          <w:u w:val="single"/>
          <w:lang w:val="kk-KZ"/>
        </w:rPr>
        <w:t>201</w:t>
      </w:r>
      <w:r>
        <w:rPr>
          <w:u w:val="single"/>
          <w:lang w:val="kk-KZ"/>
        </w:rPr>
        <w:t>6</w:t>
      </w:r>
      <w:r w:rsidRPr="002902A4">
        <w:rPr>
          <w:u w:val="single"/>
          <w:lang w:val="kk-KZ"/>
        </w:rPr>
        <w:t>-201</w:t>
      </w:r>
      <w:r>
        <w:rPr>
          <w:u w:val="single"/>
          <w:lang w:val="kk-KZ"/>
        </w:rPr>
        <w:t>7</w:t>
      </w:r>
      <w:r w:rsidRPr="002902A4">
        <w:rPr>
          <w:lang w:val="kk-KZ"/>
        </w:rPr>
        <w:t xml:space="preserve"> оқу жылының ΙΙΙ-ΙV- семестрі</w:t>
      </w:r>
    </w:p>
    <w:p w:rsidR="000654AD" w:rsidRPr="002902A4" w:rsidRDefault="000654AD" w:rsidP="000654AD">
      <w:pPr>
        <w:rPr>
          <w:smallCaps/>
          <w:sz w:val="20"/>
          <w:szCs w:val="20"/>
          <w:lang w:val="kk-KZ"/>
        </w:rPr>
      </w:pPr>
    </w:p>
    <w:p w:rsidR="000654AD" w:rsidRPr="002902A4" w:rsidRDefault="000654AD" w:rsidP="000654AD">
      <w:pPr>
        <w:jc w:val="center"/>
        <w:rPr>
          <w:smallCaps/>
          <w:sz w:val="20"/>
          <w:szCs w:val="20"/>
          <w:lang w:val="kk-KZ"/>
        </w:rPr>
      </w:pP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Оқытушы:</w:t>
      </w:r>
      <w:r>
        <w:rPr>
          <w:sz w:val="22"/>
          <w:szCs w:val="22"/>
          <w:u w:val="single"/>
          <w:lang w:val="kk-KZ"/>
        </w:rPr>
        <w:t>Асанбаева Альбина Дауитбаевна</w:t>
      </w:r>
      <w:r w:rsidRPr="002902A4">
        <w:rPr>
          <w:sz w:val="22"/>
          <w:szCs w:val="22"/>
          <w:lang w:val="kk-KZ"/>
        </w:rPr>
        <w:t>__________________________________________________</w:t>
      </w:r>
      <w:r>
        <w:rPr>
          <w:sz w:val="22"/>
          <w:szCs w:val="22"/>
          <w:lang w:val="kk-KZ"/>
        </w:rPr>
        <w:t>_____________________________________________</w:t>
      </w:r>
    </w:p>
    <w:p w:rsidR="000654AD" w:rsidRDefault="000654AD" w:rsidP="000654AD">
      <w:pPr>
        <w:rPr>
          <w:u w:val="single"/>
          <w:lang w:val="kk-KZ"/>
        </w:rPr>
      </w:pPr>
      <w:r w:rsidRPr="002902A4">
        <w:rPr>
          <w:sz w:val="22"/>
          <w:szCs w:val="22"/>
          <w:lang w:val="kk-KZ"/>
        </w:rPr>
        <w:t>Курс,</w:t>
      </w:r>
      <w:r w:rsidRPr="00B57619"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>топ,</w:t>
      </w:r>
      <w:r w:rsidRPr="00B57619"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 xml:space="preserve">мамандық: </w:t>
      </w:r>
      <w:r>
        <w:rPr>
          <w:sz w:val="22"/>
          <w:szCs w:val="22"/>
          <w:u w:val="single"/>
          <w:lang w:val="kk-KZ"/>
        </w:rPr>
        <w:t>2, ДМ-16-20К, 14</w:t>
      </w:r>
      <w:r w:rsidRPr="002902A4">
        <w:rPr>
          <w:sz w:val="22"/>
          <w:szCs w:val="22"/>
          <w:u w:val="single"/>
          <w:lang w:val="kk-KZ"/>
        </w:rPr>
        <w:t>02000</w:t>
      </w:r>
      <w:r w:rsidRPr="002902A4">
        <w:rPr>
          <w:u w:val="single"/>
          <w:lang w:val="kk-KZ"/>
        </w:rPr>
        <w:t>«</w:t>
      </w:r>
      <w:r>
        <w:rPr>
          <w:u w:val="single"/>
          <w:lang w:val="kk-KZ"/>
        </w:rPr>
        <w:t>Жол-құрылыс машиналарын техникалық пайдалану</w:t>
      </w:r>
      <w:r w:rsidRPr="002902A4">
        <w:rPr>
          <w:u w:val="single"/>
          <w:lang w:val="kk-KZ"/>
        </w:rPr>
        <w:t>»</w:t>
      </w:r>
      <w:r>
        <w:rPr>
          <w:u w:val="single"/>
          <w:lang w:val="kk-KZ"/>
        </w:rPr>
        <w:t>______________________________________</w:t>
      </w:r>
    </w:p>
    <w:p w:rsidR="000654AD" w:rsidRPr="00B57619" w:rsidRDefault="000654AD" w:rsidP="000654AD">
      <w:pPr>
        <w:rPr>
          <w:sz w:val="22"/>
          <w:szCs w:val="22"/>
          <w:u w:val="single"/>
          <w:lang w:val="kk-KZ"/>
        </w:rPr>
      </w:pPr>
      <w:r w:rsidRPr="002902A4">
        <w:rPr>
          <w:sz w:val="22"/>
          <w:szCs w:val="22"/>
          <w:lang w:val="kk-KZ"/>
        </w:rPr>
        <w:t>Пәнге бөлінген  жалпы сағат саны:</w:t>
      </w:r>
      <w:r>
        <w:rPr>
          <w:b/>
          <w:sz w:val="22"/>
          <w:szCs w:val="22"/>
          <w:lang w:val="kk-KZ"/>
        </w:rPr>
        <w:t>40</w:t>
      </w:r>
      <w:r w:rsidRPr="002902A4">
        <w:rPr>
          <w:sz w:val="22"/>
          <w:szCs w:val="22"/>
          <w:lang w:val="kk-KZ"/>
        </w:rPr>
        <w:t xml:space="preserve"> оның</w:t>
      </w:r>
      <w:r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>ішінде теория:</w:t>
      </w:r>
      <w:r w:rsidRPr="00E21E44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40</w:t>
      </w:r>
      <w:r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 xml:space="preserve">практ: </w:t>
      </w:r>
      <w:r w:rsidRPr="002902A4">
        <w:rPr>
          <w:sz w:val="22"/>
          <w:szCs w:val="22"/>
          <w:u w:val="single"/>
          <w:lang w:val="kk-KZ"/>
        </w:rPr>
        <w:t xml:space="preserve">    </w:t>
      </w: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Семестр</w:t>
      </w:r>
      <w:r w:rsidRPr="00347D61">
        <w:rPr>
          <w:sz w:val="22"/>
          <w:szCs w:val="22"/>
          <w:lang w:val="kk-KZ"/>
        </w:rPr>
        <w:t xml:space="preserve">   </w:t>
      </w:r>
      <w:r w:rsidRPr="002902A4">
        <w:rPr>
          <w:sz w:val="22"/>
          <w:szCs w:val="22"/>
          <w:lang w:val="kk-KZ"/>
        </w:rPr>
        <w:t xml:space="preserve"> басталғанға </w:t>
      </w:r>
      <w:r w:rsidRPr="00347D61">
        <w:rPr>
          <w:sz w:val="22"/>
          <w:szCs w:val="22"/>
          <w:lang w:val="kk-KZ"/>
        </w:rPr>
        <w:t xml:space="preserve">  </w:t>
      </w:r>
      <w:r w:rsidRPr="002902A4">
        <w:rPr>
          <w:sz w:val="22"/>
          <w:szCs w:val="22"/>
          <w:lang w:val="kk-KZ"/>
        </w:rPr>
        <w:t xml:space="preserve">дейін </w:t>
      </w:r>
      <w:r w:rsidRPr="00347D61"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>берілді:</w:t>
      </w:r>
      <w:r w:rsidRPr="00347D61">
        <w:rPr>
          <w:sz w:val="22"/>
          <w:szCs w:val="22"/>
          <w:lang w:val="kk-KZ"/>
        </w:rPr>
        <w:t xml:space="preserve">  _____________</w:t>
      </w:r>
      <w:r w:rsidRPr="002902A4">
        <w:rPr>
          <w:sz w:val="22"/>
          <w:szCs w:val="22"/>
          <w:lang w:val="kk-KZ"/>
        </w:rPr>
        <w:t xml:space="preserve">  оныңішінде теория:</w:t>
      </w:r>
      <w:r w:rsidRPr="00347D61">
        <w:rPr>
          <w:sz w:val="22"/>
          <w:szCs w:val="22"/>
          <w:lang w:val="kk-KZ"/>
        </w:rPr>
        <w:t xml:space="preserve">___ </w:t>
      </w:r>
      <w:r w:rsidRPr="002902A4">
        <w:rPr>
          <w:sz w:val="22"/>
          <w:szCs w:val="22"/>
          <w:lang w:val="kk-KZ"/>
        </w:rPr>
        <w:t>лаб. практ:</w:t>
      </w:r>
      <w:r w:rsidRPr="00347D61">
        <w:rPr>
          <w:sz w:val="22"/>
          <w:szCs w:val="22"/>
          <w:lang w:val="kk-KZ"/>
        </w:rPr>
        <w:t xml:space="preserve"> ___________________________</w:t>
      </w:r>
      <w:r>
        <w:rPr>
          <w:sz w:val="22"/>
          <w:szCs w:val="22"/>
          <w:lang w:val="kk-KZ"/>
        </w:rPr>
        <w:t>___________________________</w:t>
      </w: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Семестр басталғанға дейін берілді:</w:t>
      </w:r>
      <w:r w:rsidRPr="00B57619">
        <w:rPr>
          <w:sz w:val="22"/>
          <w:szCs w:val="22"/>
          <w:lang w:val="kk-KZ"/>
        </w:rPr>
        <w:t xml:space="preserve"> ________________</w:t>
      </w:r>
      <w:r w:rsidRPr="002902A4">
        <w:rPr>
          <w:sz w:val="22"/>
          <w:szCs w:val="22"/>
          <w:lang w:val="kk-KZ"/>
        </w:rPr>
        <w:t xml:space="preserve"> </w:t>
      </w:r>
      <w:r w:rsidRPr="00B57619">
        <w:rPr>
          <w:sz w:val="22"/>
          <w:szCs w:val="22"/>
          <w:lang w:val="kk-KZ"/>
        </w:rPr>
        <w:t xml:space="preserve">  </w:t>
      </w:r>
      <w:r w:rsidRPr="002902A4">
        <w:rPr>
          <w:sz w:val="22"/>
          <w:szCs w:val="22"/>
          <w:lang w:val="kk-KZ"/>
        </w:rPr>
        <w:t>оныңішінде теория:</w:t>
      </w:r>
      <w:r w:rsidRPr="00B57619">
        <w:rPr>
          <w:sz w:val="22"/>
          <w:szCs w:val="22"/>
          <w:lang w:val="kk-KZ"/>
        </w:rPr>
        <w:t>___</w:t>
      </w:r>
      <w:r w:rsidRPr="002902A4">
        <w:rPr>
          <w:sz w:val="22"/>
          <w:szCs w:val="22"/>
          <w:lang w:val="kk-KZ"/>
        </w:rPr>
        <w:t xml:space="preserve"> лаб. практ: </w:t>
      </w:r>
      <w:r w:rsidRPr="00B57619">
        <w:rPr>
          <w:sz w:val="22"/>
          <w:szCs w:val="22"/>
          <w:lang w:val="kk-KZ"/>
        </w:rPr>
        <w:t>___</w:t>
      </w:r>
      <w:r>
        <w:rPr>
          <w:sz w:val="22"/>
          <w:szCs w:val="22"/>
          <w:lang w:val="kk-KZ"/>
        </w:rPr>
        <w:t>___________________________________________________</w:t>
      </w:r>
    </w:p>
    <w:p w:rsidR="000654AD" w:rsidRPr="000654AD" w:rsidRDefault="000654AD" w:rsidP="000654AD">
      <w:pPr>
        <w:rPr>
          <w:sz w:val="22"/>
          <w:szCs w:val="22"/>
        </w:rPr>
      </w:pPr>
      <w:r w:rsidRPr="002902A4">
        <w:rPr>
          <w:sz w:val="22"/>
          <w:szCs w:val="22"/>
          <w:lang w:val="kk-KZ"/>
        </w:rPr>
        <w:t xml:space="preserve">Аптадағы сағат саны: </w:t>
      </w:r>
      <w:r w:rsidRPr="00B57619">
        <w:rPr>
          <w:sz w:val="22"/>
          <w:szCs w:val="22"/>
          <w:lang w:val="kk-KZ"/>
        </w:rPr>
        <w:t>_______________________________________</w:t>
      </w:r>
      <w:r w:rsidRPr="002902A4">
        <w:rPr>
          <w:sz w:val="22"/>
          <w:szCs w:val="22"/>
          <w:lang w:val="kk-KZ"/>
        </w:rPr>
        <w:t>апта</w:t>
      </w:r>
      <w:r w:rsidRPr="00B57619">
        <w:rPr>
          <w:sz w:val="22"/>
          <w:szCs w:val="22"/>
          <w:lang w:val="kk-KZ"/>
        </w:rPr>
        <w:t>________________________________</w:t>
      </w:r>
      <w:r>
        <w:rPr>
          <w:sz w:val="22"/>
          <w:szCs w:val="22"/>
          <w:lang w:val="kk-KZ"/>
        </w:rPr>
        <w:t>____________________________________________</w:t>
      </w:r>
      <w:r>
        <w:rPr>
          <w:sz w:val="22"/>
          <w:szCs w:val="22"/>
        </w:rPr>
        <w:t>_____________</w:t>
      </w: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Оның  ішінде  лаб. жұмыстарға_______________сағат, практикалық жұмыстарға ___ сағат</w:t>
      </w:r>
    </w:p>
    <w:p w:rsidR="000654AD" w:rsidRPr="00E6732F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Курстық  жұмыс: сағат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 xml:space="preserve">         </w:t>
      </w:r>
      <w:r w:rsidRPr="00E6732F">
        <w:rPr>
          <w:sz w:val="22"/>
          <w:szCs w:val="22"/>
          <w:u w:val="single"/>
          <w:lang w:val="kk-KZ"/>
        </w:rPr>
        <w:t xml:space="preserve">   </w:t>
      </w:r>
      <w:r>
        <w:rPr>
          <w:sz w:val="22"/>
          <w:szCs w:val="22"/>
          <w:lang w:val="kk-KZ"/>
        </w:rPr>
        <w:t>_____________________________________________________________________________________________</w:t>
      </w:r>
      <w:r>
        <w:rPr>
          <w:sz w:val="22"/>
          <w:szCs w:val="22"/>
          <w:u w:val="single"/>
          <w:lang w:val="kk-KZ"/>
        </w:rPr>
        <w:t xml:space="preserve">       </w:t>
      </w:r>
      <w:r w:rsidRPr="00E6732F">
        <w:rPr>
          <w:sz w:val="22"/>
          <w:szCs w:val="22"/>
          <w:u w:val="single"/>
          <w:lang w:val="kk-KZ"/>
        </w:rPr>
        <w:t xml:space="preserve">    </w:t>
      </w:r>
      <w:r w:rsidRPr="00E6732F">
        <w:rPr>
          <w:sz w:val="22"/>
          <w:szCs w:val="22"/>
          <w:lang w:val="kk-KZ"/>
        </w:rPr>
        <w:t xml:space="preserve">  </w:t>
      </w:r>
    </w:p>
    <w:p w:rsidR="000654AD" w:rsidRPr="00E6732F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 xml:space="preserve">Оқушылардың өзбетінше жұмыс істеуіне </w:t>
      </w:r>
      <w:r w:rsidRPr="00E6732F">
        <w:rPr>
          <w:sz w:val="22"/>
          <w:szCs w:val="22"/>
          <w:lang w:val="kk-KZ"/>
        </w:rPr>
        <w:t xml:space="preserve">______________________________________________   </w:t>
      </w:r>
      <w:r w:rsidRPr="002902A4">
        <w:rPr>
          <w:sz w:val="22"/>
          <w:szCs w:val="22"/>
          <w:lang w:val="kk-KZ"/>
        </w:rPr>
        <w:t>сағат бөлінеді</w:t>
      </w:r>
    </w:p>
    <w:p w:rsidR="000654AD" w:rsidRPr="00E6732F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Оның</w:t>
      </w:r>
      <w:r w:rsidRPr="00E6732F">
        <w:rPr>
          <w:sz w:val="22"/>
          <w:szCs w:val="22"/>
          <w:lang w:val="kk-KZ"/>
        </w:rPr>
        <w:t xml:space="preserve">  </w:t>
      </w:r>
      <w:r w:rsidRPr="002902A4">
        <w:rPr>
          <w:sz w:val="22"/>
          <w:szCs w:val="22"/>
          <w:lang w:val="kk-KZ"/>
        </w:rPr>
        <w:t xml:space="preserve"> ішінде</w:t>
      </w:r>
      <w:r w:rsidRPr="00E6732F">
        <w:rPr>
          <w:sz w:val="22"/>
          <w:szCs w:val="22"/>
          <w:lang w:val="kk-KZ"/>
        </w:rPr>
        <w:t xml:space="preserve">  </w:t>
      </w:r>
      <w:r w:rsidRPr="002902A4">
        <w:rPr>
          <w:sz w:val="22"/>
          <w:szCs w:val="22"/>
          <w:lang w:val="kk-KZ"/>
        </w:rPr>
        <w:t xml:space="preserve"> сабақтарда </w:t>
      </w:r>
      <w:r w:rsidRPr="00E6732F">
        <w:rPr>
          <w:sz w:val="22"/>
          <w:szCs w:val="22"/>
          <w:lang w:val="kk-KZ"/>
        </w:rPr>
        <w:t>_________________</w:t>
      </w:r>
      <w:r w:rsidRPr="002902A4">
        <w:rPr>
          <w:sz w:val="22"/>
          <w:szCs w:val="22"/>
          <w:lang w:val="kk-KZ"/>
        </w:rPr>
        <w:t xml:space="preserve"> сағат </w:t>
      </w:r>
      <w:r w:rsidRPr="00E6732F">
        <w:rPr>
          <w:sz w:val="22"/>
          <w:szCs w:val="22"/>
          <w:lang w:val="kk-KZ"/>
        </w:rPr>
        <w:t>___________________</w:t>
      </w:r>
      <w:r w:rsidRPr="002902A4">
        <w:rPr>
          <w:sz w:val="22"/>
          <w:szCs w:val="22"/>
          <w:lang w:val="kk-KZ"/>
        </w:rPr>
        <w:t xml:space="preserve">қысқартылды </w:t>
      </w:r>
      <w:r w:rsidRPr="00E6732F">
        <w:rPr>
          <w:sz w:val="22"/>
          <w:szCs w:val="22"/>
          <w:lang w:val="kk-KZ"/>
        </w:rPr>
        <w:t xml:space="preserve">_____________  </w:t>
      </w:r>
      <w:r w:rsidRPr="002902A4">
        <w:rPr>
          <w:sz w:val="22"/>
          <w:szCs w:val="22"/>
          <w:lang w:val="kk-KZ"/>
        </w:rPr>
        <w:t xml:space="preserve"> сағат</w:t>
      </w: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Оның ішінде</w:t>
      </w:r>
      <w:r w:rsidRPr="002902A4">
        <w:rPr>
          <w:sz w:val="22"/>
          <w:szCs w:val="22"/>
        </w:rPr>
        <w:t>__________________________</w:t>
      </w:r>
      <w:r w:rsidRPr="002902A4">
        <w:rPr>
          <w:sz w:val="22"/>
          <w:szCs w:val="22"/>
          <w:lang w:val="kk-KZ"/>
        </w:rPr>
        <w:t xml:space="preserve">  қалады </w:t>
      </w:r>
      <w:r w:rsidRPr="002902A4">
        <w:rPr>
          <w:sz w:val="22"/>
          <w:szCs w:val="22"/>
        </w:rPr>
        <w:t>_____________________</w:t>
      </w:r>
      <w:r w:rsidRPr="002902A4">
        <w:rPr>
          <w:sz w:val="22"/>
          <w:szCs w:val="22"/>
          <w:lang w:val="kk-KZ"/>
        </w:rPr>
        <w:t xml:space="preserve">семестрге </w:t>
      </w:r>
      <w:r w:rsidRPr="002902A4">
        <w:rPr>
          <w:sz w:val="22"/>
          <w:szCs w:val="22"/>
        </w:rPr>
        <w:t xml:space="preserve">________________    </w:t>
      </w:r>
      <w:r w:rsidRPr="002902A4">
        <w:rPr>
          <w:sz w:val="22"/>
          <w:szCs w:val="22"/>
          <w:lang w:val="kk-KZ"/>
        </w:rPr>
        <w:t>сағ.</w:t>
      </w: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2902A4">
        <w:rPr>
          <w:sz w:val="22"/>
          <w:szCs w:val="22"/>
          <w:lang w:val="kk-KZ"/>
        </w:rPr>
        <w:t>Күнпарақтық тақырыптық</w:t>
      </w:r>
      <w:r w:rsidRPr="00B57619"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 xml:space="preserve">жоспар    </w:t>
      </w:r>
      <w:r>
        <w:rPr>
          <w:sz w:val="22"/>
          <w:szCs w:val="22"/>
          <w:u w:val="single"/>
          <w:lang w:val="kk-KZ"/>
        </w:rPr>
        <w:t>2010</w:t>
      </w:r>
      <w:r w:rsidRPr="002902A4">
        <w:rPr>
          <w:sz w:val="22"/>
          <w:szCs w:val="22"/>
          <w:u w:val="single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 xml:space="preserve"> жылы</w:t>
      </w:r>
      <w:r w:rsidRPr="00B57619"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>бекіткен бағдарламаға сәйкес</w:t>
      </w:r>
      <w:r w:rsidRPr="00B57619"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  <w:lang w:val="kk-KZ"/>
        </w:rPr>
        <w:t xml:space="preserve"> жасалды.</w:t>
      </w: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B57619">
        <w:rPr>
          <w:sz w:val="22"/>
          <w:szCs w:val="22"/>
          <w:lang w:val="kk-KZ"/>
        </w:rPr>
        <w:t>Б</w:t>
      </w:r>
      <w:r w:rsidRPr="002902A4">
        <w:rPr>
          <w:sz w:val="22"/>
          <w:szCs w:val="22"/>
          <w:lang w:val="kk-KZ"/>
        </w:rPr>
        <w:t>ағдарламадан тыс жұмыс:</w:t>
      </w:r>
      <w:r w:rsidRPr="00B57619">
        <w:rPr>
          <w:sz w:val="22"/>
          <w:szCs w:val="22"/>
          <w:lang w:val="kk-KZ"/>
        </w:rPr>
        <w:t xml:space="preserve"> ____</w:t>
      </w:r>
      <w:r>
        <w:rPr>
          <w:sz w:val="22"/>
          <w:szCs w:val="22"/>
          <w:lang w:val="kk-KZ"/>
        </w:rPr>
        <w:t>жоқ</w:t>
      </w:r>
      <w:r w:rsidRPr="00B57619">
        <w:rPr>
          <w:sz w:val="22"/>
          <w:szCs w:val="22"/>
          <w:lang w:val="kk-KZ"/>
        </w:rPr>
        <w:t>_____________________________________________________________________</w:t>
      </w:r>
      <w:r>
        <w:rPr>
          <w:sz w:val="22"/>
          <w:szCs w:val="22"/>
          <w:lang w:val="kk-KZ"/>
        </w:rPr>
        <w:t>________________________________</w:t>
      </w:r>
    </w:p>
    <w:p w:rsidR="000654AD" w:rsidRPr="00B57619" w:rsidRDefault="000654AD" w:rsidP="000654AD">
      <w:pPr>
        <w:rPr>
          <w:sz w:val="22"/>
          <w:szCs w:val="22"/>
          <w:lang w:val="kk-KZ"/>
        </w:rPr>
      </w:pPr>
      <w:r w:rsidRPr="00B57619">
        <w:rPr>
          <w:sz w:val="22"/>
          <w:szCs w:val="22"/>
          <w:lang w:val="kk-KZ"/>
        </w:rPr>
        <w:t xml:space="preserve">______________________________________________________  </w:t>
      </w:r>
      <w:r w:rsidRPr="002902A4">
        <w:rPr>
          <w:sz w:val="22"/>
          <w:szCs w:val="22"/>
          <w:lang w:val="kk-KZ"/>
        </w:rPr>
        <w:t>пәндік</w:t>
      </w:r>
      <w:r w:rsidRPr="00B57619">
        <w:rPr>
          <w:sz w:val="22"/>
          <w:szCs w:val="22"/>
          <w:lang w:val="kk-KZ"/>
        </w:rPr>
        <w:t xml:space="preserve">  </w:t>
      </w:r>
      <w:r w:rsidRPr="002902A4">
        <w:rPr>
          <w:sz w:val="22"/>
          <w:szCs w:val="22"/>
          <w:lang w:val="kk-KZ"/>
        </w:rPr>
        <w:t xml:space="preserve"> (циклдік) комиссиясында бекітілді</w:t>
      </w:r>
    </w:p>
    <w:p w:rsidR="000654AD" w:rsidRPr="00B57619" w:rsidRDefault="000654AD" w:rsidP="000654AD">
      <w:pPr>
        <w:rPr>
          <w:sz w:val="22"/>
          <w:szCs w:val="22"/>
          <w:lang w:val="kk-KZ"/>
        </w:rPr>
      </w:pPr>
    </w:p>
    <w:p w:rsidR="000654AD" w:rsidRPr="002902A4" w:rsidRDefault="000654AD" w:rsidP="000654AD">
      <w:pPr>
        <w:rPr>
          <w:sz w:val="22"/>
          <w:szCs w:val="22"/>
          <w:lang w:val="kk-KZ"/>
        </w:rPr>
      </w:pPr>
      <w:r w:rsidRPr="00B57619">
        <w:rPr>
          <w:sz w:val="22"/>
          <w:szCs w:val="22"/>
          <w:lang w:val="kk-KZ"/>
        </w:rPr>
        <w:t>Хаттама  №</w:t>
      </w:r>
      <w:r>
        <w:rPr>
          <w:sz w:val="22"/>
          <w:szCs w:val="22"/>
          <w:lang w:val="kk-KZ"/>
        </w:rPr>
        <w:t>_______________________</w:t>
      </w:r>
      <w:r w:rsidRPr="002902A4">
        <w:rPr>
          <w:sz w:val="22"/>
          <w:szCs w:val="22"/>
          <w:lang w:val="kk-KZ"/>
        </w:rPr>
        <w:t>Комиссия төрағасы</w:t>
      </w:r>
      <w:r>
        <w:rPr>
          <w:sz w:val="22"/>
          <w:szCs w:val="22"/>
          <w:lang w:val="kk-KZ"/>
        </w:rPr>
        <w:t>_________________________________________________________________________________</w:t>
      </w:r>
    </w:p>
    <w:p w:rsidR="000654AD" w:rsidRPr="002902A4" w:rsidRDefault="000654AD" w:rsidP="000654AD">
      <w:pPr>
        <w:rPr>
          <w:smallCaps/>
          <w:sz w:val="22"/>
          <w:szCs w:val="22"/>
        </w:rPr>
      </w:pPr>
      <w:r>
        <w:rPr>
          <w:sz w:val="22"/>
          <w:szCs w:val="22"/>
        </w:rPr>
        <w:t>Протокол  № _____________________</w:t>
      </w:r>
      <w:r>
        <w:rPr>
          <w:sz w:val="22"/>
          <w:szCs w:val="22"/>
          <w:lang w:val="kk-KZ"/>
        </w:rPr>
        <w:t xml:space="preserve"> </w:t>
      </w:r>
      <w:r w:rsidRPr="002902A4">
        <w:rPr>
          <w:sz w:val="22"/>
          <w:szCs w:val="22"/>
        </w:rPr>
        <w:t>Председатель комиссии  __________________</w:t>
      </w:r>
      <w:r>
        <w:rPr>
          <w:sz w:val="22"/>
          <w:szCs w:val="22"/>
        </w:rPr>
        <w:t>__________________________________________________________</w:t>
      </w:r>
    </w:p>
    <w:p w:rsidR="000654AD" w:rsidRPr="002902A4" w:rsidRDefault="000654AD" w:rsidP="000654AD">
      <w:pPr>
        <w:rPr>
          <w:smallCaps/>
          <w:sz w:val="22"/>
          <w:szCs w:val="22"/>
        </w:rPr>
      </w:pPr>
    </w:p>
    <w:p w:rsidR="000654AD" w:rsidRPr="002902A4" w:rsidRDefault="000654AD" w:rsidP="000654AD">
      <w:pPr>
        <w:rPr>
          <w:smallCaps/>
        </w:rPr>
      </w:pPr>
      <w:r w:rsidRPr="002902A4">
        <w:rPr>
          <w:smallCaps/>
          <w:sz w:val="22"/>
          <w:szCs w:val="22"/>
          <w:lang w:val="kk-KZ"/>
        </w:rPr>
        <w:t>ЕСКЕРТУ/ ПРИМЕЧАНИЕ:</w:t>
      </w:r>
    </w:p>
    <w:p w:rsidR="000654AD" w:rsidRPr="002902A4" w:rsidRDefault="000654AD" w:rsidP="000654AD">
      <w:pPr>
        <w:rPr>
          <w:lang w:val="kk-KZ"/>
        </w:rPr>
      </w:pPr>
    </w:p>
    <w:p w:rsidR="000654AD" w:rsidRPr="002902A4" w:rsidRDefault="000654AD" w:rsidP="000654AD">
      <w:pPr>
        <w:rPr>
          <w:lang w:val="kk-KZ"/>
        </w:rPr>
      </w:pPr>
    </w:p>
    <w:tbl>
      <w:tblPr>
        <w:tblpPr w:leftFromText="180" w:rightFromText="180" w:vertAnchor="page" w:horzAnchor="margin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7511"/>
        <w:gridCol w:w="2192"/>
        <w:gridCol w:w="2506"/>
      </w:tblGrid>
      <w:tr w:rsidR="00C66D4D" w:rsidRPr="002902A4" w:rsidTr="00C66D4D">
        <w:trPr>
          <w:trHeight w:val="14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Р/с</w:t>
            </w:r>
          </w:p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  <w:r w:rsidRPr="002902A4">
              <w:rPr>
                <w:sz w:val="22"/>
                <w:szCs w:val="22"/>
              </w:rPr>
              <w:t>№</w:t>
            </w:r>
          </w:p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  <w:proofErr w:type="gramStart"/>
            <w:r w:rsidRPr="002902A4">
              <w:rPr>
                <w:sz w:val="22"/>
                <w:szCs w:val="22"/>
              </w:rPr>
              <w:t>П</w:t>
            </w:r>
            <w:proofErr w:type="gramEnd"/>
            <w:r w:rsidRPr="002902A4">
              <w:rPr>
                <w:sz w:val="22"/>
                <w:szCs w:val="22"/>
              </w:rPr>
              <w:t>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Жеке тапсырма (есеп-графикалық жұмыстар, курстық жоба, практика, ГТО нормасын тапсыру т.б. туралы есеп)</w:t>
            </w:r>
          </w:p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  <w:proofErr w:type="spellStart"/>
            <w:r w:rsidRPr="002902A4">
              <w:rPr>
                <w:sz w:val="22"/>
                <w:szCs w:val="22"/>
              </w:rPr>
              <w:t>Индивидуал</w:t>
            </w:r>
            <w:proofErr w:type="spellEnd"/>
            <w:r w:rsidRPr="002902A4">
              <w:rPr>
                <w:sz w:val="22"/>
                <w:szCs w:val="22"/>
              </w:rPr>
              <w:t>. задания (</w:t>
            </w:r>
            <w:proofErr w:type="spellStart"/>
            <w:proofErr w:type="gramStart"/>
            <w:r w:rsidRPr="002902A4">
              <w:rPr>
                <w:sz w:val="22"/>
                <w:szCs w:val="22"/>
              </w:rPr>
              <w:t>расч</w:t>
            </w:r>
            <w:proofErr w:type="spellEnd"/>
            <w:r w:rsidRPr="002902A4">
              <w:rPr>
                <w:sz w:val="22"/>
                <w:szCs w:val="22"/>
                <w:lang w:val="kk-KZ"/>
              </w:rPr>
              <w:t>ет</w:t>
            </w:r>
            <w:r w:rsidRPr="002902A4">
              <w:rPr>
                <w:sz w:val="22"/>
                <w:szCs w:val="22"/>
              </w:rPr>
              <w:t>-графические</w:t>
            </w:r>
            <w:proofErr w:type="gramEnd"/>
            <w:r w:rsidRPr="002902A4">
              <w:rPr>
                <w:sz w:val="22"/>
                <w:szCs w:val="22"/>
              </w:rPr>
              <w:t xml:space="preserve"> работы, </w:t>
            </w:r>
            <w:r w:rsidRPr="002902A4">
              <w:rPr>
                <w:sz w:val="22"/>
                <w:szCs w:val="22"/>
                <w:u w:val="single"/>
              </w:rPr>
              <w:t>курсовой проект</w:t>
            </w:r>
            <w:r w:rsidRPr="002902A4">
              <w:rPr>
                <w:sz w:val="22"/>
                <w:szCs w:val="22"/>
              </w:rPr>
              <w:t>, отчеты о практике, сдачи норм ГТО и т.д.)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Тапсырманың берілген күні (семестр аптасы)</w:t>
            </w:r>
          </w:p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  <w:r w:rsidRPr="002902A4">
              <w:rPr>
                <w:sz w:val="22"/>
                <w:szCs w:val="22"/>
              </w:rPr>
              <w:t>Дата выдачи задания</w:t>
            </w:r>
          </w:p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  <w:r w:rsidRPr="002902A4">
              <w:rPr>
                <w:sz w:val="22"/>
                <w:szCs w:val="22"/>
              </w:rPr>
              <w:t>(неделя семестра)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Тапсырманың орындалу мерзімі (семестр аптасы)</w:t>
            </w:r>
          </w:p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  <w:r w:rsidRPr="002902A4">
              <w:rPr>
                <w:sz w:val="22"/>
                <w:szCs w:val="22"/>
              </w:rPr>
              <w:t>Срок выполнения задания (неделя семестра)</w:t>
            </w:r>
          </w:p>
        </w:tc>
      </w:tr>
      <w:tr w:rsidR="00C66D4D" w:rsidRPr="002902A4" w:rsidTr="00C66D4D">
        <w:trPr>
          <w:trHeight w:val="2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4D7B73" w:rsidTr="00C66D4D">
        <w:trPr>
          <w:trHeight w:val="2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rPr>
                <w:rFonts w:eastAsia="Times New Roman"/>
                <w:bCs/>
                <w:kern w:val="36"/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4D7B73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en-US"/>
              </w:rPr>
            </w:pPr>
            <w:r w:rsidRPr="002902A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autoSpaceDE w:val="0"/>
              <w:autoSpaceDN w:val="0"/>
              <w:ind w:left="26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4D7B73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D7B73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4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648CF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2902A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2902A4" w:rsidTr="00C66D4D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rPr>
                <w:rFonts w:eastAsia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0654AD" w:rsidRPr="000654AD" w:rsidRDefault="000654AD" w:rsidP="000654AD">
      <w:pPr>
        <w:jc w:val="center"/>
      </w:pPr>
    </w:p>
    <w:p w:rsidR="000654AD" w:rsidRPr="000654AD" w:rsidRDefault="000654AD" w:rsidP="000654AD">
      <w:pPr>
        <w:jc w:val="center"/>
      </w:pPr>
    </w:p>
    <w:p w:rsidR="000654AD" w:rsidRPr="000654AD" w:rsidRDefault="000654AD" w:rsidP="000654AD">
      <w:pPr>
        <w:jc w:val="center"/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Default="000654AD" w:rsidP="000654AD">
      <w:pPr>
        <w:rPr>
          <w:lang w:val="kk-KZ"/>
        </w:rPr>
      </w:pPr>
    </w:p>
    <w:p w:rsidR="000654AD" w:rsidRPr="002902A4" w:rsidRDefault="000654AD" w:rsidP="000654AD">
      <w:pPr>
        <w:rPr>
          <w:lang w:val="kk-KZ"/>
        </w:rPr>
      </w:pPr>
      <w:r w:rsidRPr="002902A4">
        <w:rPr>
          <w:lang w:val="kk-KZ"/>
        </w:rPr>
        <w:t>Оқытушы</w:t>
      </w:r>
    </w:p>
    <w:p w:rsidR="000654AD" w:rsidRPr="002902A4" w:rsidRDefault="000654AD" w:rsidP="000654AD">
      <w:pPr>
        <w:rPr>
          <w:lang w:val="kk-KZ"/>
        </w:rPr>
      </w:pPr>
      <w:r>
        <w:rPr>
          <w:lang w:val="kk-KZ"/>
        </w:rPr>
        <w:t>Преподаватель Асанбаева Альбина Дауитбаевна</w:t>
      </w:r>
      <w:r w:rsidRPr="002902A4">
        <w:rPr>
          <w:lang w:val="kk-KZ"/>
        </w:rPr>
        <w:t xml:space="preserve"> «__»____  20 _ж/г</w:t>
      </w:r>
    </w:p>
    <w:p w:rsidR="000654AD" w:rsidRPr="002902A4" w:rsidRDefault="000654AD" w:rsidP="000654AD">
      <w:pPr>
        <w:rPr>
          <w:lang w:val="kk-KZ"/>
        </w:rPr>
      </w:pPr>
    </w:p>
    <w:p w:rsidR="000654AD" w:rsidRPr="002902A4" w:rsidRDefault="000654AD" w:rsidP="000654AD">
      <w:pPr>
        <w:rPr>
          <w:lang w:val="kk-KZ"/>
        </w:rPr>
      </w:pPr>
    </w:p>
    <w:p w:rsidR="000654AD" w:rsidRPr="002902A4" w:rsidRDefault="000654AD" w:rsidP="000654AD">
      <w:pPr>
        <w:rPr>
          <w:lang w:val="kk-KZ"/>
        </w:rPr>
      </w:pPr>
    </w:p>
    <w:p w:rsidR="000654AD" w:rsidRPr="002902A4" w:rsidRDefault="000654AD" w:rsidP="000654AD">
      <w:pPr>
        <w:rPr>
          <w:lang w:val="kk-KZ"/>
        </w:rPr>
      </w:pPr>
      <w:r w:rsidRPr="002902A4">
        <w:rPr>
          <w:lang w:val="kk-KZ"/>
        </w:rPr>
        <w:t>Семестр (жыл) ішінде бағдарламаның орындалуы туралы оқытушының есебі</w:t>
      </w:r>
    </w:p>
    <w:p w:rsidR="000654AD" w:rsidRPr="002902A4" w:rsidRDefault="000654AD" w:rsidP="000654AD">
      <w:r w:rsidRPr="002902A4">
        <w:rPr>
          <w:lang w:val="kk-KZ"/>
        </w:rPr>
        <w:t>Отчет преподавателя о выполнении программы за семестр (год)</w:t>
      </w:r>
    </w:p>
    <w:p w:rsidR="000654AD" w:rsidRPr="002902A4" w:rsidRDefault="000654AD" w:rsidP="000654AD"/>
    <w:p w:rsidR="000654AD" w:rsidRPr="002902A4" w:rsidRDefault="000654AD" w:rsidP="000654AD">
      <w:pPr>
        <w:rPr>
          <w:lang w:val="kk-KZ"/>
        </w:rPr>
      </w:pPr>
      <w:r w:rsidRPr="002902A4">
        <w:t>____________________________________________________________________________________________________________________________________________________________________________________</w:t>
      </w:r>
    </w:p>
    <w:p w:rsidR="000654AD" w:rsidRPr="002902A4" w:rsidRDefault="000654AD" w:rsidP="000654AD">
      <w:pPr>
        <w:rPr>
          <w:lang w:val="kk-KZ"/>
        </w:rPr>
      </w:pPr>
      <w:r w:rsidRPr="002902A4">
        <w:rPr>
          <w:lang w:val="kk-KZ"/>
        </w:rPr>
        <w:t>Оқытушы</w:t>
      </w:r>
    </w:p>
    <w:p w:rsidR="000654AD" w:rsidRPr="00B57619" w:rsidRDefault="000654AD" w:rsidP="000654AD">
      <w:pPr>
        <w:rPr>
          <w:lang w:val="kk-KZ"/>
        </w:rPr>
      </w:pPr>
      <w:r w:rsidRPr="002902A4">
        <w:rPr>
          <w:lang w:val="kk-KZ"/>
        </w:rPr>
        <w:t>Преподаватель</w:t>
      </w:r>
      <w:r w:rsidRPr="002902A4">
        <w:t xml:space="preserve">  </w:t>
      </w:r>
      <w:r>
        <w:rPr>
          <w:lang w:val="kk-KZ"/>
        </w:rPr>
        <w:t>Асанбаева Альбина Дауитбаевна</w:t>
      </w:r>
      <w:r w:rsidRPr="002902A4">
        <w:rPr>
          <w:lang w:val="kk-KZ"/>
        </w:rPr>
        <w:t xml:space="preserve">  «</w:t>
      </w:r>
      <w:r w:rsidRPr="002902A4">
        <w:t>__</w:t>
      </w:r>
      <w:r w:rsidRPr="002902A4">
        <w:rPr>
          <w:lang w:val="kk-KZ"/>
        </w:rPr>
        <w:t>»</w:t>
      </w:r>
      <w:r w:rsidRPr="002902A4">
        <w:t xml:space="preserve">  ______</w:t>
      </w:r>
      <w:r w:rsidRPr="002902A4">
        <w:rPr>
          <w:lang w:val="kk-KZ"/>
        </w:rPr>
        <w:t xml:space="preserve">  20</w:t>
      </w:r>
      <w:r w:rsidRPr="002902A4">
        <w:t>___</w:t>
      </w:r>
      <w:r w:rsidRPr="002902A4">
        <w:rPr>
          <w:lang w:val="kk-KZ"/>
        </w:rPr>
        <w:t>ж/г</w:t>
      </w:r>
    </w:p>
    <w:p w:rsidR="000654AD" w:rsidRDefault="000654AD" w:rsidP="000654AD">
      <w:pPr>
        <w:jc w:val="center"/>
        <w:rPr>
          <w:lang w:val="kk-KZ"/>
        </w:rPr>
      </w:pPr>
    </w:p>
    <w:p w:rsidR="00370780" w:rsidRDefault="00370780">
      <w:pPr>
        <w:rPr>
          <w:lang w:val="kk-KZ"/>
        </w:rPr>
      </w:pPr>
    </w:p>
    <w:p w:rsidR="00C66D4D" w:rsidRDefault="00C66D4D">
      <w:pPr>
        <w:rPr>
          <w:lang w:val="kk-KZ"/>
        </w:rPr>
      </w:pPr>
    </w:p>
    <w:p w:rsidR="00C66D4D" w:rsidRDefault="00C66D4D">
      <w:pPr>
        <w:rPr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684"/>
        <w:gridCol w:w="991"/>
        <w:gridCol w:w="1134"/>
        <w:gridCol w:w="2274"/>
        <w:gridCol w:w="1684"/>
        <w:gridCol w:w="13"/>
        <w:gridCol w:w="49"/>
        <w:gridCol w:w="4918"/>
      </w:tblGrid>
      <w:tr w:rsidR="00C66D4D" w:rsidRPr="00AF3222" w:rsidTr="001A4052">
        <w:trPr>
          <w:trHeight w:val="1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7722C8" w:rsidRDefault="00C66D4D" w:rsidP="001A40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22C8">
              <w:rPr>
                <w:b/>
                <w:sz w:val="22"/>
                <w:szCs w:val="22"/>
                <w:lang w:val="kk-KZ"/>
              </w:rPr>
              <w:t>Бөлімдер мен тақырыптардың аттары</w:t>
            </w:r>
          </w:p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7722C8" w:rsidRDefault="00C66D4D" w:rsidP="001A40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22C8">
              <w:rPr>
                <w:b/>
                <w:sz w:val="22"/>
                <w:szCs w:val="22"/>
                <w:lang w:val="kk-KZ"/>
              </w:rPr>
              <w:t>Сағат саны</w:t>
            </w:r>
          </w:p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7722C8" w:rsidRDefault="00C66D4D" w:rsidP="001A40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22C8">
              <w:rPr>
                <w:b/>
                <w:sz w:val="22"/>
                <w:szCs w:val="22"/>
                <w:lang w:val="kk-KZ"/>
              </w:rPr>
              <w:t>Оқу түрі</w:t>
            </w:r>
          </w:p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66D4D" w:rsidRPr="006E69AF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7722C8" w:rsidRDefault="00C66D4D" w:rsidP="001A40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22C8">
              <w:rPr>
                <w:b/>
                <w:sz w:val="22"/>
                <w:szCs w:val="22"/>
                <w:lang w:val="kk-KZ"/>
              </w:rPr>
              <w:t>Оқушылардың өз беттерінше істейтін жұмыстарының түрлері мен оны орындау уақыты</w:t>
            </w:r>
          </w:p>
          <w:p w:rsidR="00C66D4D" w:rsidRPr="00AF3222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7722C8" w:rsidRDefault="00C66D4D" w:rsidP="001A40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22C8">
              <w:rPr>
                <w:b/>
                <w:sz w:val="22"/>
                <w:szCs w:val="22"/>
                <w:lang w:val="kk-KZ"/>
              </w:rPr>
              <w:t>Көрнекті оқу құралдары мен техникалық құралдар</w:t>
            </w:r>
          </w:p>
          <w:p w:rsidR="00C66D4D" w:rsidRPr="00AF3222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4D" w:rsidRPr="007722C8" w:rsidRDefault="00C66D4D" w:rsidP="001A40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22C8">
              <w:rPr>
                <w:b/>
                <w:sz w:val="22"/>
                <w:szCs w:val="22"/>
                <w:lang w:val="kk-KZ"/>
              </w:rPr>
              <w:t>Негізгі және қосымша әдебиеттер мен орындау уақыты көрсетілгенүй тапсырмалары</w:t>
            </w:r>
          </w:p>
          <w:p w:rsidR="00C66D4D" w:rsidRPr="00AF3222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66D4D" w:rsidRPr="00402F52" w:rsidTr="001A4052">
        <w:trPr>
          <w:trHeight w:val="2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E33A4C" w:rsidRDefault="00C66D4D" w:rsidP="001A405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Кіріспе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>
              <w:rPr>
                <w:lang w:val="kk-KZ"/>
              </w:rPr>
              <w:t>Пәнмен танысу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</w:tr>
      <w:tr w:rsidR="00C66D4D" w:rsidRPr="00402F52" w:rsidTr="001A4052">
        <w:trPr>
          <w:trHeight w:val="2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Times New Roman" w:hAnsi="Calibri" w:cs="BrowalliaUPC"/>
                <w:b/>
                <w:bCs/>
                <w:noProof/>
                <w:spacing w:val="-4"/>
                <w:lang w:val="kk-KZ"/>
              </w:rPr>
              <w:t>1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бөлім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   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Жол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>-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қ</w:t>
            </w:r>
            <w:r w:rsidRPr="00A81822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ұ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рылыс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машиналарын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техникалық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     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пайдаланудың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     </w:t>
            </w:r>
            <w:r w:rsidRPr="000A6538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негізгі</w:t>
            </w:r>
            <w:r w:rsidRPr="000A6538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</w:t>
            </w:r>
            <w:r w:rsidRPr="000A6538">
              <w:rPr>
                <w:rFonts w:eastAsia="Times New Roman" w:cs="BrowalliaUPC"/>
                <w:b/>
                <w:bCs/>
                <w:noProof/>
                <w:lang w:val="kk-KZ"/>
              </w:rPr>
              <w:t>жағдайы</w:t>
            </w:r>
          </w:p>
        </w:tc>
      </w:tr>
      <w:tr w:rsidR="00C66D4D" w:rsidTr="001A4052">
        <w:trPr>
          <w:trHeight w:val="3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E770FD" w:rsidRDefault="00D62630" w:rsidP="001A4052">
            <w:pPr>
              <w:shd w:val="clear" w:color="auto" w:fill="FFFFFF"/>
              <w:ind w:firstLine="5"/>
              <w:rPr>
                <w:rFonts w:ascii="BrowalliaUPC" w:hAnsi="BrowalliaUPC" w:cs="BrowalliaUPC"/>
                <w:lang w:val="kk-KZ"/>
              </w:rPr>
            </w:pPr>
            <w:r w:rsidRPr="00D20A93">
              <w:rPr>
                <w:rFonts w:eastAsia="Times New Roman"/>
                <w:noProof/>
                <w:spacing w:val="-5"/>
                <w:lang w:val="kk-KZ"/>
              </w:rPr>
              <w:t>Машиналардың жөндеуге жарамдылығы.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D62630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761E8">
              <w:rPr>
                <w:lang w:val="kk-KZ"/>
              </w:rPr>
              <w:t>Оқу , қысқаша конспект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§1, 4-9 бет</w:t>
            </w:r>
          </w:p>
        </w:tc>
      </w:tr>
      <w:tr w:rsidR="00C66D4D" w:rsidTr="001A4052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C66D4D" w:rsidP="001A4052">
            <w:pPr>
              <w:rPr>
                <w:sz w:val="22"/>
                <w:szCs w:val="22"/>
                <w:lang w:val="kk-KZ"/>
              </w:rPr>
            </w:pPr>
            <w:r w:rsidRPr="00A81822">
              <w:rPr>
                <w:rFonts w:eastAsia="Times New Roman" w:cs="BrowalliaUPC"/>
                <w:noProof/>
                <w:spacing w:val="-5"/>
              </w:rPr>
              <w:t>Машиналардың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тозуы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ж</w:t>
            </w:r>
            <w:r w:rsidRPr="00A81822">
              <w:rPr>
                <w:rFonts w:eastAsia="Times New Roman" w:cs="BrowalliaUPC"/>
                <w:noProof/>
                <w:spacing w:val="-5"/>
                <w:lang w:val="kk-KZ"/>
              </w:rPr>
              <w:t>ә</w:t>
            </w:r>
            <w:r w:rsidRPr="00A81822">
              <w:rPr>
                <w:rFonts w:eastAsia="Times New Roman" w:cs="BrowalliaUPC"/>
                <w:noProof/>
                <w:spacing w:val="-5"/>
              </w:rPr>
              <w:t>не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тозы</w:t>
            </w:r>
            <w:r w:rsidRPr="00A81822">
              <w:rPr>
                <w:rFonts w:eastAsia="Times New Roman" w:cs="BrowalliaUPC"/>
                <w:noProof/>
                <w:lang w:val="kk-KZ"/>
              </w:rPr>
              <w:t>ғ</w:t>
            </w:r>
            <w:r w:rsidRPr="00A81822">
              <w:rPr>
                <w:rFonts w:eastAsia="Times New Roman" w:cs="BrowalliaUPC"/>
                <w:noProof/>
              </w:rPr>
              <w:t>уы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0D4DDE" w:rsidRDefault="00C66D4D" w:rsidP="001A4052">
            <w:pPr>
              <w:rPr>
                <w:lang w:val="kk-KZ"/>
              </w:rPr>
            </w:pPr>
            <w:r w:rsidRPr="00A81822">
              <w:rPr>
                <w:rFonts w:eastAsia="Times New Roman" w:cs="BrowalliaUPC"/>
                <w:noProof/>
                <w:spacing w:val="-5"/>
              </w:rPr>
              <w:t xml:space="preserve"> Машиналардың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тозуы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ж</w:t>
            </w:r>
            <w:r w:rsidRPr="00A81822">
              <w:rPr>
                <w:rFonts w:eastAsia="Times New Roman" w:cs="BrowalliaUPC"/>
                <w:noProof/>
                <w:spacing w:val="-5"/>
                <w:lang w:val="kk-KZ"/>
              </w:rPr>
              <w:t>ә</w:t>
            </w:r>
            <w:r w:rsidRPr="00A81822">
              <w:rPr>
                <w:rFonts w:eastAsia="Times New Roman" w:cs="BrowalliaUPC"/>
                <w:noProof/>
                <w:spacing w:val="-5"/>
              </w:rPr>
              <w:t>не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тозы</w:t>
            </w:r>
            <w:r w:rsidRPr="00A81822">
              <w:rPr>
                <w:rFonts w:eastAsia="Times New Roman" w:cs="BrowalliaUPC"/>
                <w:noProof/>
                <w:lang w:val="kk-KZ"/>
              </w:rPr>
              <w:t>ғ</w:t>
            </w:r>
            <w:r w:rsidRPr="00A81822">
              <w:rPr>
                <w:rFonts w:eastAsia="Times New Roman" w:cs="BrowalliaUPC"/>
                <w:noProof/>
              </w:rPr>
              <w:t>уы</w:t>
            </w:r>
            <w:r>
              <w:rPr>
                <w:rFonts w:eastAsia="Times New Roman" w:cs="BrowalliaUPC"/>
                <w:noProof/>
                <w:lang w:val="kk-KZ"/>
              </w:rPr>
              <w:t>н оқу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§2, 15-20 бет</w:t>
            </w:r>
          </w:p>
        </w:tc>
      </w:tr>
      <w:tr w:rsidR="00C66D4D" w:rsidTr="001A4052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C66D4D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Тозығу түрлері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1A4052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Тозығу түрлерін меңгеру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25-27 бет</w:t>
            </w:r>
          </w:p>
        </w:tc>
      </w:tr>
      <w:tr w:rsidR="00C66D4D" w:rsidRPr="00402F52" w:rsidTr="001A4052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Times New Roman" w:hAnsi="Calibri" w:cs="BrowalliaUPC"/>
                <w:b/>
                <w:bCs/>
                <w:noProof/>
                <w:spacing w:val="-6"/>
                <w:lang w:val="kk-KZ"/>
              </w:rPr>
              <w:t>2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6"/>
                <w:lang w:val="kk-KZ"/>
              </w:rPr>
              <w:t xml:space="preserve">  </w:t>
            </w:r>
            <w:r w:rsidRPr="00E770FD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б</w:t>
            </w:r>
            <w:r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ө</w:t>
            </w:r>
            <w:r w:rsidRPr="00E770FD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лім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6"/>
                <w:lang w:val="kk-KZ"/>
              </w:rPr>
              <w:t xml:space="preserve">   </w:t>
            </w:r>
            <w:r w:rsidRPr="00E770FD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Жол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6"/>
                <w:lang w:val="kk-KZ"/>
              </w:rPr>
              <w:t>-</w:t>
            </w:r>
            <w:r w:rsidRPr="00E770FD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қ</w:t>
            </w:r>
            <w:r w:rsidRPr="00A81822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ұ</w:t>
            </w:r>
            <w:r w:rsidRPr="00E770FD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рылыс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6"/>
                <w:lang w:val="kk-KZ"/>
              </w:rPr>
              <w:t xml:space="preserve">   </w:t>
            </w:r>
            <w:r w:rsidRPr="00E770FD">
              <w:rPr>
                <w:rFonts w:eastAsia="Times New Roman" w:cs="BrowalliaUPC"/>
                <w:b/>
                <w:bCs/>
                <w:noProof/>
                <w:spacing w:val="-6"/>
                <w:lang w:val="kk-KZ"/>
              </w:rPr>
              <w:t>машиналарын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6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өндірістік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           </w:t>
            </w:r>
            <w:r w:rsidRPr="00E770FD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пайдалануы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b/>
                <w:bCs/>
                <w:noProof/>
                <w:spacing w:val="-4"/>
                <w:lang w:val="kk-KZ"/>
              </w:rPr>
              <w:t>және</w:t>
            </w:r>
            <w:r w:rsidRPr="00E770FD">
              <w:rPr>
                <w:rFonts w:ascii="BrowalliaUPC" w:eastAsia="Times New Roman" w:hAnsi="BrowalliaUPC" w:cs="BrowalliaUPC"/>
                <w:b/>
                <w:bCs/>
                <w:noProof/>
                <w:spacing w:val="-4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b/>
                <w:bCs/>
                <w:noProof/>
                <w:lang w:val="kk-KZ"/>
              </w:rPr>
              <w:t>жабды</w:t>
            </w:r>
            <w:r w:rsidRPr="00A81822">
              <w:rPr>
                <w:rFonts w:eastAsia="Times New Roman" w:cs="BrowalliaUPC"/>
                <w:b/>
                <w:bCs/>
                <w:noProof/>
                <w:lang w:val="kk-KZ"/>
              </w:rPr>
              <w:t>қ</w:t>
            </w:r>
            <w:r w:rsidRPr="00E770FD">
              <w:rPr>
                <w:rFonts w:eastAsia="Times New Roman" w:cs="BrowalliaUPC"/>
                <w:b/>
                <w:bCs/>
                <w:noProof/>
                <w:lang w:val="kk-KZ"/>
              </w:rPr>
              <w:t>тары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C66D4D" w:rsidP="001A4052">
            <w:pPr>
              <w:rPr>
                <w:sz w:val="22"/>
                <w:szCs w:val="22"/>
                <w:lang w:val="kk-KZ"/>
              </w:rPr>
            </w:pPr>
            <w:r w:rsidRPr="00A81822">
              <w:rPr>
                <w:rFonts w:eastAsia="Times New Roman" w:cs="BrowalliaUPC"/>
                <w:noProof/>
                <w:spacing w:val="-5"/>
              </w:rPr>
              <w:t>Машиналарды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пайдалануға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дайындау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0D4DDE" w:rsidRDefault="00C66D4D" w:rsidP="001A4052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 xml:space="preserve"> Машиналарды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пайдалануға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дайындау</w:t>
            </w:r>
            <w:r>
              <w:rPr>
                <w:rFonts w:eastAsia="Times New Roman" w:cs="BrowalliaUPC"/>
                <w:noProof/>
                <w:lang w:val="kk-KZ"/>
              </w:rPr>
              <w:t xml:space="preserve"> сатылары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слайдтар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§3, 30-37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F47CDD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Скре</w:t>
            </w:r>
            <w:r w:rsidR="00D62630">
              <w:rPr>
                <w:sz w:val="22"/>
                <w:szCs w:val="22"/>
                <w:lang w:val="kk-KZ"/>
              </w:rPr>
              <w:t>перлер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D6263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F47CDD">
              <w:rPr>
                <w:sz w:val="22"/>
                <w:szCs w:val="22"/>
                <w:lang w:val="kk-KZ"/>
              </w:rPr>
              <w:t>Скреперлер туралы оқу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 xml:space="preserve">§4, 42-47 бет 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D62630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Автогрейдерлер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Теория</w:t>
            </w:r>
          </w:p>
          <w:p w:rsidR="00C66D4D" w:rsidRPr="00E17774" w:rsidRDefault="00C66D4D" w:rsidP="001A405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D62630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F47CDD">
              <w:rPr>
                <w:sz w:val="22"/>
                <w:szCs w:val="22"/>
                <w:lang w:val="kk-KZ"/>
              </w:rPr>
              <w:t>Тест құрастыру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52-59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E770FD" w:rsidRDefault="00D62630" w:rsidP="001A405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Элеваторлар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E17774" w:rsidRDefault="00C66D4D" w:rsidP="001A4052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0D4DDE" w:rsidRDefault="00C66D4D" w:rsidP="00D626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8E6503">
              <w:rPr>
                <w:rFonts w:eastAsia="Times New Roman" w:cs="BrowalliaUPC"/>
                <w:noProof/>
                <w:spacing w:val="-5"/>
                <w:lang w:val="kk-KZ"/>
              </w:rPr>
              <w:t xml:space="preserve"> </w:t>
            </w:r>
            <w:r w:rsidR="00F47CDD">
              <w:rPr>
                <w:rFonts w:eastAsia="Times New Roman" w:cs="BrowalliaUPC"/>
                <w:noProof/>
                <w:spacing w:val="-5"/>
                <w:lang w:val="kk-KZ"/>
              </w:rPr>
              <w:t>Оқу қысқаша конспект жазу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суреттер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§5, 62-70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E770FD" w:rsidRDefault="00D62630" w:rsidP="001A405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Шынжыр табанды тракторлар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F47CDD" w:rsidP="001A4052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§6, 74-78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D62630" w:rsidRDefault="00D62630" w:rsidP="001A4052">
            <w:pPr>
              <w:rPr>
                <w:lang w:val="kk-KZ"/>
              </w:rPr>
            </w:pPr>
            <w:r w:rsidRPr="00D62630">
              <w:rPr>
                <w:lang w:val="kk-KZ"/>
              </w:rPr>
              <w:t>Бір шөмішті элеваторлар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0D4DDE" w:rsidRDefault="00F47CDD" w:rsidP="001A4052">
            <w:pPr>
              <w:rPr>
                <w:lang w:val="kk-KZ"/>
              </w:rPr>
            </w:pPr>
            <w:r>
              <w:rPr>
                <w:lang w:val="kk-KZ"/>
              </w:rPr>
              <w:t>Тест құрастыру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§7, 89-95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D62630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Ұсақтағыш-сұраптау құралдары мен қондырғылар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1A4052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 сұрақтарын құрастыру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97-101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E770FD" w:rsidRDefault="00D62630" w:rsidP="001A405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Өзі жүретін катоктар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E17774" w:rsidRDefault="00C66D4D" w:rsidP="001A4052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C54E03" w:rsidRDefault="00C66D4D" w:rsidP="001A405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Тест сұрақтарын </w:t>
            </w:r>
            <w:r>
              <w:rPr>
                <w:sz w:val="22"/>
                <w:szCs w:val="22"/>
                <w:lang w:val="kk-KZ"/>
              </w:rPr>
              <w:lastRenderedPageBreak/>
              <w:t>құрастыру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§8, 105-115 бет</w:t>
            </w:r>
          </w:p>
          <w:p w:rsidR="00C66D4D" w:rsidRDefault="00C66D4D" w:rsidP="001A4052">
            <w:pPr>
              <w:jc w:val="center"/>
            </w:pP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E770FD" w:rsidRDefault="00D62630" w:rsidP="001A4052">
            <w:pPr>
              <w:shd w:val="clear" w:color="auto" w:fill="FFFFFF"/>
              <w:rPr>
                <w:rFonts w:ascii="BrowalliaUPC" w:hAnsi="BrowalliaUPC" w:cs="BrowalliaUPC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Қар тазалағыштар: мәні және жіктелімі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E17774" w:rsidRDefault="00C66D4D" w:rsidP="001A4052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D62630">
            <w:pPr>
              <w:rPr>
                <w:lang w:val="kk-KZ"/>
              </w:rPr>
            </w:pPr>
            <w:r w:rsidRPr="00E770FD">
              <w:rPr>
                <w:rFonts w:eastAsia="Times New Roman" w:cs="BrowalliaUPC"/>
                <w:noProof/>
                <w:spacing w:val="-5"/>
                <w:lang w:val="kk-KZ"/>
              </w:rPr>
              <w:t xml:space="preserve"> </w:t>
            </w:r>
            <w:r w:rsidR="00F47CDD">
              <w:rPr>
                <w:rFonts w:eastAsia="Times New Roman" w:cs="BrowalliaUPC"/>
                <w:noProof/>
                <w:spacing w:val="-5"/>
                <w:lang w:val="kk-KZ"/>
              </w:rPr>
              <w:t>Тест сұрақтарын құрастыру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§9, 120-129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A81822" w:rsidRDefault="00C66D4D" w:rsidP="001A4052">
            <w:pPr>
              <w:shd w:val="clear" w:color="auto" w:fill="FFFFFF"/>
              <w:spacing w:line="276" w:lineRule="auto"/>
              <w:rPr>
                <w:rFonts w:ascii="BrowalliaUPC" w:hAnsi="BrowalliaUPC" w:cs="BrowalliaUPC"/>
              </w:rPr>
            </w:pPr>
            <w:r w:rsidRPr="00E770FD">
              <w:rPr>
                <w:rFonts w:eastAsia="Times New Roman" w:cs="BrowalliaUPC"/>
                <w:noProof/>
                <w:spacing w:val="-3"/>
                <w:lang w:val="kk-KZ"/>
              </w:rPr>
              <w:t>Көтеру</w:t>
            </w:r>
            <w:r w:rsidRPr="00E770FD">
              <w:rPr>
                <w:rFonts w:ascii="BrowalliaUPC" w:eastAsia="Times New Roman" w:hAnsi="BrowalliaUPC" w:cs="BrowalliaUPC"/>
                <w:noProof/>
                <w:spacing w:val="-3"/>
                <w:lang w:val="kk-KZ"/>
              </w:rPr>
              <w:t xml:space="preserve">      </w:t>
            </w:r>
            <w:r w:rsidRPr="00E770FD">
              <w:rPr>
                <w:rFonts w:eastAsia="Times New Roman" w:cs="BrowalliaUPC"/>
                <w:noProof/>
                <w:spacing w:val="-3"/>
                <w:lang w:val="kk-KZ"/>
              </w:rPr>
              <w:t>тасымалдау</w:t>
            </w:r>
            <w:r w:rsidRPr="00E770FD">
              <w:rPr>
                <w:rFonts w:ascii="BrowalliaUPC" w:eastAsia="Times New Roman" w:hAnsi="BrowalliaUPC" w:cs="BrowalliaUPC"/>
                <w:noProof/>
                <w:spacing w:val="-3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noProof/>
                <w:spacing w:val="-6"/>
                <w:lang w:val="kk-KZ"/>
              </w:rPr>
              <w:t>машиналары</w:t>
            </w:r>
            <w:r w:rsidRPr="00E770FD">
              <w:rPr>
                <w:rFonts w:ascii="BrowalliaUPC" w:eastAsia="Times New Roman" w:hAnsi="BrowalliaUPC" w:cs="BrowalliaUPC"/>
                <w:noProof/>
                <w:spacing w:val="-6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noProof/>
                <w:spacing w:val="-6"/>
                <w:lang w:val="kk-KZ"/>
              </w:rPr>
              <w:t>мен</w:t>
            </w:r>
            <w:r w:rsidRPr="00E770FD">
              <w:rPr>
                <w:rFonts w:ascii="BrowalliaUPC" w:eastAsia="Times New Roman" w:hAnsi="BrowalliaUPC" w:cs="BrowalliaUPC"/>
                <w:noProof/>
                <w:spacing w:val="-6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noProof/>
                <w:spacing w:val="-6"/>
                <w:lang w:val="kk-KZ"/>
              </w:rPr>
              <w:t>жабдықтарын</w:t>
            </w:r>
            <w:r w:rsidRPr="00A81822">
              <w:rPr>
                <w:rFonts w:ascii="BrowalliaUPC" w:eastAsia="Times New Roman" w:hAnsi="BrowalliaUPC" w:cs="BrowalliaUPC"/>
                <w:noProof/>
                <w:spacing w:val="-6"/>
                <w:lang w:val="kk-KZ"/>
              </w:rPr>
              <w:t xml:space="preserve"> </w:t>
            </w:r>
            <w:r w:rsidRPr="00A81822">
              <w:rPr>
                <w:rFonts w:ascii="BrowalliaUPC" w:eastAsia="Times New Roman" w:hAnsi="BrowalliaUPC" w:cs="BrowalliaUPC"/>
                <w:noProof/>
                <w:spacing w:val="-6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6"/>
              </w:rPr>
              <w:t>пайдалану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1A4052">
            <w:pPr>
              <w:rPr>
                <w:lang w:val="kk-KZ"/>
              </w:rPr>
            </w:pPr>
            <w:r w:rsidRPr="00E770FD">
              <w:rPr>
                <w:rFonts w:eastAsia="Times New Roman" w:cs="BrowalliaUPC"/>
                <w:noProof/>
                <w:spacing w:val="-3"/>
                <w:lang w:val="kk-KZ"/>
              </w:rPr>
              <w:t xml:space="preserve"> Көтеру</w:t>
            </w:r>
            <w:r w:rsidRPr="00E770FD">
              <w:rPr>
                <w:rFonts w:ascii="BrowalliaUPC" w:eastAsia="Times New Roman" w:hAnsi="BrowalliaUPC" w:cs="BrowalliaUPC"/>
                <w:noProof/>
                <w:spacing w:val="-3"/>
                <w:lang w:val="kk-KZ"/>
              </w:rPr>
              <w:t xml:space="preserve">      </w:t>
            </w:r>
            <w:r w:rsidRPr="00E770FD">
              <w:rPr>
                <w:rFonts w:eastAsia="Times New Roman" w:cs="BrowalliaUPC"/>
                <w:noProof/>
                <w:spacing w:val="-3"/>
                <w:lang w:val="kk-KZ"/>
              </w:rPr>
              <w:t>тасымалдау</w:t>
            </w:r>
            <w:r w:rsidRPr="00E770FD">
              <w:rPr>
                <w:rFonts w:ascii="BrowalliaUPC" w:eastAsia="Times New Roman" w:hAnsi="BrowalliaUPC" w:cs="BrowalliaUPC"/>
                <w:noProof/>
                <w:spacing w:val="-3"/>
                <w:lang w:val="kk-KZ"/>
              </w:rPr>
              <w:t xml:space="preserve"> </w:t>
            </w:r>
            <w:r w:rsidRPr="00E770FD">
              <w:rPr>
                <w:rFonts w:eastAsia="Times New Roman" w:cs="BrowalliaUPC"/>
                <w:noProof/>
                <w:spacing w:val="-6"/>
                <w:lang w:val="kk-KZ"/>
              </w:rPr>
              <w:t>машиналары</w:t>
            </w:r>
            <w:r>
              <w:rPr>
                <w:rFonts w:eastAsia="Times New Roman" w:cs="BrowalliaUPC"/>
                <w:noProof/>
                <w:spacing w:val="-6"/>
                <w:lang w:val="kk-KZ"/>
              </w:rPr>
              <w:t>на қойылатын талаптар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слайдтар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§10, 130-140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A81822" w:rsidRDefault="00C66D4D" w:rsidP="001A4052">
            <w:pPr>
              <w:shd w:val="clear" w:color="auto" w:fill="FFFFFF"/>
              <w:spacing w:line="276" w:lineRule="auto"/>
              <w:rPr>
                <w:rFonts w:ascii="BrowalliaUPC" w:hAnsi="BrowalliaUPC" w:cs="BrowalliaUPC"/>
              </w:rPr>
            </w:pPr>
            <w:r w:rsidRPr="00A81822">
              <w:rPr>
                <w:rFonts w:eastAsia="Times New Roman" w:cs="BrowalliaUPC"/>
                <w:noProof/>
                <w:spacing w:val="-3"/>
              </w:rPr>
              <w:t>Тиеу</w:t>
            </w:r>
            <w:r w:rsidRPr="00A81822">
              <w:rPr>
                <w:rFonts w:ascii="BrowalliaUPC" w:eastAsia="Times New Roman" w:hAnsi="BrowalliaUPC" w:cs="BrowalliaUPC"/>
                <w:noProof/>
                <w:spacing w:val="-3"/>
              </w:rPr>
              <w:t>-</w:t>
            </w:r>
            <w:r w:rsidRPr="00A81822">
              <w:rPr>
                <w:rFonts w:eastAsia="Times New Roman" w:cs="BrowalliaUPC"/>
                <w:noProof/>
                <w:spacing w:val="-3"/>
              </w:rPr>
              <w:t>түсіру</w:t>
            </w:r>
            <w:r w:rsidRPr="00A81822">
              <w:rPr>
                <w:rFonts w:ascii="BrowalliaUPC" w:eastAsia="Times New Roman" w:hAnsi="BrowalliaUPC" w:cs="BrowalliaUPC"/>
                <w:noProof/>
                <w:spacing w:val="-3"/>
              </w:rPr>
              <w:t xml:space="preserve">   </w:t>
            </w:r>
            <w:r w:rsidRPr="00A81822">
              <w:rPr>
                <w:rFonts w:eastAsia="Times New Roman" w:cs="BrowalliaUPC"/>
                <w:noProof/>
                <w:spacing w:val="-3"/>
              </w:rPr>
              <w:t>жұмыстары</w:t>
            </w:r>
            <w:r w:rsidRPr="00A81822">
              <w:rPr>
                <w:rFonts w:ascii="BrowalliaUPC" w:eastAsia="Times New Roman" w:hAnsi="BrowalliaUPC" w:cs="BrowalliaUPC"/>
                <w:noProof/>
                <w:spacing w:val="-3"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машиналарын</w:t>
            </w:r>
            <w:r w:rsidRPr="00A81822">
              <w:rPr>
                <w:rFonts w:ascii="BrowalliaUPC" w:eastAsia="Times New Roman" w:hAnsi="BrowalliaUPC" w:cs="BrowalliaUPC"/>
                <w:noProof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пайдалану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1A4052">
            <w:pPr>
              <w:rPr>
                <w:lang w:val="kk-KZ"/>
              </w:rPr>
            </w:pPr>
            <w:r>
              <w:rPr>
                <w:lang w:val="kk-KZ"/>
              </w:rPr>
              <w:t>Қосымша мәліметтер жинау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§11,141-150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A81822" w:rsidRDefault="00C66D4D" w:rsidP="001A4052">
            <w:pPr>
              <w:shd w:val="clear" w:color="auto" w:fill="FFFFFF"/>
              <w:spacing w:line="276" w:lineRule="auto"/>
              <w:rPr>
                <w:rFonts w:ascii="BrowalliaUPC" w:hAnsi="BrowalliaUPC" w:cs="BrowalliaUPC"/>
              </w:rPr>
            </w:pPr>
            <w:r w:rsidRPr="00A81822">
              <w:rPr>
                <w:rFonts w:ascii="BrowalliaUPC" w:eastAsia="Times New Roman" w:hAnsi="BrowalliaUPC" w:cs="BrowalliaUPC"/>
                <w:b/>
                <w:bCs/>
                <w:noProof/>
                <w:spacing w:val="-5"/>
              </w:rPr>
              <w:t xml:space="preserve">  </w:t>
            </w:r>
            <w:r w:rsidRPr="00A81822">
              <w:rPr>
                <w:rFonts w:eastAsia="Times New Roman" w:cs="BrowalliaUPC"/>
                <w:noProof/>
                <w:spacing w:val="-5"/>
              </w:rPr>
              <w:t>Дайындық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  </w:t>
            </w:r>
            <w:r w:rsidRPr="00A81822">
              <w:rPr>
                <w:rFonts w:eastAsia="Times New Roman" w:cs="BrowalliaUPC"/>
                <w:noProof/>
                <w:spacing w:val="-5"/>
              </w:rPr>
              <w:t>жұмыстарына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арналған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машиналарды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  <w:lang w:val="kk-KZ"/>
              </w:rPr>
              <w:t>па</w:t>
            </w:r>
            <w:r w:rsidRPr="00A81822">
              <w:rPr>
                <w:rFonts w:eastAsia="Times New Roman" w:cs="BrowalliaUPC"/>
                <w:noProof/>
                <w:spacing w:val="-5"/>
              </w:rPr>
              <w:t>йдалану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F5556F" w:rsidRDefault="00C66D4D" w:rsidP="001A4052">
            <w:pPr>
              <w:rPr>
                <w:lang w:val="kk-KZ"/>
              </w:rPr>
            </w:pPr>
            <w:r w:rsidRPr="00A81822">
              <w:rPr>
                <w:rFonts w:eastAsia="Times New Roman" w:cs="BrowalliaUPC"/>
                <w:noProof/>
                <w:spacing w:val="-5"/>
              </w:rPr>
              <w:t xml:space="preserve"> Дайындық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  </w:t>
            </w:r>
            <w:r w:rsidRPr="00A81822">
              <w:rPr>
                <w:rFonts w:eastAsia="Times New Roman" w:cs="BrowalliaUPC"/>
                <w:noProof/>
                <w:spacing w:val="-5"/>
              </w:rPr>
              <w:t>жұмыстарына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арналған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</w:rPr>
              <w:t>машиналарды</w:t>
            </w:r>
            <w:r w:rsidRPr="00A81822">
              <w:rPr>
                <w:rFonts w:ascii="BrowalliaUPC" w:eastAsia="Times New Roman" w:hAnsi="BrowalliaUPC" w:cs="BrowalliaUPC"/>
                <w:noProof/>
                <w:spacing w:val="-5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5"/>
                <w:lang w:val="kk-KZ"/>
              </w:rPr>
              <w:t>па</w:t>
            </w:r>
            <w:r w:rsidRPr="00A81822">
              <w:rPr>
                <w:rFonts w:eastAsia="Times New Roman" w:cs="BrowalliaUPC"/>
                <w:noProof/>
                <w:spacing w:val="-5"/>
              </w:rPr>
              <w:t>пайдалану</w:t>
            </w:r>
            <w:r>
              <w:rPr>
                <w:rFonts w:eastAsia="Times New Roman" w:cs="BrowalliaUPC"/>
                <w:noProof/>
                <w:spacing w:val="-5"/>
                <w:lang w:val="kk-KZ"/>
              </w:rPr>
              <w:t xml:space="preserve"> маңызы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§12, 155-167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C66D4D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Бульдозер жұмыстарының технологиясы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1A4052">
            <w:pPr>
              <w:rPr>
                <w:lang w:val="kk-KZ"/>
              </w:rPr>
            </w:pPr>
            <w:r>
              <w:rPr>
                <w:lang w:val="kk-KZ"/>
              </w:rPr>
              <w:t>Тест сұрақтарын құрастыру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суреттер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§13, 170-178 бет</w:t>
            </w:r>
          </w:p>
        </w:tc>
      </w:tr>
      <w:tr w:rsidR="00C66D4D" w:rsidTr="001A4052">
        <w:trPr>
          <w:trHeight w:val="2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A81822" w:rsidRDefault="00C66D4D" w:rsidP="001A4052">
            <w:pPr>
              <w:shd w:val="clear" w:color="auto" w:fill="FFFFFF"/>
              <w:spacing w:line="276" w:lineRule="auto"/>
              <w:rPr>
                <w:rFonts w:ascii="BrowalliaUPC" w:hAnsi="BrowalliaUPC" w:cs="BrowalliaUPC"/>
                <w:lang w:val="kk-KZ"/>
              </w:rPr>
            </w:pPr>
            <w:r w:rsidRPr="00A81822">
              <w:rPr>
                <w:rFonts w:ascii="BrowalliaUPC" w:eastAsia="Times New Roman" w:hAnsi="BrowalliaUPC" w:cs="BrowalliaUPC"/>
                <w:b/>
                <w:bCs/>
                <w:noProof/>
                <w:spacing w:val="-4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4"/>
              </w:rPr>
              <w:t>Жер</w:t>
            </w:r>
            <w:r w:rsidRPr="00A81822">
              <w:rPr>
                <w:rFonts w:ascii="BrowalliaUPC" w:eastAsia="Times New Roman" w:hAnsi="BrowalliaUPC" w:cs="BrowalliaUPC"/>
                <w:noProof/>
                <w:spacing w:val="-4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4"/>
              </w:rPr>
              <w:t>жұмыстарына</w:t>
            </w:r>
            <w:r w:rsidRPr="00A81822">
              <w:rPr>
                <w:rFonts w:ascii="BrowalliaUPC" w:eastAsia="Times New Roman" w:hAnsi="BrowalliaUPC" w:cs="BrowalliaUPC"/>
                <w:noProof/>
                <w:spacing w:val="-4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4"/>
              </w:rPr>
              <w:t>арналган</w:t>
            </w:r>
            <w:r w:rsidRPr="00A81822">
              <w:rPr>
                <w:rFonts w:ascii="BrowalliaUPC" w:eastAsia="Times New Roman" w:hAnsi="BrowalliaUPC" w:cs="BrowalliaUPC"/>
                <w:noProof/>
                <w:spacing w:val="-4"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машиналарды</w:t>
            </w:r>
            <w:r w:rsidRPr="00A81822">
              <w:rPr>
                <w:rFonts w:ascii="BrowalliaUPC" w:eastAsia="Times New Roman" w:hAnsi="BrowalliaUPC" w:cs="BrowalliaUPC"/>
                <w:noProof/>
              </w:rPr>
              <w:t xml:space="preserve"> </w:t>
            </w:r>
            <w:r w:rsidRPr="00A81822">
              <w:rPr>
                <w:rFonts w:eastAsia="Times New Roman" w:cs="BrowalliaUPC"/>
                <w:noProof/>
              </w:rPr>
              <w:t>пайдалану</w:t>
            </w:r>
            <w:r w:rsidRPr="00A81822">
              <w:rPr>
                <w:rFonts w:ascii="BrowalliaUPC" w:eastAsia="Times New Roman" w:hAnsi="BrowalliaUPC" w:cs="BrowalliaUPC"/>
                <w:noProof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  <w:r w:rsidRPr="006E69AF">
              <w:rPr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F5556F" w:rsidRDefault="00C66D4D" w:rsidP="001A4052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4"/>
              </w:rPr>
              <w:t xml:space="preserve"> Жер</w:t>
            </w:r>
            <w:r w:rsidRPr="00A81822">
              <w:rPr>
                <w:rFonts w:ascii="BrowalliaUPC" w:eastAsia="Times New Roman" w:hAnsi="BrowalliaUPC" w:cs="BrowalliaUPC"/>
                <w:noProof/>
                <w:spacing w:val="-4"/>
              </w:rPr>
              <w:t xml:space="preserve"> </w:t>
            </w:r>
            <w:r w:rsidRPr="00A81822">
              <w:rPr>
                <w:rFonts w:eastAsia="Times New Roman" w:cs="BrowalliaUPC"/>
                <w:noProof/>
                <w:spacing w:val="-4"/>
              </w:rPr>
              <w:t>жұмыстарына</w:t>
            </w:r>
            <w:r>
              <w:rPr>
                <w:rFonts w:eastAsia="Times New Roman" w:cs="BrowalliaUPC"/>
                <w:noProof/>
                <w:spacing w:val="-4"/>
                <w:lang w:val="kk-KZ"/>
              </w:rPr>
              <w:t xml:space="preserve"> қандай машиналар арналған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§14, 180-189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6E69AF" w:rsidRDefault="00C66D4D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Жер қазу машиналарының тағайындауы ж/е қолдану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E17774" w:rsidRDefault="00C66D4D" w:rsidP="001A4052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1A4052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Жер қазу машиналарының тағайындауының маңызы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§15, 189-193 бет</w:t>
            </w:r>
          </w:p>
        </w:tc>
      </w:tr>
      <w:tr w:rsidR="00C66D4D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A81822" w:rsidRDefault="00D62630" w:rsidP="001A4052">
            <w:pPr>
              <w:shd w:val="clear" w:color="auto" w:fill="FFFFFF"/>
              <w:ind w:left="24"/>
              <w:rPr>
                <w:rFonts w:ascii="BrowalliaUPC" w:eastAsia="Times New Roman" w:hAnsi="BrowalliaUPC" w:cs="BrowalliaUPC"/>
                <w:bCs/>
                <w:noProof/>
                <w:spacing w:val="-2"/>
              </w:rPr>
            </w:pPr>
            <w:r>
              <w:rPr>
                <w:sz w:val="22"/>
                <w:szCs w:val="22"/>
                <w:lang w:val="kk-KZ"/>
              </w:rPr>
              <w:t>Жетектер мен басқару жүйелері туралы ақпарат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402F52" w:rsidRDefault="00C66D4D" w:rsidP="001A4052">
            <w:pPr>
              <w:jc w:val="center"/>
              <w:rPr>
                <w:sz w:val="22"/>
                <w:szCs w:val="22"/>
              </w:rPr>
            </w:pPr>
            <w:r w:rsidRPr="00402F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E17774" w:rsidRDefault="00C66D4D" w:rsidP="001A4052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Теория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2902A4" w:rsidRDefault="00C66D4D" w:rsidP="00D62630">
            <w:pPr>
              <w:rPr>
                <w:lang w:val="kk-KZ"/>
              </w:rPr>
            </w:pPr>
            <w:r>
              <w:rPr>
                <w:rFonts w:eastAsia="Times New Roman" w:cs="BrowalliaUPC"/>
                <w:bCs/>
                <w:noProof/>
                <w:spacing w:val="-2"/>
                <w:lang w:val="kk-KZ"/>
              </w:rPr>
              <w:t xml:space="preserve"> </w:t>
            </w:r>
            <w:r w:rsidR="00F47CDD">
              <w:rPr>
                <w:rFonts w:eastAsia="Times New Roman" w:cs="BrowalliaUPC"/>
                <w:bCs/>
                <w:noProof/>
                <w:spacing w:val="-2"/>
                <w:lang w:val="kk-KZ"/>
              </w:rPr>
              <w:t>Тест сұрақтарын құрстыру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плакаттар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Default="00C66D4D" w:rsidP="001A4052">
            <w:pPr>
              <w:jc w:val="center"/>
              <w:rPr>
                <w:sz w:val="22"/>
                <w:szCs w:val="22"/>
                <w:lang w:val="kk-KZ"/>
              </w:rPr>
            </w:pPr>
            <w:r w:rsidRPr="0050371F">
              <w:rPr>
                <w:sz w:val="22"/>
                <w:szCs w:val="22"/>
                <w:lang w:val="kk-KZ"/>
              </w:rPr>
              <w:t>Тастанбеков Т.Х.</w:t>
            </w:r>
          </w:p>
          <w:p w:rsidR="00C66D4D" w:rsidRDefault="00C66D4D" w:rsidP="001A4052">
            <w:pPr>
              <w:jc w:val="center"/>
            </w:pPr>
            <w:r>
              <w:rPr>
                <w:sz w:val="22"/>
                <w:szCs w:val="22"/>
                <w:lang w:val="kk-KZ"/>
              </w:rPr>
              <w:t>§16, 193-198 бет</w:t>
            </w:r>
          </w:p>
        </w:tc>
      </w:tr>
      <w:tr w:rsidR="00C66D4D" w:rsidRPr="002902A4" w:rsidTr="001A405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402F52" w:rsidRDefault="00C66D4D" w:rsidP="001A4052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D" w:rsidRPr="009B0084" w:rsidRDefault="00E04834" w:rsidP="001A40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D" w:rsidRPr="00E04834" w:rsidRDefault="00E04834" w:rsidP="001A405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6E69AF" w:rsidRDefault="00C66D4D" w:rsidP="001A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4D" w:rsidRPr="00F5556F" w:rsidRDefault="00C66D4D" w:rsidP="00C66D4D">
            <w:pPr>
              <w:rPr>
                <w:sz w:val="22"/>
                <w:szCs w:val="22"/>
                <w:lang w:val="kk-KZ"/>
              </w:rPr>
            </w:pPr>
            <w:r w:rsidRPr="009B0084">
              <w:rPr>
                <w:rFonts w:eastAsia="Times New Roman" w:cs="BrowalliaUPC"/>
                <w:bCs/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D" w:rsidRPr="002902A4" w:rsidRDefault="00C66D4D" w:rsidP="001A40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66D4D" w:rsidRPr="000654AD" w:rsidRDefault="00C66D4D">
      <w:pPr>
        <w:rPr>
          <w:lang w:val="kk-KZ"/>
        </w:rPr>
      </w:pPr>
    </w:p>
    <w:sectPr w:rsidR="00C66D4D" w:rsidRPr="000654AD" w:rsidSect="00065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AD"/>
    <w:rsid w:val="000654AD"/>
    <w:rsid w:val="002E7525"/>
    <w:rsid w:val="00370780"/>
    <w:rsid w:val="00555937"/>
    <w:rsid w:val="006761E8"/>
    <w:rsid w:val="006860A8"/>
    <w:rsid w:val="00C66D4D"/>
    <w:rsid w:val="00D62630"/>
    <w:rsid w:val="00E04834"/>
    <w:rsid w:val="00F4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AD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2016-09-28T03:10:00Z</dcterms:created>
  <dcterms:modified xsi:type="dcterms:W3CDTF">2016-09-28T06:44:00Z</dcterms:modified>
</cp:coreProperties>
</file>