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FA8" w:rsidRPr="00CA5782" w:rsidRDefault="009F6FA8" w:rsidP="009F6FA8">
      <w:pPr>
        <w:ind w:left="284"/>
        <w:jc w:val="center"/>
        <w:rPr>
          <w:b/>
          <w:caps/>
          <w:color w:val="404040"/>
          <w:sz w:val="28"/>
          <w:szCs w:val="28"/>
          <w:lang w:val="kk-KZ"/>
        </w:rPr>
      </w:pPr>
      <w:r w:rsidRPr="00CA5782">
        <w:rPr>
          <w:b/>
          <w:caps/>
          <w:color w:val="404040"/>
          <w:sz w:val="28"/>
          <w:szCs w:val="28"/>
          <w:lang w:val="kk-KZ"/>
        </w:rPr>
        <w:t>Управление образования города Алматы</w:t>
      </w:r>
    </w:p>
    <w:p w:rsidR="009F6FA8" w:rsidRDefault="009F6FA8" w:rsidP="009F6FA8">
      <w:pPr>
        <w:ind w:left="284"/>
        <w:jc w:val="center"/>
        <w:rPr>
          <w:b/>
          <w:color w:val="404040"/>
          <w:sz w:val="28"/>
          <w:szCs w:val="28"/>
          <w:lang w:val="kk-KZ"/>
        </w:rPr>
      </w:pPr>
    </w:p>
    <w:p w:rsidR="009F6FA8" w:rsidRPr="004374B1" w:rsidRDefault="009F6FA8" w:rsidP="009F6FA8">
      <w:pPr>
        <w:ind w:left="284"/>
        <w:jc w:val="center"/>
        <w:rPr>
          <w:b/>
          <w:color w:val="404040"/>
          <w:sz w:val="28"/>
          <w:szCs w:val="28"/>
          <w:lang w:val="kk-KZ"/>
        </w:rPr>
      </w:pPr>
      <w:r w:rsidRPr="004374B1">
        <w:rPr>
          <w:b/>
          <w:color w:val="404040"/>
          <w:sz w:val="28"/>
          <w:szCs w:val="28"/>
          <w:lang w:val="kk-KZ"/>
        </w:rPr>
        <w:t>АЛМАТЫ АВТОМОБИЛЬ-ЖОЛ КОЛЛЕДЖІ</w:t>
      </w:r>
    </w:p>
    <w:p w:rsidR="009F6FA8" w:rsidRPr="004374B1" w:rsidRDefault="009F6FA8" w:rsidP="009F6FA8">
      <w:pPr>
        <w:ind w:left="34"/>
        <w:jc w:val="center"/>
        <w:outlineLvl w:val="0"/>
        <w:rPr>
          <w:b/>
          <w:color w:val="404040"/>
          <w:sz w:val="28"/>
          <w:szCs w:val="28"/>
          <w:lang w:val="kk-KZ"/>
        </w:rPr>
      </w:pPr>
      <w:r w:rsidRPr="004374B1">
        <w:rPr>
          <w:b/>
          <w:color w:val="404040"/>
          <w:sz w:val="28"/>
          <w:szCs w:val="28"/>
        </w:rPr>
        <w:t>АЛМАТИНСКИЙ</w:t>
      </w:r>
      <w:r w:rsidRPr="004374B1">
        <w:rPr>
          <w:b/>
          <w:color w:val="404040"/>
          <w:sz w:val="28"/>
          <w:szCs w:val="28"/>
          <w:lang w:val="kk-KZ"/>
        </w:rPr>
        <w:t xml:space="preserve"> АВТОМОБИЛЬНО-ДОРОЖНЫЙ КОЛЛЕДЖ</w:t>
      </w:r>
    </w:p>
    <w:p w:rsidR="009F6FA8" w:rsidRPr="004374B1" w:rsidRDefault="009F6FA8" w:rsidP="009F6FA8">
      <w:pPr>
        <w:ind w:firstLine="34"/>
        <w:jc w:val="center"/>
        <w:outlineLvl w:val="0"/>
        <w:rPr>
          <w:b/>
          <w:color w:val="404040"/>
          <w:sz w:val="28"/>
          <w:szCs w:val="28"/>
          <w:lang w:val="kk-KZ"/>
        </w:rPr>
      </w:pPr>
      <w:r w:rsidRPr="004374B1">
        <w:rPr>
          <w:b/>
          <w:color w:val="404040"/>
          <w:sz w:val="28"/>
          <w:szCs w:val="28"/>
          <w:lang w:val="kk-KZ"/>
        </w:rPr>
        <w:t>ALMATY AUTOMOBILE-ROAD COLLEGE</w:t>
      </w:r>
    </w:p>
    <w:p w:rsidR="009F6FA8" w:rsidRPr="004374B1" w:rsidRDefault="009F6FA8" w:rsidP="009F6FA8">
      <w:pPr>
        <w:rPr>
          <w:sz w:val="28"/>
          <w:szCs w:val="28"/>
          <w:lang w:val="kk-KZ"/>
        </w:rPr>
      </w:pPr>
    </w:p>
    <w:p w:rsidR="009F6FA8" w:rsidRPr="004374B1" w:rsidRDefault="00B94919" w:rsidP="00B94919">
      <w:pPr>
        <w:jc w:val="center"/>
        <w:rPr>
          <w:sz w:val="28"/>
          <w:szCs w:val="28"/>
          <w:lang w:val="kk-KZ"/>
        </w:rPr>
      </w:pPr>
      <w:r w:rsidRPr="00063E9F">
        <w:rPr>
          <w:sz w:val="28"/>
          <w:szCs w:val="28"/>
          <w:lang w:eastAsia="en-US"/>
        </w:rPr>
        <w:object w:dxaOrig="10929" w:dyaOrig="109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0" type="#_x0000_t75" style="width:88.1pt;height:75.2pt" o:ole="">
            <v:imagedata r:id="rId8" o:title=""/>
          </v:shape>
          <o:OLEObject Type="Embed" ProgID="CorelDRAW.Graphic.12" ShapeID="_x0000_i1130" DrawAspect="Content" ObjectID="_1561478600" r:id="rId9"/>
        </w:object>
      </w:r>
    </w:p>
    <w:p w:rsidR="009F6FA8" w:rsidRPr="004374B1" w:rsidRDefault="009F6FA8" w:rsidP="009F6FA8">
      <w:pPr>
        <w:rPr>
          <w:sz w:val="28"/>
          <w:szCs w:val="28"/>
          <w:lang w:val="kk-KZ"/>
        </w:rPr>
      </w:pPr>
    </w:p>
    <w:p w:rsidR="009F6FA8" w:rsidRDefault="009F6FA8" w:rsidP="009F6FA8">
      <w:pPr>
        <w:tabs>
          <w:tab w:val="left" w:pos="2940"/>
        </w:tabs>
        <w:jc w:val="center"/>
        <w:rPr>
          <w:b/>
          <w:caps/>
          <w:sz w:val="28"/>
          <w:szCs w:val="28"/>
          <w:lang w:val="kk-KZ"/>
        </w:rPr>
      </w:pPr>
    </w:p>
    <w:p w:rsidR="009F6FA8" w:rsidRDefault="009F6FA8" w:rsidP="009F6FA8">
      <w:pPr>
        <w:jc w:val="center"/>
        <w:rPr>
          <w:lang w:val="kk-KZ"/>
        </w:rPr>
      </w:pPr>
    </w:p>
    <w:p w:rsidR="009F6FA8" w:rsidRDefault="009F6FA8" w:rsidP="009F6FA8">
      <w:pPr>
        <w:shd w:val="clear" w:color="auto" w:fill="FFFFFF"/>
        <w:jc w:val="center"/>
        <w:rPr>
          <w:b/>
          <w:sz w:val="28"/>
          <w:szCs w:val="28"/>
        </w:rPr>
      </w:pPr>
      <w:r>
        <w:rPr>
          <w:b/>
          <w:sz w:val="28"/>
          <w:szCs w:val="28"/>
          <w:lang w:val="kk-KZ"/>
        </w:rPr>
        <w:t xml:space="preserve">Для учащихся </w:t>
      </w:r>
      <w:r w:rsidRPr="00E80547">
        <w:rPr>
          <w:b/>
          <w:sz w:val="28"/>
          <w:szCs w:val="28"/>
          <w:lang w:val="kk-KZ"/>
        </w:rPr>
        <w:t>специальност</w:t>
      </w:r>
      <w:r>
        <w:rPr>
          <w:b/>
          <w:sz w:val="28"/>
          <w:szCs w:val="28"/>
          <w:lang w:val="kk-KZ"/>
        </w:rPr>
        <w:t>и</w:t>
      </w:r>
      <w:r w:rsidRPr="00E80547">
        <w:rPr>
          <w:b/>
          <w:sz w:val="28"/>
          <w:szCs w:val="28"/>
          <w:lang w:val="kk-KZ"/>
        </w:rPr>
        <w:t xml:space="preserve">: </w:t>
      </w:r>
      <w:r w:rsidRPr="00B011E6">
        <w:rPr>
          <w:b/>
          <w:sz w:val="28"/>
          <w:szCs w:val="28"/>
        </w:rPr>
        <w:t>1201000 - «Техническое обслуживание, ремонт и эксплуатация автомобильного транспорта»</w:t>
      </w:r>
    </w:p>
    <w:p w:rsidR="009F6FA8" w:rsidRPr="00B011E6" w:rsidRDefault="009F6FA8" w:rsidP="009F6FA8">
      <w:pPr>
        <w:shd w:val="clear" w:color="auto" w:fill="FFFFFF"/>
        <w:jc w:val="center"/>
        <w:rPr>
          <w:b/>
          <w:caps/>
          <w:sz w:val="28"/>
          <w:szCs w:val="28"/>
          <w:lang w:val="kk-KZ"/>
        </w:rPr>
      </w:pPr>
    </w:p>
    <w:p w:rsidR="009F6FA8" w:rsidRPr="004374B1" w:rsidRDefault="009F6FA8" w:rsidP="009F6FA8">
      <w:pPr>
        <w:tabs>
          <w:tab w:val="left" w:pos="2940"/>
        </w:tabs>
        <w:jc w:val="center"/>
        <w:rPr>
          <w:b/>
          <w:caps/>
          <w:sz w:val="28"/>
          <w:szCs w:val="28"/>
          <w:lang w:val="kk-KZ"/>
        </w:rPr>
      </w:pPr>
      <w:r>
        <w:rPr>
          <w:b/>
          <w:caps/>
          <w:sz w:val="28"/>
          <w:szCs w:val="28"/>
          <w:lang w:val="kk-KZ"/>
        </w:rPr>
        <w:t>ремонт автотранспортных средств</w:t>
      </w:r>
    </w:p>
    <w:p w:rsidR="009F6FA8" w:rsidRDefault="009F6FA8" w:rsidP="009F6FA8">
      <w:pPr>
        <w:tabs>
          <w:tab w:val="left" w:pos="2940"/>
        </w:tabs>
        <w:jc w:val="center"/>
        <w:rPr>
          <w:b/>
          <w:sz w:val="28"/>
          <w:szCs w:val="28"/>
          <w:lang w:val="kk-KZ"/>
        </w:rPr>
      </w:pPr>
      <w:r w:rsidRPr="004374B1">
        <w:rPr>
          <w:b/>
          <w:sz w:val="28"/>
          <w:szCs w:val="28"/>
          <w:lang w:val="kk-KZ"/>
        </w:rPr>
        <w:t xml:space="preserve">Учебно- методический комплекс </w:t>
      </w:r>
    </w:p>
    <w:p w:rsidR="009F6FA8" w:rsidRDefault="009F6FA8" w:rsidP="009F6FA8">
      <w:pPr>
        <w:tabs>
          <w:tab w:val="left" w:pos="2940"/>
        </w:tabs>
        <w:jc w:val="center"/>
        <w:rPr>
          <w:b/>
          <w:sz w:val="28"/>
          <w:szCs w:val="28"/>
          <w:lang w:val="kk-KZ"/>
        </w:rPr>
      </w:pPr>
    </w:p>
    <w:p w:rsidR="009F6FA8" w:rsidRDefault="009F6FA8" w:rsidP="009F6FA8">
      <w:pPr>
        <w:tabs>
          <w:tab w:val="left" w:pos="2940"/>
        </w:tabs>
        <w:jc w:val="center"/>
        <w:rPr>
          <w:b/>
          <w:sz w:val="28"/>
          <w:szCs w:val="28"/>
          <w:lang w:val="kk-KZ"/>
        </w:rPr>
      </w:pPr>
    </w:p>
    <w:p w:rsidR="009F6FA8" w:rsidRPr="007A4298" w:rsidRDefault="009F6FA8" w:rsidP="009F6FA8">
      <w:pPr>
        <w:tabs>
          <w:tab w:val="left" w:pos="2940"/>
        </w:tabs>
        <w:jc w:val="center"/>
        <w:rPr>
          <w:b/>
          <w:sz w:val="28"/>
          <w:szCs w:val="28"/>
          <w:lang w:val="kk-KZ"/>
        </w:rPr>
      </w:pPr>
      <w:r>
        <w:rPr>
          <w:b/>
          <w:noProof/>
          <w:sz w:val="28"/>
          <w:szCs w:val="28"/>
        </w:rPr>
        <w:drawing>
          <wp:inline distT="0" distB="0" distL="0" distR="0">
            <wp:extent cx="4612568" cy="3457575"/>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4612568" cy="3457575"/>
                    </a:xfrm>
                    <a:prstGeom prst="rect">
                      <a:avLst/>
                    </a:prstGeom>
                    <a:noFill/>
                    <a:ln w="9525">
                      <a:noFill/>
                      <a:miter lim="800000"/>
                      <a:headEnd/>
                      <a:tailEnd/>
                    </a:ln>
                  </pic:spPr>
                </pic:pic>
              </a:graphicData>
            </a:graphic>
          </wp:inline>
        </w:drawing>
      </w:r>
    </w:p>
    <w:p w:rsidR="009F6FA8" w:rsidRDefault="009F6FA8" w:rsidP="009F6FA8">
      <w:pPr>
        <w:tabs>
          <w:tab w:val="left" w:pos="2940"/>
        </w:tabs>
        <w:jc w:val="center"/>
        <w:rPr>
          <w:b/>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r>
        <w:rPr>
          <w:rFonts w:eastAsia="Times New Roman"/>
          <w:sz w:val="28"/>
          <w:szCs w:val="28"/>
          <w:lang w:val="kk-KZ"/>
        </w:rPr>
        <w:t>Алматы 2016г.</w:t>
      </w:r>
    </w:p>
    <w:p w:rsidR="008533F0" w:rsidRDefault="008533F0" w:rsidP="008533F0">
      <w:pPr>
        <w:tabs>
          <w:tab w:val="left" w:pos="3480"/>
        </w:tabs>
        <w:jc w:val="center"/>
        <w:rPr>
          <w:rFonts w:eastAsia="Times New Roman"/>
          <w:sz w:val="28"/>
          <w:szCs w:val="28"/>
          <w:lang w:val="kk-KZ"/>
        </w:rPr>
      </w:pPr>
    </w:p>
    <w:tbl>
      <w:tblPr>
        <w:tblW w:w="9511" w:type="dxa"/>
        <w:tblInd w:w="60" w:type="dxa"/>
        <w:tblLook w:val="04A0"/>
      </w:tblPr>
      <w:tblGrid>
        <w:gridCol w:w="5089"/>
        <w:gridCol w:w="4422"/>
      </w:tblGrid>
      <w:tr w:rsidR="008533F0" w:rsidTr="008533F0">
        <w:tc>
          <w:tcPr>
            <w:tcW w:w="5089" w:type="dxa"/>
            <w:hideMark/>
          </w:tcPr>
          <w:p w:rsidR="008533F0" w:rsidRDefault="008533F0">
            <w:pPr>
              <w:spacing w:line="276" w:lineRule="auto"/>
              <w:rPr>
                <w:rFonts w:eastAsia="Times New Roman"/>
                <w:color w:val="404040"/>
                <w:sz w:val="24"/>
                <w:szCs w:val="24"/>
                <w:lang w:val="kk-KZ"/>
              </w:rPr>
            </w:pPr>
            <w:r>
              <w:rPr>
                <w:rFonts w:eastAsia="Times New Roman"/>
                <w:color w:val="404040"/>
                <w:sz w:val="24"/>
                <w:szCs w:val="24"/>
                <w:lang w:val="kk-KZ"/>
              </w:rPr>
              <w:t>«Согласовано»</w:t>
            </w:r>
          </w:p>
        </w:tc>
        <w:tc>
          <w:tcPr>
            <w:tcW w:w="4422" w:type="dxa"/>
            <w:hideMark/>
          </w:tcPr>
          <w:p w:rsidR="008533F0" w:rsidRDefault="008533F0">
            <w:pPr>
              <w:spacing w:line="276" w:lineRule="auto"/>
              <w:jc w:val="right"/>
              <w:rPr>
                <w:rFonts w:eastAsia="Times New Roman"/>
                <w:color w:val="404040"/>
                <w:sz w:val="24"/>
                <w:szCs w:val="24"/>
                <w:lang w:val="kk-KZ"/>
              </w:rPr>
            </w:pPr>
            <w:r>
              <w:rPr>
                <w:rFonts w:eastAsia="Times New Roman"/>
                <w:color w:val="404040"/>
                <w:sz w:val="24"/>
                <w:szCs w:val="24"/>
                <w:lang w:val="kk-KZ"/>
              </w:rPr>
              <w:t>«Утверждаю»</w:t>
            </w:r>
          </w:p>
        </w:tc>
      </w:tr>
      <w:tr w:rsidR="008533F0" w:rsidTr="008533F0">
        <w:tc>
          <w:tcPr>
            <w:tcW w:w="5089" w:type="dxa"/>
            <w:hideMark/>
          </w:tcPr>
          <w:p w:rsidR="008533F0" w:rsidRDefault="008533F0">
            <w:pPr>
              <w:spacing w:line="276" w:lineRule="auto"/>
              <w:rPr>
                <w:rFonts w:eastAsia="Times New Roman"/>
                <w:color w:val="404040"/>
                <w:sz w:val="24"/>
                <w:szCs w:val="24"/>
                <w:lang w:val="kk-KZ"/>
              </w:rPr>
            </w:pPr>
            <w:r>
              <w:rPr>
                <w:rFonts w:eastAsia="Times New Roman"/>
              </w:rPr>
              <w:t>Заместитель директора по УМР</w:t>
            </w:r>
          </w:p>
        </w:tc>
        <w:tc>
          <w:tcPr>
            <w:tcW w:w="4422" w:type="dxa"/>
            <w:hideMark/>
          </w:tcPr>
          <w:p w:rsidR="008533F0" w:rsidRDefault="008533F0">
            <w:pPr>
              <w:spacing w:line="276" w:lineRule="auto"/>
              <w:jc w:val="right"/>
              <w:rPr>
                <w:rFonts w:eastAsia="Times New Roman"/>
                <w:color w:val="404040"/>
                <w:sz w:val="24"/>
                <w:szCs w:val="24"/>
                <w:lang w:val="kk-KZ"/>
              </w:rPr>
            </w:pPr>
            <w:r>
              <w:rPr>
                <w:rFonts w:eastAsia="Times New Roman"/>
                <w:color w:val="404040"/>
                <w:sz w:val="24"/>
                <w:szCs w:val="24"/>
                <w:lang w:val="kk-KZ"/>
              </w:rPr>
              <w:t xml:space="preserve"> Директор колледжа ААДК</w:t>
            </w:r>
          </w:p>
        </w:tc>
      </w:tr>
      <w:tr w:rsidR="008533F0" w:rsidTr="008533F0">
        <w:tc>
          <w:tcPr>
            <w:tcW w:w="5089" w:type="dxa"/>
            <w:hideMark/>
          </w:tcPr>
          <w:p w:rsidR="008533F0" w:rsidRDefault="008533F0">
            <w:pPr>
              <w:spacing w:line="276" w:lineRule="auto"/>
              <w:rPr>
                <w:rFonts w:eastAsia="Times New Roman"/>
                <w:color w:val="404040"/>
                <w:sz w:val="24"/>
                <w:szCs w:val="24"/>
                <w:lang w:val="kk-KZ"/>
              </w:rPr>
            </w:pPr>
            <w:r>
              <w:rPr>
                <w:rFonts w:eastAsia="Times New Roman"/>
              </w:rPr>
              <w:t>___________ Акимжанова А.Ш.</w:t>
            </w:r>
          </w:p>
        </w:tc>
        <w:tc>
          <w:tcPr>
            <w:tcW w:w="4422" w:type="dxa"/>
            <w:hideMark/>
          </w:tcPr>
          <w:p w:rsidR="008533F0" w:rsidRDefault="008533F0">
            <w:pPr>
              <w:spacing w:line="276" w:lineRule="auto"/>
              <w:jc w:val="right"/>
              <w:rPr>
                <w:rFonts w:eastAsia="Times New Roman"/>
                <w:color w:val="404040"/>
                <w:sz w:val="24"/>
                <w:szCs w:val="24"/>
                <w:lang w:val="kk-KZ"/>
              </w:rPr>
            </w:pPr>
            <w:r>
              <w:rPr>
                <w:rFonts w:eastAsia="Times New Roman"/>
                <w:color w:val="404040"/>
                <w:sz w:val="24"/>
                <w:szCs w:val="24"/>
              </w:rPr>
              <w:t>_______________</w:t>
            </w:r>
            <w:r>
              <w:rPr>
                <w:rFonts w:eastAsia="Times New Roman"/>
                <w:color w:val="404040"/>
                <w:sz w:val="24"/>
                <w:szCs w:val="24"/>
                <w:lang w:val="kk-KZ"/>
              </w:rPr>
              <w:t>Турсумбекова Х.С.</w:t>
            </w:r>
          </w:p>
        </w:tc>
      </w:tr>
      <w:tr w:rsidR="008533F0" w:rsidTr="008533F0">
        <w:tc>
          <w:tcPr>
            <w:tcW w:w="5089" w:type="dxa"/>
            <w:hideMark/>
          </w:tcPr>
          <w:p w:rsidR="008533F0" w:rsidRDefault="008533F0">
            <w:pPr>
              <w:spacing w:line="276" w:lineRule="auto"/>
              <w:rPr>
                <w:rFonts w:eastAsia="Times New Roman"/>
                <w:color w:val="404040"/>
                <w:sz w:val="24"/>
                <w:szCs w:val="24"/>
              </w:rPr>
            </w:pPr>
            <w:r>
              <w:rPr>
                <w:rFonts w:eastAsia="Times New Roman"/>
                <w:color w:val="404040"/>
                <w:sz w:val="24"/>
                <w:szCs w:val="24"/>
                <w:u w:val="single"/>
              </w:rPr>
              <w:t>«    »         201  г</w:t>
            </w:r>
          </w:p>
        </w:tc>
        <w:tc>
          <w:tcPr>
            <w:tcW w:w="4422" w:type="dxa"/>
            <w:hideMark/>
          </w:tcPr>
          <w:p w:rsidR="008533F0" w:rsidRDefault="008533F0">
            <w:pPr>
              <w:spacing w:line="276" w:lineRule="auto"/>
              <w:jc w:val="right"/>
              <w:rPr>
                <w:rFonts w:eastAsia="Times New Roman"/>
                <w:color w:val="404040"/>
                <w:sz w:val="24"/>
                <w:szCs w:val="24"/>
              </w:rPr>
            </w:pPr>
            <w:r>
              <w:rPr>
                <w:rFonts w:eastAsia="Times New Roman"/>
                <w:color w:val="404040"/>
                <w:sz w:val="24"/>
                <w:szCs w:val="24"/>
                <w:u w:val="single"/>
              </w:rPr>
              <w:t>«    »         201  г</w:t>
            </w:r>
            <w:r>
              <w:rPr>
                <w:rFonts w:eastAsia="Times New Roman"/>
                <w:color w:val="404040"/>
                <w:sz w:val="24"/>
                <w:szCs w:val="24"/>
              </w:rPr>
              <w:t>.</w:t>
            </w:r>
          </w:p>
        </w:tc>
      </w:tr>
    </w:tbl>
    <w:p w:rsidR="008533F0" w:rsidRDefault="008533F0" w:rsidP="008533F0">
      <w:pPr>
        <w:rPr>
          <w:rFonts w:eastAsia="Times New Roman"/>
          <w:sz w:val="22"/>
          <w:szCs w:val="22"/>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2940"/>
        </w:tabs>
        <w:jc w:val="center"/>
        <w:rPr>
          <w:rFonts w:eastAsia="Times New Roman"/>
          <w:sz w:val="28"/>
          <w:szCs w:val="28"/>
          <w:lang w:val="kk-KZ"/>
        </w:rPr>
      </w:pPr>
      <w:r>
        <w:rPr>
          <w:rFonts w:eastAsia="Times New Roman"/>
          <w:sz w:val="28"/>
          <w:szCs w:val="28"/>
          <w:lang w:val="kk-KZ"/>
        </w:rPr>
        <w:t>Учебно- методический комплекс по дисциплине</w:t>
      </w:r>
    </w:p>
    <w:p w:rsidR="009F6FA8" w:rsidRPr="004374B1" w:rsidRDefault="009F6FA8" w:rsidP="009F6FA8">
      <w:pPr>
        <w:tabs>
          <w:tab w:val="left" w:pos="2940"/>
        </w:tabs>
        <w:jc w:val="center"/>
        <w:rPr>
          <w:b/>
          <w:caps/>
          <w:sz w:val="28"/>
          <w:szCs w:val="28"/>
          <w:lang w:val="kk-KZ"/>
        </w:rPr>
      </w:pPr>
      <w:r>
        <w:rPr>
          <w:b/>
          <w:caps/>
          <w:sz w:val="28"/>
          <w:szCs w:val="28"/>
          <w:lang w:val="kk-KZ"/>
        </w:rPr>
        <w:t>ремонт автотранспортных средств</w:t>
      </w:r>
    </w:p>
    <w:p w:rsidR="008533F0" w:rsidRDefault="008533F0" w:rsidP="008533F0">
      <w:pPr>
        <w:tabs>
          <w:tab w:val="left" w:pos="2940"/>
        </w:tabs>
        <w:jc w:val="center"/>
        <w:rPr>
          <w:rFonts w:eastAsia="Times New Roman"/>
          <w:sz w:val="28"/>
          <w:szCs w:val="28"/>
          <w:lang w:val="kk-KZ"/>
        </w:rPr>
      </w:pPr>
    </w:p>
    <w:p w:rsidR="008533F0" w:rsidRDefault="008533F0" w:rsidP="008533F0">
      <w:pPr>
        <w:tabs>
          <w:tab w:val="left" w:pos="2940"/>
        </w:tabs>
        <w:jc w:val="center"/>
        <w:rPr>
          <w:rFonts w:eastAsia="Times New Roman"/>
          <w:sz w:val="28"/>
          <w:szCs w:val="28"/>
          <w:lang w:val="kk-KZ"/>
        </w:rPr>
      </w:pPr>
    </w:p>
    <w:p w:rsidR="008533F0" w:rsidRDefault="008533F0" w:rsidP="008533F0">
      <w:pPr>
        <w:tabs>
          <w:tab w:val="left" w:pos="2940"/>
        </w:tabs>
        <w:jc w:val="center"/>
        <w:rPr>
          <w:rFonts w:eastAsia="Times New Roman"/>
          <w:sz w:val="28"/>
          <w:szCs w:val="28"/>
          <w:lang w:val="kk-KZ"/>
        </w:rPr>
      </w:pPr>
    </w:p>
    <w:p w:rsidR="008533F0" w:rsidRDefault="008533F0" w:rsidP="008533F0">
      <w:pPr>
        <w:tabs>
          <w:tab w:val="left" w:pos="2940"/>
        </w:tabs>
        <w:jc w:val="center"/>
        <w:rPr>
          <w:rFonts w:eastAsia="Times New Roman"/>
          <w:sz w:val="28"/>
          <w:szCs w:val="28"/>
          <w:lang w:val="kk-KZ"/>
        </w:rPr>
      </w:pPr>
    </w:p>
    <w:p w:rsidR="008533F0" w:rsidRDefault="008533F0" w:rsidP="008533F0">
      <w:pPr>
        <w:tabs>
          <w:tab w:val="left" w:pos="2940"/>
        </w:tabs>
        <w:jc w:val="center"/>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p>
    <w:p w:rsidR="008533F0" w:rsidRDefault="008533F0" w:rsidP="008533F0">
      <w:pPr>
        <w:tabs>
          <w:tab w:val="left" w:pos="2940"/>
        </w:tabs>
        <w:jc w:val="right"/>
        <w:rPr>
          <w:rFonts w:eastAsia="Times New Roman"/>
          <w:sz w:val="28"/>
          <w:szCs w:val="28"/>
          <w:lang w:val="kk-KZ"/>
        </w:rPr>
      </w:pPr>
      <w:r>
        <w:rPr>
          <w:rFonts w:eastAsia="Times New Roman"/>
          <w:sz w:val="28"/>
          <w:szCs w:val="28"/>
          <w:lang w:val="kk-KZ"/>
        </w:rPr>
        <w:t xml:space="preserve">Составил: Дуйсенбаев Нуржан Аманович </w:t>
      </w:r>
    </w:p>
    <w:p w:rsidR="008533F0" w:rsidRDefault="008533F0" w:rsidP="008533F0">
      <w:pPr>
        <w:tabs>
          <w:tab w:val="left" w:pos="3480"/>
        </w:tabs>
        <w:jc w:val="right"/>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tabs>
          <w:tab w:val="left" w:pos="3480"/>
        </w:tabs>
        <w:jc w:val="center"/>
        <w:rPr>
          <w:rFonts w:eastAsia="Times New Roman"/>
          <w:sz w:val="28"/>
          <w:szCs w:val="28"/>
          <w:lang w:val="kk-KZ"/>
        </w:rPr>
      </w:pPr>
    </w:p>
    <w:p w:rsidR="008533F0" w:rsidRDefault="008533F0" w:rsidP="008533F0">
      <w:pPr>
        <w:jc w:val="both"/>
        <w:rPr>
          <w:rFonts w:eastAsia="Times New Roman"/>
          <w:bCs/>
          <w:sz w:val="28"/>
          <w:szCs w:val="28"/>
        </w:rPr>
      </w:pPr>
      <w:r>
        <w:rPr>
          <w:rFonts w:eastAsia="Times New Roman"/>
          <w:bCs/>
          <w:sz w:val="28"/>
          <w:szCs w:val="28"/>
        </w:rPr>
        <w:t xml:space="preserve">Рассмотрено </w:t>
      </w:r>
      <w:r>
        <w:rPr>
          <w:rFonts w:eastAsia="Times New Roman"/>
          <w:bCs/>
          <w:sz w:val="28"/>
          <w:szCs w:val="28"/>
          <w:lang w:val="kk-KZ"/>
        </w:rPr>
        <w:t xml:space="preserve">и одобрено </w:t>
      </w:r>
      <w:r>
        <w:rPr>
          <w:rFonts w:eastAsia="Times New Roman"/>
          <w:bCs/>
          <w:sz w:val="28"/>
          <w:szCs w:val="28"/>
        </w:rPr>
        <w:t>на заседании Цикловой комиссии № 3</w:t>
      </w:r>
    </w:p>
    <w:p w:rsidR="008533F0" w:rsidRDefault="008533F0" w:rsidP="008533F0">
      <w:pPr>
        <w:jc w:val="both"/>
        <w:rPr>
          <w:rFonts w:eastAsia="Times New Roman"/>
          <w:sz w:val="28"/>
          <w:szCs w:val="28"/>
        </w:rPr>
      </w:pPr>
      <w:r>
        <w:rPr>
          <w:rFonts w:eastAsia="Times New Roman"/>
          <w:bCs/>
          <w:sz w:val="28"/>
          <w:szCs w:val="28"/>
          <w:lang w:val="kk-KZ"/>
        </w:rPr>
        <w:t>п</w:t>
      </w:r>
      <w:r>
        <w:rPr>
          <w:rFonts w:eastAsia="Times New Roman"/>
          <w:bCs/>
          <w:sz w:val="28"/>
          <w:szCs w:val="28"/>
        </w:rPr>
        <w:t xml:space="preserve">о </w:t>
      </w:r>
      <w:r>
        <w:rPr>
          <w:rFonts w:eastAsia="Times New Roman"/>
          <w:sz w:val="28"/>
          <w:szCs w:val="28"/>
        </w:rPr>
        <w:t xml:space="preserve">специальным дисциплинам </w:t>
      </w:r>
    </w:p>
    <w:p w:rsidR="008533F0" w:rsidRDefault="008533F0" w:rsidP="008533F0">
      <w:pPr>
        <w:jc w:val="both"/>
        <w:rPr>
          <w:rFonts w:eastAsia="Times New Roman"/>
          <w:bCs/>
          <w:sz w:val="28"/>
          <w:szCs w:val="28"/>
        </w:rPr>
      </w:pPr>
      <w:r>
        <w:rPr>
          <w:rFonts w:eastAsia="Times New Roman"/>
          <w:bCs/>
          <w:sz w:val="28"/>
          <w:szCs w:val="28"/>
        </w:rPr>
        <w:t>«___  » ___________2016г.   Протокол № ____</w:t>
      </w:r>
    </w:p>
    <w:p w:rsidR="008533F0" w:rsidRDefault="008533F0" w:rsidP="008533F0">
      <w:pPr>
        <w:jc w:val="both"/>
        <w:rPr>
          <w:rFonts w:eastAsia="Times New Roman"/>
          <w:sz w:val="22"/>
          <w:szCs w:val="22"/>
        </w:rPr>
      </w:pPr>
      <w:r>
        <w:rPr>
          <w:rFonts w:eastAsia="Times New Roman"/>
          <w:bCs/>
          <w:sz w:val="28"/>
          <w:szCs w:val="28"/>
        </w:rPr>
        <w:t>Председатель Ц</w:t>
      </w:r>
      <w:r>
        <w:rPr>
          <w:rFonts w:eastAsia="Times New Roman"/>
          <w:bCs/>
          <w:sz w:val="28"/>
          <w:szCs w:val="28"/>
          <w:lang w:val="kk-KZ"/>
        </w:rPr>
        <w:t>П</w:t>
      </w:r>
      <w:r>
        <w:rPr>
          <w:rFonts w:eastAsia="Times New Roman"/>
          <w:bCs/>
          <w:sz w:val="28"/>
          <w:szCs w:val="28"/>
        </w:rPr>
        <w:t xml:space="preserve">К №3  ________ </w:t>
      </w:r>
      <w:r>
        <w:rPr>
          <w:rFonts w:eastAsia="Times New Roman"/>
          <w:bCs/>
          <w:sz w:val="28"/>
          <w:szCs w:val="28"/>
          <w:lang w:val="kk-KZ"/>
        </w:rPr>
        <w:t>Ашкееева А.Г.</w:t>
      </w:r>
    </w:p>
    <w:p w:rsidR="008533F0" w:rsidRDefault="008533F0" w:rsidP="008533F0">
      <w:pPr>
        <w:rPr>
          <w:rFonts w:eastAsia="Times New Roman"/>
          <w:lang w:eastAsia="en-US"/>
        </w:rPr>
      </w:pPr>
    </w:p>
    <w:p w:rsidR="008533F0" w:rsidRDefault="008533F0" w:rsidP="008533F0">
      <w:pPr>
        <w:shd w:val="clear" w:color="auto" w:fill="FFFFFF"/>
        <w:ind w:firstLine="284"/>
        <w:jc w:val="center"/>
        <w:rPr>
          <w:b/>
          <w:bCs/>
          <w:sz w:val="28"/>
          <w:szCs w:val="28"/>
        </w:rPr>
      </w:pPr>
      <w:r>
        <w:rPr>
          <w:b/>
          <w:bCs/>
          <w:sz w:val="28"/>
          <w:szCs w:val="28"/>
        </w:rPr>
        <w:t>МИНИСТЕРСТВО ОБРАЗОВАНИЯ И НАУКИ РЕСПУБЛИКИ КАЗАХСТАН</w:t>
      </w:r>
    </w:p>
    <w:tbl>
      <w:tblPr>
        <w:tblW w:w="13580" w:type="dxa"/>
        <w:jc w:val="center"/>
        <w:tblInd w:w="-3410" w:type="dxa"/>
        <w:tblLook w:val="04A0"/>
      </w:tblPr>
      <w:tblGrid>
        <w:gridCol w:w="3182"/>
        <w:gridCol w:w="10398"/>
      </w:tblGrid>
      <w:tr w:rsidR="008533F0" w:rsidTr="008533F0">
        <w:trPr>
          <w:trHeight w:val="850"/>
          <w:jc w:val="center"/>
        </w:trPr>
        <w:tc>
          <w:tcPr>
            <w:tcW w:w="3182" w:type="dxa"/>
            <w:hideMark/>
          </w:tcPr>
          <w:p w:rsidR="008533F0" w:rsidRDefault="008533F0">
            <w:pPr>
              <w:spacing w:line="276" w:lineRule="auto"/>
              <w:ind w:left="785"/>
              <w:rPr>
                <w:sz w:val="28"/>
                <w:szCs w:val="28"/>
                <w:lang w:eastAsia="en-US"/>
              </w:rPr>
            </w:pPr>
            <w:r w:rsidRPr="00063E9F">
              <w:rPr>
                <w:sz w:val="28"/>
                <w:szCs w:val="28"/>
                <w:lang w:eastAsia="en-US"/>
              </w:rPr>
              <w:object w:dxaOrig="10929" w:dyaOrig="10987">
                <v:shape id="_x0000_i1025" type="#_x0000_t75" style="width:58.05pt;height:49.45pt" o:ole="">
                  <v:imagedata r:id="rId8" o:title=""/>
                </v:shape>
                <o:OLEObject Type="Embed" ProgID="CorelDRAW.Graphic.12" ShapeID="_x0000_i1025" DrawAspect="Content" ObjectID="_1561478601" r:id="rId11"/>
              </w:object>
            </w:r>
          </w:p>
        </w:tc>
        <w:tc>
          <w:tcPr>
            <w:tcW w:w="10398" w:type="dxa"/>
            <w:hideMark/>
          </w:tcPr>
          <w:p w:rsidR="008533F0" w:rsidRDefault="008533F0">
            <w:pPr>
              <w:spacing w:line="276" w:lineRule="auto"/>
              <w:ind w:left="-108"/>
              <w:jc w:val="center"/>
              <w:rPr>
                <w:rFonts w:eastAsia="Times New Roman"/>
                <w:color w:val="1F497D"/>
                <w:sz w:val="28"/>
                <w:szCs w:val="28"/>
                <w:lang w:val="kk-KZ" w:eastAsia="en-US"/>
              </w:rPr>
            </w:pPr>
            <w:r>
              <w:rPr>
                <w:color w:val="1F497D"/>
                <w:sz w:val="28"/>
                <w:szCs w:val="28"/>
                <w:lang w:val="kk-KZ"/>
              </w:rPr>
              <w:t>АЛМАТЫ АВТОМОБИЛЬ-ЖОЛ КОЛЛЕДЖІ</w:t>
            </w:r>
          </w:p>
          <w:p w:rsidR="008533F0" w:rsidRDefault="008533F0">
            <w:pPr>
              <w:spacing w:line="276" w:lineRule="auto"/>
              <w:ind w:left="34"/>
              <w:outlineLvl w:val="0"/>
              <w:rPr>
                <w:color w:val="1F497D"/>
                <w:sz w:val="28"/>
                <w:szCs w:val="28"/>
                <w:lang w:val="kk-KZ"/>
              </w:rPr>
            </w:pPr>
            <w:r>
              <w:rPr>
                <w:color w:val="1F497D"/>
                <w:sz w:val="28"/>
                <w:szCs w:val="28"/>
              </w:rPr>
              <w:t>АЛМАТИНСКИЙ</w:t>
            </w:r>
            <w:r>
              <w:rPr>
                <w:color w:val="1F497D"/>
                <w:sz w:val="28"/>
                <w:szCs w:val="28"/>
                <w:lang w:val="kk-KZ"/>
              </w:rPr>
              <w:t xml:space="preserve"> АВТОМОБИЛЬНО-ДОРОЖНЫЙ КОЛЛЕДЖ</w:t>
            </w:r>
          </w:p>
          <w:p w:rsidR="008533F0" w:rsidRDefault="008533F0">
            <w:pPr>
              <w:spacing w:line="276" w:lineRule="auto"/>
              <w:ind w:firstLine="34"/>
              <w:jc w:val="center"/>
              <w:outlineLvl w:val="0"/>
              <w:rPr>
                <w:b/>
                <w:color w:val="1F497D"/>
                <w:sz w:val="28"/>
                <w:szCs w:val="28"/>
              </w:rPr>
            </w:pPr>
            <w:r>
              <w:rPr>
                <w:color w:val="1F497D"/>
                <w:sz w:val="28"/>
                <w:szCs w:val="28"/>
                <w:lang w:val="en-US"/>
              </w:rPr>
              <w:t>ALMATYAUTOMOBILE</w:t>
            </w:r>
            <w:r>
              <w:rPr>
                <w:color w:val="1F497D"/>
                <w:sz w:val="28"/>
                <w:szCs w:val="28"/>
              </w:rPr>
              <w:t>-</w:t>
            </w:r>
            <w:r>
              <w:rPr>
                <w:color w:val="1F497D"/>
                <w:sz w:val="28"/>
                <w:szCs w:val="28"/>
                <w:lang w:val="en-US"/>
              </w:rPr>
              <w:t>ROADCOLLEGE</w:t>
            </w:r>
          </w:p>
          <w:p w:rsidR="008533F0" w:rsidRDefault="00CB5407">
            <w:pPr>
              <w:spacing w:line="276" w:lineRule="auto"/>
              <w:ind w:firstLine="34"/>
              <w:jc w:val="center"/>
              <w:outlineLvl w:val="0"/>
              <w:rPr>
                <w:b/>
                <w:color w:val="548DD4"/>
                <w:sz w:val="28"/>
                <w:szCs w:val="28"/>
                <w:lang w:eastAsia="en-US"/>
              </w:rPr>
            </w:pPr>
            <w:r w:rsidRPr="00CB5407">
              <w:pict>
                <v:shapetype id="_x0000_t32" coordsize="21600,21600" o:spt="32" o:oned="t" path="m,l21600,21600e" filled="f">
                  <v:path arrowok="t" fillok="f" o:connecttype="none"/>
                  <o:lock v:ext="edit" shapetype="t"/>
                </v:shapetype>
                <v:shape id="Прямая со стрелкой 6" o:spid="_x0000_s1026" type="#_x0000_t32" style="position:absolute;left:0;text-align:left;margin-left:5.05pt;margin-top:5.65pt;width:404.25pt;height:0;z-index:251638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w:r>
            <w:r w:rsidRPr="00CB5407">
              <w:pict>
                <v:shape id="Прямая со стрелкой 5" o:spid="_x0000_s1027" type="#_x0000_t32" style="position:absolute;left:0;text-align:left;margin-left:5.05pt;margin-top:6.2pt;width:404.25pt;height:0;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w:r>
            <w:r w:rsidRPr="00CB5407">
              <w:pict>
                <v:shape id="Прямая со стрелкой 4" o:spid="_x0000_s1028" type="#_x0000_t32" style="position:absolute;left:0;text-align:left;margin-left:5.05pt;margin-top:.95pt;width:404.25pt;height:0;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w:r>
          </w:p>
        </w:tc>
      </w:tr>
    </w:tbl>
    <w:p w:rsidR="00267EC8" w:rsidRDefault="00267EC8" w:rsidP="00267EC8">
      <w:pPr>
        <w:jc w:val="both"/>
        <w:rPr>
          <w:sz w:val="28"/>
          <w:szCs w:val="28"/>
        </w:rPr>
      </w:pPr>
    </w:p>
    <w:p w:rsidR="00267EC8" w:rsidRDefault="00267EC8" w:rsidP="008533F0">
      <w:pPr>
        <w:spacing w:line="360" w:lineRule="auto"/>
        <w:jc w:val="center"/>
        <w:rPr>
          <w:b/>
        </w:rPr>
      </w:pPr>
      <w:r>
        <w:rPr>
          <w:b/>
        </w:rPr>
        <w:t xml:space="preserve">                                                                                                                                                           «Утверждаю»</w:t>
      </w:r>
    </w:p>
    <w:p w:rsidR="008533F0" w:rsidRDefault="00267EC8" w:rsidP="00267EC8">
      <w:pPr>
        <w:spacing w:line="360" w:lineRule="auto"/>
        <w:jc w:val="right"/>
        <w:rPr>
          <w:b/>
        </w:rPr>
      </w:pPr>
      <w:r>
        <w:rPr>
          <w:b/>
        </w:rPr>
        <w:t xml:space="preserve">      Зам. директора по УМР</w:t>
      </w:r>
    </w:p>
    <w:p w:rsidR="00267EC8" w:rsidRDefault="00267EC8" w:rsidP="00267EC8">
      <w:pPr>
        <w:spacing w:line="360" w:lineRule="auto"/>
        <w:jc w:val="right"/>
        <w:rPr>
          <w:b/>
        </w:rPr>
      </w:pPr>
      <w:r>
        <w:rPr>
          <w:b/>
        </w:rPr>
        <w:t>__________Акимжанова А.Ш.</w:t>
      </w:r>
    </w:p>
    <w:p w:rsidR="008533F0" w:rsidRDefault="00267EC8" w:rsidP="008533F0">
      <w:pPr>
        <w:spacing w:line="360" w:lineRule="auto"/>
        <w:jc w:val="right"/>
        <w:rPr>
          <w:b/>
        </w:rPr>
      </w:pPr>
      <w:r>
        <w:rPr>
          <w:b/>
        </w:rPr>
        <w:t xml:space="preserve">                                                                                           Протокол № ___ </w:t>
      </w:r>
    </w:p>
    <w:p w:rsidR="00267EC8" w:rsidRDefault="008533F0" w:rsidP="008533F0">
      <w:pPr>
        <w:spacing w:line="360" w:lineRule="auto"/>
        <w:jc w:val="right"/>
      </w:pPr>
      <w:r>
        <w:rPr>
          <w:b/>
        </w:rPr>
        <w:t>от « ___  » _______2016</w:t>
      </w:r>
      <w:r w:rsidR="00267EC8">
        <w:rPr>
          <w:b/>
        </w:rPr>
        <w:t>г</w:t>
      </w:r>
      <w:r w:rsidR="00267EC8">
        <w:t xml:space="preserve">.            </w:t>
      </w:r>
    </w:p>
    <w:p w:rsidR="00267EC8" w:rsidRDefault="00267EC8" w:rsidP="00267EC8">
      <w:pPr>
        <w:shd w:val="clear" w:color="auto" w:fill="FFFFFF"/>
        <w:rPr>
          <w:b/>
          <w:color w:val="000000"/>
          <w:sz w:val="28"/>
          <w:szCs w:val="28"/>
        </w:rPr>
      </w:pPr>
    </w:p>
    <w:p w:rsidR="00267EC8" w:rsidRDefault="00267EC8" w:rsidP="00267EC8">
      <w:pPr>
        <w:shd w:val="clear" w:color="auto" w:fill="FFFFFF"/>
        <w:rPr>
          <w:b/>
          <w:color w:val="000000"/>
          <w:sz w:val="28"/>
          <w:szCs w:val="28"/>
        </w:rPr>
      </w:pPr>
    </w:p>
    <w:p w:rsidR="00267EC8" w:rsidRDefault="00267EC8" w:rsidP="00267EC8">
      <w:pPr>
        <w:shd w:val="clear" w:color="auto" w:fill="FFFFFF"/>
        <w:rPr>
          <w:b/>
          <w:color w:val="000000"/>
          <w:sz w:val="28"/>
          <w:szCs w:val="28"/>
        </w:rPr>
      </w:pP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jc w:val="center"/>
        <w:rPr>
          <w:b/>
          <w:color w:val="000000"/>
          <w:sz w:val="36"/>
          <w:szCs w:val="36"/>
        </w:rPr>
      </w:pPr>
      <w:r>
        <w:rPr>
          <w:b/>
          <w:color w:val="000000"/>
          <w:sz w:val="36"/>
          <w:szCs w:val="36"/>
        </w:rPr>
        <w:t>РАБОЧАЯ ПРОГРАММА</w:t>
      </w: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rPr>
          <w:b/>
          <w:color w:val="000000"/>
          <w:sz w:val="28"/>
          <w:szCs w:val="28"/>
        </w:rPr>
      </w:pPr>
      <w:r>
        <w:rPr>
          <w:b/>
          <w:color w:val="000000"/>
          <w:sz w:val="28"/>
          <w:szCs w:val="28"/>
        </w:rPr>
        <w:t xml:space="preserve">       по дисциплине «Ремонт автотранспортных средств»</w:t>
      </w:r>
    </w:p>
    <w:p w:rsidR="00267EC8" w:rsidRDefault="00267EC8" w:rsidP="00267EC8">
      <w:pPr>
        <w:shd w:val="clear" w:color="auto" w:fill="FFFFFF"/>
        <w:rPr>
          <w:b/>
          <w:color w:val="000000"/>
          <w:sz w:val="28"/>
          <w:szCs w:val="28"/>
        </w:rPr>
      </w:pPr>
      <w:r>
        <w:rPr>
          <w:b/>
          <w:color w:val="000000"/>
          <w:sz w:val="28"/>
          <w:szCs w:val="28"/>
        </w:rPr>
        <w:t xml:space="preserve">      для учащихся специальности 1201000- «Техническое обслуживание, ремонт и эксплуатация автотранспортных средств».</w:t>
      </w: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jc w:val="center"/>
        <w:rPr>
          <w:b/>
          <w:color w:val="000000"/>
          <w:sz w:val="28"/>
          <w:szCs w:val="28"/>
        </w:rPr>
      </w:pPr>
    </w:p>
    <w:p w:rsidR="00267EC8" w:rsidRDefault="00267EC8" w:rsidP="00267EC8">
      <w:pPr>
        <w:shd w:val="clear" w:color="auto" w:fill="FFFFFF"/>
        <w:jc w:val="center"/>
        <w:rPr>
          <w:b/>
          <w:color w:val="000000"/>
          <w:sz w:val="28"/>
          <w:szCs w:val="28"/>
        </w:rPr>
      </w:pPr>
    </w:p>
    <w:p w:rsidR="00267EC8" w:rsidRDefault="00267EC8" w:rsidP="00267EC8">
      <w:pPr>
        <w:rPr>
          <w:b/>
          <w:sz w:val="24"/>
          <w:szCs w:val="24"/>
        </w:rPr>
      </w:pPr>
      <w:r>
        <w:rPr>
          <w:b/>
          <w:sz w:val="24"/>
          <w:szCs w:val="24"/>
        </w:rPr>
        <w:t xml:space="preserve">Форма обучения:                    дневная        </w:t>
      </w:r>
    </w:p>
    <w:p w:rsidR="00267EC8" w:rsidRDefault="00267EC8" w:rsidP="00267EC8">
      <w:pPr>
        <w:rPr>
          <w:b/>
          <w:sz w:val="24"/>
          <w:szCs w:val="24"/>
        </w:rPr>
      </w:pPr>
      <w:r>
        <w:rPr>
          <w:b/>
          <w:sz w:val="24"/>
          <w:szCs w:val="24"/>
        </w:rPr>
        <w:t xml:space="preserve">Курс                                   </w:t>
      </w:r>
      <w:r w:rsidR="008D58F7">
        <w:rPr>
          <w:b/>
          <w:sz w:val="24"/>
          <w:szCs w:val="24"/>
        </w:rPr>
        <w:t xml:space="preserve">            </w:t>
      </w:r>
      <w:r w:rsidR="00B16FF4">
        <w:rPr>
          <w:b/>
          <w:sz w:val="24"/>
          <w:szCs w:val="24"/>
        </w:rPr>
        <w:t>2,3</w:t>
      </w:r>
    </w:p>
    <w:p w:rsidR="00267EC8" w:rsidRDefault="00267EC8" w:rsidP="00267EC8">
      <w:pPr>
        <w:rPr>
          <w:b/>
          <w:sz w:val="24"/>
          <w:szCs w:val="24"/>
        </w:rPr>
      </w:pPr>
      <w:r>
        <w:rPr>
          <w:b/>
          <w:sz w:val="24"/>
          <w:szCs w:val="24"/>
        </w:rPr>
        <w:t xml:space="preserve">Семестр           </w:t>
      </w:r>
      <w:r w:rsidR="008D58F7">
        <w:rPr>
          <w:b/>
          <w:sz w:val="24"/>
          <w:szCs w:val="24"/>
        </w:rPr>
        <w:t xml:space="preserve">                             </w:t>
      </w:r>
      <w:r w:rsidR="00B16FF4">
        <w:rPr>
          <w:b/>
          <w:sz w:val="24"/>
          <w:szCs w:val="24"/>
        </w:rPr>
        <w:t>4,5</w:t>
      </w:r>
    </w:p>
    <w:p w:rsidR="00267EC8" w:rsidRDefault="00267EC8" w:rsidP="00267EC8">
      <w:pPr>
        <w:rPr>
          <w:b/>
          <w:sz w:val="24"/>
          <w:szCs w:val="24"/>
        </w:rPr>
      </w:pPr>
      <w:r>
        <w:rPr>
          <w:b/>
          <w:sz w:val="24"/>
          <w:szCs w:val="24"/>
        </w:rPr>
        <w:t>Те</w:t>
      </w:r>
      <w:r w:rsidR="008D58F7">
        <w:rPr>
          <w:b/>
          <w:sz w:val="24"/>
          <w:szCs w:val="24"/>
        </w:rPr>
        <w:t xml:space="preserve">оретические занятия            </w:t>
      </w:r>
      <w:r w:rsidR="00B16FF4">
        <w:rPr>
          <w:b/>
          <w:sz w:val="24"/>
          <w:szCs w:val="24"/>
        </w:rPr>
        <w:t>88</w:t>
      </w:r>
    </w:p>
    <w:p w:rsidR="00267EC8" w:rsidRDefault="00267EC8" w:rsidP="00267EC8">
      <w:pPr>
        <w:rPr>
          <w:b/>
          <w:sz w:val="24"/>
          <w:szCs w:val="24"/>
        </w:rPr>
      </w:pPr>
      <w:r>
        <w:rPr>
          <w:b/>
          <w:sz w:val="24"/>
          <w:szCs w:val="24"/>
        </w:rPr>
        <w:t xml:space="preserve">Практические занятия            нет        </w:t>
      </w:r>
    </w:p>
    <w:p w:rsidR="00267EC8" w:rsidRDefault="00267EC8" w:rsidP="00267EC8">
      <w:pPr>
        <w:rPr>
          <w:b/>
          <w:sz w:val="24"/>
          <w:szCs w:val="24"/>
        </w:rPr>
      </w:pPr>
      <w:r>
        <w:rPr>
          <w:b/>
          <w:sz w:val="24"/>
          <w:szCs w:val="24"/>
        </w:rPr>
        <w:t>Ла</w:t>
      </w:r>
      <w:r w:rsidR="008D58F7">
        <w:rPr>
          <w:b/>
          <w:sz w:val="24"/>
          <w:szCs w:val="24"/>
        </w:rPr>
        <w:t xml:space="preserve">бораторные занятия            </w:t>
      </w:r>
      <w:r w:rsidR="00B16FF4">
        <w:rPr>
          <w:b/>
          <w:sz w:val="24"/>
          <w:szCs w:val="24"/>
        </w:rPr>
        <w:t>12</w:t>
      </w:r>
      <w:r>
        <w:rPr>
          <w:b/>
          <w:sz w:val="24"/>
          <w:szCs w:val="24"/>
        </w:rPr>
        <w:t xml:space="preserve"> </w:t>
      </w:r>
    </w:p>
    <w:p w:rsidR="00267EC8" w:rsidRDefault="00267EC8" w:rsidP="00267EC8">
      <w:pPr>
        <w:rPr>
          <w:b/>
          <w:sz w:val="24"/>
          <w:szCs w:val="24"/>
        </w:rPr>
      </w:pPr>
      <w:r>
        <w:rPr>
          <w:b/>
          <w:sz w:val="24"/>
          <w:szCs w:val="24"/>
        </w:rPr>
        <w:t xml:space="preserve">Зачет         </w:t>
      </w:r>
      <w:r w:rsidR="008D58F7">
        <w:rPr>
          <w:b/>
          <w:sz w:val="24"/>
          <w:szCs w:val="24"/>
        </w:rPr>
        <w:t xml:space="preserve">                               </w:t>
      </w:r>
      <w:r w:rsidR="00B16FF4">
        <w:rPr>
          <w:b/>
          <w:sz w:val="24"/>
          <w:szCs w:val="24"/>
        </w:rPr>
        <w:t>4</w:t>
      </w:r>
      <w:r>
        <w:rPr>
          <w:b/>
          <w:sz w:val="24"/>
          <w:szCs w:val="24"/>
        </w:rPr>
        <w:t xml:space="preserve"> семестр</w:t>
      </w:r>
    </w:p>
    <w:p w:rsidR="00267EC8" w:rsidRDefault="00267EC8" w:rsidP="00267EC8">
      <w:pPr>
        <w:rPr>
          <w:b/>
          <w:sz w:val="24"/>
          <w:szCs w:val="24"/>
        </w:rPr>
      </w:pPr>
      <w:r>
        <w:rPr>
          <w:b/>
          <w:sz w:val="24"/>
          <w:szCs w:val="24"/>
        </w:rPr>
        <w:t xml:space="preserve">Экзамен        </w:t>
      </w:r>
      <w:r w:rsidR="008D58F7">
        <w:rPr>
          <w:b/>
          <w:sz w:val="24"/>
          <w:szCs w:val="24"/>
        </w:rPr>
        <w:t xml:space="preserve">                           </w:t>
      </w:r>
      <w:r w:rsidR="00B16FF4">
        <w:rPr>
          <w:b/>
          <w:sz w:val="24"/>
          <w:szCs w:val="24"/>
        </w:rPr>
        <w:t>5</w:t>
      </w:r>
      <w:r w:rsidR="008D58F7">
        <w:rPr>
          <w:b/>
          <w:sz w:val="24"/>
          <w:szCs w:val="24"/>
        </w:rPr>
        <w:t xml:space="preserve"> </w:t>
      </w:r>
      <w:r>
        <w:rPr>
          <w:b/>
          <w:sz w:val="24"/>
          <w:szCs w:val="24"/>
        </w:rPr>
        <w:t>семестр</w:t>
      </w:r>
    </w:p>
    <w:p w:rsidR="00267EC8" w:rsidRDefault="008D58F7" w:rsidP="00267EC8">
      <w:pPr>
        <w:rPr>
          <w:b/>
          <w:sz w:val="24"/>
          <w:szCs w:val="24"/>
        </w:rPr>
      </w:pPr>
      <w:r>
        <w:rPr>
          <w:b/>
          <w:sz w:val="24"/>
          <w:szCs w:val="24"/>
        </w:rPr>
        <w:t xml:space="preserve">Курсовое проектирование      </w:t>
      </w:r>
      <w:r w:rsidR="00B16FF4">
        <w:rPr>
          <w:b/>
          <w:sz w:val="24"/>
          <w:szCs w:val="24"/>
        </w:rPr>
        <w:t>5</w:t>
      </w:r>
      <w:r w:rsidR="00267EC8">
        <w:rPr>
          <w:b/>
          <w:sz w:val="24"/>
          <w:szCs w:val="24"/>
        </w:rPr>
        <w:t xml:space="preserve"> сем.</w:t>
      </w:r>
    </w:p>
    <w:p w:rsidR="00267EC8" w:rsidRDefault="00267EC8" w:rsidP="00267EC8">
      <w:pPr>
        <w:rPr>
          <w:b/>
          <w:sz w:val="24"/>
          <w:szCs w:val="24"/>
        </w:rPr>
      </w:pPr>
    </w:p>
    <w:p w:rsidR="00267EC8" w:rsidRDefault="00267EC8" w:rsidP="00267EC8">
      <w:pPr>
        <w:rPr>
          <w:b/>
          <w:sz w:val="24"/>
          <w:szCs w:val="24"/>
        </w:rPr>
      </w:pPr>
      <w:r>
        <w:rPr>
          <w:b/>
          <w:sz w:val="24"/>
          <w:szCs w:val="24"/>
        </w:rPr>
        <w:t>Всего аудиторных занятий    120</w:t>
      </w:r>
    </w:p>
    <w:p w:rsidR="00267EC8" w:rsidRDefault="00267EC8" w:rsidP="00267EC8">
      <w:pPr>
        <w:jc w:val="both"/>
        <w:rPr>
          <w:sz w:val="28"/>
          <w:szCs w:val="28"/>
        </w:rPr>
      </w:pPr>
    </w:p>
    <w:p w:rsidR="00267EC8" w:rsidRDefault="00267EC8" w:rsidP="00267EC8">
      <w:pPr>
        <w:jc w:val="both"/>
        <w:rPr>
          <w:sz w:val="28"/>
          <w:szCs w:val="28"/>
        </w:rPr>
      </w:pPr>
    </w:p>
    <w:p w:rsidR="00267EC8" w:rsidRDefault="00267EC8" w:rsidP="00267EC8">
      <w:pPr>
        <w:jc w:val="both"/>
        <w:rPr>
          <w:sz w:val="28"/>
          <w:szCs w:val="28"/>
        </w:rPr>
      </w:pPr>
    </w:p>
    <w:p w:rsidR="00267EC8" w:rsidRDefault="00267EC8" w:rsidP="00267EC8">
      <w:pPr>
        <w:jc w:val="both"/>
        <w:rPr>
          <w:sz w:val="28"/>
          <w:szCs w:val="28"/>
        </w:rPr>
      </w:pPr>
    </w:p>
    <w:p w:rsidR="00267EC8" w:rsidRDefault="00267EC8" w:rsidP="00267EC8">
      <w:pPr>
        <w:jc w:val="both"/>
        <w:rPr>
          <w:sz w:val="28"/>
          <w:szCs w:val="28"/>
        </w:rPr>
      </w:pPr>
    </w:p>
    <w:p w:rsidR="00267EC8" w:rsidRDefault="00267EC8" w:rsidP="00267EC8">
      <w:pPr>
        <w:jc w:val="both"/>
        <w:rPr>
          <w:sz w:val="28"/>
          <w:szCs w:val="28"/>
        </w:rPr>
      </w:pPr>
    </w:p>
    <w:p w:rsidR="00267EC8" w:rsidRDefault="008533F0" w:rsidP="00267EC8">
      <w:pPr>
        <w:jc w:val="center"/>
        <w:rPr>
          <w:b/>
          <w:sz w:val="28"/>
          <w:szCs w:val="28"/>
        </w:rPr>
      </w:pPr>
      <w:r>
        <w:rPr>
          <w:b/>
          <w:sz w:val="28"/>
          <w:szCs w:val="28"/>
        </w:rPr>
        <w:t>Алматы 2016</w:t>
      </w:r>
    </w:p>
    <w:p w:rsidR="00267EC8" w:rsidRDefault="00267EC8" w:rsidP="00267EC8">
      <w:pPr>
        <w:jc w:val="both"/>
        <w:rPr>
          <w:sz w:val="28"/>
          <w:szCs w:val="28"/>
        </w:rPr>
      </w:pPr>
      <w:r>
        <w:rPr>
          <w:sz w:val="28"/>
          <w:szCs w:val="28"/>
        </w:rPr>
        <w:lastRenderedPageBreak/>
        <w:t xml:space="preserve">          </w:t>
      </w:r>
    </w:p>
    <w:p w:rsidR="00267EC8" w:rsidRDefault="00267EC8" w:rsidP="00267EC8">
      <w:pPr>
        <w:jc w:val="both"/>
        <w:rPr>
          <w:sz w:val="28"/>
          <w:szCs w:val="28"/>
        </w:rPr>
      </w:pPr>
    </w:p>
    <w:p w:rsidR="00267EC8" w:rsidRDefault="00267EC8" w:rsidP="00267EC8">
      <w:pPr>
        <w:jc w:val="both"/>
        <w:rPr>
          <w:sz w:val="28"/>
          <w:szCs w:val="28"/>
        </w:rPr>
      </w:pPr>
      <w:r>
        <w:rPr>
          <w:sz w:val="28"/>
          <w:szCs w:val="28"/>
        </w:rPr>
        <w:t xml:space="preserve"> Рассмотрено на заседании Цикловой комиссии №3</w:t>
      </w:r>
    </w:p>
    <w:p w:rsidR="00267EC8" w:rsidRDefault="00267EC8" w:rsidP="00267EC8">
      <w:pPr>
        <w:jc w:val="both"/>
        <w:rPr>
          <w:sz w:val="28"/>
          <w:szCs w:val="28"/>
        </w:rPr>
      </w:pPr>
      <w:r>
        <w:rPr>
          <w:sz w:val="28"/>
          <w:szCs w:val="28"/>
        </w:rPr>
        <w:t xml:space="preserve">по специальным дисциплинам </w:t>
      </w:r>
    </w:p>
    <w:p w:rsidR="00267EC8" w:rsidRDefault="008533F0" w:rsidP="00267EC8">
      <w:pPr>
        <w:jc w:val="both"/>
        <w:rPr>
          <w:sz w:val="28"/>
          <w:szCs w:val="28"/>
        </w:rPr>
      </w:pPr>
      <w:r>
        <w:rPr>
          <w:sz w:val="28"/>
          <w:szCs w:val="28"/>
        </w:rPr>
        <w:t>«___  » ___________2016</w:t>
      </w:r>
      <w:r w:rsidR="00267EC8">
        <w:rPr>
          <w:sz w:val="28"/>
          <w:szCs w:val="28"/>
        </w:rPr>
        <w:t>г.   Протокол № ____</w:t>
      </w:r>
    </w:p>
    <w:p w:rsidR="00A30E49" w:rsidRDefault="00267EC8" w:rsidP="00A30E49">
      <w:pPr>
        <w:jc w:val="both"/>
        <w:rPr>
          <w:rFonts w:eastAsia="Times New Roman"/>
          <w:sz w:val="22"/>
          <w:szCs w:val="22"/>
        </w:rPr>
      </w:pPr>
      <w:r>
        <w:rPr>
          <w:sz w:val="28"/>
          <w:szCs w:val="28"/>
        </w:rPr>
        <w:t>Председатель ЦК №3________</w:t>
      </w:r>
      <w:r w:rsidR="00A30E49" w:rsidRPr="00A30E49">
        <w:rPr>
          <w:rFonts w:eastAsia="Times New Roman"/>
          <w:bCs/>
          <w:sz w:val="28"/>
          <w:szCs w:val="28"/>
          <w:lang w:val="kk-KZ"/>
        </w:rPr>
        <w:t xml:space="preserve"> </w:t>
      </w:r>
      <w:r w:rsidR="00A30E49">
        <w:rPr>
          <w:rFonts w:eastAsia="Times New Roman"/>
          <w:bCs/>
          <w:sz w:val="28"/>
          <w:szCs w:val="28"/>
          <w:lang w:val="kk-KZ"/>
        </w:rPr>
        <w:t>Ашкееева А.Г.</w:t>
      </w:r>
    </w:p>
    <w:p w:rsidR="00267EC8" w:rsidRDefault="00267EC8" w:rsidP="00A30E49">
      <w:pPr>
        <w:jc w:val="both"/>
        <w:rPr>
          <w:sz w:val="28"/>
          <w:szCs w:val="28"/>
        </w:rPr>
      </w:pPr>
    </w:p>
    <w:p w:rsidR="00267EC8" w:rsidRDefault="00267EC8" w:rsidP="00267EC8">
      <w:pPr>
        <w:jc w:val="both"/>
      </w:pPr>
    </w:p>
    <w:p w:rsidR="00267EC8" w:rsidRDefault="00267EC8" w:rsidP="00267EC8">
      <w:pPr>
        <w:jc w:val="both"/>
      </w:pPr>
    </w:p>
    <w:p w:rsidR="00267EC8" w:rsidRDefault="00267EC8" w:rsidP="00267EC8">
      <w:pPr>
        <w:jc w:val="both"/>
      </w:pPr>
    </w:p>
    <w:p w:rsidR="00267EC8" w:rsidRDefault="00267EC8" w:rsidP="00267EC8">
      <w:pPr>
        <w:jc w:val="both"/>
      </w:pPr>
    </w:p>
    <w:p w:rsidR="00267EC8" w:rsidRDefault="00267EC8" w:rsidP="00267EC8">
      <w:pPr>
        <w:jc w:val="both"/>
      </w:pPr>
    </w:p>
    <w:p w:rsidR="00267EC8" w:rsidRDefault="00267EC8" w:rsidP="00267EC8">
      <w:pPr>
        <w:jc w:val="both"/>
      </w:pPr>
    </w:p>
    <w:p w:rsidR="00267EC8" w:rsidRDefault="00267EC8" w:rsidP="00267EC8">
      <w:pPr>
        <w:jc w:val="both"/>
      </w:pPr>
    </w:p>
    <w:p w:rsidR="00267EC8" w:rsidRDefault="00267EC8" w:rsidP="00267EC8">
      <w:pPr>
        <w:jc w:val="both"/>
      </w:pPr>
    </w:p>
    <w:p w:rsidR="00267EC8" w:rsidRDefault="00267EC8" w:rsidP="00267EC8"/>
    <w:p w:rsidR="00267EC8" w:rsidRDefault="00267EC8" w:rsidP="00267EC8"/>
    <w:p w:rsidR="00267EC8" w:rsidRDefault="00267EC8" w:rsidP="00267EC8"/>
    <w:p w:rsidR="00267EC8" w:rsidRDefault="00267EC8" w:rsidP="00267EC8"/>
    <w:p w:rsidR="00267EC8" w:rsidRDefault="00267EC8" w:rsidP="00267EC8"/>
    <w:p w:rsidR="00267EC8" w:rsidRDefault="00267EC8" w:rsidP="00267EC8"/>
    <w:p w:rsidR="00267EC8" w:rsidRDefault="00267EC8" w:rsidP="00267EC8"/>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267EC8">
      <w:pPr>
        <w:shd w:val="clear" w:color="auto" w:fill="FFFFFF"/>
        <w:ind w:right="62"/>
        <w:jc w:val="center"/>
        <w:rPr>
          <w:b/>
          <w:sz w:val="28"/>
          <w:szCs w:val="28"/>
        </w:rPr>
      </w:pPr>
    </w:p>
    <w:p w:rsidR="00267EC8" w:rsidRDefault="00267EC8" w:rsidP="00643FD8">
      <w:pPr>
        <w:pStyle w:val="ac"/>
        <w:spacing w:before="0" w:beforeAutospacing="0" w:after="0" w:afterAutospacing="0"/>
        <w:ind w:firstLine="284"/>
        <w:jc w:val="both"/>
        <w:rPr>
          <w:b/>
          <w:sz w:val="28"/>
          <w:szCs w:val="28"/>
        </w:rPr>
      </w:pPr>
    </w:p>
    <w:p w:rsidR="00267EC8" w:rsidRDefault="00267EC8" w:rsidP="00643FD8">
      <w:pPr>
        <w:pStyle w:val="ac"/>
        <w:spacing w:before="0" w:beforeAutospacing="0" w:after="0" w:afterAutospacing="0"/>
        <w:ind w:firstLine="284"/>
        <w:jc w:val="both"/>
        <w:rPr>
          <w:b/>
          <w:sz w:val="28"/>
          <w:szCs w:val="28"/>
        </w:rPr>
      </w:pPr>
    </w:p>
    <w:p w:rsidR="0022783F" w:rsidRDefault="0022783F" w:rsidP="00643FD8">
      <w:pPr>
        <w:pStyle w:val="ac"/>
        <w:spacing w:before="0" w:beforeAutospacing="0" w:after="0" w:afterAutospacing="0"/>
        <w:ind w:firstLine="284"/>
        <w:jc w:val="both"/>
        <w:rPr>
          <w:b/>
          <w:sz w:val="28"/>
          <w:szCs w:val="28"/>
        </w:rPr>
      </w:pPr>
    </w:p>
    <w:p w:rsidR="00267EC8" w:rsidRDefault="00267EC8" w:rsidP="00643FD8">
      <w:pPr>
        <w:pStyle w:val="ac"/>
        <w:spacing w:before="0" w:beforeAutospacing="0" w:after="0" w:afterAutospacing="0"/>
        <w:ind w:firstLine="284"/>
        <w:jc w:val="both"/>
        <w:rPr>
          <w:b/>
          <w:sz w:val="28"/>
          <w:szCs w:val="28"/>
        </w:rPr>
      </w:pPr>
    </w:p>
    <w:p w:rsidR="00267EC8" w:rsidRDefault="00267EC8" w:rsidP="00643FD8">
      <w:pPr>
        <w:pStyle w:val="ac"/>
        <w:spacing w:before="0" w:beforeAutospacing="0" w:after="0" w:afterAutospacing="0"/>
        <w:ind w:firstLine="284"/>
        <w:jc w:val="both"/>
        <w:rPr>
          <w:b/>
          <w:sz w:val="28"/>
          <w:szCs w:val="28"/>
        </w:rPr>
      </w:pPr>
    </w:p>
    <w:p w:rsidR="00267EC8" w:rsidRDefault="00267EC8" w:rsidP="00643FD8">
      <w:pPr>
        <w:pStyle w:val="ac"/>
        <w:spacing w:before="0" w:beforeAutospacing="0" w:after="0" w:afterAutospacing="0"/>
        <w:ind w:firstLine="284"/>
        <w:jc w:val="both"/>
        <w:rPr>
          <w:b/>
          <w:sz w:val="28"/>
          <w:szCs w:val="28"/>
        </w:rPr>
      </w:pPr>
    </w:p>
    <w:p w:rsidR="00A10FFA" w:rsidRPr="00A10FFA" w:rsidRDefault="00746E59" w:rsidP="00643FD8">
      <w:pPr>
        <w:pStyle w:val="ac"/>
        <w:spacing w:before="0" w:beforeAutospacing="0" w:after="0" w:afterAutospacing="0"/>
        <w:ind w:firstLine="284"/>
        <w:jc w:val="both"/>
        <w:rPr>
          <w:b/>
          <w:sz w:val="28"/>
          <w:szCs w:val="28"/>
        </w:rPr>
      </w:pPr>
      <w:r w:rsidRPr="00A10FFA">
        <w:rPr>
          <w:b/>
          <w:sz w:val="28"/>
          <w:szCs w:val="28"/>
        </w:rPr>
        <w:lastRenderedPageBreak/>
        <w:t xml:space="preserve">1 Пояснительная записка </w:t>
      </w:r>
    </w:p>
    <w:p w:rsidR="00A10FFA" w:rsidRDefault="00A10FFA" w:rsidP="00643FD8">
      <w:pPr>
        <w:pStyle w:val="ac"/>
        <w:spacing w:before="0" w:beforeAutospacing="0" w:after="0" w:afterAutospacing="0"/>
        <w:ind w:firstLine="284"/>
        <w:jc w:val="both"/>
        <w:rPr>
          <w:sz w:val="28"/>
          <w:szCs w:val="28"/>
        </w:rPr>
      </w:pPr>
    </w:p>
    <w:p w:rsidR="00A10FFA" w:rsidRDefault="00746E59" w:rsidP="00643FD8">
      <w:pPr>
        <w:pStyle w:val="ac"/>
        <w:spacing w:before="0" w:beforeAutospacing="0" w:after="0" w:afterAutospacing="0"/>
        <w:ind w:firstLine="284"/>
        <w:jc w:val="both"/>
        <w:rPr>
          <w:sz w:val="28"/>
          <w:szCs w:val="28"/>
        </w:rPr>
      </w:pPr>
      <w:r w:rsidRPr="00746E59">
        <w:rPr>
          <w:sz w:val="28"/>
          <w:szCs w:val="28"/>
        </w:rPr>
        <w:t xml:space="preserve">Настоящая </w:t>
      </w:r>
      <w:r w:rsidR="00A10FFA">
        <w:rPr>
          <w:sz w:val="28"/>
          <w:szCs w:val="28"/>
        </w:rPr>
        <w:t>рабоч</w:t>
      </w:r>
      <w:r w:rsidRPr="00746E59">
        <w:rPr>
          <w:sz w:val="28"/>
          <w:szCs w:val="28"/>
        </w:rPr>
        <w:t>ая учебная программ</w:t>
      </w:r>
      <w:r w:rsidR="00A10FFA">
        <w:rPr>
          <w:sz w:val="28"/>
          <w:szCs w:val="28"/>
        </w:rPr>
        <w:t>а по дисциплине «Ремонт автотран</w:t>
      </w:r>
      <w:r w:rsidRPr="00746E59">
        <w:rPr>
          <w:sz w:val="28"/>
          <w:szCs w:val="28"/>
        </w:rPr>
        <w:t xml:space="preserve">спортных средств» разработана в соответствии с </w:t>
      </w:r>
      <w:r w:rsidR="00A10FFA">
        <w:rPr>
          <w:sz w:val="28"/>
          <w:szCs w:val="28"/>
        </w:rPr>
        <w:t>типовым учебным программой</w:t>
      </w:r>
      <w:r w:rsidRPr="00746E59">
        <w:rPr>
          <w:sz w:val="28"/>
          <w:szCs w:val="28"/>
        </w:rPr>
        <w:t xml:space="preserve"> </w:t>
      </w:r>
      <w:r w:rsidR="00A10FFA">
        <w:rPr>
          <w:sz w:val="28"/>
          <w:szCs w:val="28"/>
        </w:rPr>
        <w:t xml:space="preserve"> Астана 2010г.</w:t>
      </w:r>
      <w:r w:rsidR="00013B0D">
        <w:rPr>
          <w:sz w:val="28"/>
          <w:szCs w:val="28"/>
        </w:rPr>
        <w:t xml:space="preserve"> </w:t>
      </w:r>
      <w:r w:rsidRPr="00746E59">
        <w:rPr>
          <w:sz w:val="28"/>
          <w:szCs w:val="28"/>
        </w:rPr>
        <w:t>технического и профессионального образо</w:t>
      </w:r>
      <w:r w:rsidR="009E3762">
        <w:rPr>
          <w:sz w:val="28"/>
          <w:szCs w:val="28"/>
        </w:rPr>
        <w:t>вания по специальности 1201000 -</w:t>
      </w:r>
      <w:r w:rsidRPr="00746E59">
        <w:rPr>
          <w:sz w:val="28"/>
          <w:szCs w:val="28"/>
        </w:rPr>
        <w:t xml:space="preserve"> «Техническое обслуживание, ремонт и эксплуатация автомобильного транспорта» </w:t>
      </w:r>
    </w:p>
    <w:p w:rsidR="009E3762" w:rsidRDefault="009E3762" w:rsidP="00643FD8">
      <w:pPr>
        <w:pStyle w:val="ac"/>
        <w:spacing w:before="0" w:beforeAutospacing="0" w:after="0" w:afterAutospacing="0"/>
        <w:ind w:firstLine="284"/>
        <w:jc w:val="both"/>
        <w:rPr>
          <w:sz w:val="28"/>
          <w:szCs w:val="28"/>
        </w:rPr>
      </w:pPr>
    </w:p>
    <w:p w:rsidR="00F2207C" w:rsidRPr="00461246" w:rsidRDefault="00F2207C" w:rsidP="009E3762">
      <w:pPr>
        <w:shd w:val="clear" w:color="auto" w:fill="FFFFFF"/>
        <w:tabs>
          <w:tab w:val="left" w:pos="0"/>
        </w:tabs>
        <w:ind w:firstLine="284"/>
        <w:rPr>
          <w:sz w:val="28"/>
          <w:szCs w:val="28"/>
        </w:rPr>
      </w:pPr>
      <w:r w:rsidRPr="00461246">
        <w:rPr>
          <w:rFonts w:eastAsia="Times New Roman"/>
          <w:sz w:val="28"/>
          <w:szCs w:val="28"/>
        </w:rPr>
        <w:t>Общий объем -</w:t>
      </w:r>
      <w:r w:rsidRPr="009E3762">
        <w:rPr>
          <w:rFonts w:eastAsia="Times New Roman"/>
          <w:b/>
          <w:sz w:val="28"/>
          <w:szCs w:val="28"/>
        </w:rPr>
        <w:t>1</w:t>
      </w:r>
      <w:r w:rsidR="00267EC8">
        <w:rPr>
          <w:rFonts w:eastAsia="Times New Roman"/>
          <w:b/>
          <w:sz w:val="28"/>
          <w:szCs w:val="28"/>
        </w:rPr>
        <w:t>2</w:t>
      </w:r>
      <w:r w:rsidRPr="009E3762">
        <w:rPr>
          <w:rFonts w:eastAsia="Times New Roman"/>
          <w:b/>
          <w:sz w:val="28"/>
          <w:szCs w:val="28"/>
        </w:rPr>
        <w:t>0</w:t>
      </w:r>
      <w:r w:rsidRPr="00461246">
        <w:rPr>
          <w:rFonts w:eastAsia="Times New Roman"/>
          <w:sz w:val="28"/>
          <w:szCs w:val="28"/>
        </w:rPr>
        <w:t xml:space="preserve"> часов, из них:</w:t>
      </w:r>
      <w:r w:rsidRPr="00461246">
        <w:rPr>
          <w:rFonts w:eastAsia="Times New Roman"/>
          <w:sz w:val="28"/>
          <w:szCs w:val="28"/>
        </w:rPr>
        <w:br/>
      </w:r>
      <w:r>
        <w:rPr>
          <w:rFonts w:eastAsia="Times New Roman"/>
          <w:spacing w:val="-2"/>
          <w:sz w:val="28"/>
          <w:szCs w:val="28"/>
        </w:rPr>
        <w:t xml:space="preserve"> </w:t>
      </w:r>
      <w:r w:rsidR="009E3762">
        <w:rPr>
          <w:rFonts w:eastAsia="Times New Roman"/>
          <w:spacing w:val="-2"/>
          <w:sz w:val="28"/>
          <w:szCs w:val="28"/>
        </w:rPr>
        <w:t xml:space="preserve">- </w:t>
      </w:r>
      <w:r w:rsidRPr="00461246">
        <w:rPr>
          <w:rFonts w:eastAsia="Times New Roman"/>
          <w:spacing w:val="-2"/>
          <w:sz w:val="28"/>
          <w:szCs w:val="28"/>
        </w:rPr>
        <w:t xml:space="preserve">теоретических занятий - </w:t>
      </w:r>
      <w:r w:rsidR="00B16FF4">
        <w:rPr>
          <w:rFonts w:eastAsia="Times New Roman"/>
          <w:b/>
          <w:spacing w:val="-2"/>
          <w:sz w:val="28"/>
          <w:szCs w:val="28"/>
        </w:rPr>
        <w:t>88</w:t>
      </w:r>
      <w:r w:rsidRPr="00461246">
        <w:rPr>
          <w:rFonts w:eastAsia="Times New Roman"/>
          <w:spacing w:val="-2"/>
          <w:sz w:val="28"/>
          <w:szCs w:val="28"/>
        </w:rPr>
        <w:t xml:space="preserve"> часов;</w:t>
      </w:r>
    </w:p>
    <w:p w:rsidR="00F2207C" w:rsidRPr="00461246" w:rsidRDefault="009E3762" w:rsidP="009E3762">
      <w:pPr>
        <w:shd w:val="clear" w:color="auto" w:fill="FFFFFF"/>
        <w:tabs>
          <w:tab w:val="left" w:pos="0"/>
          <w:tab w:val="left" w:pos="485"/>
        </w:tabs>
        <w:jc w:val="both"/>
        <w:rPr>
          <w:sz w:val="28"/>
          <w:szCs w:val="28"/>
        </w:rPr>
      </w:pPr>
      <w:r>
        <w:rPr>
          <w:rFonts w:eastAsia="Times New Roman"/>
          <w:spacing w:val="-1"/>
          <w:sz w:val="28"/>
          <w:szCs w:val="28"/>
        </w:rPr>
        <w:t xml:space="preserve">- </w:t>
      </w:r>
      <w:r w:rsidR="00F2207C" w:rsidRPr="00461246">
        <w:rPr>
          <w:rFonts w:eastAsia="Times New Roman"/>
          <w:spacing w:val="-1"/>
          <w:sz w:val="28"/>
          <w:szCs w:val="28"/>
        </w:rPr>
        <w:t>лабораторно-практических занятий-</w:t>
      </w:r>
      <w:r w:rsidR="00B16FF4">
        <w:rPr>
          <w:rFonts w:eastAsia="Times New Roman"/>
          <w:b/>
          <w:spacing w:val="-1"/>
          <w:sz w:val="28"/>
          <w:szCs w:val="28"/>
        </w:rPr>
        <w:t>12</w:t>
      </w:r>
      <w:r w:rsidR="00F2207C" w:rsidRPr="00461246">
        <w:rPr>
          <w:rFonts w:eastAsia="Times New Roman"/>
          <w:spacing w:val="-1"/>
          <w:sz w:val="28"/>
          <w:szCs w:val="28"/>
        </w:rPr>
        <w:t xml:space="preserve"> часов;</w:t>
      </w:r>
    </w:p>
    <w:p w:rsidR="00F2207C" w:rsidRPr="00461246" w:rsidRDefault="009E3762" w:rsidP="009E3762">
      <w:pPr>
        <w:shd w:val="clear" w:color="auto" w:fill="FFFFFF"/>
        <w:tabs>
          <w:tab w:val="left" w:pos="0"/>
          <w:tab w:val="left" w:pos="518"/>
        </w:tabs>
        <w:jc w:val="both"/>
        <w:rPr>
          <w:sz w:val="28"/>
          <w:szCs w:val="28"/>
        </w:rPr>
      </w:pPr>
      <w:r>
        <w:rPr>
          <w:rFonts w:eastAsia="Times New Roman"/>
          <w:sz w:val="28"/>
          <w:szCs w:val="28"/>
        </w:rPr>
        <w:t xml:space="preserve">- </w:t>
      </w:r>
      <w:r w:rsidR="00F2207C" w:rsidRPr="00461246">
        <w:rPr>
          <w:rFonts w:eastAsia="Times New Roman"/>
          <w:sz w:val="28"/>
          <w:szCs w:val="28"/>
        </w:rPr>
        <w:t xml:space="preserve">курсовое проектирование - </w:t>
      </w:r>
      <w:r w:rsidR="00F2207C" w:rsidRPr="009E3762">
        <w:rPr>
          <w:rFonts w:eastAsia="Times New Roman"/>
          <w:b/>
          <w:sz w:val="28"/>
          <w:szCs w:val="28"/>
        </w:rPr>
        <w:t>20</w:t>
      </w:r>
      <w:r w:rsidR="00F2207C" w:rsidRPr="00461246">
        <w:rPr>
          <w:rFonts w:eastAsia="Times New Roman"/>
          <w:sz w:val="28"/>
          <w:szCs w:val="28"/>
        </w:rPr>
        <w:t xml:space="preserve"> часов;</w:t>
      </w:r>
    </w:p>
    <w:p w:rsidR="00F2207C" w:rsidRDefault="00F2207C" w:rsidP="00643FD8">
      <w:pPr>
        <w:pStyle w:val="ac"/>
        <w:spacing w:before="0" w:beforeAutospacing="0" w:after="0" w:afterAutospacing="0"/>
        <w:ind w:firstLine="284"/>
        <w:jc w:val="both"/>
        <w:rPr>
          <w:sz w:val="28"/>
          <w:szCs w:val="28"/>
        </w:rPr>
      </w:pPr>
    </w:p>
    <w:p w:rsidR="00A10FFA" w:rsidRDefault="00746E59" w:rsidP="00643FD8">
      <w:pPr>
        <w:pStyle w:val="ac"/>
        <w:spacing w:before="0" w:beforeAutospacing="0" w:after="0" w:afterAutospacing="0"/>
        <w:ind w:firstLine="284"/>
        <w:jc w:val="both"/>
        <w:rPr>
          <w:sz w:val="28"/>
          <w:szCs w:val="28"/>
        </w:rPr>
      </w:pPr>
      <w:r w:rsidRPr="00746E59">
        <w:rPr>
          <w:sz w:val="28"/>
          <w:szCs w:val="28"/>
        </w:rPr>
        <w:t xml:space="preserve">Настоящая </w:t>
      </w:r>
      <w:r w:rsidR="00A10FFA">
        <w:rPr>
          <w:sz w:val="28"/>
          <w:szCs w:val="28"/>
        </w:rPr>
        <w:t>рабоч</w:t>
      </w:r>
      <w:r w:rsidRPr="00746E59">
        <w:rPr>
          <w:sz w:val="28"/>
          <w:szCs w:val="28"/>
        </w:rPr>
        <w:t xml:space="preserve">ая учебная программа предусматривает изучение технологии и организации прогрессивных способов восстановления деталей, сборочных единиц, агрегатов в автосервисах, технического нормирования и усвоение основ проектирования новых и реконструкции действующих производственных </w:t>
      </w:r>
      <w:r w:rsidR="00A10FFA">
        <w:rPr>
          <w:sz w:val="28"/>
          <w:szCs w:val="28"/>
        </w:rPr>
        <w:t xml:space="preserve">постов, участков автосервисов. </w:t>
      </w:r>
    </w:p>
    <w:p w:rsidR="00A10FFA" w:rsidRDefault="00A10FFA" w:rsidP="00643FD8">
      <w:pPr>
        <w:pStyle w:val="ac"/>
        <w:spacing w:before="0" w:beforeAutospacing="0" w:after="0" w:afterAutospacing="0"/>
        <w:ind w:firstLine="284"/>
        <w:jc w:val="both"/>
        <w:rPr>
          <w:sz w:val="28"/>
          <w:szCs w:val="28"/>
        </w:rPr>
      </w:pPr>
      <w:r>
        <w:rPr>
          <w:sz w:val="28"/>
          <w:szCs w:val="28"/>
        </w:rPr>
        <w:t>Д</w:t>
      </w:r>
      <w:r w:rsidR="00746E59" w:rsidRPr="00746E59">
        <w:rPr>
          <w:sz w:val="28"/>
          <w:szCs w:val="28"/>
        </w:rPr>
        <w:t xml:space="preserve">анная учебная программа базируется на знаниях, умениях и навыках обучающихся по дисциплинам «Основы технической механики», «Технология металлов», « Электротехника с основами электроники». </w:t>
      </w:r>
    </w:p>
    <w:p w:rsidR="00A10FFA" w:rsidRDefault="00746E59" w:rsidP="00643FD8">
      <w:pPr>
        <w:pStyle w:val="ac"/>
        <w:spacing w:before="0" w:beforeAutospacing="0" w:after="0" w:afterAutospacing="0"/>
        <w:ind w:firstLine="284"/>
        <w:jc w:val="both"/>
        <w:rPr>
          <w:sz w:val="28"/>
          <w:szCs w:val="28"/>
        </w:rPr>
      </w:pPr>
      <w:r w:rsidRPr="00746E59">
        <w:rPr>
          <w:sz w:val="28"/>
          <w:szCs w:val="28"/>
        </w:rPr>
        <w:t xml:space="preserve">При изучении дисциплины «Ремонт автотранспортных средств» необходимо проводить интеграцию с дисциплинами: «Устройство автомобиля», «Техническое обслуживание автомобиля», «Автомобильные эксплуатационные материалы», «Электрооборудование автомобилей с основами электронного оборудования», «Средства и технологии диагностироваяия», «Физика», «Химия» и «Черчение». </w:t>
      </w:r>
    </w:p>
    <w:p w:rsidR="00A10FFA" w:rsidRDefault="00746E59" w:rsidP="00643FD8">
      <w:pPr>
        <w:pStyle w:val="ac"/>
        <w:spacing w:before="0" w:beforeAutospacing="0" w:after="0" w:afterAutospacing="0"/>
        <w:ind w:firstLine="284"/>
        <w:jc w:val="both"/>
        <w:rPr>
          <w:sz w:val="28"/>
          <w:szCs w:val="28"/>
        </w:rPr>
      </w:pPr>
      <w:r w:rsidRPr="00746E59">
        <w:rPr>
          <w:sz w:val="28"/>
          <w:szCs w:val="28"/>
        </w:rPr>
        <w:t xml:space="preserve">Формы организации познавательной деятельности носят рекомендательный характер. </w:t>
      </w:r>
    </w:p>
    <w:p w:rsidR="00A10FFA" w:rsidRDefault="00746E59" w:rsidP="00643FD8">
      <w:pPr>
        <w:pStyle w:val="ac"/>
        <w:spacing w:before="0" w:beforeAutospacing="0" w:after="0" w:afterAutospacing="0"/>
        <w:ind w:firstLine="284"/>
        <w:jc w:val="both"/>
        <w:rPr>
          <w:sz w:val="28"/>
          <w:szCs w:val="28"/>
        </w:rPr>
      </w:pPr>
      <w:r w:rsidRPr="00746E59">
        <w:rPr>
          <w:sz w:val="28"/>
          <w:szCs w:val="28"/>
        </w:rPr>
        <w:t xml:space="preserve">Изучение материала следует излагать с учетом последних достижений науки и техники в области ремонта автомобилей. </w:t>
      </w:r>
    </w:p>
    <w:p w:rsidR="00F2207C" w:rsidRDefault="00746E59" w:rsidP="00643FD8">
      <w:pPr>
        <w:pStyle w:val="ac"/>
        <w:spacing w:before="0" w:beforeAutospacing="0" w:after="0" w:afterAutospacing="0"/>
        <w:ind w:firstLine="284"/>
        <w:jc w:val="both"/>
        <w:rPr>
          <w:sz w:val="28"/>
          <w:szCs w:val="28"/>
        </w:rPr>
      </w:pPr>
      <w:r w:rsidRPr="00746E59">
        <w:rPr>
          <w:sz w:val="28"/>
          <w:szCs w:val="28"/>
        </w:rPr>
        <w:t>При реализации настоящей учебной программы рекомендуется использовать дидактические и наглядные пособия: плакаты, действующие модели агрегатов и механизмов автомобилей объясняющие принцип действия, учебные видеофильмы, электронные учебники, учебные и учебно</w:t>
      </w:r>
      <w:r w:rsidR="00F2207C">
        <w:rPr>
          <w:sz w:val="28"/>
          <w:szCs w:val="28"/>
        </w:rPr>
        <w:t>-</w:t>
      </w:r>
      <w:r w:rsidRPr="00746E59">
        <w:rPr>
          <w:sz w:val="28"/>
          <w:szCs w:val="28"/>
        </w:rPr>
        <w:t xml:space="preserve">методические пособия. </w:t>
      </w:r>
    </w:p>
    <w:p w:rsidR="00F2207C" w:rsidRDefault="00F2207C" w:rsidP="00643FD8">
      <w:pPr>
        <w:pStyle w:val="ac"/>
        <w:spacing w:before="0" w:beforeAutospacing="0" w:after="0" w:afterAutospacing="0"/>
        <w:ind w:firstLine="284"/>
        <w:jc w:val="both"/>
        <w:rPr>
          <w:sz w:val="28"/>
          <w:szCs w:val="28"/>
        </w:rPr>
      </w:pPr>
    </w:p>
    <w:p w:rsidR="00F2207C" w:rsidRDefault="00F2207C" w:rsidP="00643FD8">
      <w:pPr>
        <w:pStyle w:val="ac"/>
        <w:spacing w:before="0" w:beforeAutospacing="0" w:after="0" w:afterAutospacing="0"/>
        <w:ind w:firstLine="284"/>
        <w:jc w:val="both"/>
        <w:rPr>
          <w:sz w:val="28"/>
          <w:szCs w:val="28"/>
        </w:rPr>
      </w:pPr>
    </w:p>
    <w:p w:rsidR="00F2207C" w:rsidRDefault="00F2207C" w:rsidP="00643FD8">
      <w:pPr>
        <w:pStyle w:val="ac"/>
        <w:spacing w:before="0" w:beforeAutospacing="0" w:after="0" w:afterAutospacing="0"/>
        <w:ind w:firstLine="284"/>
        <w:jc w:val="both"/>
        <w:rPr>
          <w:sz w:val="28"/>
          <w:szCs w:val="28"/>
        </w:rPr>
      </w:pPr>
    </w:p>
    <w:p w:rsidR="00F2207C" w:rsidRDefault="00F2207C" w:rsidP="00643FD8">
      <w:pPr>
        <w:pStyle w:val="ac"/>
        <w:spacing w:before="0" w:beforeAutospacing="0" w:after="0" w:afterAutospacing="0"/>
        <w:ind w:firstLine="284"/>
        <w:jc w:val="both"/>
        <w:rPr>
          <w:sz w:val="28"/>
          <w:szCs w:val="28"/>
        </w:rPr>
      </w:pPr>
    </w:p>
    <w:p w:rsidR="00F2207C" w:rsidRDefault="00F2207C" w:rsidP="00643FD8">
      <w:pPr>
        <w:pStyle w:val="ac"/>
        <w:spacing w:before="0" w:beforeAutospacing="0" w:after="0" w:afterAutospacing="0"/>
        <w:ind w:firstLine="284"/>
        <w:jc w:val="both"/>
        <w:rPr>
          <w:sz w:val="28"/>
          <w:szCs w:val="28"/>
        </w:rPr>
      </w:pPr>
    </w:p>
    <w:p w:rsidR="00711D40" w:rsidRDefault="00711D40" w:rsidP="00643FD8">
      <w:pPr>
        <w:pStyle w:val="ac"/>
        <w:spacing w:before="0" w:beforeAutospacing="0" w:after="0" w:afterAutospacing="0"/>
        <w:ind w:firstLine="284"/>
        <w:jc w:val="both"/>
        <w:rPr>
          <w:sz w:val="28"/>
          <w:szCs w:val="28"/>
        </w:rPr>
      </w:pPr>
    </w:p>
    <w:p w:rsidR="009E3762" w:rsidRDefault="009E3762" w:rsidP="00643FD8">
      <w:pPr>
        <w:pStyle w:val="ac"/>
        <w:spacing w:before="0" w:beforeAutospacing="0" w:after="0" w:afterAutospacing="0"/>
        <w:ind w:firstLine="284"/>
        <w:jc w:val="both"/>
        <w:rPr>
          <w:sz w:val="28"/>
          <w:szCs w:val="28"/>
        </w:rPr>
      </w:pPr>
    </w:p>
    <w:p w:rsidR="00207F35" w:rsidRDefault="00207F35" w:rsidP="00643FD8">
      <w:pPr>
        <w:pStyle w:val="ac"/>
        <w:spacing w:before="0" w:beforeAutospacing="0" w:after="0" w:afterAutospacing="0"/>
        <w:ind w:firstLine="284"/>
        <w:jc w:val="both"/>
        <w:rPr>
          <w:sz w:val="28"/>
          <w:szCs w:val="28"/>
        </w:rPr>
      </w:pPr>
    </w:p>
    <w:p w:rsidR="00207F35" w:rsidRDefault="00207F35" w:rsidP="00643FD8">
      <w:pPr>
        <w:pStyle w:val="ac"/>
        <w:spacing w:before="0" w:beforeAutospacing="0" w:after="0" w:afterAutospacing="0"/>
        <w:ind w:firstLine="284"/>
        <w:jc w:val="both"/>
        <w:rPr>
          <w:sz w:val="28"/>
          <w:szCs w:val="28"/>
        </w:rPr>
      </w:pPr>
    </w:p>
    <w:p w:rsidR="009E3762" w:rsidRDefault="009E3762" w:rsidP="00643FD8">
      <w:pPr>
        <w:pStyle w:val="ac"/>
        <w:spacing w:before="0" w:beforeAutospacing="0" w:after="0" w:afterAutospacing="0"/>
        <w:ind w:firstLine="284"/>
        <w:jc w:val="both"/>
        <w:rPr>
          <w:sz w:val="28"/>
          <w:szCs w:val="28"/>
        </w:rPr>
      </w:pPr>
    </w:p>
    <w:p w:rsidR="00711D40" w:rsidRDefault="00711D40" w:rsidP="00643FD8">
      <w:pPr>
        <w:pStyle w:val="ac"/>
        <w:spacing w:before="0" w:beforeAutospacing="0" w:after="0" w:afterAutospacing="0"/>
        <w:ind w:firstLine="284"/>
        <w:jc w:val="both"/>
        <w:rPr>
          <w:sz w:val="28"/>
          <w:szCs w:val="28"/>
        </w:rPr>
      </w:pPr>
    </w:p>
    <w:p w:rsidR="00F2207C" w:rsidRDefault="00F2207C" w:rsidP="00643FD8">
      <w:pPr>
        <w:shd w:val="clear" w:color="auto" w:fill="FFFFFF"/>
        <w:ind w:right="86" w:firstLine="284"/>
        <w:jc w:val="center"/>
        <w:rPr>
          <w:rFonts w:eastAsia="Times New Roman"/>
          <w:b/>
          <w:sz w:val="28"/>
          <w:szCs w:val="28"/>
        </w:rPr>
      </w:pPr>
      <w:r w:rsidRPr="007231D6">
        <w:rPr>
          <w:b/>
          <w:sz w:val="28"/>
          <w:szCs w:val="28"/>
        </w:rPr>
        <w:lastRenderedPageBreak/>
        <w:t xml:space="preserve">2.    </w:t>
      </w:r>
      <w:r w:rsidRPr="007231D6">
        <w:rPr>
          <w:rFonts w:eastAsia="Times New Roman"/>
          <w:b/>
          <w:sz w:val="28"/>
          <w:szCs w:val="28"/>
        </w:rPr>
        <w:t>ТЕМАТИЧЕСКИЙ ПЛАН</w:t>
      </w:r>
    </w:p>
    <w:tbl>
      <w:tblPr>
        <w:tblpPr w:leftFromText="180" w:rightFromText="180" w:vertAnchor="text" w:horzAnchor="margin" w:tblpXSpec="center" w:tblpY="203"/>
        <w:tblW w:w="10662" w:type="dxa"/>
        <w:tblLayout w:type="fixed"/>
        <w:tblCellMar>
          <w:left w:w="40" w:type="dxa"/>
          <w:right w:w="40" w:type="dxa"/>
        </w:tblCellMar>
        <w:tblLook w:val="0000"/>
      </w:tblPr>
      <w:tblGrid>
        <w:gridCol w:w="636"/>
        <w:gridCol w:w="7117"/>
        <w:gridCol w:w="6"/>
        <w:gridCol w:w="1059"/>
        <w:gridCol w:w="982"/>
        <w:gridCol w:w="862"/>
      </w:tblGrid>
      <w:tr w:rsidR="00BF0A88" w:rsidRPr="000B4FA4" w:rsidTr="00B94919">
        <w:trPr>
          <w:trHeight w:hRule="exact" w:val="299"/>
        </w:trPr>
        <w:tc>
          <w:tcPr>
            <w:tcW w:w="636" w:type="dxa"/>
            <w:tcBorders>
              <w:top w:val="single" w:sz="6" w:space="0" w:color="auto"/>
              <w:left w:val="single" w:sz="6" w:space="0" w:color="auto"/>
              <w:bottom w:val="nil"/>
              <w:right w:val="single" w:sz="6" w:space="0" w:color="auto"/>
            </w:tcBorders>
            <w:shd w:val="clear" w:color="auto" w:fill="FFFFFF"/>
          </w:tcPr>
          <w:p w:rsidR="00BF0A88" w:rsidRPr="003C0EC4" w:rsidRDefault="00BF0A88" w:rsidP="00643FD8">
            <w:pPr>
              <w:shd w:val="clear" w:color="auto" w:fill="FFFFFF"/>
              <w:ind w:firstLine="284"/>
              <w:jc w:val="center"/>
              <w:rPr>
                <w:sz w:val="24"/>
                <w:szCs w:val="24"/>
              </w:rPr>
            </w:pPr>
            <w:r w:rsidRPr="003C0EC4">
              <w:rPr>
                <w:rFonts w:eastAsia="Times New Roman"/>
                <w:sz w:val="24"/>
                <w:szCs w:val="24"/>
              </w:rPr>
              <w:t>№</w:t>
            </w:r>
          </w:p>
          <w:p w:rsidR="00BF0A88" w:rsidRPr="003C0EC4" w:rsidRDefault="00BF0A88" w:rsidP="00643FD8">
            <w:pPr>
              <w:shd w:val="clear" w:color="auto" w:fill="FFFFFF"/>
              <w:ind w:firstLine="284"/>
              <w:jc w:val="center"/>
              <w:rPr>
                <w:sz w:val="24"/>
                <w:szCs w:val="24"/>
              </w:rPr>
            </w:pPr>
            <w:r w:rsidRPr="003C0EC4">
              <w:rPr>
                <w:rFonts w:eastAsia="Times New Roman"/>
                <w:sz w:val="24"/>
                <w:szCs w:val="24"/>
              </w:rPr>
              <w:t>п.</w:t>
            </w:r>
          </w:p>
          <w:p w:rsidR="00BF0A88" w:rsidRPr="003C0EC4" w:rsidRDefault="00BF0A88" w:rsidP="00643FD8">
            <w:pPr>
              <w:shd w:val="clear" w:color="auto" w:fill="FFFFFF"/>
              <w:ind w:firstLine="284"/>
              <w:jc w:val="center"/>
              <w:rPr>
                <w:sz w:val="24"/>
                <w:szCs w:val="24"/>
              </w:rPr>
            </w:pPr>
            <w:r w:rsidRPr="003C0EC4">
              <w:rPr>
                <w:rFonts w:eastAsia="Times New Roman"/>
                <w:sz w:val="24"/>
                <w:szCs w:val="24"/>
              </w:rPr>
              <w:t>п.</w:t>
            </w:r>
          </w:p>
        </w:tc>
        <w:tc>
          <w:tcPr>
            <w:tcW w:w="7117" w:type="dxa"/>
            <w:tcBorders>
              <w:top w:val="single" w:sz="6" w:space="0" w:color="auto"/>
              <w:left w:val="single" w:sz="6" w:space="0" w:color="auto"/>
              <w:bottom w:val="nil"/>
              <w:right w:val="single" w:sz="6" w:space="0" w:color="auto"/>
            </w:tcBorders>
            <w:shd w:val="clear" w:color="auto" w:fill="FFFFFF"/>
          </w:tcPr>
          <w:p w:rsidR="00BF0A88" w:rsidRPr="003C0EC4" w:rsidRDefault="00BF0A88" w:rsidP="00643FD8">
            <w:pPr>
              <w:shd w:val="clear" w:color="auto" w:fill="FFFFFF"/>
              <w:ind w:firstLine="284"/>
              <w:jc w:val="center"/>
              <w:rPr>
                <w:sz w:val="24"/>
                <w:szCs w:val="24"/>
              </w:rPr>
            </w:pPr>
            <w:r w:rsidRPr="003C0EC4">
              <w:rPr>
                <w:rFonts w:eastAsia="Times New Roman"/>
                <w:sz w:val="24"/>
                <w:szCs w:val="24"/>
              </w:rPr>
              <w:t>Наименование разделов и тем</w:t>
            </w:r>
          </w:p>
        </w:tc>
        <w:tc>
          <w:tcPr>
            <w:tcW w:w="2909" w:type="dxa"/>
            <w:gridSpan w:val="4"/>
            <w:tcBorders>
              <w:top w:val="single" w:sz="6" w:space="0" w:color="auto"/>
              <w:left w:val="single" w:sz="6" w:space="0" w:color="auto"/>
              <w:bottom w:val="single" w:sz="6" w:space="0" w:color="auto"/>
              <w:right w:val="single" w:sz="6" w:space="0" w:color="auto"/>
            </w:tcBorders>
            <w:shd w:val="clear" w:color="auto" w:fill="FFFFFF"/>
          </w:tcPr>
          <w:p w:rsidR="00BF0A88" w:rsidRPr="003C0EC4" w:rsidRDefault="00BF0A88" w:rsidP="00643FD8">
            <w:pPr>
              <w:shd w:val="clear" w:color="auto" w:fill="FFFFFF"/>
              <w:ind w:firstLine="284"/>
              <w:jc w:val="center"/>
              <w:rPr>
                <w:sz w:val="24"/>
                <w:szCs w:val="24"/>
              </w:rPr>
            </w:pPr>
            <w:r w:rsidRPr="003C0EC4">
              <w:rPr>
                <w:rFonts w:eastAsia="Times New Roman"/>
                <w:sz w:val="24"/>
                <w:szCs w:val="24"/>
              </w:rPr>
              <w:t>Количество часов</w:t>
            </w:r>
          </w:p>
        </w:tc>
      </w:tr>
      <w:tr w:rsidR="00F2207C" w:rsidRPr="000B4FA4" w:rsidTr="00B94919">
        <w:trPr>
          <w:trHeight w:hRule="exact" w:val="583"/>
        </w:trPr>
        <w:tc>
          <w:tcPr>
            <w:tcW w:w="636" w:type="dxa"/>
            <w:tcBorders>
              <w:top w:val="nil"/>
              <w:left w:val="single" w:sz="6" w:space="0" w:color="auto"/>
              <w:bottom w:val="single" w:sz="6" w:space="0" w:color="auto"/>
              <w:right w:val="single" w:sz="6" w:space="0" w:color="auto"/>
            </w:tcBorders>
            <w:shd w:val="clear" w:color="auto" w:fill="FFFFFF"/>
          </w:tcPr>
          <w:p w:rsidR="00F2207C" w:rsidRPr="003C0EC4" w:rsidRDefault="00F2207C" w:rsidP="00643FD8">
            <w:pPr>
              <w:ind w:firstLine="284"/>
              <w:jc w:val="center"/>
              <w:rPr>
                <w:sz w:val="24"/>
                <w:szCs w:val="24"/>
              </w:rPr>
            </w:pPr>
          </w:p>
          <w:p w:rsidR="00F2207C" w:rsidRPr="003C0EC4" w:rsidRDefault="00F2207C" w:rsidP="00643FD8">
            <w:pPr>
              <w:ind w:firstLine="284"/>
              <w:jc w:val="center"/>
              <w:rPr>
                <w:sz w:val="24"/>
                <w:szCs w:val="24"/>
              </w:rPr>
            </w:pPr>
          </w:p>
        </w:tc>
        <w:tc>
          <w:tcPr>
            <w:tcW w:w="7117" w:type="dxa"/>
            <w:tcBorders>
              <w:top w:val="nil"/>
              <w:left w:val="single" w:sz="6" w:space="0" w:color="auto"/>
              <w:bottom w:val="single" w:sz="6" w:space="0" w:color="auto"/>
              <w:right w:val="single" w:sz="6" w:space="0" w:color="auto"/>
            </w:tcBorders>
            <w:shd w:val="clear" w:color="auto" w:fill="FFFFFF"/>
          </w:tcPr>
          <w:p w:rsidR="00F2207C" w:rsidRPr="003C0EC4" w:rsidRDefault="00F2207C" w:rsidP="00643FD8">
            <w:pPr>
              <w:ind w:firstLine="284"/>
              <w:jc w:val="center"/>
              <w:rPr>
                <w:sz w:val="24"/>
                <w:szCs w:val="24"/>
              </w:rPr>
            </w:pPr>
          </w:p>
          <w:p w:rsidR="00F2207C" w:rsidRPr="003C0EC4" w:rsidRDefault="00F2207C" w:rsidP="00643FD8">
            <w:pPr>
              <w:ind w:firstLine="284"/>
              <w:jc w:val="center"/>
              <w:rPr>
                <w:sz w:val="24"/>
                <w:szCs w:val="24"/>
              </w:rPr>
            </w:pPr>
          </w:p>
        </w:tc>
        <w:tc>
          <w:tcPr>
            <w:tcW w:w="1065" w:type="dxa"/>
            <w:gridSpan w:val="2"/>
            <w:tcBorders>
              <w:top w:val="nil"/>
              <w:left w:val="single" w:sz="6" w:space="0" w:color="auto"/>
              <w:bottom w:val="single" w:sz="6" w:space="0" w:color="auto"/>
              <w:right w:val="single" w:sz="6" w:space="0" w:color="auto"/>
            </w:tcBorders>
            <w:shd w:val="clear" w:color="auto" w:fill="FFFFFF"/>
          </w:tcPr>
          <w:p w:rsidR="00F2207C" w:rsidRPr="003C0EC4" w:rsidRDefault="00F2207C" w:rsidP="00643FD8">
            <w:pPr>
              <w:ind w:firstLine="284"/>
              <w:jc w:val="center"/>
              <w:rPr>
                <w:sz w:val="24"/>
                <w:szCs w:val="24"/>
              </w:rPr>
            </w:pPr>
          </w:p>
          <w:p w:rsidR="00F2207C" w:rsidRPr="003C0EC4" w:rsidRDefault="00F2207C" w:rsidP="00643FD8">
            <w:pPr>
              <w:ind w:firstLine="284"/>
              <w:jc w:val="center"/>
              <w:rPr>
                <w:sz w:val="24"/>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80"/>
              <w:jc w:val="center"/>
              <w:rPr>
                <w:sz w:val="24"/>
                <w:szCs w:val="24"/>
              </w:rPr>
            </w:pPr>
            <w:r w:rsidRPr="00207F35">
              <w:rPr>
                <w:rFonts w:eastAsia="Times New Roman"/>
                <w:spacing w:val="-1"/>
                <w:sz w:val="22"/>
                <w:szCs w:val="24"/>
              </w:rPr>
              <w:t xml:space="preserve">теорети </w:t>
            </w:r>
            <w:r w:rsidRPr="00207F35">
              <w:rPr>
                <w:rFonts w:eastAsia="Times New Roman"/>
                <w:spacing w:val="-2"/>
                <w:sz w:val="22"/>
                <w:szCs w:val="24"/>
              </w:rPr>
              <w:t>ческих</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rFonts w:eastAsia="Times New Roman"/>
                <w:sz w:val="24"/>
                <w:szCs w:val="24"/>
              </w:rPr>
              <w:t>ЛПЗ</w:t>
            </w:r>
          </w:p>
        </w:tc>
      </w:tr>
      <w:tr w:rsidR="00F2207C" w:rsidRPr="000B4FA4" w:rsidTr="00B94919">
        <w:trPr>
          <w:trHeight w:hRule="exact" w:val="287"/>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1</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3</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5</w:t>
            </w:r>
          </w:p>
        </w:tc>
      </w:tr>
      <w:tr w:rsidR="00F2207C" w:rsidRPr="000B4FA4" w:rsidTr="00B94919">
        <w:trPr>
          <w:trHeight w:hRule="exact" w:val="250"/>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1</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Введение</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476D0B" w:rsidP="00643FD8">
            <w:pPr>
              <w:shd w:val="clear" w:color="auto" w:fill="FFFFFF"/>
              <w:ind w:firstLine="284"/>
              <w:jc w:val="center"/>
              <w:rPr>
                <w:sz w:val="24"/>
                <w:szCs w:val="24"/>
              </w:rPr>
            </w:pPr>
            <w:r>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476D0B" w:rsidP="00643FD8">
            <w:pPr>
              <w:shd w:val="clear" w:color="auto" w:fill="FFFFFF"/>
              <w:ind w:firstLine="284"/>
              <w:jc w:val="center"/>
              <w:rPr>
                <w:sz w:val="24"/>
                <w:szCs w:val="24"/>
              </w:rPr>
            </w:pPr>
            <w:r>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325"/>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F2207C" w:rsidRDefault="00F2207C" w:rsidP="00643FD8">
            <w:pPr>
              <w:shd w:val="clear" w:color="auto" w:fill="FFFFFF"/>
              <w:ind w:firstLine="284"/>
              <w:jc w:val="both"/>
              <w:rPr>
                <w:b/>
                <w:sz w:val="24"/>
                <w:szCs w:val="24"/>
              </w:rPr>
            </w:pPr>
            <w:r w:rsidRPr="00207F35">
              <w:rPr>
                <w:rFonts w:eastAsia="Times New Roman"/>
                <w:b/>
                <w:sz w:val="22"/>
                <w:szCs w:val="24"/>
              </w:rPr>
              <w:t>Раздел 1. Основы авторемонтного производства</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9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1"/>
                <w:sz w:val="24"/>
                <w:szCs w:val="24"/>
              </w:rPr>
              <w:t>Общие положения по ремонту автомобиля</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476D0B" w:rsidP="00643FD8">
            <w:pPr>
              <w:shd w:val="clear" w:color="auto" w:fill="FFFFFF"/>
              <w:ind w:firstLine="284"/>
              <w:jc w:val="center"/>
              <w:rPr>
                <w:sz w:val="24"/>
                <w:szCs w:val="24"/>
              </w:rPr>
            </w:pPr>
            <w:r>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476D0B" w:rsidP="00643FD8">
            <w:pPr>
              <w:shd w:val="clear" w:color="auto" w:fill="FFFFFF"/>
              <w:ind w:firstLine="284"/>
              <w:jc w:val="center"/>
              <w:rPr>
                <w:sz w:val="24"/>
                <w:szCs w:val="24"/>
              </w:rPr>
            </w:pPr>
            <w:r>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69"/>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3</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1"/>
                <w:sz w:val="24"/>
                <w:szCs w:val="24"/>
              </w:rPr>
              <w:t xml:space="preserve">Основы технологии капитального ремонта </w:t>
            </w:r>
            <w:r w:rsidRPr="003C0EC4">
              <w:rPr>
                <w:rFonts w:eastAsia="Times New Roman"/>
                <w:sz w:val="24"/>
                <w:szCs w:val="24"/>
              </w:rPr>
              <w:t>автомобилей</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4"/>
                <w:sz w:val="24"/>
                <w:szCs w:val="24"/>
              </w:rPr>
              <w:t>Всего по разделу:</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476D0B" w:rsidP="00643FD8">
            <w:pPr>
              <w:shd w:val="clear" w:color="auto" w:fill="FFFFFF"/>
              <w:ind w:firstLine="284"/>
              <w:jc w:val="center"/>
              <w:rPr>
                <w:b/>
                <w:sz w:val="24"/>
                <w:szCs w:val="24"/>
              </w:rPr>
            </w:pPr>
            <w:r>
              <w:rPr>
                <w:b/>
                <w:sz w:val="24"/>
                <w:szCs w:val="24"/>
              </w:rPr>
              <w:t>6</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476D0B" w:rsidP="00643FD8">
            <w:pPr>
              <w:shd w:val="clear" w:color="auto" w:fill="FFFFFF"/>
              <w:ind w:firstLine="284"/>
              <w:jc w:val="center"/>
              <w:rPr>
                <w:b/>
                <w:sz w:val="24"/>
                <w:szCs w:val="24"/>
              </w:rPr>
            </w:pPr>
            <w:r>
              <w:rPr>
                <w:b/>
                <w:sz w:val="24"/>
                <w:szCs w:val="24"/>
              </w:rPr>
              <w:t>6</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5"/>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center"/>
              <w:rPr>
                <w:sz w:val="22"/>
                <w:szCs w:val="24"/>
              </w:rPr>
            </w:pP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both"/>
              <w:rPr>
                <w:b/>
                <w:sz w:val="22"/>
                <w:szCs w:val="24"/>
              </w:rPr>
            </w:pPr>
            <w:r w:rsidRPr="00207F35">
              <w:rPr>
                <w:rFonts w:eastAsia="Times New Roman"/>
                <w:b/>
                <w:spacing w:val="-1"/>
                <w:sz w:val="22"/>
                <w:szCs w:val="24"/>
              </w:rPr>
              <w:t xml:space="preserve">Раздел 2. Технология капитального ремонта </w:t>
            </w:r>
            <w:r w:rsidRPr="00207F35">
              <w:rPr>
                <w:rFonts w:eastAsia="Times New Roman"/>
                <w:b/>
                <w:sz w:val="22"/>
                <w:szCs w:val="24"/>
              </w:rPr>
              <w:t>автомобилей</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97"/>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4</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Прием автомобилей и агрегатов в ремонт, их наружная мойка.</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5</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Pr>
                <w:rFonts w:eastAsia="Times New Roman"/>
                <w:sz w:val="24"/>
                <w:szCs w:val="24"/>
              </w:rPr>
              <w:t>Разборка автомобилей, мойка</w:t>
            </w:r>
            <w:r w:rsidRPr="003C0EC4">
              <w:rPr>
                <w:rFonts w:eastAsia="Times New Roman"/>
                <w:sz w:val="24"/>
                <w:szCs w:val="24"/>
              </w:rPr>
              <w:t xml:space="preserve"> агрегатов</w:t>
            </w:r>
            <w:r>
              <w:rPr>
                <w:rFonts w:eastAsia="Times New Roman"/>
                <w:sz w:val="24"/>
                <w:szCs w:val="24"/>
              </w:rPr>
              <w:t>, деталей</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8D58F7"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8D58F7" w:rsidP="00643FD8">
            <w:pPr>
              <w:shd w:val="clear" w:color="auto" w:fill="FFFFFF"/>
              <w:ind w:firstLine="284"/>
              <w:jc w:val="center"/>
              <w:rPr>
                <w:sz w:val="24"/>
                <w:szCs w:val="24"/>
              </w:rPr>
            </w:pPr>
            <w:r w:rsidRPr="008D58F7">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9"/>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6</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Дефектация и сортировка деталей</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1</w:t>
            </w: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16FF4" w:rsidP="00643FD8">
            <w:pPr>
              <w:shd w:val="clear" w:color="auto" w:fill="FFFFFF"/>
              <w:ind w:firstLine="284"/>
              <w:jc w:val="center"/>
              <w:rPr>
                <w:sz w:val="24"/>
                <w:szCs w:val="24"/>
              </w:rPr>
            </w:pPr>
            <w:r>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16FF4" w:rsidP="00643FD8">
            <w:pPr>
              <w:shd w:val="clear" w:color="auto" w:fill="FFFFFF"/>
              <w:ind w:firstLine="284"/>
              <w:jc w:val="center"/>
              <w:rPr>
                <w:sz w:val="24"/>
                <w:szCs w:val="24"/>
              </w:rPr>
            </w:pPr>
            <w:r>
              <w:rPr>
                <w:sz w:val="24"/>
                <w:szCs w:val="24"/>
              </w:rPr>
              <w:t>10</w:t>
            </w:r>
          </w:p>
        </w:tc>
      </w:tr>
      <w:tr w:rsidR="00F2207C" w:rsidRPr="000B4FA4" w:rsidTr="00B94919">
        <w:trPr>
          <w:trHeight w:hRule="exact" w:val="266"/>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7</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Комплектование деталей</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r>
      <w:tr w:rsidR="00F2207C" w:rsidRPr="000B4FA4" w:rsidTr="00B94919">
        <w:trPr>
          <w:trHeight w:hRule="exact" w:val="29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8</w:t>
            </w: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Сборка и испытание агрегатов</w:t>
            </w:r>
            <w:r>
              <w:rPr>
                <w:rFonts w:eastAsia="Times New Roman"/>
                <w:sz w:val="24"/>
                <w:szCs w:val="24"/>
              </w:rPr>
              <w:t>.</w:t>
            </w:r>
            <w:r w:rsidRPr="003C0EC4">
              <w:rPr>
                <w:rFonts w:eastAsia="Times New Roman"/>
                <w:sz w:val="24"/>
                <w:szCs w:val="24"/>
              </w:rPr>
              <w:t xml:space="preserve"> </w:t>
            </w:r>
            <w:r>
              <w:rPr>
                <w:rFonts w:eastAsia="Times New Roman"/>
                <w:sz w:val="24"/>
                <w:szCs w:val="24"/>
              </w:rPr>
              <w:t>С</w:t>
            </w:r>
            <w:r w:rsidRPr="003C0EC4">
              <w:rPr>
                <w:rFonts w:eastAsia="Times New Roman"/>
                <w:sz w:val="24"/>
                <w:szCs w:val="24"/>
              </w:rPr>
              <w:t>дача автомобилей из ремонта</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16FF4" w:rsidP="00643FD8">
            <w:pPr>
              <w:shd w:val="clear" w:color="auto" w:fill="FFFFFF"/>
              <w:ind w:firstLine="284"/>
              <w:jc w:val="center"/>
              <w:rPr>
                <w:sz w:val="24"/>
                <w:szCs w:val="24"/>
              </w:rPr>
            </w:pPr>
            <w:r>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3"/>
                <w:sz w:val="24"/>
                <w:szCs w:val="24"/>
              </w:rPr>
              <w:t>Всего по разделу:</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BF0A88" w:rsidP="008D58F7">
            <w:pPr>
              <w:shd w:val="clear" w:color="auto" w:fill="FFFFFF"/>
              <w:ind w:firstLine="284"/>
              <w:jc w:val="center"/>
              <w:rPr>
                <w:b/>
                <w:sz w:val="24"/>
                <w:szCs w:val="24"/>
              </w:rPr>
            </w:pPr>
            <w:r>
              <w:rPr>
                <w:b/>
                <w:sz w:val="24"/>
                <w:szCs w:val="24"/>
              </w:rPr>
              <w:t>2</w:t>
            </w:r>
            <w:r w:rsidR="008D58F7">
              <w:rPr>
                <w:b/>
                <w:sz w:val="24"/>
                <w:szCs w:val="24"/>
              </w:rPr>
              <w:t>8</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F2207C" w:rsidP="00B16FF4">
            <w:pPr>
              <w:shd w:val="clear" w:color="auto" w:fill="FFFFFF"/>
              <w:ind w:firstLine="284"/>
              <w:jc w:val="center"/>
              <w:rPr>
                <w:b/>
                <w:sz w:val="24"/>
                <w:szCs w:val="24"/>
              </w:rPr>
            </w:pPr>
            <w:r w:rsidRPr="009B3AE1">
              <w:rPr>
                <w:b/>
                <w:sz w:val="24"/>
                <w:szCs w:val="24"/>
              </w:rPr>
              <w:t>1</w:t>
            </w:r>
            <w:r w:rsidR="00B16FF4">
              <w:rPr>
                <w:b/>
                <w:sz w:val="24"/>
                <w:szCs w:val="24"/>
              </w:rPr>
              <w:t>6</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F2207C" w:rsidP="00B16FF4">
            <w:pPr>
              <w:shd w:val="clear" w:color="auto" w:fill="FFFFFF"/>
              <w:ind w:firstLine="284"/>
              <w:jc w:val="center"/>
              <w:rPr>
                <w:b/>
                <w:sz w:val="24"/>
                <w:szCs w:val="24"/>
              </w:rPr>
            </w:pPr>
            <w:r w:rsidRPr="009B3AE1">
              <w:rPr>
                <w:b/>
                <w:sz w:val="24"/>
                <w:szCs w:val="24"/>
              </w:rPr>
              <w:t>1</w:t>
            </w:r>
            <w:r w:rsidR="00B16FF4">
              <w:rPr>
                <w:b/>
                <w:sz w:val="24"/>
                <w:szCs w:val="24"/>
              </w:rPr>
              <w:t>2</w:t>
            </w:r>
          </w:p>
        </w:tc>
      </w:tr>
      <w:tr w:rsidR="00F2207C" w:rsidRPr="000B4FA4" w:rsidTr="00B94919">
        <w:trPr>
          <w:trHeight w:hRule="exact" w:val="227"/>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17"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both"/>
              <w:rPr>
                <w:b/>
                <w:sz w:val="22"/>
                <w:szCs w:val="24"/>
              </w:rPr>
            </w:pPr>
            <w:r w:rsidRPr="00207F35">
              <w:rPr>
                <w:rFonts w:eastAsia="Times New Roman"/>
                <w:b/>
                <w:spacing w:val="-1"/>
                <w:sz w:val="22"/>
                <w:szCs w:val="24"/>
              </w:rPr>
              <w:t>Раздел 3. Способы восстановления деталей</w:t>
            </w:r>
          </w:p>
        </w:tc>
        <w:tc>
          <w:tcPr>
            <w:tcW w:w="1065"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center"/>
              <w:rPr>
                <w:sz w:val="22"/>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3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9</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3"/>
                <w:sz w:val="24"/>
                <w:szCs w:val="24"/>
              </w:rPr>
              <w:t>Классификация способов восстановления</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420"/>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10</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Во</w:t>
            </w:r>
            <w:r w:rsidR="00BF0A88">
              <w:rPr>
                <w:rFonts w:eastAsia="Times New Roman"/>
                <w:sz w:val="24"/>
                <w:szCs w:val="24"/>
              </w:rPr>
              <w:t>сстановление деталей слесарно-ме</w:t>
            </w:r>
            <w:r w:rsidRPr="003C0EC4">
              <w:rPr>
                <w:rFonts w:eastAsia="Times New Roman"/>
                <w:sz w:val="24"/>
                <w:szCs w:val="24"/>
              </w:rPr>
              <w:t>ханической  обработкой</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EE3FBC" w:rsidP="00643FD8">
            <w:pPr>
              <w:shd w:val="clear" w:color="auto" w:fill="FFFFFF"/>
              <w:ind w:firstLine="284"/>
              <w:jc w:val="center"/>
              <w:rPr>
                <w:sz w:val="24"/>
                <w:szCs w:val="24"/>
              </w:rPr>
            </w:pPr>
            <w:r>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549"/>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11</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Восстановление деталей способом пластического деформирования</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12</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2"/>
                <w:sz w:val="24"/>
                <w:szCs w:val="24"/>
              </w:rPr>
              <w:t>Восстановление деталей сваркой и наплавкой</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8D58F7"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8D58F7" w:rsidP="00643FD8">
            <w:pPr>
              <w:shd w:val="clear" w:color="auto" w:fill="FFFFFF"/>
              <w:ind w:firstLine="284"/>
              <w:jc w:val="center"/>
              <w:rPr>
                <w:sz w:val="24"/>
                <w:szCs w:val="24"/>
              </w:rPr>
            </w:pPr>
            <w:r w:rsidRPr="008D58F7">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13</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Восстановление деталей пайкой</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F2207C" w:rsidP="00643FD8">
            <w:pPr>
              <w:shd w:val="clear" w:color="auto" w:fill="FFFFFF"/>
              <w:ind w:firstLine="284"/>
              <w:jc w:val="center"/>
              <w:rPr>
                <w:sz w:val="24"/>
                <w:szCs w:val="24"/>
              </w:rPr>
            </w:pPr>
            <w:r w:rsidRPr="008D58F7">
              <w:rPr>
                <w:sz w:val="24"/>
                <w:szCs w:val="24"/>
              </w:rPr>
              <w:t>2</w:t>
            </w:r>
          </w:p>
        </w:tc>
        <w:tc>
          <w:tcPr>
            <w:tcW w:w="861" w:type="dxa"/>
            <w:tcBorders>
              <w:top w:val="single" w:sz="6" w:space="0" w:color="auto"/>
              <w:left w:val="single" w:sz="6" w:space="0" w:color="auto"/>
              <w:bottom w:val="single" w:sz="6" w:space="0" w:color="auto"/>
              <w:right w:val="single" w:sz="4"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544"/>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14</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1"/>
                <w:sz w:val="24"/>
                <w:szCs w:val="24"/>
              </w:rPr>
              <w:t xml:space="preserve">Применение лакокрасочных покрытий в </w:t>
            </w:r>
            <w:r w:rsidRPr="003C0EC4">
              <w:rPr>
                <w:rFonts w:eastAsia="Times New Roman"/>
                <w:sz w:val="24"/>
                <w:szCs w:val="24"/>
              </w:rPr>
              <w:t>авторемонтном производстве</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BF0A88" w:rsidP="00643FD8">
            <w:pPr>
              <w:shd w:val="clear" w:color="auto" w:fill="FFFFFF"/>
              <w:ind w:firstLine="284"/>
              <w:jc w:val="center"/>
              <w:rPr>
                <w:sz w:val="24"/>
                <w:szCs w:val="24"/>
              </w:rPr>
            </w:pPr>
            <w:r w:rsidRPr="008D58F7">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Всего по разделу:</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BF0A88" w:rsidP="00643FD8">
            <w:pPr>
              <w:shd w:val="clear" w:color="auto" w:fill="FFFFFF"/>
              <w:ind w:firstLine="284"/>
              <w:jc w:val="center"/>
              <w:rPr>
                <w:b/>
                <w:sz w:val="24"/>
                <w:szCs w:val="24"/>
              </w:rPr>
            </w:pPr>
            <w:r>
              <w:rPr>
                <w:b/>
                <w:spacing w:val="-3"/>
                <w:sz w:val="24"/>
                <w:szCs w:val="24"/>
              </w:rPr>
              <w:t>1</w:t>
            </w:r>
            <w:r w:rsidR="008D58F7">
              <w:rPr>
                <w:b/>
                <w:spacing w:val="-3"/>
                <w:sz w:val="24"/>
                <w:szCs w:val="24"/>
              </w:rPr>
              <w:t>6</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BF0A88" w:rsidP="00643FD8">
            <w:pPr>
              <w:shd w:val="clear" w:color="auto" w:fill="FFFFFF"/>
              <w:ind w:firstLine="284"/>
              <w:jc w:val="center"/>
              <w:rPr>
                <w:b/>
                <w:sz w:val="24"/>
                <w:szCs w:val="24"/>
              </w:rPr>
            </w:pPr>
            <w:r w:rsidRPr="008D58F7">
              <w:rPr>
                <w:b/>
                <w:sz w:val="24"/>
                <w:szCs w:val="24"/>
              </w:rPr>
              <w:t>1</w:t>
            </w:r>
            <w:r w:rsidR="008D58F7" w:rsidRPr="008D58F7">
              <w:rPr>
                <w:b/>
                <w:sz w:val="24"/>
                <w:szCs w:val="24"/>
              </w:rPr>
              <w:t>6</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EE3FBC" w:rsidRDefault="00F2207C" w:rsidP="00643FD8">
            <w:pPr>
              <w:shd w:val="clear" w:color="auto" w:fill="FFFFFF"/>
              <w:ind w:firstLine="284"/>
              <w:jc w:val="center"/>
              <w:rPr>
                <w:b/>
                <w:sz w:val="24"/>
                <w:szCs w:val="24"/>
              </w:rPr>
            </w:pPr>
          </w:p>
        </w:tc>
      </w:tr>
      <w:tr w:rsidR="00F2207C" w:rsidRPr="000B4FA4" w:rsidTr="00B94919">
        <w:trPr>
          <w:trHeight w:hRule="exact" w:val="287"/>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center"/>
              <w:rPr>
                <w:sz w:val="22"/>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both"/>
              <w:rPr>
                <w:b/>
                <w:sz w:val="22"/>
                <w:szCs w:val="24"/>
              </w:rPr>
            </w:pPr>
            <w:r w:rsidRPr="00207F35">
              <w:rPr>
                <w:rFonts w:eastAsia="Times New Roman"/>
                <w:b/>
                <w:spacing w:val="-2"/>
                <w:sz w:val="22"/>
                <w:szCs w:val="24"/>
              </w:rPr>
              <w:t xml:space="preserve">Раздел 4. Технология ремонта деталей, узлов и </w:t>
            </w:r>
            <w:r w:rsidRPr="00207F35">
              <w:rPr>
                <w:rFonts w:eastAsia="Times New Roman"/>
                <w:b/>
                <w:sz w:val="22"/>
                <w:szCs w:val="24"/>
              </w:rPr>
              <w:t>приборов</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center"/>
              <w:rPr>
                <w:sz w:val="22"/>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F2207C" w:rsidP="00643FD8">
            <w:pPr>
              <w:shd w:val="clear" w:color="auto" w:fill="FFFFFF"/>
              <w:ind w:firstLine="284"/>
              <w:jc w:val="center"/>
              <w:rPr>
                <w:sz w:val="22"/>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center"/>
              <w:rPr>
                <w:sz w:val="22"/>
                <w:szCs w:val="24"/>
              </w:rPr>
            </w:pPr>
          </w:p>
        </w:tc>
      </w:tr>
      <w:tr w:rsidR="00F2207C" w:rsidRPr="000B4FA4" w:rsidTr="00B94919">
        <w:trPr>
          <w:trHeight w:hRule="exact" w:val="299"/>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15</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2"/>
                <w:sz w:val="24"/>
                <w:szCs w:val="24"/>
              </w:rPr>
              <w:t xml:space="preserve">Разработка технологических процессов </w:t>
            </w:r>
            <w:r w:rsidRPr="003C0EC4">
              <w:rPr>
                <w:rFonts w:eastAsia="Times New Roman"/>
                <w:sz w:val="24"/>
                <w:szCs w:val="24"/>
              </w:rPr>
              <w:t>ремонта</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F2207C" w:rsidP="00643FD8">
            <w:pPr>
              <w:shd w:val="clear" w:color="auto" w:fill="FFFFFF"/>
              <w:ind w:firstLine="284"/>
              <w:jc w:val="center"/>
              <w:rPr>
                <w:sz w:val="24"/>
                <w:szCs w:val="24"/>
              </w:rPr>
            </w:pPr>
            <w:r w:rsidRPr="008D58F7">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16</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2"/>
                <w:sz w:val="24"/>
                <w:szCs w:val="24"/>
              </w:rPr>
              <w:t>Ремонт основных деталей двигателей</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EE3FBC"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B16FF4" w:rsidP="00643FD8">
            <w:pPr>
              <w:shd w:val="clear" w:color="auto" w:fill="FFFFFF"/>
              <w:ind w:firstLine="284"/>
              <w:jc w:val="center"/>
              <w:rPr>
                <w:sz w:val="24"/>
                <w:szCs w:val="24"/>
              </w:rPr>
            </w:pPr>
            <w:r>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9"/>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17</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2"/>
                <w:sz w:val="24"/>
                <w:szCs w:val="24"/>
              </w:rPr>
              <w:t xml:space="preserve">Ремонт узлов и приборов систем охлаждения и </w:t>
            </w:r>
            <w:r w:rsidRPr="003C0EC4">
              <w:rPr>
                <w:rFonts w:eastAsia="Times New Roman"/>
                <w:sz w:val="24"/>
                <w:szCs w:val="24"/>
              </w:rPr>
              <w:t>смазки</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16FF4" w:rsidP="00643FD8">
            <w:pPr>
              <w:shd w:val="clear" w:color="auto" w:fill="FFFFFF"/>
              <w:ind w:firstLine="284"/>
              <w:jc w:val="center"/>
              <w:rPr>
                <w:sz w:val="24"/>
                <w:szCs w:val="24"/>
              </w:rPr>
            </w:pPr>
            <w:r>
              <w:rPr>
                <w:sz w:val="24"/>
                <w:szCs w:val="24"/>
              </w:rPr>
              <w:t>6</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B16FF4" w:rsidP="00643FD8">
            <w:pPr>
              <w:shd w:val="clear" w:color="auto" w:fill="FFFFFF"/>
              <w:ind w:firstLine="284"/>
              <w:jc w:val="center"/>
              <w:rPr>
                <w:sz w:val="24"/>
                <w:szCs w:val="24"/>
              </w:rPr>
            </w:pPr>
            <w:r>
              <w:rPr>
                <w:sz w:val="24"/>
                <w:szCs w:val="24"/>
              </w:rPr>
              <w:t>6</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18</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2"/>
                <w:sz w:val="24"/>
                <w:szCs w:val="24"/>
              </w:rPr>
              <w:t>Ремонт узлов и приборов системы питания</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EE3FBC"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B16FF4" w:rsidP="00643FD8">
            <w:pPr>
              <w:shd w:val="clear" w:color="auto" w:fill="FFFFFF"/>
              <w:ind w:firstLine="284"/>
              <w:jc w:val="center"/>
              <w:rPr>
                <w:sz w:val="24"/>
                <w:szCs w:val="24"/>
              </w:rPr>
            </w:pPr>
            <w:r>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19</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Ремонт электрооборудования</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F2207C" w:rsidP="00643FD8">
            <w:pPr>
              <w:shd w:val="clear" w:color="auto" w:fill="FFFFFF"/>
              <w:ind w:firstLine="284"/>
              <w:jc w:val="center"/>
              <w:rPr>
                <w:sz w:val="24"/>
                <w:szCs w:val="24"/>
              </w:rPr>
            </w:pPr>
            <w:r w:rsidRPr="008D58F7">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20</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Ремонт деталей трансмиссии</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8D58F7"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8D58F7" w:rsidP="00643FD8">
            <w:pPr>
              <w:shd w:val="clear" w:color="auto" w:fill="FFFFFF"/>
              <w:ind w:firstLine="284"/>
              <w:jc w:val="center"/>
              <w:rPr>
                <w:sz w:val="24"/>
                <w:szCs w:val="24"/>
              </w:rPr>
            </w:pPr>
            <w:r w:rsidRPr="008D58F7">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65"/>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21</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F2207C" w:rsidRPr="003C0EC4" w:rsidRDefault="00F2207C" w:rsidP="00643FD8">
            <w:pPr>
              <w:shd w:val="clear" w:color="auto" w:fill="FFFFFF"/>
              <w:ind w:firstLine="284"/>
              <w:jc w:val="both"/>
              <w:rPr>
                <w:sz w:val="24"/>
                <w:szCs w:val="24"/>
              </w:rPr>
            </w:pPr>
            <w:r w:rsidRPr="003C0EC4">
              <w:rPr>
                <w:rFonts w:eastAsia="Times New Roman"/>
                <w:spacing w:val="-2"/>
                <w:sz w:val="24"/>
                <w:szCs w:val="24"/>
              </w:rPr>
              <w:t xml:space="preserve">Ремонт деталей ходовой части и механизмов </w:t>
            </w:r>
            <w:r w:rsidRPr="003C0EC4">
              <w:rPr>
                <w:rFonts w:eastAsia="Times New Roman"/>
                <w:sz w:val="24"/>
                <w:szCs w:val="24"/>
              </w:rPr>
              <w:t>управления</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8D58F7"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8D58F7" w:rsidRDefault="008D58F7" w:rsidP="00643FD8">
            <w:pPr>
              <w:shd w:val="clear" w:color="auto" w:fill="FFFFFF"/>
              <w:ind w:firstLine="284"/>
              <w:jc w:val="center"/>
              <w:rPr>
                <w:sz w:val="24"/>
                <w:szCs w:val="24"/>
              </w:rPr>
            </w:pPr>
            <w:r w:rsidRPr="008D58F7">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22</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Ремонт автомобильных шин</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23</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Ремонт кузовов и кабин</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Всего по разделу-:</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8D58F7" w:rsidP="00643FD8">
            <w:pPr>
              <w:shd w:val="clear" w:color="auto" w:fill="FFFFFF"/>
              <w:ind w:firstLine="284"/>
              <w:jc w:val="center"/>
              <w:rPr>
                <w:b/>
                <w:sz w:val="24"/>
                <w:szCs w:val="24"/>
              </w:rPr>
            </w:pPr>
            <w:r>
              <w:rPr>
                <w:b/>
                <w:sz w:val="24"/>
                <w:szCs w:val="24"/>
              </w:rPr>
              <w:t>30</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B16FF4" w:rsidP="008D58F7">
            <w:pPr>
              <w:shd w:val="clear" w:color="auto" w:fill="FFFFFF"/>
              <w:ind w:firstLine="284"/>
              <w:jc w:val="center"/>
              <w:rPr>
                <w:b/>
                <w:sz w:val="24"/>
                <w:szCs w:val="24"/>
              </w:rPr>
            </w:pPr>
            <w:r>
              <w:rPr>
                <w:b/>
                <w:sz w:val="24"/>
                <w:szCs w:val="24"/>
              </w:rPr>
              <w:t>30</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F2207C" w:rsidP="00643FD8">
            <w:pPr>
              <w:shd w:val="clear" w:color="auto" w:fill="FFFFFF"/>
              <w:ind w:firstLine="284"/>
              <w:jc w:val="center"/>
              <w:rPr>
                <w:b/>
                <w:sz w:val="24"/>
                <w:szCs w:val="24"/>
              </w:rPr>
            </w:pPr>
          </w:p>
        </w:tc>
      </w:tr>
      <w:tr w:rsidR="00F2207C" w:rsidRPr="000B4FA4" w:rsidTr="00B94919">
        <w:trPr>
          <w:trHeight w:hRule="exact" w:val="295"/>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F2207C" w:rsidRDefault="00F2207C" w:rsidP="00643FD8">
            <w:pPr>
              <w:shd w:val="clear" w:color="auto" w:fill="FFFFFF"/>
              <w:ind w:firstLine="284"/>
              <w:jc w:val="both"/>
              <w:rPr>
                <w:b/>
                <w:sz w:val="24"/>
                <w:szCs w:val="24"/>
              </w:rPr>
            </w:pPr>
            <w:r w:rsidRPr="00F2207C">
              <w:rPr>
                <w:rFonts w:eastAsia="Times New Roman"/>
                <w:b/>
                <w:spacing w:val="-2"/>
                <w:sz w:val="24"/>
                <w:szCs w:val="24"/>
              </w:rPr>
              <w:t xml:space="preserve">Раздел 5. Техническое нормирование труда в </w:t>
            </w:r>
            <w:r w:rsidRPr="00F2207C">
              <w:rPr>
                <w:rFonts w:eastAsia="Times New Roman"/>
                <w:b/>
                <w:sz w:val="24"/>
                <w:szCs w:val="24"/>
              </w:rPr>
              <w:t>АТП</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99"/>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24</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pacing w:val="-1"/>
                <w:sz w:val="24"/>
                <w:szCs w:val="24"/>
              </w:rPr>
              <w:t xml:space="preserve">Методы технического нормирования труда в </w:t>
            </w:r>
            <w:r w:rsidRPr="003C0EC4">
              <w:rPr>
                <w:rFonts w:eastAsia="Times New Roman"/>
                <w:sz w:val="24"/>
                <w:szCs w:val="24"/>
              </w:rPr>
              <w:t>АТП</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8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25</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Техническое нормирование</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1</w:t>
            </w:r>
            <w:r w:rsidR="00F2207C">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B16FF4">
            <w:pPr>
              <w:shd w:val="clear" w:color="auto" w:fill="FFFFFF"/>
              <w:ind w:firstLine="284"/>
              <w:jc w:val="center"/>
              <w:rPr>
                <w:sz w:val="24"/>
                <w:szCs w:val="24"/>
              </w:rPr>
            </w:pPr>
            <w:r>
              <w:rPr>
                <w:sz w:val="24"/>
                <w:szCs w:val="24"/>
              </w:rPr>
              <w:t>1</w:t>
            </w:r>
            <w:r w:rsidR="00B16FF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278"/>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Всего по разделу:</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BF0A88" w:rsidP="00643FD8">
            <w:pPr>
              <w:shd w:val="clear" w:color="auto" w:fill="FFFFFF"/>
              <w:ind w:firstLine="284"/>
              <w:jc w:val="center"/>
              <w:rPr>
                <w:b/>
                <w:sz w:val="24"/>
                <w:szCs w:val="24"/>
              </w:rPr>
            </w:pPr>
            <w:r>
              <w:rPr>
                <w:b/>
                <w:sz w:val="24"/>
                <w:szCs w:val="24"/>
              </w:rPr>
              <w:t>14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BF0A88" w:rsidP="00B16FF4">
            <w:pPr>
              <w:shd w:val="clear" w:color="auto" w:fill="FFFFFF"/>
              <w:ind w:firstLine="284"/>
              <w:jc w:val="center"/>
              <w:rPr>
                <w:b/>
                <w:sz w:val="24"/>
                <w:szCs w:val="24"/>
              </w:rPr>
            </w:pPr>
            <w:r>
              <w:rPr>
                <w:b/>
                <w:sz w:val="24"/>
                <w:szCs w:val="24"/>
              </w:rPr>
              <w:t>1</w:t>
            </w:r>
            <w:r w:rsidR="00B16FF4">
              <w:rPr>
                <w:b/>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9B3AE1" w:rsidRDefault="00F2207C" w:rsidP="00643FD8">
            <w:pPr>
              <w:shd w:val="clear" w:color="auto" w:fill="FFFFFF"/>
              <w:ind w:firstLine="284"/>
              <w:jc w:val="center"/>
              <w:rPr>
                <w:b/>
                <w:sz w:val="24"/>
                <w:szCs w:val="24"/>
              </w:rPr>
            </w:pPr>
          </w:p>
        </w:tc>
      </w:tr>
      <w:tr w:rsidR="00F2207C" w:rsidRPr="000B4FA4" w:rsidTr="00B94919">
        <w:trPr>
          <w:trHeight w:hRule="exact" w:val="581"/>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6607F3" w:rsidRDefault="00F2207C" w:rsidP="00643FD8">
            <w:pPr>
              <w:shd w:val="clear" w:color="auto" w:fill="FFFFFF"/>
              <w:ind w:firstLine="284"/>
              <w:jc w:val="both"/>
              <w:rPr>
                <w:b/>
                <w:sz w:val="24"/>
                <w:szCs w:val="24"/>
              </w:rPr>
            </w:pPr>
            <w:r w:rsidRPr="00207F35">
              <w:rPr>
                <w:rFonts w:eastAsia="Times New Roman"/>
                <w:b/>
                <w:sz w:val="22"/>
                <w:szCs w:val="24"/>
              </w:rPr>
              <w:t xml:space="preserve">Раздел 6. Основы проектирования </w:t>
            </w:r>
            <w:r w:rsidRPr="00207F35">
              <w:rPr>
                <w:rFonts w:eastAsia="Times New Roman"/>
                <w:b/>
                <w:spacing w:val="-2"/>
                <w:sz w:val="22"/>
                <w:szCs w:val="24"/>
              </w:rPr>
              <w:t xml:space="preserve">производственных участков авторемонтных </w:t>
            </w:r>
            <w:r w:rsidRPr="00207F35">
              <w:rPr>
                <w:rFonts w:eastAsia="Times New Roman"/>
                <w:b/>
                <w:sz w:val="22"/>
                <w:szCs w:val="24"/>
              </w:rPr>
              <w:t>предприятий</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323"/>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26</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sz w:val="24"/>
                <w:szCs w:val="24"/>
              </w:rPr>
            </w:pPr>
            <w:r w:rsidRPr="003C0EC4">
              <w:rPr>
                <w:rFonts w:eastAsia="Times New Roman"/>
                <w:sz w:val="24"/>
                <w:szCs w:val="24"/>
              </w:rPr>
              <w:t>Общие положения</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r w:rsidRPr="003C0EC4">
              <w:rPr>
                <w:sz w:val="24"/>
                <w:szCs w:val="24"/>
              </w:rPr>
              <w:t>2</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570"/>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BF0A88" w:rsidP="00643FD8">
            <w:pPr>
              <w:shd w:val="clear" w:color="auto" w:fill="FFFFFF"/>
              <w:ind w:firstLine="284"/>
              <w:jc w:val="center"/>
              <w:rPr>
                <w:sz w:val="24"/>
                <w:szCs w:val="24"/>
              </w:rPr>
            </w:pPr>
            <w:r>
              <w:rPr>
                <w:sz w:val="24"/>
                <w:szCs w:val="24"/>
              </w:rPr>
              <w:t>27</w:t>
            </w: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both"/>
              <w:rPr>
                <w:rFonts w:eastAsia="Times New Roman"/>
                <w:sz w:val="24"/>
                <w:szCs w:val="24"/>
              </w:rPr>
            </w:pPr>
            <w:r>
              <w:rPr>
                <w:rFonts w:eastAsia="Times New Roman"/>
                <w:sz w:val="24"/>
                <w:szCs w:val="24"/>
              </w:rPr>
              <w:t>Проектирование основных участков авторемонтных предприятий</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476D0B" w:rsidP="00643FD8">
            <w:pPr>
              <w:shd w:val="clear" w:color="auto" w:fill="FFFFFF"/>
              <w:ind w:firstLine="284"/>
              <w:jc w:val="center"/>
              <w:rPr>
                <w:sz w:val="24"/>
                <w:szCs w:val="24"/>
              </w:rPr>
            </w:pPr>
            <w:r>
              <w:rPr>
                <w:sz w:val="24"/>
                <w:szCs w:val="24"/>
              </w:rPr>
              <w:t>4</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476D0B" w:rsidP="00643FD8">
            <w:pPr>
              <w:shd w:val="clear" w:color="auto" w:fill="FFFFFF"/>
              <w:ind w:firstLine="284"/>
              <w:jc w:val="center"/>
              <w:rPr>
                <w:sz w:val="24"/>
                <w:szCs w:val="24"/>
              </w:rPr>
            </w:pPr>
            <w:r>
              <w:rPr>
                <w:sz w:val="24"/>
                <w:szCs w:val="24"/>
              </w:rPr>
              <w:t>4</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3C0EC4" w:rsidRDefault="00F2207C" w:rsidP="00643FD8">
            <w:pPr>
              <w:shd w:val="clear" w:color="auto" w:fill="FFFFFF"/>
              <w:ind w:firstLine="284"/>
              <w:jc w:val="center"/>
              <w:rPr>
                <w:sz w:val="24"/>
                <w:szCs w:val="24"/>
              </w:rPr>
            </w:pPr>
          </w:p>
        </w:tc>
      </w:tr>
      <w:tr w:rsidR="00F2207C" w:rsidRPr="000B4FA4" w:rsidTr="00B94919">
        <w:trPr>
          <w:trHeight w:hRule="exact" w:val="311"/>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both"/>
              <w:rPr>
                <w:rFonts w:eastAsia="Times New Roman"/>
                <w:b/>
                <w:sz w:val="22"/>
                <w:szCs w:val="24"/>
              </w:rPr>
            </w:pPr>
            <w:r w:rsidRPr="00207F35">
              <w:rPr>
                <w:rFonts w:eastAsia="Times New Roman"/>
                <w:b/>
                <w:sz w:val="22"/>
                <w:szCs w:val="24"/>
              </w:rPr>
              <w:t>Всего по разделу:</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476D0B" w:rsidP="00643FD8">
            <w:pPr>
              <w:shd w:val="clear" w:color="auto" w:fill="FFFFFF"/>
              <w:ind w:firstLine="284"/>
              <w:jc w:val="center"/>
              <w:rPr>
                <w:b/>
                <w:sz w:val="22"/>
                <w:szCs w:val="24"/>
              </w:rPr>
            </w:pPr>
            <w:r>
              <w:rPr>
                <w:b/>
                <w:sz w:val="22"/>
                <w:szCs w:val="24"/>
              </w:rPr>
              <w:t>6</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476D0B" w:rsidP="00643FD8">
            <w:pPr>
              <w:shd w:val="clear" w:color="auto" w:fill="FFFFFF"/>
              <w:ind w:firstLine="284"/>
              <w:jc w:val="center"/>
              <w:rPr>
                <w:b/>
                <w:sz w:val="22"/>
                <w:szCs w:val="24"/>
              </w:rPr>
            </w:pPr>
            <w:r>
              <w:rPr>
                <w:b/>
                <w:sz w:val="22"/>
                <w:szCs w:val="24"/>
              </w:rPr>
              <w:t>6</w:t>
            </w: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center"/>
              <w:rPr>
                <w:sz w:val="22"/>
                <w:szCs w:val="24"/>
              </w:rPr>
            </w:pPr>
          </w:p>
        </w:tc>
      </w:tr>
      <w:tr w:rsidR="00F2207C" w:rsidRPr="000B4FA4" w:rsidTr="00B94919">
        <w:trPr>
          <w:trHeight w:hRule="exact" w:val="286"/>
        </w:trPr>
        <w:tc>
          <w:tcPr>
            <w:tcW w:w="636" w:type="dxa"/>
            <w:tcBorders>
              <w:top w:val="single" w:sz="6" w:space="0" w:color="auto"/>
              <w:left w:val="single" w:sz="6" w:space="0" w:color="auto"/>
              <w:bottom w:val="single" w:sz="6" w:space="0" w:color="auto"/>
              <w:right w:val="single" w:sz="6" w:space="0" w:color="auto"/>
            </w:tcBorders>
            <w:shd w:val="clear" w:color="auto" w:fill="FFFFFF"/>
          </w:tcPr>
          <w:p w:rsidR="00F2207C"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6" w:space="0" w:color="auto"/>
              <w:right w:val="single" w:sz="6" w:space="0" w:color="auto"/>
            </w:tcBorders>
            <w:shd w:val="clear" w:color="auto" w:fill="FFFFFF"/>
          </w:tcPr>
          <w:p w:rsidR="00F2207C" w:rsidRPr="00207F35" w:rsidRDefault="00F2207C" w:rsidP="00643FD8">
            <w:pPr>
              <w:shd w:val="clear" w:color="auto" w:fill="FFFFFF"/>
              <w:ind w:firstLine="284"/>
              <w:jc w:val="both"/>
              <w:rPr>
                <w:rFonts w:eastAsia="Times New Roman"/>
                <w:b/>
                <w:sz w:val="22"/>
                <w:szCs w:val="24"/>
              </w:rPr>
            </w:pPr>
            <w:r w:rsidRPr="00207F35">
              <w:rPr>
                <w:rFonts w:eastAsia="Times New Roman"/>
                <w:b/>
                <w:sz w:val="22"/>
                <w:szCs w:val="24"/>
              </w:rPr>
              <w:t>Курсовой проект</w:t>
            </w:r>
          </w:p>
        </w:tc>
        <w:tc>
          <w:tcPr>
            <w:tcW w:w="1059" w:type="dxa"/>
            <w:tcBorders>
              <w:top w:val="single" w:sz="6" w:space="0" w:color="auto"/>
              <w:left w:val="single" w:sz="6" w:space="0" w:color="auto"/>
              <w:bottom w:val="single" w:sz="6" w:space="0" w:color="auto"/>
              <w:right w:val="single" w:sz="6" w:space="0" w:color="auto"/>
            </w:tcBorders>
            <w:shd w:val="clear" w:color="auto" w:fill="FFFFFF"/>
          </w:tcPr>
          <w:p w:rsidR="00F2207C" w:rsidRPr="00EE3FBC" w:rsidRDefault="00F2207C" w:rsidP="00643FD8">
            <w:pPr>
              <w:shd w:val="clear" w:color="auto" w:fill="FFFFFF"/>
              <w:ind w:firstLine="284"/>
              <w:jc w:val="center"/>
              <w:rPr>
                <w:b/>
                <w:sz w:val="22"/>
                <w:szCs w:val="24"/>
              </w:rPr>
            </w:pPr>
            <w:r w:rsidRPr="00EE3FBC">
              <w:rPr>
                <w:b/>
                <w:sz w:val="22"/>
                <w:szCs w:val="24"/>
              </w:rPr>
              <w:t>20</w:t>
            </w:r>
          </w:p>
        </w:tc>
        <w:tc>
          <w:tcPr>
            <w:tcW w:w="982" w:type="dxa"/>
            <w:tcBorders>
              <w:top w:val="single" w:sz="6" w:space="0" w:color="auto"/>
              <w:left w:val="single" w:sz="6" w:space="0" w:color="auto"/>
              <w:bottom w:val="single" w:sz="6" w:space="0" w:color="auto"/>
              <w:right w:val="single" w:sz="6" w:space="0" w:color="auto"/>
            </w:tcBorders>
            <w:shd w:val="clear" w:color="auto" w:fill="FFFFFF"/>
          </w:tcPr>
          <w:p w:rsidR="00F2207C" w:rsidRPr="00EE3FBC" w:rsidRDefault="00F2207C" w:rsidP="00643FD8">
            <w:pPr>
              <w:shd w:val="clear" w:color="auto" w:fill="FFFFFF"/>
              <w:ind w:firstLine="284"/>
              <w:jc w:val="center"/>
              <w:rPr>
                <w:b/>
                <w:sz w:val="22"/>
                <w:szCs w:val="24"/>
              </w:rPr>
            </w:pPr>
          </w:p>
        </w:tc>
        <w:tc>
          <w:tcPr>
            <w:tcW w:w="861" w:type="dxa"/>
            <w:tcBorders>
              <w:top w:val="single" w:sz="6" w:space="0" w:color="auto"/>
              <w:left w:val="single" w:sz="6" w:space="0" w:color="auto"/>
              <w:bottom w:val="single" w:sz="6" w:space="0" w:color="auto"/>
              <w:right w:val="single" w:sz="6" w:space="0" w:color="auto"/>
            </w:tcBorders>
            <w:shd w:val="clear" w:color="auto" w:fill="FFFFFF"/>
          </w:tcPr>
          <w:p w:rsidR="00F2207C" w:rsidRPr="00EE3FBC" w:rsidRDefault="00F2207C" w:rsidP="00643FD8">
            <w:pPr>
              <w:shd w:val="clear" w:color="auto" w:fill="FFFFFF"/>
              <w:ind w:firstLine="284"/>
              <w:jc w:val="center"/>
              <w:rPr>
                <w:b/>
                <w:sz w:val="22"/>
                <w:szCs w:val="24"/>
              </w:rPr>
            </w:pPr>
          </w:p>
        </w:tc>
      </w:tr>
      <w:tr w:rsidR="00F2207C" w:rsidRPr="000B4FA4" w:rsidTr="00B94919">
        <w:trPr>
          <w:trHeight w:hRule="exact" w:val="284"/>
        </w:trPr>
        <w:tc>
          <w:tcPr>
            <w:tcW w:w="636" w:type="dxa"/>
            <w:tcBorders>
              <w:top w:val="single" w:sz="6" w:space="0" w:color="auto"/>
              <w:left w:val="single" w:sz="6" w:space="0" w:color="auto"/>
              <w:bottom w:val="single" w:sz="4" w:space="0" w:color="auto"/>
              <w:right w:val="single" w:sz="6" w:space="0" w:color="auto"/>
            </w:tcBorders>
            <w:shd w:val="clear" w:color="auto" w:fill="FFFFFF"/>
          </w:tcPr>
          <w:p w:rsidR="00F2207C" w:rsidRDefault="00F2207C" w:rsidP="00643FD8">
            <w:pPr>
              <w:shd w:val="clear" w:color="auto" w:fill="FFFFFF"/>
              <w:ind w:firstLine="284"/>
              <w:jc w:val="center"/>
              <w:rPr>
                <w:sz w:val="24"/>
                <w:szCs w:val="24"/>
              </w:rPr>
            </w:pPr>
          </w:p>
        </w:tc>
        <w:tc>
          <w:tcPr>
            <w:tcW w:w="7123" w:type="dxa"/>
            <w:gridSpan w:val="2"/>
            <w:tcBorders>
              <w:top w:val="single" w:sz="6" w:space="0" w:color="auto"/>
              <w:left w:val="single" w:sz="6" w:space="0" w:color="auto"/>
              <w:bottom w:val="single" w:sz="4" w:space="0" w:color="auto"/>
              <w:right w:val="single" w:sz="6" w:space="0" w:color="auto"/>
            </w:tcBorders>
            <w:shd w:val="clear" w:color="auto" w:fill="FFFFFF"/>
          </w:tcPr>
          <w:p w:rsidR="00F2207C" w:rsidRPr="00207F35" w:rsidRDefault="00F2207C" w:rsidP="00643FD8">
            <w:pPr>
              <w:shd w:val="clear" w:color="auto" w:fill="FFFFFF"/>
              <w:ind w:firstLine="284"/>
              <w:jc w:val="both"/>
              <w:rPr>
                <w:rFonts w:eastAsia="Times New Roman"/>
                <w:b/>
                <w:sz w:val="22"/>
                <w:szCs w:val="24"/>
              </w:rPr>
            </w:pPr>
            <w:r w:rsidRPr="00207F35">
              <w:rPr>
                <w:rFonts w:eastAsia="Times New Roman"/>
                <w:b/>
                <w:sz w:val="22"/>
                <w:szCs w:val="24"/>
              </w:rPr>
              <w:t>Итого</w:t>
            </w:r>
          </w:p>
        </w:tc>
        <w:tc>
          <w:tcPr>
            <w:tcW w:w="1059" w:type="dxa"/>
            <w:tcBorders>
              <w:top w:val="single" w:sz="6" w:space="0" w:color="auto"/>
              <w:left w:val="single" w:sz="6" w:space="0" w:color="auto"/>
              <w:bottom w:val="single" w:sz="4" w:space="0" w:color="auto"/>
              <w:right w:val="single" w:sz="6" w:space="0" w:color="auto"/>
            </w:tcBorders>
            <w:shd w:val="clear" w:color="auto" w:fill="FFFFFF"/>
          </w:tcPr>
          <w:p w:rsidR="00F2207C" w:rsidRPr="00207F35" w:rsidRDefault="00147313" w:rsidP="00643FD8">
            <w:pPr>
              <w:shd w:val="clear" w:color="auto" w:fill="FFFFFF"/>
              <w:ind w:firstLine="284"/>
              <w:jc w:val="center"/>
              <w:rPr>
                <w:b/>
                <w:sz w:val="22"/>
                <w:szCs w:val="24"/>
              </w:rPr>
            </w:pPr>
            <w:r>
              <w:rPr>
                <w:b/>
                <w:sz w:val="22"/>
                <w:szCs w:val="24"/>
              </w:rPr>
              <w:t>12</w:t>
            </w:r>
            <w:r w:rsidR="00F2207C" w:rsidRPr="00207F35">
              <w:rPr>
                <w:b/>
                <w:sz w:val="22"/>
                <w:szCs w:val="24"/>
              </w:rPr>
              <w:t>0</w:t>
            </w:r>
          </w:p>
        </w:tc>
        <w:tc>
          <w:tcPr>
            <w:tcW w:w="982" w:type="dxa"/>
            <w:tcBorders>
              <w:top w:val="single" w:sz="6" w:space="0" w:color="auto"/>
              <w:left w:val="single" w:sz="6" w:space="0" w:color="auto"/>
              <w:bottom w:val="single" w:sz="4" w:space="0" w:color="auto"/>
              <w:right w:val="single" w:sz="6" w:space="0" w:color="auto"/>
            </w:tcBorders>
            <w:shd w:val="clear" w:color="auto" w:fill="FFFFFF"/>
          </w:tcPr>
          <w:p w:rsidR="00F2207C" w:rsidRPr="00207F35" w:rsidRDefault="00B16FF4" w:rsidP="00643FD8">
            <w:pPr>
              <w:shd w:val="clear" w:color="auto" w:fill="FFFFFF"/>
              <w:ind w:firstLine="284"/>
              <w:jc w:val="center"/>
              <w:rPr>
                <w:b/>
                <w:sz w:val="22"/>
                <w:szCs w:val="24"/>
              </w:rPr>
            </w:pPr>
            <w:r>
              <w:rPr>
                <w:b/>
                <w:sz w:val="22"/>
                <w:szCs w:val="24"/>
              </w:rPr>
              <w:t>88</w:t>
            </w:r>
          </w:p>
        </w:tc>
        <w:tc>
          <w:tcPr>
            <w:tcW w:w="861" w:type="dxa"/>
            <w:tcBorders>
              <w:top w:val="single" w:sz="6" w:space="0" w:color="auto"/>
              <w:left w:val="single" w:sz="6" w:space="0" w:color="auto"/>
              <w:bottom w:val="single" w:sz="4" w:space="0" w:color="auto"/>
              <w:right w:val="single" w:sz="6" w:space="0" w:color="auto"/>
            </w:tcBorders>
            <w:shd w:val="clear" w:color="auto" w:fill="FFFFFF"/>
          </w:tcPr>
          <w:p w:rsidR="00F2207C" w:rsidRPr="00207F35" w:rsidRDefault="00B16FF4" w:rsidP="00643FD8">
            <w:pPr>
              <w:shd w:val="clear" w:color="auto" w:fill="FFFFFF"/>
              <w:ind w:firstLine="284"/>
              <w:jc w:val="center"/>
              <w:rPr>
                <w:b/>
                <w:sz w:val="22"/>
                <w:szCs w:val="24"/>
              </w:rPr>
            </w:pPr>
            <w:r>
              <w:rPr>
                <w:b/>
                <w:sz w:val="22"/>
                <w:szCs w:val="24"/>
              </w:rPr>
              <w:t>12</w:t>
            </w:r>
          </w:p>
        </w:tc>
      </w:tr>
    </w:tbl>
    <w:p w:rsidR="00013B0D" w:rsidRDefault="00013B0D" w:rsidP="00643FD8">
      <w:pPr>
        <w:shd w:val="clear" w:color="auto" w:fill="FFFFFF"/>
        <w:ind w:right="768" w:firstLine="284"/>
        <w:jc w:val="center"/>
        <w:rPr>
          <w:b/>
          <w:bCs/>
          <w:spacing w:val="-3"/>
          <w:sz w:val="28"/>
          <w:szCs w:val="28"/>
        </w:rPr>
      </w:pPr>
    </w:p>
    <w:p w:rsidR="00A643CA" w:rsidRDefault="00A643CA" w:rsidP="00643FD8">
      <w:pPr>
        <w:shd w:val="clear" w:color="auto" w:fill="FFFFFF"/>
        <w:ind w:right="768" w:firstLine="284"/>
        <w:jc w:val="center"/>
        <w:rPr>
          <w:rFonts w:eastAsia="Times New Roman"/>
          <w:b/>
          <w:bCs/>
          <w:spacing w:val="-1"/>
          <w:sz w:val="28"/>
          <w:szCs w:val="28"/>
        </w:rPr>
      </w:pPr>
      <w:r w:rsidRPr="009A6AE3">
        <w:rPr>
          <w:b/>
          <w:bCs/>
          <w:spacing w:val="-3"/>
          <w:sz w:val="28"/>
          <w:szCs w:val="28"/>
        </w:rPr>
        <w:t xml:space="preserve">3.    </w:t>
      </w:r>
      <w:r w:rsidRPr="009A6AE3">
        <w:rPr>
          <w:rFonts w:eastAsia="Times New Roman"/>
          <w:b/>
          <w:bCs/>
          <w:spacing w:val="-3"/>
          <w:sz w:val="28"/>
          <w:szCs w:val="28"/>
        </w:rPr>
        <w:t xml:space="preserve">СОДЕРЖАНИЕ ОБРАЗОВАНИЯ И ФОРМИРУЕМЫЕ </w:t>
      </w:r>
      <w:r w:rsidRPr="009A6AE3">
        <w:rPr>
          <w:rFonts w:eastAsia="Times New Roman"/>
          <w:b/>
          <w:bCs/>
          <w:spacing w:val="-1"/>
          <w:sz w:val="28"/>
          <w:szCs w:val="28"/>
        </w:rPr>
        <w:t xml:space="preserve">ЗНАНИЯ, </w:t>
      </w:r>
    </w:p>
    <w:p w:rsidR="00A643CA" w:rsidRDefault="00A643CA" w:rsidP="00643FD8">
      <w:pPr>
        <w:shd w:val="clear" w:color="auto" w:fill="FFFFFF"/>
        <w:ind w:right="768" w:firstLine="284"/>
        <w:jc w:val="center"/>
        <w:rPr>
          <w:rFonts w:eastAsia="Times New Roman"/>
          <w:b/>
          <w:bCs/>
          <w:spacing w:val="-1"/>
          <w:sz w:val="28"/>
          <w:szCs w:val="28"/>
        </w:rPr>
      </w:pPr>
      <w:r w:rsidRPr="009A6AE3">
        <w:rPr>
          <w:rFonts w:eastAsia="Times New Roman"/>
          <w:b/>
          <w:bCs/>
          <w:spacing w:val="-1"/>
          <w:sz w:val="28"/>
          <w:szCs w:val="28"/>
        </w:rPr>
        <w:t>УМЕНИЯ И НАВЫКИ.</w:t>
      </w:r>
    </w:p>
    <w:p w:rsidR="00A643CA" w:rsidRDefault="00A643CA" w:rsidP="00643FD8">
      <w:pPr>
        <w:shd w:val="clear" w:color="auto" w:fill="FFFFFF"/>
        <w:ind w:right="768" w:firstLine="284"/>
        <w:jc w:val="center"/>
        <w:rPr>
          <w:sz w:val="28"/>
          <w:szCs w:val="28"/>
        </w:rPr>
      </w:pPr>
    </w:p>
    <w:p w:rsidR="00894085" w:rsidRDefault="00150CF9" w:rsidP="00643FD8">
      <w:pPr>
        <w:shd w:val="clear" w:color="auto" w:fill="FFFFFF"/>
        <w:ind w:firstLine="284"/>
        <w:jc w:val="both"/>
        <w:rPr>
          <w:rFonts w:eastAsia="Times New Roman"/>
          <w:sz w:val="28"/>
          <w:szCs w:val="28"/>
        </w:rPr>
      </w:pPr>
      <w:r w:rsidRPr="00894085">
        <w:rPr>
          <w:rFonts w:eastAsia="Times New Roman"/>
          <w:b/>
          <w:sz w:val="28"/>
          <w:szCs w:val="28"/>
        </w:rPr>
        <w:t xml:space="preserve">ТЕМА </w:t>
      </w:r>
      <w:r w:rsidR="00894085" w:rsidRPr="00894085">
        <w:rPr>
          <w:rFonts w:eastAsia="Times New Roman"/>
          <w:b/>
          <w:sz w:val="28"/>
          <w:szCs w:val="28"/>
        </w:rPr>
        <w:t>1</w:t>
      </w:r>
      <w:r w:rsidRPr="00894085">
        <w:rPr>
          <w:rFonts w:eastAsia="Times New Roman"/>
          <w:b/>
          <w:sz w:val="28"/>
          <w:szCs w:val="28"/>
        </w:rPr>
        <w:t>.</w:t>
      </w:r>
      <w:r w:rsidRPr="00894085">
        <w:rPr>
          <w:rFonts w:eastAsia="Times New Roman"/>
          <w:sz w:val="28"/>
          <w:szCs w:val="28"/>
        </w:rPr>
        <w:t xml:space="preserve"> </w:t>
      </w:r>
      <w:r w:rsidRPr="00894085">
        <w:rPr>
          <w:rFonts w:eastAsia="Times New Roman"/>
          <w:b/>
          <w:sz w:val="28"/>
          <w:szCs w:val="28"/>
        </w:rPr>
        <w:t>Введение</w:t>
      </w:r>
      <w:r w:rsidR="00894085" w:rsidRPr="00894085">
        <w:rPr>
          <w:rFonts w:eastAsia="Times New Roman"/>
          <w:b/>
          <w:sz w:val="28"/>
          <w:szCs w:val="28"/>
        </w:rPr>
        <w:t>.</w:t>
      </w:r>
      <w:r w:rsidRPr="00894085">
        <w:rPr>
          <w:rFonts w:eastAsia="Times New Roman"/>
          <w:sz w:val="28"/>
          <w:szCs w:val="28"/>
        </w:rPr>
        <w:t xml:space="preserve"> </w:t>
      </w:r>
    </w:p>
    <w:p w:rsidR="00894085" w:rsidRDefault="00150CF9" w:rsidP="00643FD8">
      <w:pPr>
        <w:shd w:val="clear" w:color="auto" w:fill="FFFFFF"/>
        <w:ind w:firstLine="284"/>
        <w:jc w:val="both"/>
        <w:rPr>
          <w:rFonts w:eastAsia="Times New Roman"/>
          <w:sz w:val="28"/>
          <w:szCs w:val="28"/>
        </w:rPr>
      </w:pPr>
      <w:r w:rsidRPr="00894085">
        <w:rPr>
          <w:rFonts w:eastAsia="Times New Roman"/>
          <w:sz w:val="28"/>
          <w:szCs w:val="28"/>
        </w:rPr>
        <w:t>Значение      и   задачи   ремонта   подвижного   состава   автомобильного транспорта.</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Историческая справка о развитии ремонтного  производства Республики Казахстан.</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Современное состояние авторемонтного производства, перспективы его развития.</w:t>
      </w:r>
    </w:p>
    <w:p w:rsidR="00150CF9" w:rsidRPr="00894085" w:rsidRDefault="00150CF9" w:rsidP="00643FD8">
      <w:pPr>
        <w:shd w:val="clear" w:color="auto" w:fill="FFFFFF"/>
        <w:ind w:firstLine="284"/>
        <w:jc w:val="both"/>
        <w:rPr>
          <w:sz w:val="28"/>
          <w:szCs w:val="28"/>
        </w:rPr>
      </w:pPr>
      <w:r w:rsidRPr="00894085">
        <w:rPr>
          <w:rFonts w:eastAsia="Times New Roman"/>
          <w:spacing w:val="-2"/>
          <w:sz w:val="28"/>
          <w:szCs w:val="28"/>
        </w:rPr>
        <w:t>В результате изучения темы обучающиеся должны:</w:t>
      </w:r>
    </w:p>
    <w:p w:rsidR="00150CF9" w:rsidRDefault="00150CF9" w:rsidP="00643FD8">
      <w:pPr>
        <w:shd w:val="clear" w:color="auto" w:fill="FFFFFF"/>
        <w:ind w:firstLine="284"/>
        <w:jc w:val="both"/>
        <w:rPr>
          <w:rFonts w:eastAsia="Times New Roman"/>
          <w:sz w:val="28"/>
          <w:szCs w:val="28"/>
        </w:rPr>
      </w:pPr>
      <w:r w:rsidRPr="00894085">
        <w:rPr>
          <w:sz w:val="28"/>
          <w:szCs w:val="28"/>
        </w:rPr>
        <w:t xml:space="preserve">- </w:t>
      </w:r>
      <w:r w:rsidRPr="00894085">
        <w:rPr>
          <w:rFonts w:eastAsia="Times New Roman"/>
          <w:sz w:val="28"/>
          <w:szCs w:val="28"/>
        </w:rPr>
        <w:t>знать: значение и задачи ремонта подвижного состава автомобильного транспорта;</w:t>
      </w:r>
    </w:p>
    <w:p w:rsidR="00894085" w:rsidRPr="00894085" w:rsidRDefault="00894085" w:rsidP="00643FD8">
      <w:pPr>
        <w:shd w:val="clear" w:color="auto" w:fill="FFFFFF"/>
        <w:ind w:firstLine="284"/>
        <w:jc w:val="both"/>
        <w:rPr>
          <w:sz w:val="28"/>
          <w:szCs w:val="28"/>
        </w:rPr>
      </w:pPr>
    </w:p>
    <w:p w:rsidR="00150CF9" w:rsidRPr="00894085" w:rsidRDefault="00150CF9" w:rsidP="00643FD8">
      <w:pPr>
        <w:shd w:val="clear" w:color="auto" w:fill="FFFFFF"/>
        <w:ind w:firstLine="284"/>
        <w:jc w:val="both"/>
        <w:rPr>
          <w:b/>
          <w:sz w:val="28"/>
          <w:szCs w:val="28"/>
        </w:rPr>
      </w:pPr>
      <w:r w:rsidRPr="00894085">
        <w:rPr>
          <w:rFonts w:eastAsia="Times New Roman"/>
          <w:b/>
          <w:sz w:val="28"/>
          <w:szCs w:val="28"/>
        </w:rPr>
        <w:t xml:space="preserve">РАЗДЕЛ </w:t>
      </w:r>
      <w:r w:rsidRPr="00894085">
        <w:rPr>
          <w:rFonts w:eastAsia="Times New Roman"/>
          <w:b/>
          <w:sz w:val="28"/>
          <w:szCs w:val="28"/>
          <w:lang w:val="en-US"/>
        </w:rPr>
        <w:t>I</w:t>
      </w:r>
      <w:r w:rsidRPr="00894085">
        <w:rPr>
          <w:rFonts w:eastAsia="Times New Roman"/>
          <w:b/>
          <w:sz w:val="28"/>
          <w:szCs w:val="28"/>
        </w:rPr>
        <w:t>. ОСНОВЫ    АВТОРЕМОНТНОГО ПРОИЗВОДСТВА</w:t>
      </w:r>
    </w:p>
    <w:p w:rsidR="00894085" w:rsidRDefault="00894085" w:rsidP="00643FD8">
      <w:pPr>
        <w:shd w:val="clear" w:color="auto" w:fill="FFFFFF"/>
        <w:ind w:firstLine="284"/>
        <w:jc w:val="both"/>
        <w:rPr>
          <w:rFonts w:eastAsia="Times New Roman"/>
          <w:sz w:val="28"/>
          <w:szCs w:val="28"/>
        </w:rPr>
      </w:pPr>
    </w:p>
    <w:p w:rsidR="00894085" w:rsidRDefault="00150CF9" w:rsidP="00643FD8">
      <w:pPr>
        <w:shd w:val="clear" w:color="auto" w:fill="FFFFFF"/>
        <w:ind w:firstLine="284"/>
        <w:jc w:val="both"/>
        <w:rPr>
          <w:rFonts w:eastAsia="Times New Roman"/>
          <w:sz w:val="28"/>
          <w:szCs w:val="28"/>
        </w:rPr>
      </w:pPr>
      <w:r w:rsidRPr="00894085">
        <w:rPr>
          <w:rFonts w:eastAsia="Times New Roman"/>
          <w:b/>
          <w:sz w:val="28"/>
          <w:szCs w:val="28"/>
        </w:rPr>
        <w:t>ТЕМА 2.</w:t>
      </w:r>
      <w:r w:rsidR="00894085">
        <w:rPr>
          <w:rFonts w:eastAsia="Times New Roman"/>
          <w:b/>
          <w:sz w:val="28"/>
          <w:szCs w:val="28"/>
        </w:rPr>
        <w:t xml:space="preserve"> </w:t>
      </w:r>
      <w:r w:rsidRPr="00894085">
        <w:rPr>
          <w:rFonts w:eastAsia="Times New Roman"/>
          <w:b/>
          <w:sz w:val="28"/>
          <w:szCs w:val="28"/>
        </w:rPr>
        <w:t>Общие положения по ремонту автомобилей</w:t>
      </w:r>
      <w:r w:rsidR="00894085" w:rsidRPr="00894085">
        <w:rPr>
          <w:rFonts w:eastAsia="Times New Roman"/>
          <w:b/>
          <w:sz w:val="28"/>
          <w:szCs w:val="28"/>
        </w:rPr>
        <w:t>.</w:t>
      </w:r>
      <w:r w:rsidRPr="00894085">
        <w:rPr>
          <w:rFonts w:eastAsia="Times New Roman"/>
          <w:sz w:val="28"/>
          <w:szCs w:val="28"/>
        </w:rPr>
        <w:t xml:space="preserve"> </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Факторы, определяющие потребность подвижного состава автомобильного транспорта в ремонте. Система и виды ремонта, их краткая характеристика. Сущность планово - предупредительной системы. Методы ремонта. Ремонтопригодность автомобиля как свойство надежности. Ремонтная технологичность. Методы оценки ремонтопригодности.</w:t>
      </w:r>
    </w:p>
    <w:p w:rsidR="00150CF9" w:rsidRPr="00894085" w:rsidRDefault="00150CF9" w:rsidP="00643FD8">
      <w:pPr>
        <w:shd w:val="clear" w:color="auto" w:fill="FFFFFF"/>
        <w:ind w:firstLine="284"/>
        <w:jc w:val="both"/>
        <w:rPr>
          <w:sz w:val="28"/>
          <w:szCs w:val="28"/>
        </w:rPr>
      </w:pPr>
      <w:r w:rsidRPr="00894085">
        <w:rPr>
          <w:rFonts w:eastAsia="Times New Roman"/>
          <w:spacing w:val="-2"/>
          <w:sz w:val="28"/>
          <w:szCs w:val="28"/>
        </w:rPr>
        <w:t>В результате изучения темы обучающиеся должны:</w:t>
      </w:r>
    </w:p>
    <w:p w:rsidR="00150CF9" w:rsidRPr="00894085" w:rsidRDefault="00150CF9" w:rsidP="00643FD8">
      <w:pPr>
        <w:shd w:val="clear" w:color="auto" w:fill="FFFFFF"/>
        <w:tabs>
          <w:tab w:val="left" w:pos="653"/>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представление:    о    факторах,    определяющих    потребность</w:t>
      </w:r>
      <w:r w:rsidR="00894085">
        <w:rPr>
          <w:rFonts w:eastAsia="Times New Roman"/>
          <w:sz w:val="28"/>
          <w:szCs w:val="28"/>
        </w:rPr>
        <w:t xml:space="preserve"> </w:t>
      </w:r>
      <w:r w:rsidRPr="00894085">
        <w:rPr>
          <w:rFonts w:eastAsia="Times New Roman"/>
          <w:sz w:val="28"/>
          <w:szCs w:val="28"/>
        </w:rPr>
        <w:t>подвижного состава автомобильного транспорта в ремонте;</w:t>
      </w:r>
    </w:p>
    <w:p w:rsidR="00150CF9" w:rsidRPr="00894085" w:rsidRDefault="00150CF9" w:rsidP="00643FD8">
      <w:pPr>
        <w:shd w:val="clear" w:color="auto" w:fill="FFFFFF"/>
        <w:tabs>
          <w:tab w:val="left" w:pos="504"/>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знать: систему и виды ремонта, их характеристику; сущность планово-</w:t>
      </w:r>
      <w:r w:rsidRPr="00894085">
        <w:rPr>
          <w:rFonts w:eastAsia="Times New Roman"/>
          <w:sz w:val="28"/>
          <w:szCs w:val="28"/>
        </w:rPr>
        <w:br/>
        <w:t>предупредительной системы ремонта;</w:t>
      </w:r>
    </w:p>
    <w:p w:rsidR="00150CF9" w:rsidRPr="00894085" w:rsidRDefault="008D58F7" w:rsidP="00D34CBA">
      <w:pPr>
        <w:numPr>
          <w:ilvl w:val="0"/>
          <w:numId w:val="4"/>
        </w:numPr>
        <w:shd w:val="clear" w:color="auto" w:fill="FFFFFF"/>
        <w:tabs>
          <w:tab w:val="left" w:pos="446"/>
        </w:tabs>
        <w:ind w:firstLine="284"/>
        <w:jc w:val="both"/>
        <w:rPr>
          <w:sz w:val="28"/>
          <w:szCs w:val="28"/>
        </w:rPr>
      </w:pPr>
      <w:r>
        <w:rPr>
          <w:rFonts w:eastAsia="Times New Roman"/>
          <w:spacing w:val="-2"/>
          <w:sz w:val="28"/>
          <w:szCs w:val="28"/>
        </w:rPr>
        <w:t>уметь: применить планово-преду</w:t>
      </w:r>
      <w:r w:rsidR="00150CF9" w:rsidRPr="00894085">
        <w:rPr>
          <w:rFonts w:eastAsia="Times New Roman"/>
          <w:spacing w:val="-2"/>
          <w:sz w:val="28"/>
          <w:szCs w:val="28"/>
        </w:rPr>
        <w:t>предительную систему ремонта;</w:t>
      </w:r>
    </w:p>
    <w:p w:rsidR="00150CF9" w:rsidRPr="00894085" w:rsidRDefault="00150CF9" w:rsidP="00D34CBA">
      <w:pPr>
        <w:numPr>
          <w:ilvl w:val="0"/>
          <w:numId w:val="4"/>
        </w:numPr>
        <w:shd w:val="clear" w:color="auto" w:fill="FFFFFF"/>
        <w:tabs>
          <w:tab w:val="left" w:pos="446"/>
        </w:tabs>
        <w:ind w:firstLine="284"/>
        <w:jc w:val="both"/>
        <w:rPr>
          <w:sz w:val="28"/>
          <w:szCs w:val="28"/>
        </w:rPr>
      </w:pPr>
      <w:r w:rsidRPr="00894085">
        <w:rPr>
          <w:rFonts w:eastAsia="Times New Roman"/>
          <w:sz w:val="28"/>
          <w:szCs w:val="28"/>
        </w:rPr>
        <w:t>иметь навыки: применения методов оценки ремонтопригодности.</w:t>
      </w:r>
    </w:p>
    <w:p w:rsidR="00894085" w:rsidRPr="00894085" w:rsidRDefault="00894085" w:rsidP="00207F35">
      <w:pPr>
        <w:shd w:val="clear" w:color="auto" w:fill="FFFFFF"/>
        <w:tabs>
          <w:tab w:val="left" w:pos="446"/>
        </w:tabs>
        <w:ind w:left="284"/>
        <w:jc w:val="both"/>
        <w:rPr>
          <w:sz w:val="28"/>
          <w:szCs w:val="28"/>
        </w:rPr>
      </w:pPr>
    </w:p>
    <w:p w:rsidR="00150CF9" w:rsidRPr="00894085" w:rsidRDefault="00150CF9" w:rsidP="00643FD8">
      <w:pPr>
        <w:shd w:val="clear" w:color="auto" w:fill="FFFFFF"/>
        <w:ind w:firstLine="284"/>
        <w:jc w:val="both"/>
        <w:rPr>
          <w:sz w:val="28"/>
          <w:szCs w:val="28"/>
        </w:rPr>
      </w:pPr>
      <w:r w:rsidRPr="00894085">
        <w:rPr>
          <w:rFonts w:eastAsia="Times New Roman"/>
          <w:b/>
          <w:sz w:val="28"/>
          <w:szCs w:val="28"/>
        </w:rPr>
        <w:t>ТЕМА 3. Основы технологии капитального ремонта   автомобилей.</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Особенности авторемонтного производства. Производственный и технологический процесс ремонта автомобилей.</w:t>
      </w:r>
    </w:p>
    <w:p w:rsidR="00150CF9" w:rsidRDefault="00150CF9" w:rsidP="00643FD8">
      <w:pPr>
        <w:shd w:val="clear" w:color="auto" w:fill="FFFFFF"/>
        <w:ind w:firstLine="284"/>
        <w:jc w:val="both"/>
        <w:rPr>
          <w:rFonts w:eastAsia="Times New Roman"/>
          <w:sz w:val="28"/>
          <w:szCs w:val="28"/>
        </w:rPr>
      </w:pPr>
      <w:r w:rsidRPr="00894085">
        <w:rPr>
          <w:rFonts w:eastAsia="Times New Roman"/>
          <w:sz w:val="28"/>
          <w:szCs w:val="28"/>
        </w:rPr>
        <w:t>Понятие о структуре технологического процесса капитального ремонта автомобилей и общая характеристика его элементов.</w:t>
      </w:r>
    </w:p>
    <w:p w:rsidR="00DF0F6D" w:rsidRPr="00894085" w:rsidRDefault="00DF0F6D" w:rsidP="00643FD8">
      <w:pPr>
        <w:shd w:val="clear" w:color="auto" w:fill="FFFFFF"/>
        <w:ind w:firstLine="284"/>
        <w:jc w:val="both"/>
        <w:rPr>
          <w:sz w:val="28"/>
          <w:szCs w:val="28"/>
        </w:rPr>
      </w:pPr>
      <w:r w:rsidRPr="00894085">
        <w:rPr>
          <w:rFonts w:eastAsia="Times New Roman"/>
          <w:spacing w:val="-1"/>
          <w:sz w:val="28"/>
          <w:szCs w:val="28"/>
        </w:rPr>
        <w:t xml:space="preserve">Основы организации производственного процесса на авторемонтном </w:t>
      </w:r>
      <w:r w:rsidRPr="00894085">
        <w:rPr>
          <w:rFonts w:eastAsia="Times New Roman"/>
          <w:sz w:val="28"/>
          <w:szCs w:val="28"/>
        </w:rPr>
        <w:t xml:space="preserve">предприятии. Основы организации рабочих мест. Паспорт рабочего места. </w:t>
      </w:r>
      <w:r w:rsidRPr="00894085">
        <w:rPr>
          <w:rFonts w:eastAsia="Times New Roman"/>
          <w:spacing w:val="-1"/>
          <w:sz w:val="28"/>
          <w:szCs w:val="28"/>
        </w:rPr>
        <w:t xml:space="preserve">Виды оснастки рабочих мест. Их характеристика. Организация технического контроля на авторемонтном предприятии. Служба технического контроля на </w:t>
      </w:r>
      <w:r w:rsidRPr="00894085">
        <w:rPr>
          <w:rFonts w:eastAsia="Times New Roman"/>
          <w:sz w:val="28"/>
          <w:szCs w:val="28"/>
        </w:rPr>
        <w:t>авторемонтном предприятии и АТП. Виды технического контроля, их характеристика.</w:t>
      </w:r>
    </w:p>
    <w:p w:rsidR="00150CF9" w:rsidRPr="00894085" w:rsidRDefault="00150CF9" w:rsidP="00643FD8">
      <w:pPr>
        <w:framePr w:h="211" w:hRule="exact" w:hSpace="38" w:wrap="auto" w:vAnchor="text" w:hAnchor="text" w:x="3409" w:y="510"/>
        <w:shd w:val="clear" w:color="auto" w:fill="FFFFFF"/>
        <w:ind w:firstLine="284"/>
        <w:jc w:val="both"/>
        <w:rPr>
          <w:sz w:val="28"/>
          <w:szCs w:val="28"/>
        </w:rPr>
      </w:pP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Пути совершенствования технологических процессов.</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150CF9" w:rsidRPr="00894085" w:rsidRDefault="00150CF9" w:rsidP="00D34CBA">
      <w:pPr>
        <w:numPr>
          <w:ilvl w:val="0"/>
          <w:numId w:val="6"/>
        </w:numPr>
        <w:shd w:val="clear" w:color="auto" w:fill="FFFFFF"/>
        <w:tabs>
          <w:tab w:val="left" w:pos="408"/>
        </w:tabs>
        <w:ind w:firstLine="284"/>
        <w:jc w:val="both"/>
        <w:rPr>
          <w:sz w:val="28"/>
          <w:szCs w:val="28"/>
        </w:rPr>
      </w:pPr>
      <w:r w:rsidRPr="00894085">
        <w:rPr>
          <w:rFonts w:eastAsia="Times New Roman"/>
          <w:spacing w:val="-1"/>
          <w:sz w:val="28"/>
          <w:szCs w:val="28"/>
        </w:rPr>
        <w:t>иметь представление: об особенностях авторемонтного производства;</w:t>
      </w:r>
    </w:p>
    <w:p w:rsidR="00150CF9" w:rsidRPr="00894085" w:rsidRDefault="00150CF9" w:rsidP="00D34CBA">
      <w:pPr>
        <w:numPr>
          <w:ilvl w:val="0"/>
          <w:numId w:val="6"/>
        </w:numPr>
        <w:shd w:val="clear" w:color="auto" w:fill="FFFFFF"/>
        <w:tabs>
          <w:tab w:val="left" w:pos="408"/>
        </w:tabs>
        <w:ind w:firstLine="284"/>
        <w:jc w:val="both"/>
        <w:rPr>
          <w:sz w:val="28"/>
          <w:szCs w:val="28"/>
        </w:rPr>
      </w:pPr>
      <w:r w:rsidRPr="00894085">
        <w:rPr>
          <w:rFonts w:eastAsia="Times New Roman"/>
          <w:spacing w:val="-1"/>
          <w:sz w:val="28"/>
          <w:szCs w:val="28"/>
        </w:rPr>
        <w:lastRenderedPageBreak/>
        <w:t>знать: структуру авторемонтного производства;</w:t>
      </w:r>
    </w:p>
    <w:p w:rsidR="00150CF9" w:rsidRPr="00894085" w:rsidRDefault="00150CF9" w:rsidP="00D34CBA">
      <w:pPr>
        <w:numPr>
          <w:ilvl w:val="0"/>
          <w:numId w:val="6"/>
        </w:numPr>
        <w:shd w:val="clear" w:color="auto" w:fill="FFFFFF"/>
        <w:tabs>
          <w:tab w:val="left" w:pos="408"/>
        </w:tabs>
        <w:ind w:firstLine="284"/>
        <w:jc w:val="both"/>
        <w:rPr>
          <w:sz w:val="28"/>
          <w:szCs w:val="28"/>
        </w:rPr>
      </w:pPr>
      <w:r w:rsidRPr="00894085">
        <w:rPr>
          <w:rFonts w:eastAsia="Times New Roman"/>
          <w:spacing w:val="-3"/>
          <w:sz w:val="28"/>
          <w:szCs w:val="28"/>
        </w:rPr>
        <w:t xml:space="preserve">уметь: составить схему технологического процесса капитального ремонта </w:t>
      </w:r>
      <w:r w:rsidRPr="00894085">
        <w:rPr>
          <w:rFonts w:eastAsia="Times New Roman"/>
          <w:sz w:val="28"/>
          <w:szCs w:val="28"/>
        </w:rPr>
        <w:t>автомобиля.</w:t>
      </w:r>
    </w:p>
    <w:p w:rsidR="00894085" w:rsidRDefault="00894085" w:rsidP="00643FD8">
      <w:pPr>
        <w:shd w:val="clear" w:color="auto" w:fill="FFFFFF"/>
        <w:ind w:firstLine="284"/>
        <w:jc w:val="both"/>
        <w:rPr>
          <w:rFonts w:eastAsia="Times New Roman"/>
          <w:spacing w:val="-1"/>
          <w:sz w:val="28"/>
          <w:szCs w:val="28"/>
        </w:rPr>
      </w:pPr>
    </w:p>
    <w:p w:rsidR="00150CF9" w:rsidRPr="00894085" w:rsidRDefault="00207F35" w:rsidP="00643FD8">
      <w:pPr>
        <w:shd w:val="clear" w:color="auto" w:fill="FFFFFF"/>
        <w:ind w:firstLine="284"/>
        <w:jc w:val="both"/>
        <w:rPr>
          <w:b/>
          <w:sz w:val="28"/>
          <w:szCs w:val="28"/>
        </w:rPr>
      </w:pPr>
      <w:r>
        <w:rPr>
          <w:rFonts w:eastAsia="Times New Roman"/>
          <w:b/>
          <w:spacing w:val="-3"/>
          <w:sz w:val="28"/>
          <w:szCs w:val="28"/>
        </w:rPr>
        <w:t xml:space="preserve">РАЗДЕЛ 2. </w:t>
      </w:r>
      <w:r w:rsidR="00150CF9" w:rsidRPr="00894085">
        <w:rPr>
          <w:rFonts w:eastAsia="Times New Roman"/>
          <w:b/>
          <w:spacing w:val="-3"/>
          <w:sz w:val="28"/>
          <w:szCs w:val="28"/>
        </w:rPr>
        <w:t xml:space="preserve">ТЕХНОЛОГИЯ КАПИТАЛЬНОГО РЕМОНТА </w:t>
      </w:r>
      <w:r w:rsidR="00150CF9" w:rsidRPr="00894085">
        <w:rPr>
          <w:rFonts w:eastAsia="Times New Roman"/>
          <w:b/>
          <w:sz w:val="28"/>
          <w:szCs w:val="28"/>
        </w:rPr>
        <w:t>АВТОМОБИЛЕЙ.</w:t>
      </w:r>
    </w:p>
    <w:p w:rsidR="00894085" w:rsidRPr="00894085" w:rsidRDefault="00894085" w:rsidP="00643FD8">
      <w:pPr>
        <w:shd w:val="clear" w:color="auto" w:fill="FFFFFF"/>
        <w:ind w:firstLine="284"/>
        <w:jc w:val="both"/>
        <w:rPr>
          <w:rFonts w:eastAsia="Times New Roman"/>
          <w:b/>
          <w:spacing w:val="-1"/>
          <w:sz w:val="28"/>
          <w:szCs w:val="28"/>
        </w:rPr>
      </w:pPr>
    </w:p>
    <w:p w:rsidR="00150CF9" w:rsidRPr="00894085" w:rsidRDefault="00150CF9" w:rsidP="00643FD8">
      <w:pPr>
        <w:shd w:val="clear" w:color="auto" w:fill="FFFFFF"/>
        <w:ind w:firstLine="284"/>
        <w:jc w:val="both"/>
        <w:rPr>
          <w:b/>
          <w:sz w:val="28"/>
          <w:szCs w:val="28"/>
        </w:rPr>
      </w:pPr>
      <w:r w:rsidRPr="00894085">
        <w:rPr>
          <w:rFonts w:eastAsia="Times New Roman"/>
          <w:b/>
          <w:spacing w:val="-1"/>
          <w:sz w:val="28"/>
          <w:szCs w:val="28"/>
        </w:rPr>
        <w:t xml:space="preserve">ТЕМА </w:t>
      </w:r>
      <w:r w:rsidR="00DF0F6D">
        <w:rPr>
          <w:rFonts w:eastAsia="Times New Roman"/>
          <w:b/>
          <w:spacing w:val="-1"/>
          <w:sz w:val="28"/>
          <w:szCs w:val="28"/>
        </w:rPr>
        <w:t>4</w:t>
      </w:r>
      <w:r w:rsidRPr="00894085">
        <w:rPr>
          <w:rFonts w:eastAsia="Times New Roman"/>
          <w:b/>
          <w:spacing w:val="-1"/>
          <w:sz w:val="28"/>
          <w:szCs w:val="28"/>
        </w:rPr>
        <w:t>. Прием автомобилей и агрегатов в ремонт, их наружная мойка</w:t>
      </w:r>
      <w:r w:rsidR="00894085">
        <w:rPr>
          <w:rFonts w:eastAsia="Times New Roman"/>
          <w:b/>
          <w:spacing w:val="-1"/>
          <w:sz w:val="28"/>
          <w:szCs w:val="28"/>
        </w:rPr>
        <w:t>.</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Технические условия на сдачу автомобилей и агрегатов в капитальный ремонт и выдачу их из ремонта.</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 xml:space="preserve">Техническая документация на прием в ремонт. Влияние комплектности и </w:t>
      </w:r>
      <w:r w:rsidRPr="00894085">
        <w:rPr>
          <w:rFonts w:eastAsia="Times New Roman"/>
          <w:sz w:val="28"/>
          <w:szCs w:val="28"/>
        </w:rPr>
        <w:t>пригодности базовых деталей к ремонту на качество и себестоимость ремонта.</w:t>
      </w:r>
    </w:p>
    <w:p w:rsidR="00150CF9" w:rsidRPr="00894085" w:rsidRDefault="00150CF9" w:rsidP="00643FD8">
      <w:pPr>
        <w:shd w:val="clear" w:color="auto" w:fill="FFFFFF"/>
        <w:ind w:firstLine="284"/>
        <w:jc w:val="both"/>
        <w:rPr>
          <w:sz w:val="28"/>
          <w:szCs w:val="28"/>
        </w:rPr>
      </w:pPr>
      <w:r w:rsidRPr="00894085">
        <w:rPr>
          <w:rFonts w:eastAsia="Times New Roman"/>
          <w:spacing w:val="-2"/>
          <w:sz w:val="28"/>
          <w:szCs w:val="28"/>
        </w:rPr>
        <w:t xml:space="preserve">Наружная мойка и очистка автомобилей и агрегатов. Способы мойки и </w:t>
      </w:r>
      <w:r w:rsidRPr="00894085">
        <w:rPr>
          <w:rFonts w:eastAsia="Times New Roman"/>
          <w:sz w:val="28"/>
          <w:szCs w:val="28"/>
        </w:rPr>
        <w:t xml:space="preserve">применяемое оборудование. Влияние качества моечно-очистных работ на </w:t>
      </w:r>
      <w:r w:rsidRPr="00894085">
        <w:rPr>
          <w:rFonts w:eastAsia="Times New Roman"/>
          <w:spacing w:val="-1"/>
          <w:sz w:val="28"/>
          <w:szCs w:val="28"/>
        </w:rPr>
        <w:t xml:space="preserve">качество разборки и последующие процессы ремонта автомобилей, а также </w:t>
      </w:r>
      <w:r w:rsidRPr="00894085">
        <w:rPr>
          <w:rFonts w:eastAsia="Times New Roman"/>
          <w:sz w:val="28"/>
          <w:szCs w:val="28"/>
        </w:rPr>
        <w:t>общую культуру производства.</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 xml:space="preserve">Организация рабочих мест, техника безопасности. Обеспечение охраны </w:t>
      </w:r>
      <w:r w:rsidRPr="00894085">
        <w:rPr>
          <w:rFonts w:eastAsia="Times New Roman"/>
          <w:sz w:val="28"/>
          <w:szCs w:val="28"/>
        </w:rPr>
        <w:t>окружающей среды.</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Организация хранения ремонтного фонда.</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150CF9" w:rsidRPr="00894085" w:rsidRDefault="00150CF9" w:rsidP="00D34CBA">
      <w:pPr>
        <w:numPr>
          <w:ilvl w:val="0"/>
          <w:numId w:val="6"/>
        </w:numPr>
        <w:shd w:val="clear" w:color="auto" w:fill="FFFFFF"/>
        <w:tabs>
          <w:tab w:val="left" w:pos="446"/>
        </w:tabs>
        <w:ind w:firstLine="284"/>
        <w:jc w:val="both"/>
        <w:rPr>
          <w:sz w:val="28"/>
          <w:szCs w:val="28"/>
        </w:rPr>
      </w:pPr>
      <w:r w:rsidRPr="00894085">
        <w:rPr>
          <w:rFonts w:eastAsia="Times New Roman"/>
          <w:spacing w:val="-2"/>
          <w:sz w:val="28"/>
          <w:szCs w:val="28"/>
        </w:rPr>
        <w:t xml:space="preserve">иметь представление: о порядке приема автомобилей в капитальный </w:t>
      </w:r>
      <w:r w:rsidRPr="00894085">
        <w:rPr>
          <w:rFonts w:eastAsia="Times New Roman"/>
          <w:sz w:val="28"/>
          <w:szCs w:val="28"/>
        </w:rPr>
        <w:t>ремонт;</w:t>
      </w:r>
    </w:p>
    <w:p w:rsidR="00150CF9" w:rsidRPr="00894085" w:rsidRDefault="00150CF9" w:rsidP="00D34CBA">
      <w:pPr>
        <w:numPr>
          <w:ilvl w:val="0"/>
          <w:numId w:val="7"/>
        </w:numPr>
        <w:shd w:val="clear" w:color="auto" w:fill="FFFFFF"/>
        <w:tabs>
          <w:tab w:val="left" w:pos="446"/>
        </w:tabs>
        <w:ind w:firstLine="284"/>
        <w:jc w:val="both"/>
        <w:rPr>
          <w:sz w:val="28"/>
          <w:szCs w:val="28"/>
        </w:rPr>
      </w:pPr>
      <w:r w:rsidRPr="00894085">
        <w:rPr>
          <w:rFonts w:eastAsia="Times New Roman"/>
          <w:spacing w:val="-1"/>
          <w:sz w:val="28"/>
          <w:szCs w:val="28"/>
        </w:rPr>
        <w:t>знать: установленные нормы комплектности автомобилей;</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 xml:space="preserve">уметь: определить комплектность автомобиля и агрегата, сдаваемого в </w:t>
      </w:r>
      <w:r w:rsidRPr="00894085">
        <w:rPr>
          <w:rFonts w:eastAsia="Times New Roman"/>
          <w:spacing w:val="-3"/>
          <w:sz w:val="28"/>
          <w:szCs w:val="28"/>
        </w:rPr>
        <w:t>ремонт;</w:t>
      </w:r>
    </w:p>
    <w:p w:rsidR="00150CF9" w:rsidRDefault="00150CF9" w:rsidP="00643FD8">
      <w:pPr>
        <w:shd w:val="clear" w:color="auto" w:fill="FFFFFF"/>
        <w:tabs>
          <w:tab w:val="left" w:pos="403"/>
        </w:tabs>
        <w:ind w:firstLine="284"/>
        <w:jc w:val="both"/>
        <w:rPr>
          <w:rFonts w:eastAsia="Times New Roman"/>
          <w:sz w:val="28"/>
          <w:szCs w:val="28"/>
        </w:rPr>
      </w:pPr>
      <w:r w:rsidRPr="00894085">
        <w:rPr>
          <w:sz w:val="28"/>
          <w:szCs w:val="28"/>
        </w:rPr>
        <w:t>-</w:t>
      </w:r>
      <w:r w:rsidRPr="00894085">
        <w:rPr>
          <w:sz w:val="28"/>
          <w:szCs w:val="28"/>
        </w:rPr>
        <w:tab/>
      </w:r>
      <w:r w:rsidRPr="00894085">
        <w:rPr>
          <w:rFonts w:eastAsia="Times New Roman"/>
          <w:spacing w:val="-1"/>
          <w:sz w:val="28"/>
          <w:szCs w:val="28"/>
        </w:rPr>
        <w:t>иметь навыки: разработки технологической документации на мойку</w:t>
      </w:r>
      <w:r w:rsidRPr="00894085">
        <w:rPr>
          <w:rFonts w:eastAsia="Times New Roman"/>
          <w:spacing w:val="-1"/>
          <w:sz w:val="28"/>
          <w:szCs w:val="28"/>
        </w:rPr>
        <w:br/>
      </w:r>
      <w:r w:rsidRPr="00894085">
        <w:rPr>
          <w:rFonts w:eastAsia="Times New Roman"/>
          <w:sz w:val="28"/>
          <w:szCs w:val="28"/>
        </w:rPr>
        <w:t>автомобиля и агрегата.</w:t>
      </w:r>
    </w:p>
    <w:p w:rsidR="00207F35" w:rsidRPr="00894085" w:rsidRDefault="00207F35" w:rsidP="00643FD8">
      <w:pPr>
        <w:shd w:val="clear" w:color="auto" w:fill="FFFFFF"/>
        <w:tabs>
          <w:tab w:val="left" w:pos="403"/>
        </w:tabs>
        <w:ind w:firstLine="284"/>
        <w:jc w:val="both"/>
        <w:rPr>
          <w:sz w:val="28"/>
          <w:szCs w:val="28"/>
        </w:rPr>
      </w:pPr>
    </w:p>
    <w:p w:rsidR="00150CF9" w:rsidRPr="00894085" w:rsidRDefault="00150CF9" w:rsidP="00643FD8">
      <w:pPr>
        <w:shd w:val="clear" w:color="auto" w:fill="FFFFFF"/>
        <w:ind w:firstLine="284"/>
        <w:jc w:val="both"/>
        <w:rPr>
          <w:b/>
          <w:sz w:val="28"/>
          <w:szCs w:val="28"/>
        </w:rPr>
      </w:pPr>
      <w:r w:rsidRPr="00894085">
        <w:rPr>
          <w:rFonts w:eastAsia="Times New Roman"/>
          <w:b/>
          <w:sz w:val="28"/>
          <w:szCs w:val="28"/>
        </w:rPr>
        <w:t xml:space="preserve">ТЕМА </w:t>
      </w:r>
      <w:r w:rsidR="00DF0F6D">
        <w:rPr>
          <w:rFonts w:eastAsia="Times New Roman"/>
          <w:b/>
          <w:sz w:val="28"/>
          <w:szCs w:val="28"/>
        </w:rPr>
        <w:t>5</w:t>
      </w:r>
      <w:r w:rsidR="00894085" w:rsidRPr="00894085">
        <w:rPr>
          <w:rFonts w:eastAsia="Times New Roman"/>
          <w:b/>
          <w:sz w:val="28"/>
          <w:szCs w:val="28"/>
        </w:rPr>
        <w:t>.</w:t>
      </w:r>
      <w:r w:rsidR="00894085">
        <w:rPr>
          <w:rFonts w:eastAsia="Times New Roman"/>
          <w:b/>
          <w:sz w:val="28"/>
          <w:szCs w:val="28"/>
        </w:rPr>
        <w:t xml:space="preserve"> </w:t>
      </w:r>
      <w:r w:rsidRPr="00894085">
        <w:rPr>
          <w:rFonts w:eastAsia="Times New Roman"/>
          <w:b/>
          <w:sz w:val="28"/>
          <w:szCs w:val="28"/>
        </w:rPr>
        <w:t>Разборка автомобилей</w:t>
      </w:r>
      <w:r w:rsidR="00DF0F6D">
        <w:rPr>
          <w:rFonts w:eastAsia="Times New Roman"/>
          <w:b/>
          <w:sz w:val="28"/>
          <w:szCs w:val="28"/>
        </w:rPr>
        <w:t>,</w:t>
      </w:r>
      <w:r w:rsidRPr="00894085">
        <w:rPr>
          <w:rFonts w:eastAsia="Times New Roman"/>
          <w:b/>
          <w:sz w:val="28"/>
          <w:szCs w:val="28"/>
        </w:rPr>
        <w:t xml:space="preserve"> агрегатов</w:t>
      </w:r>
      <w:r w:rsidR="00DF0F6D">
        <w:rPr>
          <w:rFonts w:eastAsia="Times New Roman"/>
          <w:b/>
          <w:sz w:val="28"/>
          <w:szCs w:val="28"/>
        </w:rPr>
        <w:t xml:space="preserve"> и мойка</w:t>
      </w:r>
      <w:r w:rsidRPr="00894085">
        <w:rPr>
          <w:rFonts w:eastAsia="Times New Roman"/>
          <w:b/>
          <w:sz w:val="28"/>
          <w:szCs w:val="28"/>
        </w:rPr>
        <w:t>.</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Способы организации процессов разборки, их сравнительная оценка и область эффективного применения.</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Технологический процесс разборки. Основное разборочных работ. Механизация разборочных работ. Применяемые оборудования, приспособления    и    инструмент.    Технические    условия    на    разборку.</w:t>
      </w:r>
    </w:p>
    <w:p w:rsidR="00DF0F6D" w:rsidRDefault="00150CF9" w:rsidP="00643FD8">
      <w:pPr>
        <w:shd w:val="clear" w:color="auto" w:fill="FFFFFF"/>
        <w:ind w:firstLine="284"/>
        <w:jc w:val="both"/>
        <w:rPr>
          <w:rFonts w:eastAsia="Times New Roman"/>
          <w:sz w:val="28"/>
          <w:szCs w:val="28"/>
        </w:rPr>
      </w:pPr>
      <w:r w:rsidRPr="00894085">
        <w:rPr>
          <w:rFonts w:eastAsia="Times New Roman"/>
          <w:spacing w:val="-1"/>
          <w:sz w:val="28"/>
          <w:szCs w:val="28"/>
        </w:rPr>
        <w:t>Технологическая документация на разборку. Значение качества разборочных р</w:t>
      </w:r>
      <w:r w:rsidRPr="00894085">
        <w:rPr>
          <w:rFonts w:eastAsia="Times New Roman"/>
          <w:sz w:val="28"/>
          <w:szCs w:val="28"/>
        </w:rPr>
        <w:t>абот в повышении эффективности и качества ремонта.</w:t>
      </w:r>
      <w:r w:rsidR="00DF0F6D" w:rsidRPr="00DF0F6D">
        <w:rPr>
          <w:rFonts w:eastAsia="Times New Roman"/>
          <w:sz w:val="28"/>
          <w:szCs w:val="28"/>
        </w:rPr>
        <w:t xml:space="preserve"> </w:t>
      </w:r>
    </w:p>
    <w:p w:rsidR="00DF0F6D" w:rsidRPr="00894085" w:rsidRDefault="00DF0F6D" w:rsidP="00643FD8">
      <w:pPr>
        <w:shd w:val="clear" w:color="auto" w:fill="FFFFFF"/>
        <w:ind w:firstLine="284"/>
        <w:jc w:val="both"/>
        <w:rPr>
          <w:sz w:val="28"/>
          <w:szCs w:val="28"/>
        </w:rPr>
      </w:pPr>
      <w:r w:rsidRPr="00894085">
        <w:rPr>
          <w:rFonts w:eastAsia="Times New Roman"/>
          <w:sz w:val="28"/>
          <w:szCs w:val="28"/>
        </w:rPr>
        <w:t>Назначение процессов мойки и очистки деталей и характеристика загрязнений.</w:t>
      </w:r>
    </w:p>
    <w:p w:rsidR="00DF0F6D" w:rsidRPr="00894085" w:rsidRDefault="00DF0F6D" w:rsidP="00643FD8">
      <w:pPr>
        <w:shd w:val="clear" w:color="auto" w:fill="FFFFFF"/>
        <w:ind w:firstLine="284"/>
        <w:jc w:val="both"/>
        <w:rPr>
          <w:sz w:val="28"/>
          <w:szCs w:val="28"/>
        </w:rPr>
      </w:pPr>
      <w:r w:rsidRPr="00894085">
        <w:rPr>
          <w:rFonts w:eastAsia="Times New Roman"/>
          <w:sz w:val="28"/>
          <w:szCs w:val="28"/>
        </w:rPr>
        <w:t>Составы моющих жидкостей: синтетически активные моющие средства, растворы и др. Применяемое оборудование. Механизация моечно-очистных работ. Технико-экономическая оценка применяемых способов мойки и очистки. Организация рабочих мест. Техника безопасности. Охрана окружающей среды.</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Организация рабочих мест и техника безопасности.</w:t>
      </w:r>
    </w:p>
    <w:p w:rsidR="00150CF9" w:rsidRPr="00894085" w:rsidRDefault="00207F35" w:rsidP="00643FD8">
      <w:pPr>
        <w:shd w:val="clear" w:color="auto" w:fill="FFFFFF"/>
        <w:ind w:firstLine="284"/>
        <w:jc w:val="both"/>
        <w:rPr>
          <w:sz w:val="28"/>
          <w:szCs w:val="28"/>
        </w:rPr>
      </w:pPr>
      <w:r>
        <w:rPr>
          <w:rFonts w:eastAsia="Times New Roman"/>
          <w:spacing w:val="-1"/>
          <w:sz w:val="28"/>
          <w:szCs w:val="28"/>
        </w:rPr>
        <w:t xml:space="preserve">В результате </w:t>
      </w:r>
      <w:r w:rsidR="00150CF9" w:rsidRPr="00894085">
        <w:rPr>
          <w:rFonts w:eastAsia="Times New Roman"/>
          <w:spacing w:val="-1"/>
          <w:sz w:val="28"/>
          <w:szCs w:val="28"/>
        </w:rPr>
        <w:t>изучения темы обучающиеся должны:</w:t>
      </w:r>
    </w:p>
    <w:p w:rsidR="00150CF9" w:rsidRPr="00894085" w:rsidRDefault="00150CF9" w:rsidP="00D34CBA">
      <w:pPr>
        <w:numPr>
          <w:ilvl w:val="0"/>
          <w:numId w:val="1"/>
        </w:numPr>
        <w:shd w:val="clear" w:color="auto" w:fill="FFFFFF"/>
        <w:tabs>
          <w:tab w:val="left" w:pos="403"/>
        </w:tabs>
        <w:ind w:firstLine="284"/>
        <w:jc w:val="both"/>
        <w:rPr>
          <w:sz w:val="28"/>
          <w:szCs w:val="28"/>
        </w:rPr>
      </w:pPr>
      <w:r w:rsidRPr="00894085">
        <w:rPr>
          <w:rFonts w:eastAsia="Times New Roman"/>
          <w:sz w:val="28"/>
          <w:szCs w:val="28"/>
        </w:rPr>
        <w:t>иметь представление: о способах организации процессов разборки;</w:t>
      </w:r>
    </w:p>
    <w:p w:rsidR="00150CF9" w:rsidRPr="00DF0F6D" w:rsidRDefault="00150CF9" w:rsidP="00D34CBA">
      <w:pPr>
        <w:numPr>
          <w:ilvl w:val="0"/>
          <w:numId w:val="1"/>
        </w:numPr>
        <w:shd w:val="clear" w:color="auto" w:fill="FFFFFF"/>
        <w:tabs>
          <w:tab w:val="left" w:pos="403"/>
        </w:tabs>
        <w:ind w:firstLine="284"/>
        <w:jc w:val="both"/>
        <w:rPr>
          <w:sz w:val="28"/>
          <w:szCs w:val="28"/>
        </w:rPr>
      </w:pPr>
      <w:r w:rsidRPr="00894085">
        <w:rPr>
          <w:rFonts w:eastAsia="Times New Roman"/>
          <w:sz w:val="28"/>
          <w:szCs w:val="28"/>
        </w:rPr>
        <w:t>знать: технологический процесс разборки, основные виды разборочных работ;</w:t>
      </w:r>
      <w:r w:rsidR="00DF0F6D" w:rsidRPr="00DF0F6D">
        <w:rPr>
          <w:rFonts w:eastAsia="Times New Roman"/>
          <w:spacing w:val="-1"/>
          <w:sz w:val="28"/>
          <w:szCs w:val="28"/>
        </w:rPr>
        <w:t xml:space="preserve"> </w:t>
      </w:r>
      <w:r w:rsidR="00DF0F6D" w:rsidRPr="00894085">
        <w:rPr>
          <w:rFonts w:eastAsia="Times New Roman"/>
          <w:spacing w:val="-1"/>
          <w:sz w:val="28"/>
          <w:szCs w:val="28"/>
        </w:rPr>
        <w:t xml:space="preserve">виды и характер загрязнении, их классификацию и методы очистки </w:t>
      </w:r>
      <w:r w:rsidR="00DF0F6D" w:rsidRPr="00894085">
        <w:rPr>
          <w:rFonts w:eastAsia="Times New Roman"/>
          <w:sz w:val="28"/>
          <w:szCs w:val="28"/>
        </w:rPr>
        <w:t>деталей;</w:t>
      </w:r>
    </w:p>
    <w:p w:rsidR="00150CF9" w:rsidRPr="00894085" w:rsidRDefault="00150CF9" w:rsidP="00D34CBA">
      <w:pPr>
        <w:numPr>
          <w:ilvl w:val="0"/>
          <w:numId w:val="1"/>
        </w:numPr>
        <w:shd w:val="clear" w:color="auto" w:fill="FFFFFF"/>
        <w:tabs>
          <w:tab w:val="left" w:pos="403"/>
        </w:tabs>
        <w:ind w:firstLine="284"/>
        <w:jc w:val="both"/>
        <w:rPr>
          <w:sz w:val="28"/>
          <w:szCs w:val="28"/>
        </w:rPr>
      </w:pPr>
      <w:r w:rsidRPr="00894085">
        <w:rPr>
          <w:rFonts w:eastAsia="Times New Roman"/>
          <w:sz w:val="28"/>
          <w:szCs w:val="28"/>
        </w:rPr>
        <w:t>уметь: разбирать автомобиль или агрегат;</w:t>
      </w:r>
    </w:p>
    <w:p w:rsidR="00150CF9" w:rsidRPr="00894085" w:rsidRDefault="00150CF9" w:rsidP="00D34CBA">
      <w:pPr>
        <w:numPr>
          <w:ilvl w:val="0"/>
          <w:numId w:val="1"/>
        </w:numPr>
        <w:shd w:val="clear" w:color="auto" w:fill="FFFFFF"/>
        <w:tabs>
          <w:tab w:val="left" w:pos="403"/>
        </w:tabs>
        <w:ind w:firstLine="284"/>
        <w:jc w:val="both"/>
        <w:rPr>
          <w:sz w:val="28"/>
          <w:szCs w:val="28"/>
        </w:rPr>
      </w:pPr>
      <w:r w:rsidRPr="00894085">
        <w:rPr>
          <w:rFonts w:eastAsia="Times New Roman"/>
          <w:sz w:val="28"/>
          <w:szCs w:val="28"/>
        </w:rPr>
        <w:lastRenderedPageBreak/>
        <w:t>иметь навыки: разработки технологической документации на разборку.</w:t>
      </w:r>
    </w:p>
    <w:p w:rsidR="00150CF9" w:rsidRPr="00894085" w:rsidRDefault="00150CF9" w:rsidP="00643FD8">
      <w:pPr>
        <w:shd w:val="clear" w:color="auto" w:fill="FFFFFF"/>
        <w:ind w:firstLine="284"/>
        <w:jc w:val="both"/>
        <w:rPr>
          <w:b/>
          <w:sz w:val="28"/>
          <w:szCs w:val="28"/>
        </w:rPr>
      </w:pPr>
      <w:r w:rsidRPr="00894085">
        <w:rPr>
          <w:rFonts w:eastAsia="Times New Roman"/>
          <w:b/>
          <w:spacing w:val="-1"/>
          <w:sz w:val="28"/>
          <w:szCs w:val="28"/>
        </w:rPr>
        <w:t xml:space="preserve">ТЕМА </w:t>
      </w:r>
      <w:r w:rsidR="00DF0F6D">
        <w:rPr>
          <w:rFonts w:eastAsia="Times New Roman"/>
          <w:b/>
          <w:spacing w:val="-1"/>
          <w:sz w:val="28"/>
          <w:szCs w:val="28"/>
        </w:rPr>
        <w:t>6</w:t>
      </w:r>
      <w:r w:rsidRPr="00894085">
        <w:rPr>
          <w:rFonts w:eastAsia="Times New Roman"/>
          <w:b/>
          <w:spacing w:val="-1"/>
          <w:sz w:val="28"/>
          <w:szCs w:val="28"/>
        </w:rPr>
        <w:t>.</w:t>
      </w:r>
      <w:r w:rsidR="00894085">
        <w:rPr>
          <w:rFonts w:eastAsia="Times New Roman"/>
          <w:b/>
          <w:spacing w:val="-1"/>
          <w:sz w:val="28"/>
          <w:szCs w:val="28"/>
        </w:rPr>
        <w:t xml:space="preserve"> </w:t>
      </w:r>
      <w:r w:rsidRPr="00894085">
        <w:rPr>
          <w:rFonts w:eastAsia="Times New Roman"/>
          <w:b/>
          <w:spacing w:val="-1"/>
          <w:sz w:val="28"/>
          <w:szCs w:val="28"/>
        </w:rPr>
        <w:t>Дефектация и сортировка деталей.</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Определение понятия "дефект". Виды дефектов и их характеристика.</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Назначение и сущность дефектации и сортировки деталей.</w:t>
      </w:r>
    </w:p>
    <w:p w:rsidR="00150CF9" w:rsidRPr="00894085" w:rsidRDefault="00150CF9" w:rsidP="00643FD8">
      <w:pPr>
        <w:shd w:val="clear" w:color="auto" w:fill="FFFFFF"/>
        <w:ind w:firstLine="284"/>
        <w:jc w:val="both"/>
        <w:rPr>
          <w:sz w:val="28"/>
          <w:szCs w:val="28"/>
        </w:rPr>
      </w:pPr>
      <w:r w:rsidRPr="00894085">
        <w:rPr>
          <w:rFonts w:eastAsia="Times New Roman"/>
          <w:spacing w:val="-6"/>
          <w:sz w:val="28"/>
          <w:szCs w:val="28"/>
        </w:rPr>
        <w:t>Технические условия на дефектацию и сортировку деталей.</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Понятие о предельном и допустимом износах деталей.</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Характеристики типовых дефектов цилиндров, поршней, коленчатого вала, шлицевых валов и шестерен,   подшипников и др.</w:t>
      </w:r>
    </w:p>
    <w:p w:rsidR="00150CF9" w:rsidRPr="00894085" w:rsidRDefault="00150CF9" w:rsidP="00643FD8">
      <w:pPr>
        <w:shd w:val="clear" w:color="auto" w:fill="FFFFFF"/>
        <w:tabs>
          <w:tab w:val="left" w:pos="3749"/>
        </w:tabs>
        <w:ind w:firstLine="284"/>
        <w:jc w:val="both"/>
        <w:rPr>
          <w:sz w:val="28"/>
          <w:szCs w:val="28"/>
        </w:rPr>
      </w:pPr>
      <w:r w:rsidRPr="00894085">
        <w:rPr>
          <w:rFonts w:eastAsia="Times New Roman"/>
          <w:spacing w:val="-1"/>
          <w:sz w:val="28"/>
          <w:szCs w:val="28"/>
        </w:rPr>
        <w:t>Способы выявления дефектов деталей: наружным осмотром, с помощью</w:t>
      </w:r>
      <w:r w:rsidRPr="00894085">
        <w:rPr>
          <w:rFonts w:eastAsia="Times New Roman"/>
          <w:spacing w:val="-1"/>
          <w:sz w:val="28"/>
          <w:szCs w:val="28"/>
        </w:rPr>
        <w:br/>
      </w:r>
      <w:r w:rsidRPr="00894085">
        <w:rPr>
          <w:rFonts w:eastAsia="Times New Roman"/>
          <w:sz w:val="28"/>
          <w:szCs w:val="28"/>
        </w:rPr>
        <w:t>инструментов    и    приспособлений,</w:t>
      </w:r>
      <w:r w:rsidRPr="00894085">
        <w:rPr>
          <w:rFonts w:eastAsia="Times New Roman"/>
          <w:sz w:val="28"/>
          <w:szCs w:val="28"/>
        </w:rPr>
        <w:tab/>
      </w:r>
      <w:r w:rsidRPr="00894085">
        <w:rPr>
          <w:rFonts w:eastAsia="Times New Roman"/>
          <w:spacing w:val="-2"/>
          <w:sz w:val="28"/>
          <w:szCs w:val="28"/>
        </w:rPr>
        <w:t>гидро-     и     пневмоиспытаниями,</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люминисцентной, магнитной и ультразвуковой дефектоскопией.</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 xml:space="preserve">Примеры применения различных способов дефектации деталей: блока цилиндров двигателя, коленчатого и распределительного валов, шестерен, </w:t>
      </w:r>
      <w:r w:rsidRPr="00894085">
        <w:rPr>
          <w:rFonts w:eastAsia="Times New Roman"/>
          <w:sz w:val="28"/>
          <w:szCs w:val="28"/>
        </w:rPr>
        <w:t>подшипников,   пружин.</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 xml:space="preserve">Сущность комплексного контроля коленчатого вала и распределительного </w:t>
      </w:r>
      <w:r w:rsidRPr="00894085">
        <w:rPr>
          <w:rFonts w:eastAsia="Times New Roman"/>
          <w:sz w:val="28"/>
          <w:szCs w:val="28"/>
        </w:rPr>
        <w:t>вала двигателя.</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Применяемое оборудование, приспособления, инструмент.</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Сортировка деталей по результатам дефектации.</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Дефектация рам, кузовов и кабин.</w:t>
      </w:r>
    </w:p>
    <w:p w:rsidR="00150CF9" w:rsidRPr="00894085" w:rsidRDefault="00150CF9" w:rsidP="00643FD8">
      <w:pPr>
        <w:shd w:val="clear" w:color="auto" w:fill="FFFFFF"/>
        <w:ind w:firstLine="284"/>
        <w:jc w:val="both"/>
        <w:rPr>
          <w:sz w:val="28"/>
          <w:szCs w:val="28"/>
        </w:rPr>
      </w:pPr>
      <w:r w:rsidRPr="00894085">
        <w:rPr>
          <w:rFonts w:eastAsia="Times New Roman"/>
          <w:spacing w:val="-2"/>
          <w:sz w:val="28"/>
          <w:szCs w:val="28"/>
        </w:rPr>
        <w:t xml:space="preserve">Понятие о маршрутах ремонта деталей. Сортировка деталей по маршрутам </w:t>
      </w:r>
      <w:r w:rsidRPr="00894085">
        <w:rPr>
          <w:rFonts w:eastAsia="Times New Roman"/>
          <w:sz w:val="28"/>
          <w:szCs w:val="28"/>
        </w:rPr>
        <w:t>ремонта.</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Дефектовочная ведомость, ее назначение и содержание. Коэффициенты замены и ремонта деталей. Повышение качества и эффективности контрольно-сортировочных работ.</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 xml:space="preserve">Организация рабочих мест. Техника безопасности и охрана окружающей </w:t>
      </w:r>
      <w:r w:rsidRPr="00894085">
        <w:rPr>
          <w:rFonts w:eastAsia="Times New Roman"/>
          <w:sz w:val="28"/>
          <w:szCs w:val="28"/>
        </w:rPr>
        <w:t>среды.</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150CF9" w:rsidRPr="00894085" w:rsidRDefault="00150CF9" w:rsidP="00643FD8">
      <w:pPr>
        <w:shd w:val="clear" w:color="auto" w:fill="FFFFFF"/>
        <w:tabs>
          <w:tab w:val="left" w:pos="504"/>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иметь представление: о предельном и допустимом износах деталей,</w:t>
      </w:r>
      <w:r w:rsidRPr="00894085">
        <w:rPr>
          <w:rFonts w:eastAsia="Times New Roman"/>
          <w:spacing w:val="-1"/>
          <w:sz w:val="28"/>
          <w:szCs w:val="28"/>
        </w:rPr>
        <w:br/>
      </w:r>
      <w:r w:rsidRPr="00894085">
        <w:rPr>
          <w:rFonts w:eastAsia="Times New Roman"/>
          <w:spacing w:val="-2"/>
          <w:sz w:val="28"/>
          <w:szCs w:val="28"/>
        </w:rPr>
        <w:t>характеристиках типовых дефектов цилиндров, поршней, подшипников и т.д.;</w:t>
      </w:r>
    </w:p>
    <w:p w:rsidR="00150CF9" w:rsidRPr="00894085" w:rsidRDefault="00150CF9" w:rsidP="00D34CBA">
      <w:pPr>
        <w:numPr>
          <w:ilvl w:val="0"/>
          <w:numId w:val="1"/>
        </w:numPr>
        <w:shd w:val="clear" w:color="auto" w:fill="FFFFFF"/>
        <w:tabs>
          <w:tab w:val="left" w:pos="432"/>
        </w:tabs>
        <w:ind w:firstLine="284"/>
        <w:jc w:val="both"/>
        <w:rPr>
          <w:sz w:val="28"/>
          <w:szCs w:val="28"/>
        </w:rPr>
      </w:pPr>
      <w:r w:rsidRPr="00894085">
        <w:rPr>
          <w:rFonts w:eastAsia="Times New Roman"/>
          <w:spacing w:val="-1"/>
          <w:sz w:val="28"/>
          <w:szCs w:val="28"/>
        </w:rPr>
        <w:t>знать: способы выявления дефектов деталей;</w:t>
      </w:r>
    </w:p>
    <w:p w:rsidR="00150CF9" w:rsidRPr="00894085" w:rsidRDefault="00150CF9" w:rsidP="00D34CBA">
      <w:pPr>
        <w:numPr>
          <w:ilvl w:val="0"/>
          <w:numId w:val="1"/>
        </w:numPr>
        <w:shd w:val="clear" w:color="auto" w:fill="FFFFFF"/>
        <w:tabs>
          <w:tab w:val="left" w:pos="432"/>
        </w:tabs>
        <w:ind w:firstLine="284"/>
        <w:jc w:val="both"/>
        <w:rPr>
          <w:sz w:val="28"/>
          <w:szCs w:val="28"/>
        </w:rPr>
      </w:pPr>
      <w:r w:rsidRPr="00894085">
        <w:rPr>
          <w:rFonts w:eastAsia="Times New Roman"/>
          <w:spacing w:val="-1"/>
          <w:sz w:val="28"/>
          <w:szCs w:val="28"/>
        </w:rPr>
        <w:t>уметь: применить различные способы дефектации деталей;</w:t>
      </w:r>
    </w:p>
    <w:p w:rsidR="00150CF9" w:rsidRPr="00894085" w:rsidRDefault="00150CF9" w:rsidP="00643FD8">
      <w:pPr>
        <w:shd w:val="clear" w:color="auto" w:fill="FFFFFF"/>
        <w:tabs>
          <w:tab w:val="left" w:pos="562"/>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использования измерительного инструмента при</w:t>
      </w:r>
      <w:r w:rsidRPr="00894085">
        <w:rPr>
          <w:rFonts w:eastAsia="Times New Roman"/>
          <w:sz w:val="28"/>
          <w:szCs w:val="28"/>
        </w:rPr>
        <w:br/>
        <w:t>дефектации деталей.</w:t>
      </w:r>
    </w:p>
    <w:p w:rsidR="00894085" w:rsidRDefault="00894085" w:rsidP="00643FD8">
      <w:pPr>
        <w:shd w:val="clear" w:color="auto" w:fill="FFFFFF"/>
        <w:ind w:firstLine="284"/>
        <w:jc w:val="both"/>
        <w:rPr>
          <w:rFonts w:eastAsia="Times New Roman"/>
          <w:sz w:val="28"/>
          <w:szCs w:val="28"/>
        </w:rPr>
      </w:pPr>
    </w:p>
    <w:p w:rsidR="00150CF9" w:rsidRPr="00894085" w:rsidRDefault="00150CF9" w:rsidP="00643FD8">
      <w:pPr>
        <w:shd w:val="clear" w:color="auto" w:fill="FFFFFF"/>
        <w:ind w:firstLine="284"/>
        <w:jc w:val="both"/>
        <w:rPr>
          <w:sz w:val="28"/>
          <w:szCs w:val="28"/>
        </w:rPr>
      </w:pPr>
      <w:r w:rsidRPr="00894085">
        <w:rPr>
          <w:rFonts w:eastAsia="Times New Roman"/>
          <w:b/>
          <w:sz w:val="28"/>
          <w:szCs w:val="28"/>
        </w:rPr>
        <w:t>Лабораторная работа</w:t>
      </w:r>
      <w:r w:rsidR="00AC2D55">
        <w:rPr>
          <w:rFonts w:eastAsia="Times New Roman"/>
          <w:b/>
          <w:sz w:val="28"/>
          <w:szCs w:val="28"/>
        </w:rPr>
        <w:t xml:space="preserve"> 1</w:t>
      </w:r>
      <w:r w:rsidRPr="00894085">
        <w:rPr>
          <w:rFonts w:eastAsia="Times New Roman"/>
          <w:sz w:val="28"/>
          <w:szCs w:val="28"/>
        </w:rPr>
        <w:t>.</w:t>
      </w:r>
      <w:r w:rsidRPr="00AC2D55">
        <w:rPr>
          <w:rFonts w:eastAsia="Times New Roman"/>
          <w:b/>
          <w:sz w:val="28"/>
          <w:szCs w:val="28"/>
        </w:rPr>
        <w:t>Дефектовочные работы.</w:t>
      </w:r>
    </w:p>
    <w:p w:rsidR="00150CF9" w:rsidRPr="00894085" w:rsidRDefault="00150CF9" w:rsidP="00643FD8">
      <w:pPr>
        <w:shd w:val="clear" w:color="auto" w:fill="FFFFFF"/>
        <w:ind w:firstLine="284"/>
        <w:jc w:val="both"/>
        <w:rPr>
          <w:sz w:val="28"/>
          <w:szCs w:val="28"/>
        </w:rPr>
      </w:pPr>
      <w:r w:rsidRPr="00894085">
        <w:rPr>
          <w:rFonts w:eastAsia="Times New Roman"/>
          <w:sz w:val="28"/>
          <w:szCs w:val="28"/>
        </w:rPr>
        <w:t>Дефектация: блока цилиндров двигателя и гильз; коленчатого вала; шатуна; подшипников качения и пружин; распределительного вала; шестерен и шлицевых валов.</w:t>
      </w:r>
    </w:p>
    <w:p w:rsidR="00150CF9" w:rsidRPr="00894085" w:rsidRDefault="00150CF9" w:rsidP="00643FD8">
      <w:pPr>
        <w:shd w:val="clear" w:color="auto" w:fill="FFFFFF"/>
        <w:ind w:firstLine="284"/>
        <w:jc w:val="both"/>
        <w:rPr>
          <w:sz w:val="28"/>
          <w:szCs w:val="28"/>
        </w:rPr>
      </w:pPr>
      <w:r w:rsidRPr="00894085">
        <w:rPr>
          <w:rFonts w:eastAsia="Times New Roman"/>
          <w:spacing w:val="-1"/>
          <w:sz w:val="28"/>
          <w:szCs w:val="28"/>
        </w:rPr>
        <w:t>В результате проведения работы обучающиеся должны:</w:t>
      </w:r>
    </w:p>
    <w:p w:rsidR="00150CF9" w:rsidRPr="00894085" w:rsidRDefault="00150CF9" w:rsidP="00643FD8">
      <w:pPr>
        <w:shd w:val="clear" w:color="auto" w:fill="FFFFFF"/>
        <w:tabs>
          <w:tab w:val="left" w:pos="562"/>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знать: способы дефектации блока цилиндров двигателя и гильз,</w:t>
      </w:r>
      <w:r w:rsidRPr="00894085">
        <w:rPr>
          <w:rFonts w:eastAsia="Times New Roman"/>
          <w:sz w:val="28"/>
          <w:szCs w:val="28"/>
        </w:rPr>
        <w:br/>
        <w:t>коленчатого вала, шатуна, распределительного вала; шлицевых валов и</w:t>
      </w:r>
      <w:r w:rsidRPr="00894085">
        <w:rPr>
          <w:rFonts w:eastAsia="Times New Roman"/>
          <w:sz w:val="28"/>
          <w:szCs w:val="28"/>
        </w:rPr>
        <w:br/>
        <w:t>шестерен;</w:t>
      </w:r>
    </w:p>
    <w:p w:rsidR="00150CF9" w:rsidRPr="00894085" w:rsidRDefault="00150CF9" w:rsidP="00643FD8">
      <w:pPr>
        <w:shd w:val="clear" w:color="auto" w:fill="FFFFFF"/>
        <w:tabs>
          <w:tab w:val="left" w:pos="446"/>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уметь: провести дефектацию деталей;</w:t>
      </w:r>
    </w:p>
    <w:p w:rsidR="00150CF9" w:rsidRPr="00894085" w:rsidRDefault="00150CF9" w:rsidP="00643FD8">
      <w:pPr>
        <w:shd w:val="clear" w:color="auto" w:fill="FFFFFF"/>
        <w:tabs>
          <w:tab w:val="left" w:pos="610"/>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использования оборудования, приспособлений и</w:t>
      </w:r>
      <w:r w:rsidRPr="00894085">
        <w:rPr>
          <w:rFonts w:eastAsia="Times New Roman"/>
          <w:sz w:val="28"/>
          <w:szCs w:val="28"/>
        </w:rPr>
        <w:br/>
        <w:t>инструментов при дефектации деталей.</w:t>
      </w:r>
    </w:p>
    <w:p w:rsidR="00894085" w:rsidRDefault="00894085" w:rsidP="00643FD8">
      <w:pPr>
        <w:shd w:val="clear" w:color="auto" w:fill="FFFFFF"/>
        <w:ind w:firstLine="284"/>
        <w:jc w:val="both"/>
        <w:rPr>
          <w:rFonts w:eastAsia="Times New Roman"/>
          <w:spacing w:val="-1"/>
          <w:sz w:val="28"/>
          <w:szCs w:val="28"/>
        </w:rPr>
      </w:pPr>
    </w:p>
    <w:p w:rsidR="00207F35" w:rsidRDefault="00207F35" w:rsidP="00643FD8">
      <w:pPr>
        <w:shd w:val="clear" w:color="auto" w:fill="FFFFFF"/>
        <w:ind w:firstLine="284"/>
        <w:jc w:val="both"/>
        <w:rPr>
          <w:rFonts w:eastAsia="Times New Roman"/>
          <w:spacing w:val="-1"/>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pacing w:val="-1"/>
          <w:sz w:val="28"/>
          <w:szCs w:val="28"/>
        </w:rPr>
        <w:t xml:space="preserve">ТЕМА </w:t>
      </w:r>
      <w:r w:rsidR="00DF0F6D">
        <w:rPr>
          <w:rFonts w:eastAsia="Times New Roman"/>
          <w:b/>
          <w:spacing w:val="-1"/>
          <w:sz w:val="28"/>
          <w:szCs w:val="28"/>
        </w:rPr>
        <w:t>7</w:t>
      </w:r>
      <w:r w:rsidRPr="00894085">
        <w:rPr>
          <w:rFonts w:eastAsia="Times New Roman"/>
          <w:b/>
          <w:spacing w:val="-1"/>
          <w:sz w:val="28"/>
          <w:szCs w:val="28"/>
        </w:rPr>
        <w:t>.Комплектование деталей.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Назначение и сущность комплектования деталей.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Методы комплектования, обеспечивающие требу точность сборки в установленных пределах, метод группе взаимозаменяемости, </w:t>
      </w:r>
      <w:r w:rsidR="008D58F7">
        <w:rPr>
          <w:rFonts w:eastAsia="Times New Roman"/>
          <w:sz w:val="28"/>
          <w:szCs w:val="28"/>
        </w:rPr>
        <w:t>методы регулирования и пригонки.</w:t>
      </w:r>
      <w:r w:rsidRPr="00894085">
        <w:rPr>
          <w:rFonts w:eastAsia="Times New Roman"/>
          <w:sz w:val="28"/>
          <w:szCs w:val="28"/>
        </w:rPr>
        <w:t xml:space="preserve"> Подбор деталей по массе.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Балансировка деталей и узлов: статистическая и динамическая. </w:t>
      </w:r>
      <w:r w:rsidRPr="00894085">
        <w:rPr>
          <w:rFonts w:eastAsia="Times New Roman"/>
          <w:spacing w:val="-1"/>
          <w:sz w:val="28"/>
          <w:szCs w:val="28"/>
        </w:rPr>
        <w:t xml:space="preserve">Оборудование, приспособление и инструмент, применяемый при выполнении </w:t>
      </w:r>
      <w:r w:rsidRPr="00894085">
        <w:rPr>
          <w:rFonts w:eastAsia="Times New Roman"/>
          <w:sz w:val="28"/>
          <w:szCs w:val="28"/>
        </w:rPr>
        <w:t xml:space="preserve">комплектовочных работ. </w:t>
      </w:r>
      <w:r w:rsidRPr="00894085">
        <w:rPr>
          <w:rFonts w:eastAsia="Times New Roman"/>
          <w:i/>
          <w:iCs/>
          <w:sz w:val="28"/>
          <w:szCs w:val="28"/>
        </w:rPr>
        <w:t xml:space="preserve"> </w:t>
      </w:r>
      <w:r w:rsidRPr="00894085">
        <w:rPr>
          <w:rFonts w:eastAsia="Times New Roman"/>
          <w:sz w:val="28"/>
          <w:szCs w:val="28"/>
        </w:rPr>
        <w:t xml:space="preserve">Организация процесса комплектования. Организация рабочих мест, </w:t>
      </w:r>
      <w:r w:rsidR="008D58F7">
        <w:rPr>
          <w:rFonts w:eastAsia="Times New Roman"/>
          <w:sz w:val="28"/>
          <w:szCs w:val="28"/>
        </w:rPr>
        <w:t>з</w:t>
      </w:r>
      <w:r w:rsidRPr="00894085">
        <w:rPr>
          <w:rFonts w:eastAsia="Times New Roman"/>
          <w:sz w:val="28"/>
          <w:szCs w:val="28"/>
        </w:rPr>
        <w:t>начение процесса комплектования деталей в обеспечении высокого качества и эффективности ремонта автомобилей.</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8"/>
        </w:numPr>
        <w:shd w:val="clear" w:color="auto" w:fill="FFFFFF"/>
        <w:tabs>
          <w:tab w:val="left" w:pos="552"/>
        </w:tabs>
        <w:ind w:firstLine="284"/>
        <w:jc w:val="both"/>
        <w:rPr>
          <w:sz w:val="28"/>
          <w:szCs w:val="28"/>
        </w:rPr>
      </w:pPr>
      <w:r w:rsidRPr="00894085">
        <w:rPr>
          <w:rFonts w:eastAsia="Times New Roman"/>
          <w:sz w:val="28"/>
          <w:szCs w:val="28"/>
        </w:rPr>
        <w:t>иметь представление: о требованиях к точности сборки; о динамике и статике узлов и деталей;</w:t>
      </w:r>
    </w:p>
    <w:p w:rsidR="00894085" w:rsidRPr="00894085" w:rsidRDefault="00894085" w:rsidP="00D34CBA">
      <w:pPr>
        <w:numPr>
          <w:ilvl w:val="0"/>
          <w:numId w:val="9"/>
        </w:numPr>
        <w:shd w:val="clear" w:color="auto" w:fill="FFFFFF"/>
        <w:tabs>
          <w:tab w:val="left" w:pos="552"/>
        </w:tabs>
        <w:ind w:firstLine="284"/>
        <w:jc w:val="both"/>
        <w:rPr>
          <w:sz w:val="28"/>
          <w:szCs w:val="28"/>
        </w:rPr>
      </w:pPr>
      <w:r w:rsidRPr="00894085">
        <w:rPr>
          <w:rFonts w:eastAsia="Times New Roman"/>
          <w:sz w:val="28"/>
          <w:szCs w:val="28"/>
        </w:rPr>
        <w:t>знать: методы взаимозаменяемости, виды балансировки;</w:t>
      </w:r>
    </w:p>
    <w:p w:rsidR="00894085" w:rsidRPr="00894085" w:rsidRDefault="00894085" w:rsidP="00D34CBA">
      <w:pPr>
        <w:numPr>
          <w:ilvl w:val="0"/>
          <w:numId w:val="9"/>
        </w:numPr>
        <w:shd w:val="clear" w:color="auto" w:fill="FFFFFF"/>
        <w:tabs>
          <w:tab w:val="left" w:pos="552"/>
        </w:tabs>
        <w:ind w:firstLine="284"/>
        <w:jc w:val="both"/>
        <w:rPr>
          <w:sz w:val="28"/>
          <w:szCs w:val="28"/>
        </w:rPr>
      </w:pPr>
      <w:r w:rsidRPr="00894085">
        <w:rPr>
          <w:rFonts w:eastAsia="Times New Roman"/>
          <w:spacing w:val="-1"/>
          <w:sz w:val="28"/>
          <w:szCs w:val="28"/>
        </w:rPr>
        <w:t>уметь: вести подбор по массе комплекты деталей;</w:t>
      </w:r>
    </w:p>
    <w:p w:rsidR="00894085" w:rsidRPr="00894085" w:rsidRDefault="00894085" w:rsidP="00D34CBA">
      <w:pPr>
        <w:numPr>
          <w:ilvl w:val="0"/>
          <w:numId w:val="9"/>
        </w:numPr>
        <w:shd w:val="clear" w:color="auto" w:fill="FFFFFF"/>
        <w:tabs>
          <w:tab w:val="left" w:pos="552"/>
        </w:tabs>
        <w:ind w:firstLine="284"/>
        <w:jc w:val="both"/>
        <w:rPr>
          <w:sz w:val="28"/>
          <w:szCs w:val="28"/>
        </w:rPr>
      </w:pPr>
      <w:r w:rsidRPr="00894085">
        <w:rPr>
          <w:rFonts w:eastAsia="Times New Roman"/>
          <w:spacing w:val="-1"/>
          <w:sz w:val="28"/>
          <w:szCs w:val="28"/>
        </w:rPr>
        <w:t>иметь навыки: ведения комплектовочных работ.</w:t>
      </w:r>
    </w:p>
    <w:p w:rsidR="00894085" w:rsidRDefault="00894085" w:rsidP="00643FD8">
      <w:pPr>
        <w:shd w:val="clear" w:color="auto" w:fill="FFFFFF"/>
        <w:ind w:firstLine="284"/>
        <w:jc w:val="both"/>
        <w:rPr>
          <w:rFonts w:eastAsia="Times New Roman"/>
          <w:b/>
          <w:sz w:val="28"/>
          <w:szCs w:val="28"/>
        </w:rPr>
      </w:pPr>
    </w:p>
    <w:p w:rsidR="00894085" w:rsidRPr="00894085" w:rsidRDefault="00894085" w:rsidP="00643FD8">
      <w:pPr>
        <w:shd w:val="clear" w:color="auto" w:fill="FFFFFF"/>
        <w:ind w:firstLine="284"/>
        <w:jc w:val="both"/>
        <w:rPr>
          <w:sz w:val="28"/>
          <w:szCs w:val="28"/>
        </w:rPr>
      </w:pPr>
      <w:r w:rsidRPr="00894085">
        <w:rPr>
          <w:rFonts w:eastAsia="Times New Roman"/>
          <w:b/>
          <w:sz w:val="28"/>
          <w:szCs w:val="28"/>
        </w:rPr>
        <w:t>Лабораторная работа</w:t>
      </w:r>
      <w:r w:rsidR="00AC2D55">
        <w:rPr>
          <w:rFonts w:eastAsia="Times New Roman"/>
          <w:b/>
          <w:sz w:val="28"/>
          <w:szCs w:val="28"/>
        </w:rPr>
        <w:t xml:space="preserve"> </w:t>
      </w:r>
      <w:r w:rsidRPr="00AC2D55">
        <w:rPr>
          <w:b/>
          <w:sz w:val="28"/>
          <w:szCs w:val="28"/>
        </w:rPr>
        <w:t>2</w:t>
      </w:r>
      <w:r w:rsidRPr="00AC2D55">
        <w:rPr>
          <w:sz w:val="28"/>
          <w:szCs w:val="28"/>
        </w:rPr>
        <w:t>.</w:t>
      </w:r>
      <w:r w:rsidR="00AC2D55" w:rsidRPr="00AC2D55">
        <w:rPr>
          <w:sz w:val="28"/>
          <w:szCs w:val="28"/>
        </w:rPr>
        <w:t xml:space="preserve"> </w:t>
      </w:r>
      <w:r w:rsidRPr="00AC2D55">
        <w:rPr>
          <w:rFonts w:eastAsia="Times New Roman"/>
          <w:b/>
          <w:sz w:val="28"/>
          <w:szCs w:val="28"/>
        </w:rPr>
        <w:t>Комплектовочные работы.</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Расчет размерных групп при комплектовании поршней с гильзами цилиндров двигателя.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Комплектование поршней с гильзами цилиндров двигателя. Расчет </w:t>
      </w:r>
      <w:r w:rsidRPr="00894085">
        <w:rPr>
          <w:rFonts w:eastAsia="Times New Roman"/>
          <w:spacing w:val="-1"/>
          <w:sz w:val="28"/>
          <w:szCs w:val="28"/>
        </w:rPr>
        <w:t xml:space="preserve">размерных групп при комплектовании кривошипно-шатунного механизма </w:t>
      </w:r>
      <w:r w:rsidRPr="00894085">
        <w:rPr>
          <w:rFonts w:eastAsia="Times New Roman"/>
          <w:sz w:val="28"/>
          <w:szCs w:val="28"/>
        </w:rPr>
        <w:t>(поршень - поршневой палец-шатун).</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Комплектование деталей кривошипно-шатунного механизма (поршень -</w:t>
      </w:r>
      <w:r w:rsidRPr="00894085">
        <w:rPr>
          <w:rFonts w:eastAsia="Times New Roman"/>
          <w:sz w:val="28"/>
          <w:szCs w:val="28"/>
        </w:rPr>
        <w:t>поршневой палец- шатун).</w:t>
      </w:r>
    </w:p>
    <w:p w:rsidR="00894085" w:rsidRPr="00894085" w:rsidRDefault="00894085" w:rsidP="00643FD8">
      <w:pPr>
        <w:shd w:val="clear" w:color="auto" w:fill="FFFFFF"/>
        <w:ind w:firstLine="284"/>
        <w:jc w:val="both"/>
        <w:rPr>
          <w:sz w:val="28"/>
          <w:szCs w:val="28"/>
        </w:rPr>
      </w:pP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 результате проведения работы обучающиеся должны:</w:t>
      </w:r>
    </w:p>
    <w:p w:rsidR="00894085" w:rsidRPr="00894085" w:rsidRDefault="00894085" w:rsidP="00D34CBA">
      <w:pPr>
        <w:numPr>
          <w:ilvl w:val="0"/>
          <w:numId w:val="9"/>
        </w:numPr>
        <w:shd w:val="clear" w:color="auto" w:fill="FFFFFF"/>
        <w:tabs>
          <w:tab w:val="left" w:pos="552"/>
        </w:tabs>
        <w:ind w:firstLine="284"/>
        <w:jc w:val="both"/>
        <w:rPr>
          <w:sz w:val="28"/>
          <w:szCs w:val="28"/>
        </w:rPr>
      </w:pPr>
      <w:r w:rsidRPr="00894085">
        <w:rPr>
          <w:rFonts w:eastAsia="Times New Roman"/>
          <w:spacing w:val="-1"/>
          <w:sz w:val="28"/>
          <w:szCs w:val="28"/>
        </w:rPr>
        <w:t>знать: методы комплектования;</w:t>
      </w:r>
    </w:p>
    <w:p w:rsidR="00894085" w:rsidRPr="00894085" w:rsidRDefault="00894085" w:rsidP="00D34CBA">
      <w:pPr>
        <w:numPr>
          <w:ilvl w:val="0"/>
          <w:numId w:val="8"/>
        </w:numPr>
        <w:shd w:val="clear" w:color="auto" w:fill="FFFFFF"/>
        <w:tabs>
          <w:tab w:val="left" w:pos="552"/>
        </w:tabs>
        <w:ind w:firstLine="284"/>
        <w:jc w:val="both"/>
        <w:rPr>
          <w:sz w:val="28"/>
          <w:szCs w:val="28"/>
        </w:rPr>
      </w:pPr>
      <w:r w:rsidRPr="00894085">
        <w:rPr>
          <w:rFonts w:eastAsia="Times New Roman"/>
          <w:spacing w:val="-1"/>
          <w:sz w:val="28"/>
          <w:szCs w:val="28"/>
        </w:rPr>
        <w:t xml:space="preserve">уметь; рассчитать размерные группы и подобрать сопрягаемые детали по </w:t>
      </w:r>
      <w:r w:rsidRPr="00894085">
        <w:rPr>
          <w:rFonts w:eastAsia="Times New Roman"/>
          <w:sz w:val="28"/>
          <w:szCs w:val="28"/>
        </w:rPr>
        <w:t>этим размерным группам;</w:t>
      </w:r>
    </w:p>
    <w:p w:rsidR="00894085" w:rsidRPr="00207F35" w:rsidRDefault="00894085" w:rsidP="00D34CBA">
      <w:pPr>
        <w:numPr>
          <w:ilvl w:val="0"/>
          <w:numId w:val="8"/>
        </w:numPr>
        <w:shd w:val="clear" w:color="auto" w:fill="FFFFFF"/>
        <w:tabs>
          <w:tab w:val="left" w:pos="552"/>
        </w:tabs>
        <w:ind w:firstLine="284"/>
        <w:jc w:val="both"/>
        <w:rPr>
          <w:sz w:val="28"/>
          <w:szCs w:val="28"/>
        </w:rPr>
      </w:pPr>
      <w:r w:rsidRPr="00894085">
        <w:rPr>
          <w:rFonts w:eastAsia="Times New Roman"/>
          <w:spacing w:val="-1"/>
          <w:sz w:val="28"/>
          <w:szCs w:val="28"/>
        </w:rPr>
        <w:t xml:space="preserve">иметь навыки: расчета размерных групп и комплектования деталей КШМ </w:t>
      </w:r>
      <w:r w:rsidRPr="00894085">
        <w:rPr>
          <w:rFonts w:eastAsia="Times New Roman"/>
          <w:sz w:val="28"/>
          <w:szCs w:val="28"/>
        </w:rPr>
        <w:t>двигателя.</w:t>
      </w:r>
    </w:p>
    <w:p w:rsidR="00207F35" w:rsidRPr="00894085" w:rsidRDefault="00207F35" w:rsidP="00207F35">
      <w:pPr>
        <w:shd w:val="clear" w:color="auto" w:fill="FFFFFF"/>
        <w:tabs>
          <w:tab w:val="left" w:pos="552"/>
        </w:tabs>
        <w:ind w:left="284"/>
        <w:jc w:val="both"/>
        <w:rPr>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z w:val="28"/>
          <w:szCs w:val="28"/>
        </w:rPr>
        <w:t xml:space="preserve">ТЕМА </w:t>
      </w:r>
      <w:r w:rsidR="00DF0F6D">
        <w:rPr>
          <w:rFonts w:eastAsia="Times New Roman"/>
          <w:b/>
          <w:sz w:val="28"/>
          <w:szCs w:val="28"/>
        </w:rPr>
        <w:t>8</w:t>
      </w:r>
      <w:r w:rsidRPr="00894085">
        <w:rPr>
          <w:rFonts w:eastAsia="Times New Roman"/>
          <w:b/>
          <w:sz w:val="28"/>
          <w:szCs w:val="28"/>
        </w:rPr>
        <w:t>.</w:t>
      </w:r>
      <w:r>
        <w:rPr>
          <w:rFonts w:eastAsia="Times New Roman"/>
          <w:b/>
          <w:sz w:val="28"/>
          <w:szCs w:val="28"/>
        </w:rPr>
        <w:t xml:space="preserve"> </w:t>
      </w:r>
      <w:r w:rsidRPr="00894085">
        <w:rPr>
          <w:rFonts w:eastAsia="Times New Roman"/>
          <w:b/>
          <w:sz w:val="28"/>
          <w:szCs w:val="28"/>
        </w:rPr>
        <w:t>Сборка и испытание агрегатов.</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Способы сборки (на универсальных постах и на поточных линиях). Сравнительная опенка, условия и эффективность их применения. Технологический процесс сборки типовых соединений: резьбовых, шпоночных, шлицевых, шестеренных, кошеных, прессовых, заклепочных, сварочных, паяных, склеенных.</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Правила монтажа подшипников качения. Технические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условия на сборку узлов и агрегатов. Технологический процесс сборки агрегатов.</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Сборка агрегатов: способы сборки, применяемое оборудование, приспособления     и      инструмент.      Механизация      сборочных     работ.</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lastRenderedPageBreak/>
        <w:t>Технологический процесс сборки агрегатов. Организация рабочих мест и техника безопасности.</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Назначение приработки и испытания агрегатов после сборки. Технологический процесс приработки и испытание агрегатов: двигателя, коробки передач, ведущего моста, механизма рулевого управления, подъемного механизма платформы, автомобиля-самосвала. Применяемое оборудование. режимы приработки и испытаний, контролируемые параметры,  технические условия.</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Общие сведения об автоматизации процессов приработки и испытаний агрегатов.</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Организация рабочих мест. Охрана труда и охрана окружающей среды.</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Влияние качества сборки на надежность и долговечность агрегатов и эффективность авторемонтного производства.</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В результате изучения темы обучающиеся должны:</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иметь представление: о влиянии качества сборки типовых соединении на сборку автомобиля и на качество ремонта агрегатов;</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знать: технологический процесс сборки типовых соединений, агрегатов и узлов автомобиля; технологический процесс приработки и испытания агрегатов;</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уметь: производить качественную сборку типовых соединений, агрегатов и узлов автомобиля; применить на практике испытание агрегатов;</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иметь навыки: организации рабочего места; проверки качества собранных узлов и агрегатов.</w:t>
      </w:r>
    </w:p>
    <w:p w:rsidR="00E54D15" w:rsidRDefault="00E54D15" w:rsidP="00643FD8">
      <w:pPr>
        <w:widowControl/>
        <w:shd w:val="clear" w:color="auto" w:fill="FFFFFF"/>
        <w:ind w:firstLine="284"/>
        <w:jc w:val="both"/>
        <w:rPr>
          <w:rFonts w:eastAsia="Times New Roman"/>
          <w:color w:val="000000"/>
          <w:sz w:val="28"/>
          <w:szCs w:val="28"/>
          <w:lang w:eastAsia="en-US"/>
        </w:rPr>
      </w:pPr>
    </w:p>
    <w:p w:rsidR="00E54D15" w:rsidRPr="00E54D15" w:rsidRDefault="00E54D15" w:rsidP="00643FD8">
      <w:pPr>
        <w:widowControl/>
        <w:shd w:val="clear" w:color="auto" w:fill="FFFFFF"/>
        <w:ind w:firstLine="284"/>
        <w:jc w:val="both"/>
        <w:rPr>
          <w:rFonts w:eastAsiaTheme="minorHAnsi"/>
          <w:b/>
          <w:sz w:val="28"/>
          <w:szCs w:val="28"/>
          <w:lang w:eastAsia="en-US"/>
        </w:rPr>
      </w:pPr>
      <w:r w:rsidRPr="00E54D15">
        <w:rPr>
          <w:rFonts w:eastAsia="Times New Roman"/>
          <w:b/>
          <w:color w:val="000000"/>
          <w:sz w:val="28"/>
          <w:szCs w:val="28"/>
          <w:lang w:eastAsia="en-US"/>
        </w:rPr>
        <w:t xml:space="preserve">ТЕМА </w:t>
      </w:r>
      <w:r w:rsidR="00DF0F6D">
        <w:rPr>
          <w:rFonts w:eastAsia="Times New Roman"/>
          <w:b/>
          <w:color w:val="000000"/>
          <w:sz w:val="28"/>
          <w:szCs w:val="28"/>
          <w:lang w:eastAsia="en-US"/>
        </w:rPr>
        <w:t>9</w:t>
      </w:r>
      <w:r w:rsidRPr="00E54D15">
        <w:rPr>
          <w:rFonts w:eastAsia="Times New Roman"/>
          <w:b/>
          <w:color w:val="000000"/>
          <w:sz w:val="28"/>
          <w:szCs w:val="28"/>
          <w:lang w:eastAsia="en-US"/>
        </w:rPr>
        <w:t>. Общая сборка. Испытание и сдача автомобилей из  ремонта.</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Способы сборки автомобилей. Технологический процесс сборки. Организация процессов сборки легкового и грузового автомобилей, автобусов. Технические условия на сборку. Механизация процессов сборки и оснащение постов сборки оборудованием,   приспособлениями и инструментом.</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Технологическая документация. Организация рабочих мест сборщиков и .. охрана труда при выполнении сборочных работ.</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Испытание       и   диагностирование   отремонтированного   автомобиля; технические условия на испытание. Порядок устранения дефектов,  выявленных  в результате  испытаний. Приемка отремонтированного автомобиля ОТК предприятия.</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Гарантийные обязательства авторемонтного предприятия.</w:t>
      </w:r>
      <w:r w:rsidRPr="00E54D15">
        <w:rPr>
          <w:rFonts w:ascii="Arial" w:eastAsia="Times New Roman" w:cs="Arial"/>
          <w:color w:val="000000"/>
          <w:sz w:val="28"/>
          <w:szCs w:val="28"/>
          <w:lang w:eastAsia="en-US"/>
        </w:rPr>
        <w:t xml:space="preserve">           </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В результате изучения темы обучающиеся должны:</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 xml:space="preserve">иметь представление: о способах сборки автомобилей;     </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знать: технологический процесс сборки и испытания автомобиля; оборудование для сборки и испытания;</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уметь: практически выполнять технологический процесс сборки и испытания;</w:t>
      </w:r>
    </w:p>
    <w:p w:rsidR="00E54D15" w:rsidRPr="00E54D15" w:rsidRDefault="00E54D15" w:rsidP="00643FD8">
      <w:pPr>
        <w:shd w:val="clear" w:color="auto" w:fill="FFFFFF"/>
        <w:ind w:firstLine="284"/>
        <w:jc w:val="both"/>
        <w:rPr>
          <w:rFonts w:eastAsia="Times New Roman"/>
          <w:color w:val="000000"/>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иметь навыки: приемки отремонтированного автомобиля.</w:t>
      </w:r>
    </w:p>
    <w:p w:rsidR="00E54D15" w:rsidRDefault="00E54D15" w:rsidP="00643FD8">
      <w:pPr>
        <w:widowControl/>
        <w:shd w:val="clear" w:color="auto" w:fill="FFFFFF"/>
        <w:ind w:firstLine="284"/>
        <w:jc w:val="both"/>
        <w:rPr>
          <w:rFonts w:eastAsia="Times New Roman"/>
          <w:color w:val="000000"/>
          <w:sz w:val="28"/>
          <w:szCs w:val="28"/>
          <w:lang w:eastAsia="en-US"/>
        </w:rPr>
      </w:pPr>
    </w:p>
    <w:p w:rsidR="00B94919" w:rsidRDefault="00B94919" w:rsidP="00643FD8">
      <w:pPr>
        <w:widowControl/>
        <w:shd w:val="clear" w:color="auto" w:fill="FFFFFF"/>
        <w:ind w:firstLine="284"/>
        <w:jc w:val="both"/>
        <w:rPr>
          <w:rFonts w:eastAsia="Times New Roman"/>
          <w:b/>
          <w:color w:val="000000"/>
          <w:sz w:val="28"/>
          <w:szCs w:val="28"/>
          <w:lang w:eastAsia="en-US"/>
        </w:rPr>
      </w:pPr>
    </w:p>
    <w:p w:rsidR="00B94919" w:rsidRDefault="00B94919" w:rsidP="00643FD8">
      <w:pPr>
        <w:widowControl/>
        <w:shd w:val="clear" w:color="auto" w:fill="FFFFFF"/>
        <w:ind w:firstLine="284"/>
        <w:jc w:val="both"/>
        <w:rPr>
          <w:rFonts w:eastAsia="Times New Roman"/>
          <w:b/>
          <w:color w:val="000000"/>
          <w:sz w:val="28"/>
          <w:szCs w:val="28"/>
          <w:lang w:eastAsia="en-US"/>
        </w:rPr>
      </w:pPr>
    </w:p>
    <w:p w:rsidR="00B94919" w:rsidRDefault="00B94919" w:rsidP="00643FD8">
      <w:pPr>
        <w:widowControl/>
        <w:shd w:val="clear" w:color="auto" w:fill="FFFFFF"/>
        <w:ind w:firstLine="284"/>
        <w:jc w:val="both"/>
        <w:rPr>
          <w:rFonts w:eastAsia="Times New Roman"/>
          <w:b/>
          <w:color w:val="000000"/>
          <w:sz w:val="28"/>
          <w:szCs w:val="28"/>
          <w:lang w:eastAsia="en-US"/>
        </w:rPr>
      </w:pPr>
    </w:p>
    <w:p w:rsidR="00E54D15" w:rsidRPr="00E54D15" w:rsidRDefault="00E54D15" w:rsidP="00643FD8">
      <w:pPr>
        <w:widowControl/>
        <w:shd w:val="clear" w:color="auto" w:fill="FFFFFF"/>
        <w:ind w:firstLine="284"/>
        <w:jc w:val="both"/>
        <w:rPr>
          <w:rFonts w:eastAsiaTheme="minorHAnsi"/>
          <w:b/>
          <w:sz w:val="28"/>
          <w:szCs w:val="28"/>
          <w:lang w:eastAsia="en-US"/>
        </w:rPr>
      </w:pPr>
      <w:r w:rsidRPr="00E54D15">
        <w:rPr>
          <w:rFonts w:eastAsia="Times New Roman"/>
          <w:b/>
          <w:color w:val="000000"/>
          <w:sz w:val="28"/>
          <w:szCs w:val="28"/>
          <w:lang w:eastAsia="en-US"/>
        </w:rPr>
        <w:lastRenderedPageBreak/>
        <w:t xml:space="preserve">РАЗДЕЛ </w:t>
      </w:r>
      <w:r w:rsidRPr="00E54D15">
        <w:rPr>
          <w:rFonts w:eastAsia="Times New Roman"/>
          <w:b/>
          <w:color w:val="000000"/>
          <w:sz w:val="28"/>
          <w:szCs w:val="28"/>
          <w:lang w:val="en-US" w:eastAsia="en-US"/>
        </w:rPr>
        <w:t>III</w:t>
      </w:r>
      <w:r w:rsidRPr="00E54D15">
        <w:rPr>
          <w:rFonts w:eastAsia="Times New Roman"/>
          <w:b/>
          <w:color w:val="000000"/>
          <w:sz w:val="28"/>
          <w:szCs w:val="28"/>
          <w:lang w:eastAsia="en-US"/>
        </w:rPr>
        <w:t>. СПОСОБЫ ВОССТАНОВЛЕНИЯ ДЕТАЛЕЙ.</w:t>
      </w:r>
    </w:p>
    <w:p w:rsidR="00E54D15" w:rsidRPr="00E54D15" w:rsidRDefault="00E54D15" w:rsidP="00643FD8">
      <w:pPr>
        <w:widowControl/>
        <w:shd w:val="clear" w:color="auto" w:fill="FFFFFF"/>
        <w:ind w:firstLine="284"/>
        <w:jc w:val="both"/>
        <w:rPr>
          <w:rFonts w:eastAsia="Times New Roman"/>
          <w:b/>
          <w:color w:val="000000"/>
          <w:sz w:val="28"/>
          <w:szCs w:val="28"/>
          <w:lang w:eastAsia="en-US"/>
        </w:rPr>
      </w:pPr>
    </w:p>
    <w:p w:rsidR="00E54D15" w:rsidRPr="00E54D15" w:rsidRDefault="00E54D15" w:rsidP="00643FD8">
      <w:pPr>
        <w:widowControl/>
        <w:shd w:val="clear" w:color="auto" w:fill="FFFFFF"/>
        <w:ind w:firstLine="284"/>
        <w:jc w:val="both"/>
        <w:rPr>
          <w:rFonts w:eastAsiaTheme="minorHAnsi"/>
          <w:b/>
          <w:sz w:val="28"/>
          <w:szCs w:val="28"/>
          <w:lang w:eastAsia="en-US"/>
        </w:rPr>
      </w:pPr>
      <w:r w:rsidRPr="00E54D15">
        <w:rPr>
          <w:rFonts w:eastAsia="Times New Roman"/>
          <w:b/>
          <w:color w:val="000000"/>
          <w:sz w:val="28"/>
          <w:szCs w:val="28"/>
          <w:lang w:eastAsia="en-US"/>
        </w:rPr>
        <w:t>ТЕМА 1</w:t>
      </w:r>
      <w:r w:rsidR="00DF0F6D">
        <w:rPr>
          <w:rFonts w:eastAsia="Times New Roman"/>
          <w:b/>
          <w:color w:val="000000"/>
          <w:sz w:val="28"/>
          <w:szCs w:val="28"/>
          <w:lang w:eastAsia="en-US"/>
        </w:rPr>
        <w:t>0</w:t>
      </w:r>
      <w:r w:rsidRPr="00E54D15">
        <w:rPr>
          <w:rFonts w:eastAsia="Times New Roman"/>
          <w:b/>
          <w:color w:val="000000"/>
          <w:sz w:val="28"/>
          <w:szCs w:val="28"/>
          <w:lang w:eastAsia="en-US"/>
        </w:rPr>
        <w:t>. Классификация способов восстановления деталей.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Ремонт деталей - один из основных источников экономической эффективности авторемонтного производства, сокращения расхода запасных частей и экономии сырьевых ресурсов. Классификация способов восстановления деталей и их краткая характеристика. Основные условия технико-экономической эффективности восстановления деталей, Централизация восстановления деталей. В результате изучения темы обучающиеся должны:</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иметь представление: о способах восстановления деталей в ремонтном производстве;</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знать: основные условия технико - экономической эффективности</w:t>
      </w:r>
      <w:r w:rsidRPr="00E54D15">
        <w:rPr>
          <w:rFonts w:ascii="Arial" w:eastAsia="Times New Roman" w:hAnsi="Arial" w:cs="Arial"/>
          <w:color w:val="000000"/>
          <w:sz w:val="28"/>
          <w:szCs w:val="28"/>
          <w:lang w:eastAsia="en-US"/>
        </w:rPr>
        <w:t xml:space="preserve">            </w:t>
      </w:r>
      <w:r w:rsidRPr="00E54D15">
        <w:rPr>
          <w:rFonts w:eastAsia="Times New Roman"/>
          <w:color w:val="000000"/>
          <w:sz w:val="28"/>
          <w:szCs w:val="28"/>
          <w:lang w:eastAsia="en-US"/>
        </w:rPr>
        <w:t>восстановления деталей;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уметь: определять достоинства и недостатки каждого способа;</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 xml:space="preserve">иметь навыки: применения различных способов восстановления деталей.  </w:t>
      </w:r>
    </w:p>
    <w:p w:rsidR="00E54D15" w:rsidRDefault="00E54D15" w:rsidP="00643FD8">
      <w:pPr>
        <w:widowControl/>
        <w:shd w:val="clear" w:color="auto" w:fill="FFFFFF"/>
        <w:ind w:firstLine="284"/>
        <w:jc w:val="both"/>
        <w:rPr>
          <w:rFonts w:eastAsia="Times New Roman"/>
          <w:color w:val="000000"/>
          <w:sz w:val="28"/>
          <w:szCs w:val="28"/>
          <w:lang w:eastAsia="en-US"/>
        </w:rPr>
      </w:pPr>
    </w:p>
    <w:p w:rsidR="00E54D15" w:rsidRPr="00E54D15" w:rsidRDefault="00E54D15" w:rsidP="00643FD8">
      <w:pPr>
        <w:widowControl/>
        <w:shd w:val="clear" w:color="auto" w:fill="FFFFFF"/>
        <w:ind w:firstLine="284"/>
        <w:jc w:val="both"/>
        <w:rPr>
          <w:rFonts w:eastAsiaTheme="minorHAnsi"/>
          <w:b/>
          <w:sz w:val="28"/>
          <w:szCs w:val="28"/>
          <w:lang w:eastAsia="en-US"/>
        </w:rPr>
      </w:pPr>
      <w:r w:rsidRPr="00E54D15">
        <w:rPr>
          <w:rFonts w:eastAsia="Times New Roman"/>
          <w:b/>
          <w:color w:val="000000"/>
          <w:sz w:val="28"/>
          <w:szCs w:val="28"/>
          <w:lang w:eastAsia="en-US"/>
        </w:rPr>
        <w:t>ТЕМА 1</w:t>
      </w:r>
      <w:r w:rsidR="00DF0F6D">
        <w:rPr>
          <w:rFonts w:eastAsia="Times New Roman"/>
          <w:b/>
          <w:color w:val="000000"/>
          <w:sz w:val="28"/>
          <w:szCs w:val="28"/>
          <w:lang w:eastAsia="en-US"/>
        </w:rPr>
        <w:t>1</w:t>
      </w:r>
      <w:r>
        <w:rPr>
          <w:rFonts w:eastAsia="Times New Roman"/>
          <w:b/>
          <w:color w:val="000000"/>
          <w:sz w:val="28"/>
          <w:szCs w:val="28"/>
          <w:lang w:eastAsia="en-US"/>
        </w:rPr>
        <w:t>.</w:t>
      </w:r>
      <w:r w:rsidRPr="00E54D15">
        <w:rPr>
          <w:rFonts w:eastAsia="Times New Roman"/>
          <w:b/>
          <w:color w:val="000000"/>
          <w:sz w:val="28"/>
          <w:szCs w:val="28"/>
          <w:lang w:eastAsia="en-US"/>
        </w:rPr>
        <w:t xml:space="preserve"> Восстановление деталей слесарно-механической обработкой.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Виды слесарно-механической обработки, применяемые при восстановлении деталей.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 xml:space="preserve">Сущность и технология восстановления деталей способом обработки под ремонтные размеры. </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Выбор баз для механической обработки.</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Сущность и технология восстановления постановкой дополнительных деталей и заменой части деталей. Преимущества и недостатки данного способа.</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Повышение качества механической обработки при восстановлении  изношенных деталей.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Применяемое оборудование, приспособление и инструмент.</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Организация рабочих мест и техника безопасности.</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imes New Roman"/>
          <w:color w:val="000000"/>
          <w:sz w:val="28"/>
          <w:szCs w:val="28"/>
          <w:lang w:eastAsia="en-US"/>
        </w:rPr>
        <w:t>В результате изучения темы обучающиеся должны:</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иметь представление: о видах слесарно-механической обработки деталей;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знать: сущность и технологию восстановления деталей способом обработки под ремонтный размер, восстановления постановкой дополнительных деталей и заменой части деталей;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уметь: определить необходимый способ и технологию восстановления механической обработкой;</w:t>
      </w:r>
    </w:p>
    <w:p w:rsidR="00E54D15" w:rsidRPr="00E54D15" w:rsidRDefault="00E54D15" w:rsidP="00643FD8">
      <w:pPr>
        <w:widowControl/>
        <w:shd w:val="clear" w:color="auto" w:fill="FFFFFF"/>
        <w:ind w:firstLine="284"/>
        <w:jc w:val="both"/>
        <w:rPr>
          <w:rFonts w:eastAsiaTheme="minorHAnsi"/>
          <w:sz w:val="28"/>
          <w:szCs w:val="28"/>
          <w:lang w:eastAsia="en-US"/>
        </w:rPr>
      </w:pPr>
      <w:r w:rsidRPr="00E54D15">
        <w:rPr>
          <w:rFonts w:eastAsiaTheme="minorHAnsi"/>
          <w:color w:val="000000"/>
          <w:sz w:val="28"/>
          <w:szCs w:val="28"/>
          <w:lang w:eastAsia="en-US"/>
        </w:rPr>
        <w:t xml:space="preserve">-  </w:t>
      </w:r>
      <w:r w:rsidRPr="00E54D15">
        <w:rPr>
          <w:rFonts w:eastAsia="Times New Roman"/>
          <w:color w:val="000000"/>
          <w:sz w:val="28"/>
          <w:szCs w:val="28"/>
          <w:lang w:eastAsia="en-US"/>
        </w:rPr>
        <w:t>иметь навыки: организации рабочего места и соблюдения ТБ при выполнении слесарно-механической обработки.</w:t>
      </w:r>
    </w:p>
    <w:p w:rsidR="00E54D15" w:rsidRDefault="00E54D15" w:rsidP="00643FD8">
      <w:pPr>
        <w:widowControl/>
        <w:shd w:val="clear" w:color="auto" w:fill="FFFFFF"/>
        <w:ind w:firstLine="284"/>
        <w:jc w:val="both"/>
        <w:rPr>
          <w:rFonts w:eastAsia="Times New Roman"/>
          <w:color w:val="000000"/>
          <w:sz w:val="28"/>
          <w:szCs w:val="28"/>
          <w:lang w:eastAsia="en-US"/>
        </w:rPr>
      </w:pPr>
    </w:p>
    <w:p w:rsidR="00E54D15" w:rsidRPr="00E54D15" w:rsidRDefault="00E54D15" w:rsidP="00643FD8">
      <w:pPr>
        <w:widowControl/>
        <w:shd w:val="clear" w:color="auto" w:fill="FFFFFF"/>
        <w:ind w:firstLine="284"/>
        <w:jc w:val="both"/>
        <w:rPr>
          <w:rFonts w:eastAsiaTheme="minorHAnsi"/>
          <w:b/>
          <w:sz w:val="28"/>
          <w:szCs w:val="28"/>
          <w:lang w:eastAsia="en-US"/>
        </w:rPr>
      </w:pPr>
      <w:r w:rsidRPr="00E54D15">
        <w:rPr>
          <w:rFonts w:eastAsia="Times New Roman"/>
          <w:b/>
          <w:color w:val="000000"/>
          <w:sz w:val="28"/>
          <w:szCs w:val="28"/>
          <w:lang w:eastAsia="en-US"/>
        </w:rPr>
        <w:t>ТЕМА 1</w:t>
      </w:r>
      <w:r w:rsidR="00DF0F6D">
        <w:rPr>
          <w:rFonts w:eastAsia="Times New Roman"/>
          <w:b/>
          <w:color w:val="000000"/>
          <w:sz w:val="28"/>
          <w:szCs w:val="28"/>
          <w:lang w:eastAsia="en-US"/>
        </w:rPr>
        <w:t>2</w:t>
      </w:r>
      <w:r w:rsidRPr="00E54D15">
        <w:rPr>
          <w:rFonts w:eastAsia="Times New Roman"/>
          <w:b/>
          <w:color w:val="000000"/>
          <w:sz w:val="28"/>
          <w:szCs w:val="28"/>
          <w:lang w:eastAsia="en-US"/>
        </w:rPr>
        <w:t>. Восстановление деталей способами давления (пластическим деформированием).</w:t>
      </w:r>
    </w:p>
    <w:p w:rsidR="00E54D15" w:rsidRPr="00E54D15" w:rsidRDefault="00E54D15" w:rsidP="00643FD8">
      <w:pPr>
        <w:shd w:val="clear" w:color="auto" w:fill="FFFFFF"/>
        <w:ind w:firstLine="284"/>
        <w:jc w:val="both"/>
        <w:rPr>
          <w:rFonts w:eastAsia="Times New Roman"/>
          <w:sz w:val="28"/>
          <w:szCs w:val="28"/>
        </w:rPr>
      </w:pPr>
      <w:r w:rsidRPr="00E54D15">
        <w:rPr>
          <w:rFonts w:eastAsia="Times New Roman"/>
          <w:color w:val="000000"/>
          <w:sz w:val="28"/>
          <w:szCs w:val="28"/>
          <w:lang w:eastAsia="en-US"/>
        </w:rPr>
        <w:t>Классификация видов обработки деталей давлением (правка осадка. обжатие и др.).</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Способы правки деталей. восстановление формы и размеров поврежденных и изношенных деталей.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Применение дробеструйной обработки, вибрационного обкатывания и наклепа для повышения надежности и долговечности отремонтированных деталей.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lastRenderedPageBreak/>
        <w:t>Применяемые оборудование, приспособления и инструмент.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Организация рабочих мест и 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5"/>
        </w:numPr>
        <w:shd w:val="clear" w:color="auto" w:fill="FFFFFF"/>
        <w:tabs>
          <w:tab w:val="left" w:pos="413"/>
        </w:tabs>
        <w:ind w:firstLine="284"/>
        <w:jc w:val="both"/>
        <w:rPr>
          <w:sz w:val="28"/>
          <w:szCs w:val="28"/>
        </w:rPr>
      </w:pPr>
      <w:r w:rsidRPr="00894085">
        <w:rPr>
          <w:rFonts w:eastAsia="Times New Roman"/>
          <w:spacing w:val="-1"/>
          <w:sz w:val="28"/>
          <w:szCs w:val="28"/>
        </w:rPr>
        <w:t>иметь представление: о пластической деформации;</w:t>
      </w:r>
    </w:p>
    <w:p w:rsidR="00894085" w:rsidRPr="00894085" w:rsidRDefault="00894085" w:rsidP="00D34CBA">
      <w:pPr>
        <w:numPr>
          <w:ilvl w:val="0"/>
          <w:numId w:val="5"/>
        </w:numPr>
        <w:shd w:val="clear" w:color="auto" w:fill="FFFFFF"/>
        <w:tabs>
          <w:tab w:val="left" w:pos="413"/>
        </w:tabs>
        <w:ind w:firstLine="284"/>
        <w:jc w:val="both"/>
        <w:rPr>
          <w:sz w:val="28"/>
          <w:szCs w:val="28"/>
        </w:rPr>
      </w:pPr>
      <w:r w:rsidRPr="00894085">
        <w:rPr>
          <w:rFonts w:eastAsia="Times New Roman"/>
          <w:spacing w:val="-2"/>
          <w:sz w:val="28"/>
          <w:szCs w:val="28"/>
        </w:rPr>
        <w:t>знать: виды обработки деталей давлением;</w:t>
      </w:r>
    </w:p>
    <w:p w:rsidR="00894085" w:rsidRPr="00894085" w:rsidRDefault="00894085" w:rsidP="00D34CBA">
      <w:pPr>
        <w:numPr>
          <w:ilvl w:val="0"/>
          <w:numId w:val="5"/>
        </w:numPr>
        <w:shd w:val="clear" w:color="auto" w:fill="FFFFFF"/>
        <w:tabs>
          <w:tab w:val="left" w:pos="413"/>
        </w:tabs>
        <w:ind w:firstLine="284"/>
        <w:jc w:val="both"/>
        <w:rPr>
          <w:sz w:val="28"/>
          <w:szCs w:val="28"/>
        </w:rPr>
      </w:pPr>
      <w:r w:rsidRPr="00894085">
        <w:rPr>
          <w:rFonts w:eastAsia="Times New Roman"/>
          <w:spacing w:val="-1"/>
          <w:sz w:val="28"/>
          <w:szCs w:val="28"/>
        </w:rPr>
        <w:t>уметь: применить необходимый способ для конкретной детали;</w:t>
      </w:r>
    </w:p>
    <w:p w:rsidR="00894085" w:rsidRPr="00894085" w:rsidRDefault="00894085" w:rsidP="00D34CBA">
      <w:pPr>
        <w:numPr>
          <w:ilvl w:val="0"/>
          <w:numId w:val="5"/>
        </w:numPr>
        <w:shd w:val="clear" w:color="auto" w:fill="FFFFFF"/>
        <w:tabs>
          <w:tab w:val="left" w:pos="413"/>
        </w:tabs>
        <w:ind w:firstLine="284"/>
        <w:jc w:val="both"/>
        <w:rPr>
          <w:sz w:val="28"/>
          <w:szCs w:val="28"/>
        </w:rPr>
      </w:pPr>
      <w:r w:rsidRPr="00894085">
        <w:rPr>
          <w:rFonts w:eastAsia="Times New Roman"/>
          <w:spacing w:val="-2"/>
          <w:sz w:val="28"/>
          <w:szCs w:val="28"/>
        </w:rPr>
        <w:t xml:space="preserve">иметь навыки: организации рабочего места и безопасных методов </w:t>
      </w:r>
      <w:r w:rsidRPr="00894085">
        <w:rPr>
          <w:rFonts w:eastAsia="Times New Roman"/>
          <w:sz w:val="28"/>
          <w:szCs w:val="28"/>
        </w:rPr>
        <w:t>проведения операций.</w:t>
      </w:r>
    </w:p>
    <w:p w:rsidR="00894085" w:rsidRDefault="00894085" w:rsidP="00643FD8">
      <w:pPr>
        <w:shd w:val="clear" w:color="auto" w:fill="FFFFFF"/>
        <w:ind w:firstLine="284"/>
        <w:jc w:val="both"/>
        <w:rPr>
          <w:rFonts w:eastAsia="Times New Roman"/>
          <w:spacing w:val="-1"/>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pacing w:val="-1"/>
          <w:sz w:val="28"/>
          <w:szCs w:val="28"/>
        </w:rPr>
        <w:t>ТЕМА 1</w:t>
      </w:r>
      <w:r w:rsidR="00DF0F6D">
        <w:rPr>
          <w:rFonts w:eastAsia="Times New Roman"/>
          <w:b/>
          <w:spacing w:val="-1"/>
          <w:sz w:val="28"/>
          <w:szCs w:val="28"/>
        </w:rPr>
        <w:t>3</w:t>
      </w:r>
      <w:r w:rsidRPr="00894085">
        <w:rPr>
          <w:rFonts w:eastAsia="Times New Roman"/>
          <w:b/>
          <w:spacing w:val="-1"/>
          <w:sz w:val="28"/>
          <w:szCs w:val="28"/>
        </w:rPr>
        <w:t>.Восстановление деталей сваркой и наплавкой.</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Классификация видов сварки и наплавки, применяемых в авторемонтном </w:t>
      </w:r>
      <w:r w:rsidRPr="00894085">
        <w:rPr>
          <w:rFonts w:eastAsia="Times New Roman"/>
          <w:sz w:val="28"/>
          <w:szCs w:val="28"/>
        </w:rPr>
        <w:t>производстве.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Ручная газовая, электродуговая и аргонодутовая сварка (наплавка): сущность процессов, применяемые оборудование, материалы, режимы и область эффективного применения.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Автоматическая наплавка и сварка деталей под слоем флюса. Применяемые оборудование, материалы и режимы.</w:t>
      </w:r>
    </w:p>
    <w:p w:rsidR="00894085" w:rsidRPr="00894085" w:rsidRDefault="00894085" w:rsidP="00643FD8">
      <w:pPr>
        <w:shd w:val="clear" w:color="auto" w:fill="FFFFFF"/>
        <w:ind w:firstLine="284"/>
        <w:jc w:val="both"/>
        <w:rPr>
          <w:sz w:val="28"/>
          <w:szCs w:val="28"/>
        </w:rPr>
      </w:pPr>
      <w:r w:rsidRPr="00894085">
        <w:rPr>
          <w:rFonts w:eastAsia="Times New Roman"/>
          <w:spacing w:val="-3"/>
          <w:sz w:val="28"/>
          <w:szCs w:val="28"/>
        </w:rPr>
        <w:t xml:space="preserve">Полуавтоматическая сварка и автоматическая наплавка деталей в защитной </w:t>
      </w:r>
      <w:r w:rsidRPr="00894085">
        <w:rPr>
          <w:rFonts w:eastAsia="Times New Roman"/>
          <w:sz w:val="28"/>
          <w:szCs w:val="28"/>
        </w:rPr>
        <w:t>среде углекислого газа.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Применяемые оборудование. материалы и режимы. Автоматическая </w:t>
      </w:r>
      <w:r w:rsidRPr="00894085">
        <w:rPr>
          <w:rFonts w:eastAsia="Times New Roman"/>
          <w:spacing w:val="-1"/>
          <w:sz w:val="28"/>
          <w:szCs w:val="28"/>
        </w:rPr>
        <w:t xml:space="preserve">вибродутовая наплавка деталей. Плазменная наплавка изношенных деталей: </w:t>
      </w:r>
      <w:r w:rsidRPr="00894085">
        <w:rPr>
          <w:rFonts w:eastAsia="Times New Roman"/>
          <w:sz w:val="28"/>
          <w:szCs w:val="28"/>
        </w:rPr>
        <w:t>сущность процесса, свойства плазменной струи, наплавочные материалы, режим плавки.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Контактная сварка :стыковая (сопротивлением и оплавлением), точечная </w:t>
      </w:r>
      <w:r w:rsidRPr="00894085">
        <w:rPr>
          <w:rFonts w:eastAsia="Times New Roman"/>
          <w:spacing w:val="-1"/>
          <w:sz w:val="28"/>
          <w:szCs w:val="28"/>
        </w:rPr>
        <w:t xml:space="preserve">и шовная (роликовая). Сущность процессов контактной сварки, применяемое </w:t>
      </w:r>
      <w:r w:rsidRPr="00894085">
        <w:rPr>
          <w:rFonts w:eastAsia="Times New Roman"/>
          <w:sz w:val="28"/>
          <w:szCs w:val="28"/>
        </w:rPr>
        <w:t>оборудование, условия видов контактной сварки.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Особенности сварки и наплавки деталей из легированных сталей, чугуна, </w:t>
      </w:r>
      <w:r w:rsidRPr="00894085">
        <w:rPr>
          <w:rFonts w:eastAsia="Times New Roman"/>
          <w:sz w:val="28"/>
          <w:szCs w:val="28"/>
        </w:rPr>
        <w:t>цветных металлов и сплавов. Внутренние напряжения, возникающие в деталях, и способы борьбы с ними.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Характеристика преимуществ и недостатков каждого вида сварки и наплавки деталей, выбор и условия эффективного применения одного из видов сварки, наплавки дета лей.</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Номенклатура ремонтируемых деталей.</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Контроль качества сварочных соединений.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Повышение эффективности и качества сварочных работ.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Организация рабочих мест и 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509"/>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иметь представление: о видах сварки и наплавки, их особенностях,</w:t>
      </w:r>
      <w:r w:rsidRPr="00894085">
        <w:rPr>
          <w:rFonts w:eastAsia="Times New Roman"/>
          <w:spacing w:val="-1"/>
          <w:sz w:val="28"/>
          <w:szCs w:val="28"/>
        </w:rPr>
        <w:br/>
      </w:r>
      <w:r w:rsidRPr="00894085">
        <w:rPr>
          <w:rFonts w:eastAsia="Times New Roman"/>
          <w:sz w:val="28"/>
          <w:szCs w:val="28"/>
        </w:rPr>
        <w:t>преимуществах и недостатках;</w:t>
      </w:r>
    </w:p>
    <w:p w:rsidR="00894085" w:rsidRPr="00894085" w:rsidRDefault="00894085" w:rsidP="00643FD8">
      <w:pPr>
        <w:shd w:val="clear" w:color="auto" w:fill="FFFFFF"/>
        <w:tabs>
          <w:tab w:val="left" w:pos="456"/>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знать: сущность и технологию различных видов сварки и наплавки;</w:t>
      </w:r>
    </w:p>
    <w:p w:rsidR="00894085" w:rsidRPr="00894085" w:rsidRDefault="00894085" w:rsidP="00643FD8">
      <w:pPr>
        <w:shd w:val="clear" w:color="auto" w:fill="FFFFFF"/>
        <w:tabs>
          <w:tab w:val="left" w:pos="437"/>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уметь: подобрать необходимое оборудование для проведения сварки и</w:t>
      </w:r>
      <w:r w:rsidRPr="00894085">
        <w:rPr>
          <w:rFonts w:eastAsia="Times New Roman"/>
          <w:sz w:val="28"/>
          <w:szCs w:val="28"/>
        </w:rPr>
        <w:br/>
        <w:t>наплавки;</w:t>
      </w:r>
    </w:p>
    <w:p w:rsidR="00894085" w:rsidRPr="00894085" w:rsidRDefault="00894085" w:rsidP="00643FD8">
      <w:pPr>
        <w:shd w:val="clear" w:color="auto" w:fill="FFFFFF"/>
        <w:tabs>
          <w:tab w:val="left" w:pos="494"/>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организации рабочего места и соблюдения ТБ при</w:t>
      </w:r>
      <w:r w:rsidRPr="00894085">
        <w:rPr>
          <w:rFonts w:eastAsia="Times New Roman"/>
          <w:sz w:val="28"/>
          <w:szCs w:val="28"/>
        </w:rPr>
        <w:br/>
        <w:t>проведении работ.</w:t>
      </w:r>
    </w:p>
    <w:p w:rsidR="00894085" w:rsidRDefault="00894085" w:rsidP="00643FD8">
      <w:pPr>
        <w:shd w:val="clear" w:color="auto" w:fill="FFFFFF"/>
        <w:ind w:firstLine="284"/>
        <w:jc w:val="both"/>
        <w:rPr>
          <w:rFonts w:eastAsia="Times New Roman"/>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z w:val="28"/>
          <w:szCs w:val="28"/>
        </w:rPr>
        <w:t>ТЕМА 1</w:t>
      </w:r>
      <w:r w:rsidR="00DF0F6D">
        <w:rPr>
          <w:rFonts w:eastAsia="Times New Roman"/>
          <w:b/>
          <w:sz w:val="28"/>
          <w:szCs w:val="28"/>
        </w:rPr>
        <w:t>4</w:t>
      </w:r>
      <w:r w:rsidRPr="00894085">
        <w:rPr>
          <w:rFonts w:eastAsia="Times New Roman"/>
          <w:b/>
          <w:sz w:val="28"/>
          <w:szCs w:val="28"/>
        </w:rPr>
        <w:t>. Восстановление деталей пайкой.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lastRenderedPageBreak/>
        <w:t>Область применения пайки при ремонте автомобилей. Свойства различных припоев и область их применения. Примеры восстановления деталей пайкой. Применяемое оборудование и инструмент. Организация рабочих мест.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 результате изучения темы обучающиеся должны:</w:t>
      </w:r>
    </w:p>
    <w:p w:rsidR="00894085" w:rsidRPr="00894085" w:rsidRDefault="00894085" w:rsidP="00D34CBA">
      <w:pPr>
        <w:numPr>
          <w:ilvl w:val="0"/>
          <w:numId w:val="2"/>
        </w:numPr>
        <w:shd w:val="clear" w:color="auto" w:fill="FFFFFF"/>
        <w:tabs>
          <w:tab w:val="left" w:pos="403"/>
        </w:tabs>
        <w:ind w:firstLine="284"/>
        <w:jc w:val="both"/>
        <w:rPr>
          <w:sz w:val="28"/>
          <w:szCs w:val="28"/>
        </w:rPr>
      </w:pPr>
      <w:r w:rsidRPr="00894085">
        <w:rPr>
          <w:rFonts w:eastAsia="Times New Roman"/>
          <w:sz w:val="28"/>
          <w:szCs w:val="28"/>
        </w:rPr>
        <w:t>иметь представление: о применении пайки при ремонте автомобилей;</w:t>
      </w:r>
    </w:p>
    <w:p w:rsidR="00894085" w:rsidRPr="00894085" w:rsidRDefault="00894085" w:rsidP="00D34CBA">
      <w:pPr>
        <w:numPr>
          <w:ilvl w:val="0"/>
          <w:numId w:val="2"/>
        </w:numPr>
        <w:shd w:val="clear" w:color="auto" w:fill="FFFFFF"/>
        <w:tabs>
          <w:tab w:val="left" w:pos="403"/>
        </w:tabs>
        <w:ind w:firstLine="284"/>
        <w:jc w:val="both"/>
        <w:rPr>
          <w:sz w:val="28"/>
          <w:szCs w:val="28"/>
        </w:rPr>
      </w:pPr>
      <w:r w:rsidRPr="00894085">
        <w:rPr>
          <w:rFonts w:eastAsia="Times New Roman"/>
          <w:sz w:val="28"/>
          <w:szCs w:val="28"/>
        </w:rPr>
        <w:t>знать: свойства различных припоев и область их применения;</w:t>
      </w:r>
    </w:p>
    <w:p w:rsidR="00894085" w:rsidRPr="00894085" w:rsidRDefault="00894085" w:rsidP="00D34CBA">
      <w:pPr>
        <w:numPr>
          <w:ilvl w:val="0"/>
          <w:numId w:val="2"/>
        </w:numPr>
        <w:shd w:val="clear" w:color="auto" w:fill="FFFFFF"/>
        <w:tabs>
          <w:tab w:val="left" w:pos="403"/>
        </w:tabs>
        <w:ind w:firstLine="284"/>
        <w:jc w:val="both"/>
        <w:rPr>
          <w:sz w:val="28"/>
          <w:szCs w:val="28"/>
        </w:rPr>
      </w:pPr>
      <w:r w:rsidRPr="00894085">
        <w:rPr>
          <w:rFonts w:eastAsia="Times New Roman"/>
          <w:sz w:val="28"/>
          <w:szCs w:val="28"/>
        </w:rPr>
        <w:t>уметь: подобрать необходимое оборудование и инструмент;</w:t>
      </w:r>
    </w:p>
    <w:p w:rsidR="00894085" w:rsidRPr="00894085" w:rsidRDefault="00894085" w:rsidP="00643FD8">
      <w:pPr>
        <w:shd w:val="clear" w:color="auto" w:fill="FFFFFF"/>
        <w:tabs>
          <w:tab w:val="left" w:pos="490"/>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организации рабочего места и безопасных способов</w:t>
      </w:r>
      <w:r w:rsidRPr="00894085">
        <w:rPr>
          <w:rFonts w:eastAsia="Times New Roman"/>
          <w:sz w:val="28"/>
          <w:szCs w:val="28"/>
        </w:rPr>
        <w:br/>
        <w:t>ведения работ.</w:t>
      </w:r>
    </w:p>
    <w:p w:rsidR="00894085" w:rsidRDefault="00894085" w:rsidP="00643FD8">
      <w:pPr>
        <w:shd w:val="clear" w:color="auto" w:fill="FFFFFF"/>
        <w:ind w:firstLine="284"/>
        <w:jc w:val="both"/>
        <w:rPr>
          <w:rFonts w:eastAsia="Times New Roman"/>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z w:val="28"/>
          <w:szCs w:val="28"/>
        </w:rPr>
        <w:t>ТЕМА 1</w:t>
      </w:r>
      <w:r w:rsidR="00DF0F6D">
        <w:rPr>
          <w:rFonts w:eastAsia="Times New Roman"/>
          <w:b/>
          <w:sz w:val="28"/>
          <w:szCs w:val="28"/>
        </w:rPr>
        <w:t>5</w:t>
      </w:r>
      <w:r w:rsidRPr="00894085">
        <w:rPr>
          <w:rFonts w:eastAsia="Times New Roman"/>
          <w:b/>
          <w:sz w:val="28"/>
          <w:szCs w:val="28"/>
        </w:rPr>
        <w:t>. Применение лакокрасочных покрытий в авторемонтном производстве.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Назначение лакокрасочных покрытий в авторемонтном производстве. Общие сведения о взаимодействии лакокрасочных материалов с </w:t>
      </w:r>
      <w:r w:rsidRPr="00894085">
        <w:rPr>
          <w:rFonts w:eastAsia="Times New Roman"/>
          <w:spacing w:val="-2"/>
          <w:sz w:val="28"/>
          <w:szCs w:val="28"/>
        </w:rPr>
        <w:t xml:space="preserve">поверхностью окрашиваемых дета лей. Подготовка поверхности деталей к </w:t>
      </w:r>
      <w:r w:rsidRPr="00894085">
        <w:rPr>
          <w:rFonts w:eastAsia="Times New Roman"/>
          <w:sz w:val="28"/>
          <w:szCs w:val="28"/>
        </w:rPr>
        <w:t>окрашиванию.</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Способы нанесения лакокрасочных покрытий: пневматическое распиливание, безвоздушное распыление, окунание в электростатическое </w:t>
      </w:r>
      <w:r w:rsidRPr="00894085">
        <w:rPr>
          <w:rFonts w:eastAsia="Times New Roman"/>
          <w:spacing w:val="-2"/>
          <w:sz w:val="28"/>
          <w:szCs w:val="28"/>
        </w:rPr>
        <w:t xml:space="preserve">поле и ручной. Преимущества и недостатки каждого способа и условия его </w:t>
      </w:r>
      <w:r w:rsidRPr="00894085">
        <w:rPr>
          <w:rFonts w:eastAsia="Times New Roman"/>
          <w:sz w:val="28"/>
          <w:szCs w:val="28"/>
        </w:rPr>
        <w:t>эффективного применения.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Способы сушки лакокрасочных покрытий: конвекционный и терморадиационный. Отделочные операции.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Применяемые материалы и оборудование. Контроль качества лакокрасочных покрытий.</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Организация рабочих мест, техника безопасности и охрана окружающей </w:t>
      </w:r>
      <w:r w:rsidRPr="00894085">
        <w:rPr>
          <w:rFonts w:eastAsia="Times New Roman"/>
          <w:sz w:val="28"/>
          <w:szCs w:val="28"/>
        </w:rPr>
        <w:t>среды.</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10"/>
        </w:numPr>
        <w:shd w:val="clear" w:color="auto" w:fill="FFFFFF"/>
        <w:tabs>
          <w:tab w:val="left" w:pos="523"/>
        </w:tabs>
        <w:ind w:firstLine="284"/>
        <w:jc w:val="both"/>
        <w:rPr>
          <w:sz w:val="28"/>
          <w:szCs w:val="28"/>
        </w:rPr>
      </w:pPr>
      <w:r w:rsidRPr="00894085">
        <w:rPr>
          <w:rFonts w:eastAsia="Times New Roman"/>
          <w:spacing w:val="-1"/>
          <w:sz w:val="28"/>
          <w:szCs w:val="28"/>
        </w:rPr>
        <w:t xml:space="preserve">иметь представление: о взаимодействии лакокрасочных материалов с </w:t>
      </w:r>
      <w:r w:rsidRPr="00894085">
        <w:rPr>
          <w:rFonts w:eastAsia="Times New Roman"/>
          <w:sz w:val="28"/>
          <w:szCs w:val="28"/>
        </w:rPr>
        <w:t>поверхностью деталей;</w:t>
      </w:r>
    </w:p>
    <w:p w:rsidR="00894085" w:rsidRPr="00894085" w:rsidRDefault="00894085" w:rsidP="00D34CBA">
      <w:pPr>
        <w:numPr>
          <w:ilvl w:val="0"/>
          <w:numId w:val="10"/>
        </w:numPr>
        <w:shd w:val="clear" w:color="auto" w:fill="FFFFFF"/>
        <w:tabs>
          <w:tab w:val="left" w:pos="523"/>
        </w:tabs>
        <w:ind w:firstLine="284"/>
        <w:jc w:val="both"/>
        <w:rPr>
          <w:sz w:val="28"/>
          <w:szCs w:val="28"/>
        </w:rPr>
      </w:pPr>
      <w:r w:rsidRPr="00894085">
        <w:rPr>
          <w:rFonts w:eastAsia="Times New Roman"/>
          <w:spacing w:val="-2"/>
          <w:sz w:val="28"/>
          <w:szCs w:val="28"/>
        </w:rPr>
        <w:t xml:space="preserve">знать: способы нанесения лакокрасочных покрытий; преимущества и </w:t>
      </w:r>
      <w:r w:rsidRPr="00894085">
        <w:rPr>
          <w:rFonts w:eastAsia="Times New Roman"/>
          <w:sz w:val="28"/>
          <w:szCs w:val="28"/>
        </w:rPr>
        <w:t>недостатки каждого способа:</w:t>
      </w:r>
    </w:p>
    <w:p w:rsidR="00894085" w:rsidRPr="00894085" w:rsidRDefault="00894085" w:rsidP="00643FD8">
      <w:pPr>
        <w:shd w:val="clear" w:color="auto" w:fill="FFFFFF"/>
        <w:tabs>
          <w:tab w:val="left" w:pos="456"/>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уметь: применять материалы и оборудование при проведении работ;</w:t>
      </w:r>
    </w:p>
    <w:p w:rsidR="00894085" w:rsidRPr="00894085" w:rsidRDefault="00894085" w:rsidP="00643FD8">
      <w:pPr>
        <w:shd w:val="clear" w:color="auto" w:fill="FFFFFF"/>
        <w:tabs>
          <w:tab w:val="left" w:pos="408"/>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контроля качества лакокрасочных покрытий; организации</w:t>
      </w:r>
      <w:r w:rsidRPr="00894085">
        <w:rPr>
          <w:rFonts w:eastAsia="Times New Roman"/>
          <w:sz w:val="28"/>
          <w:szCs w:val="28"/>
        </w:rPr>
        <w:br/>
        <w:t>рабочих мест.</w:t>
      </w:r>
    </w:p>
    <w:p w:rsidR="00894085" w:rsidRDefault="00894085" w:rsidP="00643FD8">
      <w:pPr>
        <w:shd w:val="clear" w:color="auto" w:fill="FFFFFF"/>
        <w:ind w:firstLine="284"/>
        <w:jc w:val="both"/>
        <w:rPr>
          <w:rFonts w:eastAsia="Times New Roman"/>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z w:val="28"/>
          <w:szCs w:val="28"/>
        </w:rPr>
        <w:t xml:space="preserve">ТЕМА </w:t>
      </w:r>
      <w:r w:rsidR="00DF0F6D">
        <w:rPr>
          <w:rFonts w:eastAsia="Times New Roman"/>
          <w:b/>
          <w:sz w:val="28"/>
          <w:szCs w:val="28"/>
        </w:rPr>
        <w:t>16</w:t>
      </w:r>
      <w:r w:rsidRPr="00894085">
        <w:rPr>
          <w:rFonts w:eastAsia="Times New Roman"/>
          <w:b/>
          <w:sz w:val="28"/>
          <w:szCs w:val="28"/>
        </w:rPr>
        <w:t>. Восстановление деталей с применением синтетических материалов.</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Общие сведения о применяемых в авторемонтном производстве синтетических материалах для восстановления и соединения деталей.</w:t>
      </w:r>
    </w:p>
    <w:p w:rsidR="00894085" w:rsidRPr="00894085" w:rsidRDefault="00894085" w:rsidP="00643FD8">
      <w:pPr>
        <w:shd w:val="clear" w:color="auto" w:fill="FFFFFF"/>
        <w:tabs>
          <w:tab w:val="left" w:pos="1291"/>
        </w:tabs>
        <w:ind w:firstLine="284"/>
        <w:jc w:val="both"/>
        <w:rPr>
          <w:sz w:val="28"/>
          <w:szCs w:val="28"/>
        </w:rPr>
      </w:pPr>
      <w:r w:rsidRPr="00894085">
        <w:rPr>
          <w:rFonts w:eastAsia="Times New Roman"/>
          <w:sz w:val="28"/>
          <w:szCs w:val="28"/>
        </w:rPr>
        <w:t>Восстановление и соединение металлических деталей: заделка трещин и</w:t>
      </w:r>
      <w:r w:rsidRPr="00894085">
        <w:rPr>
          <w:rFonts w:eastAsia="Times New Roman"/>
          <w:sz w:val="28"/>
          <w:szCs w:val="28"/>
        </w:rPr>
        <w:br/>
      </w:r>
      <w:r w:rsidRPr="00894085">
        <w:rPr>
          <w:rFonts w:eastAsia="Times New Roman"/>
          <w:spacing w:val="-3"/>
          <w:sz w:val="28"/>
          <w:szCs w:val="28"/>
        </w:rPr>
        <w:t>пробоин,</w:t>
      </w:r>
      <w:r w:rsidRPr="00894085">
        <w:rPr>
          <w:rFonts w:eastAsia="Times New Roman"/>
          <w:sz w:val="28"/>
          <w:szCs w:val="28"/>
        </w:rPr>
        <w:tab/>
        <w:t>восстановление      топливных   баков      (устранение      течи),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восстановление неподвижных посадок, декоративные покрытия деталей. Применяемые  материалы и оборудование. Технологический процесс.</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Соединение неметаллических материалов (фрикционные накладки, вулканизированная резина,  ткани) с металлами.</w:t>
      </w:r>
    </w:p>
    <w:p w:rsidR="00894085" w:rsidRPr="00894085" w:rsidRDefault="00894085" w:rsidP="00643FD8">
      <w:pPr>
        <w:shd w:val="clear" w:color="auto" w:fill="FFFFFF"/>
        <w:tabs>
          <w:tab w:val="left" w:pos="4997"/>
        </w:tabs>
        <w:ind w:firstLine="284"/>
        <w:jc w:val="both"/>
        <w:rPr>
          <w:sz w:val="28"/>
          <w:szCs w:val="28"/>
        </w:rPr>
      </w:pPr>
      <w:r w:rsidRPr="00894085">
        <w:rPr>
          <w:rFonts w:eastAsia="Times New Roman"/>
          <w:sz w:val="28"/>
          <w:szCs w:val="28"/>
        </w:rPr>
        <w:t>Применяемые    материалы,        оборудование</w:t>
      </w:r>
      <w:r w:rsidRPr="00894085">
        <w:rPr>
          <w:rFonts w:eastAsia="Times New Roman"/>
          <w:sz w:val="28"/>
          <w:szCs w:val="28"/>
        </w:rPr>
        <w:tab/>
        <w:t>и    приспособления.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Технологический процесс. Покрытие изношенных или поврежденных деталей </w:t>
      </w:r>
      <w:r w:rsidRPr="00894085">
        <w:rPr>
          <w:rFonts w:eastAsia="Times New Roman"/>
          <w:sz w:val="28"/>
          <w:szCs w:val="28"/>
        </w:rPr>
        <w:lastRenderedPageBreak/>
        <w:t>пластмассами. Способы нанесения покрытий. Применяемые материалы и оборудование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Организация рабочих мест. Техника безопасности и защита окружающей среды.</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3"/>
        </w:numPr>
        <w:shd w:val="clear" w:color="auto" w:fill="FFFFFF"/>
        <w:tabs>
          <w:tab w:val="left" w:pos="408"/>
        </w:tabs>
        <w:ind w:firstLine="284"/>
        <w:jc w:val="both"/>
        <w:rPr>
          <w:sz w:val="28"/>
          <w:szCs w:val="28"/>
        </w:rPr>
      </w:pPr>
      <w:r w:rsidRPr="00894085">
        <w:rPr>
          <w:rFonts w:eastAsia="Times New Roman"/>
          <w:sz w:val="28"/>
          <w:szCs w:val="28"/>
        </w:rPr>
        <w:t>иметь представление: о синтетических материалах, применяемых для восстановления и соединения деталей;</w:t>
      </w:r>
    </w:p>
    <w:p w:rsidR="00894085" w:rsidRPr="00894085" w:rsidRDefault="00894085" w:rsidP="00D34CBA">
      <w:pPr>
        <w:numPr>
          <w:ilvl w:val="0"/>
          <w:numId w:val="3"/>
        </w:numPr>
        <w:shd w:val="clear" w:color="auto" w:fill="FFFFFF"/>
        <w:tabs>
          <w:tab w:val="left" w:pos="408"/>
        </w:tabs>
        <w:ind w:firstLine="284"/>
        <w:jc w:val="both"/>
        <w:rPr>
          <w:sz w:val="28"/>
          <w:szCs w:val="28"/>
        </w:rPr>
      </w:pPr>
      <w:r w:rsidRPr="00894085">
        <w:rPr>
          <w:rFonts w:eastAsia="Times New Roman"/>
          <w:sz w:val="28"/>
          <w:szCs w:val="28"/>
        </w:rPr>
        <w:t>знать: способы применения синтетических материалов в авторемонтном производстве;</w:t>
      </w:r>
    </w:p>
    <w:p w:rsidR="00894085" w:rsidRPr="00894085" w:rsidRDefault="00894085" w:rsidP="00D34CBA">
      <w:pPr>
        <w:numPr>
          <w:ilvl w:val="0"/>
          <w:numId w:val="1"/>
        </w:numPr>
        <w:shd w:val="clear" w:color="auto" w:fill="FFFFFF"/>
        <w:tabs>
          <w:tab w:val="left" w:pos="408"/>
        </w:tabs>
        <w:ind w:firstLine="284"/>
        <w:jc w:val="both"/>
        <w:rPr>
          <w:sz w:val="28"/>
          <w:szCs w:val="28"/>
        </w:rPr>
      </w:pPr>
      <w:r w:rsidRPr="00894085">
        <w:rPr>
          <w:rFonts w:eastAsia="Times New Roman"/>
          <w:sz w:val="28"/>
          <w:szCs w:val="28"/>
        </w:rPr>
        <w:t>уметь: заделать трещины, пробоины на корпусных деталях автомобиля;</w:t>
      </w:r>
    </w:p>
    <w:p w:rsidR="00894085" w:rsidRPr="00894085" w:rsidRDefault="00894085" w:rsidP="00643FD8">
      <w:pPr>
        <w:shd w:val="clear" w:color="auto" w:fill="FFFFFF"/>
        <w:tabs>
          <w:tab w:val="left" w:pos="509"/>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организации рабочего места и безопасных приемов</w:t>
      </w:r>
      <w:r w:rsidRPr="00894085">
        <w:rPr>
          <w:rFonts w:eastAsia="Times New Roman"/>
          <w:sz w:val="28"/>
          <w:szCs w:val="28"/>
        </w:rPr>
        <w:br/>
        <w:t>ведения работ.</w:t>
      </w:r>
    </w:p>
    <w:p w:rsidR="00894085" w:rsidRDefault="00894085" w:rsidP="00643FD8">
      <w:pPr>
        <w:shd w:val="clear" w:color="auto" w:fill="FFFFFF"/>
        <w:ind w:firstLine="284"/>
        <w:jc w:val="both"/>
        <w:rPr>
          <w:rFonts w:eastAsia="Times New Roman"/>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z w:val="28"/>
          <w:szCs w:val="28"/>
        </w:rPr>
        <w:t xml:space="preserve">РАЗДЕЛ </w:t>
      </w:r>
      <w:r w:rsidRPr="00894085">
        <w:rPr>
          <w:rFonts w:eastAsia="Times New Roman"/>
          <w:b/>
          <w:sz w:val="28"/>
          <w:szCs w:val="28"/>
          <w:lang w:val="en-US"/>
        </w:rPr>
        <w:t>IV</w:t>
      </w:r>
      <w:r w:rsidRPr="00894085">
        <w:rPr>
          <w:rFonts w:eastAsia="Times New Roman"/>
          <w:b/>
          <w:sz w:val="28"/>
          <w:szCs w:val="28"/>
        </w:rPr>
        <w:t>.ТЕХНОЛОГИЯ РЕМОНТА ДЕТАЛЕЙ, УЗЛОВ И ПРИБОРОВ</w:t>
      </w:r>
    </w:p>
    <w:p w:rsidR="00894085" w:rsidRPr="00894085" w:rsidRDefault="00894085" w:rsidP="00643FD8">
      <w:pPr>
        <w:shd w:val="clear" w:color="auto" w:fill="FFFFFF"/>
        <w:ind w:firstLine="284"/>
        <w:jc w:val="both"/>
        <w:rPr>
          <w:rFonts w:eastAsia="Times New Roman"/>
          <w:b/>
          <w:sz w:val="28"/>
          <w:szCs w:val="28"/>
        </w:rPr>
      </w:pPr>
    </w:p>
    <w:p w:rsidR="00894085" w:rsidRPr="00894085" w:rsidRDefault="00894085" w:rsidP="00643FD8">
      <w:pPr>
        <w:shd w:val="clear" w:color="auto" w:fill="FFFFFF"/>
        <w:ind w:firstLine="284"/>
        <w:jc w:val="both"/>
        <w:rPr>
          <w:b/>
          <w:sz w:val="28"/>
          <w:szCs w:val="28"/>
        </w:rPr>
      </w:pPr>
      <w:r w:rsidRPr="00894085">
        <w:rPr>
          <w:rFonts w:eastAsia="Times New Roman"/>
          <w:b/>
          <w:sz w:val="28"/>
          <w:szCs w:val="28"/>
        </w:rPr>
        <w:t xml:space="preserve">ТЕМА </w:t>
      </w:r>
      <w:r w:rsidR="00DF0F6D">
        <w:rPr>
          <w:rFonts w:eastAsia="Times New Roman"/>
          <w:b/>
          <w:sz w:val="28"/>
          <w:szCs w:val="28"/>
        </w:rPr>
        <w:t>17</w:t>
      </w:r>
      <w:r w:rsidRPr="00894085">
        <w:rPr>
          <w:rFonts w:eastAsia="Times New Roman"/>
          <w:b/>
          <w:sz w:val="28"/>
          <w:szCs w:val="28"/>
        </w:rPr>
        <w:t>.    Общие   положения.</w:t>
      </w:r>
    </w:p>
    <w:p w:rsidR="00894085" w:rsidRPr="00894085" w:rsidRDefault="00894085" w:rsidP="00643FD8">
      <w:pPr>
        <w:shd w:val="clear" w:color="auto" w:fill="FFFFFF"/>
        <w:tabs>
          <w:tab w:val="left" w:pos="1723"/>
        </w:tabs>
        <w:ind w:firstLine="284"/>
        <w:jc w:val="both"/>
        <w:rPr>
          <w:sz w:val="28"/>
          <w:szCs w:val="28"/>
        </w:rPr>
      </w:pPr>
      <w:r w:rsidRPr="00894085">
        <w:rPr>
          <w:rFonts w:eastAsia="Times New Roman"/>
          <w:sz w:val="28"/>
          <w:szCs w:val="28"/>
        </w:rPr>
        <w:t>Технологический процесс как основа организации авторемонтного</w:t>
      </w:r>
      <w:r w:rsidRPr="00894085">
        <w:rPr>
          <w:rFonts w:eastAsia="Times New Roman"/>
          <w:sz w:val="28"/>
          <w:szCs w:val="28"/>
        </w:rPr>
        <w:br/>
      </w:r>
      <w:r w:rsidRPr="00894085">
        <w:rPr>
          <w:rFonts w:eastAsia="Times New Roman"/>
          <w:spacing w:val="-3"/>
          <w:sz w:val="28"/>
          <w:szCs w:val="28"/>
        </w:rPr>
        <w:t>производства.</w:t>
      </w:r>
      <w:r w:rsidRPr="00894085">
        <w:rPr>
          <w:rFonts w:eastAsia="Times New Roman"/>
          <w:sz w:val="28"/>
          <w:szCs w:val="28"/>
        </w:rPr>
        <w:tab/>
        <w:t>Ремонт    как    комплекс    робот    по     восстановлению</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работоспособности изделия. Виды технологических процессов и технологическая документация.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Типовые технологические процессы ремонта деталей, узлов, механизмов (сборочных единиц) и приборов. Типизация технологических процессов. Факторы, определяющие рациональный выбор технологического процесса ремонта: подефектного, маршрутного.</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Технико-экономическая оценка эффективности технологического процесса ремонта.</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566"/>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представление: о технологическом процессе как основе</w:t>
      </w:r>
      <w:r w:rsidRPr="00894085">
        <w:rPr>
          <w:rFonts w:eastAsia="Times New Roman"/>
          <w:sz w:val="28"/>
          <w:szCs w:val="28"/>
        </w:rPr>
        <w:br/>
        <w:t>организации авторемонтном производстве;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знать:     виды    технологических    процессов    и     технологическую документацию:</w:t>
      </w:r>
    </w:p>
    <w:p w:rsidR="00894085" w:rsidRPr="00894085" w:rsidRDefault="00894085" w:rsidP="00643FD8">
      <w:pPr>
        <w:shd w:val="clear" w:color="auto" w:fill="FFFFFF"/>
        <w:tabs>
          <w:tab w:val="left" w:pos="408"/>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уметь: составлять технологическую документацию;</w:t>
      </w:r>
    </w:p>
    <w:p w:rsidR="00894085" w:rsidRPr="00894085" w:rsidRDefault="00894085" w:rsidP="00643FD8">
      <w:pPr>
        <w:shd w:val="clear" w:color="auto" w:fill="FFFFFF"/>
        <w:tabs>
          <w:tab w:val="left" w:pos="605"/>
        </w:tabs>
        <w:ind w:firstLine="284"/>
        <w:jc w:val="both"/>
        <w:rPr>
          <w:sz w:val="28"/>
          <w:szCs w:val="28"/>
        </w:rPr>
      </w:pPr>
      <w:r w:rsidRPr="00894085">
        <w:rPr>
          <w:sz w:val="28"/>
          <w:szCs w:val="28"/>
        </w:rPr>
        <w:t>-</w:t>
      </w:r>
      <w:r w:rsidRPr="00894085">
        <w:rPr>
          <w:sz w:val="28"/>
          <w:szCs w:val="28"/>
        </w:rPr>
        <w:tab/>
      </w:r>
      <w:r w:rsidRPr="00894085">
        <w:rPr>
          <w:rFonts w:eastAsia="Times New Roman"/>
          <w:spacing w:val="-2"/>
          <w:sz w:val="28"/>
          <w:szCs w:val="28"/>
        </w:rPr>
        <w:t>иметь     навыки:     технико-экономической     оценки     эффективности</w:t>
      </w:r>
      <w:r w:rsidRPr="00894085">
        <w:rPr>
          <w:rFonts w:eastAsia="Times New Roman"/>
          <w:spacing w:val="-2"/>
          <w:sz w:val="28"/>
          <w:szCs w:val="28"/>
        </w:rPr>
        <w:br/>
      </w:r>
      <w:r w:rsidRPr="00894085">
        <w:rPr>
          <w:rFonts w:eastAsia="Times New Roman"/>
          <w:sz w:val="28"/>
          <w:szCs w:val="28"/>
        </w:rPr>
        <w:t>технологического процесса.</w:t>
      </w:r>
    </w:p>
    <w:p w:rsidR="00E54D15" w:rsidRDefault="00E54D15" w:rsidP="00643FD8">
      <w:pPr>
        <w:shd w:val="clear" w:color="auto" w:fill="FFFFFF"/>
        <w:tabs>
          <w:tab w:val="left" w:pos="3878"/>
        </w:tabs>
        <w:ind w:firstLine="284"/>
        <w:jc w:val="both"/>
        <w:rPr>
          <w:rFonts w:eastAsia="Times New Roman"/>
          <w:spacing w:val="-1"/>
          <w:sz w:val="28"/>
          <w:szCs w:val="28"/>
        </w:rPr>
      </w:pPr>
    </w:p>
    <w:p w:rsidR="00894085" w:rsidRDefault="00894085" w:rsidP="00643FD8">
      <w:pPr>
        <w:shd w:val="clear" w:color="auto" w:fill="FFFFFF"/>
        <w:tabs>
          <w:tab w:val="left" w:pos="3878"/>
        </w:tabs>
        <w:ind w:firstLine="284"/>
        <w:jc w:val="both"/>
        <w:rPr>
          <w:rFonts w:eastAsia="Times New Roman"/>
          <w:spacing w:val="-1"/>
          <w:sz w:val="28"/>
          <w:szCs w:val="28"/>
        </w:rPr>
      </w:pPr>
      <w:r w:rsidRPr="00894085">
        <w:rPr>
          <w:rFonts w:eastAsia="Times New Roman"/>
          <w:b/>
          <w:spacing w:val="-1"/>
          <w:sz w:val="28"/>
          <w:szCs w:val="28"/>
        </w:rPr>
        <w:t xml:space="preserve">ТЕМА </w:t>
      </w:r>
      <w:r w:rsidR="00DF0F6D">
        <w:rPr>
          <w:rFonts w:eastAsia="Times New Roman"/>
          <w:b/>
          <w:spacing w:val="-1"/>
          <w:sz w:val="28"/>
          <w:szCs w:val="28"/>
        </w:rPr>
        <w:t>18</w:t>
      </w:r>
      <w:r w:rsidRPr="00894085">
        <w:rPr>
          <w:rFonts w:eastAsia="Times New Roman"/>
          <w:b/>
          <w:spacing w:val="-1"/>
          <w:sz w:val="28"/>
          <w:szCs w:val="28"/>
        </w:rPr>
        <w:t>.Разработка технологических процессов ремонта.</w:t>
      </w:r>
      <w:r>
        <w:rPr>
          <w:rFonts w:eastAsia="Times New Roman"/>
          <w:spacing w:val="-1"/>
          <w:sz w:val="28"/>
          <w:szCs w:val="28"/>
        </w:rPr>
        <w:t xml:space="preserve"> </w:t>
      </w:r>
    </w:p>
    <w:p w:rsidR="00894085" w:rsidRPr="00894085" w:rsidRDefault="00894085" w:rsidP="00643FD8">
      <w:pPr>
        <w:shd w:val="clear" w:color="auto" w:fill="FFFFFF"/>
        <w:tabs>
          <w:tab w:val="left" w:pos="3878"/>
        </w:tabs>
        <w:ind w:firstLine="284"/>
        <w:jc w:val="both"/>
        <w:rPr>
          <w:sz w:val="28"/>
          <w:szCs w:val="28"/>
        </w:rPr>
      </w:pPr>
      <w:r w:rsidRPr="00894085">
        <w:rPr>
          <w:rFonts w:eastAsia="Times New Roman"/>
          <w:sz w:val="28"/>
          <w:szCs w:val="28"/>
        </w:rPr>
        <w:t>Задача технологического процесса, требования к нему.  Исходные данные</w:t>
      </w:r>
      <w:r>
        <w:rPr>
          <w:rFonts w:eastAsia="Times New Roman"/>
          <w:sz w:val="28"/>
          <w:szCs w:val="28"/>
        </w:rPr>
        <w:t xml:space="preserve"> </w:t>
      </w:r>
      <w:r w:rsidRPr="00894085">
        <w:rPr>
          <w:rFonts w:eastAsia="Times New Roman"/>
          <w:sz w:val="28"/>
          <w:szCs w:val="28"/>
        </w:rPr>
        <w:t>для разработки технологических процессов:      разборки,    ремонта деталей,</w:t>
      </w:r>
      <w:r>
        <w:rPr>
          <w:rFonts w:eastAsia="Times New Roman"/>
          <w:sz w:val="28"/>
          <w:szCs w:val="28"/>
        </w:rPr>
        <w:t xml:space="preserve"> </w:t>
      </w:r>
      <w:r w:rsidRPr="00894085">
        <w:rPr>
          <w:rFonts w:eastAsia="Times New Roman"/>
          <w:sz w:val="28"/>
          <w:szCs w:val="28"/>
        </w:rPr>
        <w:t>сборки   и   испытаний.   Выбор   баз.</w:t>
      </w:r>
      <w:r>
        <w:rPr>
          <w:rFonts w:eastAsia="Times New Roman"/>
          <w:sz w:val="28"/>
          <w:szCs w:val="28"/>
        </w:rPr>
        <w:t xml:space="preserve"> </w:t>
      </w:r>
      <w:r w:rsidRPr="00894085">
        <w:rPr>
          <w:rFonts w:eastAsia="Times New Roman"/>
          <w:spacing w:val="-1"/>
          <w:sz w:val="28"/>
          <w:szCs w:val="28"/>
        </w:rPr>
        <w:t>Последовательность   разработки</w:t>
      </w:r>
      <w:r>
        <w:rPr>
          <w:rFonts w:eastAsia="Times New Roman"/>
          <w:spacing w:val="-1"/>
          <w:sz w:val="28"/>
          <w:szCs w:val="28"/>
        </w:rPr>
        <w:t xml:space="preserve"> </w:t>
      </w:r>
      <w:r w:rsidRPr="00894085">
        <w:rPr>
          <w:rFonts w:eastAsia="Times New Roman"/>
          <w:sz w:val="28"/>
          <w:szCs w:val="28"/>
        </w:rPr>
        <w:t xml:space="preserve">технологических процессов: выбор рациональных способов устранения </w:t>
      </w:r>
      <w:r w:rsidRPr="00894085">
        <w:rPr>
          <w:rFonts w:eastAsia="Times New Roman"/>
          <w:spacing w:val="-1"/>
          <w:sz w:val="28"/>
          <w:szCs w:val="28"/>
        </w:rPr>
        <w:t xml:space="preserve">дефектов, составление </w:t>
      </w:r>
      <w:r>
        <w:rPr>
          <w:rFonts w:eastAsia="Times New Roman"/>
          <w:spacing w:val="-1"/>
          <w:sz w:val="28"/>
          <w:szCs w:val="28"/>
        </w:rPr>
        <w:t xml:space="preserve"> </w:t>
      </w:r>
      <w:r w:rsidRPr="00894085">
        <w:rPr>
          <w:rFonts w:eastAsia="Times New Roman"/>
          <w:spacing w:val="-1"/>
          <w:sz w:val="28"/>
          <w:szCs w:val="28"/>
        </w:rPr>
        <w:t xml:space="preserve">вариантов схем технологических процессов и выбор </w:t>
      </w:r>
      <w:r w:rsidRPr="00894085">
        <w:rPr>
          <w:rFonts w:eastAsia="Times New Roman"/>
          <w:sz w:val="28"/>
          <w:szCs w:val="28"/>
        </w:rPr>
        <w:t xml:space="preserve">оптимального варианта, формирование </w:t>
      </w:r>
      <w:r>
        <w:rPr>
          <w:rFonts w:eastAsia="Times New Roman"/>
          <w:sz w:val="28"/>
          <w:szCs w:val="28"/>
        </w:rPr>
        <w:t xml:space="preserve"> </w:t>
      </w:r>
      <w:r w:rsidRPr="00894085">
        <w:rPr>
          <w:rFonts w:eastAsia="Times New Roman"/>
          <w:sz w:val="28"/>
          <w:szCs w:val="28"/>
        </w:rPr>
        <w:t>технологических операций и переходов</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Расчет режимов.</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Разработка технологической документации.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605"/>
        </w:tabs>
        <w:ind w:firstLine="284"/>
        <w:jc w:val="both"/>
        <w:rPr>
          <w:sz w:val="28"/>
          <w:szCs w:val="28"/>
        </w:rPr>
      </w:pPr>
      <w:r w:rsidRPr="00894085">
        <w:rPr>
          <w:sz w:val="28"/>
          <w:szCs w:val="28"/>
        </w:rPr>
        <w:lastRenderedPageBreak/>
        <w:t>-</w:t>
      </w:r>
      <w:r w:rsidRPr="00894085">
        <w:rPr>
          <w:sz w:val="28"/>
          <w:szCs w:val="28"/>
        </w:rPr>
        <w:tab/>
      </w:r>
      <w:r w:rsidRPr="00894085">
        <w:rPr>
          <w:rFonts w:eastAsia="Times New Roman"/>
          <w:sz w:val="28"/>
          <w:szCs w:val="28"/>
        </w:rPr>
        <w:t>иметь представление: о задачах технологического процесса, о</w:t>
      </w:r>
      <w:r w:rsidRPr="00894085">
        <w:rPr>
          <w:rFonts w:eastAsia="Times New Roman"/>
          <w:sz w:val="28"/>
          <w:szCs w:val="28"/>
        </w:rPr>
        <w:br/>
        <w:t>требованиях к нему;</w:t>
      </w:r>
    </w:p>
    <w:p w:rsidR="00894085" w:rsidRPr="00894085" w:rsidRDefault="00894085" w:rsidP="00D34CBA">
      <w:pPr>
        <w:numPr>
          <w:ilvl w:val="0"/>
          <w:numId w:val="1"/>
        </w:numPr>
        <w:shd w:val="clear" w:color="auto" w:fill="FFFFFF"/>
        <w:tabs>
          <w:tab w:val="left" w:pos="446"/>
        </w:tabs>
        <w:ind w:firstLine="284"/>
        <w:jc w:val="both"/>
        <w:rPr>
          <w:sz w:val="28"/>
          <w:szCs w:val="28"/>
        </w:rPr>
      </w:pPr>
      <w:r w:rsidRPr="00894085">
        <w:rPr>
          <w:rFonts w:eastAsia="Times New Roman"/>
          <w:spacing w:val="-1"/>
          <w:sz w:val="28"/>
          <w:szCs w:val="28"/>
        </w:rPr>
        <w:t>знать: последовательность разработки технологических процессов;</w:t>
      </w:r>
    </w:p>
    <w:p w:rsidR="00894085" w:rsidRPr="00894085" w:rsidRDefault="00894085" w:rsidP="00D34CBA">
      <w:pPr>
        <w:numPr>
          <w:ilvl w:val="0"/>
          <w:numId w:val="1"/>
        </w:numPr>
        <w:shd w:val="clear" w:color="auto" w:fill="FFFFFF"/>
        <w:tabs>
          <w:tab w:val="left" w:pos="446"/>
        </w:tabs>
        <w:ind w:firstLine="284"/>
        <w:jc w:val="both"/>
        <w:rPr>
          <w:sz w:val="28"/>
          <w:szCs w:val="28"/>
        </w:rPr>
      </w:pPr>
      <w:r w:rsidRPr="00894085">
        <w:rPr>
          <w:rFonts w:eastAsia="Times New Roman"/>
          <w:spacing w:val="-1"/>
          <w:sz w:val="28"/>
          <w:szCs w:val="28"/>
        </w:rPr>
        <w:t>уметь: разрабатывать технологические процессы;</w:t>
      </w:r>
    </w:p>
    <w:p w:rsidR="00894085" w:rsidRPr="00894085" w:rsidRDefault="00894085" w:rsidP="00D34CBA">
      <w:pPr>
        <w:numPr>
          <w:ilvl w:val="0"/>
          <w:numId w:val="1"/>
        </w:numPr>
        <w:shd w:val="clear" w:color="auto" w:fill="FFFFFF"/>
        <w:tabs>
          <w:tab w:val="left" w:pos="446"/>
        </w:tabs>
        <w:ind w:firstLine="284"/>
        <w:jc w:val="both"/>
        <w:rPr>
          <w:sz w:val="28"/>
          <w:szCs w:val="28"/>
        </w:rPr>
      </w:pPr>
      <w:r w:rsidRPr="00894085">
        <w:rPr>
          <w:rFonts w:eastAsia="Times New Roman"/>
          <w:spacing w:val="-1"/>
          <w:sz w:val="28"/>
          <w:szCs w:val="28"/>
        </w:rPr>
        <w:t>иметь навыки: разработки технологической документации</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 xml:space="preserve">Тема </w:t>
      </w:r>
      <w:r w:rsidR="00DF0F6D">
        <w:rPr>
          <w:rFonts w:eastAsia="Times New Roman"/>
          <w:b/>
          <w:sz w:val="28"/>
          <w:szCs w:val="28"/>
        </w:rPr>
        <w:t>19</w:t>
      </w:r>
      <w:r w:rsidRPr="00AC2D55">
        <w:rPr>
          <w:rFonts w:eastAsia="Times New Roman"/>
          <w:b/>
          <w:sz w:val="28"/>
          <w:szCs w:val="28"/>
        </w:rPr>
        <w:t>. Ремонт основных деталей двигателей.</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 xml:space="preserve">Дефекты блоков, гильз и головок цилиндров, коленчатых валов, шатунов и </w:t>
      </w:r>
      <w:r w:rsidRPr="00894085">
        <w:rPr>
          <w:rFonts w:eastAsia="Times New Roman"/>
          <w:sz w:val="28"/>
          <w:szCs w:val="28"/>
        </w:rPr>
        <w:t>подшипников, распределительных лов, шестерен и втулок, толкателей, штанг, коромысел и клапанов.</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Применяемые способы и технология их ремонта</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Применяемые оборудование, приспособления и инструмент. Технические </w:t>
      </w:r>
      <w:r w:rsidRPr="00894085">
        <w:rPr>
          <w:rFonts w:eastAsia="Times New Roman"/>
          <w:spacing w:val="-2"/>
          <w:sz w:val="28"/>
          <w:szCs w:val="28"/>
        </w:rPr>
        <w:t xml:space="preserve">условия и контроль качества ремонта. Организация рабочих мест. Техника </w:t>
      </w:r>
      <w:r w:rsidRPr="00894085">
        <w:rPr>
          <w:rFonts w:eastAsia="Times New Roman"/>
          <w:sz w:val="28"/>
          <w:szCs w:val="28"/>
        </w:rPr>
        <w:t>безопасности.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446"/>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иметь представление: о дефектах основных деталей двигателей;</w:t>
      </w:r>
    </w:p>
    <w:p w:rsidR="00894085" w:rsidRPr="00894085" w:rsidRDefault="00894085" w:rsidP="00D34CBA">
      <w:pPr>
        <w:numPr>
          <w:ilvl w:val="0"/>
          <w:numId w:val="11"/>
        </w:numPr>
        <w:shd w:val="clear" w:color="auto" w:fill="FFFFFF"/>
        <w:tabs>
          <w:tab w:val="left" w:pos="490"/>
        </w:tabs>
        <w:ind w:firstLine="284"/>
        <w:jc w:val="both"/>
        <w:rPr>
          <w:sz w:val="28"/>
          <w:szCs w:val="28"/>
        </w:rPr>
      </w:pPr>
      <w:r w:rsidRPr="00894085">
        <w:rPr>
          <w:rFonts w:eastAsia="Times New Roman"/>
          <w:spacing w:val="-2"/>
          <w:sz w:val="28"/>
          <w:szCs w:val="28"/>
        </w:rPr>
        <w:t xml:space="preserve">знать: способы и технологический процесс ремонта основных деталей </w:t>
      </w:r>
      <w:r w:rsidRPr="00894085">
        <w:rPr>
          <w:rFonts w:eastAsia="Times New Roman"/>
          <w:sz w:val="28"/>
          <w:szCs w:val="28"/>
        </w:rPr>
        <w:t>двигателей;</w:t>
      </w:r>
    </w:p>
    <w:p w:rsidR="00894085" w:rsidRPr="00894085" w:rsidRDefault="00894085" w:rsidP="00D34CBA">
      <w:pPr>
        <w:numPr>
          <w:ilvl w:val="0"/>
          <w:numId w:val="11"/>
        </w:numPr>
        <w:shd w:val="clear" w:color="auto" w:fill="FFFFFF"/>
        <w:tabs>
          <w:tab w:val="left" w:pos="490"/>
        </w:tabs>
        <w:ind w:firstLine="284"/>
        <w:jc w:val="both"/>
        <w:rPr>
          <w:sz w:val="28"/>
          <w:szCs w:val="28"/>
        </w:rPr>
      </w:pPr>
      <w:r w:rsidRPr="00894085">
        <w:rPr>
          <w:rFonts w:eastAsia="Times New Roman"/>
          <w:spacing w:val="-1"/>
          <w:sz w:val="28"/>
          <w:szCs w:val="28"/>
        </w:rPr>
        <w:t xml:space="preserve">уметь: применить на практике способы и технологию ремонта деталей </w:t>
      </w:r>
      <w:r w:rsidRPr="00894085">
        <w:rPr>
          <w:rFonts w:eastAsia="Times New Roman"/>
          <w:sz w:val="28"/>
          <w:szCs w:val="28"/>
        </w:rPr>
        <w:t>двигателей;</w:t>
      </w:r>
    </w:p>
    <w:p w:rsidR="00894085" w:rsidRPr="00894085" w:rsidRDefault="00894085" w:rsidP="00D34CBA">
      <w:pPr>
        <w:numPr>
          <w:ilvl w:val="0"/>
          <w:numId w:val="11"/>
        </w:numPr>
        <w:shd w:val="clear" w:color="auto" w:fill="FFFFFF"/>
        <w:tabs>
          <w:tab w:val="left" w:pos="490"/>
          <w:tab w:val="left" w:pos="5366"/>
        </w:tabs>
        <w:ind w:firstLine="284"/>
        <w:jc w:val="both"/>
        <w:rPr>
          <w:sz w:val="28"/>
          <w:szCs w:val="28"/>
        </w:rPr>
      </w:pPr>
      <w:r w:rsidRPr="00894085">
        <w:rPr>
          <w:rFonts w:eastAsia="Times New Roman"/>
          <w:spacing w:val="-2"/>
          <w:sz w:val="28"/>
          <w:szCs w:val="28"/>
        </w:rPr>
        <w:t>иметь навыки: применения оборудования, приспособлений и инструмента при ремонте деталей двигателей.</w:t>
      </w:r>
      <w:r w:rsidRPr="00894085">
        <w:rPr>
          <w:rFonts w:eastAsia="Times New Roman"/>
          <w:sz w:val="28"/>
          <w:szCs w:val="28"/>
        </w:rPr>
        <w:tab/>
      </w:r>
    </w:p>
    <w:p w:rsidR="00AC2D55" w:rsidRDefault="00894085" w:rsidP="00643FD8">
      <w:pPr>
        <w:shd w:val="clear" w:color="auto" w:fill="FFFFFF"/>
        <w:ind w:firstLine="284"/>
        <w:jc w:val="both"/>
        <w:rPr>
          <w:rFonts w:eastAsia="Times New Roman"/>
          <w:sz w:val="28"/>
          <w:szCs w:val="28"/>
        </w:rPr>
      </w:pPr>
      <w:r w:rsidRPr="00AC2D55">
        <w:rPr>
          <w:rFonts w:eastAsia="Times New Roman"/>
          <w:b/>
          <w:sz w:val="28"/>
          <w:szCs w:val="28"/>
        </w:rPr>
        <w:t>Лабораторная работа 3. Восстановительные и сборочные работы.</w:t>
      </w:r>
      <w:r w:rsidRPr="00894085">
        <w:rPr>
          <w:rFonts w:eastAsia="Times New Roman"/>
          <w:sz w:val="28"/>
          <w:szCs w:val="28"/>
        </w:rPr>
        <w:t xml:space="preserve"> </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Растачивание гильз цилиндров двигателя. Хонингование гильз цилиндров двигателя. </w:t>
      </w:r>
      <w:r w:rsidRPr="00894085">
        <w:rPr>
          <w:rFonts w:eastAsia="Times New Roman"/>
          <w:sz w:val="28"/>
          <w:szCs w:val="28"/>
        </w:rPr>
        <w:t xml:space="preserve">Восстановление клапана. </w:t>
      </w:r>
      <w:r w:rsidRPr="00894085">
        <w:rPr>
          <w:rFonts w:eastAsia="Times New Roman"/>
          <w:spacing w:val="-1"/>
          <w:sz w:val="28"/>
          <w:szCs w:val="28"/>
        </w:rPr>
        <w:t>Восстановление сопряжения седло-клапан.</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 xml:space="preserve">Сборка резьбовых соединений и прессовых соединений автомобиля. </w:t>
      </w:r>
      <w:r w:rsidRPr="00894085">
        <w:rPr>
          <w:rFonts w:eastAsia="Times New Roman"/>
          <w:sz w:val="28"/>
          <w:szCs w:val="28"/>
        </w:rPr>
        <w:t>Разработка технологического процесса.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Оформление технологической документации.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 результате проведения работы обучающиеся должны:</w:t>
      </w:r>
    </w:p>
    <w:p w:rsidR="00894085" w:rsidRPr="00894085" w:rsidRDefault="00894085" w:rsidP="00643FD8">
      <w:pPr>
        <w:shd w:val="clear" w:color="auto" w:fill="FFFFFF"/>
        <w:tabs>
          <w:tab w:val="left" w:pos="437"/>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знать: методы восстановления основных деталей двигателей;</w:t>
      </w:r>
    </w:p>
    <w:p w:rsidR="00894085" w:rsidRPr="00894085" w:rsidRDefault="00894085" w:rsidP="00643FD8">
      <w:pPr>
        <w:shd w:val="clear" w:color="auto" w:fill="FFFFFF"/>
        <w:tabs>
          <w:tab w:val="left" w:pos="494"/>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уметь: разработать технологический процесс восстановления деталей</w:t>
      </w:r>
      <w:r w:rsidRPr="00894085">
        <w:rPr>
          <w:rFonts w:eastAsia="Times New Roman"/>
          <w:sz w:val="28"/>
          <w:szCs w:val="28"/>
        </w:rPr>
        <w:br/>
        <w:t>двигателей;</w:t>
      </w:r>
    </w:p>
    <w:p w:rsidR="00894085" w:rsidRPr="00894085" w:rsidRDefault="00894085" w:rsidP="00643FD8">
      <w:pPr>
        <w:shd w:val="clear" w:color="auto" w:fill="FFFFFF"/>
        <w:tabs>
          <w:tab w:val="left" w:pos="442"/>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оформления технологической документации.</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ТЕМА 2</w:t>
      </w:r>
      <w:r w:rsidR="00DF0F6D">
        <w:rPr>
          <w:rFonts w:eastAsia="Times New Roman"/>
          <w:b/>
          <w:sz w:val="28"/>
          <w:szCs w:val="28"/>
        </w:rPr>
        <w:t>0</w:t>
      </w:r>
      <w:r w:rsidRPr="00AC2D55">
        <w:rPr>
          <w:rFonts w:eastAsia="Times New Roman"/>
          <w:b/>
          <w:sz w:val="28"/>
          <w:szCs w:val="28"/>
        </w:rPr>
        <w:t>. Ремонт узлов и приборов систем охлаждения и смазки двигателей.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Дефекты    водяных    и    масляных    радиаторов,    водяных    насосов    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вентиляторов,    масляных насосов,  масляных фильтров и  маслопроводов.</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 Технические условия на</w:t>
      </w:r>
      <w:r w:rsidR="008D58F7">
        <w:rPr>
          <w:rFonts w:eastAsia="Times New Roman"/>
          <w:sz w:val="28"/>
          <w:szCs w:val="28"/>
        </w:rPr>
        <w:t xml:space="preserve"> </w:t>
      </w:r>
      <w:r w:rsidRPr="00894085">
        <w:rPr>
          <w:rFonts w:eastAsia="Times New Roman"/>
          <w:sz w:val="28"/>
          <w:szCs w:val="28"/>
        </w:rPr>
        <w:t>ремонт,  сборку  и  испытание  приборов  системы   охлаждения  и  смазки,</w:t>
      </w:r>
      <w:r w:rsidR="008D58F7">
        <w:rPr>
          <w:rFonts w:eastAsia="Times New Roman"/>
          <w:sz w:val="28"/>
          <w:szCs w:val="28"/>
        </w:rPr>
        <w:t xml:space="preserve"> </w:t>
      </w:r>
      <w:r w:rsidRPr="00894085">
        <w:rPr>
          <w:rFonts w:eastAsia="Times New Roman"/>
          <w:spacing w:val="-1"/>
          <w:sz w:val="28"/>
          <w:szCs w:val="28"/>
        </w:rPr>
        <w:t>контроль качества ремонта.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Применяемые оборудование, приспособления и инструмент. Организация рабочих мест. 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 результате изучения темы обучающиеся должны:</w:t>
      </w:r>
    </w:p>
    <w:p w:rsidR="00894085" w:rsidRPr="00894085" w:rsidRDefault="00894085" w:rsidP="00643FD8">
      <w:pPr>
        <w:shd w:val="clear" w:color="auto" w:fill="FFFFFF"/>
        <w:tabs>
          <w:tab w:val="left" w:pos="442"/>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представление: об основных дефектах деталей систем охлаждения</w:t>
      </w:r>
      <w:r w:rsidRPr="00894085">
        <w:rPr>
          <w:rFonts w:eastAsia="Times New Roman"/>
          <w:sz w:val="28"/>
          <w:szCs w:val="28"/>
        </w:rPr>
        <w:br/>
        <w:t>и смазки;</w:t>
      </w:r>
    </w:p>
    <w:p w:rsidR="00894085" w:rsidRPr="00894085" w:rsidRDefault="00894085" w:rsidP="00D34CBA">
      <w:pPr>
        <w:numPr>
          <w:ilvl w:val="0"/>
          <w:numId w:val="12"/>
        </w:numPr>
        <w:shd w:val="clear" w:color="auto" w:fill="FFFFFF"/>
        <w:tabs>
          <w:tab w:val="left" w:pos="509"/>
        </w:tabs>
        <w:ind w:firstLine="284"/>
        <w:jc w:val="both"/>
        <w:rPr>
          <w:sz w:val="28"/>
          <w:szCs w:val="28"/>
        </w:rPr>
      </w:pPr>
      <w:r w:rsidRPr="00894085">
        <w:rPr>
          <w:rFonts w:eastAsia="Times New Roman"/>
          <w:sz w:val="28"/>
          <w:szCs w:val="28"/>
        </w:rPr>
        <w:t xml:space="preserve">знать: технологический процесс ремонта основных деталей систем </w:t>
      </w:r>
      <w:r w:rsidRPr="00894085">
        <w:rPr>
          <w:rFonts w:eastAsia="Times New Roman"/>
          <w:sz w:val="28"/>
          <w:szCs w:val="28"/>
        </w:rPr>
        <w:lastRenderedPageBreak/>
        <w:t>охлаждения и смазки;</w:t>
      </w:r>
    </w:p>
    <w:p w:rsidR="00894085" w:rsidRPr="00894085" w:rsidRDefault="00894085" w:rsidP="00D34CBA">
      <w:pPr>
        <w:numPr>
          <w:ilvl w:val="0"/>
          <w:numId w:val="12"/>
        </w:numPr>
        <w:shd w:val="clear" w:color="auto" w:fill="FFFFFF"/>
        <w:tabs>
          <w:tab w:val="left" w:pos="509"/>
        </w:tabs>
        <w:ind w:firstLine="284"/>
        <w:jc w:val="both"/>
        <w:rPr>
          <w:sz w:val="28"/>
          <w:szCs w:val="28"/>
        </w:rPr>
      </w:pPr>
      <w:r w:rsidRPr="00894085">
        <w:rPr>
          <w:rFonts w:eastAsia="Times New Roman"/>
          <w:sz w:val="28"/>
          <w:szCs w:val="28"/>
        </w:rPr>
        <w:t>уметь: применить способы и технологию ремонта деталей систем охлаждения и смазки;</w:t>
      </w:r>
    </w:p>
    <w:p w:rsidR="00894085" w:rsidRPr="00894085" w:rsidRDefault="00894085" w:rsidP="00643FD8">
      <w:pPr>
        <w:shd w:val="clear" w:color="auto" w:fill="FFFFFF"/>
        <w:tabs>
          <w:tab w:val="left" w:pos="408"/>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иметь навыки: применения оборудования, приспособлений и инструмента</w:t>
      </w:r>
      <w:r w:rsidRPr="00894085">
        <w:rPr>
          <w:rFonts w:eastAsia="Times New Roman"/>
          <w:spacing w:val="-1"/>
          <w:sz w:val="28"/>
          <w:szCs w:val="28"/>
        </w:rPr>
        <w:br/>
      </w:r>
      <w:r w:rsidRPr="00894085">
        <w:rPr>
          <w:rFonts w:eastAsia="Times New Roman"/>
          <w:sz w:val="28"/>
          <w:szCs w:val="28"/>
        </w:rPr>
        <w:t>при ремонте деталей систем охлаждения и смазки.</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ТЕМА 2</w:t>
      </w:r>
      <w:r w:rsidR="00643FD8">
        <w:rPr>
          <w:rFonts w:eastAsia="Times New Roman"/>
          <w:b/>
          <w:sz w:val="28"/>
          <w:szCs w:val="28"/>
        </w:rPr>
        <w:t>1</w:t>
      </w:r>
      <w:r w:rsidRPr="00AC2D55">
        <w:rPr>
          <w:rFonts w:eastAsia="Times New Roman"/>
          <w:b/>
          <w:sz w:val="28"/>
          <w:szCs w:val="28"/>
        </w:rPr>
        <w:t>.</w:t>
      </w:r>
      <w:r w:rsidR="00643FD8">
        <w:rPr>
          <w:rFonts w:eastAsia="Times New Roman"/>
          <w:b/>
          <w:sz w:val="28"/>
          <w:szCs w:val="28"/>
        </w:rPr>
        <w:t xml:space="preserve"> </w:t>
      </w:r>
      <w:r w:rsidRPr="00AC2D55">
        <w:rPr>
          <w:rFonts w:eastAsia="Times New Roman"/>
          <w:b/>
          <w:sz w:val="28"/>
          <w:szCs w:val="28"/>
        </w:rPr>
        <w:t>Ремонт деталей, узлов и приборов системы питания двигателей.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Дефекты, топливных баков и топливопроводов, топливных насосов (карбюраторных и дизельных двигателей), карбюраторов и форсунок.</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Рациональные способы и технология их ремонта. Применяемые оборудование, приспособления и инструмент.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Технические условия на ремонт, сборку и испытание приборов и контроль качестве ремонта.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Организация рабочих мест. Техника безопасности. Охрана окружающей среды.</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В результате изучения темы обучающиеся должны:</w:t>
      </w:r>
    </w:p>
    <w:p w:rsidR="00894085" w:rsidRPr="00894085" w:rsidRDefault="00894085" w:rsidP="00643FD8">
      <w:pPr>
        <w:shd w:val="clear" w:color="auto" w:fill="FFFFFF"/>
        <w:tabs>
          <w:tab w:val="left" w:pos="408"/>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представление: об основных дефектах деталей системы питания;</w:t>
      </w:r>
    </w:p>
    <w:p w:rsidR="00894085" w:rsidRPr="00894085" w:rsidRDefault="00894085" w:rsidP="00D34CBA">
      <w:pPr>
        <w:numPr>
          <w:ilvl w:val="0"/>
          <w:numId w:val="12"/>
        </w:numPr>
        <w:shd w:val="clear" w:color="auto" w:fill="FFFFFF"/>
        <w:tabs>
          <w:tab w:val="left" w:pos="485"/>
          <w:tab w:val="right" w:pos="6840"/>
        </w:tabs>
        <w:ind w:firstLine="284"/>
        <w:jc w:val="both"/>
        <w:rPr>
          <w:sz w:val="28"/>
          <w:szCs w:val="28"/>
        </w:rPr>
      </w:pPr>
      <w:r w:rsidRPr="00894085">
        <w:rPr>
          <w:rFonts w:eastAsia="Times New Roman"/>
          <w:sz w:val="28"/>
          <w:szCs w:val="28"/>
        </w:rPr>
        <w:t>знать: технологический процесс ремонта основных деталей</w:t>
      </w:r>
      <w:r w:rsidRPr="00894085">
        <w:rPr>
          <w:rFonts w:eastAsia="Times New Roman"/>
          <w:sz w:val="28"/>
          <w:szCs w:val="28"/>
        </w:rPr>
        <w:tab/>
        <w:t>систем питания;</w:t>
      </w:r>
    </w:p>
    <w:p w:rsidR="00207F35" w:rsidRPr="00207F35" w:rsidRDefault="00894085" w:rsidP="00D34CBA">
      <w:pPr>
        <w:numPr>
          <w:ilvl w:val="0"/>
          <w:numId w:val="12"/>
        </w:numPr>
        <w:shd w:val="clear" w:color="auto" w:fill="FFFFFF"/>
        <w:tabs>
          <w:tab w:val="left" w:pos="485"/>
          <w:tab w:val="right" w:pos="6840"/>
        </w:tabs>
        <w:ind w:firstLine="284"/>
        <w:jc w:val="both"/>
        <w:rPr>
          <w:sz w:val="28"/>
          <w:szCs w:val="28"/>
        </w:rPr>
      </w:pPr>
      <w:r w:rsidRPr="00207F35">
        <w:rPr>
          <w:rFonts w:eastAsia="Times New Roman"/>
          <w:sz w:val="28"/>
          <w:szCs w:val="28"/>
        </w:rPr>
        <w:t>уметь: применять способы и технологию ремонта деталей</w:t>
      </w:r>
      <w:r w:rsidRPr="00207F35">
        <w:rPr>
          <w:rFonts w:eastAsia="Times New Roman"/>
          <w:sz w:val="28"/>
          <w:szCs w:val="28"/>
        </w:rPr>
        <w:tab/>
      </w:r>
      <w:r w:rsidRPr="00207F35">
        <w:rPr>
          <w:rFonts w:eastAsia="Times New Roman"/>
          <w:spacing w:val="-1"/>
          <w:sz w:val="28"/>
          <w:szCs w:val="28"/>
        </w:rPr>
        <w:t xml:space="preserve">систем </w:t>
      </w:r>
      <w:r w:rsidRPr="00207F35">
        <w:rPr>
          <w:rFonts w:eastAsia="Times New Roman"/>
          <w:sz w:val="28"/>
          <w:szCs w:val="28"/>
        </w:rPr>
        <w:t>п</w:t>
      </w:r>
      <w:r w:rsidR="00207F35">
        <w:rPr>
          <w:rFonts w:eastAsia="Times New Roman"/>
          <w:sz w:val="28"/>
          <w:szCs w:val="28"/>
        </w:rPr>
        <w:t>итания;</w:t>
      </w:r>
    </w:p>
    <w:p w:rsidR="00894085" w:rsidRPr="00207F35" w:rsidRDefault="00894085" w:rsidP="00D34CBA">
      <w:pPr>
        <w:numPr>
          <w:ilvl w:val="0"/>
          <w:numId w:val="12"/>
        </w:numPr>
        <w:shd w:val="clear" w:color="auto" w:fill="FFFFFF"/>
        <w:tabs>
          <w:tab w:val="left" w:pos="485"/>
          <w:tab w:val="right" w:pos="6840"/>
        </w:tabs>
        <w:ind w:firstLine="284"/>
        <w:jc w:val="both"/>
        <w:rPr>
          <w:sz w:val="28"/>
          <w:szCs w:val="28"/>
        </w:rPr>
      </w:pPr>
      <w:r w:rsidRPr="00207F35">
        <w:rPr>
          <w:sz w:val="28"/>
          <w:szCs w:val="28"/>
        </w:rPr>
        <w:tab/>
      </w:r>
      <w:r w:rsidRPr="00207F35">
        <w:rPr>
          <w:rFonts w:eastAsia="Times New Roman"/>
          <w:spacing w:val="-1"/>
          <w:sz w:val="28"/>
          <w:szCs w:val="28"/>
        </w:rPr>
        <w:t>иметь навыки: применения оборудования, приспособлений и инструмента</w:t>
      </w:r>
      <w:r w:rsidRPr="00207F35">
        <w:rPr>
          <w:rFonts w:eastAsia="Times New Roman"/>
          <w:spacing w:val="-1"/>
          <w:sz w:val="28"/>
          <w:szCs w:val="28"/>
        </w:rPr>
        <w:br/>
      </w:r>
      <w:r w:rsidRPr="00207F35">
        <w:rPr>
          <w:rFonts w:eastAsia="Times New Roman"/>
          <w:sz w:val="28"/>
          <w:szCs w:val="28"/>
        </w:rPr>
        <w:t>при ремонте деталей систем питания.</w:t>
      </w:r>
    </w:p>
    <w:p w:rsidR="00AC2D55" w:rsidRDefault="00AC2D55" w:rsidP="00643FD8">
      <w:pPr>
        <w:shd w:val="clear" w:color="auto" w:fill="FFFFFF"/>
        <w:ind w:firstLine="284"/>
        <w:jc w:val="both"/>
        <w:rPr>
          <w:rFonts w:eastAsia="Times New Roman"/>
          <w:sz w:val="28"/>
          <w:szCs w:val="28"/>
        </w:rPr>
      </w:pPr>
    </w:p>
    <w:p w:rsidR="00AC2D55" w:rsidRPr="00AC2D55" w:rsidRDefault="00894085" w:rsidP="00643FD8">
      <w:pPr>
        <w:shd w:val="clear" w:color="auto" w:fill="FFFFFF"/>
        <w:ind w:firstLine="284"/>
        <w:jc w:val="both"/>
        <w:rPr>
          <w:rFonts w:eastAsia="Times New Roman"/>
          <w:b/>
          <w:sz w:val="28"/>
          <w:szCs w:val="28"/>
        </w:rPr>
      </w:pPr>
      <w:r w:rsidRPr="00AC2D55">
        <w:rPr>
          <w:rFonts w:eastAsia="Times New Roman"/>
          <w:b/>
          <w:sz w:val="28"/>
          <w:szCs w:val="28"/>
        </w:rPr>
        <w:t>ТЕМА 2</w:t>
      </w:r>
      <w:r w:rsidR="00643FD8">
        <w:rPr>
          <w:rFonts w:eastAsia="Times New Roman"/>
          <w:b/>
          <w:sz w:val="28"/>
          <w:szCs w:val="28"/>
        </w:rPr>
        <w:t>2</w:t>
      </w:r>
      <w:r w:rsidRPr="00AC2D55">
        <w:rPr>
          <w:rFonts w:eastAsia="Times New Roman"/>
          <w:b/>
          <w:sz w:val="28"/>
          <w:szCs w:val="28"/>
        </w:rPr>
        <w:t xml:space="preserve">. Ремонт электрооборудования. </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Дефекты аккумуляторных батарей,    генераторов и стартеров, приборов </w:t>
      </w:r>
      <w:r w:rsidRPr="00894085">
        <w:rPr>
          <w:rFonts w:eastAsia="Times New Roman"/>
          <w:spacing w:val="-2"/>
          <w:sz w:val="28"/>
          <w:szCs w:val="28"/>
        </w:rPr>
        <w:t xml:space="preserve">зажигания, освещения и сигнализации, измерения и контроля, приборов </w:t>
      </w:r>
      <w:r w:rsidRPr="00894085">
        <w:rPr>
          <w:rFonts w:eastAsia="Times New Roman"/>
          <w:spacing w:val="-1"/>
          <w:sz w:val="28"/>
          <w:szCs w:val="28"/>
        </w:rPr>
        <w:t>дополнительного оборудования и деталей бортовой электрической сети.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Особенности технологических процессов ремонта деталей и приборов систем электрооборудования и эффективность их ремонта на специализированных предприятиях и специализированных участках авторемонтных предприятий.</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Сборка и испытание приборов электрооборудования. Технические условия </w:t>
      </w:r>
      <w:r w:rsidRPr="00894085">
        <w:rPr>
          <w:rFonts w:eastAsia="Times New Roman"/>
          <w:sz w:val="28"/>
          <w:szCs w:val="28"/>
        </w:rPr>
        <w:t>на сборку и испытания. Контроль качества.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Организация и оборудование рабочих мест. Техника безопасности и охрана окружавшей среды.</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иметь      представление:      об      основных      дефектах      приборов электрооборудования;</w:t>
      </w:r>
    </w:p>
    <w:p w:rsidR="00894085" w:rsidRPr="00894085" w:rsidRDefault="00894085" w:rsidP="00643FD8">
      <w:pPr>
        <w:shd w:val="clear" w:color="auto" w:fill="FFFFFF"/>
        <w:tabs>
          <w:tab w:val="left" w:pos="422"/>
        </w:tabs>
        <w:ind w:firstLine="284"/>
        <w:jc w:val="both"/>
        <w:rPr>
          <w:sz w:val="28"/>
          <w:szCs w:val="28"/>
        </w:rPr>
      </w:pPr>
      <w:r w:rsidRPr="00894085">
        <w:rPr>
          <w:sz w:val="28"/>
          <w:szCs w:val="28"/>
        </w:rPr>
        <w:t>-</w:t>
      </w:r>
      <w:r w:rsidRPr="00894085">
        <w:rPr>
          <w:sz w:val="28"/>
          <w:szCs w:val="28"/>
        </w:rPr>
        <w:tab/>
      </w:r>
      <w:r w:rsidRPr="00894085">
        <w:rPr>
          <w:rFonts w:eastAsia="Times New Roman"/>
          <w:spacing w:val="-2"/>
          <w:sz w:val="28"/>
          <w:szCs w:val="28"/>
        </w:rPr>
        <w:t>знать: технологический процесс ремонта приборов электрооборудования;</w:t>
      </w:r>
    </w:p>
    <w:p w:rsidR="00894085" w:rsidRPr="00894085" w:rsidRDefault="00894085" w:rsidP="00643FD8">
      <w:pPr>
        <w:shd w:val="clear" w:color="auto" w:fill="FFFFFF"/>
        <w:tabs>
          <w:tab w:val="left" w:pos="590"/>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уметь: применить способы и технологию ремонта приборов</w:t>
      </w:r>
      <w:r w:rsidRPr="00894085">
        <w:rPr>
          <w:rFonts w:eastAsia="Times New Roman"/>
          <w:sz w:val="28"/>
          <w:szCs w:val="28"/>
        </w:rPr>
        <w:br/>
        <w:t>электрооборудования:</w:t>
      </w:r>
    </w:p>
    <w:p w:rsidR="00894085" w:rsidRPr="00894085" w:rsidRDefault="00894085" w:rsidP="00643FD8">
      <w:pPr>
        <w:shd w:val="clear" w:color="auto" w:fill="FFFFFF"/>
        <w:tabs>
          <w:tab w:val="left" w:pos="427"/>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иметь навыки: ремонта приборов электрооборудования.</w:t>
      </w:r>
    </w:p>
    <w:p w:rsidR="00AC2D55" w:rsidRDefault="00AC2D55" w:rsidP="00643FD8">
      <w:pPr>
        <w:shd w:val="clear" w:color="auto" w:fill="FFFFFF"/>
        <w:ind w:firstLine="284"/>
        <w:jc w:val="both"/>
        <w:rPr>
          <w:rFonts w:eastAsia="Times New Roman"/>
          <w:spacing w:val="-1"/>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pacing w:val="-1"/>
          <w:sz w:val="28"/>
          <w:szCs w:val="28"/>
        </w:rPr>
        <w:t>ТЕМА 2</w:t>
      </w:r>
      <w:r w:rsidR="00643FD8">
        <w:rPr>
          <w:rFonts w:eastAsia="Times New Roman"/>
          <w:b/>
          <w:spacing w:val="-1"/>
          <w:sz w:val="28"/>
          <w:szCs w:val="28"/>
        </w:rPr>
        <w:t>3</w:t>
      </w:r>
      <w:r w:rsidRPr="00AC2D55">
        <w:rPr>
          <w:rFonts w:eastAsia="Times New Roman"/>
          <w:b/>
          <w:spacing w:val="-1"/>
          <w:sz w:val="28"/>
          <w:szCs w:val="28"/>
        </w:rPr>
        <w:t>. Ремонт деталей трансмиссии.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Дефекты деталей сцепления и коробки передач, карданной передачи, мостов ведущих и управляемых.</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Рациональные способы и технология их ремонта.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Применяемое оборудование,   приспособление и инструмент.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lastRenderedPageBreak/>
        <w:t xml:space="preserve">Технические условия и контроль качества ремонта. Организация рабочих </w:t>
      </w:r>
      <w:r w:rsidRPr="00894085">
        <w:rPr>
          <w:rFonts w:eastAsia="Times New Roman"/>
          <w:sz w:val="28"/>
          <w:szCs w:val="28"/>
        </w:rPr>
        <w:t>мест. 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557"/>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представление: об основных дефектах деталей механизмов</w:t>
      </w:r>
      <w:r w:rsidRPr="00894085">
        <w:rPr>
          <w:rFonts w:eastAsia="Times New Roman"/>
          <w:sz w:val="28"/>
          <w:szCs w:val="28"/>
        </w:rPr>
        <w:br/>
        <w:t>трансмиссии;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знать:    технологический    процесс    ремонта    деталей    механизмов трансмиссии;</w:t>
      </w:r>
    </w:p>
    <w:p w:rsidR="00894085" w:rsidRPr="00894085" w:rsidRDefault="00894085" w:rsidP="00D34CBA">
      <w:pPr>
        <w:numPr>
          <w:ilvl w:val="0"/>
          <w:numId w:val="13"/>
        </w:numPr>
        <w:shd w:val="clear" w:color="auto" w:fill="FFFFFF"/>
        <w:tabs>
          <w:tab w:val="left" w:pos="480"/>
        </w:tabs>
        <w:ind w:firstLine="284"/>
        <w:jc w:val="both"/>
        <w:rPr>
          <w:sz w:val="28"/>
          <w:szCs w:val="28"/>
        </w:rPr>
      </w:pPr>
      <w:r w:rsidRPr="00894085">
        <w:rPr>
          <w:rFonts w:eastAsia="Times New Roman"/>
          <w:spacing w:val="-1"/>
          <w:sz w:val="28"/>
          <w:szCs w:val="28"/>
        </w:rPr>
        <w:t xml:space="preserve">уметь: применить способы и технологию ремонта деталей механизмов </w:t>
      </w:r>
      <w:r w:rsidRPr="00894085">
        <w:rPr>
          <w:rFonts w:eastAsia="Times New Roman"/>
          <w:sz w:val="28"/>
          <w:szCs w:val="28"/>
        </w:rPr>
        <w:t>трансмиссии;</w:t>
      </w:r>
    </w:p>
    <w:p w:rsidR="00894085" w:rsidRPr="00894085" w:rsidRDefault="00894085" w:rsidP="00D34CBA">
      <w:pPr>
        <w:numPr>
          <w:ilvl w:val="0"/>
          <w:numId w:val="13"/>
        </w:numPr>
        <w:shd w:val="clear" w:color="auto" w:fill="FFFFFF"/>
        <w:tabs>
          <w:tab w:val="left" w:pos="480"/>
        </w:tabs>
        <w:ind w:firstLine="284"/>
        <w:jc w:val="both"/>
        <w:rPr>
          <w:sz w:val="28"/>
          <w:szCs w:val="28"/>
        </w:rPr>
      </w:pPr>
      <w:r w:rsidRPr="00894085">
        <w:rPr>
          <w:rFonts w:eastAsia="Times New Roman"/>
          <w:spacing w:val="-1"/>
          <w:sz w:val="28"/>
          <w:szCs w:val="28"/>
        </w:rPr>
        <w:t xml:space="preserve">иметь навыки: применения оборудования и инструмента при ремонте </w:t>
      </w:r>
      <w:r w:rsidRPr="00894085">
        <w:rPr>
          <w:rFonts w:eastAsia="Times New Roman"/>
          <w:sz w:val="28"/>
          <w:szCs w:val="28"/>
        </w:rPr>
        <w:t>деталей механизмов трансмиссии.</w:t>
      </w:r>
    </w:p>
    <w:p w:rsidR="00AC2D55" w:rsidRDefault="00AC2D55" w:rsidP="00643FD8">
      <w:pPr>
        <w:shd w:val="clear" w:color="auto" w:fill="FFFFFF"/>
        <w:ind w:firstLine="284"/>
        <w:jc w:val="both"/>
        <w:rPr>
          <w:rFonts w:eastAsia="Times New Roman"/>
          <w:spacing w:val="-1"/>
          <w:sz w:val="28"/>
          <w:szCs w:val="28"/>
        </w:rPr>
      </w:pPr>
    </w:p>
    <w:p w:rsidR="00AC2D55" w:rsidRDefault="00894085" w:rsidP="00643FD8">
      <w:pPr>
        <w:shd w:val="clear" w:color="auto" w:fill="FFFFFF"/>
        <w:ind w:firstLine="284"/>
        <w:jc w:val="both"/>
        <w:rPr>
          <w:rFonts w:eastAsia="Times New Roman"/>
          <w:sz w:val="28"/>
          <w:szCs w:val="28"/>
        </w:rPr>
      </w:pPr>
      <w:r w:rsidRPr="00AC2D55">
        <w:rPr>
          <w:rFonts w:eastAsia="Times New Roman"/>
          <w:b/>
          <w:spacing w:val="-1"/>
          <w:sz w:val="28"/>
          <w:szCs w:val="28"/>
        </w:rPr>
        <w:t>ТЕМА 2</w:t>
      </w:r>
      <w:r w:rsidR="00643FD8">
        <w:rPr>
          <w:rFonts w:eastAsia="Times New Roman"/>
          <w:b/>
          <w:spacing w:val="-1"/>
          <w:sz w:val="28"/>
          <w:szCs w:val="28"/>
        </w:rPr>
        <w:t>4</w:t>
      </w:r>
      <w:r w:rsidRPr="00AC2D55">
        <w:rPr>
          <w:rFonts w:eastAsia="Times New Roman"/>
          <w:b/>
          <w:spacing w:val="-1"/>
          <w:sz w:val="28"/>
          <w:szCs w:val="28"/>
        </w:rPr>
        <w:t xml:space="preserve">. Ремонт деталей ходовой части и механизмов управления. </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Дефекты деталей рамы и подвески автомобилей, рулевого управления и тормозов.</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Рациональные способы и технологические процессы ремонта деталей.</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Применяемые оборудование, приспособления, инструмент.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Технические условия на ремонт деталей и узлов.</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Контроль качества ремонта.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Организация рабочих мест. 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14"/>
        </w:numPr>
        <w:shd w:val="clear" w:color="auto" w:fill="FFFFFF"/>
        <w:tabs>
          <w:tab w:val="left" w:pos="394"/>
        </w:tabs>
        <w:ind w:firstLine="284"/>
        <w:jc w:val="both"/>
        <w:rPr>
          <w:sz w:val="28"/>
          <w:szCs w:val="28"/>
        </w:rPr>
      </w:pPr>
      <w:r w:rsidRPr="00894085">
        <w:rPr>
          <w:rFonts w:eastAsia="Times New Roman"/>
          <w:sz w:val="28"/>
          <w:szCs w:val="28"/>
        </w:rPr>
        <w:t>иметь представление: об основных дефектах деталей ходовой части и механизмов управления;</w:t>
      </w:r>
    </w:p>
    <w:p w:rsidR="00894085" w:rsidRPr="00894085" w:rsidRDefault="00894085" w:rsidP="00D34CBA">
      <w:pPr>
        <w:numPr>
          <w:ilvl w:val="0"/>
          <w:numId w:val="14"/>
        </w:numPr>
        <w:shd w:val="clear" w:color="auto" w:fill="FFFFFF"/>
        <w:tabs>
          <w:tab w:val="left" w:pos="394"/>
        </w:tabs>
        <w:ind w:firstLine="284"/>
        <w:jc w:val="both"/>
        <w:rPr>
          <w:sz w:val="28"/>
          <w:szCs w:val="28"/>
        </w:rPr>
      </w:pPr>
      <w:r w:rsidRPr="00894085">
        <w:rPr>
          <w:rFonts w:eastAsia="Times New Roman"/>
          <w:sz w:val="28"/>
          <w:szCs w:val="28"/>
        </w:rPr>
        <w:t>знать: технологический процесс ремонта деталей ходовой части и механизмов управления;</w:t>
      </w:r>
    </w:p>
    <w:p w:rsidR="00894085" w:rsidRPr="00894085" w:rsidRDefault="00894085" w:rsidP="00D34CBA">
      <w:pPr>
        <w:numPr>
          <w:ilvl w:val="0"/>
          <w:numId w:val="14"/>
        </w:numPr>
        <w:shd w:val="clear" w:color="auto" w:fill="FFFFFF"/>
        <w:tabs>
          <w:tab w:val="left" w:pos="394"/>
        </w:tabs>
        <w:ind w:firstLine="284"/>
        <w:jc w:val="both"/>
        <w:rPr>
          <w:sz w:val="28"/>
          <w:szCs w:val="28"/>
        </w:rPr>
      </w:pPr>
      <w:r w:rsidRPr="00894085">
        <w:rPr>
          <w:rFonts w:eastAsia="Times New Roman"/>
          <w:sz w:val="28"/>
          <w:szCs w:val="28"/>
        </w:rPr>
        <w:t>уметь: применять рациональные способы и технологию ремонта деталей ходовой части и механизмов управления;</w:t>
      </w:r>
    </w:p>
    <w:p w:rsidR="00894085" w:rsidRPr="00894085" w:rsidRDefault="00894085" w:rsidP="00643FD8">
      <w:pPr>
        <w:shd w:val="clear" w:color="auto" w:fill="FFFFFF"/>
        <w:tabs>
          <w:tab w:val="left" w:pos="485"/>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организации рабочего места и соблюдения техники</w:t>
      </w:r>
      <w:r w:rsidRPr="00894085">
        <w:rPr>
          <w:rFonts w:eastAsia="Times New Roman"/>
          <w:sz w:val="28"/>
          <w:szCs w:val="28"/>
        </w:rPr>
        <w:br/>
        <w:t>безопасности при проведении работ.</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ТЕМА 2</w:t>
      </w:r>
      <w:r w:rsidR="00643FD8">
        <w:rPr>
          <w:rFonts w:eastAsia="Times New Roman"/>
          <w:b/>
          <w:sz w:val="28"/>
          <w:szCs w:val="28"/>
        </w:rPr>
        <w:t>5</w:t>
      </w:r>
      <w:r w:rsidRPr="00AC2D55">
        <w:rPr>
          <w:rFonts w:eastAsia="Times New Roman"/>
          <w:b/>
          <w:sz w:val="28"/>
          <w:szCs w:val="28"/>
        </w:rPr>
        <w:t>. Ремонт автомобильных шин.</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Экономическая целесообразность ремонта шин.    Дефекты покрышек. Виды ремонта шин. Технические условия на приемку автомашин в ремонт.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Технологический процесс ремонта покрышек с местными повреждениями: </w:t>
      </w:r>
      <w:r w:rsidRPr="00894085">
        <w:rPr>
          <w:rFonts w:eastAsia="Times New Roman"/>
          <w:sz w:val="28"/>
          <w:szCs w:val="28"/>
        </w:rPr>
        <w:t>очистка и мойка, подготовка поврежденных участков к ремонту, нанесение клея и сушка, заделка повреждений, отделка.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Технологический процесс ремонта покрышек наложением нового </w:t>
      </w:r>
      <w:r w:rsidRPr="00894085">
        <w:rPr>
          <w:rFonts w:eastAsia="Times New Roman"/>
          <w:spacing w:val="-1"/>
          <w:sz w:val="28"/>
          <w:szCs w:val="28"/>
        </w:rPr>
        <w:t xml:space="preserve">протектора: осмотр протектора о определение способа его ремонта, шероховка </w:t>
      </w:r>
      <w:r w:rsidRPr="00894085">
        <w:rPr>
          <w:rFonts w:eastAsia="Times New Roman"/>
          <w:sz w:val="28"/>
          <w:szCs w:val="28"/>
        </w:rPr>
        <w:t>поверхности, нанесение клея на шероховатую поверхность и сушка, подготовка протектора, резины, наложение протекторной резины и ее прокатка, вулканизация, отделка покрышки.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Технические условия на ремонт и контроль качества.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Применяемые оборудование, приспособления и инструмент.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Гарантийные обязательства шиноремонтного предприятия </w:t>
      </w:r>
      <w:r w:rsidRPr="00894085">
        <w:rPr>
          <w:rFonts w:eastAsia="Times New Roman"/>
          <w:sz w:val="28"/>
          <w:szCs w:val="28"/>
        </w:rPr>
        <w:t>и порядок предъявления   рекламаций.</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Организация рабочих мест. Техника безопасности и охрана окружающей </w:t>
      </w:r>
      <w:r w:rsidRPr="00894085">
        <w:rPr>
          <w:rFonts w:eastAsia="Times New Roman"/>
          <w:sz w:val="28"/>
          <w:szCs w:val="28"/>
        </w:rPr>
        <w:lastRenderedPageBreak/>
        <w:t>среды.</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15"/>
        </w:numPr>
        <w:shd w:val="clear" w:color="auto" w:fill="FFFFFF"/>
        <w:tabs>
          <w:tab w:val="left" w:pos="408"/>
        </w:tabs>
        <w:ind w:firstLine="284"/>
        <w:jc w:val="both"/>
        <w:rPr>
          <w:sz w:val="28"/>
          <w:szCs w:val="28"/>
        </w:rPr>
      </w:pPr>
      <w:r w:rsidRPr="00894085">
        <w:rPr>
          <w:rFonts w:eastAsia="Times New Roman"/>
          <w:sz w:val="28"/>
          <w:szCs w:val="28"/>
        </w:rPr>
        <w:t>иметь представление: об экономической целесообразности ремонта шин;</w:t>
      </w:r>
    </w:p>
    <w:p w:rsidR="00894085" w:rsidRPr="00894085" w:rsidRDefault="00894085" w:rsidP="00D34CBA">
      <w:pPr>
        <w:numPr>
          <w:ilvl w:val="0"/>
          <w:numId w:val="15"/>
        </w:numPr>
        <w:shd w:val="clear" w:color="auto" w:fill="FFFFFF"/>
        <w:tabs>
          <w:tab w:val="left" w:pos="408"/>
        </w:tabs>
        <w:ind w:firstLine="284"/>
        <w:jc w:val="both"/>
        <w:rPr>
          <w:sz w:val="28"/>
          <w:szCs w:val="28"/>
        </w:rPr>
      </w:pPr>
      <w:r w:rsidRPr="00894085">
        <w:rPr>
          <w:rFonts w:eastAsia="Times New Roman"/>
          <w:sz w:val="28"/>
          <w:szCs w:val="28"/>
        </w:rPr>
        <w:t>знать: дефекты покрышек; виды ремонта шин;</w:t>
      </w:r>
    </w:p>
    <w:p w:rsidR="00894085" w:rsidRPr="00894085" w:rsidRDefault="00894085" w:rsidP="00643FD8">
      <w:pPr>
        <w:shd w:val="clear" w:color="auto" w:fill="FFFFFF"/>
        <w:ind w:firstLine="284"/>
        <w:jc w:val="both"/>
        <w:rPr>
          <w:sz w:val="28"/>
          <w:szCs w:val="28"/>
        </w:rPr>
      </w:pPr>
      <w:r w:rsidRPr="00894085">
        <w:rPr>
          <w:sz w:val="28"/>
          <w:szCs w:val="28"/>
        </w:rPr>
        <w:t xml:space="preserve">   -  </w:t>
      </w:r>
      <w:r w:rsidRPr="00894085">
        <w:rPr>
          <w:rFonts w:eastAsia="Times New Roman"/>
          <w:sz w:val="28"/>
          <w:szCs w:val="28"/>
        </w:rPr>
        <w:t>уметь:   произвести   технологический   процесс   ремонта   покрышек   с местными повреждениями и наложением нового протектора;</w:t>
      </w:r>
    </w:p>
    <w:p w:rsidR="00894085" w:rsidRPr="00894085" w:rsidRDefault="00894085" w:rsidP="00643FD8">
      <w:pPr>
        <w:shd w:val="clear" w:color="auto" w:fill="FFFFFF"/>
        <w:tabs>
          <w:tab w:val="left" w:pos="571"/>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проведения технологического процесса ремонта</w:t>
      </w:r>
      <w:r w:rsidRPr="00894085">
        <w:rPr>
          <w:rFonts w:eastAsia="Times New Roman"/>
          <w:sz w:val="28"/>
          <w:szCs w:val="28"/>
        </w:rPr>
        <w:br/>
        <w:t>покрышек.</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 xml:space="preserve">ТЕМА </w:t>
      </w:r>
      <w:r w:rsidR="00643FD8">
        <w:rPr>
          <w:rFonts w:eastAsia="Times New Roman"/>
          <w:b/>
          <w:sz w:val="28"/>
          <w:szCs w:val="28"/>
        </w:rPr>
        <w:t>26</w:t>
      </w:r>
      <w:r w:rsidRPr="00AC2D55">
        <w:rPr>
          <w:rFonts w:eastAsia="Times New Roman"/>
          <w:b/>
          <w:sz w:val="28"/>
          <w:szCs w:val="28"/>
        </w:rPr>
        <w:t>. Ремонт кузовов и кабин.</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Дефекты деталей и узлов кузовов, кабин и оперения и их характеристика.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Типовые технологические процессы ремонта и принципиальные схемы.</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Рациональные способы, технологический процесс ремонта металлических деталей и узлов кузова, кабины и оперения.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Применяемое оборудование, приспособления и инструмент.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Ремонт оборудования и механизмов кузовов и кабин: калориферной системы отопления, дверных механизмов и их привода, замков и петель дверей и крышек, сидений пассажиров и водителей, стеклоподъемников, замена деталей остекления.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Применяемые оборудование, приспособления и инструмент.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 xml:space="preserve">Ремонт </w:t>
      </w:r>
      <w:r w:rsidR="008D58F7" w:rsidRPr="00894085">
        <w:rPr>
          <w:rFonts w:eastAsia="Times New Roman"/>
          <w:sz w:val="28"/>
          <w:szCs w:val="28"/>
        </w:rPr>
        <w:t>немета</w:t>
      </w:r>
      <w:r w:rsidR="008D58F7">
        <w:rPr>
          <w:rFonts w:eastAsia="Times New Roman"/>
          <w:sz w:val="28"/>
          <w:szCs w:val="28"/>
        </w:rPr>
        <w:t>л</w:t>
      </w:r>
      <w:r w:rsidR="008D58F7" w:rsidRPr="00894085">
        <w:rPr>
          <w:rFonts w:eastAsia="Times New Roman"/>
          <w:sz w:val="28"/>
          <w:szCs w:val="28"/>
        </w:rPr>
        <w:t>лических</w:t>
      </w:r>
      <w:r w:rsidRPr="00894085">
        <w:rPr>
          <w:rFonts w:eastAsia="Times New Roman"/>
          <w:sz w:val="28"/>
          <w:szCs w:val="28"/>
        </w:rPr>
        <w:t xml:space="preserve"> деталей кузовов: деревянных,   пластмассовых и </w:t>
      </w:r>
      <w:r w:rsidRPr="00894085">
        <w:rPr>
          <w:rFonts w:eastAsia="Times New Roman"/>
          <w:spacing w:val="-4"/>
          <w:sz w:val="28"/>
          <w:szCs w:val="28"/>
        </w:rPr>
        <w:t>обивки.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Ремонт подъемного механизма платформы автомобиля-самосвала. </w:t>
      </w:r>
      <w:r w:rsidRPr="00894085">
        <w:rPr>
          <w:rFonts w:eastAsia="Times New Roman"/>
          <w:spacing w:val="-2"/>
          <w:sz w:val="28"/>
          <w:szCs w:val="28"/>
        </w:rPr>
        <w:t xml:space="preserve">Сборка кабин и оперения. Применяемое оборудование и инструмент. </w:t>
      </w:r>
      <w:r w:rsidRPr="00894085">
        <w:rPr>
          <w:rFonts w:eastAsia="Times New Roman"/>
          <w:spacing w:val="-1"/>
          <w:sz w:val="28"/>
          <w:szCs w:val="28"/>
        </w:rPr>
        <w:t>Технические условия и контроль качества ремонта кузовов и кабин. Организация рабочих мест. Техника безопасности.</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490"/>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знать:  дефекты деталей  и  узлов  кузовов,  кабин  и  оперения  и  их</w:t>
      </w:r>
      <w:r w:rsidRPr="00894085">
        <w:rPr>
          <w:rFonts w:eastAsia="Times New Roman"/>
          <w:sz w:val="28"/>
          <w:szCs w:val="28"/>
        </w:rPr>
        <w:br/>
        <w:t>характеристики;</w:t>
      </w:r>
    </w:p>
    <w:p w:rsidR="00894085" w:rsidRPr="00894085" w:rsidRDefault="00894085" w:rsidP="00D34CBA">
      <w:pPr>
        <w:numPr>
          <w:ilvl w:val="0"/>
          <w:numId w:val="2"/>
        </w:numPr>
        <w:shd w:val="clear" w:color="auto" w:fill="FFFFFF"/>
        <w:tabs>
          <w:tab w:val="left" w:pos="394"/>
        </w:tabs>
        <w:ind w:firstLine="284"/>
        <w:jc w:val="both"/>
        <w:rPr>
          <w:sz w:val="28"/>
          <w:szCs w:val="28"/>
        </w:rPr>
      </w:pPr>
      <w:r w:rsidRPr="00894085">
        <w:rPr>
          <w:rFonts w:eastAsia="Times New Roman"/>
          <w:spacing w:val="-2"/>
          <w:sz w:val="28"/>
          <w:szCs w:val="28"/>
        </w:rPr>
        <w:t xml:space="preserve">уметь: применить рациональные способы ремонта деталей и узлов кузова, </w:t>
      </w:r>
      <w:r w:rsidRPr="00894085">
        <w:rPr>
          <w:rFonts w:eastAsia="Times New Roman"/>
          <w:sz w:val="28"/>
          <w:szCs w:val="28"/>
        </w:rPr>
        <w:t>кабины и оперения;</w:t>
      </w:r>
    </w:p>
    <w:p w:rsidR="00894085" w:rsidRPr="00894085" w:rsidRDefault="00894085" w:rsidP="00D34CBA">
      <w:pPr>
        <w:numPr>
          <w:ilvl w:val="0"/>
          <w:numId w:val="5"/>
        </w:numPr>
        <w:shd w:val="clear" w:color="auto" w:fill="FFFFFF"/>
        <w:tabs>
          <w:tab w:val="left" w:pos="394"/>
        </w:tabs>
        <w:ind w:firstLine="284"/>
        <w:jc w:val="both"/>
        <w:rPr>
          <w:sz w:val="28"/>
          <w:szCs w:val="28"/>
        </w:rPr>
      </w:pPr>
      <w:r w:rsidRPr="00894085">
        <w:rPr>
          <w:rFonts w:eastAsia="Times New Roman"/>
          <w:spacing w:val="-1"/>
          <w:sz w:val="28"/>
          <w:szCs w:val="28"/>
        </w:rPr>
        <w:t>иметь навыки: организации рабочих мест и контроля качества ремонта.</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 xml:space="preserve">РАЗДЕЛ      </w:t>
      </w:r>
      <w:r w:rsidRPr="00AC2D55">
        <w:rPr>
          <w:rFonts w:eastAsia="Times New Roman"/>
          <w:b/>
          <w:sz w:val="28"/>
          <w:szCs w:val="28"/>
          <w:lang w:val="en-US"/>
        </w:rPr>
        <w:t>V</w:t>
      </w:r>
      <w:r w:rsidRPr="00AC2D55">
        <w:rPr>
          <w:rFonts w:eastAsia="Times New Roman"/>
          <w:b/>
          <w:sz w:val="28"/>
          <w:szCs w:val="28"/>
        </w:rPr>
        <w:t>.      ТЕХНИЧЕСКОЕ      НОРМИРОВАНИЕ      ТРУДА      В АВТОРЕМОНТНЫХ ПРЕДПРИЯТИЯХ.</w:t>
      </w:r>
    </w:p>
    <w:p w:rsidR="00AC2D55" w:rsidRPr="00AC2D55" w:rsidRDefault="00AC2D55" w:rsidP="00643FD8">
      <w:pPr>
        <w:shd w:val="clear" w:color="auto" w:fill="FFFFFF"/>
        <w:tabs>
          <w:tab w:val="left" w:pos="1574"/>
        </w:tabs>
        <w:ind w:firstLine="284"/>
        <w:jc w:val="both"/>
        <w:rPr>
          <w:rFonts w:eastAsia="Times New Roman"/>
          <w:b/>
          <w:spacing w:val="-1"/>
          <w:sz w:val="28"/>
          <w:szCs w:val="28"/>
        </w:rPr>
      </w:pPr>
    </w:p>
    <w:p w:rsidR="00AC2D55" w:rsidRDefault="00894085" w:rsidP="00643FD8">
      <w:pPr>
        <w:shd w:val="clear" w:color="auto" w:fill="FFFFFF"/>
        <w:tabs>
          <w:tab w:val="left" w:pos="1574"/>
        </w:tabs>
        <w:ind w:firstLine="284"/>
        <w:jc w:val="both"/>
        <w:rPr>
          <w:rFonts w:eastAsia="Times New Roman"/>
          <w:b/>
          <w:spacing w:val="-1"/>
          <w:sz w:val="28"/>
          <w:szCs w:val="28"/>
        </w:rPr>
      </w:pPr>
      <w:r w:rsidRPr="00AC2D55">
        <w:rPr>
          <w:rFonts w:eastAsia="Times New Roman"/>
          <w:b/>
          <w:spacing w:val="-1"/>
          <w:sz w:val="28"/>
          <w:szCs w:val="28"/>
        </w:rPr>
        <w:t xml:space="preserve">ТЕМА </w:t>
      </w:r>
      <w:r w:rsidR="00643FD8">
        <w:rPr>
          <w:rFonts w:eastAsia="Times New Roman"/>
          <w:b/>
          <w:spacing w:val="-1"/>
          <w:sz w:val="28"/>
          <w:szCs w:val="28"/>
        </w:rPr>
        <w:t>27</w:t>
      </w:r>
      <w:r w:rsidRPr="00AC2D55">
        <w:rPr>
          <w:rFonts w:eastAsia="Times New Roman"/>
          <w:b/>
          <w:spacing w:val="-1"/>
          <w:sz w:val="28"/>
          <w:szCs w:val="28"/>
        </w:rPr>
        <w:t>.Методы технического нормирования труда.</w:t>
      </w:r>
    </w:p>
    <w:p w:rsidR="00894085" w:rsidRPr="00894085" w:rsidRDefault="00894085" w:rsidP="00643FD8">
      <w:pPr>
        <w:shd w:val="clear" w:color="auto" w:fill="FFFFFF"/>
        <w:tabs>
          <w:tab w:val="left" w:pos="1574"/>
        </w:tabs>
        <w:ind w:firstLine="284"/>
        <w:jc w:val="both"/>
        <w:rPr>
          <w:sz w:val="28"/>
          <w:szCs w:val="28"/>
        </w:rPr>
      </w:pPr>
      <w:r w:rsidRPr="00894085">
        <w:rPr>
          <w:rFonts w:eastAsia="Times New Roman"/>
          <w:sz w:val="28"/>
          <w:szCs w:val="28"/>
        </w:rPr>
        <w:t>Задачи и содержание технического нормирования труда.</w:t>
      </w:r>
      <w:r w:rsidR="00AC2D55">
        <w:rPr>
          <w:rFonts w:eastAsia="Times New Roman"/>
          <w:sz w:val="28"/>
          <w:szCs w:val="28"/>
        </w:rPr>
        <w:t xml:space="preserve"> </w:t>
      </w:r>
      <w:r w:rsidRPr="00894085">
        <w:rPr>
          <w:rFonts w:eastAsia="Times New Roman"/>
          <w:spacing w:val="-3"/>
          <w:sz w:val="28"/>
          <w:szCs w:val="28"/>
        </w:rPr>
        <w:t>Значение</w:t>
      </w:r>
      <w:r w:rsidRPr="00894085">
        <w:rPr>
          <w:rFonts w:eastAsia="Times New Roman"/>
          <w:sz w:val="28"/>
          <w:szCs w:val="28"/>
        </w:rPr>
        <w:tab/>
        <w:t>и    роль    технического    нормирования    в    повышении</w:t>
      </w:r>
      <w:r w:rsidR="00AC2D55">
        <w:rPr>
          <w:rFonts w:eastAsia="Times New Roman"/>
          <w:sz w:val="28"/>
          <w:szCs w:val="28"/>
        </w:rPr>
        <w:t xml:space="preserve"> </w:t>
      </w:r>
      <w:r w:rsidRPr="00894085">
        <w:rPr>
          <w:rFonts w:eastAsia="Times New Roman"/>
          <w:spacing w:val="-1"/>
          <w:sz w:val="28"/>
          <w:szCs w:val="28"/>
        </w:rPr>
        <w:t>производительности труда и снижении себестоимости продукции.</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Классификация   затрат   рабочего   времени.   Норма   выработки   и   ее определение. Виды норм и методы их установления.</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 xml:space="preserve">Фотография рабочего времени и обработка материалов наблюдений. </w:t>
      </w:r>
      <w:r w:rsidRPr="00894085">
        <w:rPr>
          <w:rFonts w:eastAsia="Times New Roman"/>
          <w:sz w:val="28"/>
          <w:szCs w:val="28"/>
        </w:rPr>
        <w:t>Хронометраж и обработка данных хрономегражных наблюдений.</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643FD8">
      <w:pPr>
        <w:shd w:val="clear" w:color="auto" w:fill="FFFFFF"/>
        <w:tabs>
          <w:tab w:val="left" w:pos="470"/>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представление: о значении технического нормирования труда в</w:t>
      </w:r>
      <w:r w:rsidRPr="00894085">
        <w:rPr>
          <w:rFonts w:eastAsia="Times New Roman"/>
          <w:sz w:val="28"/>
          <w:szCs w:val="28"/>
        </w:rPr>
        <w:br/>
      </w:r>
      <w:r w:rsidRPr="00894085">
        <w:rPr>
          <w:rFonts w:eastAsia="Times New Roman"/>
          <w:spacing w:val="-1"/>
          <w:sz w:val="28"/>
          <w:szCs w:val="28"/>
        </w:rPr>
        <w:lastRenderedPageBreak/>
        <w:t>повышении производительности труда и снижении себестоимости продукции;</w:t>
      </w:r>
    </w:p>
    <w:p w:rsidR="00894085" w:rsidRPr="00894085" w:rsidRDefault="00894085" w:rsidP="00643FD8">
      <w:pPr>
        <w:shd w:val="clear" w:color="auto" w:fill="FFFFFF"/>
        <w:ind w:firstLine="284"/>
        <w:jc w:val="both"/>
        <w:rPr>
          <w:sz w:val="28"/>
          <w:szCs w:val="28"/>
        </w:rPr>
      </w:pPr>
      <w:r w:rsidRPr="00894085">
        <w:rPr>
          <w:spacing w:val="-1"/>
          <w:sz w:val="28"/>
          <w:szCs w:val="28"/>
        </w:rPr>
        <w:t xml:space="preserve">- </w:t>
      </w:r>
      <w:r w:rsidRPr="00894085">
        <w:rPr>
          <w:rFonts w:eastAsia="Times New Roman"/>
          <w:spacing w:val="-1"/>
          <w:sz w:val="28"/>
          <w:szCs w:val="28"/>
        </w:rPr>
        <w:t>знать: классификацию затрат рабочего времени;</w:t>
      </w:r>
    </w:p>
    <w:p w:rsidR="00894085" w:rsidRPr="00894085" w:rsidRDefault="00894085" w:rsidP="00643FD8">
      <w:pPr>
        <w:shd w:val="clear" w:color="auto" w:fill="FFFFFF"/>
        <w:tabs>
          <w:tab w:val="left" w:pos="413"/>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уметь: определить нормы выработки и провести хронометраж;</w:t>
      </w:r>
    </w:p>
    <w:p w:rsidR="00894085" w:rsidRPr="00894085" w:rsidRDefault="00894085" w:rsidP="00643FD8">
      <w:pPr>
        <w:shd w:val="clear" w:color="auto" w:fill="FFFFFF"/>
        <w:tabs>
          <w:tab w:val="left" w:pos="605"/>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проведения    фотографии    рабочего    времени    и</w:t>
      </w:r>
      <w:r w:rsidRPr="00894085">
        <w:rPr>
          <w:rFonts w:eastAsia="Times New Roman"/>
          <w:sz w:val="28"/>
          <w:szCs w:val="28"/>
        </w:rPr>
        <w:br/>
        <w:t>хронометража.</w:t>
      </w:r>
    </w:p>
    <w:p w:rsidR="00AC2D55" w:rsidRDefault="00AC2D55" w:rsidP="00643FD8">
      <w:pPr>
        <w:shd w:val="clear" w:color="auto" w:fill="FFFFFF"/>
        <w:ind w:firstLine="284"/>
        <w:jc w:val="both"/>
        <w:rPr>
          <w:rFonts w:eastAsia="Times New Roman"/>
          <w:spacing w:val="-1"/>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 xml:space="preserve">ТЕМА </w:t>
      </w:r>
      <w:r w:rsidR="00643FD8">
        <w:rPr>
          <w:rFonts w:eastAsia="Times New Roman"/>
          <w:b/>
          <w:sz w:val="28"/>
          <w:szCs w:val="28"/>
        </w:rPr>
        <w:t>28</w:t>
      </w:r>
      <w:r w:rsidRPr="00AC2D55">
        <w:rPr>
          <w:rFonts w:eastAsia="Times New Roman"/>
          <w:b/>
          <w:sz w:val="28"/>
          <w:szCs w:val="28"/>
        </w:rPr>
        <w:t>.Техническое нормирование других видов работ.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Особенности нормирования ручного труда. Нормирование слесарных (рубка металлов, опиливание поверхностей, притирка деталей, нарезание резьбы и др.) работ.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Нормирование разборочных и сборочных работ.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Особенности нормирования сварочных, жестяницких, кузнечных, гальванических и малярных работ.</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1"/>
        </w:numPr>
        <w:shd w:val="clear" w:color="auto" w:fill="FFFFFF"/>
        <w:tabs>
          <w:tab w:val="left" w:pos="614"/>
        </w:tabs>
        <w:ind w:firstLine="284"/>
        <w:jc w:val="both"/>
        <w:rPr>
          <w:sz w:val="28"/>
          <w:szCs w:val="28"/>
        </w:rPr>
      </w:pPr>
      <w:r w:rsidRPr="00894085">
        <w:rPr>
          <w:rFonts w:eastAsia="Times New Roman"/>
          <w:sz w:val="28"/>
          <w:szCs w:val="28"/>
        </w:rPr>
        <w:t>иметь представление: об особенностях нормирования ручного труда;</w:t>
      </w:r>
    </w:p>
    <w:p w:rsidR="00894085" w:rsidRPr="00894085" w:rsidRDefault="00894085" w:rsidP="00D34CBA">
      <w:pPr>
        <w:numPr>
          <w:ilvl w:val="0"/>
          <w:numId w:val="1"/>
        </w:numPr>
        <w:shd w:val="clear" w:color="auto" w:fill="FFFFFF"/>
        <w:tabs>
          <w:tab w:val="left" w:pos="614"/>
        </w:tabs>
        <w:ind w:firstLine="284"/>
        <w:jc w:val="both"/>
        <w:rPr>
          <w:sz w:val="28"/>
          <w:szCs w:val="28"/>
        </w:rPr>
      </w:pPr>
      <w:r w:rsidRPr="00894085">
        <w:rPr>
          <w:rFonts w:eastAsia="Times New Roman"/>
          <w:sz w:val="28"/>
          <w:szCs w:val="28"/>
        </w:rPr>
        <w:t>знать: нормирование слесарных, разборочно-сборочных работ;</w:t>
      </w:r>
    </w:p>
    <w:p w:rsidR="00894085" w:rsidRPr="00894085" w:rsidRDefault="00894085" w:rsidP="00643FD8">
      <w:pPr>
        <w:shd w:val="clear" w:color="auto" w:fill="FFFFFF"/>
        <w:ind w:firstLine="284"/>
        <w:jc w:val="both"/>
        <w:rPr>
          <w:sz w:val="28"/>
          <w:szCs w:val="28"/>
        </w:rPr>
      </w:pPr>
      <w:r w:rsidRPr="00894085">
        <w:rPr>
          <w:sz w:val="28"/>
          <w:szCs w:val="28"/>
        </w:rPr>
        <w:t xml:space="preserve">      -   </w:t>
      </w:r>
      <w:r w:rsidRPr="00894085">
        <w:rPr>
          <w:rFonts w:eastAsia="Times New Roman"/>
          <w:sz w:val="28"/>
          <w:szCs w:val="28"/>
        </w:rPr>
        <w:t xml:space="preserve">уметь:   определить   технически   обоснованную   норму   времени   на </w:t>
      </w:r>
      <w:r w:rsidRPr="00894085">
        <w:rPr>
          <w:rFonts w:eastAsia="Times New Roman"/>
          <w:spacing w:val="-1"/>
          <w:sz w:val="28"/>
          <w:szCs w:val="28"/>
        </w:rPr>
        <w:t>слесарные, разборочно-сборочные, сварочные, кузнечные и малярные работы;</w:t>
      </w:r>
    </w:p>
    <w:p w:rsidR="00894085" w:rsidRPr="00894085" w:rsidRDefault="00894085" w:rsidP="00643FD8">
      <w:pPr>
        <w:shd w:val="clear" w:color="auto" w:fill="FFFFFF"/>
        <w:tabs>
          <w:tab w:val="left" w:pos="773"/>
        </w:tabs>
        <w:ind w:firstLine="284"/>
        <w:jc w:val="both"/>
        <w:rPr>
          <w:sz w:val="28"/>
          <w:szCs w:val="28"/>
        </w:rPr>
      </w:pPr>
      <w:r w:rsidRPr="00894085">
        <w:rPr>
          <w:sz w:val="28"/>
          <w:szCs w:val="28"/>
        </w:rPr>
        <w:t>-</w:t>
      </w:r>
      <w:r w:rsidRPr="00894085">
        <w:rPr>
          <w:sz w:val="28"/>
          <w:szCs w:val="28"/>
        </w:rPr>
        <w:tab/>
      </w:r>
      <w:r w:rsidRPr="00894085">
        <w:rPr>
          <w:rFonts w:eastAsia="Times New Roman"/>
          <w:sz w:val="28"/>
          <w:szCs w:val="28"/>
        </w:rPr>
        <w:t>иметь навыки: нормирования слесарных, разборочно-сборочных,</w:t>
      </w:r>
      <w:r w:rsidRPr="00894085">
        <w:rPr>
          <w:rFonts w:eastAsia="Times New Roman"/>
          <w:sz w:val="28"/>
          <w:szCs w:val="28"/>
        </w:rPr>
        <w:br/>
        <w:t>сварочных, кузнечных малярных работ.</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Лабораторная работа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Расчет технических норм времени на токарные, сверлильные, фрезерные и шлифовальные работы.</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Расчет технических норм времени на разборочные. сборочные и сварочные работы.</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3"/>
        </w:numPr>
        <w:shd w:val="clear" w:color="auto" w:fill="FFFFFF"/>
        <w:tabs>
          <w:tab w:val="left" w:pos="586"/>
        </w:tabs>
        <w:ind w:firstLine="284"/>
        <w:jc w:val="both"/>
        <w:rPr>
          <w:sz w:val="28"/>
          <w:szCs w:val="28"/>
        </w:rPr>
      </w:pPr>
      <w:r w:rsidRPr="00894085">
        <w:rPr>
          <w:rFonts w:eastAsia="Times New Roman"/>
          <w:sz w:val="28"/>
          <w:szCs w:val="28"/>
        </w:rPr>
        <w:t>уметь: рассчитать технические нормы времени на различные виды работ;</w:t>
      </w:r>
    </w:p>
    <w:p w:rsidR="00894085" w:rsidRPr="00894085" w:rsidRDefault="00894085" w:rsidP="00D34CBA">
      <w:pPr>
        <w:numPr>
          <w:ilvl w:val="0"/>
          <w:numId w:val="3"/>
        </w:numPr>
        <w:shd w:val="clear" w:color="auto" w:fill="FFFFFF"/>
        <w:tabs>
          <w:tab w:val="left" w:pos="586"/>
        </w:tabs>
        <w:ind w:firstLine="284"/>
        <w:jc w:val="both"/>
        <w:rPr>
          <w:sz w:val="28"/>
          <w:szCs w:val="28"/>
        </w:rPr>
      </w:pPr>
      <w:r w:rsidRPr="00894085">
        <w:rPr>
          <w:rFonts w:eastAsia="Times New Roman"/>
          <w:spacing w:val="-1"/>
          <w:sz w:val="28"/>
          <w:szCs w:val="28"/>
        </w:rPr>
        <w:t>иметь навыки: нормирования различных видов работ.</w:t>
      </w:r>
    </w:p>
    <w:p w:rsidR="00AC2D55" w:rsidRDefault="00AC2D55" w:rsidP="00643FD8">
      <w:pPr>
        <w:shd w:val="clear" w:color="auto" w:fill="FFFFFF"/>
        <w:ind w:firstLine="284"/>
        <w:jc w:val="both"/>
        <w:rPr>
          <w:rFonts w:eastAsia="Times New Roman"/>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z w:val="28"/>
          <w:szCs w:val="28"/>
        </w:rPr>
        <w:t xml:space="preserve">РАЗДЕЛ </w:t>
      </w:r>
      <w:r w:rsidRPr="00AC2D55">
        <w:rPr>
          <w:rFonts w:eastAsia="Times New Roman"/>
          <w:b/>
          <w:sz w:val="28"/>
          <w:szCs w:val="28"/>
          <w:lang w:val="en-US"/>
        </w:rPr>
        <w:t>VI</w:t>
      </w:r>
      <w:r w:rsidRPr="00AC2D55">
        <w:rPr>
          <w:rFonts w:eastAsia="Times New Roman"/>
          <w:b/>
          <w:sz w:val="28"/>
          <w:szCs w:val="28"/>
        </w:rPr>
        <w:t>. ОСНОВЫ ПРОЕКТИРОВАНИЯ ПРОИЗВОДСТВЕННЫХ УЧАСТКОВ АВТОРЕМОНТНЫХ ПРЕДПРИЯТИЙ</w:t>
      </w:r>
    </w:p>
    <w:p w:rsidR="00AC2D55" w:rsidRPr="00AC2D55" w:rsidRDefault="00AC2D55" w:rsidP="00643FD8">
      <w:pPr>
        <w:shd w:val="clear" w:color="auto" w:fill="FFFFFF"/>
        <w:ind w:firstLine="284"/>
        <w:jc w:val="both"/>
        <w:rPr>
          <w:rFonts w:eastAsia="Times New Roman"/>
          <w:b/>
          <w:spacing w:val="-1"/>
          <w:sz w:val="28"/>
          <w:szCs w:val="28"/>
        </w:rPr>
      </w:pPr>
    </w:p>
    <w:p w:rsidR="00894085" w:rsidRPr="00AC2D55" w:rsidRDefault="00894085" w:rsidP="00643FD8">
      <w:pPr>
        <w:shd w:val="clear" w:color="auto" w:fill="FFFFFF"/>
        <w:ind w:firstLine="284"/>
        <w:jc w:val="both"/>
        <w:rPr>
          <w:b/>
          <w:sz w:val="28"/>
          <w:szCs w:val="28"/>
        </w:rPr>
      </w:pPr>
      <w:r w:rsidRPr="00AC2D55">
        <w:rPr>
          <w:rFonts w:eastAsia="Times New Roman"/>
          <w:b/>
          <w:spacing w:val="-1"/>
          <w:sz w:val="28"/>
          <w:szCs w:val="28"/>
        </w:rPr>
        <w:t xml:space="preserve">ТЕМА </w:t>
      </w:r>
      <w:r w:rsidR="00643FD8">
        <w:rPr>
          <w:rFonts w:eastAsia="Times New Roman"/>
          <w:b/>
          <w:spacing w:val="-1"/>
          <w:sz w:val="28"/>
          <w:szCs w:val="28"/>
        </w:rPr>
        <w:t>29</w:t>
      </w:r>
      <w:r w:rsidRPr="00AC2D55">
        <w:rPr>
          <w:rFonts w:eastAsia="Times New Roman"/>
          <w:b/>
          <w:spacing w:val="-1"/>
          <w:sz w:val="28"/>
          <w:szCs w:val="28"/>
        </w:rPr>
        <w:t>.Общие положения.</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Проектирование, реконструкция действующих участков производства -основной путь технического прогресса и повышения эффективности авторемонтного производства.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Последовательность проектирования, реконструкции участка.</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Задание на проектирование участков по ремонту полнокомплектных автомобилей, по ремонту агрегатов, по централизованному, ремонту приборов, узлов и деталей; его содержание и порядок составления. Исходные данные.</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Технологическая и технико-экономическая части проекта, их содержание.</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1"/>
        </w:numPr>
        <w:shd w:val="clear" w:color="auto" w:fill="FFFFFF"/>
        <w:tabs>
          <w:tab w:val="left" w:pos="586"/>
        </w:tabs>
        <w:ind w:firstLine="284"/>
        <w:jc w:val="both"/>
        <w:rPr>
          <w:sz w:val="28"/>
          <w:szCs w:val="28"/>
        </w:rPr>
      </w:pPr>
      <w:r w:rsidRPr="00894085">
        <w:rPr>
          <w:rFonts w:eastAsia="Times New Roman"/>
          <w:sz w:val="28"/>
          <w:szCs w:val="28"/>
        </w:rPr>
        <w:t>иметь представление: о проектировании и реконструкции действующих участков производства.</w:t>
      </w:r>
    </w:p>
    <w:p w:rsidR="00894085" w:rsidRPr="00894085" w:rsidRDefault="00894085" w:rsidP="00D34CBA">
      <w:pPr>
        <w:numPr>
          <w:ilvl w:val="0"/>
          <w:numId w:val="3"/>
        </w:numPr>
        <w:shd w:val="clear" w:color="auto" w:fill="FFFFFF"/>
        <w:tabs>
          <w:tab w:val="left" w:pos="586"/>
        </w:tabs>
        <w:ind w:firstLine="284"/>
        <w:jc w:val="both"/>
        <w:rPr>
          <w:sz w:val="28"/>
          <w:szCs w:val="28"/>
        </w:rPr>
      </w:pPr>
      <w:r w:rsidRPr="00894085">
        <w:rPr>
          <w:rFonts w:eastAsia="Times New Roman"/>
          <w:sz w:val="28"/>
          <w:szCs w:val="28"/>
        </w:rPr>
        <w:t>знать: последовательность проектирования и реконструкции участка.</w:t>
      </w:r>
    </w:p>
    <w:p w:rsidR="00AC2D55" w:rsidRDefault="00AC2D55" w:rsidP="00643FD8">
      <w:pPr>
        <w:shd w:val="clear" w:color="auto" w:fill="FFFFFF"/>
        <w:ind w:firstLine="284"/>
        <w:jc w:val="both"/>
        <w:rPr>
          <w:rFonts w:eastAsia="Times New Roman"/>
          <w:sz w:val="28"/>
          <w:szCs w:val="28"/>
        </w:rPr>
      </w:pPr>
    </w:p>
    <w:p w:rsidR="00AC2D55" w:rsidRDefault="00894085" w:rsidP="00643FD8">
      <w:pPr>
        <w:shd w:val="clear" w:color="auto" w:fill="FFFFFF"/>
        <w:ind w:firstLine="284"/>
        <w:jc w:val="both"/>
        <w:rPr>
          <w:rFonts w:eastAsia="Times New Roman"/>
          <w:b/>
          <w:sz w:val="28"/>
          <w:szCs w:val="28"/>
        </w:rPr>
      </w:pPr>
      <w:r w:rsidRPr="00AC2D55">
        <w:rPr>
          <w:rFonts w:eastAsia="Times New Roman"/>
          <w:b/>
          <w:sz w:val="28"/>
          <w:szCs w:val="28"/>
        </w:rPr>
        <w:lastRenderedPageBreak/>
        <w:t xml:space="preserve">ТЕМА </w:t>
      </w:r>
      <w:r w:rsidR="00643FD8">
        <w:rPr>
          <w:rFonts w:eastAsia="Times New Roman"/>
          <w:b/>
          <w:sz w:val="28"/>
          <w:szCs w:val="28"/>
        </w:rPr>
        <w:t>30</w:t>
      </w:r>
      <w:r w:rsidRPr="00AC2D55">
        <w:rPr>
          <w:rFonts w:eastAsia="Times New Roman"/>
          <w:b/>
          <w:sz w:val="28"/>
          <w:szCs w:val="28"/>
        </w:rPr>
        <w:t xml:space="preserve">. Проектирование основных участков авторемонтных предприятий. </w:t>
      </w:r>
    </w:p>
    <w:p w:rsidR="00894085" w:rsidRPr="00894085" w:rsidRDefault="00894085" w:rsidP="00643FD8">
      <w:pPr>
        <w:shd w:val="clear" w:color="auto" w:fill="FFFFFF"/>
        <w:ind w:firstLine="284"/>
        <w:jc w:val="both"/>
        <w:rPr>
          <w:sz w:val="28"/>
          <w:szCs w:val="28"/>
        </w:rPr>
      </w:pPr>
      <w:r w:rsidRPr="00894085">
        <w:rPr>
          <w:rFonts w:eastAsia="Times New Roman"/>
          <w:sz w:val="28"/>
          <w:szCs w:val="28"/>
        </w:rPr>
        <w:t>Последовательность проектирования. Годовая программа и определение</w:t>
      </w:r>
      <w:r w:rsidRPr="00894085">
        <w:rPr>
          <w:sz w:val="28"/>
          <w:szCs w:val="28"/>
        </w:rPr>
        <w:t xml:space="preserve"> </w:t>
      </w:r>
      <w:r w:rsidRPr="00894085">
        <w:rPr>
          <w:rFonts w:eastAsia="Times New Roman"/>
          <w:spacing w:val="-2"/>
          <w:sz w:val="28"/>
          <w:szCs w:val="28"/>
        </w:rPr>
        <w:t>трудоемкости работ.</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Режим работы участков и фонды времени.</w:t>
      </w:r>
    </w:p>
    <w:p w:rsidR="00894085" w:rsidRPr="00894085" w:rsidRDefault="00894085" w:rsidP="00643FD8">
      <w:pPr>
        <w:shd w:val="clear" w:color="auto" w:fill="FFFFFF"/>
        <w:ind w:firstLine="284"/>
        <w:jc w:val="both"/>
        <w:rPr>
          <w:sz w:val="28"/>
          <w:szCs w:val="28"/>
        </w:rPr>
      </w:pPr>
      <w:r w:rsidRPr="00894085">
        <w:rPr>
          <w:rFonts w:eastAsia="Times New Roman"/>
          <w:spacing w:val="-2"/>
          <w:sz w:val="28"/>
          <w:szCs w:val="28"/>
        </w:rPr>
        <w:t xml:space="preserve">Расчет необходимого оборудования, рабочих постов, производственных и </w:t>
      </w:r>
      <w:r w:rsidRPr="00894085">
        <w:rPr>
          <w:rFonts w:eastAsia="Times New Roman"/>
          <w:spacing w:val="-1"/>
          <w:sz w:val="28"/>
          <w:szCs w:val="28"/>
        </w:rPr>
        <w:t>вспомогательных рабочих, производственных площадей и энергетики.</w:t>
      </w:r>
    </w:p>
    <w:p w:rsidR="00894085" w:rsidRPr="00894085" w:rsidRDefault="00894085" w:rsidP="00643FD8">
      <w:pPr>
        <w:shd w:val="clear" w:color="auto" w:fill="FFFFFF"/>
        <w:tabs>
          <w:tab w:val="left" w:pos="3523"/>
        </w:tabs>
        <w:ind w:firstLine="284"/>
        <w:jc w:val="both"/>
        <w:rPr>
          <w:sz w:val="28"/>
          <w:szCs w:val="28"/>
        </w:rPr>
      </w:pPr>
      <w:r w:rsidRPr="00894085">
        <w:rPr>
          <w:rFonts w:eastAsia="Times New Roman"/>
          <w:sz w:val="28"/>
          <w:szCs w:val="28"/>
        </w:rPr>
        <w:t>Особенности    проектирования</w:t>
      </w:r>
      <w:r w:rsidRPr="00894085">
        <w:rPr>
          <w:rFonts w:eastAsia="Times New Roman"/>
          <w:sz w:val="28"/>
          <w:szCs w:val="28"/>
        </w:rPr>
        <w:tab/>
        <w:t>технологической    части    основных</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 xml:space="preserve">производственных участков авторемонтных предприятий: ремонта агрегатов, </w:t>
      </w:r>
      <w:r w:rsidRPr="00894085">
        <w:rPr>
          <w:rFonts w:eastAsia="Times New Roman"/>
          <w:spacing w:val="-2"/>
          <w:sz w:val="28"/>
          <w:szCs w:val="28"/>
        </w:rPr>
        <w:t xml:space="preserve">ремонта кабин и кузовов, ремонта электрооборудования, сборки автомобилей, </w:t>
      </w:r>
      <w:r w:rsidRPr="00894085">
        <w:rPr>
          <w:rFonts w:eastAsia="Times New Roman"/>
          <w:sz w:val="28"/>
          <w:szCs w:val="28"/>
        </w:rPr>
        <w:t>слесарно-механического, кузнечно-прессового. сварочного, медницко-радиаторного, гальванического др.</w:t>
      </w:r>
    </w:p>
    <w:p w:rsidR="00894085" w:rsidRPr="00894085" w:rsidRDefault="00894085" w:rsidP="00643FD8">
      <w:pPr>
        <w:shd w:val="clear" w:color="auto" w:fill="FFFFFF"/>
        <w:ind w:firstLine="284"/>
        <w:jc w:val="both"/>
        <w:rPr>
          <w:sz w:val="28"/>
          <w:szCs w:val="28"/>
        </w:rPr>
      </w:pPr>
      <w:r w:rsidRPr="00894085">
        <w:rPr>
          <w:rFonts w:eastAsia="Times New Roman"/>
          <w:spacing w:val="-1"/>
          <w:sz w:val="28"/>
          <w:szCs w:val="28"/>
        </w:rPr>
        <w:t>В результате изучения темы обучающиеся должны:</w:t>
      </w:r>
    </w:p>
    <w:p w:rsidR="00894085" w:rsidRPr="00894085" w:rsidRDefault="00894085" w:rsidP="00D34CBA">
      <w:pPr>
        <w:numPr>
          <w:ilvl w:val="0"/>
          <w:numId w:val="1"/>
        </w:numPr>
        <w:shd w:val="clear" w:color="auto" w:fill="FFFFFF"/>
        <w:tabs>
          <w:tab w:val="left" w:pos="427"/>
        </w:tabs>
        <w:ind w:firstLine="284"/>
        <w:jc w:val="both"/>
        <w:rPr>
          <w:sz w:val="28"/>
          <w:szCs w:val="28"/>
        </w:rPr>
      </w:pPr>
      <w:r w:rsidRPr="00894085">
        <w:rPr>
          <w:rFonts w:eastAsia="Times New Roman"/>
          <w:spacing w:val="-1"/>
          <w:sz w:val="28"/>
          <w:szCs w:val="28"/>
        </w:rPr>
        <w:t xml:space="preserve">иметь представление: об особенностях проектирования технологической </w:t>
      </w:r>
      <w:r w:rsidRPr="00894085">
        <w:rPr>
          <w:rFonts w:eastAsia="Times New Roman"/>
          <w:sz w:val="28"/>
          <w:szCs w:val="28"/>
        </w:rPr>
        <w:t>части основных производственных участков АРП;</w:t>
      </w:r>
    </w:p>
    <w:p w:rsidR="00894085" w:rsidRPr="00894085" w:rsidRDefault="00894085" w:rsidP="00D34CBA">
      <w:pPr>
        <w:numPr>
          <w:ilvl w:val="0"/>
          <w:numId w:val="1"/>
        </w:numPr>
        <w:shd w:val="clear" w:color="auto" w:fill="FFFFFF"/>
        <w:tabs>
          <w:tab w:val="left" w:pos="427"/>
        </w:tabs>
        <w:ind w:firstLine="284"/>
        <w:jc w:val="both"/>
        <w:rPr>
          <w:sz w:val="28"/>
          <w:szCs w:val="28"/>
        </w:rPr>
      </w:pPr>
      <w:r w:rsidRPr="00894085">
        <w:rPr>
          <w:rFonts w:eastAsia="Times New Roman"/>
          <w:spacing w:val="-1"/>
          <w:sz w:val="28"/>
          <w:szCs w:val="28"/>
        </w:rPr>
        <w:t>знать: последовательность проектирования основных участков АРП;</w:t>
      </w:r>
    </w:p>
    <w:p w:rsidR="00894085" w:rsidRPr="00894085" w:rsidRDefault="00894085" w:rsidP="00D34CBA">
      <w:pPr>
        <w:numPr>
          <w:ilvl w:val="0"/>
          <w:numId w:val="1"/>
        </w:numPr>
        <w:shd w:val="clear" w:color="auto" w:fill="FFFFFF"/>
        <w:tabs>
          <w:tab w:val="left" w:pos="427"/>
        </w:tabs>
        <w:ind w:firstLine="284"/>
        <w:jc w:val="both"/>
        <w:rPr>
          <w:sz w:val="28"/>
          <w:szCs w:val="28"/>
        </w:rPr>
      </w:pPr>
      <w:r w:rsidRPr="00894085">
        <w:rPr>
          <w:rFonts w:eastAsia="Times New Roman"/>
          <w:spacing w:val="-2"/>
          <w:sz w:val="28"/>
          <w:szCs w:val="28"/>
        </w:rPr>
        <w:t xml:space="preserve">уметь: определить годовую производственную программу, трудоемкость, режим работы участка, фонды рабочего времени, подобрать необходимое </w:t>
      </w:r>
      <w:r w:rsidRPr="00894085">
        <w:rPr>
          <w:rFonts w:eastAsia="Times New Roman"/>
          <w:sz w:val="28"/>
          <w:szCs w:val="28"/>
        </w:rPr>
        <w:t>оборудование;</w:t>
      </w:r>
    </w:p>
    <w:p w:rsidR="00894085" w:rsidRPr="00894085" w:rsidRDefault="00894085" w:rsidP="00643FD8">
      <w:pPr>
        <w:shd w:val="clear" w:color="auto" w:fill="FFFFFF"/>
        <w:tabs>
          <w:tab w:val="left" w:pos="562"/>
        </w:tabs>
        <w:ind w:firstLine="284"/>
        <w:jc w:val="both"/>
        <w:rPr>
          <w:sz w:val="28"/>
          <w:szCs w:val="28"/>
        </w:rPr>
      </w:pPr>
      <w:r w:rsidRPr="00894085">
        <w:rPr>
          <w:sz w:val="28"/>
          <w:szCs w:val="28"/>
        </w:rPr>
        <w:t>-</w:t>
      </w:r>
      <w:r w:rsidRPr="00894085">
        <w:rPr>
          <w:sz w:val="28"/>
          <w:szCs w:val="28"/>
        </w:rPr>
        <w:tab/>
      </w:r>
      <w:r w:rsidRPr="00894085">
        <w:rPr>
          <w:rFonts w:eastAsia="Times New Roman"/>
          <w:spacing w:val="-1"/>
          <w:sz w:val="28"/>
          <w:szCs w:val="28"/>
        </w:rPr>
        <w:t>иметь навыки: проектирования технологической части основных</w:t>
      </w:r>
      <w:r w:rsidRPr="00894085">
        <w:rPr>
          <w:rFonts w:eastAsia="Times New Roman"/>
          <w:spacing w:val="-1"/>
          <w:sz w:val="28"/>
          <w:szCs w:val="28"/>
        </w:rPr>
        <w:br/>
      </w:r>
      <w:r w:rsidRPr="00894085">
        <w:rPr>
          <w:rFonts w:eastAsia="Times New Roman"/>
          <w:sz w:val="28"/>
          <w:szCs w:val="28"/>
        </w:rPr>
        <w:t>производственных участков АРП.</w:t>
      </w:r>
    </w:p>
    <w:p w:rsidR="00AC2D55" w:rsidRDefault="00AC2D55" w:rsidP="00643FD8">
      <w:pPr>
        <w:shd w:val="clear" w:color="auto" w:fill="FFFFFF"/>
        <w:ind w:firstLine="284"/>
        <w:jc w:val="both"/>
        <w:rPr>
          <w:sz w:val="28"/>
          <w:szCs w:val="28"/>
        </w:rPr>
      </w:pPr>
    </w:p>
    <w:p w:rsidR="00AC2D55" w:rsidRDefault="00207F35" w:rsidP="00643FD8">
      <w:pPr>
        <w:shd w:val="clear" w:color="auto" w:fill="FFFFFF"/>
        <w:ind w:firstLine="284"/>
        <w:jc w:val="both"/>
        <w:rPr>
          <w:rFonts w:eastAsia="Times New Roman"/>
          <w:b/>
          <w:bCs/>
          <w:spacing w:val="-1"/>
          <w:sz w:val="28"/>
          <w:szCs w:val="28"/>
        </w:rPr>
      </w:pPr>
      <w:r>
        <w:rPr>
          <w:b/>
          <w:bCs/>
          <w:spacing w:val="-1"/>
          <w:sz w:val="28"/>
          <w:szCs w:val="28"/>
        </w:rPr>
        <w:t>4</w:t>
      </w:r>
      <w:r w:rsidR="00AC2D55" w:rsidRPr="009E3A24">
        <w:rPr>
          <w:b/>
          <w:bCs/>
          <w:spacing w:val="-1"/>
          <w:sz w:val="28"/>
          <w:szCs w:val="28"/>
        </w:rPr>
        <w:t xml:space="preserve">. </w:t>
      </w:r>
      <w:r w:rsidR="00AC2D55" w:rsidRPr="009E3A24">
        <w:rPr>
          <w:rFonts w:eastAsia="Times New Roman"/>
          <w:b/>
          <w:bCs/>
          <w:spacing w:val="-1"/>
          <w:sz w:val="28"/>
          <w:szCs w:val="28"/>
        </w:rPr>
        <w:t>П</w:t>
      </w:r>
      <w:r w:rsidR="00AC2D55">
        <w:rPr>
          <w:rFonts w:eastAsia="Times New Roman"/>
          <w:b/>
          <w:bCs/>
          <w:spacing w:val="-1"/>
          <w:sz w:val="28"/>
          <w:szCs w:val="28"/>
        </w:rPr>
        <w:t>ЕРЕЧЕНЬ ЛИТЕРАТУРЫ И СРЕДСТВ ОБУЧЕНИЯ</w:t>
      </w:r>
    </w:p>
    <w:p w:rsidR="00AC2D55" w:rsidRDefault="00AC2D55" w:rsidP="00643FD8">
      <w:pPr>
        <w:shd w:val="clear" w:color="auto" w:fill="FFFFFF"/>
        <w:ind w:firstLine="284"/>
        <w:jc w:val="both"/>
        <w:rPr>
          <w:rFonts w:eastAsia="Times New Roman"/>
          <w:b/>
          <w:bCs/>
          <w:spacing w:val="-1"/>
          <w:sz w:val="28"/>
          <w:szCs w:val="28"/>
        </w:rPr>
      </w:pPr>
    </w:p>
    <w:p w:rsidR="008D58F7" w:rsidRDefault="005B19D9" w:rsidP="00207F35">
      <w:pPr>
        <w:pStyle w:val="ac"/>
        <w:spacing w:before="0" w:beforeAutospacing="0" w:after="0" w:afterAutospacing="0"/>
        <w:rPr>
          <w:b/>
          <w:bCs/>
          <w:sz w:val="28"/>
          <w:szCs w:val="28"/>
        </w:rPr>
      </w:pPr>
      <w:r w:rsidRPr="005B19D9">
        <w:rPr>
          <w:b/>
          <w:bCs/>
          <w:sz w:val="28"/>
          <w:szCs w:val="28"/>
        </w:rPr>
        <w:t xml:space="preserve">Основная </w:t>
      </w:r>
      <w:r w:rsidRPr="005B19D9">
        <w:rPr>
          <w:b/>
          <w:bCs/>
          <w:sz w:val="28"/>
          <w:szCs w:val="28"/>
        </w:rPr>
        <w:br/>
      </w:r>
      <w:r w:rsidRPr="005B19D9">
        <w:rPr>
          <w:sz w:val="28"/>
          <w:szCs w:val="28"/>
        </w:rPr>
        <w:br/>
      </w:r>
      <w:r w:rsidR="008D58F7">
        <w:rPr>
          <w:sz w:val="28"/>
          <w:szCs w:val="28"/>
        </w:rPr>
        <w:t>1</w:t>
      </w:r>
      <w:r w:rsidRPr="005B19D9">
        <w:rPr>
          <w:sz w:val="28"/>
          <w:szCs w:val="28"/>
        </w:rPr>
        <w:t>. Пучин Е. А. Новиков В. С., Очковский Н. А. «Технология ремонта машин», «Колос</w:t>
      </w:r>
      <w:r w:rsidR="008D58F7">
        <w:rPr>
          <w:sz w:val="28"/>
          <w:szCs w:val="28"/>
        </w:rPr>
        <w:t>с</w:t>
      </w:r>
      <w:r w:rsidRPr="005B19D9">
        <w:rPr>
          <w:sz w:val="28"/>
          <w:szCs w:val="28"/>
        </w:rPr>
        <w:t xml:space="preserve">» 2007 г. </w:t>
      </w:r>
      <w:r w:rsidRPr="005B19D9">
        <w:rPr>
          <w:sz w:val="28"/>
          <w:szCs w:val="28"/>
        </w:rPr>
        <w:br/>
      </w:r>
      <w:r w:rsidR="008D58F7">
        <w:rPr>
          <w:sz w:val="28"/>
          <w:szCs w:val="28"/>
        </w:rPr>
        <w:t>2</w:t>
      </w:r>
      <w:r w:rsidRPr="005B19D9">
        <w:rPr>
          <w:sz w:val="28"/>
          <w:szCs w:val="28"/>
        </w:rPr>
        <w:t xml:space="preserve">. Дюмин И, Е., Тригуб Г. П., «Ремонт автомобилей» Москва, Транспорт </w:t>
      </w:r>
      <w:r w:rsidRPr="005B19D9">
        <w:rPr>
          <w:sz w:val="28"/>
          <w:szCs w:val="28"/>
        </w:rPr>
        <w:br/>
        <w:t xml:space="preserve">1995 г. </w:t>
      </w:r>
      <w:r w:rsidRPr="005B19D9">
        <w:rPr>
          <w:sz w:val="28"/>
          <w:szCs w:val="28"/>
        </w:rPr>
        <w:br/>
      </w:r>
      <w:r w:rsidR="008D58F7">
        <w:rPr>
          <w:sz w:val="28"/>
          <w:szCs w:val="28"/>
        </w:rPr>
        <w:t>3</w:t>
      </w:r>
      <w:r w:rsidRPr="005B19D9">
        <w:rPr>
          <w:sz w:val="28"/>
          <w:szCs w:val="28"/>
        </w:rPr>
        <w:t>. Власов В. М.</w:t>
      </w:r>
      <w:r w:rsidR="008D58F7">
        <w:rPr>
          <w:sz w:val="28"/>
          <w:szCs w:val="28"/>
        </w:rPr>
        <w:t>, Техническое обслуживание и рем</w:t>
      </w:r>
      <w:r w:rsidRPr="005B19D9">
        <w:rPr>
          <w:sz w:val="28"/>
          <w:szCs w:val="28"/>
        </w:rPr>
        <w:t>онт атомобилей» Москва., Академия 20</w:t>
      </w:r>
      <w:r w:rsidR="008D58F7">
        <w:rPr>
          <w:sz w:val="28"/>
          <w:szCs w:val="28"/>
        </w:rPr>
        <w:t xml:space="preserve">08 г. </w:t>
      </w:r>
      <w:r w:rsidR="008D58F7">
        <w:rPr>
          <w:sz w:val="28"/>
          <w:szCs w:val="28"/>
        </w:rPr>
        <w:br/>
        <w:t>4. Слон Ю. М., «Автомехан</w:t>
      </w:r>
      <w:r w:rsidRPr="005B19D9">
        <w:rPr>
          <w:sz w:val="28"/>
          <w:szCs w:val="28"/>
        </w:rPr>
        <w:t xml:space="preserve">ик, Ростов на Дону, Феникс 2003г. </w:t>
      </w:r>
      <w:r w:rsidRPr="005B19D9">
        <w:rPr>
          <w:sz w:val="28"/>
          <w:szCs w:val="28"/>
        </w:rPr>
        <w:br/>
      </w:r>
      <w:r w:rsidR="008D58F7">
        <w:rPr>
          <w:sz w:val="28"/>
          <w:szCs w:val="28"/>
        </w:rPr>
        <w:t>5</w:t>
      </w:r>
      <w:r w:rsidRPr="005B19D9">
        <w:rPr>
          <w:sz w:val="28"/>
          <w:szCs w:val="28"/>
        </w:rPr>
        <w:t xml:space="preserve">. Шестопалов С. К., «Техническое обслуживание и ремонт легковых автомобилей» Москва, Академия 2008 г. </w:t>
      </w:r>
      <w:r w:rsidRPr="005B19D9">
        <w:rPr>
          <w:sz w:val="28"/>
          <w:szCs w:val="28"/>
        </w:rPr>
        <w:br/>
      </w:r>
    </w:p>
    <w:p w:rsidR="005B19D9" w:rsidRPr="005B19D9" w:rsidRDefault="005B19D9" w:rsidP="00207F35">
      <w:pPr>
        <w:pStyle w:val="ac"/>
        <w:spacing w:before="0" w:beforeAutospacing="0" w:after="0" w:afterAutospacing="0"/>
        <w:rPr>
          <w:sz w:val="28"/>
          <w:szCs w:val="28"/>
        </w:rPr>
      </w:pPr>
      <w:r w:rsidRPr="005B19D9">
        <w:rPr>
          <w:b/>
          <w:bCs/>
          <w:sz w:val="28"/>
          <w:szCs w:val="28"/>
        </w:rPr>
        <w:t xml:space="preserve">Дополнительная </w:t>
      </w:r>
      <w:r w:rsidRPr="005B19D9">
        <w:rPr>
          <w:b/>
          <w:bCs/>
          <w:sz w:val="28"/>
          <w:szCs w:val="28"/>
        </w:rPr>
        <w:br/>
      </w:r>
      <w:r w:rsidRPr="005B19D9">
        <w:rPr>
          <w:sz w:val="28"/>
          <w:szCs w:val="28"/>
        </w:rPr>
        <w:t>1. Пехальский А.П., Пехальский И. А. «Устройство автомобилей». Москва издательский це</w:t>
      </w:r>
      <w:r w:rsidR="008D58F7">
        <w:rPr>
          <w:sz w:val="28"/>
          <w:szCs w:val="28"/>
        </w:rPr>
        <w:t xml:space="preserve">нтр «Академия», 2008 г. </w:t>
      </w:r>
      <w:r w:rsidR="008D58F7">
        <w:rPr>
          <w:sz w:val="28"/>
          <w:szCs w:val="28"/>
        </w:rPr>
        <w:br/>
        <w:t>2. «ВО</w:t>
      </w:r>
      <w:r w:rsidR="008D58F7">
        <w:rPr>
          <w:sz w:val="28"/>
          <w:szCs w:val="28"/>
          <w:lang w:val="en-US"/>
        </w:rPr>
        <w:t>S</w:t>
      </w:r>
      <w:r w:rsidRPr="005B19D9">
        <w:rPr>
          <w:sz w:val="28"/>
          <w:szCs w:val="28"/>
        </w:rPr>
        <w:t xml:space="preserve">СН Автомобильный справочник» Москва, издательство «За рулём» 2003г. </w:t>
      </w:r>
      <w:r w:rsidRPr="005B19D9">
        <w:rPr>
          <w:sz w:val="28"/>
          <w:szCs w:val="28"/>
        </w:rPr>
        <w:br/>
        <w:t>3. Ращн Ю.А., Сабуров Л.М., Малов НИ. «Справочное пособие авторемонтн</w:t>
      </w:r>
      <w:r w:rsidR="008D58F7">
        <w:rPr>
          <w:sz w:val="28"/>
          <w:szCs w:val="28"/>
        </w:rPr>
        <w:t xml:space="preserve">ика» </w:t>
      </w:r>
      <w:r w:rsidRPr="005B19D9">
        <w:rPr>
          <w:sz w:val="28"/>
          <w:szCs w:val="28"/>
        </w:rPr>
        <w:t xml:space="preserve">Москва, Транспорт 2005 г. </w:t>
      </w:r>
    </w:p>
    <w:p w:rsidR="001F704F" w:rsidRDefault="001F704F" w:rsidP="00643FD8">
      <w:pPr>
        <w:ind w:firstLine="284"/>
      </w:pPr>
    </w:p>
    <w:p w:rsidR="008D7FE4" w:rsidRDefault="008D7FE4" w:rsidP="00643FD8">
      <w:pPr>
        <w:ind w:firstLine="284"/>
      </w:pPr>
    </w:p>
    <w:p w:rsidR="008D7FE4" w:rsidRDefault="008D7FE4" w:rsidP="00643FD8">
      <w:pPr>
        <w:ind w:firstLine="284"/>
      </w:pPr>
    </w:p>
    <w:p w:rsidR="005E24E0" w:rsidRDefault="005E24E0" w:rsidP="008D7FE4">
      <w:pPr>
        <w:ind w:left="284"/>
        <w:sectPr w:rsidR="005E24E0" w:rsidSect="00207F35">
          <w:footerReference w:type="default" r:id="rId12"/>
          <w:type w:val="nextColumn"/>
          <w:pgSz w:w="11907" w:h="16840" w:code="9"/>
          <w:pgMar w:top="737" w:right="680" w:bottom="737" w:left="1418" w:header="720" w:footer="720" w:gutter="0"/>
          <w:cols w:space="720"/>
          <w:noEndnote/>
          <w:docGrid w:linePitch="272"/>
        </w:sectPr>
      </w:pPr>
    </w:p>
    <w:tbl>
      <w:tblPr>
        <w:tblW w:w="13580" w:type="dxa"/>
        <w:jc w:val="center"/>
        <w:tblInd w:w="-3410" w:type="dxa"/>
        <w:tblLook w:val="04A0"/>
      </w:tblPr>
      <w:tblGrid>
        <w:gridCol w:w="3182"/>
        <w:gridCol w:w="10398"/>
      </w:tblGrid>
      <w:tr w:rsidR="008D7FE4" w:rsidRPr="00CE0BC3" w:rsidTr="008D7FE4">
        <w:trPr>
          <w:trHeight w:val="850"/>
          <w:jc w:val="center"/>
        </w:trPr>
        <w:tc>
          <w:tcPr>
            <w:tcW w:w="3182" w:type="dxa"/>
          </w:tcPr>
          <w:p w:rsidR="008D7FE4" w:rsidRPr="001E4293" w:rsidRDefault="008D7FE4" w:rsidP="008D7FE4">
            <w:pPr>
              <w:ind w:left="284"/>
            </w:pPr>
            <w:r>
              <w:lastRenderedPageBreak/>
              <w:t xml:space="preserve">                  </w:t>
            </w:r>
            <w:r w:rsidRPr="00963B5B">
              <w:rPr>
                <w:rFonts w:ascii="Calibri" w:hAnsi="Calibri"/>
                <w:sz w:val="22"/>
                <w:szCs w:val="22"/>
              </w:rPr>
              <w:object w:dxaOrig="9870" w:dyaOrig="9923">
                <v:shape id="_x0000_i1026" type="#_x0000_t75" style="width:61.25pt;height:54.8pt" o:ole="">
                  <v:imagedata r:id="rId8" o:title=""/>
                </v:shape>
                <o:OLEObject Type="Embed" ProgID="CorelDRAW.Graphic.12" ShapeID="_x0000_i1026" DrawAspect="Content" ObjectID="_1561478602" r:id="rId13"/>
              </w:object>
            </w:r>
          </w:p>
        </w:tc>
        <w:tc>
          <w:tcPr>
            <w:tcW w:w="10398" w:type="dxa"/>
          </w:tcPr>
          <w:p w:rsidR="008D7FE4" w:rsidRPr="00E01E6F" w:rsidRDefault="008D7FE4" w:rsidP="008D7FE4">
            <w:pPr>
              <w:ind w:left="-108"/>
              <w:jc w:val="center"/>
              <w:rPr>
                <w:b/>
                <w:color w:val="1F497D"/>
                <w:sz w:val="22"/>
                <w:szCs w:val="18"/>
                <w:lang w:val="kk-KZ"/>
              </w:rPr>
            </w:pPr>
            <w:r w:rsidRPr="00E01E6F">
              <w:rPr>
                <w:b/>
                <w:color w:val="1F497D"/>
                <w:sz w:val="22"/>
                <w:szCs w:val="18"/>
                <w:lang w:val="kk-KZ"/>
              </w:rPr>
              <w:t>АЛМАТЫ АВТОМОБИЛЬ-ЖОЛ КОЛЛЕДЖІ</w:t>
            </w:r>
          </w:p>
          <w:p w:rsidR="008D7FE4" w:rsidRPr="00E01E6F" w:rsidRDefault="008D7FE4" w:rsidP="008D7FE4">
            <w:pPr>
              <w:ind w:left="34"/>
              <w:jc w:val="center"/>
              <w:outlineLvl w:val="0"/>
              <w:rPr>
                <w:b/>
                <w:color w:val="1F497D"/>
                <w:sz w:val="22"/>
                <w:szCs w:val="18"/>
                <w:lang w:val="kk-KZ"/>
              </w:rPr>
            </w:pPr>
            <w:r w:rsidRPr="00E01E6F">
              <w:rPr>
                <w:b/>
                <w:color w:val="1F497D"/>
                <w:sz w:val="22"/>
                <w:szCs w:val="18"/>
              </w:rPr>
              <w:t>АЛМАТИНСКИЙ</w:t>
            </w:r>
            <w:r w:rsidRPr="00E01E6F">
              <w:rPr>
                <w:b/>
                <w:color w:val="1F497D"/>
                <w:sz w:val="22"/>
                <w:szCs w:val="18"/>
                <w:lang w:val="kk-KZ"/>
              </w:rPr>
              <w:t xml:space="preserve"> АВТОМОБИЛЬНО-ДОРОЖНЫЙ КОЛЛЕДЖ</w:t>
            </w:r>
          </w:p>
          <w:p w:rsidR="008D7FE4" w:rsidRPr="00E01E6F" w:rsidRDefault="008D7FE4" w:rsidP="008D7FE4">
            <w:pPr>
              <w:ind w:firstLine="34"/>
              <w:jc w:val="center"/>
              <w:outlineLvl w:val="0"/>
              <w:rPr>
                <w:b/>
                <w:color w:val="1F497D"/>
                <w:szCs w:val="16"/>
              </w:rPr>
            </w:pPr>
            <w:r w:rsidRPr="00E01E6F">
              <w:rPr>
                <w:b/>
                <w:color w:val="1F497D"/>
                <w:sz w:val="22"/>
                <w:szCs w:val="18"/>
                <w:lang w:val="en-US"/>
              </w:rPr>
              <w:t>ALMATY</w:t>
            </w:r>
            <w:r w:rsidRPr="00E01E6F">
              <w:rPr>
                <w:b/>
                <w:color w:val="1F497D"/>
                <w:sz w:val="22"/>
                <w:szCs w:val="18"/>
              </w:rPr>
              <w:t xml:space="preserve"> </w:t>
            </w:r>
            <w:r w:rsidRPr="00E01E6F">
              <w:rPr>
                <w:b/>
                <w:color w:val="1F497D"/>
                <w:sz w:val="22"/>
                <w:szCs w:val="18"/>
                <w:lang w:val="en-US"/>
              </w:rPr>
              <w:t>AUTOMOBILE</w:t>
            </w:r>
            <w:r w:rsidRPr="00E01E6F">
              <w:rPr>
                <w:b/>
                <w:color w:val="1F497D"/>
                <w:sz w:val="22"/>
                <w:szCs w:val="18"/>
              </w:rPr>
              <w:t>-</w:t>
            </w:r>
            <w:r w:rsidRPr="00E01E6F">
              <w:rPr>
                <w:b/>
                <w:color w:val="1F497D"/>
                <w:sz w:val="22"/>
                <w:szCs w:val="18"/>
                <w:lang w:val="en-US"/>
              </w:rPr>
              <w:t>ROAD</w:t>
            </w:r>
            <w:r w:rsidRPr="00E01E6F">
              <w:rPr>
                <w:b/>
                <w:color w:val="1F497D"/>
                <w:sz w:val="22"/>
                <w:szCs w:val="18"/>
              </w:rPr>
              <w:t xml:space="preserve"> </w:t>
            </w:r>
            <w:r w:rsidRPr="00E01E6F">
              <w:rPr>
                <w:b/>
                <w:color w:val="1F497D"/>
                <w:sz w:val="22"/>
                <w:szCs w:val="18"/>
                <w:lang w:val="en-US"/>
              </w:rPr>
              <w:t>COLLEGE</w:t>
            </w:r>
          </w:p>
          <w:p w:rsidR="008D7FE4" w:rsidRPr="00963B5B" w:rsidRDefault="00CB5407" w:rsidP="008D7FE4">
            <w:pPr>
              <w:ind w:firstLine="34"/>
              <w:jc w:val="center"/>
              <w:outlineLvl w:val="0"/>
              <w:rPr>
                <w:b/>
                <w:color w:val="548DD4"/>
                <w:sz w:val="16"/>
                <w:szCs w:val="16"/>
              </w:rPr>
            </w:pPr>
            <w:r w:rsidRPr="00CB5407">
              <w:rPr>
                <w:b/>
                <w:noProof/>
                <w:color w:val="548DD4"/>
                <w:sz w:val="18"/>
                <w:szCs w:val="18"/>
              </w:rPr>
              <w:pict>
                <v:shape id="_x0000_s1030" type="#_x0000_t32" style="position:absolute;left:0;text-align:left;margin-left:5.05pt;margin-top:5.65pt;width:404.25pt;height:0;z-index:251646464" o:connectortype="straight" strokecolor="#4f81bd" strokeweight="2.5pt">
                  <v:shadow color="#868686"/>
                </v:shape>
              </w:pict>
            </w:r>
            <w:r w:rsidRPr="00CB5407">
              <w:rPr>
                <w:b/>
                <w:noProof/>
                <w:color w:val="FFFFFF"/>
                <w:sz w:val="16"/>
                <w:szCs w:val="16"/>
              </w:rPr>
              <w:pict>
                <v:shape id="_x0000_s1031" type="#_x0000_t32" style="position:absolute;left:0;text-align:left;margin-left:5.05pt;margin-top:6.2pt;width:404.25pt;height:0;z-index:251647488" o:connectortype="straight" strokecolor="#4f81bd" strokeweight="1pt">
                  <v:shadow type="perspective" color="#243f60" offset="1pt" offset2="-3pt"/>
                </v:shape>
              </w:pict>
            </w:r>
            <w:r w:rsidRPr="00CB5407">
              <w:rPr>
                <w:b/>
                <w:noProof/>
                <w:color w:val="FFFFFF"/>
                <w:sz w:val="16"/>
                <w:szCs w:val="16"/>
              </w:rPr>
              <w:pict>
                <v:shape id="_x0000_s1032" type="#_x0000_t32" style="position:absolute;left:0;text-align:left;margin-left:5.05pt;margin-top:.95pt;width:404.25pt;height:0;z-index:251648512" o:connectortype="straight" strokecolor="#4f81bd" strokeweight="1pt">
                  <v:shadow type="perspective" color="#243f60" offset="1pt" offset2="-3pt"/>
                </v:shape>
              </w:pict>
            </w:r>
          </w:p>
        </w:tc>
      </w:tr>
    </w:tbl>
    <w:p w:rsidR="008D7FE4" w:rsidRDefault="008D7FE4" w:rsidP="008D7FE4">
      <w:pPr>
        <w:jc w:val="right"/>
        <w:rPr>
          <w:smallCaps/>
          <w:lang w:val="kk-KZ"/>
        </w:rPr>
      </w:pPr>
    </w:p>
    <w:p w:rsidR="008D7FE4" w:rsidRDefault="008D7FE4" w:rsidP="008D7FE4">
      <w:pPr>
        <w:tabs>
          <w:tab w:val="left" w:pos="3780"/>
          <w:tab w:val="left" w:pos="4680"/>
          <w:tab w:val="right" w:pos="11160"/>
        </w:tabs>
        <w:ind w:left="3780" w:hanging="4140"/>
        <w:jc w:val="center"/>
        <w:rPr>
          <w:smallCaps/>
          <w:sz w:val="18"/>
          <w:szCs w:val="18"/>
          <w:lang w:val="kk-KZ"/>
        </w:rPr>
      </w:pPr>
      <w:r>
        <w:rPr>
          <w:smallCaps/>
          <w:sz w:val="18"/>
          <w:szCs w:val="18"/>
          <w:lang w:val="kk-KZ"/>
        </w:rPr>
        <w:t xml:space="preserve">                                                                                                                                        </w:t>
      </w:r>
    </w:p>
    <w:p w:rsidR="008D7FE4" w:rsidRDefault="008D7FE4" w:rsidP="008D7FE4">
      <w:pPr>
        <w:tabs>
          <w:tab w:val="left" w:pos="3780"/>
          <w:tab w:val="left" w:pos="4680"/>
          <w:tab w:val="right" w:pos="11160"/>
        </w:tabs>
        <w:ind w:left="3780" w:hanging="4140"/>
        <w:jc w:val="right"/>
        <w:rPr>
          <w:sz w:val="18"/>
          <w:szCs w:val="18"/>
          <w:lang w:val="kk-KZ"/>
        </w:rPr>
      </w:pPr>
      <w:r>
        <w:rPr>
          <w:smallCaps/>
          <w:sz w:val="18"/>
          <w:szCs w:val="18"/>
          <w:lang w:val="kk-KZ"/>
        </w:rPr>
        <w:t xml:space="preserve">                                    </w:t>
      </w:r>
      <w:r>
        <w:rPr>
          <w:smallCaps/>
          <w:sz w:val="18"/>
          <w:szCs w:val="18"/>
        </w:rPr>
        <w:t xml:space="preserve">                                        </w:t>
      </w:r>
    </w:p>
    <w:p w:rsidR="005E24E0" w:rsidRPr="005E24E0" w:rsidRDefault="008D7FE4" w:rsidP="008D7FE4">
      <w:pPr>
        <w:jc w:val="right"/>
        <w:rPr>
          <w:sz w:val="22"/>
          <w:szCs w:val="22"/>
          <w:lang w:val="kk-KZ"/>
        </w:rPr>
      </w:pPr>
      <w:r w:rsidRPr="005E24E0">
        <w:rPr>
          <w:smallCaps/>
          <w:sz w:val="22"/>
          <w:szCs w:val="22"/>
          <w:lang w:val="kk-KZ"/>
        </w:rPr>
        <w:t xml:space="preserve">                                                                                                                                                                         </w:t>
      </w:r>
      <w:r w:rsidRPr="005E24E0">
        <w:rPr>
          <w:smallCaps/>
          <w:sz w:val="22"/>
          <w:szCs w:val="22"/>
        </w:rPr>
        <w:t xml:space="preserve">                                                                                                                                                                                              </w:t>
      </w:r>
      <w:r w:rsidRPr="005E24E0">
        <w:rPr>
          <w:b/>
          <w:smallCaps/>
          <w:sz w:val="22"/>
          <w:szCs w:val="22"/>
          <w:lang w:val="kk-KZ"/>
        </w:rPr>
        <w:t xml:space="preserve">УТВЕРЖДАЮ:                                                                                                                </w:t>
      </w:r>
      <w:r w:rsidRPr="005E24E0">
        <w:rPr>
          <w:b/>
          <w:sz w:val="22"/>
          <w:szCs w:val="22"/>
          <w:lang w:val="kk-KZ"/>
        </w:rPr>
        <w:t xml:space="preserve"> </w:t>
      </w:r>
      <w:r w:rsidRPr="005E24E0">
        <w:rPr>
          <w:b/>
          <w:sz w:val="22"/>
          <w:szCs w:val="22"/>
        </w:rPr>
        <w:t xml:space="preserve">                                                                                                                                                               </w:t>
      </w:r>
      <w:r w:rsidRPr="005E24E0">
        <w:rPr>
          <w:sz w:val="22"/>
          <w:szCs w:val="22"/>
          <w:lang w:val="kk-KZ"/>
        </w:rPr>
        <w:t xml:space="preserve">Зам.директора по УМР                                                                                            </w:t>
      </w:r>
      <w:r w:rsidRPr="005E24E0">
        <w:rPr>
          <w:sz w:val="22"/>
          <w:szCs w:val="22"/>
        </w:rPr>
        <w:t xml:space="preserve">                                                  </w:t>
      </w:r>
      <w:r w:rsidRPr="005E24E0">
        <w:rPr>
          <w:sz w:val="22"/>
          <w:szCs w:val="22"/>
          <w:lang w:val="kk-KZ"/>
        </w:rPr>
        <w:t xml:space="preserve"> </w:t>
      </w:r>
      <w:r w:rsidRPr="005E24E0">
        <w:rPr>
          <w:sz w:val="22"/>
          <w:szCs w:val="22"/>
        </w:rPr>
        <w:t xml:space="preserve">                                                                                                                                   </w:t>
      </w:r>
      <w:r w:rsidRPr="005E24E0">
        <w:rPr>
          <w:sz w:val="22"/>
          <w:szCs w:val="22"/>
          <w:lang w:val="kk-KZ"/>
        </w:rPr>
        <w:t xml:space="preserve">_________________Акимжанова А.Ш.                                                                                                                                                         </w:t>
      </w:r>
    </w:p>
    <w:p w:rsidR="008D7FE4" w:rsidRPr="005E24E0" w:rsidRDefault="008D7FE4" w:rsidP="008D7FE4">
      <w:pPr>
        <w:jc w:val="right"/>
        <w:rPr>
          <w:smallCaps/>
          <w:sz w:val="22"/>
          <w:szCs w:val="22"/>
          <w:lang w:val="kk-KZ"/>
        </w:rPr>
      </w:pPr>
      <w:r w:rsidRPr="005E24E0">
        <w:rPr>
          <w:sz w:val="22"/>
          <w:szCs w:val="22"/>
          <w:lang w:val="kk-KZ"/>
        </w:rPr>
        <w:t xml:space="preserve"> «___»___________2016 г.</w:t>
      </w:r>
    </w:p>
    <w:p w:rsidR="008D7FE4" w:rsidRPr="005E24E0" w:rsidRDefault="008D7FE4" w:rsidP="008D7FE4">
      <w:pPr>
        <w:jc w:val="right"/>
        <w:rPr>
          <w:smallCaps/>
          <w:sz w:val="22"/>
          <w:szCs w:val="22"/>
          <w:lang w:val="kk-KZ"/>
        </w:rPr>
      </w:pPr>
    </w:p>
    <w:p w:rsidR="008D7FE4" w:rsidRDefault="008D7FE4" w:rsidP="008D7FE4">
      <w:pPr>
        <w:jc w:val="center"/>
        <w:rPr>
          <w:smallCaps/>
          <w:lang w:val="kk-KZ"/>
        </w:rPr>
      </w:pPr>
    </w:p>
    <w:p w:rsidR="008D7FE4" w:rsidRDefault="008D7FE4" w:rsidP="008D7FE4">
      <w:pPr>
        <w:jc w:val="center"/>
        <w:rPr>
          <w:b/>
          <w:smallCaps/>
          <w:sz w:val="28"/>
          <w:szCs w:val="28"/>
          <w:lang w:val="kk-KZ"/>
        </w:rPr>
      </w:pPr>
      <w:r>
        <w:rPr>
          <w:b/>
          <w:smallCaps/>
          <w:sz w:val="28"/>
          <w:szCs w:val="28"/>
          <w:lang w:val="kk-KZ"/>
        </w:rPr>
        <w:t xml:space="preserve">КАЛЕНДАРНО – ТЕМАТИЧЕСКИЙ  ПЛАН  ПО  ПРЕДМЕТУ </w:t>
      </w:r>
    </w:p>
    <w:p w:rsidR="008D7FE4" w:rsidRDefault="008D7FE4" w:rsidP="008D7FE4">
      <w:pPr>
        <w:jc w:val="center"/>
        <w:rPr>
          <w:b/>
          <w:smallCaps/>
          <w:lang w:val="kk-KZ"/>
        </w:rPr>
      </w:pPr>
      <w:r>
        <w:rPr>
          <w:b/>
          <w:smallCaps/>
          <w:lang w:val="kk-KZ"/>
        </w:rPr>
        <w:t>«</w:t>
      </w:r>
      <w:r>
        <w:rPr>
          <w:rStyle w:val="ad"/>
          <w:i w:val="0"/>
          <w:sz w:val="28"/>
          <w:u w:val="single"/>
        </w:rPr>
        <w:t>Ремонт автотранспортных средств</w:t>
      </w:r>
      <w:r>
        <w:rPr>
          <w:b/>
          <w:smallCaps/>
          <w:lang w:val="kk-KZ"/>
        </w:rPr>
        <w:t>»</w:t>
      </w:r>
    </w:p>
    <w:p w:rsidR="008D7FE4" w:rsidRDefault="008D7FE4" w:rsidP="008D7FE4">
      <w:pPr>
        <w:jc w:val="center"/>
        <w:rPr>
          <w:b/>
          <w:smallCaps/>
          <w:lang w:val="kk-KZ"/>
        </w:rPr>
      </w:pPr>
      <w:r>
        <w:rPr>
          <w:smallCaps/>
          <w:lang w:val="kk-KZ"/>
        </w:rPr>
        <w:t xml:space="preserve">На </w:t>
      </w:r>
      <w:r w:rsidRPr="00BE1EE6">
        <w:rPr>
          <w:smallCaps/>
          <w:u w:val="single"/>
          <w:lang w:val="en-US"/>
        </w:rPr>
        <w:t>V</w:t>
      </w:r>
      <w:r>
        <w:rPr>
          <w:smallCaps/>
          <w:u w:val="single"/>
          <w:lang w:val="en-US"/>
        </w:rPr>
        <w:t>I</w:t>
      </w:r>
      <w:r>
        <w:rPr>
          <w:smallCaps/>
          <w:u w:val="single"/>
          <w:lang w:val="kk-KZ"/>
        </w:rPr>
        <w:t xml:space="preserve"> </w:t>
      </w:r>
      <w:r>
        <w:rPr>
          <w:smallCaps/>
          <w:lang w:val="kk-KZ"/>
        </w:rPr>
        <w:t xml:space="preserve">семестр  </w:t>
      </w:r>
      <w:r>
        <w:rPr>
          <w:smallCaps/>
          <w:u w:val="single"/>
          <w:lang w:val="kk-KZ"/>
        </w:rPr>
        <w:t>2016-2017</w:t>
      </w:r>
      <w:r>
        <w:rPr>
          <w:smallCaps/>
          <w:lang w:val="kk-KZ"/>
        </w:rPr>
        <w:t xml:space="preserve"> учебного года</w:t>
      </w:r>
    </w:p>
    <w:p w:rsidR="008D7FE4" w:rsidRDefault="008D7FE4" w:rsidP="008D7FE4">
      <w:pPr>
        <w:rPr>
          <w:smallCaps/>
          <w:lang w:val="kk-KZ"/>
        </w:rPr>
      </w:pPr>
    </w:p>
    <w:p w:rsidR="008D7FE4" w:rsidRDefault="008D7FE4" w:rsidP="008D7FE4">
      <w:pPr>
        <w:rPr>
          <w:sz w:val="22"/>
          <w:szCs w:val="22"/>
        </w:rPr>
      </w:pPr>
      <w:r>
        <w:rPr>
          <w:sz w:val="22"/>
          <w:szCs w:val="22"/>
          <w:lang w:val="kk-KZ"/>
        </w:rPr>
        <w:t>Преподаватель:</w:t>
      </w:r>
      <w:r w:rsidRPr="00BE1EE6">
        <w:rPr>
          <w:sz w:val="22"/>
          <w:szCs w:val="22"/>
          <w:u w:val="single"/>
          <w:lang w:val="kk-KZ"/>
        </w:rPr>
        <w:t xml:space="preserve">     </w:t>
      </w:r>
      <w:r>
        <w:rPr>
          <w:sz w:val="22"/>
          <w:szCs w:val="22"/>
          <w:u w:val="single"/>
          <w:lang w:val="kk-KZ"/>
        </w:rPr>
        <w:t>Дуйсенбаев Нуржан Амано</w:t>
      </w:r>
      <w:r w:rsidRPr="00BE1EE6">
        <w:rPr>
          <w:sz w:val="22"/>
          <w:szCs w:val="22"/>
          <w:u w:val="single"/>
          <w:lang w:val="kk-KZ"/>
        </w:rPr>
        <w:t>вич</w:t>
      </w:r>
    </w:p>
    <w:p w:rsidR="008D7FE4" w:rsidRPr="0013350D" w:rsidRDefault="008D7FE4" w:rsidP="008D7FE4">
      <w:pPr>
        <w:rPr>
          <w:sz w:val="22"/>
          <w:szCs w:val="22"/>
          <w:lang w:val="kk-KZ"/>
        </w:rPr>
      </w:pPr>
      <w:r>
        <w:rPr>
          <w:sz w:val="22"/>
          <w:szCs w:val="22"/>
          <w:lang w:val="kk-KZ"/>
        </w:rPr>
        <w:t xml:space="preserve">Курс,   группа,   специальность: </w:t>
      </w:r>
      <w:r>
        <w:rPr>
          <w:sz w:val="22"/>
          <w:szCs w:val="22"/>
          <w:u w:val="single"/>
          <w:lang w:val="kk-KZ"/>
        </w:rPr>
        <w:t xml:space="preserve">    </w:t>
      </w:r>
      <w:r w:rsidRPr="00BE1EE6">
        <w:rPr>
          <w:sz w:val="22"/>
          <w:szCs w:val="22"/>
          <w:u w:val="single"/>
          <w:lang w:val="kk-KZ"/>
        </w:rPr>
        <w:t>3-курс</w:t>
      </w:r>
      <w:r>
        <w:rPr>
          <w:sz w:val="22"/>
          <w:szCs w:val="22"/>
          <w:u w:val="single"/>
          <w:lang w:val="kk-KZ"/>
        </w:rPr>
        <w:t>, ТО-14-18р</w:t>
      </w:r>
      <w:r w:rsidRPr="00BE1EE6">
        <w:rPr>
          <w:sz w:val="22"/>
          <w:szCs w:val="22"/>
          <w:u w:val="single"/>
          <w:lang w:val="kk-KZ"/>
        </w:rPr>
        <w:t xml:space="preserve">, </w:t>
      </w:r>
      <w:r>
        <w:rPr>
          <w:sz w:val="22"/>
          <w:szCs w:val="22"/>
          <w:u w:val="single"/>
          <w:lang w:val="kk-KZ"/>
        </w:rPr>
        <w:t xml:space="preserve">Спец: </w:t>
      </w:r>
      <w:r w:rsidRPr="00BE1EE6">
        <w:rPr>
          <w:sz w:val="22"/>
          <w:szCs w:val="22"/>
          <w:u w:val="single"/>
          <w:lang w:val="kk-KZ"/>
        </w:rPr>
        <w:t xml:space="preserve">1201000  </w:t>
      </w:r>
      <w:r>
        <w:rPr>
          <w:sz w:val="22"/>
          <w:szCs w:val="22"/>
          <w:u w:val="single"/>
          <w:lang w:val="kk-KZ"/>
        </w:rPr>
        <w:t xml:space="preserve">    </w:t>
      </w:r>
      <w:r w:rsidRPr="0013350D">
        <w:t>___________</w:t>
      </w:r>
    </w:p>
    <w:p w:rsidR="008D7FE4" w:rsidRDefault="008D7FE4" w:rsidP="008D7FE4">
      <w:pPr>
        <w:rPr>
          <w:sz w:val="22"/>
          <w:szCs w:val="22"/>
          <w:lang w:val="kk-KZ"/>
        </w:rPr>
      </w:pPr>
      <w:r>
        <w:rPr>
          <w:sz w:val="22"/>
          <w:szCs w:val="22"/>
          <w:lang w:val="kk-KZ"/>
        </w:rPr>
        <w:t xml:space="preserve">Общее </w:t>
      </w:r>
      <w:r>
        <w:rPr>
          <w:sz w:val="22"/>
          <w:szCs w:val="22"/>
        </w:rPr>
        <w:t xml:space="preserve">  </w:t>
      </w:r>
      <w:r>
        <w:rPr>
          <w:sz w:val="22"/>
          <w:szCs w:val="22"/>
          <w:lang w:val="kk-KZ"/>
        </w:rPr>
        <w:t>количество</w:t>
      </w:r>
      <w:r>
        <w:rPr>
          <w:sz w:val="22"/>
          <w:szCs w:val="22"/>
        </w:rPr>
        <w:t xml:space="preserve">   </w:t>
      </w:r>
      <w:r>
        <w:rPr>
          <w:sz w:val="22"/>
          <w:szCs w:val="22"/>
          <w:lang w:val="kk-KZ"/>
        </w:rPr>
        <w:t xml:space="preserve"> часов</w:t>
      </w:r>
      <w:r>
        <w:rPr>
          <w:sz w:val="22"/>
          <w:szCs w:val="22"/>
        </w:rPr>
        <w:t xml:space="preserve">  </w:t>
      </w:r>
      <w:r>
        <w:rPr>
          <w:sz w:val="22"/>
          <w:szCs w:val="22"/>
          <w:lang w:val="kk-KZ"/>
        </w:rPr>
        <w:t xml:space="preserve"> на </w:t>
      </w:r>
      <w:r>
        <w:rPr>
          <w:sz w:val="22"/>
          <w:szCs w:val="22"/>
        </w:rPr>
        <w:t xml:space="preserve">  </w:t>
      </w:r>
      <w:r>
        <w:rPr>
          <w:sz w:val="22"/>
          <w:szCs w:val="22"/>
          <w:lang w:val="kk-KZ"/>
        </w:rPr>
        <w:t>предмет</w:t>
      </w:r>
      <w:r>
        <w:rPr>
          <w:sz w:val="22"/>
          <w:szCs w:val="22"/>
          <w:u w:val="single"/>
          <w:lang w:val="kk-KZ"/>
        </w:rPr>
        <w:t xml:space="preserve">          72 часов           </w:t>
      </w:r>
      <w:r>
        <w:rPr>
          <w:sz w:val="22"/>
          <w:szCs w:val="22"/>
          <w:lang w:val="kk-KZ"/>
        </w:rPr>
        <w:t xml:space="preserve">______ в т.ч. теор: </w:t>
      </w:r>
      <w:r w:rsidRPr="00362FEA">
        <w:rPr>
          <w:sz w:val="22"/>
          <w:szCs w:val="22"/>
          <w:lang w:val="kk-KZ"/>
        </w:rPr>
        <w:t>_</w:t>
      </w:r>
      <w:r>
        <w:rPr>
          <w:sz w:val="22"/>
          <w:szCs w:val="22"/>
          <w:lang w:val="kk-KZ"/>
        </w:rPr>
        <w:t>_______</w:t>
      </w:r>
      <w:r>
        <w:rPr>
          <w:sz w:val="22"/>
          <w:szCs w:val="22"/>
          <w:u w:val="single"/>
          <w:lang w:val="kk-KZ"/>
        </w:rPr>
        <w:t>50</w:t>
      </w:r>
      <w:r>
        <w:rPr>
          <w:sz w:val="22"/>
          <w:szCs w:val="22"/>
          <w:u w:val="single"/>
        </w:rPr>
        <w:t xml:space="preserve"> </w:t>
      </w:r>
      <w:r>
        <w:rPr>
          <w:sz w:val="22"/>
          <w:szCs w:val="22"/>
          <w:u w:val="single"/>
          <w:lang w:val="kk-KZ"/>
        </w:rPr>
        <w:t xml:space="preserve">часов                      </w:t>
      </w:r>
      <w:r>
        <w:rPr>
          <w:sz w:val="22"/>
          <w:szCs w:val="22"/>
          <w:lang w:val="kk-KZ"/>
        </w:rPr>
        <w:t xml:space="preserve">     лаб. практ:</w:t>
      </w:r>
      <w:r>
        <w:rPr>
          <w:sz w:val="22"/>
          <w:szCs w:val="22"/>
          <w:u w:val="single"/>
          <w:lang w:val="kk-KZ"/>
        </w:rPr>
        <w:t xml:space="preserve">               22  часов</w:t>
      </w:r>
      <w:r>
        <w:rPr>
          <w:sz w:val="22"/>
          <w:szCs w:val="22"/>
          <w:lang w:val="kk-KZ"/>
        </w:rPr>
        <w:t>________</w:t>
      </w:r>
    </w:p>
    <w:p w:rsidR="008D7FE4" w:rsidRDefault="008D7FE4" w:rsidP="008D7FE4">
      <w:pPr>
        <w:rPr>
          <w:sz w:val="22"/>
          <w:szCs w:val="22"/>
          <w:lang w:val="kk-KZ"/>
        </w:rPr>
      </w:pPr>
      <w:r>
        <w:rPr>
          <w:sz w:val="22"/>
          <w:szCs w:val="22"/>
          <w:lang w:val="kk-KZ"/>
        </w:rPr>
        <w:t>Дано</w:t>
      </w:r>
      <w:r>
        <w:rPr>
          <w:sz w:val="22"/>
          <w:szCs w:val="22"/>
        </w:rPr>
        <w:t xml:space="preserve">  </w:t>
      </w:r>
      <w:r>
        <w:rPr>
          <w:sz w:val="22"/>
          <w:szCs w:val="22"/>
          <w:lang w:val="kk-KZ"/>
        </w:rPr>
        <w:t xml:space="preserve"> до  начала </w:t>
      </w:r>
      <w:r>
        <w:rPr>
          <w:sz w:val="22"/>
          <w:szCs w:val="22"/>
        </w:rPr>
        <w:t xml:space="preserve">  </w:t>
      </w:r>
      <w:r>
        <w:rPr>
          <w:sz w:val="22"/>
          <w:szCs w:val="22"/>
          <w:lang w:val="kk-KZ"/>
        </w:rPr>
        <w:t>семестра:</w:t>
      </w:r>
      <w:r>
        <w:rPr>
          <w:sz w:val="22"/>
          <w:szCs w:val="22"/>
        </w:rPr>
        <w:t xml:space="preserve">   </w:t>
      </w:r>
      <w:r>
        <w:rPr>
          <w:sz w:val="22"/>
          <w:szCs w:val="22"/>
          <w:lang w:val="kk-KZ"/>
        </w:rPr>
        <w:t>___________</w:t>
      </w:r>
      <w:r>
        <w:rPr>
          <w:sz w:val="22"/>
          <w:szCs w:val="22"/>
          <w:u w:val="single"/>
          <w:lang w:val="kk-KZ"/>
        </w:rPr>
        <w:t xml:space="preserve">      </w:t>
      </w:r>
      <w:r>
        <w:rPr>
          <w:sz w:val="22"/>
          <w:szCs w:val="22"/>
          <w:lang w:val="kk-KZ"/>
        </w:rPr>
        <w:t>______________________  в т.ч. теор: __________________________   лаб. практ: _____________________</w:t>
      </w:r>
    </w:p>
    <w:p w:rsidR="008D7FE4" w:rsidRDefault="008D7FE4" w:rsidP="008D7FE4">
      <w:pPr>
        <w:rPr>
          <w:sz w:val="22"/>
          <w:szCs w:val="22"/>
          <w:lang w:val="kk-KZ"/>
        </w:rPr>
      </w:pPr>
      <w:r>
        <w:rPr>
          <w:sz w:val="22"/>
          <w:szCs w:val="22"/>
          <w:lang w:val="kk-KZ"/>
        </w:rPr>
        <w:t>Дано до начала семестра: _______________________________________   в т.ч. теор:</w:t>
      </w:r>
      <w:r>
        <w:rPr>
          <w:sz w:val="22"/>
          <w:szCs w:val="22"/>
          <w:u w:val="single"/>
          <w:lang w:val="kk-KZ"/>
        </w:rPr>
        <w:t xml:space="preserve">                     </w:t>
      </w:r>
      <w:r>
        <w:rPr>
          <w:sz w:val="22"/>
          <w:szCs w:val="22"/>
          <w:u w:val="single"/>
        </w:rPr>
        <w:t xml:space="preserve">   </w:t>
      </w:r>
      <w:r>
        <w:rPr>
          <w:sz w:val="22"/>
          <w:szCs w:val="22"/>
          <w:u w:val="single"/>
          <w:lang w:val="kk-KZ"/>
        </w:rPr>
        <w:t xml:space="preserve"> </w:t>
      </w:r>
      <w:r>
        <w:rPr>
          <w:sz w:val="22"/>
          <w:szCs w:val="22"/>
          <w:u w:val="single"/>
        </w:rPr>
        <w:t xml:space="preserve"> </w:t>
      </w:r>
      <w:r>
        <w:rPr>
          <w:sz w:val="22"/>
          <w:szCs w:val="22"/>
          <w:lang w:val="kk-KZ"/>
        </w:rPr>
        <w:t>__________</w:t>
      </w:r>
      <w:r w:rsidRPr="00362FEA">
        <w:rPr>
          <w:sz w:val="22"/>
          <w:szCs w:val="22"/>
          <w:lang w:val="kk-KZ"/>
        </w:rPr>
        <w:t>____</w:t>
      </w:r>
      <w:r>
        <w:rPr>
          <w:sz w:val="22"/>
          <w:szCs w:val="22"/>
          <w:lang w:val="kk-KZ"/>
        </w:rPr>
        <w:t xml:space="preserve"> лаб. практ: _____________________</w:t>
      </w:r>
    </w:p>
    <w:p w:rsidR="008D7FE4" w:rsidRDefault="008D7FE4" w:rsidP="008D7FE4">
      <w:pPr>
        <w:rPr>
          <w:sz w:val="22"/>
          <w:szCs w:val="22"/>
          <w:lang w:val="kk-KZ"/>
        </w:rPr>
      </w:pPr>
      <w:r>
        <w:rPr>
          <w:sz w:val="22"/>
          <w:szCs w:val="22"/>
          <w:lang w:val="kk-KZ"/>
        </w:rPr>
        <w:t>Число</w:t>
      </w:r>
      <w:r>
        <w:rPr>
          <w:sz w:val="22"/>
          <w:szCs w:val="22"/>
        </w:rPr>
        <w:t xml:space="preserve">  </w:t>
      </w:r>
      <w:r>
        <w:rPr>
          <w:sz w:val="22"/>
          <w:szCs w:val="22"/>
          <w:lang w:val="kk-KZ"/>
        </w:rPr>
        <w:t xml:space="preserve"> часов  в  неделю: </w:t>
      </w:r>
      <w:r>
        <w:rPr>
          <w:sz w:val="22"/>
          <w:szCs w:val="22"/>
        </w:rPr>
        <w:t>___________________________________________</w:t>
      </w:r>
      <w:r>
        <w:rPr>
          <w:sz w:val="22"/>
          <w:szCs w:val="22"/>
          <w:lang w:val="kk-KZ"/>
        </w:rPr>
        <w:t xml:space="preserve"> час </w:t>
      </w:r>
      <w:r>
        <w:rPr>
          <w:sz w:val="22"/>
          <w:szCs w:val="22"/>
        </w:rPr>
        <w:t>______________________________________________________________</w:t>
      </w:r>
    </w:p>
    <w:p w:rsidR="008D7FE4" w:rsidRDefault="008D7FE4" w:rsidP="008D7FE4">
      <w:pPr>
        <w:rPr>
          <w:sz w:val="22"/>
          <w:szCs w:val="22"/>
          <w:lang w:val="kk-KZ"/>
        </w:rPr>
      </w:pPr>
      <w:r>
        <w:rPr>
          <w:sz w:val="22"/>
          <w:szCs w:val="22"/>
          <w:lang w:val="kk-KZ"/>
        </w:rPr>
        <w:t xml:space="preserve">Из </w:t>
      </w:r>
      <w:r>
        <w:rPr>
          <w:sz w:val="22"/>
          <w:szCs w:val="22"/>
        </w:rPr>
        <w:t xml:space="preserve">  </w:t>
      </w:r>
      <w:r>
        <w:rPr>
          <w:sz w:val="22"/>
          <w:szCs w:val="22"/>
          <w:lang w:val="kk-KZ"/>
        </w:rPr>
        <w:t>них:  на  лабораторные  работы _______________________</w:t>
      </w:r>
      <w:r>
        <w:rPr>
          <w:sz w:val="22"/>
          <w:szCs w:val="22"/>
        </w:rPr>
        <w:t xml:space="preserve"> час, на практические работы</w:t>
      </w:r>
      <w:r>
        <w:rPr>
          <w:sz w:val="22"/>
          <w:szCs w:val="22"/>
          <w:lang w:val="kk-KZ"/>
        </w:rPr>
        <w:t xml:space="preserve"> ________________________________________________ </w:t>
      </w:r>
      <w:r>
        <w:rPr>
          <w:sz w:val="22"/>
          <w:szCs w:val="22"/>
        </w:rPr>
        <w:t>час</w:t>
      </w:r>
      <w:r>
        <w:rPr>
          <w:sz w:val="22"/>
          <w:szCs w:val="22"/>
          <w:lang w:val="kk-KZ"/>
        </w:rPr>
        <w:t xml:space="preserve"> </w:t>
      </w:r>
      <w:r>
        <w:rPr>
          <w:sz w:val="22"/>
          <w:szCs w:val="22"/>
        </w:rPr>
        <w:t xml:space="preserve">                                                                       </w:t>
      </w:r>
    </w:p>
    <w:p w:rsidR="008D7FE4" w:rsidRDefault="008D7FE4" w:rsidP="008D7FE4">
      <w:pPr>
        <w:rPr>
          <w:sz w:val="22"/>
          <w:szCs w:val="22"/>
        </w:rPr>
      </w:pPr>
      <w:r>
        <w:rPr>
          <w:sz w:val="22"/>
          <w:szCs w:val="22"/>
          <w:lang w:val="kk-KZ"/>
        </w:rPr>
        <w:t>Курсовой проект: _______________________</w:t>
      </w:r>
      <w:r w:rsidRPr="00BE1EE6">
        <w:rPr>
          <w:sz w:val="22"/>
          <w:szCs w:val="22"/>
          <w:u w:val="single"/>
        </w:rPr>
        <w:t>20</w:t>
      </w:r>
      <w:r>
        <w:rPr>
          <w:sz w:val="22"/>
          <w:szCs w:val="22"/>
          <w:lang w:val="kk-KZ"/>
        </w:rPr>
        <w:t>__________________</w:t>
      </w:r>
      <w:r>
        <w:rPr>
          <w:sz w:val="22"/>
          <w:szCs w:val="22"/>
        </w:rPr>
        <w:t>_____</w:t>
      </w:r>
      <w:r>
        <w:rPr>
          <w:sz w:val="22"/>
          <w:szCs w:val="22"/>
          <w:u w:val="single"/>
          <w:lang w:val="kk-KZ"/>
        </w:rPr>
        <w:t xml:space="preserve"> </w:t>
      </w:r>
      <w:r>
        <w:rPr>
          <w:sz w:val="22"/>
          <w:szCs w:val="22"/>
          <w:lang w:val="kk-KZ"/>
        </w:rPr>
        <w:t>час _</w:t>
      </w:r>
      <w:r>
        <w:rPr>
          <w:sz w:val="22"/>
          <w:szCs w:val="22"/>
        </w:rPr>
        <w:t>_____________________________________________________________</w:t>
      </w:r>
    </w:p>
    <w:p w:rsidR="008D7FE4" w:rsidRDefault="008D7FE4" w:rsidP="008D7FE4">
      <w:pPr>
        <w:rPr>
          <w:sz w:val="22"/>
          <w:szCs w:val="22"/>
        </w:rPr>
      </w:pPr>
      <w:r>
        <w:rPr>
          <w:sz w:val="22"/>
          <w:szCs w:val="22"/>
        </w:rPr>
        <w:t>Предусмотрено _________________________________________________________________________________________</w:t>
      </w:r>
      <w:r>
        <w:rPr>
          <w:sz w:val="22"/>
          <w:szCs w:val="22"/>
          <w:lang w:val="kk-KZ"/>
        </w:rPr>
        <w:t xml:space="preserve"> </w:t>
      </w:r>
      <w:r>
        <w:rPr>
          <w:sz w:val="22"/>
          <w:szCs w:val="22"/>
        </w:rPr>
        <w:t xml:space="preserve">   час, самост. работы учащихся</w:t>
      </w:r>
      <w:r>
        <w:rPr>
          <w:sz w:val="22"/>
          <w:szCs w:val="22"/>
          <w:lang w:val="kk-KZ"/>
        </w:rPr>
        <w:t xml:space="preserve"> </w:t>
      </w:r>
      <w:r>
        <w:rPr>
          <w:sz w:val="22"/>
          <w:szCs w:val="22"/>
        </w:rPr>
        <w:t xml:space="preserve">                                                                                                            </w:t>
      </w:r>
    </w:p>
    <w:p w:rsidR="008D7FE4" w:rsidRDefault="008D7FE4" w:rsidP="008D7FE4">
      <w:pPr>
        <w:rPr>
          <w:sz w:val="22"/>
          <w:szCs w:val="22"/>
        </w:rPr>
      </w:pPr>
      <w:r>
        <w:rPr>
          <w:sz w:val="22"/>
          <w:szCs w:val="22"/>
          <w:lang w:val="kk-KZ"/>
        </w:rPr>
        <w:t>Из них</w:t>
      </w:r>
      <w:r>
        <w:rPr>
          <w:sz w:val="22"/>
          <w:szCs w:val="22"/>
        </w:rPr>
        <w:t xml:space="preserve"> предусмотрено ____________________________________________</w:t>
      </w:r>
      <w:r>
        <w:rPr>
          <w:sz w:val="22"/>
          <w:szCs w:val="22"/>
          <w:lang w:val="kk-KZ"/>
        </w:rPr>
        <w:t xml:space="preserve"> </w:t>
      </w:r>
      <w:r>
        <w:rPr>
          <w:sz w:val="22"/>
          <w:szCs w:val="22"/>
        </w:rPr>
        <w:t>часов</w:t>
      </w:r>
      <w:r>
        <w:rPr>
          <w:sz w:val="22"/>
          <w:szCs w:val="22"/>
          <w:lang w:val="kk-KZ"/>
        </w:rPr>
        <w:t xml:space="preserve"> </w:t>
      </w:r>
      <w:r>
        <w:rPr>
          <w:sz w:val="22"/>
          <w:szCs w:val="22"/>
        </w:rPr>
        <w:t>___________________ ___________сокращено</w:t>
      </w:r>
      <w:r>
        <w:rPr>
          <w:sz w:val="22"/>
          <w:szCs w:val="22"/>
          <w:lang w:val="kk-KZ"/>
        </w:rPr>
        <w:t xml:space="preserve"> </w:t>
      </w:r>
      <w:r>
        <w:rPr>
          <w:sz w:val="22"/>
          <w:szCs w:val="22"/>
        </w:rPr>
        <w:t>__________________ час</w:t>
      </w:r>
      <w:r>
        <w:rPr>
          <w:sz w:val="22"/>
          <w:szCs w:val="22"/>
          <w:lang w:val="kk-KZ"/>
        </w:rPr>
        <w:t xml:space="preserve"> </w:t>
      </w:r>
    </w:p>
    <w:p w:rsidR="008D7FE4" w:rsidRDefault="008D7FE4" w:rsidP="008D7FE4">
      <w:pPr>
        <w:rPr>
          <w:sz w:val="22"/>
          <w:szCs w:val="22"/>
          <w:lang w:val="kk-KZ"/>
        </w:rPr>
      </w:pPr>
      <w:r>
        <w:rPr>
          <w:sz w:val="22"/>
          <w:szCs w:val="22"/>
        </w:rPr>
        <w:t>В т.ч. ________________________________________________________</w:t>
      </w:r>
      <w:r>
        <w:rPr>
          <w:sz w:val="22"/>
          <w:szCs w:val="22"/>
          <w:lang w:val="kk-KZ"/>
        </w:rPr>
        <w:t xml:space="preserve">  </w:t>
      </w:r>
      <w:r>
        <w:rPr>
          <w:sz w:val="22"/>
          <w:szCs w:val="22"/>
        </w:rPr>
        <w:t xml:space="preserve">остается на   ___________________________  </w:t>
      </w:r>
      <w:r>
        <w:rPr>
          <w:sz w:val="22"/>
          <w:szCs w:val="22"/>
          <w:lang w:val="kk-KZ"/>
        </w:rPr>
        <w:t xml:space="preserve">семестр </w:t>
      </w:r>
      <w:r>
        <w:rPr>
          <w:sz w:val="22"/>
          <w:szCs w:val="22"/>
        </w:rPr>
        <w:t>___________________ час</w:t>
      </w:r>
      <w:r>
        <w:rPr>
          <w:sz w:val="22"/>
          <w:szCs w:val="22"/>
          <w:lang w:val="kk-KZ"/>
        </w:rPr>
        <w:t xml:space="preserve"> </w:t>
      </w:r>
    </w:p>
    <w:p w:rsidR="008D7FE4" w:rsidRDefault="008D7FE4" w:rsidP="008D7FE4">
      <w:pPr>
        <w:rPr>
          <w:sz w:val="22"/>
          <w:szCs w:val="22"/>
          <w:lang w:val="kk-KZ"/>
        </w:rPr>
      </w:pPr>
      <w:r>
        <w:rPr>
          <w:sz w:val="22"/>
          <w:szCs w:val="22"/>
        </w:rPr>
        <w:t>Календарно-тематический   план   составлен   в   соответствии   с   программой,       утвержденной  в</w:t>
      </w:r>
      <w:r>
        <w:rPr>
          <w:sz w:val="22"/>
          <w:szCs w:val="22"/>
          <w:lang w:val="kk-KZ"/>
        </w:rPr>
        <w:t xml:space="preserve"> ________________</w:t>
      </w:r>
      <w:r>
        <w:rPr>
          <w:sz w:val="22"/>
          <w:szCs w:val="22"/>
          <w:u w:val="single"/>
          <w:lang w:val="kk-KZ"/>
        </w:rPr>
        <w:t>А</w:t>
      </w:r>
      <w:r>
        <w:rPr>
          <w:sz w:val="22"/>
          <w:szCs w:val="22"/>
          <w:u w:val="single"/>
        </w:rPr>
        <w:t>стана</w:t>
      </w:r>
      <w:r>
        <w:rPr>
          <w:sz w:val="22"/>
          <w:szCs w:val="22"/>
          <w:u w:val="single"/>
          <w:lang w:val="kk-KZ"/>
        </w:rPr>
        <w:t>, 2010</w:t>
      </w:r>
      <w:r>
        <w:rPr>
          <w:sz w:val="22"/>
          <w:szCs w:val="22"/>
          <w:lang w:val="kk-KZ"/>
        </w:rPr>
        <w:t xml:space="preserve">__________  </w:t>
      </w:r>
      <w:r>
        <w:rPr>
          <w:sz w:val="22"/>
          <w:szCs w:val="22"/>
        </w:rPr>
        <w:t>году.</w:t>
      </w:r>
      <w:r>
        <w:rPr>
          <w:sz w:val="22"/>
          <w:szCs w:val="22"/>
          <w:lang w:val="kk-KZ"/>
        </w:rPr>
        <w:t xml:space="preserve"> </w:t>
      </w:r>
    </w:p>
    <w:p w:rsidR="008D7FE4" w:rsidRDefault="008D7FE4" w:rsidP="008D7FE4">
      <w:pPr>
        <w:rPr>
          <w:sz w:val="22"/>
          <w:szCs w:val="22"/>
          <w:lang w:val="kk-KZ"/>
        </w:rPr>
      </w:pPr>
      <w:r>
        <w:rPr>
          <w:sz w:val="22"/>
          <w:szCs w:val="22"/>
          <w:lang w:val="kk-KZ"/>
        </w:rPr>
        <w:t>Отступление от программы:</w:t>
      </w:r>
      <w:r>
        <w:rPr>
          <w:sz w:val="22"/>
          <w:szCs w:val="22"/>
        </w:rPr>
        <w:t xml:space="preserve"> __________________________________________________________________________________________________________    </w:t>
      </w:r>
    </w:p>
    <w:p w:rsidR="008D7FE4" w:rsidRDefault="008D7FE4" w:rsidP="008D7FE4">
      <w:pPr>
        <w:rPr>
          <w:sz w:val="22"/>
          <w:szCs w:val="22"/>
        </w:rPr>
      </w:pPr>
      <w:r>
        <w:rPr>
          <w:sz w:val="22"/>
          <w:szCs w:val="22"/>
        </w:rPr>
        <w:t xml:space="preserve">Одобрен предметной (цикловой) комиссией _____________________________________________________________________________________________ </w:t>
      </w:r>
    </w:p>
    <w:p w:rsidR="008D7FE4" w:rsidRDefault="008D7FE4" w:rsidP="008D7FE4">
      <w:pPr>
        <w:ind w:right="320"/>
        <w:jc w:val="right"/>
        <w:rPr>
          <w:sz w:val="22"/>
          <w:szCs w:val="22"/>
        </w:rPr>
      </w:pPr>
      <w:r>
        <w:rPr>
          <w:sz w:val="22"/>
          <w:szCs w:val="22"/>
        </w:rPr>
        <w:t xml:space="preserve"> «</w:t>
      </w:r>
      <w:r>
        <w:rPr>
          <w:sz w:val="22"/>
          <w:szCs w:val="22"/>
          <w:u w:val="single"/>
        </w:rPr>
        <w:t xml:space="preserve">           </w:t>
      </w:r>
      <w:r>
        <w:rPr>
          <w:sz w:val="22"/>
          <w:szCs w:val="22"/>
        </w:rPr>
        <w:t xml:space="preserve">» </w:t>
      </w:r>
      <w:r>
        <w:rPr>
          <w:sz w:val="22"/>
          <w:szCs w:val="22"/>
          <w:u w:val="single"/>
        </w:rPr>
        <w:t xml:space="preserve">        __                      </w:t>
      </w:r>
      <w:r>
        <w:rPr>
          <w:sz w:val="22"/>
          <w:szCs w:val="22"/>
        </w:rPr>
        <w:t>201</w:t>
      </w:r>
      <w:r>
        <w:rPr>
          <w:sz w:val="22"/>
          <w:szCs w:val="22"/>
          <w:lang w:val="kk-KZ"/>
        </w:rPr>
        <w:t xml:space="preserve">6 </w:t>
      </w:r>
      <w:r>
        <w:rPr>
          <w:sz w:val="22"/>
          <w:szCs w:val="22"/>
        </w:rPr>
        <w:t>г.</w:t>
      </w:r>
    </w:p>
    <w:p w:rsidR="008D7FE4" w:rsidRDefault="008D7FE4" w:rsidP="008D7FE4">
      <w:pPr>
        <w:ind w:right="320"/>
        <w:jc w:val="right"/>
        <w:rPr>
          <w:sz w:val="22"/>
          <w:szCs w:val="22"/>
        </w:rPr>
      </w:pPr>
    </w:p>
    <w:p w:rsidR="008D7FE4" w:rsidRDefault="008D7FE4" w:rsidP="008D7FE4">
      <w:pPr>
        <w:rPr>
          <w:smallCaps/>
          <w:sz w:val="22"/>
          <w:szCs w:val="22"/>
        </w:rPr>
      </w:pPr>
      <w:r>
        <w:rPr>
          <w:sz w:val="22"/>
          <w:szCs w:val="22"/>
        </w:rPr>
        <w:t xml:space="preserve">Протокол  № __________________ </w:t>
      </w:r>
      <w:r>
        <w:rPr>
          <w:sz w:val="22"/>
          <w:szCs w:val="22"/>
          <w:lang w:val="kk-KZ"/>
        </w:rPr>
        <w:t xml:space="preserve">                               </w:t>
      </w:r>
      <w:r>
        <w:rPr>
          <w:sz w:val="22"/>
          <w:szCs w:val="22"/>
        </w:rPr>
        <w:t xml:space="preserve">                  </w:t>
      </w:r>
      <w:r>
        <w:rPr>
          <w:sz w:val="22"/>
          <w:szCs w:val="22"/>
          <w:lang w:val="kk-KZ"/>
        </w:rPr>
        <w:t xml:space="preserve">                                                                        </w:t>
      </w:r>
      <w:r>
        <w:rPr>
          <w:sz w:val="22"/>
          <w:szCs w:val="22"/>
        </w:rPr>
        <w:t>Председатель комиссии  __________________</w:t>
      </w:r>
    </w:p>
    <w:p w:rsidR="008D7FE4" w:rsidRDefault="008D7FE4" w:rsidP="008D7FE4">
      <w:pPr>
        <w:pBdr>
          <w:bottom w:val="single" w:sz="12" w:space="1" w:color="auto"/>
        </w:pBdr>
        <w:rPr>
          <w:smallCaps/>
          <w:sz w:val="22"/>
          <w:szCs w:val="22"/>
          <w:lang w:val="kk-KZ"/>
        </w:rPr>
      </w:pPr>
      <w:r>
        <w:rPr>
          <w:smallCaps/>
          <w:sz w:val="22"/>
          <w:szCs w:val="22"/>
          <w:lang w:val="kk-KZ"/>
        </w:rPr>
        <w:t>ПРИМЕЧАНИЕ: ___________________________________________________________________________________________________________________</w:t>
      </w:r>
    </w:p>
    <w:p w:rsidR="005E24E0" w:rsidRDefault="005E24E0" w:rsidP="008D7FE4">
      <w:pPr>
        <w:pBdr>
          <w:bottom w:val="single" w:sz="12" w:space="1" w:color="auto"/>
        </w:pBdr>
        <w:rPr>
          <w:smallCaps/>
          <w:sz w:val="22"/>
          <w:szCs w:val="22"/>
          <w:lang w:val="kk-KZ"/>
        </w:rPr>
      </w:pPr>
    </w:p>
    <w:p w:rsidR="005E24E0" w:rsidRDefault="005E24E0" w:rsidP="008D7FE4">
      <w:pPr>
        <w:rPr>
          <w:smallCaps/>
          <w:sz w:val="22"/>
          <w:szCs w:val="22"/>
          <w:lang w:val="kk-KZ"/>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78"/>
        <w:gridCol w:w="842"/>
        <w:gridCol w:w="2976"/>
        <w:gridCol w:w="1080"/>
        <w:gridCol w:w="1188"/>
        <w:gridCol w:w="1418"/>
        <w:gridCol w:w="709"/>
        <w:gridCol w:w="1984"/>
        <w:gridCol w:w="1135"/>
        <w:gridCol w:w="424"/>
        <w:gridCol w:w="2219"/>
        <w:gridCol w:w="475"/>
      </w:tblGrid>
      <w:tr w:rsidR="008D7FE4" w:rsidTr="005E24E0">
        <w:tc>
          <w:tcPr>
            <w:tcW w:w="826" w:type="dxa"/>
            <w:gridSpan w:val="2"/>
          </w:tcPr>
          <w:p w:rsidR="008D7FE4" w:rsidRPr="00191557" w:rsidRDefault="008D7FE4" w:rsidP="008D7FE4">
            <w:pPr>
              <w:jc w:val="center"/>
              <w:rPr>
                <w:b/>
                <w:sz w:val="16"/>
                <w:szCs w:val="16"/>
                <w:lang w:val="kk-KZ"/>
              </w:rPr>
            </w:pPr>
            <w:r w:rsidRPr="00191557">
              <w:rPr>
                <w:b/>
                <w:sz w:val="16"/>
                <w:szCs w:val="16"/>
                <w:lang w:val="kk-KZ"/>
              </w:rPr>
              <w:lastRenderedPageBreak/>
              <w:t>№</w:t>
            </w:r>
          </w:p>
          <w:p w:rsidR="008D7FE4" w:rsidRPr="00191557" w:rsidRDefault="008D7FE4" w:rsidP="008D7FE4">
            <w:pPr>
              <w:jc w:val="center"/>
              <w:rPr>
                <w:b/>
                <w:sz w:val="16"/>
                <w:szCs w:val="16"/>
              </w:rPr>
            </w:pPr>
            <w:r w:rsidRPr="00191557">
              <w:rPr>
                <w:b/>
                <w:sz w:val="16"/>
                <w:szCs w:val="16"/>
                <w:lang w:val="kk-KZ"/>
              </w:rPr>
              <w:t>урока</w:t>
            </w:r>
          </w:p>
        </w:tc>
        <w:tc>
          <w:tcPr>
            <w:tcW w:w="3818" w:type="dxa"/>
            <w:gridSpan w:val="2"/>
          </w:tcPr>
          <w:p w:rsidR="008D7FE4" w:rsidRPr="00191557" w:rsidRDefault="008D7FE4" w:rsidP="008D7FE4">
            <w:pPr>
              <w:jc w:val="center"/>
              <w:rPr>
                <w:b/>
                <w:sz w:val="16"/>
                <w:szCs w:val="16"/>
              </w:rPr>
            </w:pPr>
            <w:r w:rsidRPr="00191557">
              <w:rPr>
                <w:b/>
                <w:sz w:val="16"/>
                <w:szCs w:val="16"/>
                <w:lang w:val="kk-KZ"/>
              </w:rPr>
              <w:t>На</w:t>
            </w:r>
            <w:r w:rsidRPr="00191557">
              <w:rPr>
                <w:b/>
                <w:sz w:val="16"/>
                <w:szCs w:val="16"/>
              </w:rPr>
              <w:t>именование разделов и</w:t>
            </w:r>
            <w:r w:rsidRPr="00191557">
              <w:rPr>
                <w:b/>
                <w:sz w:val="16"/>
                <w:szCs w:val="16"/>
                <w:lang w:val="kk-KZ"/>
              </w:rPr>
              <w:t xml:space="preserve"> тем</w:t>
            </w:r>
          </w:p>
        </w:tc>
        <w:tc>
          <w:tcPr>
            <w:tcW w:w="1080" w:type="dxa"/>
          </w:tcPr>
          <w:p w:rsidR="008D7FE4" w:rsidRPr="00191557" w:rsidRDefault="008D7FE4" w:rsidP="008D7FE4">
            <w:pPr>
              <w:jc w:val="center"/>
              <w:rPr>
                <w:b/>
                <w:sz w:val="16"/>
                <w:szCs w:val="16"/>
                <w:lang w:val="kk-KZ"/>
              </w:rPr>
            </w:pPr>
            <w:r w:rsidRPr="00191557">
              <w:rPr>
                <w:b/>
                <w:sz w:val="16"/>
                <w:szCs w:val="16"/>
                <w:lang w:val="kk-KZ"/>
              </w:rPr>
              <w:t>Количество часов</w:t>
            </w:r>
          </w:p>
        </w:tc>
        <w:tc>
          <w:tcPr>
            <w:tcW w:w="1188" w:type="dxa"/>
          </w:tcPr>
          <w:p w:rsidR="008D7FE4" w:rsidRPr="00191557" w:rsidRDefault="008D7FE4" w:rsidP="008D7FE4">
            <w:pPr>
              <w:ind w:left="-54"/>
              <w:jc w:val="center"/>
              <w:rPr>
                <w:b/>
                <w:sz w:val="16"/>
                <w:szCs w:val="16"/>
              </w:rPr>
            </w:pPr>
            <w:r w:rsidRPr="00191557">
              <w:rPr>
                <w:b/>
                <w:sz w:val="16"/>
                <w:szCs w:val="16"/>
              </w:rPr>
              <w:t>Календарные сроки и изучения тем</w:t>
            </w:r>
          </w:p>
        </w:tc>
        <w:tc>
          <w:tcPr>
            <w:tcW w:w="1418" w:type="dxa"/>
          </w:tcPr>
          <w:p w:rsidR="008D7FE4" w:rsidRPr="00191557" w:rsidRDefault="008D7FE4" w:rsidP="008D7FE4">
            <w:pPr>
              <w:jc w:val="center"/>
              <w:rPr>
                <w:b/>
                <w:sz w:val="16"/>
                <w:szCs w:val="16"/>
              </w:rPr>
            </w:pPr>
            <w:r w:rsidRPr="00191557">
              <w:rPr>
                <w:b/>
                <w:sz w:val="16"/>
                <w:szCs w:val="16"/>
              </w:rPr>
              <w:t xml:space="preserve">Вид </w:t>
            </w:r>
            <w:r w:rsidRPr="00191557">
              <w:rPr>
                <w:b/>
                <w:sz w:val="16"/>
                <w:szCs w:val="16"/>
                <w:lang w:val="en-US"/>
              </w:rPr>
              <w:t xml:space="preserve">  </w:t>
            </w:r>
            <w:r w:rsidRPr="00191557">
              <w:rPr>
                <w:b/>
                <w:sz w:val="16"/>
                <w:szCs w:val="16"/>
              </w:rPr>
              <w:t>занятий</w:t>
            </w:r>
          </w:p>
        </w:tc>
        <w:tc>
          <w:tcPr>
            <w:tcW w:w="2693" w:type="dxa"/>
            <w:gridSpan w:val="2"/>
          </w:tcPr>
          <w:p w:rsidR="008D7FE4" w:rsidRPr="00191557" w:rsidRDefault="008D7FE4" w:rsidP="008D7FE4">
            <w:pPr>
              <w:jc w:val="center"/>
              <w:rPr>
                <w:b/>
                <w:sz w:val="16"/>
                <w:szCs w:val="16"/>
              </w:rPr>
            </w:pPr>
            <w:r w:rsidRPr="00191557">
              <w:rPr>
                <w:b/>
                <w:sz w:val="16"/>
                <w:szCs w:val="16"/>
              </w:rPr>
              <w:t>Вид. самост. работы и время на его выполнение</w:t>
            </w:r>
          </w:p>
        </w:tc>
        <w:tc>
          <w:tcPr>
            <w:tcW w:w="1559" w:type="dxa"/>
            <w:gridSpan w:val="2"/>
          </w:tcPr>
          <w:p w:rsidR="008D7FE4" w:rsidRPr="00191557" w:rsidRDefault="008D7FE4" w:rsidP="008D7FE4">
            <w:pPr>
              <w:jc w:val="center"/>
              <w:rPr>
                <w:b/>
                <w:sz w:val="16"/>
                <w:szCs w:val="16"/>
              </w:rPr>
            </w:pPr>
            <w:r w:rsidRPr="00191557">
              <w:rPr>
                <w:b/>
                <w:sz w:val="16"/>
                <w:szCs w:val="16"/>
                <w:lang w:val="kk-KZ"/>
              </w:rPr>
              <w:t>Наглядные пособия и технические средства обучения</w:t>
            </w:r>
          </w:p>
        </w:tc>
        <w:tc>
          <w:tcPr>
            <w:tcW w:w="2694" w:type="dxa"/>
            <w:gridSpan w:val="2"/>
          </w:tcPr>
          <w:p w:rsidR="008D7FE4" w:rsidRPr="00191557" w:rsidRDefault="008D7FE4" w:rsidP="008D7FE4">
            <w:pPr>
              <w:jc w:val="center"/>
              <w:rPr>
                <w:b/>
                <w:sz w:val="16"/>
                <w:szCs w:val="16"/>
              </w:rPr>
            </w:pPr>
            <w:r w:rsidRPr="00191557">
              <w:rPr>
                <w:b/>
                <w:sz w:val="16"/>
                <w:szCs w:val="16"/>
              </w:rPr>
              <w:t>Домашнее задание с указанием основн.и дополн. литературы и время выполнения</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Введение и общие положения по ремонту автомобиля</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Default="008D7FE4" w:rsidP="008D7FE4">
            <w:pPr>
              <w:rPr>
                <w:sz w:val="22"/>
                <w:szCs w:val="22"/>
                <w:lang w:val="kk-KZ"/>
              </w:rPr>
            </w:pPr>
          </w:p>
          <w:p w:rsidR="008D7FE4" w:rsidRPr="00824546" w:rsidRDefault="008D7FE4" w:rsidP="008D7FE4">
            <w:pPr>
              <w:rPr>
                <w:sz w:val="22"/>
                <w:szCs w:val="22"/>
                <w:lang w:val="kk-KZ"/>
              </w:rPr>
            </w:pPr>
          </w:p>
        </w:tc>
        <w:tc>
          <w:tcPr>
            <w:tcW w:w="1559" w:type="dxa"/>
            <w:gridSpan w:val="2"/>
            <w:vAlign w:val="center"/>
          </w:tcPr>
          <w:p w:rsidR="008D7FE4" w:rsidRPr="00126AEF" w:rsidRDefault="008D7FE4" w:rsidP="008D7FE4">
            <w:pPr>
              <w:jc w:val="center"/>
              <w:rPr>
                <w:lang w:val="kk-KZ"/>
              </w:rPr>
            </w:pPr>
          </w:p>
        </w:tc>
        <w:tc>
          <w:tcPr>
            <w:tcW w:w="2694" w:type="dxa"/>
            <w:gridSpan w:val="2"/>
            <w:vAlign w:val="center"/>
          </w:tcPr>
          <w:p w:rsidR="008D7FE4" w:rsidRPr="00D21013" w:rsidRDefault="008D7FE4" w:rsidP="008D7FE4">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-8с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Основы технологии капитального ремонта автомобиля</w:t>
            </w:r>
          </w:p>
        </w:tc>
        <w:tc>
          <w:tcPr>
            <w:tcW w:w="1080" w:type="dxa"/>
            <w:vAlign w:val="center"/>
          </w:tcPr>
          <w:p w:rsidR="008D7FE4" w:rsidRPr="00201A8A" w:rsidRDefault="008D7FE4" w:rsidP="008D7FE4">
            <w:pPr>
              <w:jc w:val="center"/>
              <w:rPr>
                <w:lang w:val="kk-KZ"/>
              </w:rPr>
            </w:pPr>
            <w:r w:rsidRPr="00201A8A">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Default="008D7FE4" w:rsidP="008D7FE4">
            <w:pPr>
              <w:rPr>
                <w:sz w:val="22"/>
                <w:szCs w:val="22"/>
                <w:lang w:val="kk-KZ"/>
              </w:rPr>
            </w:pPr>
          </w:p>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p>
        </w:tc>
        <w:tc>
          <w:tcPr>
            <w:tcW w:w="2694" w:type="dxa"/>
            <w:gridSpan w:val="2"/>
            <w:vAlign w:val="center"/>
          </w:tcPr>
          <w:p w:rsidR="008D7FE4" w:rsidRPr="00D21013" w:rsidRDefault="008D7FE4" w:rsidP="008D7FE4">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-28с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Основы организации капитального ремонта автомобиля</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Default="008D7FE4" w:rsidP="008D7FE4">
            <w:pPr>
              <w:rPr>
                <w:sz w:val="22"/>
                <w:szCs w:val="22"/>
                <w:lang w:val="kk-KZ"/>
              </w:rPr>
            </w:pPr>
          </w:p>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p>
        </w:tc>
        <w:tc>
          <w:tcPr>
            <w:tcW w:w="2694" w:type="dxa"/>
            <w:gridSpan w:val="2"/>
            <w:vAlign w:val="center"/>
          </w:tcPr>
          <w:p w:rsidR="008D7FE4" w:rsidRPr="00D21013" w:rsidRDefault="008D7FE4" w:rsidP="008D7FE4">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-17с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Прием автомобилей и агрегатов в ремонт, их наружная мойка</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Default="008D7FE4" w:rsidP="008D7FE4">
            <w:pPr>
              <w:rPr>
                <w:sz w:val="22"/>
                <w:szCs w:val="22"/>
                <w:lang w:val="kk-KZ"/>
              </w:rPr>
            </w:pPr>
          </w:p>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2005г-110с</w:t>
            </w:r>
          </w:p>
        </w:tc>
      </w:tr>
      <w:tr w:rsidR="008D7FE4" w:rsidTr="005E24E0">
        <w:trPr>
          <w:trHeight w:val="301"/>
        </w:trPr>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Разборка автомобилей и агрегатов</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Pr="00824546" w:rsidRDefault="008D7FE4" w:rsidP="008D7FE4">
            <w:pPr>
              <w:jc w:val="center"/>
              <w:rPr>
                <w:sz w:val="22"/>
                <w:szCs w:val="22"/>
                <w:lang w:val="kk-KZ"/>
              </w:rPr>
            </w:pPr>
          </w:p>
        </w:tc>
        <w:tc>
          <w:tcPr>
            <w:tcW w:w="1559" w:type="dxa"/>
            <w:gridSpan w:val="2"/>
            <w:vAlign w:val="center"/>
          </w:tcPr>
          <w:p w:rsidR="008D7FE4" w:rsidRPr="00201A8A" w:rsidRDefault="008D7FE4" w:rsidP="008D7FE4">
            <w:pPr>
              <w:jc w:val="center"/>
              <w:rPr>
                <w:lang w:val="kk-KZ"/>
              </w:rPr>
            </w:pPr>
            <w:r>
              <w:rPr>
                <w:lang w:val="kk-KZ"/>
              </w:rPr>
              <w:t>Плакаты, слайды</w:t>
            </w: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2005г-112с</w:t>
            </w:r>
          </w:p>
        </w:tc>
      </w:tr>
      <w:tr w:rsidR="008D7FE4" w:rsidTr="005E24E0">
        <w:tc>
          <w:tcPr>
            <w:tcW w:w="826" w:type="dxa"/>
            <w:gridSpan w:val="2"/>
          </w:tcPr>
          <w:p w:rsidR="008D7FE4" w:rsidRPr="0013350D"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Мойка и очистка деталей</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Pr="00226797" w:rsidRDefault="008D7FE4" w:rsidP="008D7FE4">
            <w:pPr>
              <w:rPr>
                <w:lang w:val="kk-KZ"/>
              </w:rPr>
            </w:pPr>
          </w:p>
        </w:tc>
        <w:tc>
          <w:tcPr>
            <w:tcW w:w="1559" w:type="dxa"/>
            <w:gridSpan w:val="2"/>
            <w:vAlign w:val="center"/>
          </w:tcPr>
          <w:p w:rsidR="008D7FE4" w:rsidRPr="00201A8A" w:rsidRDefault="008D7FE4" w:rsidP="008D7FE4">
            <w:pPr>
              <w:jc w:val="center"/>
              <w:rPr>
                <w:lang w:val="kk-KZ"/>
              </w:rPr>
            </w:pPr>
            <w:r>
              <w:rPr>
                <w:lang w:val="kk-KZ"/>
              </w:rPr>
              <w:t>Схема</w:t>
            </w: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2005г-118с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Виды дефектов и их характеристика</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Pr="00226797" w:rsidRDefault="008D7FE4" w:rsidP="008D7FE4">
            <w:pPr>
              <w:rPr>
                <w:lang w:val="kk-KZ"/>
              </w:rPr>
            </w:pPr>
            <w:r>
              <w:rPr>
                <w:sz w:val="22"/>
                <w:szCs w:val="22"/>
                <w:lang w:val="kk-KZ"/>
              </w:rPr>
              <w:t>Опрос-30мин</w:t>
            </w:r>
          </w:p>
        </w:tc>
        <w:tc>
          <w:tcPr>
            <w:tcW w:w="1559" w:type="dxa"/>
            <w:gridSpan w:val="2"/>
            <w:vAlign w:val="center"/>
          </w:tcPr>
          <w:p w:rsidR="008D7FE4" w:rsidRPr="00201A8A" w:rsidRDefault="008D7FE4" w:rsidP="008D7FE4">
            <w:pPr>
              <w:jc w:val="center"/>
              <w:rPr>
                <w:lang w:val="kk-KZ"/>
              </w:rPr>
            </w:pPr>
            <w:r>
              <w:rPr>
                <w:lang w:val="kk-KZ"/>
              </w:rPr>
              <w:t>Плакаты</w:t>
            </w: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2005г-126с</w:t>
            </w:r>
          </w:p>
        </w:tc>
      </w:tr>
      <w:tr w:rsidR="008D7FE4" w:rsidTr="005E24E0">
        <w:trPr>
          <w:trHeight w:val="161"/>
        </w:trPr>
        <w:tc>
          <w:tcPr>
            <w:tcW w:w="826" w:type="dxa"/>
            <w:gridSpan w:val="2"/>
          </w:tcPr>
          <w:p w:rsidR="008D7FE4" w:rsidRPr="001A56F6" w:rsidRDefault="008D7FE4" w:rsidP="00D34CBA">
            <w:pPr>
              <w:widowControl/>
              <w:numPr>
                <w:ilvl w:val="0"/>
                <w:numId w:val="16"/>
              </w:numPr>
              <w:autoSpaceDE/>
              <w:autoSpaceDN/>
              <w:adjustRightInd/>
              <w:rPr>
                <w:sz w:val="22"/>
                <w:szCs w:val="22"/>
                <w:lang w:val="kk-KZ"/>
              </w:rPr>
            </w:pPr>
          </w:p>
        </w:tc>
        <w:tc>
          <w:tcPr>
            <w:tcW w:w="3818" w:type="dxa"/>
            <w:gridSpan w:val="2"/>
          </w:tcPr>
          <w:p w:rsidR="008D7FE4" w:rsidRPr="00824546" w:rsidRDefault="008D7FE4" w:rsidP="008D7FE4">
            <w:pPr>
              <w:shd w:val="clear" w:color="auto" w:fill="FFFFFF"/>
              <w:rPr>
                <w:sz w:val="22"/>
                <w:szCs w:val="22"/>
              </w:rPr>
            </w:pPr>
            <w:r>
              <w:rPr>
                <w:sz w:val="22"/>
                <w:szCs w:val="22"/>
                <w:lang w:val="kk-KZ"/>
              </w:rPr>
              <w:t>Дефектация деталей</w:t>
            </w:r>
          </w:p>
        </w:tc>
        <w:tc>
          <w:tcPr>
            <w:tcW w:w="1080" w:type="dxa"/>
            <w:vAlign w:val="center"/>
          </w:tcPr>
          <w:p w:rsidR="008D7FE4" w:rsidRPr="00201A8A" w:rsidRDefault="008D7FE4" w:rsidP="008D7FE4">
            <w:pPr>
              <w:jc w:val="center"/>
              <w:rPr>
                <w:lang w:val="kk-KZ"/>
              </w:rPr>
            </w:pPr>
            <w:r w:rsidRPr="00201A8A">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tcPr>
          <w:p w:rsidR="008D7FE4" w:rsidRPr="00226797" w:rsidRDefault="008D7FE4" w:rsidP="008D7FE4">
            <w:pPr>
              <w:shd w:val="clear" w:color="auto" w:fill="FFFFFF"/>
            </w:pPr>
            <w:r w:rsidRPr="00226797">
              <w:t>Способы выявлении дефектов деталей</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21013" w:rsidRDefault="008D7FE4" w:rsidP="008D7FE4">
            <w:pPr>
              <w:jc w:val="center"/>
              <w:rPr>
                <w:sz w:val="16"/>
                <w:szCs w:val="16"/>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Сортировка делалей</w:t>
            </w:r>
          </w:p>
        </w:tc>
        <w:tc>
          <w:tcPr>
            <w:tcW w:w="1080" w:type="dxa"/>
            <w:vAlign w:val="center"/>
          </w:tcPr>
          <w:p w:rsidR="008D7FE4" w:rsidRPr="00201A8A" w:rsidRDefault="008D7FE4" w:rsidP="008D7FE4">
            <w:pPr>
              <w:jc w:val="center"/>
              <w:rPr>
                <w:lang w:val="kk-KZ"/>
              </w:rPr>
            </w:pPr>
            <w:r w:rsidRPr="00201A8A">
              <w:rPr>
                <w:lang w:val="kk-KZ"/>
              </w:rPr>
              <w:t>2</w:t>
            </w:r>
          </w:p>
        </w:tc>
        <w:tc>
          <w:tcPr>
            <w:tcW w:w="1188" w:type="dxa"/>
            <w:vAlign w:val="center"/>
          </w:tcPr>
          <w:p w:rsidR="008D7FE4" w:rsidRPr="00201A8A" w:rsidRDefault="008D7FE4" w:rsidP="008D7FE4">
            <w:pPr>
              <w:jc w:val="center"/>
              <w:rPr>
                <w:lang w:val="kk-KZ"/>
              </w:rPr>
            </w:pPr>
          </w:p>
        </w:tc>
        <w:tc>
          <w:tcPr>
            <w:tcW w:w="1418" w:type="dxa"/>
          </w:tcPr>
          <w:p w:rsidR="008D7FE4" w:rsidRPr="00201A8A" w:rsidRDefault="008D7FE4" w:rsidP="008D7FE4">
            <w:pPr>
              <w:shd w:val="clear" w:color="auto" w:fill="FFFFFF"/>
              <w:jc w:val="center"/>
              <w:rPr>
                <w:sz w:val="26"/>
                <w:szCs w:val="26"/>
              </w:rPr>
            </w:pPr>
            <w:r>
              <w:rPr>
                <w:spacing w:val="-4"/>
                <w:sz w:val="26"/>
                <w:szCs w:val="26"/>
              </w:rPr>
              <w:t>ЛПЗ</w:t>
            </w:r>
          </w:p>
        </w:tc>
        <w:tc>
          <w:tcPr>
            <w:tcW w:w="2693" w:type="dxa"/>
            <w:gridSpan w:val="2"/>
          </w:tcPr>
          <w:p w:rsidR="008D7FE4" w:rsidRPr="00226797" w:rsidRDefault="008D7FE4" w:rsidP="008D7FE4">
            <w:pPr>
              <w:shd w:val="clear" w:color="auto" w:fill="FFFFFF"/>
            </w:pPr>
            <w:r w:rsidRPr="00226797">
              <w:t xml:space="preserve"> Тех. условия по сортировке деталей</w:t>
            </w:r>
          </w:p>
        </w:tc>
        <w:tc>
          <w:tcPr>
            <w:tcW w:w="1559" w:type="dxa"/>
            <w:gridSpan w:val="2"/>
          </w:tcPr>
          <w:p w:rsidR="008D7FE4" w:rsidRPr="00201A8A" w:rsidRDefault="008D7FE4" w:rsidP="008D7FE4">
            <w:pPr>
              <w:shd w:val="clear" w:color="auto" w:fill="FFFFFF"/>
              <w:jc w:val="center"/>
              <w:rPr>
                <w:sz w:val="26"/>
                <w:szCs w:val="26"/>
              </w:rPr>
            </w:pPr>
          </w:p>
        </w:tc>
        <w:tc>
          <w:tcPr>
            <w:tcW w:w="2694" w:type="dxa"/>
            <w:gridSpan w:val="2"/>
          </w:tcPr>
          <w:p w:rsidR="008D7FE4" w:rsidRPr="00201A8A" w:rsidRDefault="008D7FE4" w:rsidP="008D7FE4">
            <w:pPr>
              <w:rPr>
                <w:color w:val="FF6600"/>
                <w:lang w:val="kk-KZ"/>
              </w:rPr>
            </w:pPr>
          </w:p>
        </w:tc>
      </w:tr>
      <w:tr w:rsidR="008D7FE4" w:rsidTr="005E24E0">
        <w:tc>
          <w:tcPr>
            <w:tcW w:w="826" w:type="dxa"/>
            <w:gridSpan w:val="2"/>
          </w:tcPr>
          <w:p w:rsidR="008D7FE4" w:rsidRPr="006C2436" w:rsidRDefault="008D7FE4" w:rsidP="00D34CBA">
            <w:pPr>
              <w:widowControl/>
              <w:numPr>
                <w:ilvl w:val="0"/>
                <w:numId w:val="16"/>
              </w:numPr>
              <w:autoSpaceDE/>
              <w:autoSpaceDN/>
              <w:adjustRightInd/>
              <w:rPr>
                <w:sz w:val="22"/>
                <w:szCs w:val="22"/>
                <w:lang w:val="kk-KZ"/>
              </w:rPr>
            </w:pPr>
          </w:p>
        </w:tc>
        <w:tc>
          <w:tcPr>
            <w:tcW w:w="3818" w:type="dxa"/>
            <w:gridSpan w:val="2"/>
          </w:tcPr>
          <w:p w:rsidR="008D7FE4" w:rsidRPr="00824546" w:rsidRDefault="008D7FE4" w:rsidP="008D7FE4">
            <w:pPr>
              <w:shd w:val="clear" w:color="auto" w:fill="FFFFFF"/>
              <w:rPr>
                <w:sz w:val="22"/>
                <w:szCs w:val="22"/>
              </w:rPr>
            </w:pPr>
            <w:r>
              <w:rPr>
                <w:sz w:val="22"/>
                <w:szCs w:val="22"/>
                <w:lang w:val="kk-KZ"/>
              </w:rPr>
              <w:t>Дефектация блока цилиндра двигателя и гильз</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tcPr>
          <w:p w:rsidR="008D7FE4" w:rsidRPr="00201A8A" w:rsidRDefault="008D7FE4" w:rsidP="008D7FE4">
            <w:pPr>
              <w:shd w:val="clear" w:color="auto" w:fill="FFFFFF"/>
              <w:jc w:val="center"/>
              <w:rPr>
                <w:sz w:val="26"/>
                <w:szCs w:val="26"/>
              </w:rPr>
            </w:pPr>
          </w:p>
        </w:tc>
        <w:tc>
          <w:tcPr>
            <w:tcW w:w="1418" w:type="dxa"/>
          </w:tcPr>
          <w:p w:rsidR="008D7FE4" w:rsidRPr="00201A8A" w:rsidRDefault="008D7FE4" w:rsidP="008D7FE4">
            <w:pPr>
              <w:shd w:val="clear" w:color="auto" w:fill="FFFFFF"/>
              <w:jc w:val="center"/>
              <w:rPr>
                <w:sz w:val="26"/>
                <w:szCs w:val="26"/>
              </w:rPr>
            </w:pPr>
            <w:r>
              <w:rPr>
                <w:spacing w:val="-4"/>
                <w:sz w:val="26"/>
                <w:szCs w:val="26"/>
              </w:rPr>
              <w:t>ЛПЗ</w:t>
            </w:r>
          </w:p>
        </w:tc>
        <w:tc>
          <w:tcPr>
            <w:tcW w:w="2693" w:type="dxa"/>
            <w:gridSpan w:val="2"/>
          </w:tcPr>
          <w:p w:rsidR="008D7FE4" w:rsidRPr="00226797" w:rsidRDefault="008D7FE4" w:rsidP="008D7FE4">
            <w:pPr>
              <w:shd w:val="clear" w:color="auto" w:fill="FFFFFF"/>
            </w:pPr>
            <w:r w:rsidRPr="00226797">
              <w:t>Использование измерительного прибора при дефектации деталей</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21013" w:rsidRDefault="008D7FE4" w:rsidP="008D7FE4">
            <w:pPr>
              <w:jc w:val="center"/>
              <w:rPr>
                <w:sz w:val="16"/>
                <w:szCs w:val="16"/>
                <w:lang w:val="kk-KZ"/>
              </w:rPr>
            </w:pPr>
            <w:r>
              <w:rPr>
                <w:sz w:val="16"/>
                <w:szCs w:val="16"/>
                <w:lang w:val="kk-KZ"/>
              </w:rPr>
              <w:t>Иванов В.П. Ремонт автомобиля 2001г</w:t>
            </w:r>
          </w:p>
        </w:tc>
      </w:tr>
      <w:tr w:rsidR="008D7FE4" w:rsidTr="005E24E0">
        <w:tc>
          <w:tcPr>
            <w:tcW w:w="826" w:type="dxa"/>
            <w:gridSpan w:val="2"/>
          </w:tcPr>
          <w:p w:rsidR="008D7FE4" w:rsidRPr="006C2436" w:rsidRDefault="008D7FE4" w:rsidP="00D34CBA">
            <w:pPr>
              <w:widowControl/>
              <w:numPr>
                <w:ilvl w:val="0"/>
                <w:numId w:val="16"/>
              </w:numPr>
              <w:autoSpaceDE/>
              <w:autoSpaceDN/>
              <w:adjustRightInd/>
              <w:rPr>
                <w:sz w:val="22"/>
                <w:szCs w:val="22"/>
                <w:lang w:val="kk-KZ"/>
              </w:rPr>
            </w:pPr>
          </w:p>
        </w:tc>
        <w:tc>
          <w:tcPr>
            <w:tcW w:w="3818" w:type="dxa"/>
            <w:gridSpan w:val="2"/>
          </w:tcPr>
          <w:p w:rsidR="008D7FE4" w:rsidRPr="00824546" w:rsidRDefault="008D7FE4" w:rsidP="008D7FE4">
            <w:pPr>
              <w:shd w:val="clear" w:color="auto" w:fill="FFFFFF"/>
              <w:rPr>
                <w:sz w:val="22"/>
                <w:szCs w:val="22"/>
              </w:rPr>
            </w:pPr>
            <w:r>
              <w:rPr>
                <w:sz w:val="22"/>
                <w:szCs w:val="22"/>
                <w:lang w:val="kk-KZ"/>
              </w:rPr>
              <w:t>Дефектация коленчатого вала и шатуна</w:t>
            </w:r>
          </w:p>
        </w:tc>
        <w:tc>
          <w:tcPr>
            <w:tcW w:w="1080" w:type="dxa"/>
            <w:vAlign w:val="center"/>
          </w:tcPr>
          <w:p w:rsidR="008D7FE4" w:rsidRPr="00201A8A" w:rsidRDefault="008D7FE4" w:rsidP="008D7FE4">
            <w:pPr>
              <w:jc w:val="center"/>
              <w:rPr>
                <w:lang w:val="kk-KZ"/>
              </w:rPr>
            </w:pPr>
            <w:r w:rsidRPr="00201A8A">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tcPr>
          <w:p w:rsidR="008D7FE4" w:rsidRPr="00226797" w:rsidRDefault="008D7FE4" w:rsidP="008D7FE4">
            <w:pPr>
              <w:shd w:val="clear" w:color="auto" w:fill="FFFFFF"/>
            </w:pPr>
            <w:r w:rsidRPr="00226797">
              <w:t>Сущность комплексного контроля</w:t>
            </w:r>
          </w:p>
        </w:tc>
        <w:tc>
          <w:tcPr>
            <w:tcW w:w="1559" w:type="dxa"/>
            <w:gridSpan w:val="2"/>
            <w:vAlign w:val="center"/>
          </w:tcPr>
          <w:p w:rsidR="008D7FE4" w:rsidRPr="00201A8A" w:rsidRDefault="008D7FE4" w:rsidP="008D7FE4">
            <w:pPr>
              <w:jc w:val="center"/>
              <w:rPr>
                <w:lang w:val="kk-KZ"/>
              </w:rPr>
            </w:pPr>
            <w:r>
              <w:rPr>
                <w:lang w:val="kk-KZ"/>
              </w:rPr>
              <w:t>Плакаты</w:t>
            </w:r>
          </w:p>
        </w:tc>
        <w:tc>
          <w:tcPr>
            <w:tcW w:w="2694" w:type="dxa"/>
            <w:gridSpan w:val="2"/>
          </w:tcPr>
          <w:p w:rsidR="008D7FE4" w:rsidRPr="00201A8A" w:rsidRDefault="008D7FE4" w:rsidP="008D7FE4">
            <w:pPr>
              <w:rPr>
                <w:color w:val="FF6600"/>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2274CC" w:rsidRDefault="008D7FE4" w:rsidP="008D7FE4">
            <w:pPr>
              <w:shd w:val="clear" w:color="auto" w:fill="FFFFFF"/>
              <w:rPr>
                <w:b/>
                <w:sz w:val="22"/>
                <w:szCs w:val="22"/>
              </w:rPr>
            </w:pPr>
            <w:r>
              <w:rPr>
                <w:sz w:val="22"/>
                <w:szCs w:val="22"/>
                <w:lang w:val="kk-KZ"/>
              </w:rPr>
              <w:t>Дефектация подщипников качения и пружин</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tcPr>
          <w:p w:rsidR="008D7FE4" w:rsidRPr="00226797" w:rsidRDefault="008D7FE4" w:rsidP="008D7FE4">
            <w:pPr>
              <w:shd w:val="clear" w:color="auto" w:fill="FFFFFF"/>
            </w:pPr>
            <w:r w:rsidRPr="00226797">
              <w:t>Применяемые оборудования, приспособления и инструмент</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21013" w:rsidRDefault="008D7FE4" w:rsidP="008D7FE4">
            <w:pPr>
              <w:rPr>
                <w:sz w:val="16"/>
                <w:szCs w:val="16"/>
              </w:rPr>
            </w:pPr>
            <w:r>
              <w:rPr>
                <w:sz w:val="16"/>
                <w:szCs w:val="16"/>
                <w:lang w:val="kk-KZ"/>
              </w:rPr>
              <w:t>Иванов В.П. Ремонт автомобиля 2001г</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Дефектация распределительного вала</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vAlign w:val="center"/>
          </w:tcPr>
          <w:p w:rsidR="008D7FE4" w:rsidRPr="00226797" w:rsidRDefault="008D7FE4" w:rsidP="008D7FE4">
            <w:pPr>
              <w:rPr>
                <w:lang w:val="kk-KZ"/>
              </w:rPr>
            </w:pPr>
            <w:r w:rsidRPr="00226797">
              <w:rPr>
                <w:lang w:val="kk-KZ"/>
              </w:rPr>
              <w:t>Сортировка деталей по маршрутам ремонта</w:t>
            </w:r>
          </w:p>
        </w:tc>
        <w:tc>
          <w:tcPr>
            <w:tcW w:w="1559" w:type="dxa"/>
            <w:gridSpan w:val="2"/>
            <w:vAlign w:val="center"/>
          </w:tcPr>
          <w:p w:rsidR="008D7FE4" w:rsidRPr="00201A8A" w:rsidRDefault="008D7FE4" w:rsidP="008D7FE4">
            <w:pPr>
              <w:jc w:val="center"/>
              <w:rPr>
                <w:lang w:val="kk-KZ"/>
              </w:rPr>
            </w:pPr>
            <w:r>
              <w:rPr>
                <w:lang w:val="kk-KZ"/>
              </w:rPr>
              <w:t>Плакаты</w:t>
            </w:r>
          </w:p>
        </w:tc>
        <w:tc>
          <w:tcPr>
            <w:tcW w:w="2694" w:type="dxa"/>
            <w:gridSpan w:val="2"/>
          </w:tcPr>
          <w:p w:rsidR="008D7FE4" w:rsidRPr="00201A8A" w:rsidRDefault="008D7FE4" w:rsidP="008D7FE4">
            <w:pPr>
              <w:jc w:val="center"/>
              <w:rPr>
                <w:color w:val="FF6600"/>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 xml:space="preserve">Организация процесса комплектования </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tcPr>
          <w:p w:rsidR="008D7FE4" w:rsidRPr="00201A8A" w:rsidRDefault="008D7FE4" w:rsidP="008D7FE4">
            <w:pPr>
              <w:shd w:val="clear" w:color="auto" w:fill="FFFFFF"/>
              <w:jc w:val="center"/>
              <w:rPr>
                <w:sz w:val="26"/>
                <w:szCs w:val="26"/>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226797" w:rsidRDefault="008D7FE4" w:rsidP="008D7FE4">
            <w:pPr>
              <w:shd w:val="clear" w:color="auto" w:fill="FFFFFF"/>
            </w:pPr>
            <w:r>
              <w:rPr>
                <w:sz w:val="22"/>
                <w:szCs w:val="22"/>
                <w:lang w:val="kk-KZ"/>
              </w:rPr>
              <w:t>Опрос-30мин</w:t>
            </w:r>
          </w:p>
        </w:tc>
        <w:tc>
          <w:tcPr>
            <w:tcW w:w="1559" w:type="dxa"/>
            <w:gridSpan w:val="2"/>
            <w:vAlign w:val="center"/>
          </w:tcPr>
          <w:p w:rsidR="008D7FE4" w:rsidRPr="00201A8A" w:rsidRDefault="008D7FE4" w:rsidP="008D7FE4">
            <w:pPr>
              <w:jc w:val="center"/>
              <w:rPr>
                <w:lang w:val="kk-KZ"/>
              </w:rPr>
            </w:pPr>
            <w:r>
              <w:rPr>
                <w:lang w:val="kk-KZ"/>
              </w:rPr>
              <w:t>Схема</w:t>
            </w:r>
          </w:p>
        </w:tc>
        <w:tc>
          <w:tcPr>
            <w:tcW w:w="2694" w:type="dxa"/>
            <w:gridSpan w:val="2"/>
            <w:vAlign w:val="center"/>
          </w:tcPr>
          <w:p w:rsidR="008D7FE4" w:rsidRPr="00D21013" w:rsidRDefault="008D7FE4" w:rsidP="008D7FE4">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-114с</w:t>
            </w:r>
          </w:p>
        </w:tc>
      </w:tr>
      <w:tr w:rsidR="008D7FE4" w:rsidTr="005E24E0">
        <w:trPr>
          <w:trHeight w:val="532"/>
        </w:trPr>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Расчет размерных групп при комплектование деталей</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tcPr>
          <w:p w:rsidR="008D7FE4" w:rsidRPr="00226797" w:rsidRDefault="008D7FE4" w:rsidP="008D7FE4">
            <w:pPr>
              <w:shd w:val="clear" w:color="auto" w:fill="FFFFFF"/>
            </w:pPr>
            <w:r w:rsidRPr="00226797">
              <w:t>Методы регулирования и пригонки</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jc w:val="center"/>
              <w:rPr>
                <w:color w:val="FF6600"/>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Сборка и испытания агрегатов</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A23E61" w:rsidRDefault="008D7FE4" w:rsidP="008D7FE4">
            <w:pPr>
              <w:shd w:val="clear" w:color="auto" w:fill="FFFFFF"/>
              <w:rPr>
                <w:sz w:val="22"/>
                <w:szCs w:val="22"/>
                <w:lang w:val="kk-KZ"/>
              </w:rPr>
            </w:pPr>
          </w:p>
        </w:tc>
        <w:tc>
          <w:tcPr>
            <w:tcW w:w="1559" w:type="dxa"/>
            <w:gridSpan w:val="2"/>
            <w:vAlign w:val="center"/>
          </w:tcPr>
          <w:p w:rsidR="008D7FE4" w:rsidRPr="00201A8A" w:rsidRDefault="008D7FE4" w:rsidP="008D7FE4">
            <w:pPr>
              <w:jc w:val="center"/>
              <w:rPr>
                <w:lang w:val="kk-KZ"/>
              </w:rPr>
            </w:pPr>
            <w:r>
              <w:rPr>
                <w:lang w:val="kk-KZ"/>
              </w:rPr>
              <w:t>Плакаты</w:t>
            </w:r>
          </w:p>
        </w:tc>
        <w:tc>
          <w:tcPr>
            <w:tcW w:w="2694" w:type="dxa"/>
            <w:gridSpan w:val="2"/>
            <w:vAlign w:val="center"/>
          </w:tcPr>
          <w:p w:rsidR="008D7FE4" w:rsidRPr="00D21013" w:rsidRDefault="008D7FE4" w:rsidP="008D7FE4">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-132с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Испытание и сдача автомобилей из ремонта</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vAlign w:val="center"/>
          </w:tcPr>
          <w:p w:rsidR="008D7FE4" w:rsidRDefault="008D7FE4" w:rsidP="008D7FE4">
            <w:pPr>
              <w:rPr>
                <w:sz w:val="22"/>
                <w:szCs w:val="22"/>
                <w:lang w:val="kk-KZ"/>
              </w:rPr>
            </w:pPr>
          </w:p>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jc w:val="center"/>
              <w:rPr>
                <w:color w:val="FF6600"/>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 xml:space="preserve">Классификация способов </w:t>
            </w:r>
            <w:r>
              <w:rPr>
                <w:sz w:val="22"/>
                <w:szCs w:val="22"/>
                <w:lang w:val="kk-KZ"/>
              </w:rPr>
              <w:lastRenderedPageBreak/>
              <w:t xml:space="preserve">восстановления </w:t>
            </w:r>
          </w:p>
        </w:tc>
        <w:tc>
          <w:tcPr>
            <w:tcW w:w="1080" w:type="dxa"/>
            <w:vAlign w:val="center"/>
          </w:tcPr>
          <w:p w:rsidR="008D7FE4" w:rsidRPr="00201A8A" w:rsidRDefault="008D7FE4" w:rsidP="008D7FE4">
            <w:pPr>
              <w:jc w:val="center"/>
              <w:rPr>
                <w:lang w:val="kk-KZ"/>
              </w:rPr>
            </w:pPr>
            <w:r>
              <w:rPr>
                <w:lang w:val="kk-KZ"/>
              </w:rPr>
              <w:lastRenderedPageBreak/>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Default="008D7FE4" w:rsidP="008D7FE4">
            <w:pPr>
              <w:shd w:val="clear" w:color="auto" w:fill="FFFFFF"/>
              <w:rPr>
                <w:sz w:val="22"/>
                <w:szCs w:val="22"/>
              </w:rPr>
            </w:pPr>
          </w:p>
          <w:p w:rsidR="008D7FE4" w:rsidRPr="00824546" w:rsidRDefault="008D7FE4" w:rsidP="008D7FE4">
            <w:pPr>
              <w:shd w:val="clear" w:color="auto" w:fill="FFFFFF"/>
              <w:rPr>
                <w:sz w:val="22"/>
                <w:szCs w:val="22"/>
              </w:rPr>
            </w:pPr>
          </w:p>
        </w:tc>
        <w:tc>
          <w:tcPr>
            <w:tcW w:w="1559" w:type="dxa"/>
            <w:gridSpan w:val="2"/>
            <w:vAlign w:val="center"/>
          </w:tcPr>
          <w:p w:rsidR="008D7FE4" w:rsidRPr="00201A8A" w:rsidRDefault="008D7FE4" w:rsidP="008D7FE4">
            <w:pPr>
              <w:jc w:val="center"/>
              <w:rPr>
                <w:lang w:val="kk-KZ"/>
              </w:rPr>
            </w:pPr>
            <w:r>
              <w:rPr>
                <w:lang w:val="kk-KZ"/>
              </w:rPr>
              <w:lastRenderedPageBreak/>
              <w:t>Схема</w:t>
            </w:r>
          </w:p>
        </w:tc>
        <w:tc>
          <w:tcPr>
            <w:tcW w:w="2694" w:type="dxa"/>
            <w:gridSpan w:val="2"/>
          </w:tcPr>
          <w:p w:rsidR="008D7FE4" w:rsidRPr="00201A8A" w:rsidRDefault="008D7FE4" w:rsidP="008D7FE4">
            <w:pPr>
              <w:jc w:val="center"/>
              <w:rPr>
                <w:color w:val="FF6600"/>
                <w:lang w:val="kk-KZ"/>
              </w:rPr>
            </w:pPr>
            <w:r>
              <w:rPr>
                <w:sz w:val="16"/>
                <w:szCs w:val="16"/>
                <w:lang w:val="kk-KZ"/>
              </w:rPr>
              <w:t xml:space="preserve">Петросов В.В. Ремонт авто и </w:t>
            </w:r>
            <w:r>
              <w:rPr>
                <w:sz w:val="16"/>
                <w:szCs w:val="16"/>
                <w:lang w:val="kk-KZ"/>
              </w:rPr>
              <w:lastRenderedPageBreak/>
              <w:t>двигателей 2005г-52с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Восстановления деталей слесарно-механической обработкой</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Default="008D7FE4" w:rsidP="008D7FE4">
            <w:pPr>
              <w:shd w:val="clear" w:color="auto" w:fill="FFFFFF"/>
              <w:rPr>
                <w:sz w:val="22"/>
                <w:szCs w:val="22"/>
              </w:rPr>
            </w:pPr>
          </w:p>
          <w:p w:rsidR="008D7FE4" w:rsidRPr="00824546" w:rsidRDefault="008D7FE4" w:rsidP="008D7FE4">
            <w:pPr>
              <w:shd w:val="clear" w:color="auto" w:fill="FFFFFF"/>
              <w:rPr>
                <w:sz w:val="22"/>
                <w:szCs w:val="22"/>
              </w:rPr>
            </w:pPr>
          </w:p>
        </w:tc>
        <w:tc>
          <w:tcPr>
            <w:tcW w:w="1559" w:type="dxa"/>
            <w:gridSpan w:val="2"/>
            <w:vAlign w:val="center"/>
          </w:tcPr>
          <w:p w:rsidR="008D7FE4" w:rsidRPr="00201A8A" w:rsidRDefault="008D7FE4" w:rsidP="008D7FE4">
            <w:pPr>
              <w:jc w:val="center"/>
              <w:rPr>
                <w:lang w:val="kk-KZ"/>
              </w:rPr>
            </w:pPr>
            <w:r>
              <w:rPr>
                <w:lang w:val="kk-KZ"/>
              </w:rPr>
              <w:t>Схема</w:t>
            </w:r>
          </w:p>
        </w:tc>
        <w:tc>
          <w:tcPr>
            <w:tcW w:w="2694" w:type="dxa"/>
            <w:gridSpan w:val="2"/>
          </w:tcPr>
          <w:p w:rsidR="008D7FE4" w:rsidRPr="00201A8A" w:rsidRDefault="008D7FE4" w:rsidP="008D7FE4">
            <w:pPr>
              <w:rPr>
                <w:color w:val="FF6600"/>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Восстановления деталей способом пластического деформирования</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824546" w:rsidRDefault="008D7FE4" w:rsidP="008D7FE4">
            <w:pPr>
              <w:shd w:val="clear" w:color="auto" w:fill="FFFFFF"/>
              <w:rPr>
                <w:sz w:val="22"/>
                <w:szCs w:val="22"/>
              </w:rPr>
            </w:pPr>
          </w:p>
        </w:tc>
        <w:tc>
          <w:tcPr>
            <w:tcW w:w="1559" w:type="dxa"/>
            <w:gridSpan w:val="2"/>
          </w:tcPr>
          <w:p w:rsidR="008D7FE4" w:rsidRPr="00201A8A" w:rsidRDefault="008D7FE4" w:rsidP="008D7FE4">
            <w:pPr>
              <w:shd w:val="clear" w:color="auto" w:fill="FFFFFF"/>
              <w:jc w:val="center"/>
              <w:rPr>
                <w:sz w:val="26"/>
                <w:szCs w:val="26"/>
              </w:rPr>
            </w:pP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2005г-53с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 xml:space="preserve">Восстановления деталей сваркой </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Default="008D7FE4" w:rsidP="008D7FE4">
            <w:pPr>
              <w:shd w:val="clear" w:color="auto" w:fill="FFFFFF"/>
              <w:rPr>
                <w:sz w:val="22"/>
                <w:szCs w:val="22"/>
              </w:rPr>
            </w:pPr>
            <w:r>
              <w:rPr>
                <w:sz w:val="22"/>
                <w:szCs w:val="22"/>
                <w:lang w:val="kk-KZ"/>
              </w:rPr>
              <w:t>Опрос-30мин</w:t>
            </w:r>
          </w:p>
          <w:p w:rsidR="008D7FE4" w:rsidRPr="00226797" w:rsidRDefault="008D7FE4" w:rsidP="008D7FE4">
            <w:pPr>
              <w:shd w:val="clear" w:color="auto" w:fill="FFFFFF"/>
              <w:rPr>
                <w:lang w:val="kk-KZ"/>
              </w:rPr>
            </w:pPr>
          </w:p>
        </w:tc>
        <w:tc>
          <w:tcPr>
            <w:tcW w:w="1559" w:type="dxa"/>
            <w:gridSpan w:val="2"/>
          </w:tcPr>
          <w:p w:rsidR="008D7FE4" w:rsidRPr="00201A8A" w:rsidRDefault="008D7FE4" w:rsidP="008D7FE4">
            <w:pPr>
              <w:shd w:val="clear" w:color="auto" w:fill="FFFFFF"/>
              <w:jc w:val="center"/>
              <w:rPr>
                <w:sz w:val="26"/>
                <w:szCs w:val="26"/>
              </w:rPr>
            </w:pP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2005г-59с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rPr>
              <w:t>Восстановления деталей наплавкой</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226797" w:rsidRDefault="008D7FE4" w:rsidP="008D7FE4">
            <w:pPr>
              <w:shd w:val="clear" w:color="auto" w:fill="FFFFFF"/>
            </w:pPr>
          </w:p>
        </w:tc>
        <w:tc>
          <w:tcPr>
            <w:tcW w:w="1559" w:type="dxa"/>
            <w:gridSpan w:val="2"/>
          </w:tcPr>
          <w:p w:rsidR="008D7FE4" w:rsidRPr="00201A8A" w:rsidRDefault="008D7FE4" w:rsidP="008D7FE4">
            <w:pPr>
              <w:shd w:val="clear" w:color="auto" w:fill="FFFFFF"/>
              <w:jc w:val="center"/>
              <w:rPr>
                <w:sz w:val="26"/>
                <w:szCs w:val="26"/>
              </w:rPr>
            </w:pP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2005г-62с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Восстановления деталей пайкой</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226797" w:rsidRDefault="008D7FE4" w:rsidP="008D7FE4">
            <w:pPr>
              <w:shd w:val="clear" w:color="auto" w:fill="FFFFFF"/>
              <w:rPr>
                <w:lang w:val="kk-KZ"/>
              </w:rPr>
            </w:pPr>
          </w:p>
        </w:tc>
        <w:tc>
          <w:tcPr>
            <w:tcW w:w="1559" w:type="dxa"/>
            <w:gridSpan w:val="2"/>
          </w:tcPr>
          <w:p w:rsidR="008D7FE4" w:rsidRPr="00201A8A" w:rsidRDefault="008D7FE4" w:rsidP="008D7FE4">
            <w:pPr>
              <w:shd w:val="clear" w:color="auto" w:fill="FFFFFF"/>
              <w:jc w:val="center"/>
              <w:rPr>
                <w:sz w:val="26"/>
                <w:szCs w:val="26"/>
              </w:rPr>
            </w:pP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2005г-71с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Применение лакокрасочных покрытий в авторемонтном производстве</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226797" w:rsidRDefault="008D7FE4" w:rsidP="008D7FE4">
            <w:pPr>
              <w:shd w:val="clear" w:color="auto" w:fill="FFFFFF"/>
            </w:pPr>
          </w:p>
          <w:p w:rsidR="008D7FE4" w:rsidRPr="00226797" w:rsidRDefault="008D7FE4" w:rsidP="008D7FE4">
            <w:pPr>
              <w:shd w:val="clear" w:color="auto" w:fill="FFFFFF"/>
            </w:pPr>
          </w:p>
        </w:tc>
        <w:tc>
          <w:tcPr>
            <w:tcW w:w="1559" w:type="dxa"/>
            <w:gridSpan w:val="2"/>
          </w:tcPr>
          <w:p w:rsidR="008D7FE4" w:rsidRPr="00201A8A" w:rsidRDefault="008D7FE4" w:rsidP="008D7FE4">
            <w:pPr>
              <w:shd w:val="clear" w:color="auto" w:fill="FFFFFF"/>
              <w:jc w:val="center"/>
              <w:rPr>
                <w:sz w:val="26"/>
                <w:szCs w:val="26"/>
              </w:rPr>
            </w:pPr>
            <w:r>
              <w:rPr>
                <w:lang w:val="kk-KZ"/>
              </w:rPr>
              <w:t>Плакаты</w:t>
            </w: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2005г-74с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rPr>
              <w:t>Восстановления деталей с применением синтетических материалов</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226797" w:rsidRDefault="008D7FE4" w:rsidP="008D7FE4">
            <w:pPr>
              <w:shd w:val="clear" w:color="auto" w:fill="FFFFFF"/>
            </w:pPr>
          </w:p>
          <w:p w:rsidR="008D7FE4" w:rsidRPr="00226797" w:rsidRDefault="008D7FE4" w:rsidP="008D7FE4">
            <w:pPr>
              <w:shd w:val="clear" w:color="auto" w:fill="FFFFFF"/>
            </w:pPr>
          </w:p>
        </w:tc>
        <w:tc>
          <w:tcPr>
            <w:tcW w:w="1559" w:type="dxa"/>
            <w:gridSpan w:val="2"/>
          </w:tcPr>
          <w:p w:rsidR="008D7FE4" w:rsidRPr="00201A8A" w:rsidRDefault="008D7FE4" w:rsidP="008D7FE4">
            <w:pPr>
              <w:shd w:val="clear" w:color="auto" w:fill="FFFFFF"/>
              <w:jc w:val="center"/>
              <w:rPr>
                <w:sz w:val="26"/>
                <w:szCs w:val="26"/>
              </w:rPr>
            </w:pPr>
            <w:r>
              <w:rPr>
                <w:lang w:val="kk-KZ"/>
              </w:rPr>
              <w:t>Плакаты</w:t>
            </w:r>
          </w:p>
        </w:tc>
        <w:tc>
          <w:tcPr>
            <w:tcW w:w="2694" w:type="dxa"/>
            <w:gridSpan w:val="2"/>
          </w:tcPr>
          <w:p w:rsidR="008D7FE4" w:rsidRPr="00201A8A" w:rsidRDefault="008D7FE4" w:rsidP="008D7FE4">
            <w:pPr>
              <w:jc w:val="center"/>
              <w:rPr>
                <w:color w:val="FF6600"/>
                <w:lang w:val="kk-KZ"/>
              </w:rPr>
            </w:pPr>
            <w:r>
              <w:rPr>
                <w:sz w:val="16"/>
                <w:szCs w:val="16"/>
                <w:lang w:val="kk-KZ"/>
              </w:rPr>
              <w:t>Петросов В.В. Ремонт авто и двигателей 2005г-77с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Разработка тхнологических процессов ремонта</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Default="008D7FE4" w:rsidP="008D7FE4">
            <w:pPr>
              <w:rPr>
                <w:sz w:val="22"/>
                <w:szCs w:val="22"/>
                <w:lang w:val="kk-KZ"/>
              </w:rPr>
            </w:pPr>
          </w:p>
          <w:p w:rsidR="008D7FE4" w:rsidRPr="00824546" w:rsidRDefault="008D7FE4" w:rsidP="008D7FE4">
            <w:pPr>
              <w:rPr>
                <w:sz w:val="22"/>
                <w:szCs w:val="22"/>
                <w:lang w:val="kk-KZ"/>
              </w:rPr>
            </w:pPr>
          </w:p>
        </w:tc>
        <w:tc>
          <w:tcPr>
            <w:tcW w:w="1559" w:type="dxa"/>
            <w:gridSpan w:val="2"/>
            <w:vAlign w:val="center"/>
          </w:tcPr>
          <w:p w:rsidR="008D7FE4" w:rsidRPr="00126AEF" w:rsidRDefault="008D7FE4" w:rsidP="008D7FE4">
            <w:pPr>
              <w:jc w:val="center"/>
              <w:rPr>
                <w:lang w:val="kk-KZ"/>
              </w:rPr>
            </w:pPr>
            <w:r>
              <w:rPr>
                <w:lang w:val="kk-KZ"/>
              </w:rPr>
              <w:t>Плакаты</w:t>
            </w:r>
          </w:p>
        </w:tc>
        <w:tc>
          <w:tcPr>
            <w:tcW w:w="2694" w:type="dxa"/>
            <w:gridSpan w:val="2"/>
            <w:vAlign w:val="center"/>
          </w:tcPr>
          <w:p w:rsidR="008D7FE4" w:rsidRPr="00D21013" w:rsidRDefault="008D7FE4" w:rsidP="008D7FE4">
            <w:pPr>
              <w:rPr>
                <w:sz w:val="16"/>
                <w:szCs w:val="16"/>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Способы и технологический процесс ремонта основных деталей двигателя</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21013" w:rsidRDefault="008D7FE4" w:rsidP="008D7FE4">
            <w:pPr>
              <w:jc w:val="center"/>
              <w:rPr>
                <w:sz w:val="16"/>
                <w:szCs w:val="16"/>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Расстачивание гильз цилиндров двигателя</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vAlign w:val="center"/>
          </w:tcPr>
          <w:p w:rsidR="008D7FE4" w:rsidRPr="007E6BDA" w:rsidRDefault="008D7FE4" w:rsidP="008D7FE4">
            <w:pPr>
              <w:rPr>
                <w:lang w:val="kk-KZ"/>
              </w:rPr>
            </w:pPr>
            <w:r w:rsidRPr="007E6BDA">
              <w:rPr>
                <w:lang w:val="kk-KZ"/>
              </w:rPr>
              <w:t>Инструменты и оборудовании</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43396" w:rsidRDefault="008D7FE4" w:rsidP="008D7FE4">
            <w:pPr>
              <w:jc w:val="center"/>
              <w:rPr>
                <w:sz w:val="16"/>
                <w:szCs w:val="16"/>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Default="008D7FE4" w:rsidP="008D7FE4">
            <w:pPr>
              <w:shd w:val="clear" w:color="auto" w:fill="FFFFFF"/>
              <w:rPr>
                <w:sz w:val="22"/>
                <w:szCs w:val="22"/>
              </w:rPr>
            </w:pPr>
            <w:r>
              <w:rPr>
                <w:sz w:val="22"/>
                <w:szCs w:val="22"/>
              </w:rPr>
              <w:t xml:space="preserve">Ремонт узлов и приборов систем охлаждения </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tcPr>
          <w:p w:rsidR="008D7FE4" w:rsidRPr="00201A8A" w:rsidRDefault="008D7FE4" w:rsidP="008D7FE4">
            <w:pPr>
              <w:shd w:val="clear" w:color="auto" w:fill="FFFFFF"/>
              <w:jc w:val="center"/>
              <w:rPr>
                <w:sz w:val="26"/>
                <w:szCs w:val="26"/>
              </w:rPr>
            </w:pPr>
          </w:p>
        </w:tc>
        <w:tc>
          <w:tcPr>
            <w:tcW w:w="1418" w:type="dxa"/>
            <w:vAlign w:val="center"/>
          </w:tcPr>
          <w:p w:rsidR="008D7FE4" w:rsidRDefault="008D7FE4" w:rsidP="008D7FE4">
            <w:pPr>
              <w:jc w:val="center"/>
              <w:rPr>
                <w:spacing w:val="-4"/>
                <w:sz w:val="26"/>
                <w:szCs w:val="26"/>
              </w:rPr>
            </w:pPr>
            <w:r w:rsidRPr="00201A8A">
              <w:rPr>
                <w:spacing w:val="-4"/>
                <w:sz w:val="26"/>
                <w:szCs w:val="26"/>
              </w:rPr>
              <w:t>теор</w:t>
            </w:r>
            <w:r w:rsidRPr="00201A8A">
              <w:rPr>
                <w:sz w:val="26"/>
                <w:szCs w:val="26"/>
              </w:rPr>
              <w:t>.зан.</w:t>
            </w:r>
          </w:p>
        </w:tc>
        <w:tc>
          <w:tcPr>
            <w:tcW w:w="2693" w:type="dxa"/>
            <w:gridSpan w:val="2"/>
          </w:tcPr>
          <w:p w:rsidR="008D7FE4" w:rsidRPr="007E6BDA" w:rsidRDefault="008D7FE4" w:rsidP="008D7FE4">
            <w:pPr>
              <w:shd w:val="clear" w:color="auto" w:fill="FFFFFF"/>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rPr>
                <w:color w:val="FF6600"/>
                <w:lang w:val="kk-KZ"/>
              </w:rPr>
            </w:pPr>
            <w:r w:rsidRPr="00D43396">
              <w:rPr>
                <w:sz w:val="16"/>
                <w:szCs w:val="16"/>
                <w:lang w:val="kk-KZ"/>
              </w:rPr>
              <w:t>Л.И.Епифанов ТОиР автомобилей 2009г</w:t>
            </w:r>
            <w:r>
              <w:rPr>
                <w:sz w:val="16"/>
                <w:szCs w:val="16"/>
                <w:lang w:val="kk-KZ"/>
              </w:rPr>
              <w:t>-108с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rPr>
              <w:t>Ремонт узлов и приборов системы смазки</w:t>
            </w:r>
          </w:p>
        </w:tc>
        <w:tc>
          <w:tcPr>
            <w:tcW w:w="1080" w:type="dxa"/>
            <w:vAlign w:val="center"/>
          </w:tcPr>
          <w:p w:rsidR="008D7FE4" w:rsidRPr="00201A8A" w:rsidRDefault="008D7FE4" w:rsidP="008D7FE4">
            <w:pPr>
              <w:jc w:val="center"/>
              <w:rPr>
                <w:lang w:val="kk-KZ"/>
              </w:rPr>
            </w:pPr>
            <w:r w:rsidRPr="00201A8A">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7E6BDA" w:rsidRDefault="008D7FE4" w:rsidP="008D7FE4">
            <w:pPr>
              <w:shd w:val="clear" w:color="auto" w:fill="FFFFFF"/>
            </w:pPr>
            <w:r>
              <w:rPr>
                <w:sz w:val="22"/>
                <w:szCs w:val="22"/>
                <w:lang w:val="kk-KZ"/>
              </w:rPr>
              <w:t>Опрос-30мин</w:t>
            </w:r>
          </w:p>
        </w:tc>
        <w:tc>
          <w:tcPr>
            <w:tcW w:w="1559" w:type="dxa"/>
            <w:gridSpan w:val="2"/>
            <w:vAlign w:val="center"/>
          </w:tcPr>
          <w:p w:rsidR="008D7FE4" w:rsidRPr="00201A8A" w:rsidRDefault="008D7FE4" w:rsidP="008D7FE4">
            <w:pPr>
              <w:jc w:val="center"/>
              <w:rPr>
                <w:lang w:val="kk-KZ"/>
              </w:rPr>
            </w:pPr>
            <w:r>
              <w:rPr>
                <w:lang w:val="kk-KZ"/>
              </w:rPr>
              <w:t>Плакаты</w:t>
            </w:r>
          </w:p>
        </w:tc>
        <w:tc>
          <w:tcPr>
            <w:tcW w:w="2694" w:type="dxa"/>
            <w:gridSpan w:val="2"/>
          </w:tcPr>
          <w:p w:rsidR="008D7FE4" w:rsidRPr="00201A8A" w:rsidRDefault="008D7FE4" w:rsidP="008D7FE4">
            <w:pPr>
              <w:rPr>
                <w:color w:val="FF6600"/>
                <w:lang w:val="kk-KZ"/>
              </w:rPr>
            </w:pPr>
            <w:r w:rsidRPr="00D43396">
              <w:rPr>
                <w:sz w:val="16"/>
                <w:szCs w:val="16"/>
                <w:lang w:val="kk-KZ"/>
              </w:rPr>
              <w:t>Л.И.Епифанов ТОиР автомобилей 2009г</w:t>
            </w:r>
            <w:r>
              <w:rPr>
                <w:sz w:val="16"/>
                <w:szCs w:val="16"/>
                <w:lang w:val="kk-KZ"/>
              </w:rPr>
              <w:t>-104с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Default="008D7FE4" w:rsidP="008D7FE4">
            <w:pPr>
              <w:shd w:val="clear" w:color="auto" w:fill="FFFFFF"/>
              <w:rPr>
                <w:sz w:val="22"/>
                <w:szCs w:val="22"/>
              </w:rPr>
            </w:pPr>
            <w:r>
              <w:rPr>
                <w:sz w:val="22"/>
                <w:szCs w:val="22"/>
              </w:rPr>
              <w:t>Изучения приборов систем охлаждения и смазки</w:t>
            </w:r>
          </w:p>
        </w:tc>
        <w:tc>
          <w:tcPr>
            <w:tcW w:w="1080" w:type="dxa"/>
            <w:vAlign w:val="center"/>
          </w:tcPr>
          <w:p w:rsidR="008D7FE4" w:rsidRPr="00201A8A" w:rsidRDefault="008D7FE4" w:rsidP="008D7FE4">
            <w:pPr>
              <w:jc w:val="center"/>
              <w:rPr>
                <w:lang w:val="kk-KZ"/>
              </w:rPr>
            </w:pPr>
            <w:r>
              <w:rPr>
                <w:lang w:val="kk-KZ"/>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spacing w:val="-4"/>
                <w:sz w:val="26"/>
                <w:szCs w:val="26"/>
              </w:rPr>
            </w:pPr>
            <w:r>
              <w:rPr>
                <w:spacing w:val="-4"/>
                <w:sz w:val="26"/>
                <w:szCs w:val="26"/>
              </w:rPr>
              <w:t>ЛПЗ</w:t>
            </w:r>
          </w:p>
        </w:tc>
        <w:tc>
          <w:tcPr>
            <w:tcW w:w="2693" w:type="dxa"/>
            <w:gridSpan w:val="2"/>
          </w:tcPr>
          <w:p w:rsidR="008D7FE4" w:rsidRPr="007E6BDA" w:rsidRDefault="008D7FE4" w:rsidP="008D7FE4">
            <w:pPr>
              <w:rPr>
                <w:lang w:val="kk-KZ"/>
              </w:rPr>
            </w:pPr>
            <w:r w:rsidRPr="007E6BDA">
              <w:rPr>
                <w:lang w:val="kk-KZ"/>
              </w:rPr>
              <w:t>Дефекти основних деталей двигателя</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jc w:val="center"/>
              <w:rPr>
                <w:color w:val="FF6600"/>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2274CC" w:rsidRDefault="008D7FE4" w:rsidP="008D7FE4">
            <w:pPr>
              <w:shd w:val="clear" w:color="auto" w:fill="FFFFFF"/>
              <w:rPr>
                <w:b/>
                <w:sz w:val="22"/>
                <w:szCs w:val="22"/>
              </w:rPr>
            </w:pPr>
            <w:r>
              <w:rPr>
                <w:sz w:val="22"/>
                <w:szCs w:val="22"/>
              </w:rPr>
              <w:t>Ремонт узлов и приборов системы питания бензиновых двигателей</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7E6BDA" w:rsidRDefault="008D7FE4" w:rsidP="008D7FE4">
            <w:pPr>
              <w:shd w:val="clear" w:color="auto" w:fill="FFFFFF"/>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rPr>
                <w:color w:val="FF6600"/>
                <w:lang w:val="kk-KZ"/>
              </w:rPr>
            </w:pPr>
            <w:r w:rsidRPr="00D43396">
              <w:rPr>
                <w:sz w:val="16"/>
                <w:szCs w:val="16"/>
                <w:lang w:val="kk-KZ"/>
              </w:rPr>
              <w:t>Л.И.Епифанов ТОиР автомобилей 2009г</w:t>
            </w:r>
            <w:r>
              <w:rPr>
                <w:sz w:val="16"/>
                <w:szCs w:val="16"/>
                <w:lang w:val="kk-KZ"/>
              </w:rPr>
              <w:t>-114с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rPr>
              <w:t>Изучения  приборов системы питания дизельных двигателей</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Pr>
                <w:spacing w:val="-4"/>
                <w:sz w:val="26"/>
                <w:szCs w:val="26"/>
              </w:rPr>
              <w:t>ЛПЗ</w:t>
            </w:r>
          </w:p>
        </w:tc>
        <w:tc>
          <w:tcPr>
            <w:tcW w:w="2693" w:type="dxa"/>
            <w:gridSpan w:val="2"/>
            <w:vAlign w:val="center"/>
          </w:tcPr>
          <w:p w:rsidR="008D7FE4" w:rsidRPr="007E6BDA" w:rsidRDefault="008D7FE4" w:rsidP="008D7FE4">
            <w:pPr>
              <w:rPr>
                <w:lang w:val="kk-KZ"/>
              </w:rPr>
            </w:pPr>
            <w:r w:rsidRPr="007E6BDA">
              <w:rPr>
                <w:lang w:val="kk-KZ"/>
              </w:rPr>
              <w:t>Дефекти основних деталей двигателя</w:t>
            </w: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21013" w:rsidRDefault="008D7FE4" w:rsidP="008D7FE4">
            <w:pPr>
              <w:jc w:val="center"/>
              <w:rPr>
                <w:sz w:val="16"/>
                <w:szCs w:val="16"/>
                <w:lang w:val="kk-KZ"/>
              </w:rPr>
            </w:pP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vAlign w:val="center"/>
          </w:tcPr>
          <w:p w:rsidR="008D7FE4" w:rsidRPr="00824546" w:rsidRDefault="008D7FE4" w:rsidP="008D7FE4">
            <w:pPr>
              <w:rPr>
                <w:sz w:val="22"/>
                <w:szCs w:val="22"/>
                <w:lang w:val="kk-KZ"/>
              </w:rPr>
            </w:pPr>
            <w:r>
              <w:rPr>
                <w:sz w:val="22"/>
                <w:szCs w:val="22"/>
                <w:lang w:val="kk-KZ"/>
              </w:rPr>
              <w:t>Ремон электрооборудования</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tcPr>
          <w:p w:rsidR="008D7FE4" w:rsidRPr="00201A8A" w:rsidRDefault="008D7FE4" w:rsidP="008D7FE4">
            <w:pPr>
              <w:shd w:val="clear" w:color="auto" w:fill="FFFFFF"/>
              <w:jc w:val="center"/>
              <w:rPr>
                <w:sz w:val="26"/>
                <w:szCs w:val="26"/>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r>
              <w:rPr>
                <w:lang w:val="kk-KZ"/>
              </w:rPr>
              <w:t xml:space="preserve">Схема </w:t>
            </w:r>
          </w:p>
        </w:tc>
        <w:tc>
          <w:tcPr>
            <w:tcW w:w="2694" w:type="dxa"/>
            <w:gridSpan w:val="2"/>
          </w:tcPr>
          <w:p w:rsidR="008D7FE4" w:rsidRPr="00201A8A" w:rsidRDefault="008D7FE4" w:rsidP="008D7FE4">
            <w:pPr>
              <w:rPr>
                <w:color w:val="FF6600"/>
                <w:lang w:val="kk-KZ"/>
              </w:rPr>
            </w:pPr>
            <w:r w:rsidRPr="00D43396">
              <w:rPr>
                <w:sz w:val="16"/>
                <w:szCs w:val="16"/>
                <w:lang w:val="kk-KZ"/>
              </w:rPr>
              <w:t>Л.И.Епифанов ТОиР автомобилей 2009г</w:t>
            </w:r>
            <w:r>
              <w:rPr>
                <w:sz w:val="16"/>
                <w:szCs w:val="16"/>
                <w:lang w:val="kk-KZ"/>
              </w:rPr>
              <w:t>-159с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lang w:val="kk-KZ"/>
              </w:rPr>
              <w:t>Ремонт сцепления и коробки пердач</w:t>
            </w:r>
          </w:p>
        </w:tc>
        <w:tc>
          <w:tcPr>
            <w:tcW w:w="1080" w:type="dxa"/>
          </w:tcPr>
          <w:p w:rsidR="008D7FE4" w:rsidRPr="00201A8A" w:rsidRDefault="008D7FE4" w:rsidP="008D7FE4">
            <w:pPr>
              <w:shd w:val="clear" w:color="auto" w:fill="FFFFFF"/>
              <w:jc w:val="center"/>
              <w:rPr>
                <w:sz w:val="26"/>
                <w:szCs w:val="26"/>
              </w:rPr>
            </w:pPr>
            <w:r>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vAlign w:val="center"/>
          </w:tcPr>
          <w:p w:rsidR="008D7FE4" w:rsidRPr="00824546" w:rsidRDefault="008D7FE4" w:rsidP="008D7FE4">
            <w:pPr>
              <w:rPr>
                <w:sz w:val="22"/>
                <w:szCs w:val="22"/>
                <w:lang w:val="kk-KZ"/>
              </w:rPr>
            </w:pPr>
          </w:p>
        </w:tc>
        <w:tc>
          <w:tcPr>
            <w:tcW w:w="1559" w:type="dxa"/>
            <w:gridSpan w:val="2"/>
            <w:vAlign w:val="center"/>
          </w:tcPr>
          <w:p w:rsidR="008D7FE4" w:rsidRPr="00201A8A" w:rsidRDefault="008D7FE4" w:rsidP="008D7FE4">
            <w:pPr>
              <w:jc w:val="center"/>
              <w:rPr>
                <w:lang w:val="kk-KZ"/>
              </w:rPr>
            </w:pPr>
            <w:r>
              <w:rPr>
                <w:lang w:val="kk-KZ"/>
              </w:rPr>
              <w:t>Плакаты</w:t>
            </w:r>
          </w:p>
        </w:tc>
        <w:tc>
          <w:tcPr>
            <w:tcW w:w="2694" w:type="dxa"/>
            <w:gridSpan w:val="2"/>
          </w:tcPr>
          <w:p w:rsidR="008D7FE4" w:rsidRPr="00201A8A" w:rsidRDefault="008D7FE4" w:rsidP="008D7FE4">
            <w:pPr>
              <w:rPr>
                <w:color w:val="FF6600"/>
                <w:lang w:val="kk-KZ"/>
              </w:rPr>
            </w:pPr>
            <w:r w:rsidRPr="00D43396">
              <w:rPr>
                <w:sz w:val="16"/>
                <w:szCs w:val="16"/>
                <w:lang w:val="kk-KZ"/>
              </w:rPr>
              <w:t>Л.И.Епифанов ТОиР автомобилей 2009г</w:t>
            </w:r>
            <w:r>
              <w:rPr>
                <w:sz w:val="16"/>
                <w:szCs w:val="16"/>
                <w:lang w:val="kk-KZ"/>
              </w:rPr>
              <w:t>-194с</w:t>
            </w:r>
          </w:p>
        </w:tc>
      </w:tr>
      <w:tr w:rsidR="008D7FE4" w:rsidTr="005E24E0">
        <w:tc>
          <w:tcPr>
            <w:tcW w:w="826" w:type="dxa"/>
            <w:gridSpan w:val="2"/>
          </w:tcPr>
          <w:p w:rsidR="008D7FE4" w:rsidRPr="005F2A02" w:rsidRDefault="008D7FE4" w:rsidP="00D34CBA">
            <w:pPr>
              <w:widowControl/>
              <w:numPr>
                <w:ilvl w:val="0"/>
                <w:numId w:val="16"/>
              </w:numPr>
              <w:autoSpaceDE/>
              <w:autoSpaceDN/>
              <w:adjustRightInd/>
              <w:rPr>
                <w:sz w:val="22"/>
                <w:szCs w:val="22"/>
              </w:rPr>
            </w:pPr>
          </w:p>
        </w:tc>
        <w:tc>
          <w:tcPr>
            <w:tcW w:w="3818" w:type="dxa"/>
            <w:gridSpan w:val="2"/>
          </w:tcPr>
          <w:p w:rsidR="008D7FE4" w:rsidRPr="00824546" w:rsidRDefault="008D7FE4" w:rsidP="008D7FE4">
            <w:pPr>
              <w:shd w:val="clear" w:color="auto" w:fill="FFFFFF"/>
              <w:rPr>
                <w:sz w:val="22"/>
                <w:szCs w:val="22"/>
              </w:rPr>
            </w:pPr>
            <w:r>
              <w:rPr>
                <w:sz w:val="22"/>
                <w:szCs w:val="22"/>
                <w:lang w:val="kk-KZ"/>
              </w:rPr>
              <w:t>Ремонт главной передачи и дефференциала</w:t>
            </w:r>
          </w:p>
        </w:tc>
        <w:tc>
          <w:tcPr>
            <w:tcW w:w="1080" w:type="dxa"/>
          </w:tcPr>
          <w:p w:rsidR="008D7FE4" w:rsidRPr="00201A8A" w:rsidRDefault="008D7FE4" w:rsidP="008D7FE4">
            <w:pPr>
              <w:shd w:val="clear" w:color="auto" w:fill="FFFFFF"/>
              <w:jc w:val="center"/>
              <w:rPr>
                <w:sz w:val="26"/>
                <w:szCs w:val="26"/>
              </w:rPr>
            </w:pPr>
            <w:r w:rsidRPr="00201A8A">
              <w:rPr>
                <w:sz w:val="26"/>
                <w:szCs w:val="26"/>
              </w:rPr>
              <w:t>2</w:t>
            </w:r>
          </w:p>
        </w:tc>
        <w:tc>
          <w:tcPr>
            <w:tcW w:w="1188" w:type="dxa"/>
            <w:vAlign w:val="center"/>
          </w:tcPr>
          <w:p w:rsidR="008D7FE4" w:rsidRPr="00201A8A" w:rsidRDefault="008D7FE4" w:rsidP="008D7FE4">
            <w:pPr>
              <w:jc w:val="center"/>
              <w:rPr>
                <w:lang w:val="kk-KZ"/>
              </w:rPr>
            </w:pPr>
          </w:p>
        </w:tc>
        <w:tc>
          <w:tcPr>
            <w:tcW w:w="1418" w:type="dxa"/>
            <w:vAlign w:val="center"/>
          </w:tcPr>
          <w:p w:rsidR="008D7FE4" w:rsidRPr="00201A8A" w:rsidRDefault="008D7FE4" w:rsidP="008D7FE4">
            <w:pPr>
              <w:jc w:val="center"/>
              <w:rPr>
                <w:lang w:val="kk-KZ"/>
              </w:rPr>
            </w:pPr>
            <w:r w:rsidRPr="00201A8A">
              <w:rPr>
                <w:spacing w:val="-4"/>
                <w:sz w:val="26"/>
                <w:szCs w:val="26"/>
              </w:rPr>
              <w:t>теор</w:t>
            </w:r>
            <w:r w:rsidRPr="00201A8A">
              <w:rPr>
                <w:sz w:val="26"/>
                <w:szCs w:val="26"/>
              </w:rPr>
              <w:t>.зан.</w:t>
            </w:r>
          </w:p>
        </w:tc>
        <w:tc>
          <w:tcPr>
            <w:tcW w:w="2693" w:type="dxa"/>
            <w:gridSpan w:val="2"/>
          </w:tcPr>
          <w:p w:rsidR="008D7FE4" w:rsidRPr="007E6BDA" w:rsidRDefault="008D7FE4" w:rsidP="008D7FE4">
            <w:pPr>
              <w:shd w:val="clear" w:color="auto" w:fill="FFFFFF"/>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201A8A" w:rsidRDefault="008D7FE4" w:rsidP="008D7FE4">
            <w:pPr>
              <w:rPr>
                <w:color w:val="FF6600"/>
                <w:lang w:val="kk-KZ"/>
              </w:rPr>
            </w:pPr>
            <w:r w:rsidRPr="00D43396">
              <w:rPr>
                <w:sz w:val="16"/>
                <w:szCs w:val="16"/>
                <w:lang w:val="kk-KZ"/>
              </w:rPr>
              <w:t>Л.И.Епифанов ТОиР автомобилей 2009г</w:t>
            </w:r>
            <w:r>
              <w:rPr>
                <w:sz w:val="16"/>
                <w:szCs w:val="16"/>
                <w:lang w:val="kk-KZ"/>
              </w:rPr>
              <w:t>-208с</w:t>
            </w:r>
          </w:p>
        </w:tc>
      </w:tr>
      <w:tr w:rsidR="008D7FE4" w:rsidTr="005E24E0">
        <w:tc>
          <w:tcPr>
            <w:tcW w:w="826" w:type="dxa"/>
            <w:gridSpan w:val="2"/>
          </w:tcPr>
          <w:p w:rsidR="008D7FE4" w:rsidRPr="00DB5882" w:rsidRDefault="008D7FE4" w:rsidP="008D7FE4"/>
        </w:tc>
        <w:tc>
          <w:tcPr>
            <w:tcW w:w="3818" w:type="dxa"/>
            <w:gridSpan w:val="2"/>
          </w:tcPr>
          <w:p w:rsidR="008D7FE4" w:rsidRPr="00D83DAD" w:rsidRDefault="008D7FE4" w:rsidP="008D7FE4">
            <w:pPr>
              <w:jc w:val="right"/>
              <w:rPr>
                <w:b/>
                <w:sz w:val="22"/>
                <w:szCs w:val="22"/>
                <w:lang w:val="kk-KZ"/>
              </w:rPr>
            </w:pPr>
            <w:r w:rsidRPr="00D83DAD">
              <w:rPr>
                <w:b/>
                <w:sz w:val="22"/>
                <w:szCs w:val="22"/>
              </w:rPr>
              <w:t>Общее количество часов</w:t>
            </w:r>
          </w:p>
        </w:tc>
        <w:tc>
          <w:tcPr>
            <w:tcW w:w="1080" w:type="dxa"/>
          </w:tcPr>
          <w:p w:rsidR="008D7FE4" w:rsidRPr="00D83DAD" w:rsidRDefault="008D7FE4" w:rsidP="008D7FE4">
            <w:pPr>
              <w:jc w:val="center"/>
              <w:rPr>
                <w:b/>
                <w:sz w:val="22"/>
                <w:szCs w:val="22"/>
              </w:rPr>
            </w:pPr>
            <w:r>
              <w:rPr>
                <w:b/>
                <w:sz w:val="22"/>
                <w:szCs w:val="22"/>
              </w:rPr>
              <w:t>72часов</w:t>
            </w:r>
          </w:p>
        </w:tc>
        <w:tc>
          <w:tcPr>
            <w:tcW w:w="1188" w:type="dxa"/>
          </w:tcPr>
          <w:p w:rsidR="008D7FE4" w:rsidRPr="00D050F1" w:rsidRDefault="008D7FE4" w:rsidP="008D7FE4">
            <w:pPr>
              <w:rPr>
                <w:color w:val="FF0000"/>
              </w:rPr>
            </w:pPr>
          </w:p>
        </w:tc>
        <w:tc>
          <w:tcPr>
            <w:tcW w:w="1418" w:type="dxa"/>
          </w:tcPr>
          <w:p w:rsidR="008D7FE4" w:rsidRPr="00D050F1" w:rsidRDefault="008D7FE4" w:rsidP="008D7FE4">
            <w:pPr>
              <w:rPr>
                <w:color w:val="FF0000"/>
                <w:sz w:val="18"/>
                <w:szCs w:val="18"/>
                <w:lang w:val="kk-KZ"/>
              </w:rPr>
            </w:pPr>
          </w:p>
        </w:tc>
        <w:tc>
          <w:tcPr>
            <w:tcW w:w="2693" w:type="dxa"/>
            <w:gridSpan w:val="2"/>
          </w:tcPr>
          <w:p w:rsidR="008D7FE4" w:rsidRPr="00D050F1" w:rsidRDefault="008D7FE4" w:rsidP="008D7FE4">
            <w:pPr>
              <w:rPr>
                <w:color w:val="FF0000"/>
              </w:rPr>
            </w:pPr>
          </w:p>
        </w:tc>
        <w:tc>
          <w:tcPr>
            <w:tcW w:w="1559" w:type="dxa"/>
            <w:gridSpan w:val="2"/>
            <w:vAlign w:val="center"/>
          </w:tcPr>
          <w:p w:rsidR="008D7FE4" w:rsidRPr="00201A8A" w:rsidRDefault="008D7FE4" w:rsidP="008D7FE4">
            <w:pPr>
              <w:jc w:val="center"/>
              <w:rPr>
                <w:lang w:val="kk-KZ"/>
              </w:rPr>
            </w:pPr>
          </w:p>
        </w:tc>
        <w:tc>
          <w:tcPr>
            <w:tcW w:w="2694" w:type="dxa"/>
            <w:gridSpan w:val="2"/>
          </w:tcPr>
          <w:p w:rsidR="008D7FE4" w:rsidRPr="00D21013" w:rsidRDefault="008D7FE4" w:rsidP="008D7FE4">
            <w:pPr>
              <w:jc w:val="center"/>
              <w:rPr>
                <w:sz w:val="16"/>
                <w:szCs w:val="16"/>
                <w:lang w:val="kk-KZ"/>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91557" w:rsidRDefault="008D7FE4" w:rsidP="008D7FE4">
            <w:pPr>
              <w:tabs>
                <w:tab w:val="left" w:pos="1512"/>
              </w:tabs>
              <w:jc w:val="center"/>
              <w:rPr>
                <w:b/>
              </w:rPr>
            </w:pPr>
          </w:p>
          <w:p w:rsidR="008D7FE4" w:rsidRPr="00191557" w:rsidRDefault="008D7FE4" w:rsidP="008D7FE4">
            <w:pPr>
              <w:tabs>
                <w:tab w:val="left" w:pos="1512"/>
              </w:tabs>
              <w:jc w:val="center"/>
              <w:rPr>
                <w:b/>
              </w:rPr>
            </w:pPr>
            <w:r w:rsidRPr="00191557">
              <w:rPr>
                <w:b/>
              </w:rPr>
              <w:t>№  №</w:t>
            </w:r>
          </w:p>
          <w:p w:rsidR="008D7FE4" w:rsidRPr="00191557" w:rsidRDefault="008D7FE4" w:rsidP="008D7FE4">
            <w:pPr>
              <w:tabs>
                <w:tab w:val="left" w:pos="1512"/>
              </w:tabs>
              <w:jc w:val="center"/>
              <w:rPr>
                <w:b/>
              </w:rPr>
            </w:pPr>
            <w:r w:rsidRPr="00191557">
              <w:rPr>
                <w:b/>
              </w:rPr>
              <w:t>П/П</w:t>
            </w:r>
          </w:p>
        </w:tc>
        <w:tc>
          <w:tcPr>
            <w:tcW w:w="7371" w:type="dxa"/>
            <w:gridSpan w:val="5"/>
            <w:tcBorders>
              <w:top w:val="single" w:sz="4" w:space="0" w:color="auto"/>
              <w:left w:val="single" w:sz="4" w:space="0" w:color="auto"/>
              <w:bottom w:val="single" w:sz="4" w:space="0" w:color="auto"/>
              <w:right w:val="single" w:sz="4" w:space="0" w:color="auto"/>
            </w:tcBorders>
          </w:tcPr>
          <w:p w:rsidR="008D7FE4" w:rsidRPr="00191557" w:rsidRDefault="008D7FE4" w:rsidP="008D7FE4">
            <w:pPr>
              <w:tabs>
                <w:tab w:val="left" w:pos="1512"/>
              </w:tabs>
              <w:jc w:val="center"/>
              <w:rPr>
                <w:b/>
              </w:rPr>
            </w:pPr>
            <w:r w:rsidRPr="00191557">
              <w:rPr>
                <w:b/>
              </w:rPr>
              <w:t>Индивидуальное задание  (расчетно-графические работы, курсовой проект, отчеты о практике, сдачи норм ГТО и т.д.)</w:t>
            </w:r>
          </w:p>
        </w:tc>
        <w:tc>
          <w:tcPr>
            <w:tcW w:w="3119" w:type="dxa"/>
            <w:gridSpan w:val="2"/>
            <w:tcBorders>
              <w:top w:val="single" w:sz="4" w:space="0" w:color="auto"/>
              <w:left w:val="single" w:sz="4" w:space="0" w:color="auto"/>
              <w:bottom w:val="single" w:sz="4" w:space="0" w:color="auto"/>
              <w:right w:val="single" w:sz="4" w:space="0" w:color="auto"/>
            </w:tcBorders>
          </w:tcPr>
          <w:p w:rsidR="008D7FE4" w:rsidRPr="00191557" w:rsidRDefault="008D7FE4" w:rsidP="008D7FE4">
            <w:pPr>
              <w:tabs>
                <w:tab w:val="left" w:pos="1512"/>
              </w:tabs>
              <w:jc w:val="center"/>
              <w:rPr>
                <w:b/>
              </w:rPr>
            </w:pPr>
            <w:r w:rsidRPr="00191557">
              <w:rPr>
                <w:b/>
              </w:rPr>
              <w:t>Дата выдачи задания</w:t>
            </w:r>
          </w:p>
          <w:p w:rsidR="008D7FE4" w:rsidRPr="00191557" w:rsidRDefault="008D7FE4" w:rsidP="008D7FE4">
            <w:pPr>
              <w:tabs>
                <w:tab w:val="left" w:pos="1512"/>
              </w:tabs>
              <w:jc w:val="center"/>
              <w:rPr>
                <w:b/>
              </w:rPr>
            </w:pPr>
            <w:r w:rsidRPr="00191557">
              <w:rPr>
                <w:b/>
              </w:rPr>
              <w:t>(неделя семестра)</w:t>
            </w:r>
          </w:p>
        </w:tc>
        <w:tc>
          <w:tcPr>
            <w:tcW w:w="2643" w:type="dxa"/>
            <w:gridSpan w:val="2"/>
            <w:tcBorders>
              <w:top w:val="single" w:sz="4" w:space="0" w:color="auto"/>
              <w:left w:val="single" w:sz="4" w:space="0" w:color="auto"/>
              <w:bottom w:val="single" w:sz="4" w:space="0" w:color="auto"/>
              <w:right w:val="single" w:sz="4" w:space="0" w:color="auto"/>
            </w:tcBorders>
          </w:tcPr>
          <w:p w:rsidR="008D7FE4" w:rsidRPr="00191557" w:rsidRDefault="008D7FE4" w:rsidP="008D7FE4">
            <w:pPr>
              <w:tabs>
                <w:tab w:val="left" w:pos="1512"/>
              </w:tabs>
              <w:jc w:val="center"/>
              <w:rPr>
                <w:b/>
              </w:rPr>
            </w:pPr>
            <w:r w:rsidRPr="00191557">
              <w:rPr>
                <w:b/>
              </w:rPr>
              <w:t>Срок выполнения задания (неделя семестра)</w:t>
            </w: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lang w:val="kk-KZ"/>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spacing w:line="276" w:lineRule="auto"/>
              <w:jc w:val="center"/>
              <w:rPr>
                <w:sz w:val="22"/>
                <w:szCs w:val="22"/>
              </w:rPr>
            </w:pPr>
          </w:p>
        </w:tc>
      </w:tr>
      <w:tr w:rsidR="008D7FE4" w:rsidRPr="00D050F1" w:rsidTr="005E24E0">
        <w:trPr>
          <w:gridBefore w:val="1"/>
          <w:gridAfter w:val="1"/>
          <w:wBefore w:w="648" w:type="dxa"/>
          <w:wAfter w:w="475" w:type="dxa"/>
          <w:trHeight w:val="122"/>
        </w:trPr>
        <w:tc>
          <w:tcPr>
            <w:tcW w:w="1020"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7371" w:type="dxa"/>
            <w:gridSpan w:val="5"/>
            <w:tcBorders>
              <w:top w:val="single" w:sz="4" w:space="0" w:color="auto"/>
              <w:left w:val="single" w:sz="4" w:space="0" w:color="auto"/>
              <w:bottom w:val="single" w:sz="4" w:space="0" w:color="auto"/>
              <w:right w:val="single" w:sz="4" w:space="0" w:color="auto"/>
            </w:tcBorders>
          </w:tcPr>
          <w:p w:rsidR="008D7FE4" w:rsidRPr="00057647" w:rsidRDefault="008D7FE4" w:rsidP="008D7FE4">
            <w:pPr>
              <w:tabs>
                <w:tab w:val="left" w:pos="1512"/>
              </w:tabs>
              <w:rPr>
                <w:sz w:val="22"/>
                <w:szCs w:val="22"/>
              </w:rPr>
            </w:pPr>
          </w:p>
        </w:tc>
        <w:tc>
          <w:tcPr>
            <w:tcW w:w="3119"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c>
          <w:tcPr>
            <w:tcW w:w="2643" w:type="dxa"/>
            <w:gridSpan w:val="2"/>
            <w:tcBorders>
              <w:top w:val="single" w:sz="4" w:space="0" w:color="auto"/>
              <w:left w:val="single" w:sz="4" w:space="0" w:color="auto"/>
              <w:bottom w:val="single" w:sz="4" w:space="0" w:color="auto"/>
              <w:right w:val="single" w:sz="4" w:space="0" w:color="auto"/>
            </w:tcBorders>
          </w:tcPr>
          <w:p w:rsidR="008D7FE4" w:rsidRPr="001E619E" w:rsidRDefault="008D7FE4" w:rsidP="008D7FE4">
            <w:pPr>
              <w:tabs>
                <w:tab w:val="left" w:pos="1512"/>
              </w:tabs>
              <w:spacing w:line="276" w:lineRule="auto"/>
              <w:jc w:val="center"/>
              <w:rPr>
                <w:sz w:val="22"/>
                <w:szCs w:val="22"/>
              </w:rPr>
            </w:pPr>
          </w:p>
        </w:tc>
      </w:tr>
      <w:tr w:rsidR="008D7FE4" w:rsidRPr="00D050F1" w:rsidTr="005E24E0">
        <w:trPr>
          <w:gridBefore w:val="1"/>
          <w:gridAfter w:val="1"/>
          <w:wBefore w:w="648" w:type="dxa"/>
          <w:wAfter w:w="475" w:type="dxa"/>
        </w:trPr>
        <w:tc>
          <w:tcPr>
            <w:tcW w:w="1020" w:type="dxa"/>
            <w:gridSpan w:val="2"/>
            <w:tcBorders>
              <w:top w:val="single" w:sz="4" w:space="0" w:color="auto"/>
              <w:left w:val="single" w:sz="4" w:space="0" w:color="auto"/>
              <w:bottom w:val="single" w:sz="4" w:space="0" w:color="auto"/>
              <w:right w:val="single" w:sz="4" w:space="0" w:color="auto"/>
            </w:tcBorders>
          </w:tcPr>
          <w:p w:rsidR="008D7FE4" w:rsidRDefault="008D7FE4" w:rsidP="008D7FE4">
            <w:pPr>
              <w:tabs>
                <w:tab w:val="left" w:pos="1512"/>
              </w:tabs>
            </w:pPr>
          </w:p>
        </w:tc>
        <w:tc>
          <w:tcPr>
            <w:tcW w:w="7371" w:type="dxa"/>
            <w:gridSpan w:val="5"/>
            <w:tcBorders>
              <w:top w:val="single" w:sz="4" w:space="0" w:color="auto"/>
              <w:left w:val="single" w:sz="4" w:space="0" w:color="auto"/>
              <w:bottom w:val="single" w:sz="4" w:space="0" w:color="auto"/>
              <w:right w:val="single" w:sz="4" w:space="0" w:color="auto"/>
            </w:tcBorders>
          </w:tcPr>
          <w:p w:rsidR="008D7FE4" w:rsidRDefault="008D7FE4" w:rsidP="008D7FE4">
            <w:pPr>
              <w:tabs>
                <w:tab w:val="left" w:pos="1512"/>
              </w:tabs>
            </w:pPr>
          </w:p>
        </w:tc>
        <w:tc>
          <w:tcPr>
            <w:tcW w:w="3119" w:type="dxa"/>
            <w:gridSpan w:val="2"/>
            <w:tcBorders>
              <w:top w:val="single" w:sz="4" w:space="0" w:color="auto"/>
              <w:left w:val="single" w:sz="4" w:space="0" w:color="auto"/>
              <w:bottom w:val="single" w:sz="4" w:space="0" w:color="auto"/>
              <w:right w:val="single" w:sz="4" w:space="0" w:color="auto"/>
            </w:tcBorders>
          </w:tcPr>
          <w:p w:rsidR="008D7FE4" w:rsidRDefault="008D7FE4" w:rsidP="008D7FE4">
            <w:pPr>
              <w:tabs>
                <w:tab w:val="left" w:pos="1512"/>
              </w:tabs>
            </w:pPr>
          </w:p>
        </w:tc>
        <w:tc>
          <w:tcPr>
            <w:tcW w:w="2643" w:type="dxa"/>
            <w:gridSpan w:val="2"/>
            <w:tcBorders>
              <w:top w:val="single" w:sz="4" w:space="0" w:color="auto"/>
              <w:left w:val="single" w:sz="4" w:space="0" w:color="auto"/>
              <w:bottom w:val="single" w:sz="4" w:space="0" w:color="auto"/>
              <w:right w:val="single" w:sz="4" w:space="0" w:color="auto"/>
            </w:tcBorders>
          </w:tcPr>
          <w:p w:rsidR="008D7FE4" w:rsidRDefault="008D7FE4" w:rsidP="008D7FE4">
            <w:pPr>
              <w:tabs>
                <w:tab w:val="left" w:pos="1512"/>
              </w:tabs>
            </w:pPr>
          </w:p>
        </w:tc>
      </w:tr>
    </w:tbl>
    <w:p w:rsidR="008D7FE4" w:rsidRDefault="008D7FE4" w:rsidP="008D7FE4">
      <w:pPr>
        <w:tabs>
          <w:tab w:val="left" w:pos="1512"/>
        </w:tabs>
        <w:ind w:firstLine="180"/>
        <w:jc w:val="center"/>
        <w:rPr>
          <w:lang w:val="kk-KZ"/>
        </w:rPr>
      </w:pPr>
    </w:p>
    <w:p w:rsidR="008D7FE4" w:rsidRDefault="008D7FE4" w:rsidP="008D7FE4">
      <w:pPr>
        <w:tabs>
          <w:tab w:val="left" w:pos="1512"/>
        </w:tabs>
        <w:ind w:firstLine="180"/>
        <w:jc w:val="center"/>
        <w:rPr>
          <w:lang w:val="kk-KZ"/>
        </w:rPr>
      </w:pPr>
    </w:p>
    <w:p w:rsidR="008D7FE4" w:rsidRPr="00525419" w:rsidRDefault="008D7FE4" w:rsidP="008D7FE4">
      <w:pPr>
        <w:rPr>
          <w:sz w:val="22"/>
          <w:szCs w:val="22"/>
          <w:lang w:val="kk-KZ"/>
        </w:rPr>
      </w:pPr>
      <w:r>
        <w:rPr>
          <w:lang w:val="kk-KZ"/>
        </w:rPr>
        <w:t xml:space="preserve">                                                                                            Преподаватель: </w:t>
      </w:r>
      <w:r w:rsidRPr="00BE1EE6">
        <w:rPr>
          <w:lang w:val="kk-KZ"/>
        </w:rPr>
        <w:t>_</w:t>
      </w:r>
      <w:r>
        <w:rPr>
          <w:i/>
          <w:u w:val="single"/>
          <w:lang w:val="kk-KZ"/>
        </w:rPr>
        <w:t>Дуйсенбаев Н.А</w:t>
      </w:r>
      <w:r w:rsidRPr="00BE1EE6">
        <w:rPr>
          <w:i/>
          <w:u w:val="single"/>
          <w:lang w:val="kk-KZ"/>
        </w:rPr>
        <w:t>.</w:t>
      </w:r>
      <w:r w:rsidRPr="00BE1EE6">
        <w:rPr>
          <w:lang w:val="kk-KZ"/>
        </w:rPr>
        <w:t>_</w:t>
      </w:r>
    </w:p>
    <w:p w:rsidR="008D7FE4" w:rsidRPr="00525419" w:rsidRDefault="008D7FE4" w:rsidP="008D7FE4">
      <w:pPr>
        <w:tabs>
          <w:tab w:val="left" w:pos="1512"/>
        </w:tabs>
        <w:ind w:left="1872" w:hanging="1692"/>
        <w:jc w:val="center"/>
        <w:rPr>
          <w:u w:val="single"/>
          <w:lang w:val="kk-KZ"/>
        </w:rPr>
      </w:pPr>
    </w:p>
    <w:p w:rsidR="008D7FE4" w:rsidRPr="00525419" w:rsidRDefault="008D7FE4" w:rsidP="008D7FE4">
      <w:pPr>
        <w:tabs>
          <w:tab w:val="left" w:pos="1512"/>
        </w:tabs>
        <w:ind w:left="1872" w:hanging="1692"/>
        <w:jc w:val="center"/>
        <w:rPr>
          <w:lang w:val="kk-KZ"/>
        </w:rPr>
      </w:pPr>
      <w:r>
        <w:rPr>
          <w:lang w:val="kk-KZ"/>
        </w:rPr>
        <w:t xml:space="preserve">  </w:t>
      </w:r>
      <w:r w:rsidRPr="00525419">
        <w:rPr>
          <w:lang w:val="kk-KZ"/>
        </w:rPr>
        <w:t>«_____»  ____________________  20</w:t>
      </w:r>
      <w:r>
        <w:rPr>
          <w:lang w:val="kk-KZ"/>
        </w:rPr>
        <w:t>16г</w:t>
      </w:r>
    </w:p>
    <w:p w:rsidR="008D7FE4" w:rsidRDefault="008D7FE4" w:rsidP="008D7FE4"/>
    <w:p w:rsidR="00D7413D" w:rsidRDefault="00D7413D" w:rsidP="008D7FE4"/>
    <w:p w:rsidR="00D7413D" w:rsidRDefault="00D7413D" w:rsidP="008D7FE4"/>
    <w:p w:rsidR="00D7413D" w:rsidRDefault="00D7413D" w:rsidP="008D7FE4"/>
    <w:p w:rsidR="00D7413D" w:rsidRDefault="00D7413D" w:rsidP="008D7FE4"/>
    <w:p w:rsidR="008D7FE4" w:rsidRDefault="008D7FE4" w:rsidP="008D7FE4">
      <w:pPr>
        <w:tabs>
          <w:tab w:val="left" w:pos="1512"/>
        </w:tabs>
        <w:jc w:val="center"/>
      </w:pPr>
      <w:r>
        <w:rPr>
          <w:lang w:val="kk-KZ"/>
        </w:rPr>
        <w:t>Отчет преподавателя о выполнении программы за семестр (год)</w:t>
      </w:r>
    </w:p>
    <w:p w:rsidR="008D7FE4" w:rsidRPr="008A70BD" w:rsidRDefault="008D7FE4" w:rsidP="008D7FE4">
      <w:pPr>
        <w:tabs>
          <w:tab w:val="left" w:pos="1512"/>
        </w:tabs>
      </w:pPr>
      <w:r w:rsidRPr="00B61D80">
        <w:t>________________________________________________________________________________________________________________________________________________________________________________</w:t>
      </w:r>
      <w:r>
        <w:t>__________________________________________________________________</w:t>
      </w:r>
    </w:p>
    <w:p w:rsidR="008D7FE4" w:rsidRDefault="008D7FE4" w:rsidP="008D7FE4">
      <w:pPr>
        <w:tabs>
          <w:tab w:val="left" w:pos="1512"/>
        </w:tabs>
        <w:rPr>
          <w:lang w:val="kk-KZ"/>
        </w:rPr>
      </w:pPr>
    </w:p>
    <w:p w:rsidR="008D7FE4" w:rsidRPr="00525419" w:rsidRDefault="008D7FE4" w:rsidP="008D7FE4">
      <w:pPr>
        <w:tabs>
          <w:tab w:val="left" w:pos="1512"/>
        </w:tabs>
        <w:ind w:left="1872" w:hanging="1692"/>
        <w:jc w:val="center"/>
        <w:rPr>
          <w:u w:val="single"/>
          <w:lang w:val="kk-KZ"/>
        </w:rPr>
      </w:pPr>
      <w:r>
        <w:rPr>
          <w:lang w:val="kk-KZ"/>
        </w:rPr>
        <w:t xml:space="preserve">          </w:t>
      </w:r>
      <w:r w:rsidRPr="00525419">
        <w:rPr>
          <w:lang w:val="kk-KZ"/>
        </w:rPr>
        <w:t xml:space="preserve">Преподаватель: </w:t>
      </w:r>
      <w:r w:rsidRPr="00BE1EE6">
        <w:rPr>
          <w:lang w:val="kk-KZ"/>
        </w:rPr>
        <w:t>_</w:t>
      </w:r>
      <w:r w:rsidRPr="00C4160B">
        <w:rPr>
          <w:i/>
          <w:u w:val="single"/>
          <w:lang w:val="kk-KZ"/>
        </w:rPr>
        <w:t xml:space="preserve"> </w:t>
      </w:r>
      <w:r>
        <w:rPr>
          <w:i/>
          <w:u w:val="single"/>
          <w:lang w:val="kk-KZ"/>
        </w:rPr>
        <w:t>Дуйсенбаев Н.А</w:t>
      </w:r>
      <w:r w:rsidRPr="00BE1EE6">
        <w:rPr>
          <w:i/>
          <w:u w:val="single"/>
          <w:lang w:val="kk-KZ"/>
        </w:rPr>
        <w:t>.</w:t>
      </w:r>
      <w:r w:rsidRPr="00BE1EE6">
        <w:rPr>
          <w:lang w:val="kk-KZ"/>
        </w:rPr>
        <w:t>_</w:t>
      </w:r>
    </w:p>
    <w:p w:rsidR="008D7FE4" w:rsidRPr="00525419" w:rsidRDefault="008D7FE4" w:rsidP="008D7FE4">
      <w:pPr>
        <w:tabs>
          <w:tab w:val="left" w:pos="1512"/>
        </w:tabs>
        <w:ind w:left="1872" w:hanging="1692"/>
        <w:jc w:val="center"/>
        <w:rPr>
          <w:u w:val="single"/>
          <w:lang w:val="kk-KZ"/>
        </w:rPr>
      </w:pPr>
    </w:p>
    <w:p w:rsidR="008D7FE4" w:rsidRPr="00525419" w:rsidRDefault="008D7FE4" w:rsidP="008D7FE4">
      <w:pPr>
        <w:tabs>
          <w:tab w:val="left" w:pos="1512"/>
        </w:tabs>
        <w:ind w:left="1872" w:hanging="1692"/>
        <w:jc w:val="center"/>
        <w:rPr>
          <w:lang w:val="kk-KZ"/>
        </w:rPr>
      </w:pPr>
      <w:r>
        <w:rPr>
          <w:lang w:val="kk-KZ"/>
        </w:rPr>
        <w:t xml:space="preserve">         </w:t>
      </w:r>
      <w:r w:rsidRPr="00525419">
        <w:rPr>
          <w:lang w:val="kk-KZ"/>
        </w:rPr>
        <w:t>«_____»  ____________________  20</w:t>
      </w:r>
      <w:r>
        <w:rPr>
          <w:lang w:val="kk-KZ"/>
        </w:rPr>
        <w:t>16г</w:t>
      </w:r>
    </w:p>
    <w:p w:rsidR="008D7FE4" w:rsidRPr="00B61D80" w:rsidRDefault="008D7FE4" w:rsidP="008D7FE4">
      <w:pPr>
        <w:tabs>
          <w:tab w:val="left" w:pos="1512"/>
        </w:tabs>
        <w:ind w:left="1872" w:hanging="1692"/>
        <w:jc w:val="center"/>
      </w:pPr>
    </w:p>
    <w:p w:rsidR="008D7FE4" w:rsidRDefault="008D7FE4"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9F6FA8">
      <w:pPr>
        <w:jc w:val="center"/>
        <w:rPr>
          <w:b/>
          <w:smallCaps/>
          <w:lang w:val="kk-KZ"/>
        </w:rPr>
      </w:pPr>
    </w:p>
    <w:tbl>
      <w:tblPr>
        <w:tblW w:w="13580" w:type="dxa"/>
        <w:jc w:val="center"/>
        <w:tblInd w:w="-3410" w:type="dxa"/>
        <w:tblLook w:val="04A0"/>
      </w:tblPr>
      <w:tblGrid>
        <w:gridCol w:w="3182"/>
        <w:gridCol w:w="10398"/>
      </w:tblGrid>
      <w:tr w:rsidR="009F6FA8" w:rsidRPr="00CE0BC3" w:rsidTr="005B6B05">
        <w:trPr>
          <w:trHeight w:val="850"/>
          <w:jc w:val="center"/>
        </w:trPr>
        <w:tc>
          <w:tcPr>
            <w:tcW w:w="3182" w:type="dxa"/>
          </w:tcPr>
          <w:p w:rsidR="009F6FA8" w:rsidRPr="001E4293" w:rsidRDefault="009F6FA8" w:rsidP="005B6B05">
            <w:pPr>
              <w:ind w:left="284"/>
            </w:pPr>
            <w:r>
              <w:t xml:space="preserve">                  </w:t>
            </w:r>
            <w:r w:rsidRPr="00963B5B">
              <w:rPr>
                <w:rFonts w:ascii="Calibri" w:hAnsi="Calibri"/>
                <w:sz w:val="22"/>
                <w:szCs w:val="22"/>
              </w:rPr>
              <w:object w:dxaOrig="9870" w:dyaOrig="9923">
                <v:shape id="_x0000_i1027" type="#_x0000_t75" style="width:61.25pt;height:54.8pt" o:ole="">
                  <v:imagedata r:id="rId8" o:title=""/>
                </v:shape>
                <o:OLEObject Type="Embed" ProgID="CorelDRAW.Graphic.12" ShapeID="_x0000_i1027" DrawAspect="Content" ObjectID="_1561478603" r:id="rId14"/>
              </w:object>
            </w:r>
          </w:p>
        </w:tc>
        <w:tc>
          <w:tcPr>
            <w:tcW w:w="10398" w:type="dxa"/>
          </w:tcPr>
          <w:p w:rsidR="009F6FA8" w:rsidRPr="00E01E6F" w:rsidRDefault="009F6FA8" w:rsidP="005B6B05">
            <w:pPr>
              <w:ind w:left="-108"/>
              <w:jc w:val="center"/>
              <w:rPr>
                <w:b/>
                <w:color w:val="1F497D"/>
                <w:sz w:val="22"/>
                <w:szCs w:val="18"/>
                <w:lang w:val="kk-KZ"/>
              </w:rPr>
            </w:pPr>
            <w:r w:rsidRPr="00E01E6F">
              <w:rPr>
                <w:b/>
                <w:color w:val="1F497D"/>
                <w:sz w:val="22"/>
                <w:szCs w:val="18"/>
                <w:lang w:val="kk-KZ"/>
              </w:rPr>
              <w:t>АЛМАТЫ АВТОМОБИЛЬ-ЖОЛ КОЛЛЕДЖІ</w:t>
            </w:r>
          </w:p>
          <w:p w:rsidR="009F6FA8" w:rsidRPr="00E01E6F" w:rsidRDefault="009F6FA8" w:rsidP="005B6B05">
            <w:pPr>
              <w:ind w:left="34"/>
              <w:jc w:val="center"/>
              <w:outlineLvl w:val="0"/>
              <w:rPr>
                <w:b/>
                <w:color w:val="1F497D"/>
                <w:sz w:val="22"/>
                <w:szCs w:val="18"/>
                <w:lang w:val="kk-KZ"/>
              </w:rPr>
            </w:pPr>
            <w:r w:rsidRPr="00E01E6F">
              <w:rPr>
                <w:b/>
                <w:color w:val="1F497D"/>
                <w:sz w:val="22"/>
                <w:szCs w:val="18"/>
              </w:rPr>
              <w:t>АЛМАТИНСКИЙ</w:t>
            </w:r>
            <w:r w:rsidRPr="00E01E6F">
              <w:rPr>
                <w:b/>
                <w:color w:val="1F497D"/>
                <w:sz w:val="22"/>
                <w:szCs w:val="18"/>
                <w:lang w:val="kk-KZ"/>
              </w:rPr>
              <w:t xml:space="preserve"> АВТОМОБИЛЬНО-ДОРОЖНЫЙ КОЛЛЕДЖ</w:t>
            </w:r>
          </w:p>
          <w:p w:rsidR="009F6FA8" w:rsidRPr="00E01E6F" w:rsidRDefault="009F6FA8" w:rsidP="005B6B05">
            <w:pPr>
              <w:ind w:firstLine="34"/>
              <w:jc w:val="center"/>
              <w:outlineLvl w:val="0"/>
              <w:rPr>
                <w:b/>
                <w:color w:val="1F497D"/>
                <w:szCs w:val="16"/>
              </w:rPr>
            </w:pPr>
            <w:r w:rsidRPr="00E01E6F">
              <w:rPr>
                <w:b/>
                <w:color w:val="1F497D"/>
                <w:sz w:val="22"/>
                <w:szCs w:val="18"/>
                <w:lang w:val="en-US"/>
              </w:rPr>
              <w:t>ALMATY</w:t>
            </w:r>
            <w:r w:rsidRPr="00E01E6F">
              <w:rPr>
                <w:b/>
                <w:color w:val="1F497D"/>
                <w:sz w:val="22"/>
                <w:szCs w:val="18"/>
              </w:rPr>
              <w:t xml:space="preserve"> </w:t>
            </w:r>
            <w:r w:rsidRPr="00E01E6F">
              <w:rPr>
                <w:b/>
                <w:color w:val="1F497D"/>
                <w:sz w:val="22"/>
                <w:szCs w:val="18"/>
                <w:lang w:val="en-US"/>
              </w:rPr>
              <w:t>AUTOMOBILE</w:t>
            </w:r>
            <w:r w:rsidRPr="00E01E6F">
              <w:rPr>
                <w:b/>
                <w:color w:val="1F497D"/>
                <w:sz w:val="22"/>
                <w:szCs w:val="18"/>
              </w:rPr>
              <w:t>-</w:t>
            </w:r>
            <w:r w:rsidRPr="00E01E6F">
              <w:rPr>
                <w:b/>
                <w:color w:val="1F497D"/>
                <w:sz w:val="22"/>
                <w:szCs w:val="18"/>
                <w:lang w:val="en-US"/>
              </w:rPr>
              <w:t>ROAD</w:t>
            </w:r>
            <w:r w:rsidRPr="00E01E6F">
              <w:rPr>
                <w:b/>
                <w:color w:val="1F497D"/>
                <w:sz w:val="22"/>
                <w:szCs w:val="18"/>
              </w:rPr>
              <w:t xml:space="preserve"> </w:t>
            </w:r>
            <w:r w:rsidRPr="00E01E6F">
              <w:rPr>
                <w:b/>
                <w:color w:val="1F497D"/>
                <w:sz w:val="22"/>
                <w:szCs w:val="18"/>
                <w:lang w:val="en-US"/>
              </w:rPr>
              <w:t>COLLEGE</w:t>
            </w:r>
          </w:p>
          <w:p w:rsidR="009F6FA8" w:rsidRPr="00963B5B" w:rsidRDefault="00CB5407" w:rsidP="005B6B05">
            <w:pPr>
              <w:ind w:firstLine="34"/>
              <w:jc w:val="center"/>
              <w:outlineLvl w:val="0"/>
              <w:rPr>
                <w:b/>
                <w:color w:val="548DD4"/>
                <w:sz w:val="16"/>
                <w:szCs w:val="16"/>
              </w:rPr>
            </w:pPr>
            <w:r w:rsidRPr="00CB5407">
              <w:rPr>
                <w:b/>
                <w:noProof/>
                <w:color w:val="548DD4"/>
                <w:sz w:val="18"/>
                <w:szCs w:val="18"/>
              </w:rPr>
              <w:pict>
                <v:shape id="_x0000_s1035" type="#_x0000_t32" style="position:absolute;left:0;text-align:left;margin-left:5.05pt;margin-top:5.65pt;width:404.25pt;height:0;z-index:251649536" o:connectortype="straight" strokecolor="#4f81bd" strokeweight="2.5pt">
                  <v:shadow color="#868686"/>
                </v:shape>
              </w:pict>
            </w:r>
            <w:r w:rsidRPr="00CB5407">
              <w:rPr>
                <w:b/>
                <w:noProof/>
                <w:color w:val="FFFFFF"/>
                <w:sz w:val="16"/>
                <w:szCs w:val="16"/>
              </w:rPr>
              <w:pict>
                <v:shape id="_x0000_s1036" type="#_x0000_t32" style="position:absolute;left:0;text-align:left;margin-left:5.05pt;margin-top:6.2pt;width:404.25pt;height:0;z-index:251650560" o:connectortype="straight" strokecolor="#4f81bd" strokeweight="1pt">
                  <v:shadow type="perspective" color="#243f60" offset="1pt" offset2="-3pt"/>
                </v:shape>
              </w:pict>
            </w:r>
            <w:r w:rsidRPr="00CB5407">
              <w:rPr>
                <w:b/>
                <w:noProof/>
                <w:color w:val="FFFFFF"/>
                <w:sz w:val="16"/>
                <w:szCs w:val="16"/>
              </w:rPr>
              <w:pict>
                <v:shape id="_x0000_s1037" type="#_x0000_t32" style="position:absolute;left:0;text-align:left;margin-left:5.05pt;margin-top:.95pt;width:404.25pt;height:0;z-index:251651584" o:connectortype="straight" strokecolor="#4f81bd" strokeweight="1pt">
                  <v:shadow type="perspective" color="#243f60" offset="1pt" offset2="-3pt"/>
                </v:shape>
              </w:pict>
            </w:r>
          </w:p>
        </w:tc>
      </w:tr>
    </w:tbl>
    <w:p w:rsidR="009F6FA8" w:rsidRDefault="009F6FA8" w:rsidP="009F6FA8">
      <w:pPr>
        <w:jc w:val="right"/>
        <w:rPr>
          <w:smallCaps/>
          <w:lang w:val="kk-KZ"/>
        </w:rPr>
      </w:pPr>
    </w:p>
    <w:p w:rsidR="009F6FA8" w:rsidRDefault="009F6FA8" w:rsidP="009F6FA8">
      <w:pPr>
        <w:tabs>
          <w:tab w:val="left" w:pos="3780"/>
          <w:tab w:val="left" w:pos="4680"/>
          <w:tab w:val="right" w:pos="11160"/>
        </w:tabs>
        <w:ind w:left="3780" w:hanging="4140"/>
        <w:jc w:val="center"/>
        <w:rPr>
          <w:smallCaps/>
          <w:sz w:val="18"/>
          <w:szCs w:val="18"/>
          <w:lang w:val="kk-KZ"/>
        </w:rPr>
      </w:pPr>
      <w:r>
        <w:rPr>
          <w:smallCaps/>
          <w:sz w:val="18"/>
          <w:szCs w:val="18"/>
          <w:lang w:val="kk-KZ"/>
        </w:rPr>
        <w:t xml:space="preserve">                                                                                                                                        </w:t>
      </w:r>
    </w:p>
    <w:p w:rsidR="009F6FA8" w:rsidRDefault="009F6FA8" w:rsidP="009F6FA8">
      <w:pPr>
        <w:tabs>
          <w:tab w:val="left" w:pos="3780"/>
          <w:tab w:val="left" w:pos="4680"/>
          <w:tab w:val="right" w:pos="11160"/>
        </w:tabs>
        <w:ind w:left="3780" w:hanging="4140"/>
        <w:jc w:val="right"/>
        <w:rPr>
          <w:sz w:val="18"/>
          <w:szCs w:val="18"/>
          <w:lang w:val="kk-KZ"/>
        </w:rPr>
      </w:pPr>
      <w:r>
        <w:rPr>
          <w:smallCaps/>
          <w:sz w:val="18"/>
          <w:szCs w:val="18"/>
          <w:lang w:val="kk-KZ"/>
        </w:rPr>
        <w:t xml:space="preserve">                                    </w:t>
      </w:r>
      <w:r>
        <w:rPr>
          <w:smallCaps/>
          <w:sz w:val="18"/>
          <w:szCs w:val="18"/>
        </w:rPr>
        <w:t xml:space="preserve">                                        </w:t>
      </w:r>
    </w:p>
    <w:p w:rsidR="009F6FA8" w:rsidRDefault="009F6FA8" w:rsidP="009F6FA8">
      <w:pPr>
        <w:jc w:val="right"/>
        <w:rPr>
          <w:smallCaps/>
          <w:lang w:val="kk-KZ"/>
        </w:rPr>
      </w:pPr>
      <w:r>
        <w:rPr>
          <w:smallCaps/>
          <w:sz w:val="18"/>
          <w:szCs w:val="18"/>
          <w:lang w:val="kk-KZ"/>
        </w:rPr>
        <w:t xml:space="preserve">                                                                                                                                                                         </w:t>
      </w:r>
      <w:r>
        <w:rPr>
          <w:smallCaps/>
          <w:sz w:val="18"/>
          <w:szCs w:val="18"/>
        </w:rPr>
        <w:t xml:space="preserve">                                                                                                                                                                                              </w:t>
      </w:r>
      <w:r>
        <w:rPr>
          <w:b/>
          <w:smallCaps/>
          <w:lang w:val="kk-KZ"/>
        </w:rPr>
        <w:t xml:space="preserve">УТВЕРЖДАЮ:                                                                                                                </w:t>
      </w:r>
      <w:r>
        <w:rPr>
          <w:b/>
          <w:lang w:val="kk-KZ"/>
        </w:rPr>
        <w:t xml:space="preserve"> </w:t>
      </w:r>
      <w:r>
        <w:rPr>
          <w:b/>
        </w:rPr>
        <w:t xml:space="preserve">                                                                                                                                                               </w:t>
      </w:r>
      <w:r>
        <w:rPr>
          <w:lang w:val="kk-KZ"/>
        </w:rPr>
        <w:t xml:space="preserve">Зам.директора по УМР                                                                                            </w:t>
      </w:r>
      <w:r>
        <w:t xml:space="preserve">                                                  </w:t>
      </w:r>
      <w:r>
        <w:rPr>
          <w:lang w:val="kk-KZ"/>
        </w:rPr>
        <w:t xml:space="preserve"> </w:t>
      </w:r>
      <w:r>
        <w:t xml:space="preserve">                                                                                                                                   </w:t>
      </w:r>
      <w:r>
        <w:rPr>
          <w:lang w:val="kk-KZ"/>
        </w:rPr>
        <w:t>_________________Акимжанова А.Ш.                                                                                                                                                          «___»___________2016 г.</w:t>
      </w:r>
    </w:p>
    <w:p w:rsidR="009F6FA8" w:rsidRDefault="009F6FA8" w:rsidP="009F6FA8">
      <w:pPr>
        <w:jc w:val="right"/>
        <w:rPr>
          <w:smallCaps/>
          <w:lang w:val="kk-KZ"/>
        </w:rPr>
      </w:pPr>
    </w:p>
    <w:p w:rsidR="009F6FA8" w:rsidRDefault="009F6FA8" w:rsidP="009F6FA8">
      <w:pPr>
        <w:jc w:val="center"/>
        <w:rPr>
          <w:smallCaps/>
          <w:lang w:val="kk-KZ"/>
        </w:rPr>
      </w:pPr>
    </w:p>
    <w:p w:rsidR="009F6FA8" w:rsidRDefault="009F6FA8" w:rsidP="009F6FA8">
      <w:pPr>
        <w:jc w:val="center"/>
        <w:rPr>
          <w:b/>
          <w:smallCaps/>
          <w:sz w:val="28"/>
          <w:szCs w:val="28"/>
          <w:lang w:val="kk-KZ"/>
        </w:rPr>
      </w:pPr>
      <w:r>
        <w:rPr>
          <w:b/>
          <w:smallCaps/>
          <w:sz w:val="28"/>
          <w:szCs w:val="28"/>
          <w:lang w:val="kk-KZ"/>
        </w:rPr>
        <w:t xml:space="preserve">КАЛЕНДАРНО – ТЕМАТИЧЕСКИЙ  ПЛАН  ПО  ПРЕДМЕТУ </w:t>
      </w:r>
    </w:p>
    <w:p w:rsidR="009F6FA8" w:rsidRDefault="009F6FA8" w:rsidP="009F6FA8">
      <w:pPr>
        <w:jc w:val="center"/>
        <w:rPr>
          <w:b/>
          <w:smallCaps/>
          <w:lang w:val="kk-KZ"/>
        </w:rPr>
      </w:pPr>
      <w:r>
        <w:rPr>
          <w:b/>
          <w:smallCaps/>
          <w:lang w:val="kk-KZ"/>
        </w:rPr>
        <w:t>«</w:t>
      </w:r>
      <w:r>
        <w:rPr>
          <w:rStyle w:val="ad"/>
          <w:i w:val="0"/>
          <w:sz w:val="28"/>
          <w:u w:val="single"/>
        </w:rPr>
        <w:t>Ремонт автотранспортных средств</w:t>
      </w:r>
      <w:r>
        <w:rPr>
          <w:b/>
          <w:smallCaps/>
          <w:lang w:val="kk-KZ"/>
        </w:rPr>
        <w:t>»</w:t>
      </w:r>
    </w:p>
    <w:p w:rsidR="009F6FA8" w:rsidRDefault="009F6FA8" w:rsidP="009F6FA8">
      <w:pPr>
        <w:jc w:val="center"/>
        <w:rPr>
          <w:b/>
          <w:smallCaps/>
          <w:lang w:val="kk-KZ"/>
        </w:rPr>
      </w:pPr>
      <w:r>
        <w:rPr>
          <w:smallCaps/>
          <w:lang w:val="kk-KZ"/>
        </w:rPr>
        <w:t xml:space="preserve">На </w:t>
      </w:r>
      <w:r w:rsidRPr="00BE1EE6">
        <w:rPr>
          <w:smallCaps/>
          <w:u w:val="single"/>
          <w:lang w:val="en-US"/>
        </w:rPr>
        <w:t>V</w:t>
      </w:r>
      <w:r>
        <w:rPr>
          <w:smallCaps/>
          <w:u w:val="single"/>
          <w:lang w:val="en-US"/>
        </w:rPr>
        <w:t>II</w:t>
      </w:r>
      <w:r>
        <w:rPr>
          <w:smallCaps/>
          <w:u w:val="single"/>
          <w:lang w:val="kk-KZ"/>
        </w:rPr>
        <w:t xml:space="preserve"> </w:t>
      </w:r>
      <w:r>
        <w:rPr>
          <w:smallCaps/>
          <w:lang w:val="kk-KZ"/>
        </w:rPr>
        <w:t xml:space="preserve">семестр  </w:t>
      </w:r>
      <w:r>
        <w:rPr>
          <w:smallCaps/>
          <w:u w:val="single"/>
          <w:lang w:val="kk-KZ"/>
        </w:rPr>
        <w:t>2016-2017</w:t>
      </w:r>
      <w:r>
        <w:rPr>
          <w:smallCaps/>
          <w:lang w:val="kk-KZ"/>
        </w:rPr>
        <w:t xml:space="preserve"> учебного года</w:t>
      </w:r>
    </w:p>
    <w:p w:rsidR="009F6FA8" w:rsidRDefault="009F6FA8" w:rsidP="009F6FA8">
      <w:pPr>
        <w:rPr>
          <w:smallCaps/>
          <w:lang w:val="kk-KZ"/>
        </w:rPr>
      </w:pPr>
    </w:p>
    <w:p w:rsidR="009F6FA8" w:rsidRDefault="009F6FA8" w:rsidP="009F6FA8">
      <w:pPr>
        <w:rPr>
          <w:smallCaps/>
          <w:lang w:val="kk-KZ"/>
        </w:rPr>
      </w:pPr>
    </w:p>
    <w:p w:rsidR="009F6FA8" w:rsidRDefault="009F6FA8" w:rsidP="009F6FA8">
      <w:pPr>
        <w:rPr>
          <w:smallCaps/>
          <w:lang w:val="kk-KZ"/>
        </w:rPr>
      </w:pPr>
    </w:p>
    <w:p w:rsidR="009F6FA8" w:rsidRDefault="009F6FA8" w:rsidP="009F6FA8">
      <w:pPr>
        <w:rPr>
          <w:sz w:val="22"/>
          <w:szCs w:val="22"/>
        </w:rPr>
      </w:pPr>
      <w:r>
        <w:rPr>
          <w:sz w:val="22"/>
          <w:szCs w:val="22"/>
          <w:lang w:val="kk-KZ"/>
        </w:rPr>
        <w:t>Преподаватель:</w:t>
      </w:r>
      <w:r w:rsidRPr="00BE1EE6">
        <w:rPr>
          <w:sz w:val="22"/>
          <w:szCs w:val="22"/>
          <w:u w:val="single"/>
          <w:lang w:val="kk-KZ"/>
        </w:rPr>
        <w:t xml:space="preserve">     </w:t>
      </w:r>
      <w:r>
        <w:rPr>
          <w:sz w:val="22"/>
          <w:szCs w:val="22"/>
          <w:u w:val="single"/>
          <w:lang w:val="kk-KZ"/>
        </w:rPr>
        <w:t>Дуйсенбаев Нуржан Амано</w:t>
      </w:r>
      <w:r w:rsidRPr="00BE1EE6">
        <w:rPr>
          <w:sz w:val="22"/>
          <w:szCs w:val="22"/>
          <w:u w:val="single"/>
          <w:lang w:val="kk-KZ"/>
        </w:rPr>
        <w:t>вич</w:t>
      </w:r>
    </w:p>
    <w:p w:rsidR="009F6FA8" w:rsidRPr="0013350D" w:rsidRDefault="009F6FA8" w:rsidP="009F6FA8">
      <w:pPr>
        <w:rPr>
          <w:sz w:val="22"/>
          <w:szCs w:val="22"/>
          <w:lang w:val="kk-KZ"/>
        </w:rPr>
      </w:pPr>
      <w:r>
        <w:rPr>
          <w:sz w:val="22"/>
          <w:szCs w:val="22"/>
          <w:lang w:val="kk-KZ"/>
        </w:rPr>
        <w:t xml:space="preserve">Курс,   группа,   специальность: </w:t>
      </w:r>
      <w:r>
        <w:rPr>
          <w:sz w:val="22"/>
          <w:szCs w:val="22"/>
          <w:u w:val="single"/>
          <w:lang w:val="kk-KZ"/>
        </w:rPr>
        <w:t xml:space="preserve">    4</w:t>
      </w:r>
      <w:r w:rsidRPr="00BE1EE6">
        <w:rPr>
          <w:sz w:val="22"/>
          <w:szCs w:val="22"/>
          <w:u w:val="single"/>
          <w:lang w:val="kk-KZ"/>
        </w:rPr>
        <w:t>-курс</w:t>
      </w:r>
      <w:r>
        <w:rPr>
          <w:sz w:val="22"/>
          <w:szCs w:val="22"/>
          <w:u w:val="single"/>
          <w:lang w:val="kk-KZ"/>
        </w:rPr>
        <w:t>, ТО-13-17р (1Р)</w:t>
      </w:r>
      <w:r w:rsidRPr="00BE1EE6">
        <w:rPr>
          <w:sz w:val="22"/>
          <w:szCs w:val="22"/>
          <w:u w:val="single"/>
          <w:lang w:val="kk-KZ"/>
        </w:rPr>
        <w:t xml:space="preserve">, </w:t>
      </w:r>
      <w:r>
        <w:rPr>
          <w:sz w:val="22"/>
          <w:szCs w:val="22"/>
          <w:u w:val="single"/>
          <w:lang w:val="kk-KZ"/>
        </w:rPr>
        <w:t xml:space="preserve">Спец: </w:t>
      </w:r>
      <w:r w:rsidRPr="00BE1EE6">
        <w:rPr>
          <w:sz w:val="22"/>
          <w:szCs w:val="22"/>
          <w:u w:val="single"/>
          <w:lang w:val="kk-KZ"/>
        </w:rPr>
        <w:t xml:space="preserve">1201000  </w:t>
      </w:r>
      <w:r>
        <w:rPr>
          <w:sz w:val="22"/>
          <w:szCs w:val="22"/>
          <w:u w:val="single"/>
          <w:lang w:val="kk-KZ"/>
        </w:rPr>
        <w:t xml:space="preserve">    </w:t>
      </w:r>
      <w:r w:rsidRPr="0013350D">
        <w:t>___________</w:t>
      </w:r>
    </w:p>
    <w:p w:rsidR="009F6FA8" w:rsidRDefault="009F6FA8" w:rsidP="009F6FA8">
      <w:pPr>
        <w:rPr>
          <w:sz w:val="22"/>
          <w:szCs w:val="22"/>
          <w:lang w:val="kk-KZ"/>
        </w:rPr>
      </w:pPr>
      <w:r>
        <w:rPr>
          <w:sz w:val="22"/>
          <w:szCs w:val="22"/>
          <w:lang w:val="kk-KZ"/>
        </w:rPr>
        <w:t xml:space="preserve">Общее </w:t>
      </w:r>
      <w:r>
        <w:rPr>
          <w:sz w:val="22"/>
          <w:szCs w:val="22"/>
        </w:rPr>
        <w:t xml:space="preserve">  </w:t>
      </w:r>
      <w:r>
        <w:rPr>
          <w:sz w:val="22"/>
          <w:szCs w:val="22"/>
          <w:lang w:val="kk-KZ"/>
        </w:rPr>
        <w:t>количество</w:t>
      </w:r>
      <w:r>
        <w:rPr>
          <w:sz w:val="22"/>
          <w:szCs w:val="22"/>
        </w:rPr>
        <w:t xml:space="preserve">   </w:t>
      </w:r>
      <w:r>
        <w:rPr>
          <w:sz w:val="22"/>
          <w:szCs w:val="22"/>
          <w:lang w:val="kk-KZ"/>
        </w:rPr>
        <w:t xml:space="preserve"> часов</w:t>
      </w:r>
      <w:r>
        <w:rPr>
          <w:sz w:val="22"/>
          <w:szCs w:val="22"/>
        </w:rPr>
        <w:t xml:space="preserve">  </w:t>
      </w:r>
      <w:r>
        <w:rPr>
          <w:sz w:val="22"/>
          <w:szCs w:val="22"/>
          <w:lang w:val="kk-KZ"/>
        </w:rPr>
        <w:t xml:space="preserve"> на </w:t>
      </w:r>
      <w:r>
        <w:rPr>
          <w:sz w:val="22"/>
          <w:szCs w:val="22"/>
        </w:rPr>
        <w:t xml:space="preserve">  </w:t>
      </w:r>
      <w:r>
        <w:rPr>
          <w:sz w:val="22"/>
          <w:szCs w:val="22"/>
          <w:lang w:val="kk-KZ"/>
        </w:rPr>
        <w:t>предмет:_</w:t>
      </w:r>
      <w:r>
        <w:rPr>
          <w:sz w:val="22"/>
          <w:szCs w:val="22"/>
          <w:u w:val="single"/>
          <w:lang w:val="kk-KZ"/>
        </w:rPr>
        <w:t xml:space="preserve">          48 часов           </w:t>
      </w:r>
      <w:r>
        <w:rPr>
          <w:sz w:val="22"/>
          <w:szCs w:val="22"/>
          <w:lang w:val="kk-KZ"/>
        </w:rPr>
        <w:t>______ в т.ч. теор: _</w:t>
      </w:r>
      <w:r w:rsidRPr="005832EB">
        <w:rPr>
          <w:sz w:val="22"/>
          <w:szCs w:val="22"/>
          <w:lang w:val="kk-KZ"/>
        </w:rPr>
        <w:t>_</w:t>
      </w:r>
      <w:r>
        <w:rPr>
          <w:sz w:val="22"/>
          <w:szCs w:val="22"/>
          <w:u w:val="single"/>
          <w:lang w:val="kk-KZ"/>
        </w:rPr>
        <w:t xml:space="preserve">      </w:t>
      </w:r>
      <w:r>
        <w:rPr>
          <w:sz w:val="22"/>
          <w:szCs w:val="22"/>
          <w:lang w:val="kk-KZ"/>
        </w:rPr>
        <w:t>___</w:t>
      </w:r>
      <w:r>
        <w:rPr>
          <w:sz w:val="22"/>
          <w:szCs w:val="22"/>
          <w:u w:val="single"/>
          <w:lang w:val="kk-KZ"/>
        </w:rPr>
        <w:t>28</w:t>
      </w:r>
      <w:r>
        <w:rPr>
          <w:sz w:val="22"/>
          <w:szCs w:val="22"/>
          <w:u w:val="single"/>
        </w:rPr>
        <w:t xml:space="preserve"> </w:t>
      </w:r>
      <w:r>
        <w:rPr>
          <w:sz w:val="22"/>
          <w:szCs w:val="22"/>
          <w:u w:val="single"/>
          <w:lang w:val="kk-KZ"/>
        </w:rPr>
        <w:t xml:space="preserve">часов                      </w:t>
      </w:r>
      <w:r>
        <w:rPr>
          <w:sz w:val="22"/>
          <w:szCs w:val="22"/>
          <w:lang w:val="kk-KZ"/>
        </w:rPr>
        <w:t xml:space="preserve">     лаб. практ:</w:t>
      </w:r>
      <w:r>
        <w:rPr>
          <w:sz w:val="22"/>
          <w:szCs w:val="22"/>
          <w:u w:val="single"/>
          <w:lang w:val="kk-KZ"/>
        </w:rPr>
        <w:t xml:space="preserve">               -  часов</w:t>
      </w:r>
      <w:r>
        <w:rPr>
          <w:sz w:val="22"/>
          <w:szCs w:val="22"/>
          <w:lang w:val="kk-KZ"/>
        </w:rPr>
        <w:t>________</w:t>
      </w:r>
    </w:p>
    <w:p w:rsidR="009F6FA8" w:rsidRDefault="009F6FA8" w:rsidP="009F6FA8">
      <w:pPr>
        <w:rPr>
          <w:sz w:val="22"/>
          <w:szCs w:val="22"/>
          <w:lang w:val="kk-KZ"/>
        </w:rPr>
      </w:pPr>
      <w:r>
        <w:rPr>
          <w:sz w:val="22"/>
          <w:szCs w:val="22"/>
          <w:lang w:val="kk-KZ"/>
        </w:rPr>
        <w:t>Дано</w:t>
      </w:r>
      <w:r>
        <w:rPr>
          <w:sz w:val="22"/>
          <w:szCs w:val="22"/>
        </w:rPr>
        <w:t xml:space="preserve">  </w:t>
      </w:r>
      <w:r>
        <w:rPr>
          <w:sz w:val="22"/>
          <w:szCs w:val="22"/>
          <w:lang w:val="kk-KZ"/>
        </w:rPr>
        <w:t xml:space="preserve"> до  начала </w:t>
      </w:r>
      <w:r>
        <w:rPr>
          <w:sz w:val="22"/>
          <w:szCs w:val="22"/>
        </w:rPr>
        <w:t xml:space="preserve">  </w:t>
      </w:r>
      <w:r>
        <w:rPr>
          <w:sz w:val="22"/>
          <w:szCs w:val="22"/>
          <w:lang w:val="kk-KZ"/>
        </w:rPr>
        <w:t>семестра:</w:t>
      </w:r>
      <w:r>
        <w:rPr>
          <w:sz w:val="22"/>
          <w:szCs w:val="22"/>
        </w:rPr>
        <w:t xml:space="preserve">   </w:t>
      </w:r>
      <w:r>
        <w:rPr>
          <w:sz w:val="22"/>
          <w:szCs w:val="22"/>
          <w:lang w:val="kk-KZ"/>
        </w:rPr>
        <w:t>___________</w:t>
      </w:r>
      <w:r>
        <w:rPr>
          <w:sz w:val="22"/>
          <w:szCs w:val="22"/>
          <w:u w:val="single"/>
          <w:lang w:val="kk-KZ"/>
        </w:rPr>
        <w:t xml:space="preserve">      </w:t>
      </w:r>
      <w:r>
        <w:rPr>
          <w:sz w:val="22"/>
          <w:szCs w:val="22"/>
          <w:lang w:val="kk-KZ"/>
        </w:rPr>
        <w:t>______________________  в т.ч. теор: __________________________   лаб. практ: _____________________</w:t>
      </w:r>
    </w:p>
    <w:p w:rsidR="009F6FA8" w:rsidRDefault="009F6FA8" w:rsidP="009F6FA8">
      <w:pPr>
        <w:rPr>
          <w:sz w:val="22"/>
          <w:szCs w:val="22"/>
          <w:lang w:val="kk-KZ"/>
        </w:rPr>
      </w:pPr>
      <w:r>
        <w:rPr>
          <w:sz w:val="22"/>
          <w:szCs w:val="22"/>
          <w:lang w:val="kk-KZ"/>
        </w:rPr>
        <w:t>Дано до начала семестра: _______________________________________   в т.ч. теор:</w:t>
      </w:r>
      <w:r>
        <w:rPr>
          <w:sz w:val="22"/>
          <w:szCs w:val="22"/>
          <w:u w:val="single"/>
          <w:lang w:val="kk-KZ"/>
        </w:rPr>
        <w:t xml:space="preserve">                     </w:t>
      </w:r>
      <w:r>
        <w:rPr>
          <w:sz w:val="22"/>
          <w:szCs w:val="22"/>
          <w:u w:val="single"/>
        </w:rPr>
        <w:t xml:space="preserve">   </w:t>
      </w:r>
      <w:r>
        <w:rPr>
          <w:sz w:val="22"/>
          <w:szCs w:val="22"/>
          <w:u w:val="single"/>
          <w:lang w:val="kk-KZ"/>
        </w:rPr>
        <w:t xml:space="preserve"> </w:t>
      </w:r>
      <w:r>
        <w:rPr>
          <w:sz w:val="22"/>
          <w:szCs w:val="22"/>
          <w:u w:val="single"/>
        </w:rPr>
        <w:t xml:space="preserve"> </w:t>
      </w:r>
      <w:r>
        <w:rPr>
          <w:sz w:val="22"/>
          <w:szCs w:val="22"/>
          <w:lang w:val="kk-KZ"/>
        </w:rPr>
        <w:t>__________</w:t>
      </w:r>
      <w:r w:rsidRPr="005832EB">
        <w:rPr>
          <w:sz w:val="22"/>
          <w:szCs w:val="22"/>
          <w:lang w:val="kk-KZ"/>
        </w:rPr>
        <w:t xml:space="preserve">____ </w:t>
      </w:r>
      <w:r>
        <w:rPr>
          <w:sz w:val="22"/>
          <w:szCs w:val="22"/>
          <w:lang w:val="kk-KZ"/>
        </w:rPr>
        <w:t>лаб. практ: _____________________</w:t>
      </w:r>
    </w:p>
    <w:p w:rsidR="009F6FA8" w:rsidRDefault="009F6FA8" w:rsidP="009F6FA8">
      <w:pPr>
        <w:rPr>
          <w:sz w:val="22"/>
          <w:szCs w:val="22"/>
          <w:lang w:val="kk-KZ"/>
        </w:rPr>
      </w:pPr>
      <w:r>
        <w:rPr>
          <w:sz w:val="22"/>
          <w:szCs w:val="22"/>
          <w:lang w:val="kk-KZ"/>
        </w:rPr>
        <w:t>Число</w:t>
      </w:r>
      <w:r>
        <w:rPr>
          <w:sz w:val="22"/>
          <w:szCs w:val="22"/>
        </w:rPr>
        <w:t xml:space="preserve">  </w:t>
      </w:r>
      <w:r>
        <w:rPr>
          <w:sz w:val="22"/>
          <w:szCs w:val="22"/>
          <w:lang w:val="kk-KZ"/>
        </w:rPr>
        <w:t xml:space="preserve"> часов  в  неделю: </w:t>
      </w:r>
      <w:r>
        <w:rPr>
          <w:sz w:val="22"/>
          <w:szCs w:val="22"/>
        </w:rPr>
        <w:t>___________________________________________</w:t>
      </w:r>
      <w:r>
        <w:rPr>
          <w:sz w:val="22"/>
          <w:szCs w:val="22"/>
          <w:lang w:val="kk-KZ"/>
        </w:rPr>
        <w:t xml:space="preserve"> час </w:t>
      </w:r>
      <w:r>
        <w:rPr>
          <w:sz w:val="22"/>
          <w:szCs w:val="22"/>
        </w:rPr>
        <w:t>______________________________________________________________</w:t>
      </w:r>
    </w:p>
    <w:p w:rsidR="009F6FA8" w:rsidRDefault="009F6FA8" w:rsidP="009F6FA8">
      <w:pPr>
        <w:rPr>
          <w:sz w:val="22"/>
          <w:szCs w:val="22"/>
          <w:lang w:val="kk-KZ"/>
        </w:rPr>
      </w:pPr>
      <w:r>
        <w:rPr>
          <w:sz w:val="22"/>
          <w:szCs w:val="22"/>
          <w:lang w:val="kk-KZ"/>
        </w:rPr>
        <w:t xml:space="preserve">Из </w:t>
      </w:r>
      <w:r>
        <w:rPr>
          <w:sz w:val="22"/>
          <w:szCs w:val="22"/>
        </w:rPr>
        <w:t xml:space="preserve">  </w:t>
      </w:r>
      <w:r>
        <w:rPr>
          <w:sz w:val="22"/>
          <w:szCs w:val="22"/>
          <w:lang w:val="kk-KZ"/>
        </w:rPr>
        <w:t>них:  на  лабораторные  работы _______________________</w:t>
      </w:r>
      <w:r>
        <w:rPr>
          <w:sz w:val="22"/>
          <w:szCs w:val="22"/>
        </w:rPr>
        <w:t xml:space="preserve"> час, на практические работы</w:t>
      </w:r>
      <w:r>
        <w:rPr>
          <w:sz w:val="22"/>
          <w:szCs w:val="22"/>
          <w:lang w:val="kk-KZ"/>
        </w:rPr>
        <w:t xml:space="preserve"> ________________________________________________ </w:t>
      </w:r>
      <w:r>
        <w:rPr>
          <w:sz w:val="22"/>
          <w:szCs w:val="22"/>
        </w:rPr>
        <w:t>час</w:t>
      </w:r>
      <w:r>
        <w:rPr>
          <w:sz w:val="22"/>
          <w:szCs w:val="22"/>
          <w:lang w:val="kk-KZ"/>
        </w:rPr>
        <w:t xml:space="preserve"> </w:t>
      </w:r>
      <w:r>
        <w:rPr>
          <w:sz w:val="22"/>
          <w:szCs w:val="22"/>
        </w:rPr>
        <w:t xml:space="preserve">                                                                       </w:t>
      </w:r>
    </w:p>
    <w:p w:rsidR="009F6FA8" w:rsidRDefault="009F6FA8" w:rsidP="009F6FA8">
      <w:pPr>
        <w:rPr>
          <w:sz w:val="22"/>
          <w:szCs w:val="22"/>
        </w:rPr>
      </w:pPr>
      <w:r>
        <w:rPr>
          <w:sz w:val="22"/>
          <w:szCs w:val="22"/>
          <w:lang w:val="kk-KZ"/>
        </w:rPr>
        <w:t>Курсовой проект: _______________________</w:t>
      </w:r>
      <w:r w:rsidRPr="00BE1EE6">
        <w:rPr>
          <w:sz w:val="22"/>
          <w:szCs w:val="22"/>
          <w:u w:val="single"/>
        </w:rPr>
        <w:t>20</w:t>
      </w:r>
      <w:r>
        <w:rPr>
          <w:sz w:val="22"/>
          <w:szCs w:val="22"/>
          <w:lang w:val="kk-KZ"/>
        </w:rPr>
        <w:t>__________________</w:t>
      </w:r>
      <w:r>
        <w:rPr>
          <w:sz w:val="22"/>
          <w:szCs w:val="22"/>
        </w:rPr>
        <w:t>_____</w:t>
      </w:r>
      <w:r>
        <w:rPr>
          <w:sz w:val="22"/>
          <w:szCs w:val="22"/>
          <w:u w:val="single"/>
          <w:lang w:val="kk-KZ"/>
        </w:rPr>
        <w:t xml:space="preserve"> </w:t>
      </w:r>
      <w:r>
        <w:rPr>
          <w:sz w:val="22"/>
          <w:szCs w:val="22"/>
          <w:lang w:val="kk-KZ"/>
        </w:rPr>
        <w:t>час _</w:t>
      </w:r>
      <w:r>
        <w:rPr>
          <w:sz w:val="22"/>
          <w:szCs w:val="22"/>
        </w:rPr>
        <w:t>_____________________________________________________________</w:t>
      </w:r>
    </w:p>
    <w:p w:rsidR="009F6FA8" w:rsidRDefault="009F6FA8" w:rsidP="009F6FA8">
      <w:pPr>
        <w:rPr>
          <w:sz w:val="22"/>
          <w:szCs w:val="22"/>
        </w:rPr>
      </w:pPr>
      <w:r>
        <w:rPr>
          <w:sz w:val="22"/>
          <w:szCs w:val="22"/>
        </w:rPr>
        <w:t>Предусмотрено _________________________________________________________________________________________</w:t>
      </w:r>
      <w:r>
        <w:rPr>
          <w:sz w:val="22"/>
          <w:szCs w:val="22"/>
          <w:lang w:val="kk-KZ"/>
        </w:rPr>
        <w:t xml:space="preserve"> </w:t>
      </w:r>
      <w:r>
        <w:rPr>
          <w:sz w:val="22"/>
          <w:szCs w:val="22"/>
        </w:rPr>
        <w:t xml:space="preserve">   час, самост. работы учащихся</w:t>
      </w:r>
      <w:r>
        <w:rPr>
          <w:sz w:val="22"/>
          <w:szCs w:val="22"/>
          <w:lang w:val="kk-KZ"/>
        </w:rPr>
        <w:t xml:space="preserve"> </w:t>
      </w:r>
      <w:r>
        <w:rPr>
          <w:sz w:val="22"/>
          <w:szCs w:val="22"/>
        </w:rPr>
        <w:t xml:space="preserve">                                                                                                            </w:t>
      </w:r>
    </w:p>
    <w:p w:rsidR="009F6FA8" w:rsidRDefault="009F6FA8" w:rsidP="009F6FA8">
      <w:pPr>
        <w:rPr>
          <w:sz w:val="22"/>
          <w:szCs w:val="22"/>
        </w:rPr>
      </w:pPr>
      <w:r>
        <w:rPr>
          <w:sz w:val="22"/>
          <w:szCs w:val="22"/>
          <w:lang w:val="kk-KZ"/>
        </w:rPr>
        <w:t>Из них</w:t>
      </w:r>
      <w:r>
        <w:rPr>
          <w:sz w:val="22"/>
          <w:szCs w:val="22"/>
        </w:rPr>
        <w:t xml:space="preserve"> предусмотрено ____________________________________________</w:t>
      </w:r>
      <w:r>
        <w:rPr>
          <w:sz w:val="22"/>
          <w:szCs w:val="22"/>
          <w:lang w:val="kk-KZ"/>
        </w:rPr>
        <w:t xml:space="preserve"> </w:t>
      </w:r>
      <w:r>
        <w:rPr>
          <w:sz w:val="22"/>
          <w:szCs w:val="22"/>
        </w:rPr>
        <w:t>часов</w:t>
      </w:r>
      <w:r>
        <w:rPr>
          <w:sz w:val="22"/>
          <w:szCs w:val="22"/>
          <w:lang w:val="kk-KZ"/>
        </w:rPr>
        <w:t xml:space="preserve"> </w:t>
      </w:r>
      <w:r>
        <w:rPr>
          <w:sz w:val="22"/>
          <w:szCs w:val="22"/>
        </w:rPr>
        <w:t>___________________ ___________сокращено</w:t>
      </w:r>
      <w:r>
        <w:rPr>
          <w:sz w:val="22"/>
          <w:szCs w:val="22"/>
          <w:lang w:val="kk-KZ"/>
        </w:rPr>
        <w:t xml:space="preserve"> </w:t>
      </w:r>
      <w:r>
        <w:rPr>
          <w:sz w:val="22"/>
          <w:szCs w:val="22"/>
        </w:rPr>
        <w:t>__________________ час</w:t>
      </w:r>
      <w:r>
        <w:rPr>
          <w:sz w:val="22"/>
          <w:szCs w:val="22"/>
          <w:lang w:val="kk-KZ"/>
        </w:rPr>
        <w:t xml:space="preserve"> </w:t>
      </w:r>
    </w:p>
    <w:p w:rsidR="009F6FA8" w:rsidRDefault="009F6FA8" w:rsidP="009F6FA8">
      <w:pPr>
        <w:rPr>
          <w:sz w:val="22"/>
          <w:szCs w:val="22"/>
          <w:lang w:val="kk-KZ"/>
        </w:rPr>
      </w:pPr>
      <w:r>
        <w:rPr>
          <w:sz w:val="22"/>
          <w:szCs w:val="22"/>
        </w:rPr>
        <w:t>В т.ч. ________________________________________________________</w:t>
      </w:r>
      <w:r>
        <w:rPr>
          <w:sz w:val="22"/>
          <w:szCs w:val="22"/>
          <w:lang w:val="kk-KZ"/>
        </w:rPr>
        <w:t xml:space="preserve">  </w:t>
      </w:r>
      <w:r>
        <w:rPr>
          <w:sz w:val="22"/>
          <w:szCs w:val="22"/>
        </w:rPr>
        <w:t xml:space="preserve">остается на   ___________________________  </w:t>
      </w:r>
      <w:r>
        <w:rPr>
          <w:sz w:val="22"/>
          <w:szCs w:val="22"/>
          <w:lang w:val="kk-KZ"/>
        </w:rPr>
        <w:t xml:space="preserve">семестр </w:t>
      </w:r>
      <w:r>
        <w:rPr>
          <w:sz w:val="22"/>
          <w:szCs w:val="22"/>
        </w:rPr>
        <w:t>___________________ час</w:t>
      </w:r>
      <w:r>
        <w:rPr>
          <w:sz w:val="22"/>
          <w:szCs w:val="22"/>
          <w:lang w:val="kk-KZ"/>
        </w:rPr>
        <w:t xml:space="preserve"> </w:t>
      </w:r>
    </w:p>
    <w:p w:rsidR="009F6FA8" w:rsidRDefault="009F6FA8" w:rsidP="009F6FA8">
      <w:pPr>
        <w:rPr>
          <w:sz w:val="22"/>
          <w:szCs w:val="22"/>
          <w:lang w:val="kk-KZ"/>
        </w:rPr>
      </w:pPr>
      <w:r>
        <w:rPr>
          <w:sz w:val="22"/>
          <w:szCs w:val="22"/>
        </w:rPr>
        <w:t>Календарно-тематический   план   составлен   в   соответствии   с   программой,       утвержденной  в</w:t>
      </w:r>
      <w:r>
        <w:rPr>
          <w:sz w:val="22"/>
          <w:szCs w:val="22"/>
          <w:lang w:val="kk-KZ"/>
        </w:rPr>
        <w:t xml:space="preserve"> ________________</w:t>
      </w:r>
      <w:r>
        <w:rPr>
          <w:sz w:val="22"/>
          <w:szCs w:val="22"/>
          <w:u w:val="single"/>
          <w:lang w:val="kk-KZ"/>
        </w:rPr>
        <w:t>А</w:t>
      </w:r>
      <w:r>
        <w:rPr>
          <w:sz w:val="22"/>
          <w:szCs w:val="22"/>
          <w:u w:val="single"/>
        </w:rPr>
        <w:t>стана</w:t>
      </w:r>
      <w:r>
        <w:rPr>
          <w:sz w:val="22"/>
          <w:szCs w:val="22"/>
          <w:u w:val="single"/>
          <w:lang w:val="kk-KZ"/>
        </w:rPr>
        <w:t>, 2010</w:t>
      </w:r>
      <w:r>
        <w:rPr>
          <w:sz w:val="22"/>
          <w:szCs w:val="22"/>
          <w:lang w:val="kk-KZ"/>
        </w:rPr>
        <w:t xml:space="preserve">__________  </w:t>
      </w:r>
      <w:r>
        <w:rPr>
          <w:sz w:val="22"/>
          <w:szCs w:val="22"/>
        </w:rPr>
        <w:t>году.</w:t>
      </w:r>
      <w:r>
        <w:rPr>
          <w:sz w:val="22"/>
          <w:szCs w:val="22"/>
          <w:lang w:val="kk-KZ"/>
        </w:rPr>
        <w:t xml:space="preserve"> </w:t>
      </w:r>
    </w:p>
    <w:p w:rsidR="009F6FA8" w:rsidRDefault="009F6FA8" w:rsidP="009F6FA8">
      <w:pPr>
        <w:rPr>
          <w:sz w:val="22"/>
          <w:szCs w:val="22"/>
          <w:lang w:val="kk-KZ"/>
        </w:rPr>
      </w:pPr>
      <w:r>
        <w:rPr>
          <w:sz w:val="22"/>
          <w:szCs w:val="22"/>
          <w:lang w:val="kk-KZ"/>
        </w:rPr>
        <w:t>Отступление от программы:</w:t>
      </w:r>
      <w:r>
        <w:rPr>
          <w:sz w:val="22"/>
          <w:szCs w:val="22"/>
        </w:rPr>
        <w:t xml:space="preserve"> __________________________________________________________________________________________________________    </w:t>
      </w:r>
    </w:p>
    <w:p w:rsidR="009F6FA8" w:rsidRDefault="009F6FA8" w:rsidP="009F6FA8">
      <w:pPr>
        <w:rPr>
          <w:sz w:val="22"/>
          <w:szCs w:val="22"/>
        </w:rPr>
      </w:pPr>
      <w:r>
        <w:rPr>
          <w:sz w:val="22"/>
          <w:szCs w:val="22"/>
        </w:rPr>
        <w:t xml:space="preserve">Одобрен предметной (цикловой) комиссией _____________________________________________________________________________________________ </w:t>
      </w:r>
    </w:p>
    <w:p w:rsidR="009F6FA8" w:rsidRDefault="009F6FA8" w:rsidP="009F6FA8">
      <w:pPr>
        <w:ind w:right="320"/>
        <w:jc w:val="right"/>
        <w:rPr>
          <w:sz w:val="22"/>
          <w:szCs w:val="22"/>
        </w:rPr>
      </w:pPr>
      <w:r>
        <w:rPr>
          <w:sz w:val="22"/>
          <w:szCs w:val="22"/>
        </w:rPr>
        <w:t xml:space="preserve"> «</w:t>
      </w:r>
      <w:r>
        <w:rPr>
          <w:sz w:val="22"/>
          <w:szCs w:val="22"/>
          <w:u w:val="single"/>
        </w:rPr>
        <w:t xml:space="preserve">           </w:t>
      </w:r>
      <w:r>
        <w:rPr>
          <w:sz w:val="22"/>
          <w:szCs w:val="22"/>
        </w:rPr>
        <w:t xml:space="preserve">» </w:t>
      </w:r>
      <w:r>
        <w:rPr>
          <w:sz w:val="22"/>
          <w:szCs w:val="22"/>
          <w:u w:val="single"/>
        </w:rPr>
        <w:t xml:space="preserve">        __                      </w:t>
      </w:r>
      <w:r>
        <w:rPr>
          <w:sz w:val="22"/>
          <w:szCs w:val="22"/>
        </w:rPr>
        <w:t>201</w:t>
      </w:r>
      <w:r>
        <w:rPr>
          <w:sz w:val="22"/>
          <w:szCs w:val="22"/>
          <w:lang w:val="kk-KZ"/>
        </w:rPr>
        <w:t xml:space="preserve">6 </w:t>
      </w:r>
      <w:r>
        <w:rPr>
          <w:sz w:val="22"/>
          <w:szCs w:val="22"/>
        </w:rPr>
        <w:t>г.</w:t>
      </w:r>
    </w:p>
    <w:p w:rsidR="009F6FA8" w:rsidRDefault="009F6FA8" w:rsidP="009F6FA8">
      <w:pPr>
        <w:ind w:right="320"/>
        <w:jc w:val="right"/>
        <w:rPr>
          <w:sz w:val="22"/>
          <w:szCs w:val="22"/>
        </w:rPr>
      </w:pPr>
    </w:p>
    <w:p w:rsidR="009F6FA8" w:rsidRDefault="009F6FA8" w:rsidP="009F6FA8">
      <w:pPr>
        <w:ind w:right="320"/>
        <w:jc w:val="right"/>
        <w:rPr>
          <w:sz w:val="22"/>
          <w:szCs w:val="22"/>
        </w:rPr>
      </w:pPr>
      <w:r>
        <w:rPr>
          <w:sz w:val="22"/>
          <w:szCs w:val="22"/>
        </w:rPr>
        <w:t xml:space="preserve"> </w:t>
      </w:r>
    </w:p>
    <w:p w:rsidR="009F6FA8" w:rsidRDefault="009F6FA8" w:rsidP="009F6FA8">
      <w:pPr>
        <w:rPr>
          <w:smallCaps/>
          <w:sz w:val="22"/>
          <w:szCs w:val="22"/>
        </w:rPr>
      </w:pPr>
      <w:r>
        <w:rPr>
          <w:sz w:val="22"/>
          <w:szCs w:val="22"/>
        </w:rPr>
        <w:t xml:space="preserve">Протокол  № __________________ </w:t>
      </w:r>
      <w:r>
        <w:rPr>
          <w:sz w:val="22"/>
          <w:szCs w:val="22"/>
          <w:lang w:val="kk-KZ"/>
        </w:rPr>
        <w:t xml:space="preserve">                               </w:t>
      </w:r>
      <w:r>
        <w:rPr>
          <w:sz w:val="22"/>
          <w:szCs w:val="22"/>
        </w:rPr>
        <w:t xml:space="preserve">                  </w:t>
      </w:r>
      <w:r>
        <w:rPr>
          <w:sz w:val="22"/>
          <w:szCs w:val="22"/>
          <w:lang w:val="kk-KZ"/>
        </w:rPr>
        <w:t xml:space="preserve">                                                                        </w:t>
      </w:r>
      <w:r>
        <w:rPr>
          <w:sz w:val="22"/>
          <w:szCs w:val="22"/>
        </w:rPr>
        <w:t>Председатель комиссии  __________________</w:t>
      </w:r>
    </w:p>
    <w:p w:rsidR="009F6FA8" w:rsidRDefault="009F6FA8" w:rsidP="009F6FA8">
      <w:pPr>
        <w:rPr>
          <w:smallCaps/>
          <w:sz w:val="22"/>
          <w:szCs w:val="22"/>
        </w:rPr>
      </w:pPr>
    </w:p>
    <w:p w:rsidR="009F6FA8" w:rsidRDefault="009F6FA8" w:rsidP="009F6FA8">
      <w:pPr>
        <w:rPr>
          <w:smallCaps/>
          <w:sz w:val="22"/>
          <w:szCs w:val="22"/>
          <w:lang w:val="kk-KZ"/>
        </w:rPr>
      </w:pPr>
      <w:r>
        <w:rPr>
          <w:smallCaps/>
          <w:sz w:val="22"/>
          <w:szCs w:val="22"/>
          <w:lang w:val="kk-KZ"/>
        </w:rPr>
        <w:t>ПРИМЕЧАНИЕ: ___________________________________________________________________________________________________________________</w:t>
      </w:r>
    </w:p>
    <w:p w:rsidR="009F6FA8" w:rsidRDefault="009F6FA8" w:rsidP="009F6FA8">
      <w:pPr>
        <w:rPr>
          <w:smallCaps/>
          <w:sz w:val="22"/>
          <w:szCs w:val="22"/>
          <w:lang w:val="kk-KZ"/>
        </w:rPr>
      </w:pPr>
      <w:r>
        <w:rPr>
          <w:smallCaps/>
          <w:sz w:val="22"/>
          <w:szCs w:val="22"/>
          <w:lang w:val="kk-KZ"/>
        </w:rPr>
        <w:lastRenderedPageBreak/>
        <w:t>_________________________________________________________________________________________________________________________________</w:t>
      </w:r>
    </w:p>
    <w:p w:rsidR="009F6FA8" w:rsidRPr="00191557" w:rsidRDefault="009F6FA8" w:rsidP="009F6FA8">
      <w:pPr>
        <w:rPr>
          <w:smallCaps/>
          <w:sz w:val="22"/>
          <w:szCs w:val="22"/>
          <w:lang w:val="kk-KZ"/>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6"/>
        <w:gridCol w:w="3818"/>
        <w:gridCol w:w="1080"/>
        <w:gridCol w:w="1188"/>
        <w:gridCol w:w="1560"/>
        <w:gridCol w:w="2551"/>
        <w:gridCol w:w="1559"/>
        <w:gridCol w:w="2694"/>
      </w:tblGrid>
      <w:tr w:rsidR="009F6FA8" w:rsidTr="005B6B05">
        <w:tc>
          <w:tcPr>
            <w:tcW w:w="826" w:type="dxa"/>
          </w:tcPr>
          <w:p w:rsidR="009F6FA8" w:rsidRPr="00191557" w:rsidRDefault="009F6FA8" w:rsidP="005B6B05">
            <w:pPr>
              <w:jc w:val="center"/>
              <w:rPr>
                <w:b/>
                <w:sz w:val="16"/>
                <w:szCs w:val="16"/>
                <w:lang w:val="kk-KZ"/>
              </w:rPr>
            </w:pPr>
            <w:r w:rsidRPr="00191557">
              <w:rPr>
                <w:b/>
                <w:sz w:val="16"/>
                <w:szCs w:val="16"/>
                <w:lang w:val="kk-KZ"/>
              </w:rPr>
              <w:t>№</w:t>
            </w:r>
          </w:p>
          <w:p w:rsidR="009F6FA8" w:rsidRPr="00191557" w:rsidRDefault="009F6FA8" w:rsidP="005B6B05">
            <w:pPr>
              <w:jc w:val="center"/>
              <w:rPr>
                <w:b/>
                <w:sz w:val="16"/>
                <w:szCs w:val="16"/>
              </w:rPr>
            </w:pPr>
            <w:r w:rsidRPr="00191557">
              <w:rPr>
                <w:b/>
                <w:sz w:val="16"/>
                <w:szCs w:val="16"/>
                <w:lang w:val="kk-KZ"/>
              </w:rPr>
              <w:t>урока</w:t>
            </w:r>
          </w:p>
        </w:tc>
        <w:tc>
          <w:tcPr>
            <w:tcW w:w="3818" w:type="dxa"/>
          </w:tcPr>
          <w:p w:rsidR="009F6FA8" w:rsidRPr="00191557" w:rsidRDefault="009F6FA8" w:rsidP="005B6B05">
            <w:pPr>
              <w:jc w:val="center"/>
              <w:rPr>
                <w:b/>
                <w:sz w:val="16"/>
                <w:szCs w:val="16"/>
              </w:rPr>
            </w:pPr>
            <w:r w:rsidRPr="00191557">
              <w:rPr>
                <w:b/>
                <w:sz w:val="16"/>
                <w:szCs w:val="16"/>
                <w:lang w:val="kk-KZ"/>
              </w:rPr>
              <w:t>На</w:t>
            </w:r>
            <w:r w:rsidRPr="00191557">
              <w:rPr>
                <w:b/>
                <w:sz w:val="16"/>
                <w:szCs w:val="16"/>
              </w:rPr>
              <w:t>именование разделов и</w:t>
            </w:r>
            <w:r w:rsidRPr="00191557">
              <w:rPr>
                <w:b/>
                <w:sz w:val="16"/>
                <w:szCs w:val="16"/>
                <w:lang w:val="kk-KZ"/>
              </w:rPr>
              <w:t xml:space="preserve"> тем</w:t>
            </w:r>
          </w:p>
        </w:tc>
        <w:tc>
          <w:tcPr>
            <w:tcW w:w="1080" w:type="dxa"/>
          </w:tcPr>
          <w:p w:rsidR="009F6FA8" w:rsidRPr="00191557" w:rsidRDefault="009F6FA8" w:rsidP="005B6B05">
            <w:pPr>
              <w:jc w:val="center"/>
              <w:rPr>
                <w:b/>
                <w:sz w:val="16"/>
                <w:szCs w:val="16"/>
                <w:lang w:val="kk-KZ"/>
              </w:rPr>
            </w:pPr>
            <w:r w:rsidRPr="00191557">
              <w:rPr>
                <w:b/>
                <w:sz w:val="16"/>
                <w:szCs w:val="16"/>
                <w:lang w:val="kk-KZ"/>
              </w:rPr>
              <w:t>Количество часов</w:t>
            </w:r>
          </w:p>
        </w:tc>
        <w:tc>
          <w:tcPr>
            <w:tcW w:w="1188" w:type="dxa"/>
          </w:tcPr>
          <w:p w:rsidR="009F6FA8" w:rsidRPr="00191557" w:rsidRDefault="009F6FA8" w:rsidP="005B6B05">
            <w:pPr>
              <w:ind w:left="-54"/>
              <w:jc w:val="center"/>
              <w:rPr>
                <w:b/>
                <w:sz w:val="16"/>
                <w:szCs w:val="16"/>
              </w:rPr>
            </w:pPr>
            <w:r w:rsidRPr="00191557">
              <w:rPr>
                <w:b/>
                <w:sz w:val="16"/>
                <w:szCs w:val="16"/>
              </w:rPr>
              <w:t>Календарные сроки и изучения тем</w:t>
            </w:r>
          </w:p>
        </w:tc>
        <w:tc>
          <w:tcPr>
            <w:tcW w:w="1560" w:type="dxa"/>
          </w:tcPr>
          <w:p w:rsidR="009F6FA8" w:rsidRPr="00191557" w:rsidRDefault="009F6FA8" w:rsidP="005B6B05">
            <w:pPr>
              <w:jc w:val="center"/>
              <w:rPr>
                <w:b/>
                <w:sz w:val="16"/>
                <w:szCs w:val="16"/>
              </w:rPr>
            </w:pPr>
            <w:r w:rsidRPr="00191557">
              <w:rPr>
                <w:b/>
                <w:sz w:val="16"/>
                <w:szCs w:val="16"/>
              </w:rPr>
              <w:t xml:space="preserve">Вид </w:t>
            </w:r>
            <w:r w:rsidRPr="00191557">
              <w:rPr>
                <w:b/>
                <w:sz w:val="16"/>
                <w:szCs w:val="16"/>
                <w:lang w:val="en-US"/>
              </w:rPr>
              <w:t xml:space="preserve">  </w:t>
            </w:r>
            <w:r w:rsidRPr="00191557">
              <w:rPr>
                <w:b/>
                <w:sz w:val="16"/>
                <w:szCs w:val="16"/>
              </w:rPr>
              <w:t>занятий</w:t>
            </w:r>
          </w:p>
        </w:tc>
        <w:tc>
          <w:tcPr>
            <w:tcW w:w="2551" w:type="dxa"/>
          </w:tcPr>
          <w:p w:rsidR="009F6FA8" w:rsidRPr="00191557" w:rsidRDefault="009F6FA8" w:rsidP="005B6B05">
            <w:pPr>
              <w:jc w:val="center"/>
              <w:rPr>
                <w:b/>
                <w:sz w:val="16"/>
                <w:szCs w:val="16"/>
              </w:rPr>
            </w:pPr>
            <w:r w:rsidRPr="00191557">
              <w:rPr>
                <w:b/>
                <w:sz w:val="16"/>
                <w:szCs w:val="16"/>
              </w:rPr>
              <w:t>Вид. самост. работы и время на его выполнение</w:t>
            </w:r>
          </w:p>
        </w:tc>
        <w:tc>
          <w:tcPr>
            <w:tcW w:w="1559" w:type="dxa"/>
          </w:tcPr>
          <w:p w:rsidR="009F6FA8" w:rsidRPr="00191557" w:rsidRDefault="009F6FA8" w:rsidP="005B6B05">
            <w:pPr>
              <w:jc w:val="center"/>
              <w:rPr>
                <w:b/>
                <w:sz w:val="16"/>
                <w:szCs w:val="16"/>
              </w:rPr>
            </w:pPr>
            <w:r w:rsidRPr="00191557">
              <w:rPr>
                <w:b/>
                <w:sz w:val="16"/>
                <w:szCs w:val="16"/>
                <w:lang w:val="kk-KZ"/>
              </w:rPr>
              <w:t>Наглядные пособия и технические средства обучения</w:t>
            </w:r>
          </w:p>
        </w:tc>
        <w:tc>
          <w:tcPr>
            <w:tcW w:w="2694" w:type="dxa"/>
          </w:tcPr>
          <w:p w:rsidR="009F6FA8" w:rsidRPr="00191557" w:rsidRDefault="009F6FA8" w:rsidP="005B6B05">
            <w:pPr>
              <w:jc w:val="center"/>
              <w:rPr>
                <w:b/>
                <w:sz w:val="16"/>
                <w:szCs w:val="16"/>
              </w:rPr>
            </w:pPr>
            <w:r w:rsidRPr="00191557">
              <w:rPr>
                <w:b/>
                <w:sz w:val="16"/>
                <w:szCs w:val="16"/>
              </w:rPr>
              <w:t>Домашнее задание с указанием основн.и дополн. литературы и время выполнения</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lang w:val="kk-KZ"/>
              </w:rPr>
              <w:t>Ремонт</w:t>
            </w:r>
            <w:r>
              <w:rPr>
                <w:sz w:val="22"/>
                <w:szCs w:val="22"/>
              </w:rPr>
              <w:t xml:space="preserve"> деталей ходовой части</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13350D"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13350D" w:rsidRDefault="009F6FA8" w:rsidP="005B6B05">
            <w:pPr>
              <w:rPr>
                <w:lang w:val="kk-KZ"/>
              </w:rPr>
            </w:pPr>
            <w:r w:rsidRPr="0013350D">
              <w:rPr>
                <w:lang w:val="kk-KZ"/>
              </w:rPr>
              <w:t xml:space="preserve"> </w:t>
            </w:r>
          </w:p>
        </w:tc>
        <w:tc>
          <w:tcPr>
            <w:tcW w:w="1559" w:type="dxa"/>
            <w:vAlign w:val="center"/>
          </w:tcPr>
          <w:p w:rsidR="009F6FA8" w:rsidRPr="0013350D" w:rsidRDefault="009F6FA8" w:rsidP="005B6B05">
            <w:pPr>
              <w:jc w:val="center"/>
              <w:rPr>
                <w:lang w:val="kk-KZ"/>
              </w:rPr>
            </w:pPr>
            <w:r w:rsidRPr="002B26C0">
              <w:rPr>
                <w:lang w:val="kk-KZ"/>
              </w:rPr>
              <w:t>Детали</w:t>
            </w:r>
          </w:p>
        </w:tc>
        <w:tc>
          <w:tcPr>
            <w:tcW w:w="2694" w:type="dxa"/>
          </w:tcPr>
          <w:p w:rsidR="009F6FA8" w:rsidRPr="00D43396" w:rsidRDefault="009F6FA8" w:rsidP="005B6B05">
            <w:pPr>
              <w:jc w:val="center"/>
              <w:rPr>
                <w:sz w:val="16"/>
                <w:szCs w:val="16"/>
                <w:lang w:val="kk-KZ"/>
              </w:rPr>
            </w:pPr>
            <w:r w:rsidRPr="00D43396">
              <w:rPr>
                <w:sz w:val="16"/>
                <w:szCs w:val="16"/>
                <w:lang w:val="kk-KZ"/>
              </w:rPr>
              <w:t>Ю.Т.Вишневедский Техн.экспл.,обсл.и ремонт авто. 2006г</w:t>
            </w:r>
            <w:r>
              <w:rPr>
                <w:sz w:val="16"/>
                <w:szCs w:val="16"/>
                <w:lang w:val="kk-KZ"/>
              </w:rPr>
              <w:t>-211с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Default="009F6FA8" w:rsidP="005B6B05">
            <w:pPr>
              <w:shd w:val="clear" w:color="auto" w:fill="FFFFFF"/>
              <w:rPr>
                <w:sz w:val="22"/>
                <w:szCs w:val="22"/>
                <w:lang w:val="kk-KZ"/>
              </w:rPr>
            </w:pPr>
            <w:r>
              <w:rPr>
                <w:sz w:val="22"/>
                <w:szCs w:val="22"/>
                <w:lang w:val="kk-KZ"/>
              </w:rPr>
              <w:t>Ремонт механизмов управления</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13350D"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13350D" w:rsidRDefault="009F6FA8" w:rsidP="005B6B05"/>
        </w:tc>
        <w:tc>
          <w:tcPr>
            <w:tcW w:w="1559" w:type="dxa"/>
            <w:vAlign w:val="center"/>
          </w:tcPr>
          <w:p w:rsidR="009F6FA8" w:rsidRPr="0013350D" w:rsidRDefault="009F6FA8" w:rsidP="005B6B05">
            <w:pPr>
              <w:jc w:val="center"/>
              <w:rPr>
                <w:lang w:val="kk-KZ"/>
              </w:rPr>
            </w:pPr>
            <w:r w:rsidRPr="0013350D">
              <w:rPr>
                <w:lang w:val="kk-KZ"/>
              </w:rPr>
              <w:t>Схама</w:t>
            </w:r>
          </w:p>
        </w:tc>
        <w:tc>
          <w:tcPr>
            <w:tcW w:w="2694" w:type="dxa"/>
          </w:tcPr>
          <w:p w:rsidR="009F6FA8" w:rsidRPr="00D43396" w:rsidRDefault="009F6FA8" w:rsidP="005B6B05">
            <w:pPr>
              <w:jc w:val="center"/>
              <w:rPr>
                <w:sz w:val="16"/>
                <w:szCs w:val="16"/>
                <w:lang w:val="kk-KZ"/>
              </w:rPr>
            </w:pPr>
            <w:r w:rsidRPr="00D43396">
              <w:rPr>
                <w:sz w:val="16"/>
                <w:szCs w:val="16"/>
                <w:lang w:val="kk-KZ"/>
              </w:rPr>
              <w:t>Ю.Т.Вишневедский Техн.экспл.,обсл.и ремонт авто. 2006г</w:t>
            </w:r>
            <w:r>
              <w:rPr>
                <w:sz w:val="16"/>
                <w:szCs w:val="16"/>
                <w:lang w:val="kk-KZ"/>
              </w:rPr>
              <w:t>-219с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Ремонт автомобильных шин</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13350D"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13350D" w:rsidRDefault="009F6FA8" w:rsidP="005B6B05">
            <w:pPr>
              <w:rPr>
                <w:lang w:val="kk-KZ"/>
              </w:rPr>
            </w:pPr>
          </w:p>
        </w:tc>
        <w:tc>
          <w:tcPr>
            <w:tcW w:w="1559" w:type="dxa"/>
            <w:vAlign w:val="center"/>
          </w:tcPr>
          <w:p w:rsidR="009F6FA8" w:rsidRPr="0013350D" w:rsidRDefault="009F6FA8" w:rsidP="005B6B05">
            <w:pPr>
              <w:jc w:val="center"/>
              <w:rPr>
                <w:lang w:val="kk-KZ"/>
              </w:rPr>
            </w:pPr>
          </w:p>
        </w:tc>
        <w:tc>
          <w:tcPr>
            <w:tcW w:w="2694" w:type="dxa"/>
          </w:tcPr>
          <w:p w:rsidR="009F6FA8" w:rsidRPr="00201A8A" w:rsidRDefault="009F6FA8" w:rsidP="005B6B05">
            <w:pPr>
              <w:rPr>
                <w:color w:val="FF6600"/>
                <w:lang w:val="kk-KZ"/>
              </w:rPr>
            </w:pPr>
            <w:r w:rsidRPr="00D43396">
              <w:rPr>
                <w:sz w:val="16"/>
                <w:szCs w:val="16"/>
                <w:lang w:val="kk-KZ"/>
              </w:rPr>
              <w:t>Л.И.Епифанов ТОиР автомобилей 2009г</w:t>
            </w:r>
            <w:r>
              <w:rPr>
                <w:sz w:val="16"/>
                <w:szCs w:val="16"/>
                <w:lang w:val="kk-KZ"/>
              </w:rPr>
              <w:t>-234с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 xml:space="preserve">Ремонт кузовов и </w:t>
            </w:r>
            <w:r>
              <w:rPr>
                <w:sz w:val="22"/>
                <w:szCs w:val="22"/>
                <w:lang w:val="kk-KZ"/>
              </w:rPr>
              <w:t>кабин</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13350D"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13350D" w:rsidRDefault="009F6FA8" w:rsidP="005B6B05">
            <w:pPr>
              <w:rPr>
                <w:lang w:val="kk-KZ"/>
              </w:rPr>
            </w:pPr>
          </w:p>
        </w:tc>
        <w:tc>
          <w:tcPr>
            <w:tcW w:w="1559" w:type="dxa"/>
            <w:vAlign w:val="center"/>
          </w:tcPr>
          <w:p w:rsidR="009F6FA8" w:rsidRPr="0013350D" w:rsidRDefault="009F6FA8" w:rsidP="005B6B05">
            <w:pPr>
              <w:jc w:val="center"/>
            </w:pPr>
          </w:p>
          <w:p w:rsidR="009F6FA8" w:rsidRPr="0013350D" w:rsidRDefault="009F6FA8" w:rsidP="005B6B05">
            <w:pPr>
              <w:jc w:val="center"/>
            </w:pPr>
            <w:r w:rsidRPr="002B26C0">
              <w:t>Плакат</w:t>
            </w:r>
          </w:p>
        </w:tc>
        <w:tc>
          <w:tcPr>
            <w:tcW w:w="2694" w:type="dxa"/>
          </w:tcPr>
          <w:p w:rsidR="009F6FA8" w:rsidRPr="00201A8A" w:rsidRDefault="009F6FA8" w:rsidP="005B6B05">
            <w:pPr>
              <w:rPr>
                <w:color w:val="FF6600"/>
              </w:rPr>
            </w:pPr>
            <w:r w:rsidRPr="00D43396">
              <w:rPr>
                <w:sz w:val="16"/>
                <w:szCs w:val="16"/>
                <w:lang w:val="kk-KZ"/>
              </w:rPr>
              <w:t>Ю.Т.Вишневедский Техн.экспл.,обсл.и ремонт авто. 2006г</w:t>
            </w:r>
            <w:r>
              <w:rPr>
                <w:sz w:val="16"/>
                <w:szCs w:val="16"/>
                <w:lang w:val="kk-KZ"/>
              </w:rPr>
              <w:t>-257с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Методы технического нормирования труда в АТП</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13350D"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13350D" w:rsidRDefault="009F6FA8" w:rsidP="005B6B05">
            <w:pPr>
              <w:jc w:val="center"/>
              <w:rPr>
                <w:lang w:val="kk-KZ"/>
              </w:rPr>
            </w:pPr>
            <w:r>
              <w:rPr>
                <w:lang w:val="kk-KZ"/>
              </w:rPr>
              <w:t>Опрос-30мин</w:t>
            </w:r>
          </w:p>
        </w:tc>
        <w:tc>
          <w:tcPr>
            <w:tcW w:w="1559" w:type="dxa"/>
            <w:vAlign w:val="center"/>
          </w:tcPr>
          <w:p w:rsidR="009F6FA8" w:rsidRPr="0013350D" w:rsidRDefault="009F6FA8" w:rsidP="005B6B05">
            <w:pPr>
              <w:jc w:val="center"/>
              <w:rPr>
                <w:lang w:val="kk-KZ"/>
              </w:rPr>
            </w:pPr>
          </w:p>
          <w:p w:rsidR="009F6FA8" w:rsidRPr="0013350D" w:rsidRDefault="009F6FA8" w:rsidP="005B6B05">
            <w:pPr>
              <w:jc w:val="center"/>
              <w:rPr>
                <w:lang w:val="kk-KZ"/>
              </w:rPr>
            </w:pPr>
          </w:p>
        </w:tc>
        <w:tc>
          <w:tcPr>
            <w:tcW w:w="2694" w:type="dxa"/>
            <w:vAlign w:val="center"/>
          </w:tcPr>
          <w:p w:rsidR="009F6FA8" w:rsidRPr="00D21013" w:rsidRDefault="009F6FA8" w:rsidP="005B6B05">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-404с</w:t>
            </w:r>
          </w:p>
        </w:tc>
      </w:tr>
      <w:tr w:rsidR="009F6FA8" w:rsidTr="005B6B05">
        <w:tc>
          <w:tcPr>
            <w:tcW w:w="826" w:type="dxa"/>
          </w:tcPr>
          <w:p w:rsidR="009F6FA8" w:rsidRPr="0013350D"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Техническое нормирование станочных работ</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13350D"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13350D" w:rsidRDefault="009F6FA8" w:rsidP="005B6B05">
            <w:pPr>
              <w:jc w:val="center"/>
            </w:pPr>
          </w:p>
        </w:tc>
        <w:tc>
          <w:tcPr>
            <w:tcW w:w="1559" w:type="dxa"/>
            <w:vAlign w:val="center"/>
          </w:tcPr>
          <w:p w:rsidR="009F6FA8" w:rsidRPr="0013350D" w:rsidRDefault="009F6FA8" w:rsidP="005B6B05">
            <w:pPr>
              <w:jc w:val="center"/>
              <w:rPr>
                <w:lang w:val="kk-KZ"/>
              </w:rPr>
            </w:pPr>
            <w:r w:rsidRPr="0013350D">
              <w:rPr>
                <w:lang w:val="kk-KZ"/>
              </w:rPr>
              <w:t>Схема</w:t>
            </w:r>
          </w:p>
        </w:tc>
        <w:tc>
          <w:tcPr>
            <w:tcW w:w="2694" w:type="dxa"/>
            <w:vAlign w:val="center"/>
          </w:tcPr>
          <w:p w:rsidR="009F6FA8" w:rsidRPr="00D21013" w:rsidRDefault="009F6FA8" w:rsidP="005B6B05">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-415с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Нормирование токарных, сверлильных работ</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vAlign w:val="center"/>
          </w:tcPr>
          <w:p w:rsidR="009F6FA8" w:rsidRPr="009A1E26" w:rsidRDefault="009F6FA8" w:rsidP="005B6B05">
            <w:pPr>
              <w:jc w:val="center"/>
              <w:rPr>
                <w:lang w:val="kk-KZ"/>
              </w:rPr>
            </w:pPr>
            <w:r w:rsidRPr="009A1E26">
              <w:rPr>
                <w:sz w:val="21"/>
                <w:szCs w:val="21"/>
              </w:rPr>
              <w:t>Теор.занятия</w:t>
            </w:r>
          </w:p>
        </w:tc>
        <w:tc>
          <w:tcPr>
            <w:tcW w:w="2551" w:type="dxa"/>
            <w:vAlign w:val="center"/>
          </w:tcPr>
          <w:p w:rsidR="009F6FA8" w:rsidRPr="002B26C0" w:rsidRDefault="009F6FA8" w:rsidP="005B6B05">
            <w:pPr>
              <w:jc w:val="center"/>
              <w:rPr>
                <w:lang w:val="kk-KZ"/>
              </w:rPr>
            </w:pPr>
          </w:p>
        </w:tc>
        <w:tc>
          <w:tcPr>
            <w:tcW w:w="1559" w:type="dxa"/>
            <w:vAlign w:val="center"/>
          </w:tcPr>
          <w:p w:rsidR="009F6FA8" w:rsidRPr="002B26C0" w:rsidRDefault="009F6FA8" w:rsidP="005B6B05">
            <w:pPr>
              <w:jc w:val="center"/>
              <w:rPr>
                <w:lang w:val="kk-KZ"/>
              </w:rPr>
            </w:pPr>
          </w:p>
        </w:tc>
        <w:tc>
          <w:tcPr>
            <w:tcW w:w="2694" w:type="dxa"/>
          </w:tcPr>
          <w:p w:rsidR="009F6FA8" w:rsidRPr="00D43396" w:rsidRDefault="009F6FA8" w:rsidP="005B6B05">
            <w:pPr>
              <w:jc w:val="center"/>
              <w:rPr>
                <w:sz w:val="16"/>
                <w:szCs w:val="16"/>
                <w:lang w:val="kk-KZ"/>
              </w:rPr>
            </w:pPr>
          </w:p>
        </w:tc>
      </w:tr>
      <w:tr w:rsidR="009F6FA8" w:rsidTr="005B6B05">
        <w:trPr>
          <w:trHeight w:val="161"/>
        </w:trPr>
        <w:tc>
          <w:tcPr>
            <w:tcW w:w="826" w:type="dxa"/>
          </w:tcPr>
          <w:p w:rsidR="009F6FA8" w:rsidRPr="001A56F6" w:rsidRDefault="009F6FA8" w:rsidP="00D34CBA">
            <w:pPr>
              <w:widowControl/>
              <w:numPr>
                <w:ilvl w:val="0"/>
                <w:numId w:val="17"/>
              </w:numPr>
              <w:autoSpaceDE/>
              <w:autoSpaceDN/>
              <w:adjustRightInd/>
              <w:rPr>
                <w:sz w:val="22"/>
                <w:szCs w:val="22"/>
                <w:lang w:val="kk-KZ"/>
              </w:rPr>
            </w:pPr>
          </w:p>
        </w:tc>
        <w:tc>
          <w:tcPr>
            <w:tcW w:w="3818" w:type="dxa"/>
            <w:vAlign w:val="center"/>
          </w:tcPr>
          <w:p w:rsidR="009F6FA8" w:rsidRPr="00824546" w:rsidRDefault="009F6FA8" w:rsidP="005B6B05">
            <w:pPr>
              <w:rPr>
                <w:sz w:val="22"/>
                <w:szCs w:val="22"/>
                <w:lang w:val="kk-KZ"/>
              </w:rPr>
            </w:pPr>
            <w:r>
              <w:rPr>
                <w:sz w:val="22"/>
                <w:szCs w:val="22"/>
                <w:lang w:val="kk-KZ"/>
              </w:rPr>
              <w:t>Нормирование фрезерных и шлифовальных работ</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ind w:left="-108" w:firstLine="34"/>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pPr>
              <w:jc w:val="center"/>
              <w:rPr>
                <w:lang w:val="kk-KZ"/>
              </w:rPr>
            </w:pPr>
          </w:p>
        </w:tc>
        <w:tc>
          <w:tcPr>
            <w:tcW w:w="1559" w:type="dxa"/>
            <w:vAlign w:val="center"/>
          </w:tcPr>
          <w:p w:rsidR="009F6FA8" w:rsidRPr="002B26C0" w:rsidRDefault="009F6FA8" w:rsidP="005B6B05">
            <w:pPr>
              <w:jc w:val="center"/>
              <w:rPr>
                <w:lang w:val="kk-KZ"/>
              </w:rPr>
            </w:pPr>
            <w:r w:rsidRPr="0013350D">
              <w:rPr>
                <w:lang w:val="kk-KZ"/>
              </w:rPr>
              <w:t>Схема</w:t>
            </w:r>
          </w:p>
        </w:tc>
        <w:tc>
          <w:tcPr>
            <w:tcW w:w="2694" w:type="dxa"/>
          </w:tcPr>
          <w:p w:rsidR="009F6FA8" w:rsidRPr="00201A8A" w:rsidRDefault="009F6FA8" w:rsidP="005B6B05">
            <w:pPr>
              <w:jc w:val="center"/>
              <w:rPr>
                <w:color w:val="FF6600"/>
                <w:lang w:val="kk-KZ"/>
              </w:rPr>
            </w:pP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vAlign w:val="center"/>
          </w:tcPr>
          <w:p w:rsidR="009F6FA8" w:rsidRPr="00824546" w:rsidRDefault="009F6FA8" w:rsidP="005B6B05">
            <w:pPr>
              <w:rPr>
                <w:sz w:val="22"/>
                <w:szCs w:val="22"/>
                <w:lang w:val="kk-KZ"/>
              </w:rPr>
            </w:pPr>
            <w:r>
              <w:rPr>
                <w:sz w:val="22"/>
                <w:szCs w:val="22"/>
                <w:lang w:val="kk-KZ"/>
              </w:rPr>
              <w:t>Нормирования ручного труда</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spacing w:line="276" w:lineRule="auto"/>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pPr>
              <w:jc w:val="center"/>
            </w:pPr>
          </w:p>
        </w:tc>
        <w:tc>
          <w:tcPr>
            <w:tcW w:w="1559" w:type="dxa"/>
            <w:vAlign w:val="center"/>
          </w:tcPr>
          <w:p w:rsidR="009F6FA8" w:rsidRPr="002B26C0" w:rsidRDefault="009F6FA8" w:rsidP="005B6B05">
            <w:pPr>
              <w:jc w:val="center"/>
            </w:pPr>
          </w:p>
        </w:tc>
        <w:tc>
          <w:tcPr>
            <w:tcW w:w="2694" w:type="dxa"/>
          </w:tcPr>
          <w:p w:rsidR="009F6FA8" w:rsidRPr="00D21013" w:rsidRDefault="009F6FA8" w:rsidP="005B6B05">
            <w:pPr>
              <w:jc w:val="center"/>
              <w:rPr>
                <w:sz w:val="16"/>
                <w:szCs w:val="16"/>
                <w:lang w:val="kk-KZ"/>
              </w:rPr>
            </w:pPr>
          </w:p>
        </w:tc>
      </w:tr>
      <w:tr w:rsidR="009F6FA8" w:rsidTr="005B6B05">
        <w:tc>
          <w:tcPr>
            <w:tcW w:w="826" w:type="dxa"/>
          </w:tcPr>
          <w:p w:rsidR="009F6FA8" w:rsidRPr="006C2436" w:rsidRDefault="009F6FA8" w:rsidP="00D34CBA">
            <w:pPr>
              <w:widowControl/>
              <w:numPr>
                <w:ilvl w:val="0"/>
                <w:numId w:val="17"/>
              </w:numPr>
              <w:autoSpaceDE/>
              <w:autoSpaceDN/>
              <w:adjustRightInd/>
              <w:rPr>
                <w:sz w:val="22"/>
                <w:szCs w:val="22"/>
                <w:lang w:val="kk-KZ"/>
              </w:rPr>
            </w:pPr>
          </w:p>
        </w:tc>
        <w:tc>
          <w:tcPr>
            <w:tcW w:w="3818" w:type="dxa"/>
          </w:tcPr>
          <w:p w:rsidR="009F6FA8" w:rsidRPr="00824546" w:rsidRDefault="009F6FA8" w:rsidP="005B6B05">
            <w:pPr>
              <w:shd w:val="clear" w:color="auto" w:fill="FFFFFF"/>
              <w:rPr>
                <w:sz w:val="22"/>
                <w:szCs w:val="22"/>
              </w:rPr>
            </w:pPr>
            <w:r>
              <w:rPr>
                <w:sz w:val="22"/>
                <w:szCs w:val="22"/>
              </w:rPr>
              <w:t>Нормирование слесарных работ</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ind w:left="-108" w:firstLine="34"/>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pPr>
              <w:jc w:val="center"/>
            </w:pPr>
            <w:r>
              <w:rPr>
                <w:lang w:val="kk-KZ"/>
              </w:rPr>
              <w:t>Опрос-30мин</w:t>
            </w:r>
          </w:p>
        </w:tc>
        <w:tc>
          <w:tcPr>
            <w:tcW w:w="1559" w:type="dxa"/>
            <w:vAlign w:val="center"/>
          </w:tcPr>
          <w:p w:rsidR="009F6FA8" w:rsidRPr="002B26C0" w:rsidRDefault="009F6FA8" w:rsidP="005B6B05">
            <w:pPr>
              <w:jc w:val="center"/>
              <w:rPr>
                <w:lang w:val="kk-KZ"/>
              </w:rPr>
            </w:pPr>
          </w:p>
        </w:tc>
        <w:tc>
          <w:tcPr>
            <w:tcW w:w="2694" w:type="dxa"/>
            <w:vAlign w:val="center"/>
          </w:tcPr>
          <w:p w:rsidR="009F6FA8" w:rsidRPr="00D21013" w:rsidRDefault="009F6FA8" w:rsidP="005B6B05">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-425с</w:t>
            </w:r>
          </w:p>
        </w:tc>
      </w:tr>
      <w:tr w:rsidR="009F6FA8" w:rsidTr="005B6B05">
        <w:tc>
          <w:tcPr>
            <w:tcW w:w="826" w:type="dxa"/>
          </w:tcPr>
          <w:p w:rsidR="009F6FA8" w:rsidRPr="006C2436" w:rsidRDefault="009F6FA8" w:rsidP="00D34CBA">
            <w:pPr>
              <w:widowControl/>
              <w:numPr>
                <w:ilvl w:val="0"/>
                <w:numId w:val="17"/>
              </w:numPr>
              <w:autoSpaceDE/>
              <w:autoSpaceDN/>
              <w:adjustRightInd/>
              <w:rPr>
                <w:sz w:val="22"/>
                <w:szCs w:val="22"/>
                <w:lang w:val="kk-KZ"/>
              </w:rPr>
            </w:pPr>
          </w:p>
        </w:tc>
        <w:tc>
          <w:tcPr>
            <w:tcW w:w="3818" w:type="dxa"/>
          </w:tcPr>
          <w:p w:rsidR="009F6FA8" w:rsidRPr="00824546" w:rsidRDefault="009F6FA8" w:rsidP="005B6B05">
            <w:pPr>
              <w:shd w:val="clear" w:color="auto" w:fill="FFFFFF"/>
              <w:rPr>
                <w:sz w:val="22"/>
                <w:szCs w:val="22"/>
              </w:rPr>
            </w:pPr>
            <w:r>
              <w:rPr>
                <w:sz w:val="22"/>
                <w:szCs w:val="22"/>
              </w:rPr>
              <w:t>Нормирование разборочных и сборочных работ</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ind w:left="-108" w:firstLine="34"/>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tc>
        <w:tc>
          <w:tcPr>
            <w:tcW w:w="1559" w:type="dxa"/>
            <w:vAlign w:val="center"/>
          </w:tcPr>
          <w:p w:rsidR="009F6FA8" w:rsidRPr="002B26C0" w:rsidRDefault="009F6FA8" w:rsidP="005B6B05">
            <w:pPr>
              <w:jc w:val="center"/>
            </w:pPr>
            <w:r w:rsidRPr="0013350D">
              <w:rPr>
                <w:lang w:val="kk-KZ"/>
              </w:rPr>
              <w:t>Схема</w:t>
            </w:r>
          </w:p>
        </w:tc>
        <w:tc>
          <w:tcPr>
            <w:tcW w:w="2694" w:type="dxa"/>
            <w:vAlign w:val="center"/>
          </w:tcPr>
          <w:p w:rsidR="009F6FA8" w:rsidRPr="00D21013" w:rsidRDefault="009F6FA8" w:rsidP="005B6B05">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-423с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Общие положения автопредприятия</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ind w:left="-108" w:firstLine="34"/>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pPr>
              <w:rPr>
                <w:lang w:val="kk-KZ"/>
              </w:rPr>
            </w:pPr>
          </w:p>
        </w:tc>
        <w:tc>
          <w:tcPr>
            <w:tcW w:w="1559" w:type="dxa"/>
            <w:vAlign w:val="center"/>
          </w:tcPr>
          <w:p w:rsidR="009F6FA8" w:rsidRPr="002B26C0" w:rsidRDefault="009F6FA8" w:rsidP="005B6B05">
            <w:pPr>
              <w:jc w:val="center"/>
              <w:rPr>
                <w:lang w:val="kk-KZ"/>
              </w:rPr>
            </w:pPr>
          </w:p>
        </w:tc>
        <w:tc>
          <w:tcPr>
            <w:tcW w:w="2694" w:type="dxa"/>
          </w:tcPr>
          <w:p w:rsidR="009F6FA8" w:rsidRPr="00D43396" w:rsidRDefault="009F6FA8" w:rsidP="005B6B05">
            <w:pPr>
              <w:jc w:val="center"/>
              <w:rPr>
                <w:sz w:val="16"/>
                <w:szCs w:val="16"/>
                <w:lang w:val="kk-KZ"/>
              </w:rPr>
            </w:pP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Проектирование основных участков АРП</w:t>
            </w:r>
          </w:p>
        </w:tc>
        <w:tc>
          <w:tcPr>
            <w:tcW w:w="1080" w:type="dxa"/>
            <w:vAlign w:val="center"/>
          </w:tcPr>
          <w:p w:rsidR="009F6FA8" w:rsidRPr="0013350D" w:rsidRDefault="009F6FA8" w:rsidP="005B6B05">
            <w:pPr>
              <w:jc w:val="center"/>
              <w:rPr>
                <w:lang w:val="kk-KZ"/>
              </w:rPr>
            </w:pPr>
            <w:r w:rsidRPr="0013350D">
              <w:rPr>
                <w:lang w:val="kk-KZ"/>
              </w:rP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spacing w:line="276" w:lineRule="auto"/>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tc>
        <w:tc>
          <w:tcPr>
            <w:tcW w:w="1559" w:type="dxa"/>
            <w:vAlign w:val="center"/>
          </w:tcPr>
          <w:p w:rsidR="009F6FA8" w:rsidRPr="002B26C0" w:rsidRDefault="009F6FA8" w:rsidP="005B6B05">
            <w:pPr>
              <w:jc w:val="center"/>
              <w:rPr>
                <w:lang w:val="kk-KZ"/>
              </w:rPr>
            </w:pPr>
            <w:r w:rsidRPr="0013350D">
              <w:rPr>
                <w:lang w:val="kk-KZ"/>
              </w:rPr>
              <w:t>Схема</w:t>
            </w:r>
          </w:p>
        </w:tc>
        <w:tc>
          <w:tcPr>
            <w:tcW w:w="2694" w:type="dxa"/>
            <w:vAlign w:val="center"/>
          </w:tcPr>
          <w:p w:rsidR="009F6FA8" w:rsidRPr="00D21013" w:rsidRDefault="009F6FA8" w:rsidP="005B6B05">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-443с</w:t>
            </w:r>
          </w:p>
        </w:tc>
      </w:tr>
      <w:tr w:rsidR="009F6FA8" w:rsidTr="005B6B05">
        <w:tc>
          <w:tcPr>
            <w:tcW w:w="826" w:type="dxa"/>
          </w:tcPr>
          <w:p w:rsidR="009F6FA8" w:rsidRPr="005F2A02" w:rsidRDefault="009F6FA8" w:rsidP="00D34CBA">
            <w:pPr>
              <w:widowControl/>
              <w:numPr>
                <w:ilvl w:val="0"/>
                <w:numId w:val="17"/>
              </w:numPr>
              <w:autoSpaceDE/>
              <w:autoSpaceDN/>
              <w:adjustRightInd/>
              <w:rPr>
                <w:sz w:val="22"/>
                <w:szCs w:val="22"/>
              </w:rPr>
            </w:pPr>
          </w:p>
        </w:tc>
        <w:tc>
          <w:tcPr>
            <w:tcW w:w="3818" w:type="dxa"/>
          </w:tcPr>
          <w:p w:rsidR="009F6FA8" w:rsidRPr="00824546" w:rsidRDefault="009F6FA8" w:rsidP="005B6B05">
            <w:pPr>
              <w:shd w:val="clear" w:color="auto" w:fill="FFFFFF"/>
              <w:rPr>
                <w:sz w:val="22"/>
                <w:szCs w:val="22"/>
              </w:rPr>
            </w:pPr>
            <w:r>
              <w:rPr>
                <w:sz w:val="22"/>
                <w:szCs w:val="22"/>
              </w:rPr>
              <w:t>Проектирование технологической части основных производственных участков АРП</w:t>
            </w:r>
          </w:p>
        </w:tc>
        <w:tc>
          <w:tcPr>
            <w:tcW w:w="1080" w:type="dxa"/>
            <w:vAlign w:val="center"/>
          </w:tcPr>
          <w:p w:rsidR="009F6FA8" w:rsidRPr="005832EB" w:rsidRDefault="009F6FA8" w:rsidP="005B6B05">
            <w:pPr>
              <w:jc w:val="center"/>
            </w:pPr>
            <w:r>
              <w:t>2</w:t>
            </w:r>
          </w:p>
        </w:tc>
        <w:tc>
          <w:tcPr>
            <w:tcW w:w="1188" w:type="dxa"/>
          </w:tcPr>
          <w:p w:rsidR="009F6FA8" w:rsidRPr="00611473" w:rsidRDefault="009F6FA8" w:rsidP="005B6B05">
            <w:pPr>
              <w:rPr>
                <w:color w:val="FF0000"/>
              </w:rPr>
            </w:pPr>
          </w:p>
        </w:tc>
        <w:tc>
          <w:tcPr>
            <w:tcW w:w="1560" w:type="dxa"/>
          </w:tcPr>
          <w:p w:rsidR="009F6FA8" w:rsidRPr="009A1E26" w:rsidRDefault="009F6FA8" w:rsidP="005B6B05">
            <w:pPr>
              <w:ind w:left="-108" w:firstLine="34"/>
              <w:jc w:val="center"/>
              <w:rPr>
                <w:b/>
                <w:sz w:val="28"/>
                <w:szCs w:val="28"/>
                <w:lang w:val="kk-KZ"/>
              </w:rPr>
            </w:pPr>
            <w:r w:rsidRPr="009A1E26">
              <w:rPr>
                <w:sz w:val="21"/>
                <w:szCs w:val="21"/>
              </w:rPr>
              <w:t>Теор.занятия</w:t>
            </w:r>
          </w:p>
        </w:tc>
        <w:tc>
          <w:tcPr>
            <w:tcW w:w="2551" w:type="dxa"/>
            <w:vAlign w:val="center"/>
          </w:tcPr>
          <w:p w:rsidR="009F6FA8" w:rsidRPr="002B26C0" w:rsidRDefault="009F6FA8" w:rsidP="005B6B05">
            <w:pPr>
              <w:rPr>
                <w:lang w:val="kk-KZ"/>
              </w:rPr>
            </w:pPr>
          </w:p>
        </w:tc>
        <w:tc>
          <w:tcPr>
            <w:tcW w:w="1559" w:type="dxa"/>
            <w:vAlign w:val="center"/>
          </w:tcPr>
          <w:p w:rsidR="009F6FA8" w:rsidRPr="002B26C0" w:rsidRDefault="009F6FA8" w:rsidP="005B6B05">
            <w:pPr>
              <w:jc w:val="center"/>
              <w:rPr>
                <w:lang w:val="kk-KZ"/>
              </w:rPr>
            </w:pPr>
          </w:p>
        </w:tc>
        <w:tc>
          <w:tcPr>
            <w:tcW w:w="2694" w:type="dxa"/>
            <w:vAlign w:val="center"/>
          </w:tcPr>
          <w:p w:rsidR="009F6FA8" w:rsidRPr="00D21013" w:rsidRDefault="009F6FA8" w:rsidP="005B6B05">
            <w:pPr>
              <w:rPr>
                <w:sz w:val="16"/>
                <w:szCs w:val="16"/>
                <w:lang w:val="kk-KZ"/>
              </w:rPr>
            </w:pPr>
            <w:r>
              <w:rPr>
                <w:sz w:val="16"/>
                <w:szCs w:val="16"/>
                <w:lang w:val="kk-KZ"/>
              </w:rPr>
              <w:t>Карагодин В.И. Ремонт авто. и двигателей</w:t>
            </w:r>
            <w:r w:rsidRPr="00D43396">
              <w:rPr>
                <w:sz w:val="16"/>
                <w:szCs w:val="16"/>
                <w:lang w:val="kk-KZ"/>
              </w:rPr>
              <w:t>. 200</w:t>
            </w:r>
            <w:r>
              <w:rPr>
                <w:sz w:val="16"/>
                <w:szCs w:val="16"/>
                <w:lang w:val="kk-KZ"/>
              </w:rPr>
              <w:t>3</w:t>
            </w:r>
            <w:r w:rsidRPr="00D43396">
              <w:rPr>
                <w:sz w:val="16"/>
                <w:szCs w:val="16"/>
                <w:lang w:val="kk-KZ"/>
              </w:rPr>
              <w:t>г</w:t>
            </w:r>
            <w:r>
              <w:rPr>
                <w:sz w:val="16"/>
                <w:szCs w:val="16"/>
                <w:lang w:val="kk-KZ"/>
              </w:rPr>
              <w:t>-436с</w:t>
            </w:r>
          </w:p>
        </w:tc>
      </w:tr>
      <w:tr w:rsidR="009F6FA8" w:rsidTr="005B6B05">
        <w:tc>
          <w:tcPr>
            <w:tcW w:w="826" w:type="dxa"/>
          </w:tcPr>
          <w:p w:rsidR="009F6FA8" w:rsidRPr="00DB5882" w:rsidRDefault="009F6FA8" w:rsidP="005B6B05"/>
        </w:tc>
        <w:tc>
          <w:tcPr>
            <w:tcW w:w="3818" w:type="dxa"/>
          </w:tcPr>
          <w:p w:rsidR="009F6FA8" w:rsidRPr="00D83DAD" w:rsidRDefault="009F6FA8" w:rsidP="005B6B05">
            <w:pPr>
              <w:jc w:val="right"/>
              <w:rPr>
                <w:b/>
                <w:sz w:val="22"/>
                <w:szCs w:val="22"/>
                <w:lang w:val="kk-KZ"/>
              </w:rPr>
            </w:pPr>
          </w:p>
        </w:tc>
        <w:tc>
          <w:tcPr>
            <w:tcW w:w="1080" w:type="dxa"/>
          </w:tcPr>
          <w:p w:rsidR="009F6FA8" w:rsidRPr="00D83DAD" w:rsidRDefault="009F6FA8" w:rsidP="005B6B05">
            <w:pPr>
              <w:jc w:val="center"/>
              <w:rPr>
                <w:b/>
                <w:sz w:val="22"/>
                <w:szCs w:val="22"/>
                <w:lang w:val="kk-KZ"/>
              </w:rPr>
            </w:pPr>
          </w:p>
        </w:tc>
        <w:tc>
          <w:tcPr>
            <w:tcW w:w="1188" w:type="dxa"/>
          </w:tcPr>
          <w:p w:rsidR="009F6FA8" w:rsidRPr="00D050F1" w:rsidRDefault="009F6FA8" w:rsidP="005B6B05">
            <w:pPr>
              <w:rPr>
                <w:color w:val="FF0000"/>
              </w:rPr>
            </w:pPr>
          </w:p>
        </w:tc>
        <w:tc>
          <w:tcPr>
            <w:tcW w:w="1560" w:type="dxa"/>
          </w:tcPr>
          <w:p w:rsidR="009F6FA8" w:rsidRPr="00D050F1" w:rsidRDefault="009F6FA8" w:rsidP="005B6B05">
            <w:pPr>
              <w:rPr>
                <w:color w:val="FF0000"/>
                <w:sz w:val="18"/>
                <w:szCs w:val="18"/>
                <w:lang w:val="kk-KZ"/>
              </w:rPr>
            </w:pPr>
          </w:p>
        </w:tc>
        <w:tc>
          <w:tcPr>
            <w:tcW w:w="2551" w:type="dxa"/>
          </w:tcPr>
          <w:p w:rsidR="009F6FA8" w:rsidRPr="00D050F1" w:rsidRDefault="009F6FA8" w:rsidP="005B6B05">
            <w:pPr>
              <w:rPr>
                <w:color w:val="FF0000"/>
              </w:rPr>
            </w:pPr>
          </w:p>
        </w:tc>
        <w:tc>
          <w:tcPr>
            <w:tcW w:w="1559" w:type="dxa"/>
          </w:tcPr>
          <w:p w:rsidR="009F6FA8" w:rsidRPr="00D050F1" w:rsidRDefault="009F6FA8" w:rsidP="005B6B05">
            <w:pPr>
              <w:rPr>
                <w:color w:val="FF0000"/>
              </w:rPr>
            </w:pPr>
          </w:p>
        </w:tc>
        <w:tc>
          <w:tcPr>
            <w:tcW w:w="2694" w:type="dxa"/>
          </w:tcPr>
          <w:p w:rsidR="009F6FA8" w:rsidRPr="00D050F1" w:rsidRDefault="009F6FA8" w:rsidP="005B6B05">
            <w:pPr>
              <w:rPr>
                <w:color w:val="FF0000"/>
                <w:sz w:val="18"/>
                <w:szCs w:val="18"/>
                <w:lang w:val="kk-KZ"/>
              </w:rPr>
            </w:pPr>
          </w:p>
        </w:tc>
      </w:tr>
      <w:tr w:rsidR="009F6FA8" w:rsidTr="005B6B05">
        <w:tc>
          <w:tcPr>
            <w:tcW w:w="826" w:type="dxa"/>
          </w:tcPr>
          <w:p w:rsidR="009F6FA8" w:rsidRPr="00DB5882" w:rsidRDefault="009F6FA8" w:rsidP="005B6B05"/>
        </w:tc>
        <w:tc>
          <w:tcPr>
            <w:tcW w:w="3818" w:type="dxa"/>
          </w:tcPr>
          <w:p w:rsidR="009F6FA8" w:rsidRPr="00D83DAD" w:rsidRDefault="009F6FA8" w:rsidP="005B6B05">
            <w:pPr>
              <w:jc w:val="right"/>
              <w:rPr>
                <w:b/>
                <w:sz w:val="22"/>
                <w:szCs w:val="22"/>
                <w:lang w:val="kk-KZ"/>
              </w:rPr>
            </w:pPr>
            <w:r w:rsidRPr="00D83DAD">
              <w:rPr>
                <w:b/>
                <w:sz w:val="22"/>
                <w:szCs w:val="22"/>
              </w:rPr>
              <w:t>Общее количество часов</w:t>
            </w:r>
          </w:p>
        </w:tc>
        <w:tc>
          <w:tcPr>
            <w:tcW w:w="1080" w:type="dxa"/>
          </w:tcPr>
          <w:p w:rsidR="009F6FA8" w:rsidRPr="00D83DAD" w:rsidRDefault="009F6FA8" w:rsidP="005B6B05">
            <w:pPr>
              <w:jc w:val="center"/>
              <w:rPr>
                <w:b/>
                <w:sz w:val="22"/>
                <w:szCs w:val="22"/>
              </w:rPr>
            </w:pPr>
            <w:r w:rsidRPr="00D83DAD">
              <w:rPr>
                <w:b/>
                <w:sz w:val="22"/>
                <w:szCs w:val="22"/>
              </w:rPr>
              <w:t>48</w:t>
            </w:r>
          </w:p>
        </w:tc>
        <w:tc>
          <w:tcPr>
            <w:tcW w:w="1188" w:type="dxa"/>
          </w:tcPr>
          <w:p w:rsidR="009F6FA8" w:rsidRPr="00D050F1" w:rsidRDefault="009F6FA8" w:rsidP="005B6B05">
            <w:pPr>
              <w:rPr>
                <w:color w:val="FF0000"/>
              </w:rPr>
            </w:pPr>
          </w:p>
        </w:tc>
        <w:tc>
          <w:tcPr>
            <w:tcW w:w="1560" w:type="dxa"/>
          </w:tcPr>
          <w:p w:rsidR="009F6FA8" w:rsidRPr="00D050F1" w:rsidRDefault="009F6FA8" w:rsidP="005B6B05">
            <w:pPr>
              <w:rPr>
                <w:color w:val="FF0000"/>
                <w:sz w:val="18"/>
                <w:szCs w:val="18"/>
                <w:lang w:val="kk-KZ"/>
              </w:rPr>
            </w:pPr>
          </w:p>
        </w:tc>
        <w:tc>
          <w:tcPr>
            <w:tcW w:w="2551" w:type="dxa"/>
          </w:tcPr>
          <w:p w:rsidR="009F6FA8" w:rsidRPr="00D050F1" w:rsidRDefault="009F6FA8" w:rsidP="005B6B05">
            <w:pPr>
              <w:rPr>
                <w:color w:val="FF0000"/>
              </w:rPr>
            </w:pPr>
          </w:p>
        </w:tc>
        <w:tc>
          <w:tcPr>
            <w:tcW w:w="1559" w:type="dxa"/>
          </w:tcPr>
          <w:p w:rsidR="009F6FA8" w:rsidRPr="00D050F1" w:rsidRDefault="009F6FA8" w:rsidP="005B6B05">
            <w:pPr>
              <w:rPr>
                <w:color w:val="FF0000"/>
              </w:rPr>
            </w:pPr>
          </w:p>
        </w:tc>
        <w:tc>
          <w:tcPr>
            <w:tcW w:w="2694" w:type="dxa"/>
          </w:tcPr>
          <w:p w:rsidR="009F6FA8" w:rsidRPr="00D050F1" w:rsidRDefault="009F6FA8" w:rsidP="005B6B05">
            <w:pPr>
              <w:rPr>
                <w:color w:val="FF0000"/>
                <w:sz w:val="18"/>
                <w:szCs w:val="18"/>
                <w:lang w:val="kk-KZ"/>
              </w:rPr>
            </w:pPr>
          </w:p>
        </w:tc>
      </w:tr>
    </w:tbl>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tbl>
      <w:tblPr>
        <w:tblW w:w="1415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0"/>
        <w:gridCol w:w="7371"/>
        <w:gridCol w:w="3119"/>
        <w:gridCol w:w="2643"/>
      </w:tblGrid>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91557" w:rsidRDefault="009F6FA8" w:rsidP="005B6B05">
            <w:pPr>
              <w:tabs>
                <w:tab w:val="left" w:pos="1512"/>
              </w:tabs>
              <w:jc w:val="center"/>
              <w:rPr>
                <w:b/>
              </w:rPr>
            </w:pPr>
          </w:p>
          <w:p w:rsidR="009F6FA8" w:rsidRPr="00191557" w:rsidRDefault="009F6FA8" w:rsidP="005B6B05">
            <w:pPr>
              <w:tabs>
                <w:tab w:val="left" w:pos="1512"/>
              </w:tabs>
              <w:jc w:val="center"/>
              <w:rPr>
                <w:b/>
              </w:rPr>
            </w:pPr>
            <w:r w:rsidRPr="00191557">
              <w:rPr>
                <w:b/>
              </w:rPr>
              <w:t>№  №</w:t>
            </w:r>
          </w:p>
          <w:p w:rsidR="009F6FA8" w:rsidRPr="00191557" w:rsidRDefault="009F6FA8" w:rsidP="005B6B05">
            <w:pPr>
              <w:tabs>
                <w:tab w:val="left" w:pos="1512"/>
              </w:tabs>
              <w:jc w:val="center"/>
              <w:rPr>
                <w:b/>
              </w:rPr>
            </w:pPr>
            <w:r w:rsidRPr="00191557">
              <w:rPr>
                <w:b/>
              </w:rPr>
              <w:t>П/П</w:t>
            </w:r>
          </w:p>
        </w:tc>
        <w:tc>
          <w:tcPr>
            <w:tcW w:w="7371" w:type="dxa"/>
            <w:tcBorders>
              <w:top w:val="single" w:sz="4" w:space="0" w:color="auto"/>
              <w:left w:val="single" w:sz="4" w:space="0" w:color="auto"/>
              <w:bottom w:val="single" w:sz="4" w:space="0" w:color="auto"/>
              <w:right w:val="single" w:sz="4" w:space="0" w:color="auto"/>
            </w:tcBorders>
          </w:tcPr>
          <w:p w:rsidR="009F6FA8" w:rsidRPr="00191557" w:rsidRDefault="009F6FA8" w:rsidP="005B6B05">
            <w:pPr>
              <w:tabs>
                <w:tab w:val="left" w:pos="1512"/>
              </w:tabs>
              <w:jc w:val="center"/>
              <w:rPr>
                <w:b/>
              </w:rPr>
            </w:pPr>
            <w:r w:rsidRPr="00191557">
              <w:rPr>
                <w:b/>
              </w:rPr>
              <w:t>Индивидуальное задание  (расчетно-графические работы, курсовой проект, отчеты о практике, сдачи норм ГТО и т.д.)</w:t>
            </w:r>
          </w:p>
        </w:tc>
        <w:tc>
          <w:tcPr>
            <w:tcW w:w="3119" w:type="dxa"/>
            <w:tcBorders>
              <w:top w:val="single" w:sz="4" w:space="0" w:color="auto"/>
              <w:left w:val="single" w:sz="4" w:space="0" w:color="auto"/>
              <w:bottom w:val="single" w:sz="4" w:space="0" w:color="auto"/>
              <w:right w:val="single" w:sz="4" w:space="0" w:color="auto"/>
            </w:tcBorders>
          </w:tcPr>
          <w:p w:rsidR="009F6FA8" w:rsidRPr="00191557" w:rsidRDefault="009F6FA8" w:rsidP="005B6B05">
            <w:pPr>
              <w:tabs>
                <w:tab w:val="left" w:pos="1512"/>
              </w:tabs>
              <w:jc w:val="center"/>
              <w:rPr>
                <w:b/>
              </w:rPr>
            </w:pPr>
            <w:r w:rsidRPr="00191557">
              <w:rPr>
                <w:b/>
              </w:rPr>
              <w:t>Дата выдачи задания</w:t>
            </w:r>
          </w:p>
          <w:p w:rsidR="009F6FA8" w:rsidRPr="00191557" w:rsidRDefault="009F6FA8" w:rsidP="005B6B05">
            <w:pPr>
              <w:tabs>
                <w:tab w:val="left" w:pos="1512"/>
              </w:tabs>
              <w:jc w:val="center"/>
              <w:rPr>
                <w:b/>
              </w:rPr>
            </w:pPr>
            <w:r w:rsidRPr="00191557">
              <w:rPr>
                <w:b/>
              </w:rPr>
              <w:t>(неделя семестра)</w:t>
            </w:r>
          </w:p>
        </w:tc>
        <w:tc>
          <w:tcPr>
            <w:tcW w:w="2643" w:type="dxa"/>
            <w:tcBorders>
              <w:top w:val="single" w:sz="4" w:space="0" w:color="auto"/>
              <w:left w:val="single" w:sz="4" w:space="0" w:color="auto"/>
              <w:bottom w:val="single" w:sz="4" w:space="0" w:color="auto"/>
              <w:right w:val="single" w:sz="4" w:space="0" w:color="auto"/>
            </w:tcBorders>
          </w:tcPr>
          <w:p w:rsidR="009F6FA8" w:rsidRPr="00191557" w:rsidRDefault="009F6FA8" w:rsidP="005B6B05">
            <w:pPr>
              <w:tabs>
                <w:tab w:val="left" w:pos="1512"/>
              </w:tabs>
              <w:jc w:val="center"/>
              <w:rPr>
                <w:b/>
              </w:rPr>
            </w:pPr>
            <w:r w:rsidRPr="00191557">
              <w:rPr>
                <w:b/>
              </w:rPr>
              <w:t>Срок выполнения задания (неделя семестра)</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1</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sidRPr="00057647">
              <w:rPr>
                <w:sz w:val="22"/>
                <w:szCs w:val="22"/>
              </w:rPr>
              <w:t>Введение</w:t>
            </w:r>
            <w:r>
              <w:rPr>
                <w:sz w:val="22"/>
                <w:szCs w:val="22"/>
              </w:rPr>
              <w:t>. Техническая  характеристика автомобиля</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1</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1</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2</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Устройства выбранного агрегата или узла</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1</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2</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3</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Разборка узла или агрегата</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2</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2</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4</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Разборка технологического процесса восстановления деталей</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2</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3</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5</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Разработка операции по восстановлению деталей</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3</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3</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lang w:val="kk-KZ"/>
              </w:rPr>
            </w:pPr>
            <w:r>
              <w:rPr>
                <w:sz w:val="22"/>
                <w:szCs w:val="22"/>
                <w:lang w:val="kk-KZ"/>
              </w:rPr>
              <w:t>6</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Планировка оборудования и рабочих мест на участке</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3</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4</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7</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Сборка  узла или агрегата. Испытание</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4</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4</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8</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Заключение, список литературы</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4</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5</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9</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Разработка г</w:t>
            </w:r>
            <w:r w:rsidRPr="00057647">
              <w:rPr>
                <w:sz w:val="22"/>
                <w:szCs w:val="22"/>
              </w:rPr>
              <w:t>рафическ</w:t>
            </w:r>
            <w:r>
              <w:rPr>
                <w:sz w:val="22"/>
                <w:szCs w:val="22"/>
              </w:rPr>
              <w:t>ой</w:t>
            </w:r>
            <w:r w:rsidRPr="00057647">
              <w:rPr>
                <w:sz w:val="22"/>
                <w:szCs w:val="22"/>
              </w:rPr>
              <w:t xml:space="preserve"> часть</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5</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spacing w:line="276" w:lineRule="auto"/>
              <w:jc w:val="center"/>
              <w:rPr>
                <w:sz w:val="22"/>
                <w:szCs w:val="22"/>
              </w:rPr>
            </w:pPr>
            <w:r>
              <w:rPr>
                <w:i/>
                <w:sz w:val="22"/>
                <w:szCs w:val="22"/>
              </w:rPr>
              <w:t>5</w:t>
            </w:r>
            <w:r w:rsidRPr="001E619E">
              <w:rPr>
                <w:i/>
                <w:sz w:val="22"/>
                <w:szCs w:val="22"/>
                <w:lang w:val="kk-KZ"/>
              </w:rPr>
              <w:t>-ая</w:t>
            </w:r>
            <w:r w:rsidRPr="001E619E">
              <w:rPr>
                <w:i/>
                <w:sz w:val="22"/>
                <w:szCs w:val="22"/>
              </w:rPr>
              <w:t xml:space="preserve"> неделя</w:t>
            </w:r>
          </w:p>
        </w:tc>
      </w:tr>
      <w:tr w:rsidR="009F6FA8" w:rsidRPr="00D050F1" w:rsidTr="005B6B05">
        <w:trPr>
          <w:trHeight w:val="122"/>
        </w:trPr>
        <w:tc>
          <w:tcPr>
            <w:tcW w:w="1020"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sz w:val="22"/>
                <w:szCs w:val="22"/>
              </w:rPr>
              <w:t>10</w:t>
            </w:r>
          </w:p>
        </w:tc>
        <w:tc>
          <w:tcPr>
            <w:tcW w:w="7371" w:type="dxa"/>
            <w:tcBorders>
              <w:top w:val="single" w:sz="4" w:space="0" w:color="auto"/>
              <w:left w:val="single" w:sz="4" w:space="0" w:color="auto"/>
              <w:bottom w:val="single" w:sz="4" w:space="0" w:color="auto"/>
              <w:right w:val="single" w:sz="4" w:space="0" w:color="auto"/>
            </w:tcBorders>
          </w:tcPr>
          <w:p w:rsidR="009F6FA8" w:rsidRPr="00057647" w:rsidRDefault="009F6FA8" w:rsidP="005B6B05">
            <w:pPr>
              <w:tabs>
                <w:tab w:val="left" w:pos="1512"/>
              </w:tabs>
              <w:rPr>
                <w:sz w:val="22"/>
                <w:szCs w:val="22"/>
              </w:rPr>
            </w:pPr>
            <w:r>
              <w:rPr>
                <w:sz w:val="22"/>
                <w:szCs w:val="22"/>
              </w:rPr>
              <w:t>Защита курсового проекта</w:t>
            </w:r>
          </w:p>
        </w:tc>
        <w:tc>
          <w:tcPr>
            <w:tcW w:w="3119"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i/>
                <w:sz w:val="22"/>
                <w:szCs w:val="22"/>
              </w:rPr>
              <w:t>5</w:t>
            </w:r>
            <w:r w:rsidRPr="001E619E">
              <w:rPr>
                <w:i/>
                <w:sz w:val="22"/>
                <w:szCs w:val="22"/>
                <w:lang w:val="kk-KZ"/>
              </w:rPr>
              <w:t>-ая</w:t>
            </w:r>
            <w:r w:rsidRPr="001E619E">
              <w:rPr>
                <w:i/>
                <w:sz w:val="22"/>
                <w:szCs w:val="22"/>
              </w:rPr>
              <w:t xml:space="preserve"> неделя</w:t>
            </w:r>
          </w:p>
        </w:tc>
        <w:tc>
          <w:tcPr>
            <w:tcW w:w="2643" w:type="dxa"/>
            <w:tcBorders>
              <w:top w:val="single" w:sz="4" w:space="0" w:color="auto"/>
              <w:left w:val="single" w:sz="4" w:space="0" w:color="auto"/>
              <w:bottom w:val="single" w:sz="4" w:space="0" w:color="auto"/>
              <w:right w:val="single" w:sz="4" w:space="0" w:color="auto"/>
            </w:tcBorders>
          </w:tcPr>
          <w:p w:rsidR="009F6FA8" w:rsidRPr="001E619E" w:rsidRDefault="009F6FA8" w:rsidP="005B6B05">
            <w:pPr>
              <w:tabs>
                <w:tab w:val="left" w:pos="1512"/>
              </w:tabs>
              <w:spacing w:line="276" w:lineRule="auto"/>
              <w:jc w:val="center"/>
              <w:rPr>
                <w:sz w:val="22"/>
                <w:szCs w:val="22"/>
              </w:rPr>
            </w:pPr>
            <w:r>
              <w:rPr>
                <w:i/>
                <w:sz w:val="22"/>
                <w:szCs w:val="22"/>
              </w:rPr>
              <w:t>6</w:t>
            </w:r>
            <w:r w:rsidRPr="001E619E">
              <w:rPr>
                <w:i/>
                <w:sz w:val="22"/>
                <w:szCs w:val="22"/>
                <w:lang w:val="kk-KZ"/>
              </w:rPr>
              <w:t>-ая</w:t>
            </w:r>
            <w:r w:rsidRPr="001E619E">
              <w:rPr>
                <w:i/>
                <w:sz w:val="22"/>
                <w:szCs w:val="22"/>
              </w:rPr>
              <w:t xml:space="preserve"> неделя</w:t>
            </w:r>
          </w:p>
        </w:tc>
      </w:tr>
      <w:tr w:rsidR="009F6FA8" w:rsidRPr="00D050F1" w:rsidTr="005B6B05">
        <w:tc>
          <w:tcPr>
            <w:tcW w:w="1020" w:type="dxa"/>
            <w:tcBorders>
              <w:top w:val="single" w:sz="4" w:space="0" w:color="auto"/>
              <w:left w:val="single" w:sz="4" w:space="0" w:color="auto"/>
              <w:bottom w:val="single" w:sz="4" w:space="0" w:color="auto"/>
              <w:right w:val="single" w:sz="4" w:space="0" w:color="auto"/>
            </w:tcBorders>
          </w:tcPr>
          <w:p w:rsidR="009F6FA8" w:rsidRDefault="009F6FA8" w:rsidP="005B6B05">
            <w:pPr>
              <w:tabs>
                <w:tab w:val="left" w:pos="1512"/>
              </w:tabs>
            </w:pPr>
          </w:p>
        </w:tc>
        <w:tc>
          <w:tcPr>
            <w:tcW w:w="7371" w:type="dxa"/>
            <w:tcBorders>
              <w:top w:val="single" w:sz="4" w:space="0" w:color="auto"/>
              <w:left w:val="single" w:sz="4" w:space="0" w:color="auto"/>
              <w:bottom w:val="single" w:sz="4" w:space="0" w:color="auto"/>
              <w:right w:val="single" w:sz="4" w:space="0" w:color="auto"/>
            </w:tcBorders>
          </w:tcPr>
          <w:p w:rsidR="009F6FA8" w:rsidRDefault="009F6FA8" w:rsidP="005B6B05">
            <w:pPr>
              <w:tabs>
                <w:tab w:val="left" w:pos="1512"/>
              </w:tabs>
            </w:pPr>
          </w:p>
        </w:tc>
        <w:tc>
          <w:tcPr>
            <w:tcW w:w="3119" w:type="dxa"/>
            <w:tcBorders>
              <w:top w:val="single" w:sz="4" w:space="0" w:color="auto"/>
              <w:left w:val="single" w:sz="4" w:space="0" w:color="auto"/>
              <w:bottom w:val="single" w:sz="4" w:space="0" w:color="auto"/>
              <w:right w:val="single" w:sz="4" w:space="0" w:color="auto"/>
            </w:tcBorders>
          </w:tcPr>
          <w:p w:rsidR="009F6FA8" w:rsidRDefault="009F6FA8" w:rsidP="005B6B05">
            <w:pPr>
              <w:tabs>
                <w:tab w:val="left" w:pos="1512"/>
              </w:tabs>
            </w:pPr>
          </w:p>
        </w:tc>
        <w:tc>
          <w:tcPr>
            <w:tcW w:w="2643" w:type="dxa"/>
            <w:tcBorders>
              <w:top w:val="single" w:sz="4" w:space="0" w:color="auto"/>
              <w:left w:val="single" w:sz="4" w:space="0" w:color="auto"/>
              <w:bottom w:val="single" w:sz="4" w:space="0" w:color="auto"/>
              <w:right w:val="single" w:sz="4" w:space="0" w:color="auto"/>
            </w:tcBorders>
          </w:tcPr>
          <w:p w:rsidR="009F6FA8" w:rsidRDefault="009F6FA8" w:rsidP="005B6B05">
            <w:pPr>
              <w:tabs>
                <w:tab w:val="left" w:pos="1512"/>
              </w:tabs>
            </w:pPr>
          </w:p>
        </w:tc>
      </w:tr>
    </w:tbl>
    <w:p w:rsidR="009F6FA8" w:rsidRDefault="009F6FA8" w:rsidP="009F6FA8">
      <w:pPr>
        <w:tabs>
          <w:tab w:val="left" w:pos="1512"/>
        </w:tabs>
        <w:ind w:firstLine="180"/>
        <w:jc w:val="center"/>
        <w:rPr>
          <w:lang w:val="kk-KZ"/>
        </w:rPr>
      </w:pPr>
    </w:p>
    <w:p w:rsidR="009F6FA8" w:rsidRDefault="009F6FA8" w:rsidP="009F6FA8">
      <w:pPr>
        <w:tabs>
          <w:tab w:val="left" w:pos="1512"/>
        </w:tabs>
        <w:ind w:firstLine="180"/>
        <w:jc w:val="center"/>
        <w:rPr>
          <w:lang w:val="kk-KZ"/>
        </w:rPr>
      </w:pPr>
    </w:p>
    <w:p w:rsidR="009F6FA8" w:rsidRPr="00525419" w:rsidRDefault="009F6FA8" w:rsidP="009F6FA8">
      <w:pPr>
        <w:rPr>
          <w:sz w:val="22"/>
          <w:szCs w:val="22"/>
          <w:lang w:val="kk-KZ"/>
        </w:rPr>
      </w:pPr>
      <w:r>
        <w:rPr>
          <w:lang w:val="kk-KZ"/>
        </w:rPr>
        <w:t xml:space="preserve">                                                                                            Преподаватель: </w:t>
      </w:r>
      <w:r w:rsidRPr="00BE1EE6">
        <w:rPr>
          <w:lang w:val="kk-KZ"/>
        </w:rPr>
        <w:t>_</w:t>
      </w:r>
      <w:r>
        <w:rPr>
          <w:i/>
          <w:u w:val="single"/>
          <w:lang w:val="kk-KZ"/>
        </w:rPr>
        <w:t>Дуйсенбаев Н.А</w:t>
      </w:r>
      <w:r w:rsidRPr="00BE1EE6">
        <w:rPr>
          <w:i/>
          <w:u w:val="single"/>
          <w:lang w:val="kk-KZ"/>
        </w:rPr>
        <w:t>.</w:t>
      </w:r>
      <w:r w:rsidRPr="00BE1EE6">
        <w:rPr>
          <w:lang w:val="kk-KZ"/>
        </w:rPr>
        <w:t>_</w:t>
      </w:r>
    </w:p>
    <w:p w:rsidR="009F6FA8" w:rsidRDefault="009F6FA8" w:rsidP="009F6FA8">
      <w:pPr>
        <w:tabs>
          <w:tab w:val="left" w:pos="1512"/>
        </w:tabs>
        <w:ind w:firstLine="180"/>
        <w:jc w:val="center"/>
        <w:rPr>
          <w:lang w:val="kk-KZ"/>
        </w:rPr>
      </w:pPr>
    </w:p>
    <w:p w:rsidR="009F6FA8" w:rsidRDefault="009F6FA8" w:rsidP="009F6FA8">
      <w:pPr>
        <w:tabs>
          <w:tab w:val="left" w:pos="1512"/>
        </w:tabs>
      </w:pPr>
      <w:r>
        <w:rPr>
          <w:lang w:val="kk-KZ"/>
        </w:rPr>
        <w:t xml:space="preserve">                                                                                             «</w:t>
      </w:r>
      <w:r>
        <w:t>_____</w:t>
      </w:r>
      <w:r>
        <w:rPr>
          <w:lang w:val="kk-KZ"/>
        </w:rPr>
        <w:t>»</w:t>
      </w:r>
      <w:r>
        <w:t xml:space="preserve">  ____________________</w:t>
      </w:r>
      <w:r>
        <w:rPr>
          <w:lang w:val="kk-KZ"/>
        </w:rPr>
        <w:t xml:space="preserve">  2016г</w:t>
      </w:r>
    </w:p>
    <w:p w:rsidR="009F6FA8" w:rsidRDefault="009F6FA8" w:rsidP="009F6FA8"/>
    <w:p w:rsidR="009F6FA8" w:rsidRDefault="009F6FA8" w:rsidP="009F6FA8">
      <w:pPr>
        <w:tabs>
          <w:tab w:val="left" w:pos="1512"/>
        </w:tabs>
        <w:jc w:val="center"/>
      </w:pPr>
      <w:r>
        <w:rPr>
          <w:lang w:val="kk-KZ"/>
        </w:rPr>
        <w:t>Отчет преподавателя о выполнении программы за семестр (год)</w:t>
      </w:r>
    </w:p>
    <w:p w:rsidR="009F6FA8" w:rsidRPr="008A70BD" w:rsidRDefault="009F6FA8" w:rsidP="009F6FA8">
      <w:pPr>
        <w:tabs>
          <w:tab w:val="left" w:pos="1512"/>
        </w:tabs>
      </w:pPr>
      <w:r w:rsidRPr="00B61D80">
        <w:t>________________________________________________________________________________________________________________________________________________________________________________</w:t>
      </w:r>
      <w:r>
        <w:t>__________________________________________________________________</w:t>
      </w:r>
    </w:p>
    <w:p w:rsidR="009F6FA8" w:rsidRDefault="009F6FA8" w:rsidP="009F6FA8">
      <w:pPr>
        <w:tabs>
          <w:tab w:val="left" w:pos="1512"/>
        </w:tabs>
        <w:rPr>
          <w:lang w:val="kk-KZ"/>
        </w:rPr>
      </w:pPr>
    </w:p>
    <w:p w:rsidR="009F6FA8" w:rsidRPr="00525419" w:rsidRDefault="009F6FA8" w:rsidP="009F6FA8">
      <w:pPr>
        <w:tabs>
          <w:tab w:val="left" w:pos="1512"/>
        </w:tabs>
        <w:ind w:left="1872" w:hanging="1692"/>
        <w:jc w:val="center"/>
        <w:rPr>
          <w:u w:val="single"/>
          <w:lang w:val="kk-KZ"/>
        </w:rPr>
      </w:pPr>
      <w:r>
        <w:rPr>
          <w:lang w:val="kk-KZ"/>
        </w:rPr>
        <w:t xml:space="preserve">          </w:t>
      </w:r>
      <w:r w:rsidRPr="00525419">
        <w:rPr>
          <w:lang w:val="kk-KZ"/>
        </w:rPr>
        <w:t xml:space="preserve">Преподаватель: </w:t>
      </w:r>
      <w:r w:rsidRPr="00BE1EE6">
        <w:rPr>
          <w:lang w:val="kk-KZ"/>
        </w:rPr>
        <w:t>_</w:t>
      </w:r>
      <w:r w:rsidRPr="00C4160B">
        <w:rPr>
          <w:i/>
          <w:u w:val="single"/>
          <w:lang w:val="kk-KZ"/>
        </w:rPr>
        <w:t xml:space="preserve"> </w:t>
      </w:r>
      <w:r>
        <w:rPr>
          <w:i/>
          <w:u w:val="single"/>
          <w:lang w:val="kk-KZ"/>
        </w:rPr>
        <w:t>Дуйсенбаев Н.А</w:t>
      </w:r>
      <w:r w:rsidRPr="00BE1EE6">
        <w:rPr>
          <w:i/>
          <w:u w:val="single"/>
          <w:lang w:val="kk-KZ"/>
        </w:rPr>
        <w:t>.</w:t>
      </w:r>
      <w:r w:rsidRPr="00BE1EE6">
        <w:rPr>
          <w:lang w:val="kk-KZ"/>
        </w:rPr>
        <w:t>_</w:t>
      </w:r>
    </w:p>
    <w:p w:rsidR="009F6FA8" w:rsidRPr="00525419" w:rsidRDefault="009F6FA8" w:rsidP="009F6FA8">
      <w:pPr>
        <w:tabs>
          <w:tab w:val="left" w:pos="1512"/>
        </w:tabs>
        <w:ind w:left="1872" w:hanging="1692"/>
        <w:jc w:val="center"/>
        <w:rPr>
          <w:u w:val="single"/>
          <w:lang w:val="kk-KZ"/>
        </w:rPr>
      </w:pPr>
    </w:p>
    <w:p w:rsidR="009F6FA8" w:rsidRPr="00525419" w:rsidRDefault="009F6FA8" w:rsidP="009F6FA8">
      <w:pPr>
        <w:tabs>
          <w:tab w:val="left" w:pos="1512"/>
        </w:tabs>
        <w:ind w:left="1872" w:hanging="1692"/>
        <w:jc w:val="center"/>
        <w:rPr>
          <w:lang w:val="kk-KZ"/>
        </w:rPr>
      </w:pPr>
      <w:r>
        <w:rPr>
          <w:lang w:val="kk-KZ"/>
        </w:rPr>
        <w:t xml:space="preserve">         </w:t>
      </w:r>
      <w:r w:rsidRPr="00525419">
        <w:rPr>
          <w:lang w:val="kk-KZ"/>
        </w:rPr>
        <w:t>«_____»  ____________________  20</w:t>
      </w:r>
      <w:r>
        <w:rPr>
          <w:lang w:val="kk-KZ"/>
        </w:rPr>
        <w:t>16г</w:t>
      </w:r>
    </w:p>
    <w:p w:rsidR="009F6FA8" w:rsidRPr="00B61D80" w:rsidRDefault="009F6FA8" w:rsidP="009F6FA8">
      <w:pPr>
        <w:tabs>
          <w:tab w:val="left" w:pos="1512"/>
        </w:tabs>
        <w:ind w:left="1872" w:hanging="1692"/>
        <w:jc w:val="center"/>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sectPr w:rsidR="009F6FA8" w:rsidSect="005E24E0">
          <w:pgSz w:w="16840" w:h="11907" w:orient="landscape" w:code="9"/>
          <w:pgMar w:top="851" w:right="851" w:bottom="567" w:left="1134" w:header="720" w:footer="720" w:gutter="0"/>
          <w:cols w:space="720"/>
          <w:noEndnote/>
          <w:docGrid w:linePitch="272"/>
        </w:sectPr>
      </w:pPr>
    </w:p>
    <w:p w:rsidR="009F6FA8" w:rsidRPr="009A2C34" w:rsidRDefault="009F6FA8" w:rsidP="009F6FA8">
      <w:pPr>
        <w:shd w:val="clear" w:color="auto" w:fill="FFFFFF"/>
        <w:jc w:val="center"/>
        <w:rPr>
          <w:b/>
          <w:sz w:val="28"/>
          <w:szCs w:val="28"/>
        </w:rPr>
      </w:pPr>
      <w:r w:rsidRPr="009A2C34">
        <w:rPr>
          <w:b/>
          <w:bCs/>
          <w:color w:val="000000"/>
          <w:sz w:val="28"/>
          <w:szCs w:val="28"/>
        </w:rPr>
        <w:lastRenderedPageBreak/>
        <w:t>МИНИСТЕРСТВО ОБРАЗОВАНИЯ И НАУКИ РЕСПУБЛИКИ КАЗАХСТАН</w:t>
      </w:r>
    </w:p>
    <w:p w:rsidR="009F6FA8" w:rsidRPr="009A2C34" w:rsidRDefault="009F6FA8" w:rsidP="009F6FA8">
      <w:pPr>
        <w:shd w:val="clear" w:color="auto" w:fill="FFFFFF"/>
        <w:jc w:val="center"/>
        <w:rPr>
          <w:b/>
          <w:sz w:val="28"/>
          <w:szCs w:val="28"/>
        </w:rPr>
      </w:pPr>
      <w:r>
        <w:rPr>
          <w:b/>
          <w:bCs/>
          <w:color w:val="000000"/>
          <w:sz w:val="28"/>
          <w:szCs w:val="28"/>
        </w:rPr>
        <w:t>АЛМАТИНСКИЙ</w:t>
      </w:r>
      <w:r w:rsidRPr="009A2C34">
        <w:rPr>
          <w:b/>
          <w:bCs/>
          <w:color w:val="000000"/>
          <w:sz w:val="28"/>
          <w:szCs w:val="28"/>
        </w:rPr>
        <w:t xml:space="preserve"> АВТОМОБИЛЬНО-ДОРОЖНЫЙ </w:t>
      </w:r>
      <w:r>
        <w:rPr>
          <w:b/>
          <w:bCs/>
          <w:color w:val="000000"/>
          <w:sz w:val="28"/>
          <w:szCs w:val="28"/>
        </w:rPr>
        <w:t>КОЛЛЕДЖ</w:t>
      </w:r>
    </w:p>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 w:rsidR="009F6FA8" w:rsidRDefault="009F6FA8" w:rsidP="009F6FA8">
      <w:pPr>
        <w:jc w:val="center"/>
        <w:rPr>
          <w:b/>
          <w:sz w:val="28"/>
          <w:szCs w:val="28"/>
        </w:rPr>
      </w:pPr>
      <w:r w:rsidRPr="00B812C2">
        <w:rPr>
          <w:b/>
          <w:sz w:val="28"/>
          <w:szCs w:val="28"/>
        </w:rPr>
        <w:t>КУРС ТЕОРЕТИЧЕСКОГО ОБУЧЕНИЯ</w:t>
      </w:r>
    </w:p>
    <w:p w:rsidR="009F6FA8" w:rsidRDefault="009F6FA8" w:rsidP="009F6FA8">
      <w:pPr>
        <w:jc w:val="center"/>
        <w:rPr>
          <w:b/>
          <w:sz w:val="28"/>
          <w:szCs w:val="28"/>
        </w:rPr>
      </w:pPr>
    </w:p>
    <w:p w:rsidR="009F6FA8" w:rsidRDefault="009F6FA8" w:rsidP="009F6FA8">
      <w:pPr>
        <w:shd w:val="clear" w:color="auto" w:fill="FFFFFF"/>
        <w:jc w:val="center"/>
        <w:rPr>
          <w:b/>
          <w:color w:val="000000"/>
          <w:sz w:val="28"/>
          <w:szCs w:val="28"/>
        </w:rPr>
      </w:pPr>
      <w:r>
        <w:rPr>
          <w:b/>
          <w:color w:val="000000"/>
          <w:sz w:val="28"/>
          <w:szCs w:val="28"/>
        </w:rPr>
        <w:t>по дисциплине «Ремонт автотранспортных средств»</w:t>
      </w:r>
    </w:p>
    <w:p w:rsidR="009F6FA8" w:rsidRDefault="009F6FA8" w:rsidP="009F6FA8">
      <w:pPr>
        <w:shd w:val="clear" w:color="auto" w:fill="FFFFFF"/>
        <w:jc w:val="center"/>
        <w:rPr>
          <w:b/>
          <w:color w:val="000000"/>
          <w:sz w:val="28"/>
          <w:szCs w:val="28"/>
        </w:rPr>
      </w:pPr>
      <w:r>
        <w:rPr>
          <w:b/>
          <w:color w:val="000000"/>
          <w:sz w:val="28"/>
          <w:szCs w:val="28"/>
        </w:rPr>
        <w:t xml:space="preserve">для учащихся специальности </w:t>
      </w:r>
      <w:r>
        <w:rPr>
          <w:b/>
          <w:sz w:val="28"/>
          <w:szCs w:val="28"/>
        </w:rPr>
        <w:t>1201000-</w:t>
      </w:r>
      <w:r>
        <w:rPr>
          <w:b/>
          <w:color w:val="000000"/>
          <w:sz w:val="28"/>
          <w:szCs w:val="28"/>
        </w:rPr>
        <w:t xml:space="preserve"> «</w:t>
      </w:r>
      <w:r>
        <w:rPr>
          <w:b/>
          <w:sz w:val="28"/>
          <w:szCs w:val="28"/>
        </w:rPr>
        <w:t>Техническое обслуживание, ремонт и эксплуатация автомобильного транспорта</w:t>
      </w:r>
      <w:r>
        <w:rPr>
          <w:b/>
          <w:color w:val="000000"/>
          <w:sz w:val="28"/>
          <w:szCs w:val="28"/>
        </w:rPr>
        <w:t>».</w:t>
      </w: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r w:rsidRPr="00CE56AD">
        <w:rPr>
          <w:b/>
          <w:color w:val="000000"/>
          <w:sz w:val="28"/>
          <w:szCs w:val="28"/>
        </w:rPr>
        <w:t xml:space="preserve">        </w:t>
      </w: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Default="009F6FA8" w:rsidP="009F6FA8">
      <w:pPr>
        <w:shd w:val="clear" w:color="auto" w:fill="FFFFFF"/>
        <w:rPr>
          <w:b/>
          <w:color w:val="000000"/>
          <w:sz w:val="28"/>
          <w:szCs w:val="28"/>
        </w:rPr>
      </w:pPr>
    </w:p>
    <w:p w:rsidR="009F6FA8" w:rsidRPr="00CE56AD" w:rsidRDefault="009F6FA8" w:rsidP="009F6FA8">
      <w:pPr>
        <w:shd w:val="clear" w:color="auto" w:fill="FFFFFF"/>
        <w:rPr>
          <w:b/>
          <w:color w:val="000000"/>
          <w:sz w:val="28"/>
          <w:szCs w:val="28"/>
        </w:rPr>
      </w:pPr>
    </w:p>
    <w:p w:rsidR="009F6FA8" w:rsidRDefault="009F6FA8" w:rsidP="009F6FA8">
      <w:pPr>
        <w:rPr>
          <w:b/>
          <w:sz w:val="28"/>
          <w:szCs w:val="28"/>
        </w:rPr>
      </w:pPr>
      <w:r>
        <w:rPr>
          <w:b/>
          <w:sz w:val="28"/>
          <w:szCs w:val="28"/>
        </w:rPr>
        <w:t xml:space="preserve">        Курс 3</w:t>
      </w:r>
    </w:p>
    <w:p w:rsidR="009F6FA8" w:rsidRPr="00DC113E" w:rsidRDefault="009F6FA8" w:rsidP="009F6FA8">
      <w:pPr>
        <w:rPr>
          <w:b/>
        </w:rPr>
      </w:pPr>
      <w:r>
        <w:rPr>
          <w:b/>
          <w:sz w:val="28"/>
          <w:szCs w:val="28"/>
        </w:rPr>
        <w:t xml:space="preserve">   Семестр </w:t>
      </w:r>
      <w:r>
        <w:rPr>
          <w:b/>
          <w:sz w:val="28"/>
          <w:szCs w:val="28"/>
          <w:lang w:val="en-US"/>
        </w:rPr>
        <w:t>V</w:t>
      </w:r>
      <w:r w:rsidRPr="00DC113E">
        <w:rPr>
          <w:b/>
          <w:sz w:val="28"/>
          <w:szCs w:val="28"/>
        </w:rPr>
        <w:t>,</w:t>
      </w:r>
      <w:r>
        <w:rPr>
          <w:b/>
          <w:sz w:val="28"/>
          <w:szCs w:val="28"/>
          <w:lang w:val="en-US"/>
        </w:rPr>
        <w:t>VI</w:t>
      </w:r>
    </w:p>
    <w:p w:rsidR="009F6FA8" w:rsidRDefault="009F6FA8" w:rsidP="009F6FA8">
      <w:pPr>
        <w:rPr>
          <w:b/>
          <w:sz w:val="28"/>
          <w:szCs w:val="28"/>
        </w:rPr>
      </w:pPr>
    </w:p>
    <w:p w:rsidR="009F6FA8" w:rsidRDefault="009F6FA8" w:rsidP="009F6FA8">
      <w:pPr>
        <w:rPr>
          <w:b/>
          <w:sz w:val="28"/>
          <w:szCs w:val="28"/>
        </w:rPr>
      </w:pPr>
    </w:p>
    <w:p w:rsidR="009F6FA8" w:rsidRDefault="009F6FA8" w:rsidP="009F6FA8">
      <w:pPr>
        <w:rPr>
          <w:b/>
          <w:sz w:val="28"/>
          <w:szCs w:val="28"/>
        </w:rPr>
      </w:pPr>
    </w:p>
    <w:p w:rsidR="009F6FA8" w:rsidRDefault="009F6FA8" w:rsidP="009F6FA8">
      <w:pPr>
        <w:rPr>
          <w:b/>
          <w:sz w:val="28"/>
          <w:szCs w:val="28"/>
        </w:rPr>
      </w:pPr>
    </w:p>
    <w:p w:rsidR="009F6FA8" w:rsidRDefault="009F6FA8" w:rsidP="009F6FA8">
      <w:pPr>
        <w:rPr>
          <w:b/>
          <w:sz w:val="28"/>
          <w:szCs w:val="28"/>
        </w:rPr>
      </w:pPr>
    </w:p>
    <w:p w:rsidR="009F6FA8" w:rsidRDefault="009F6FA8" w:rsidP="009F6FA8">
      <w:pPr>
        <w:rPr>
          <w:b/>
          <w:sz w:val="28"/>
          <w:szCs w:val="28"/>
        </w:rPr>
      </w:pPr>
    </w:p>
    <w:p w:rsidR="009F6FA8" w:rsidRDefault="009F6FA8" w:rsidP="009F6FA8">
      <w:pPr>
        <w:rPr>
          <w:b/>
          <w:sz w:val="28"/>
          <w:szCs w:val="28"/>
        </w:rPr>
      </w:pPr>
    </w:p>
    <w:p w:rsidR="009F6FA8" w:rsidRDefault="009F6FA8" w:rsidP="009F6FA8">
      <w:pPr>
        <w:rPr>
          <w:b/>
          <w:sz w:val="28"/>
          <w:szCs w:val="28"/>
        </w:rPr>
      </w:pPr>
    </w:p>
    <w:p w:rsidR="009F6FA8" w:rsidRDefault="009F6FA8" w:rsidP="009F6FA8">
      <w:pPr>
        <w:jc w:val="center"/>
        <w:rPr>
          <w:b/>
          <w:sz w:val="28"/>
          <w:szCs w:val="28"/>
        </w:rPr>
      </w:pPr>
      <w:r>
        <w:rPr>
          <w:b/>
          <w:sz w:val="28"/>
          <w:szCs w:val="28"/>
        </w:rPr>
        <w:t>Алматы 2016</w:t>
      </w:r>
    </w:p>
    <w:p w:rsidR="009F6FA8" w:rsidRPr="00E02F12" w:rsidRDefault="009F6FA8" w:rsidP="009F6FA8">
      <w:pPr>
        <w:ind w:firstLine="708"/>
        <w:jc w:val="both"/>
      </w:pPr>
      <w:r w:rsidRPr="007A1339">
        <w:rPr>
          <w:sz w:val="28"/>
          <w:szCs w:val="28"/>
        </w:rPr>
        <w:lastRenderedPageBreak/>
        <w:t xml:space="preserve">Курс теоретического обучения составлена преподавателем </w:t>
      </w:r>
      <w:r>
        <w:rPr>
          <w:sz w:val="28"/>
          <w:szCs w:val="28"/>
        </w:rPr>
        <w:t>Дуйсенбаевым</w:t>
      </w:r>
      <w:r w:rsidRPr="007A1339">
        <w:rPr>
          <w:sz w:val="28"/>
          <w:szCs w:val="28"/>
        </w:rPr>
        <w:t xml:space="preserve"> Н.А., на основании типовой программы </w:t>
      </w:r>
      <w:r>
        <w:rPr>
          <w:sz w:val="28"/>
          <w:szCs w:val="28"/>
        </w:rPr>
        <w:t>утвержденной решением УМС МО и Н РК по начальному среднему профессиональному образованию,</w:t>
      </w:r>
      <w:r w:rsidRPr="007A1339">
        <w:rPr>
          <w:sz w:val="28"/>
          <w:szCs w:val="28"/>
        </w:rPr>
        <w:t xml:space="preserve"> по подготовке специалистов квалификации </w:t>
      </w:r>
      <w:r w:rsidRPr="00E02F12">
        <w:rPr>
          <w:color w:val="000000"/>
          <w:sz w:val="28"/>
          <w:szCs w:val="28"/>
        </w:rPr>
        <w:t>«</w:t>
      </w:r>
      <w:r w:rsidRPr="00545F35">
        <w:rPr>
          <w:sz w:val="28"/>
          <w:szCs w:val="28"/>
        </w:rPr>
        <w:t>Техническое обслуживание, ремонт и эксплуатация автомобильного транспорта</w:t>
      </w:r>
      <w:r w:rsidRPr="00E02F12">
        <w:rPr>
          <w:color w:val="000000"/>
          <w:sz w:val="28"/>
          <w:szCs w:val="28"/>
        </w:rPr>
        <w:t>».</w:t>
      </w: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both"/>
        <w:rPr>
          <w:sz w:val="28"/>
          <w:szCs w:val="28"/>
        </w:rPr>
      </w:pPr>
      <w:r w:rsidRPr="007A1339">
        <w:rPr>
          <w:sz w:val="28"/>
          <w:szCs w:val="28"/>
        </w:rPr>
        <w:t xml:space="preserve">Рассмотрено на заседании </w:t>
      </w:r>
      <w:r>
        <w:rPr>
          <w:sz w:val="28"/>
          <w:szCs w:val="28"/>
        </w:rPr>
        <w:t>Цикловой комиссии №3</w:t>
      </w:r>
    </w:p>
    <w:p w:rsidR="009F6FA8" w:rsidRDefault="009F6FA8" w:rsidP="009F6FA8">
      <w:pPr>
        <w:jc w:val="both"/>
        <w:rPr>
          <w:sz w:val="28"/>
          <w:szCs w:val="28"/>
        </w:rPr>
      </w:pPr>
      <w:r>
        <w:rPr>
          <w:sz w:val="28"/>
          <w:szCs w:val="28"/>
        </w:rPr>
        <w:t>по общеобразовательным (общепофессиональным,</w:t>
      </w:r>
    </w:p>
    <w:p w:rsidR="009F6FA8" w:rsidRPr="007A1339" w:rsidRDefault="009F6FA8" w:rsidP="009F6FA8">
      <w:pPr>
        <w:jc w:val="both"/>
        <w:rPr>
          <w:sz w:val="28"/>
          <w:szCs w:val="28"/>
        </w:rPr>
      </w:pPr>
      <w:r>
        <w:rPr>
          <w:sz w:val="28"/>
          <w:szCs w:val="28"/>
        </w:rPr>
        <w:t xml:space="preserve"> специальным) дисциплинам </w:t>
      </w:r>
    </w:p>
    <w:p w:rsidR="009F6FA8" w:rsidRPr="007A1339" w:rsidRDefault="009F6FA8" w:rsidP="009F6FA8">
      <w:pPr>
        <w:jc w:val="both"/>
        <w:rPr>
          <w:sz w:val="28"/>
          <w:szCs w:val="28"/>
        </w:rPr>
      </w:pPr>
      <w:r w:rsidRPr="007A1339">
        <w:rPr>
          <w:sz w:val="28"/>
          <w:szCs w:val="28"/>
        </w:rPr>
        <w:t>«___  » ___________201</w:t>
      </w:r>
      <w:r>
        <w:rPr>
          <w:sz w:val="28"/>
          <w:szCs w:val="28"/>
        </w:rPr>
        <w:t>6</w:t>
      </w:r>
      <w:r w:rsidRPr="007A1339">
        <w:rPr>
          <w:sz w:val="28"/>
          <w:szCs w:val="28"/>
        </w:rPr>
        <w:t>г.   Протокол № ____</w:t>
      </w:r>
    </w:p>
    <w:p w:rsidR="009F6FA8" w:rsidRDefault="009F6FA8" w:rsidP="009F6FA8">
      <w:pPr>
        <w:jc w:val="both"/>
        <w:rPr>
          <w:sz w:val="28"/>
          <w:szCs w:val="28"/>
        </w:rPr>
      </w:pPr>
      <w:r>
        <w:rPr>
          <w:sz w:val="28"/>
          <w:szCs w:val="28"/>
        </w:rPr>
        <w:t>Председатель ЦК №3</w:t>
      </w:r>
      <w:r w:rsidRPr="007A1339">
        <w:rPr>
          <w:sz w:val="28"/>
          <w:szCs w:val="28"/>
        </w:rPr>
        <w:t>________</w:t>
      </w:r>
      <w:r>
        <w:rPr>
          <w:sz w:val="28"/>
          <w:szCs w:val="28"/>
        </w:rPr>
        <w:t>Ашкееева А.Г.</w:t>
      </w:r>
    </w:p>
    <w:p w:rsidR="009F6FA8" w:rsidRPr="009A2C34" w:rsidRDefault="009F6FA8" w:rsidP="009F6FA8">
      <w:pPr>
        <w:jc w:val="both"/>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9F6FA8">
      <w:pPr>
        <w:jc w:val="center"/>
        <w:rPr>
          <w:b/>
          <w:sz w:val="28"/>
          <w:szCs w:val="28"/>
        </w:rPr>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9F6FA8" w:rsidRDefault="009F6FA8" w:rsidP="00643FD8">
      <w:pPr>
        <w:ind w:firstLine="284"/>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 xml:space="preserve"> 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Введение и общие положения по ремонту автомобиля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7C40A9" w:rsidRDefault="005B6B05" w:rsidP="005B6B05">
      <w:pPr>
        <w:shd w:val="clear" w:color="auto" w:fill="FFFFFF"/>
        <w:jc w:val="both"/>
        <w:rPr>
          <w:rFonts w:eastAsia="Times New Roman"/>
          <w:sz w:val="24"/>
          <w:szCs w:val="28"/>
          <w:u w:val="single"/>
        </w:rPr>
      </w:pPr>
      <w:r>
        <w:rPr>
          <w:rFonts w:eastAsia="Times New Roman"/>
          <w:spacing w:val="-3"/>
          <w:sz w:val="24"/>
          <w:szCs w:val="24"/>
        </w:rPr>
        <w:t>Цель урока</w:t>
      </w:r>
      <w:r>
        <w:rPr>
          <w:rFonts w:eastAsia="Times New Roman"/>
          <w:sz w:val="24"/>
          <w:szCs w:val="24"/>
        </w:rPr>
        <w:t xml:space="preserve"> - </w:t>
      </w:r>
      <w:r w:rsidRPr="007C40A9">
        <w:rPr>
          <w:rFonts w:eastAsia="Times New Roman"/>
          <w:sz w:val="24"/>
          <w:szCs w:val="28"/>
          <w:u w:val="single"/>
        </w:rPr>
        <w:t>Значение      и   задачи   ремонта   подвижного   состава   автомобильного транспорта. Система и виды ремонта, их краткая характеристика. Сущность планово - предупредительной системы. Методы ремонта.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7C40A9">
        <w:rPr>
          <w:rFonts w:eastAsia="Times New Roman"/>
          <w:sz w:val="24"/>
          <w:szCs w:val="28"/>
          <w:u w:val="single"/>
        </w:rPr>
        <w:t>Значение      и   задачи   ремонта   подвижного   состава   автомобильного транспорта. Система и виды ремонта, их краткая характеристика. Сущность планово - предупредительной системы. Методы ремонта.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7C40A9" w:rsidRDefault="005B6B05" w:rsidP="005B6B05">
      <w:pPr>
        <w:shd w:val="clear" w:color="auto" w:fill="FFFFFF"/>
        <w:spacing w:line="278" w:lineRule="exact"/>
        <w:rPr>
          <w:rFonts w:eastAsia="Times New Roman"/>
          <w:sz w:val="22"/>
          <w:szCs w:val="24"/>
          <w:u w:val="single"/>
        </w:rPr>
      </w:pPr>
      <w:r>
        <w:rPr>
          <w:rFonts w:eastAsia="Times New Roman"/>
          <w:spacing w:val="-4"/>
          <w:sz w:val="24"/>
          <w:szCs w:val="24"/>
        </w:rPr>
        <w:t xml:space="preserve">Задание на дом - </w:t>
      </w:r>
      <w:r w:rsidRPr="007C40A9">
        <w:rPr>
          <w:rFonts w:eastAsia="Times New Roman"/>
          <w:sz w:val="24"/>
          <w:szCs w:val="28"/>
          <w:u w:val="single"/>
        </w:rPr>
        <w:t>Ремонтопригодность автомобиля как свойство надежности. Ремонтная технологичность. Методы оценки ремонтопригодности.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5B6B05" w:rsidRPr="005B6B05" w:rsidRDefault="005B6B05" w:rsidP="005B6B05">
      <w:pPr>
        <w:ind w:firstLine="284"/>
        <w:jc w:val="center"/>
        <w:rPr>
          <w:b/>
          <w:sz w:val="24"/>
          <w:szCs w:val="24"/>
        </w:rPr>
      </w:pPr>
      <w:r w:rsidRPr="001260D5">
        <w:rPr>
          <w:b/>
          <w:sz w:val="24"/>
          <w:szCs w:val="24"/>
        </w:rPr>
        <w:lastRenderedPageBreak/>
        <w:t>Тема №1. Введение, Цель и содержание дисциплины</w:t>
      </w:r>
    </w:p>
    <w:p w:rsidR="005B6B05" w:rsidRPr="005B6B05" w:rsidRDefault="005B6B05" w:rsidP="005B6B05">
      <w:pPr>
        <w:ind w:firstLine="284"/>
        <w:rPr>
          <w:sz w:val="24"/>
          <w:szCs w:val="24"/>
        </w:rPr>
      </w:pP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В процессе эксплуатации автомобиля его рабочие свойства по</w:t>
      </w:r>
      <w:r w:rsidRPr="001260D5">
        <w:rPr>
          <w:sz w:val="24"/>
          <w:szCs w:val="24"/>
        </w:rPr>
        <w:softHyphen/>
        <w:t>степенно ухудшаются из-за изнашивания деталей, а также корро</w:t>
      </w:r>
      <w:r w:rsidRPr="001260D5">
        <w:rPr>
          <w:sz w:val="24"/>
          <w:szCs w:val="24"/>
        </w:rPr>
        <w:softHyphen/>
        <w:t>зии и усталости материала, из которого они изготовлены. В ав</w:t>
      </w:r>
      <w:r w:rsidRPr="001260D5">
        <w:rPr>
          <w:sz w:val="24"/>
          <w:szCs w:val="24"/>
        </w:rPr>
        <w:softHyphen/>
        <w:t>томобиле появляются отказы и неисправности, которые устраня</w:t>
      </w:r>
      <w:r w:rsidRPr="001260D5">
        <w:rPr>
          <w:sz w:val="24"/>
          <w:szCs w:val="24"/>
        </w:rPr>
        <w:softHyphen/>
        <w:t>ют при техническом обслуживании (ТО) и ремонте.</w:t>
      </w:r>
    </w:p>
    <w:p w:rsidR="005B6B05" w:rsidRPr="001260D5" w:rsidRDefault="005B6B05" w:rsidP="005B6B05">
      <w:pPr>
        <w:pStyle w:val="Bodytext1"/>
        <w:shd w:val="clear" w:color="auto" w:fill="auto"/>
        <w:spacing w:before="0" w:line="240" w:lineRule="auto"/>
        <w:ind w:firstLine="284"/>
        <w:rPr>
          <w:sz w:val="24"/>
          <w:szCs w:val="24"/>
        </w:rPr>
      </w:pPr>
      <w:r w:rsidRPr="001260D5">
        <w:rPr>
          <w:rStyle w:val="BodytextItalic"/>
          <w:sz w:val="24"/>
          <w:szCs w:val="24"/>
        </w:rPr>
        <w:t>Исправным</w:t>
      </w:r>
      <w:r w:rsidRPr="001260D5">
        <w:rPr>
          <w:sz w:val="24"/>
          <w:szCs w:val="24"/>
        </w:rPr>
        <w:t xml:space="preserve"> считают автомобиль, который соответствует всем требованиям нормативно-технической документации.</w:t>
      </w:r>
      <w:r w:rsidRPr="001260D5">
        <w:rPr>
          <w:rStyle w:val="BodytextItalic"/>
          <w:sz w:val="24"/>
          <w:szCs w:val="24"/>
        </w:rPr>
        <w:t xml:space="preserve"> Работоспо</w:t>
      </w:r>
      <w:r w:rsidRPr="001260D5">
        <w:rPr>
          <w:rStyle w:val="BodytextItalic"/>
          <w:sz w:val="24"/>
          <w:szCs w:val="24"/>
        </w:rPr>
        <w:softHyphen/>
        <w:t>собный</w:t>
      </w:r>
      <w:r w:rsidRPr="001260D5">
        <w:rPr>
          <w:sz w:val="24"/>
          <w:szCs w:val="24"/>
        </w:rPr>
        <w:t xml:space="preserve"> автомобиль в отличие от исправного должен удовлетворять лишь тем требованиям, выполнение которых позволяет использо</w:t>
      </w:r>
      <w:r w:rsidRPr="001260D5">
        <w:rPr>
          <w:sz w:val="24"/>
          <w:szCs w:val="24"/>
        </w:rPr>
        <w:softHyphen/>
        <w:t>вать его по назначению без угрозы безопасности движения. Рабо</w:t>
      </w:r>
      <w:r w:rsidRPr="001260D5">
        <w:rPr>
          <w:sz w:val="24"/>
          <w:szCs w:val="24"/>
        </w:rPr>
        <w:softHyphen/>
        <w:t>тоспособный автомобиль может быть неисправным, например, иметь ухудшенный внешний вид, пониженное давление в смазоч</w:t>
      </w:r>
      <w:r w:rsidRPr="001260D5">
        <w:rPr>
          <w:sz w:val="24"/>
          <w:szCs w:val="24"/>
        </w:rPr>
        <w:softHyphen/>
        <w:t>ной системе двигателя.</w:t>
      </w:r>
    </w:p>
    <w:p w:rsidR="005B6B05" w:rsidRPr="001260D5" w:rsidRDefault="005B6B05" w:rsidP="005B6B05">
      <w:pPr>
        <w:pStyle w:val="Bodytext1"/>
        <w:shd w:val="clear" w:color="auto" w:fill="auto"/>
        <w:spacing w:before="0" w:line="240" w:lineRule="auto"/>
        <w:ind w:firstLine="284"/>
        <w:rPr>
          <w:sz w:val="24"/>
          <w:szCs w:val="24"/>
        </w:rPr>
      </w:pPr>
      <w:r w:rsidRPr="001260D5">
        <w:rPr>
          <w:rStyle w:val="BodytextItalic"/>
          <w:sz w:val="24"/>
          <w:szCs w:val="24"/>
        </w:rPr>
        <w:t>Повреждением</w:t>
      </w:r>
      <w:r w:rsidRPr="001260D5">
        <w:rPr>
          <w:sz w:val="24"/>
          <w:szCs w:val="24"/>
        </w:rPr>
        <w:t xml:space="preserve"> называют переход автомобиля в неисправное, но работоспособное состояние; переход его в неработоспособное со</w:t>
      </w:r>
      <w:r w:rsidRPr="001260D5">
        <w:rPr>
          <w:sz w:val="24"/>
          <w:szCs w:val="24"/>
        </w:rPr>
        <w:softHyphen/>
        <w:t>стояние называют</w:t>
      </w:r>
      <w:r w:rsidRPr="001260D5">
        <w:rPr>
          <w:rStyle w:val="BodytextItalic"/>
          <w:sz w:val="24"/>
          <w:szCs w:val="24"/>
        </w:rPr>
        <w:t xml:space="preserve"> отказом.</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Ремонт представляет собой комплекс операций по восстанов</w:t>
      </w:r>
      <w:r w:rsidRPr="001260D5">
        <w:rPr>
          <w:sz w:val="24"/>
          <w:szCs w:val="24"/>
        </w:rPr>
        <w:softHyphen/>
        <w:t>лению исправности или работоспособности изделий и восстанов</w:t>
      </w:r>
      <w:r w:rsidRPr="001260D5">
        <w:rPr>
          <w:sz w:val="24"/>
          <w:szCs w:val="24"/>
        </w:rPr>
        <w:softHyphen/>
        <w:t>лению ресурсов изделий и их составных частей.</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Необходимость и целесообразность ремонта автомобилей обус</w:t>
      </w:r>
      <w:r w:rsidRPr="001260D5">
        <w:rPr>
          <w:sz w:val="24"/>
          <w:szCs w:val="24"/>
        </w:rPr>
        <w:softHyphen/>
        <w:t>ловлены прежде всего неравнопрочностью их составных частей (сборочных единиц и деталей). Известно, что создать равнопроч</w:t>
      </w:r>
      <w:r w:rsidRPr="001260D5">
        <w:rPr>
          <w:sz w:val="24"/>
          <w:szCs w:val="24"/>
        </w:rPr>
        <w:softHyphen/>
        <w:t>ный автомобиль, все детали которого изнашивались бы равномер</w:t>
      </w:r>
      <w:r w:rsidRPr="001260D5">
        <w:rPr>
          <w:sz w:val="24"/>
          <w:szCs w:val="24"/>
        </w:rPr>
        <w:softHyphen/>
        <w:t>но и имели бы одинаковый срок службы, невозможно. Поэтому в процессе эксплуатации автомобили проходят на автотранспорт</w:t>
      </w:r>
      <w:r w:rsidRPr="001260D5">
        <w:rPr>
          <w:sz w:val="24"/>
          <w:szCs w:val="24"/>
        </w:rPr>
        <w:softHyphen/>
        <w:t>ных предприятиях (АТП) периодическое ТО и при необходимости текущий ремонт (</w:t>
      </w:r>
      <w:r w:rsidRPr="001260D5">
        <w:rPr>
          <w:sz w:val="24"/>
          <w:szCs w:val="24"/>
          <w:lang w:val="en-US"/>
        </w:rPr>
        <w:t>TP</w:t>
      </w:r>
      <w:r w:rsidRPr="001260D5">
        <w:rPr>
          <w:sz w:val="24"/>
          <w:szCs w:val="24"/>
        </w:rPr>
        <w:t>), который осуществляется путем замены от</w:t>
      </w:r>
      <w:r w:rsidRPr="001260D5">
        <w:rPr>
          <w:sz w:val="24"/>
          <w:szCs w:val="24"/>
        </w:rPr>
        <w:softHyphen/>
        <w:t>дельных деталей и агрегатов. Это позволяет поддерживать автомо</w:t>
      </w:r>
      <w:r w:rsidRPr="001260D5">
        <w:rPr>
          <w:sz w:val="24"/>
          <w:szCs w:val="24"/>
        </w:rPr>
        <w:softHyphen/>
        <w:t>били в технически исправном состоянии.</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При длительной эксплуатации автомобили достигают такого состояния, когда их ремонт в условиях АТП становится техничес</w:t>
      </w:r>
      <w:r w:rsidRPr="001260D5">
        <w:rPr>
          <w:sz w:val="24"/>
          <w:szCs w:val="24"/>
        </w:rPr>
        <w:softHyphen/>
        <w:t>ки невозможным или экономически нецелесообразным. В этом слу</w:t>
      </w:r>
      <w:r w:rsidRPr="001260D5">
        <w:rPr>
          <w:sz w:val="24"/>
          <w:szCs w:val="24"/>
        </w:rPr>
        <w:softHyphen/>
        <w:t>чае они направляются в централизованный текущий или капи</w:t>
      </w:r>
      <w:r w:rsidRPr="001260D5">
        <w:rPr>
          <w:sz w:val="24"/>
          <w:szCs w:val="24"/>
        </w:rPr>
        <w:softHyphen/>
        <w:t>тальный ремонт (КР) на авторемонтное предприятие (АРП).</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Текущий ремонт должен обеспечивать гарантированную рабо</w:t>
      </w:r>
      <w:r w:rsidRPr="001260D5">
        <w:rPr>
          <w:sz w:val="24"/>
          <w:szCs w:val="24"/>
        </w:rPr>
        <w:softHyphen/>
        <w:t>тоспособность автомобиля на пробеге до очередного планового ре</w:t>
      </w:r>
      <w:r w:rsidRPr="001260D5">
        <w:rPr>
          <w:sz w:val="24"/>
          <w:szCs w:val="24"/>
        </w:rPr>
        <w:softHyphen/>
        <w:t>монта, причем этот пробег; должен быть не менее пробега до оче</w:t>
      </w:r>
      <w:r w:rsidRPr="001260D5">
        <w:rPr>
          <w:sz w:val="24"/>
          <w:szCs w:val="24"/>
        </w:rPr>
        <w:softHyphen/>
        <w:t xml:space="preserve">редного ТО-2. В случае возникновения отказов выполняют неплановый </w:t>
      </w:r>
      <w:r w:rsidRPr="001260D5">
        <w:rPr>
          <w:sz w:val="24"/>
          <w:szCs w:val="24"/>
          <w:lang w:val="en-US"/>
        </w:rPr>
        <w:t>TP</w:t>
      </w:r>
      <w:r w:rsidRPr="001260D5">
        <w:rPr>
          <w:sz w:val="24"/>
          <w:szCs w:val="24"/>
        </w:rPr>
        <w:t>, при котором заменяют или восстанавливают детали и сборочные единицы в объеме, определяемом техническим состоя</w:t>
      </w:r>
      <w:r w:rsidRPr="001260D5">
        <w:rPr>
          <w:sz w:val="24"/>
          <w:szCs w:val="24"/>
        </w:rPr>
        <w:softHyphen/>
        <w:t>нием автомобиля.</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Капитальный ремонт должен обеспечивать исправность и пол</w:t>
      </w:r>
      <w:r w:rsidRPr="001260D5">
        <w:rPr>
          <w:sz w:val="24"/>
          <w:szCs w:val="24"/>
        </w:rPr>
        <w:softHyphen/>
        <w:t>ный (либо близкий к полному) ресурс автомобиля или агрегата путем восстановления и замены любых сборочных единиц и дета</w:t>
      </w:r>
      <w:r w:rsidRPr="001260D5">
        <w:rPr>
          <w:sz w:val="24"/>
          <w:szCs w:val="24"/>
        </w:rPr>
        <w:softHyphen/>
        <w:t>лей, включая базовые.</w:t>
      </w:r>
      <w:r w:rsidRPr="001260D5">
        <w:rPr>
          <w:rStyle w:val="BodytextItalic131"/>
          <w:sz w:val="24"/>
          <w:szCs w:val="24"/>
        </w:rPr>
        <w:t xml:space="preserve"> Базовой</w:t>
      </w:r>
      <w:r w:rsidRPr="001260D5">
        <w:rPr>
          <w:sz w:val="24"/>
          <w:szCs w:val="24"/>
        </w:rPr>
        <w:t xml:space="preserve"> называют деталь, с которой начи</w:t>
      </w:r>
      <w:r w:rsidRPr="001260D5">
        <w:rPr>
          <w:sz w:val="24"/>
          <w:szCs w:val="24"/>
        </w:rPr>
        <w:softHyphen/>
        <w:t>нают начи</w:t>
      </w:r>
      <w:r w:rsidRPr="001260D5">
        <w:rPr>
          <w:sz w:val="24"/>
          <w:szCs w:val="24"/>
        </w:rPr>
        <w:softHyphen/>
        <w:t>нают сборку изделия, присоединяя к ней сборочные единицы и другие детали. У автомобилей базовой деталью является рама, у агрегатов — корпусная деталь, например, блок цилиндров двига</w:t>
      </w:r>
      <w:r w:rsidRPr="001260D5">
        <w:rPr>
          <w:sz w:val="24"/>
          <w:szCs w:val="24"/>
        </w:rPr>
        <w:softHyphen/>
        <w:t>теля, картер коробки передач.</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Основным источником экономической эффективности КР ав</w:t>
      </w:r>
      <w:r w:rsidRPr="001260D5">
        <w:rPr>
          <w:sz w:val="24"/>
          <w:szCs w:val="24"/>
        </w:rPr>
        <w:softHyphen/>
        <w:t>томобилей является использование остаточного ресурса их дета</w:t>
      </w:r>
      <w:r w:rsidRPr="001260D5">
        <w:rPr>
          <w:sz w:val="24"/>
          <w:szCs w:val="24"/>
        </w:rPr>
        <w:softHyphen/>
        <w:t>лей. Около 70...75 % деталей автомобилей, поступивших в КР, мо</w:t>
      </w:r>
      <w:r w:rsidRPr="001260D5">
        <w:rPr>
          <w:sz w:val="24"/>
          <w:szCs w:val="24"/>
        </w:rPr>
        <w:softHyphen/>
        <w:t>гут быть использованы повторно либо без ремонта, либо после небольшого ремонтного воздействия.</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Детали, полностью исчерпавшие свой ресурс и подлежащие замене, составляют 25...30% всех деталей. Это поршни, поршне</w:t>
      </w:r>
      <w:r w:rsidRPr="001260D5">
        <w:rPr>
          <w:sz w:val="24"/>
          <w:szCs w:val="24"/>
        </w:rPr>
        <w:softHyphen/>
        <w:t>вые кольца, подшипники качения, резинотехнические изделия и др. Количество деталей, износ рабочих поверхностей которых на</w:t>
      </w:r>
      <w:r w:rsidRPr="001260D5">
        <w:rPr>
          <w:sz w:val="24"/>
          <w:szCs w:val="24"/>
        </w:rPr>
        <w:softHyphen/>
        <w:t>ходится в допустимых пределах, что позволяет использовать их без ремонта, достигает 30...35%. Остальные детали автомобиля (40...45%) могут быть использованы повторно только после их восстановления. К ним относится большинство наиболее сложных, металлоемких и дорогостоящих деталей автомобиля, в частности блок цилиндров, коленчатый и распределительный валы, головка цилиндров, картеры коробки передач и заднего моста и др. Сто</w:t>
      </w:r>
      <w:r w:rsidRPr="001260D5">
        <w:rPr>
          <w:sz w:val="24"/>
          <w:szCs w:val="24"/>
        </w:rPr>
        <w:softHyphen/>
        <w:t>имость восстановления этих деталей не превышает 10...50% сто</w:t>
      </w:r>
      <w:r w:rsidRPr="001260D5">
        <w:rPr>
          <w:sz w:val="24"/>
          <w:szCs w:val="24"/>
        </w:rPr>
        <w:softHyphen/>
        <w:t>имости их изготовления.</w:t>
      </w:r>
    </w:p>
    <w:p w:rsidR="005B6B05" w:rsidRPr="001260D5" w:rsidRDefault="005B6B05" w:rsidP="005B6B05">
      <w:pPr>
        <w:pStyle w:val="Bodytext1"/>
        <w:shd w:val="clear" w:color="auto" w:fill="auto"/>
        <w:spacing w:before="0" w:line="240" w:lineRule="auto"/>
        <w:ind w:firstLine="284"/>
        <w:rPr>
          <w:sz w:val="24"/>
          <w:szCs w:val="24"/>
        </w:rPr>
      </w:pPr>
      <w:r w:rsidRPr="001260D5">
        <w:rPr>
          <w:sz w:val="24"/>
          <w:szCs w:val="24"/>
        </w:rPr>
        <w:t>Себестоимость КР автомобилей и их составных частей обычно не превышает 60... 70 % стоимости новых аналогичных изделий. При этом достигается большая экономия металла и энергетических ре</w:t>
      </w:r>
      <w:r w:rsidRPr="001260D5">
        <w:rPr>
          <w:sz w:val="24"/>
          <w:szCs w:val="24"/>
        </w:rPr>
        <w:softHyphen/>
        <w:t>сурсов.</w:t>
      </w:r>
    </w:p>
    <w:p w:rsidR="005B6B05" w:rsidRPr="005B6B05" w:rsidRDefault="005B6B05" w:rsidP="005B6B05">
      <w:pPr>
        <w:ind w:firstLine="284"/>
        <w:rPr>
          <w:sz w:val="24"/>
          <w:szCs w:val="24"/>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t>ПЛАН УРОКА № 2</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Основы технологии капитального ремонта автомобиля</w:t>
      </w:r>
    </w:p>
    <w:p w:rsidR="005B6B05" w:rsidRDefault="005B6B05" w:rsidP="005B6B05">
      <w:pPr>
        <w:shd w:val="clear" w:color="auto" w:fill="FFFFFF"/>
        <w:tabs>
          <w:tab w:val="left" w:leader="underscore" w:pos="2006"/>
        </w:tabs>
        <w:spacing w:line="274" w:lineRule="exact"/>
        <w:jc w:val="center"/>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7C40A9">
        <w:rPr>
          <w:rFonts w:eastAsia="Times New Roman"/>
          <w:sz w:val="24"/>
          <w:szCs w:val="28"/>
          <w:u w:val="single"/>
        </w:rPr>
        <w:t>Особенности авторемонтного производства. Производственный и технологический процесс ремонта автомобилей.</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Default="005B6B05" w:rsidP="005B6B05">
      <w:pPr>
        <w:shd w:val="clear" w:color="auto" w:fill="FFFFFF"/>
        <w:jc w:val="both"/>
        <w:rPr>
          <w:rFonts w:eastAsia="Times New Roman"/>
          <w:sz w:val="24"/>
          <w:szCs w:val="28"/>
          <w:u w:val="single"/>
        </w:rPr>
      </w:pPr>
      <w:r>
        <w:rPr>
          <w:rFonts w:eastAsia="Times New Roman"/>
          <w:spacing w:val="-2"/>
          <w:sz w:val="24"/>
          <w:szCs w:val="24"/>
        </w:rPr>
        <w:t xml:space="preserve">Изложение нового материала - </w:t>
      </w:r>
      <w:r w:rsidRPr="007C40A9">
        <w:rPr>
          <w:rFonts w:eastAsia="Times New Roman"/>
          <w:sz w:val="24"/>
          <w:szCs w:val="28"/>
          <w:u w:val="single"/>
        </w:rPr>
        <w:t>Особенности авторемонтного производства. Производственный и технологический процесс ремонта автомобилей.</w:t>
      </w:r>
      <w:r>
        <w:rPr>
          <w:rFonts w:eastAsia="Times New Roman"/>
          <w:sz w:val="24"/>
          <w:szCs w:val="28"/>
          <w:u w:val="single"/>
        </w:rPr>
        <w:t xml:space="preserve"> </w:t>
      </w:r>
      <w:r w:rsidRPr="007C40A9">
        <w:rPr>
          <w:rFonts w:eastAsia="Times New Roman"/>
          <w:sz w:val="24"/>
          <w:szCs w:val="28"/>
          <w:u w:val="single"/>
        </w:rPr>
        <w:t>Понятие о структуре технологического процесса капитального ремонта автомобилей и общая характеристика его элементов.</w:t>
      </w:r>
      <w:r>
        <w:rPr>
          <w:rFonts w:eastAsia="Times New Roman"/>
          <w:sz w:val="24"/>
          <w:szCs w:val="28"/>
          <w:u w:val="single"/>
        </w:rPr>
        <w:t xml:space="preserve"> </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894085"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7C40A9">
        <w:rPr>
          <w:rFonts w:eastAsia="Times New Roman"/>
          <w:sz w:val="24"/>
          <w:szCs w:val="28"/>
          <w:u w:val="single"/>
        </w:rPr>
        <w:t>Виды технического контроля, их характеристика.</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Pr="00B417EF" w:rsidRDefault="005B6B05" w:rsidP="005B6B05">
      <w:pPr>
        <w:ind w:firstLine="900"/>
        <w:jc w:val="both"/>
        <w:rPr>
          <w:rFonts w:eastAsia="Times New Roman"/>
          <w:b/>
          <w:sz w:val="28"/>
          <w:szCs w:val="28"/>
        </w:rPr>
      </w:pPr>
      <w:r w:rsidRPr="00B417EF">
        <w:rPr>
          <w:rFonts w:eastAsia="Times New Roman"/>
          <w:b/>
          <w:sz w:val="28"/>
          <w:szCs w:val="28"/>
        </w:rPr>
        <w:lastRenderedPageBreak/>
        <w:t>ТЕМА</w:t>
      </w:r>
      <w:r>
        <w:rPr>
          <w:rFonts w:eastAsia="Times New Roman"/>
          <w:b/>
          <w:sz w:val="28"/>
          <w:szCs w:val="28"/>
        </w:rPr>
        <w:t xml:space="preserve">№2. </w:t>
      </w:r>
      <w:r w:rsidRPr="00B417EF">
        <w:rPr>
          <w:rFonts w:eastAsia="Times New Roman"/>
          <w:b/>
          <w:sz w:val="28"/>
          <w:szCs w:val="28"/>
        </w:rPr>
        <w:t xml:space="preserve"> «</w:t>
      </w:r>
      <w:r>
        <w:rPr>
          <w:rFonts w:eastAsia="Times New Roman"/>
          <w:b/>
          <w:sz w:val="28"/>
          <w:szCs w:val="28"/>
        </w:rPr>
        <w:t>Основы технологии капитального ремонта (КР)</w:t>
      </w:r>
      <w:r w:rsidRPr="00B417EF">
        <w:rPr>
          <w:rFonts w:eastAsia="Times New Roman"/>
          <w:b/>
          <w:sz w:val="28"/>
          <w:szCs w:val="28"/>
        </w:rPr>
        <w:t>».</w:t>
      </w:r>
    </w:p>
    <w:p w:rsidR="005B6B05" w:rsidRPr="00B417EF" w:rsidRDefault="005B6B05" w:rsidP="005B6B05">
      <w:pPr>
        <w:ind w:firstLine="900"/>
        <w:jc w:val="both"/>
        <w:rPr>
          <w:rFonts w:eastAsia="Times New Roman"/>
          <w:b/>
          <w:sz w:val="28"/>
          <w:szCs w:val="28"/>
        </w:rPr>
      </w:pPr>
    </w:p>
    <w:p w:rsidR="005B6B05" w:rsidRPr="00B417EF" w:rsidRDefault="005B6B05" w:rsidP="005B6B05">
      <w:pPr>
        <w:ind w:firstLine="900"/>
        <w:jc w:val="both"/>
        <w:rPr>
          <w:rFonts w:eastAsia="Times New Roman"/>
          <w:sz w:val="24"/>
          <w:szCs w:val="24"/>
        </w:rPr>
      </w:pPr>
    </w:p>
    <w:p w:rsidR="005B6B05" w:rsidRPr="00B417EF" w:rsidRDefault="005B6B05" w:rsidP="005B6B05">
      <w:pPr>
        <w:ind w:firstLine="900"/>
        <w:jc w:val="both"/>
        <w:rPr>
          <w:rFonts w:eastAsia="Times New Roman"/>
          <w:sz w:val="24"/>
          <w:szCs w:val="24"/>
        </w:rPr>
      </w:pPr>
      <w:r w:rsidRPr="00B417EF">
        <w:rPr>
          <w:rFonts w:eastAsia="Times New Roman"/>
          <w:sz w:val="24"/>
          <w:szCs w:val="24"/>
        </w:rPr>
        <w:t>1. Проведение КР ПС автомобильного транспорта организуются по территориальному принципу: каждое АРП выполняет ремонты для АТП, размещающихся в определенной территориальной зоне. Такой порядок способствует сокращению потерь времени и средств на транспортирование техники в связи с ремонтом.</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Число АРП и места их расположения зависят в основном от количества автотранспортных средств и условий их использования и размещения, а также от производственно – технических, социально-экономических, демографических и других особенностей в обслуживаемой зоне.</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Основанием для рассмотрения вопроса о направлении автомобилей и агрегатов в КР является достижение ими установленной доремонтной и межремонтной наработки. Утвержденные нормы наработки до КР для автомобилей и их агрегатов считаются минимальными, поэтому организация и проведение ТО и ТР автомобильной техники должны обеспечивать их перекрытие.</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Направление автомобилей и агрегатов в КР производится на основании тщательного анализа их действительного технического состояния с учетом наработки с начала эксплуатации до или после КР, а также расхода запасных частей.</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Техническое состояние и комплектность ПС и его агрегатов при сдаче в КР АРП и при получении из ремонта должны соответствовать действующим единым ТУ.</w:t>
      </w:r>
    </w:p>
    <w:p w:rsidR="005B6B05" w:rsidRPr="00B417EF" w:rsidRDefault="005B6B05" w:rsidP="005B6B05">
      <w:pPr>
        <w:ind w:firstLine="900"/>
        <w:jc w:val="both"/>
        <w:rPr>
          <w:rFonts w:eastAsia="Times New Roman"/>
          <w:sz w:val="24"/>
          <w:szCs w:val="24"/>
        </w:rPr>
      </w:pPr>
      <w:r w:rsidRPr="00B417EF">
        <w:rPr>
          <w:rFonts w:eastAsia="Times New Roman"/>
          <w:i/>
          <w:iCs/>
          <w:sz w:val="24"/>
          <w:szCs w:val="24"/>
        </w:rPr>
        <w:t>Автомобили, непригодные по техническому состоянию ни к дальнейшему использованию, ни к КР и отслужившие установленные сроки, списываются.</w:t>
      </w:r>
    </w:p>
    <w:p w:rsidR="005B6B05" w:rsidRPr="00B417EF" w:rsidRDefault="005B6B05" w:rsidP="005B6B05">
      <w:pPr>
        <w:ind w:firstLine="900"/>
        <w:jc w:val="both"/>
        <w:rPr>
          <w:rFonts w:eastAsia="Times New Roman"/>
          <w:sz w:val="24"/>
          <w:szCs w:val="24"/>
        </w:rPr>
      </w:pPr>
    </w:p>
    <w:p w:rsidR="005B6B05" w:rsidRPr="00B417EF" w:rsidRDefault="005B6B05" w:rsidP="005B6B05">
      <w:pPr>
        <w:ind w:firstLine="900"/>
        <w:jc w:val="both"/>
        <w:rPr>
          <w:rFonts w:eastAsia="Times New Roman"/>
          <w:sz w:val="24"/>
          <w:szCs w:val="24"/>
        </w:rPr>
      </w:pPr>
      <w:r w:rsidRPr="00B417EF">
        <w:rPr>
          <w:rFonts w:eastAsia="Times New Roman"/>
          <w:sz w:val="24"/>
          <w:szCs w:val="24"/>
        </w:rPr>
        <w:t>2. КР автотранспортных средств выполняют различные АРП, которые в зависимости от масштаба производства, назначения (специализации) и типа производства классифицируются следующим образом:</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По масштабу производства:</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ремонтные заводы;</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ремонтные мастерские.</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По основному назначению (виды по номенклатуре продукции):</w:t>
      </w:r>
    </w:p>
    <w:p w:rsidR="005B6B05" w:rsidRPr="00B417EF" w:rsidRDefault="005B6B05" w:rsidP="00D34CBA">
      <w:pPr>
        <w:widowControl/>
        <w:numPr>
          <w:ilvl w:val="0"/>
          <w:numId w:val="18"/>
        </w:numPr>
        <w:tabs>
          <w:tab w:val="num" w:pos="1260"/>
        </w:tabs>
        <w:autoSpaceDE/>
        <w:autoSpaceDN/>
        <w:adjustRightInd/>
        <w:ind w:hanging="720"/>
        <w:jc w:val="both"/>
        <w:rPr>
          <w:rFonts w:eastAsia="Times New Roman"/>
          <w:sz w:val="24"/>
          <w:szCs w:val="24"/>
        </w:rPr>
      </w:pPr>
      <w:r w:rsidRPr="00B417EF">
        <w:rPr>
          <w:rFonts w:eastAsia="Times New Roman"/>
          <w:sz w:val="24"/>
          <w:szCs w:val="24"/>
        </w:rPr>
        <w:t>по ремонту автомобилей;</w:t>
      </w:r>
    </w:p>
    <w:p w:rsidR="005B6B05" w:rsidRPr="00B417EF" w:rsidRDefault="005B6B05" w:rsidP="00D34CBA">
      <w:pPr>
        <w:widowControl/>
        <w:numPr>
          <w:ilvl w:val="0"/>
          <w:numId w:val="18"/>
        </w:numPr>
        <w:tabs>
          <w:tab w:val="num" w:pos="1260"/>
        </w:tabs>
        <w:autoSpaceDE/>
        <w:autoSpaceDN/>
        <w:adjustRightInd/>
        <w:ind w:left="1260"/>
        <w:jc w:val="both"/>
        <w:rPr>
          <w:rFonts w:eastAsia="Times New Roman"/>
          <w:sz w:val="24"/>
          <w:szCs w:val="24"/>
        </w:rPr>
      </w:pPr>
      <w:r w:rsidRPr="00B417EF">
        <w:rPr>
          <w:rFonts w:eastAsia="Times New Roman"/>
          <w:sz w:val="24"/>
          <w:szCs w:val="24"/>
        </w:rPr>
        <w:t>по ремонту полнокомплектных автомобилей и агрегатов, включая и исключая двигатель;</w:t>
      </w:r>
    </w:p>
    <w:p w:rsidR="005B6B05" w:rsidRPr="00B417EF" w:rsidRDefault="005B6B05" w:rsidP="00D34CBA">
      <w:pPr>
        <w:widowControl/>
        <w:numPr>
          <w:ilvl w:val="0"/>
          <w:numId w:val="18"/>
        </w:numPr>
        <w:tabs>
          <w:tab w:val="num" w:pos="1260"/>
        </w:tabs>
        <w:autoSpaceDE/>
        <w:autoSpaceDN/>
        <w:adjustRightInd/>
        <w:ind w:hanging="720"/>
        <w:jc w:val="both"/>
        <w:rPr>
          <w:rFonts w:eastAsia="Times New Roman"/>
          <w:sz w:val="24"/>
          <w:szCs w:val="24"/>
        </w:rPr>
      </w:pPr>
      <w:r w:rsidRPr="00B417EF">
        <w:rPr>
          <w:rFonts w:eastAsia="Times New Roman"/>
          <w:sz w:val="24"/>
          <w:szCs w:val="24"/>
        </w:rPr>
        <w:t>по ремонту автомобилей на всех готовых агрегатах;</w:t>
      </w:r>
    </w:p>
    <w:p w:rsidR="005B6B05" w:rsidRPr="00B417EF" w:rsidRDefault="005B6B05" w:rsidP="00D34CBA">
      <w:pPr>
        <w:widowControl/>
        <w:numPr>
          <w:ilvl w:val="0"/>
          <w:numId w:val="18"/>
        </w:numPr>
        <w:tabs>
          <w:tab w:val="num" w:pos="1260"/>
        </w:tabs>
        <w:autoSpaceDE/>
        <w:autoSpaceDN/>
        <w:adjustRightInd/>
        <w:ind w:hanging="720"/>
        <w:jc w:val="both"/>
        <w:rPr>
          <w:rFonts w:eastAsia="Times New Roman"/>
          <w:sz w:val="24"/>
          <w:szCs w:val="24"/>
        </w:rPr>
      </w:pPr>
      <w:r w:rsidRPr="00B417EF">
        <w:rPr>
          <w:rFonts w:eastAsia="Times New Roman"/>
          <w:sz w:val="24"/>
          <w:szCs w:val="24"/>
        </w:rPr>
        <w:t>по ремонту полного или неполного комплекта автомобильных агрегатов;</w:t>
      </w:r>
    </w:p>
    <w:p w:rsidR="005B6B05" w:rsidRPr="00B417EF" w:rsidRDefault="005B6B05" w:rsidP="00D34CBA">
      <w:pPr>
        <w:widowControl/>
        <w:numPr>
          <w:ilvl w:val="0"/>
          <w:numId w:val="18"/>
        </w:numPr>
        <w:tabs>
          <w:tab w:val="num" w:pos="1260"/>
        </w:tabs>
        <w:autoSpaceDE/>
        <w:autoSpaceDN/>
        <w:adjustRightInd/>
        <w:ind w:hanging="720"/>
        <w:jc w:val="both"/>
        <w:rPr>
          <w:rFonts w:eastAsia="Times New Roman"/>
          <w:sz w:val="24"/>
          <w:szCs w:val="24"/>
        </w:rPr>
      </w:pPr>
      <w:r w:rsidRPr="00B417EF">
        <w:rPr>
          <w:rFonts w:eastAsia="Times New Roman"/>
          <w:sz w:val="24"/>
          <w:szCs w:val="24"/>
        </w:rPr>
        <w:t>по ремонту и изготовлению полнокомплектного прицепного состава;</w:t>
      </w:r>
    </w:p>
    <w:p w:rsidR="005B6B05" w:rsidRPr="00B417EF" w:rsidRDefault="005B6B05" w:rsidP="00D34CBA">
      <w:pPr>
        <w:widowControl/>
        <w:numPr>
          <w:ilvl w:val="0"/>
          <w:numId w:val="18"/>
        </w:numPr>
        <w:tabs>
          <w:tab w:val="num" w:pos="1260"/>
        </w:tabs>
        <w:autoSpaceDE/>
        <w:autoSpaceDN/>
        <w:adjustRightInd/>
        <w:ind w:hanging="720"/>
        <w:jc w:val="both"/>
        <w:rPr>
          <w:rFonts w:eastAsia="Times New Roman"/>
          <w:sz w:val="24"/>
          <w:szCs w:val="24"/>
        </w:rPr>
      </w:pPr>
      <w:r w:rsidRPr="00B417EF">
        <w:rPr>
          <w:rFonts w:eastAsia="Times New Roman"/>
          <w:sz w:val="24"/>
          <w:szCs w:val="24"/>
        </w:rPr>
        <w:t xml:space="preserve">по ремонту отдельных сборочных единиц или восстановлению деталей </w:t>
      </w:r>
    </w:p>
    <w:p w:rsidR="005B6B05" w:rsidRPr="00B417EF" w:rsidRDefault="005B6B05" w:rsidP="00D34CBA">
      <w:pPr>
        <w:widowControl/>
        <w:numPr>
          <w:ilvl w:val="0"/>
          <w:numId w:val="18"/>
        </w:numPr>
        <w:tabs>
          <w:tab w:val="num" w:pos="1260"/>
        </w:tabs>
        <w:autoSpaceDE/>
        <w:autoSpaceDN/>
        <w:adjustRightInd/>
        <w:ind w:hanging="720"/>
        <w:jc w:val="both"/>
        <w:rPr>
          <w:rFonts w:eastAsia="Times New Roman"/>
          <w:sz w:val="24"/>
          <w:szCs w:val="24"/>
        </w:rPr>
      </w:pPr>
      <w:r w:rsidRPr="00B417EF">
        <w:rPr>
          <w:rFonts w:eastAsia="Times New Roman"/>
          <w:sz w:val="24"/>
          <w:szCs w:val="24"/>
        </w:rPr>
        <w:t>(АКБ, приборы электрооборудования, кузова и т.д.).</w:t>
      </w:r>
    </w:p>
    <w:p w:rsidR="005B6B05" w:rsidRPr="00B417EF" w:rsidRDefault="005B6B05" w:rsidP="005B6B05">
      <w:pPr>
        <w:ind w:firstLine="900"/>
        <w:jc w:val="both"/>
        <w:rPr>
          <w:rFonts w:eastAsia="Times New Roman"/>
          <w:sz w:val="24"/>
          <w:szCs w:val="24"/>
        </w:rPr>
      </w:pPr>
      <w:r w:rsidRPr="00B417EF">
        <w:rPr>
          <w:rFonts w:eastAsia="Times New Roman"/>
          <w:i/>
          <w:sz w:val="24"/>
          <w:szCs w:val="24"/>
        </w:rPr>
        <w:t>Типы производства –</w:t>
      </w:r>
      <w:r w:rsidRPr="00B417EF">
        <w:rPr>
          <w:rFonts w:eastAsia="Times New Roman"/>
          <w:sz w:val="24"/>
          <w:szCs w:val="24"/>
        </w:rPr>
        <w:t xml:space="preserve"> классификационная категория производства, выделяемая по признакам широты номенклатуры, регулярности, стабильности и объема выпускаемой продукции.</w:t>
      </w:r>
    </w:p>
    <w:p w:rsidR="005B6B05" w:rsidRDefault="005B6B05" w:rsidP="005B6B05">
      <w:pPr>
        <w:ind w:firstLine="900"/>
        <w:jc w:val="both"/>
        <w:rPr>
          <w:rFonts w:eastAsia="Times New Roman"/>
          <w:sz w:val="24"/>
          <w:szCs w:val="24"/>
        </w:rPr>
      </w:pPr>
    </w:p>
    <w:p w:rsidR="005B6B05" w:rsidRDefault="005B6B05" w:rsidP="005B6B05">
      <w:pPr>
        <w:ind w:firstLine="900"/>
        <w:jc w:val="both"/>
        <w:rPr>
          <w:rFonts w:eastAsia="Times New Roman"/>
          <w:sz w:val="24"/>
          <w:szCs w:val="24"/>
        </w:rPr>
      </w:pPr>
    </w:p>
    <w:p w:rsidR="005B6B05" w:rsidRPr="00B417EF" w:rsidRDefault="005B6B05" w:rsidP="005B6B05">
      <w:pPr>
        <w:ind w:firstLine="900"/>
        <w:jc w:val="both"/>
        <w:rPr>
          <w:rFonts w:eastAsia="Times New Roman"/>
          <w:sz w:val="24"/>
          <w:szCs w:val="24"/>
        </w:rPr>
      </w:pPr>
      <w:r w:rsidRPr="00B417EF">
        <w:rPr>
          <w:rFonts w:eastAsia="Times New Roman"/>
          <w:sz w:val="24"/>
          <w:szCs w:val="24"/>
        </w:rPr>
        <w:t xml:space="preserve">Различают:        </w:t>
      </w:r>
    </w:p>
    <w:p w:rsidR="005B6B05" w:rsidRDefault="005B6B05" w:rsidP="005B6B05">
      <w:pPr>
        <w:ind w:firstLine="900"/>
        <w:jc w:val="both"/>
        <w:rPr>
          <w:rFonts w:eastAsia="Times New Roman"/>
          <w:sz w:val="24"/>
          <w:szCs w:val="24"/>
        </w:rPr>
      </w:pPr>
      <w:r w:rsidRPr="00B417EF">
        <w:rPr>
          <w:rFonts w:eastAsia="Times New Roman"/>
          <w:i/>
          <w:sz w:val="24"/>
          <w:szCs w:val="24"/>
        </w:rPr>
        <w:t>Единичное производство,</w:t>
      </w:r>
      <w:r w:rsidRPr="00B417EF">
        <w:rPr>
          <w:rFonts w:eastAsia="Times New Roman"/>
          <w:sz w:val="24"/>
          <w:szCs w:val="24"/>
        </w:rPr>
        <w:t xml:space="preserve"> характеризуется малым объемом выпуска одинаковых изделий, повторное изготовление и ремонт которых, как правило, не предусматривается.</w:t>
      </w:r>
    </w:p>
    <w:p w:rsidR="005B6B05" w:rsidRPr="00B417EF" w:rsidRDefault="005B6B05" w:rsidP="005B6B05">
      <w:pPr>
        <w:ind w:firstLine="900"/>
        <w:jc w:val="both"/>
        <w:rPr>
          <w:rFonts w:eastAsia="Times New Roman"/>
          <w:sz w:val="24"/>
          <w:szCs w:val="24"/>
        </w:rPr>
      </w:pPr>
      <w:r>
        <w:rPr>
          <w:noProof/>
        </w:rPr>
        <w:lastRenderedPageBreak/>
        <w:drawing>
          <wp:inline distT="0" distB="0" distL="0" distR="0">
            <wp:extent cx="2533650" cy="2724150"/>
            <wp:effectExtent l="0" t="0" r="0" b="0"/>
            <wp:docPr id="1" name="Рисунок 1" descr="http://elvip.ru/wp-content/uploads/2011/09/teh_shema_iz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vip.ru/wp-content/uploads/2011/09/teh_shema_izdel.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3650" cy="2724150"/>
                    </a:xfrm>
                    <a:prstGeom prst="rect">
                      <a:avLst/>
                    </a:prstGeom>
                    <a:noFill/>
                    <a:ln>
                      <a:noFill/>
                    </a:ln>
                  </pic:spPr>
                </pic:pic>
              </a:graphicData>
            </a:graphic>
          </wp:inline>
        </w:drawing>
      </w:r>
    </w:p>
    <w:p w:rsidR="005B6B05" w:rsidRDefault="005B6B05" w:rsidP="005B6B05">
      <w:pPr>
        <w:ind w:firstLine="900"/>
        <w:jc w:val="both"/>
        <w:rPr>
          <w:rFonts w:eastAsia="Times New Roman"/>
          <w:sz w:val="24"/>
          <w:szCs w:val="24"/>
        </w:rPr>
      </w:pPr>
      <w:r w:rsidRPr="00B417EF">
        <w:rPr>
          <w:rFonts w:eastAsia="Times New Roman"/>
          <w:i/>
          <w:sz w:val="24"/>
          <w:szCs w:val="24"/>
        </w:rPr>
        <w:t>Серийное производство,</w:t>
      </w:r>
      <w:r w:rsidRPr="00B417EF">
        <w:rPr>
          <w:rFonts w:eastAsia="Times New Roman"/>
          <w:sz w:val="24"/>
          <w:szCs w:val="24"/>
        </w:rPr>
        <w:t xml:space="preserve"> характеризуется изготовлением или ремонтом изделий периодически повторяющимися партиями (мелко, средне, крупносерийное).</w:t>
      </w:r>
    </w:p>
    <w:p w:rsidR="005B6B05" w:rsidRPr="00B417EF" w:rsidRDefault="005B6B05" w:rsidP="005B6B05">
      <w:pPr>
        <w:ind w:firstLine="900"/>
        <w:jc w:val="both"/>
        <w:rPr>
          <w:rFonts w:eastAsia="Times New Roman"/>
          <w:sz w:val="24"/>
          <w:szCs w:val="24"/>
        </w:rPr>
      </w:pPr>
      <w:r>
        <w:rPr>
          <w:noProof/>
        </w:rPr>
        <w:drawing>
          <wp:inline distT="0" distB="0" distL="0" distR="0">
            <wp:extent cx="5838825" cy="2343150"/>
            <wp:effectExtent l="0" t="0" r="9525" b="0"/>
            <wp:docPr id="3" name="Рисунок 2" descr="http://www.aculapera.ru/student/image/aHR0cDovL3J1ZG9jcy5leGRhdC5jb20vcGFyc19kb2NzL3R3X3JlZnMvMzMvMzI0MjYvMzI0MjZfaHRtbF9tMjZiNDUyYjkuZ2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culapera.ru/student/image/aHR0cDovL3J1ZG9jcy5leGRhdC5jb20vcGFyc19kb2NzL3R3X3JlZnMvMzMvMzI0MjYvMzI0MjZfaHRtbF9tMjZiNDUyYjkuZ2lm"/>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38825" cy="2343150"/>
                    </a:xfrm>
                    <a:prstGeom prst="rect">
                      <a:avLst/>
                    </a:prstGeom>
                    <a:noFill/>
                    <a:ln>
                      <a:noFill/>
                    </a:ln>
                  </pic:spPr>
                </pic:pic>
              </a:graphicData>
            </a:graphic>
          </wp:inline>
        </w:drawing>
      </w:r>
    </w:p>
    <w:p w:rsidR="005B6B05" w:rsidRPr="00B417EF" w:rsidRDefault="005B6B05" w:rsidP="005B6B05">
      <w:pPr>
        <w:ind w:firstLine="900"/>
        <w:jc w:val="both"/>
        <w:rPr>
          <w:rFonts w:eastAsia="Times New Roman"/>
          <w:sz w:val="24"/>
          <w:szCs w:val="24"/>
        </w:rPr>
      </w:pPr>
      <w:r w:rsidRPr="00B417EF">
        <w:rPr>
          <w:rFonts w:eastAsia="Times New Roman"/>
          <w:i/>
          <w:sz w:val="24"/>
          <w:szCs w:val="24"/>
        </w:rPr>
        <w:t xml:space="preserve">Массовое производство, </w:t>
      </w:r>
      <w:r w:rsidRPr="00B417EF">
        <w:rPr>
          <w:rFonts w:eastAsia="Times New Roman"/>
          <w:sz w:val="24"/>
          <w:szCs w:val="24"/>
        </w:rPr>
        <w:t xml:space="preserve"> характеризуется большим объемом выпуска изделий, непрерывно изготовляемых или ремонтируемых продолжительное время.</w:t>
      </w:r>
    </w:p>
    <w:p w:rsidR="005B6B05" w:rsidRPr="00B417EF" w:rsidRDefault="005B6B05" w:rsidP="005B6B05">
      <w:pPr>
        <w:ind w:firstLine="900"/>
        <w:jc w:val="both"/>
        <w:rPr>
          <w:rFonts w:eastAsia="Times New Roman"/>
          <w:sz w:val="24"/>
          <w:szCs w:val="24"/>
        </w:rPr>
      </w:pPr>
      <w:r w:rsidRPr="00B417EF">
        <w:rPr>
          <w:rFonts w:eastAsia="Times New Roman"/>
          <w:sz w:val="24"/>
          <w:szCs w:val="24"/>
        </w:rPr>
        <w:t xml:space="preserve">Одной из основных характеристик типа производства является </w:t>
      </w:r>
      <w:r w:rsidRPr="00B417EF">
        <w:rPr>
          <w:rFonts w:eastAsia="Times New Roman"/>
          <w:i/>
          <w:iCs/>
          <w:sz w:val="24"/>
          <w:szCs w:val="24"/>
        </w:rPr>
        <w:t>коэффициент закрепления операций</w:t>
      </w:r>
      <w:r w:rsidRPr="00B417EF">
        <w:rPr>
          <w:rFonts w:eastAsia="Times New Roman"/>
          <w:sz w:val="24"/>
          <w:szCs w:val="24"/>
        </w:rPr>
        <w:t>, количественно представляю</w:t>
      </w:r>
      <w:r w:rsidRPr="00B417EF">
        <w:rPr>
          <w:rFonts w:eastAsia="Times New Roman"/>
          <w:sz w:val="24"/>
          <w:szCs w:val="24"/>
        </w:rPr>
        <w:softHyphen/>
        <w:t>щий собой отношение числа всех различных операций, выполняемых в течение месяца, к числу рабочих мест.</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На принципах единичного производства осуществляется ремонт большегрузных автомобилей и разномарочных автобусов в авторемонтных мастерских, а также ремонт и изготовление прицепного состава на заводах и мастерских.</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Серийное производство характерно для ремонта основных типов автомобилей и агрегатов на ремонтных заводах. К условиям массового производства приближается ремонт двигателей и других агрегатов и сборочных единиц на специализированных ремонтных заводах с большим установившимся объемом выпуска продукции (таблица 2.1. (2) с плаката студентам занести в конспект).</w:t>
      </w:r>
    </w:p>
    <w:p w:rsidR="005B6B05" w:rsidRPr="00B417EF" w:rsidRDefault="005B6B05" w:rsidP="005B6B05">
      <w:pPr>
        <w:ind w:firstLine="900"/>
        <w:jc w:val="both"/>
        <w:rPr>
          <w:rFonts w:eastAsia="Times New Roman"/>
          <w:sz w:val="24"/>
          <w:szCs w:val="24"/>
        </w:rPr>
      </w:pPr>
    </w:p>
    <w:p w:rsidR="005B6B05" w:rsidRPr="00B417EF" w:rsidRDefault="005B6B05" w:rsidP="005B6B05">
      <w:pPr>
        <w:ind w:firstLine="900"/>
        <w:jc w:val="both"/>
        <w:rPr>
          <w:rFonts w:eastAsia="Times New Roman"/>
          <w:sz w:val="24"/>
          <w:szCs w:val="24"/>
        </w:rPr>
      </w:pPr>
      <w:r w:rsidRPr="00B417EF">
        <w:rPr>
          <w:rFonts w:eastAsia="Times New Roman"/>
          <w:sz w:val="24"/>
          <w:szCs w:val="24"/>
        </w:rPr>
        <w:t>3. В условиях АРП возможно применение различных организационных форм выполнения ремонтных работ:</w:t>
      </w:r>
    </w:p>
    <w:p w:rsidR="005B6B05" w:rsidRPr="00B417EF" w:rsidRDefault="005B6B05" w:rsidP="00D34CBA">
      <w:pPr>
        <w:widowControl/>
        <w:numPr>
          <w:ilvl w:val="0"/>
          <w:numId w:val="19"/>
        </w:numPr>
        <w:tabs>
          <w:tab w:val="num" w:pos="1260"/>
        </w:tabs>
        <w:autoSpaceDE/>
        <w:autoSpaceDN/>
        <w:adjustRightInd/>
        <w:ind w:hanging="720"/>
        <w:jc w:val="both"/>
        <w:rPr>
          <w:rFonts w:eastAsia="Times New Roman"/>
          <w:sz w:val="24"/>
          <w:szCs w:val="24"/>
        </w:rPr>
      </w:pPr>
      <w:r w:rsidRPr="00B417EF">
        <w:rPr>
          <w:rFonts w:eastAsia="Times New Roman"/>
          <w:sz w:val="24"/>
          <w:szCs w:val="24"/>
        </w:rPr>
        <w:t>ремонт на универсальных рабочих местах;</w:t>
      </w:r>
    </w:p>
    <w:p w:rsidR="005B6B05" w:rsidRPr="00B417EF" w:rsidRDefault="005B6B05" w:rsidP="00D34CBA">
      <w:pPr>
        <w:widowControl/>
        <w:numPr>
          <w:ilvl w:val="0"/>
          <w:numId w:val="19"/>
        </w:numPr>
        <w:tabs>
          <w:tab w:val="num" w:pos="1260"/>
        </w:tabs>
        <w:autoSpaceDE/>
        <w:autoSpaceDN/>
        <w:adjustRightInd/>
        <w:ind w:hanging="720"/>
        <w:jc w:val="both"/>
        <w:rPr>
          <w:rFonts w:eastAsia="Times New Roman"/>
          <w:sz w:val="24"/>
          <w:szCs w:val="24"/>
        </w:rPr>
      </w:pPr>
      <w:r w:rsidRPr="00B417EF">
        <w:rPr>
          <w:rFonts w:eastAsia="Times New Roman"/>
          <w:sz w:val="24"/>
          <w:szCs w:val="24"/>
        </w:rPr>
        <w:t>ремонт на специализированных рабочих местах;</w:t>
      </w:r>
    </w:p>
    <w:p w:rsidR="005B6B05" w:rsidRPr="00B417EF" w:rsidRDefault="005B6B05" w:rsidP="00D34CBA">
      <w:pPr>
        <w:widowControl/>
        <w:numPr>
          <w:ilvl w:val="0"/>
          <w:numId w:val="19"/>
        </w:numPr>
        <w:tabs>
          <w:tab w:val="num" w:pos="1260"/>
        </w:tabs>
        <w:autoSpaceDE/>
        <w:autoSpaceDN/>
        <w:adjustRightInd/>
        <w:ind w:hanging="720"/>
        <w:jc w:val="both"/>
        <w:rPr>
          <w:rFonts w:eastAsia="Times New Roman"/>
          <w:sz w:val="24"/>
          <w:szCs w:val="24"/>
        </w:rPr>
      </w:pPr>
      <w:r w:rsidRPr="00B417EF">
        <w:rPr>
          <w:rFonts w:eastAsia="Times New Roman"/>
          <w:sz w:val="24"/>
          <w:szCs w:val="24"/>
        </w:rPr>
        <w:t>поточный ремонт автомобилей и агрегатов.</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Ремонт на универсальных рабочих местах производится в том случае, если производственная программа по данному типу изделий мала, а их конструкция не допускает обезличивания составных частей – небольшие мастерские, выполняет одна бригада – все работы от начала до конца.</w:t>
      </w:r>
    </w:p>
    <w:p w:rsidR="005B6B05" w:rsidRPr="00B417EF" w:rsidRDefault="005B6B05" w:rsidP="00D34CBA">
      <w:pPr>
        <w:widowControl/>
        <w:numPr>
          <w:ilvl w:val="0"/>
          <w:numId w:val="20"/>
        </w:numPr>
        <w:tabs>
          <w:tab w:val="num" w:pos="1260"/>
        </w:tabs>
        <w:autoSpaceDE/>
        <w:autoSpaceDN/>
        <w:adjustRightInd/>
        <w:ind w:hanging="720"/>
        <w:jc w:val="both"/>
        <w:rPr>
          <w:rFonts w:eastAsia="Times New Roman"/>
          <w:sz w:val="24"/>
          <w:szCs w:val="24"/>
        </w:rPr>
      </w:pPr>
      <w:r w:rsidRPr="00B417EF">
        <w:rPr>
          <w:rFonts w:eastAsia="Times New Roman"/>
          <w:sz w:val="24"/>
          <w:szCs w:val="24"/>
        </w:rPr>
        <w:lastRenderedPageBreak/>
        <w:t>длительный простой;</w:t>
      </w:r>
    </w:p>
    <w:p w:rsidR="005B6B05" w:rsidRPr="00B417EF" w:rsidRDefault="005B6B05" w:rsidP="00D34CBA">
      <w:pPr>
        <w:widowControl/>
        <w:numPr>
          <w:ilvl w:val="0"/>
          <w:numId w:val="20"/>
        </w:numPr>
        <w:tabs>
          <w:tab w:val="num" w:pos="1260"/>
        </w:tabs>
        <w:autoSpaceDE/>
        <w:autoSpaceDN/>
        <w:adjustRightInd/>
        <w:ind w:hanging="720"/>
        <w:jc w:val="both"/>
        <w:rPr>
          <w:rFonts w:eastAsia="Times New Roman"/>
          <w:sz w:val="24"/>
          <w:szCs w:val="24"/>
        </w:rPr>
      </w:pPr>
      <w:r w:rsidRPr="00B417EF">
        <w:rPr>
          <w:rFonts w:eastAsia="Times New Roman"/>
          <w:sz w:val="24"/>
          <w:szCs w:val="24"/>
        </w:rPr>
        <w:t>высококвалифицированные рабочие;</w:t>
      </w:r>
    </w:p>
    <w:p w:rsidR="005B6B05" w:rsidRPr="00B417EF" w:rsidRDefault="005B6B05" w:rsidP="00D34CBA">
      <w:pPr>
        <w:widowControl/>
        <w:numPr>
          <w:ilvl w:val="0"/>
          <w:numId w:val="20"/>
        </w:numPr>
        <w:tabs>
          <w:tab w:val="num" w:pos="1260"/>
        </w:tabs>
        <w:autoSpaceDE/>
        <w:autoSpaceDN/>
        <w:adjustRightInd/>
        <w:ind w:hanging="720"/>
        <w:jc w:val="both"/>
        <w:rPr>
          <w:rFonts w:eastAsia="Times New Roman"/>
          <w:sz w:val="24"/>
          <w:szCs w:val="24"/>
        </w:rPr>
      </w:pPr>
      <w:r w:rsidRPr="00B417EF">
        <w:rPr>
          <w:rFonts w:eastAsia="Times New Roman"/>
          <w:sz w:val="24"/>
          <w:szCs w:val="24"/>
        </w:rPr>
        <w:t>высокая стоимость ремонта;</w:t>
      </w:r>
    </w:p>
    <w:p w:rsidR="005B6B05" w:rsidRPr="00B417EF" w:rsidRDefault="005B6B05" w:rsidP="00D34CBA">
      <w:pPr>
        <w:widowControl/>
        <w:numPr>
          <w:ilvl w:val="0"/>
          <w:numId w:val="20"/>
        </w:numPr>
        <w:tabs>
          <w:tab w:val="num" w:pos="1260"/>
        </w:tabs>
        <w:autoSpaceDE/>
        <w:autoSpaceDN/>
        <w:adjustRightInd/>
        <w:ind w:hanging="720"/>
        <w:jc w:val="both"/>
        <w:rPr>
          <w:rFonts w:eastAsia="Times New Roman"/>
          <w:sz w:val="24"/>
          <w:szCs w:val="24"/>
        </w:rPr>
      </w:pPr>
      <w:r w:rsidRPr="00B417EF">
        <w:rPr>
          <w:rFonts w:eastAsia="Times New Roman"/>
          <w:sz w:val="24"/>
          <w:szCs w:val="24"/>
        </w:rPr>
        <w:t>простота организации работ;</w:t>
      </w:r>
    </w:p>
    <w:p w:rsidR="005B6B05" w:rsidRPr="00B417EF" w:rsidRDefault="005B6B05" w:rsidP="00D34CBA">
      <w:pPr>
        <w:widowControl/>
        <w:numPr>
          <w:ilvl w:val="0"/>
          <w:numId w:val="20"/>
        </w:numPr>
        <w:tabs>
          <w:tab w:val="num" w:pos="1260"/>
        </w:tabs>
        <w:autoSpaceDE/>
        <w:autoSpaceDN/>
        <w:adjustRightInd/>
        <w:ind w:hanging="720"/>
        <w:jc w:val="both"/>
        <w:rPr>
          <w:rFonts w:eastAsia="Times New Roman"/>
          <w:sz w:val="24"/>
          <w:szCs w:val="24"/>
        </w:rPr>
      </w:pPr>
      <w:r w:rsidRPr="00B417EF">
        <w:rPr>
          <w:rFonts w:eastAsia="Times New Roman"/>
          <w:sz w:val="24"/>
          <w:szCs w:val="24"/>
        </w:rPr>
        <w:t>определенность исполнителя, отвечающего за качество.</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Ремонт на специализированных рабочих местах организуется при значительной производственной программе, т.е. на каждом рабочем месте выполняется ремонт одного узла или совокупность заранее определенных технологических операций. Эта организация осуществляется на ремонтных заводах и крупных мастерских.</w:t>
      </w:r>
    </w:p>
    <w:p w:rsidR="005B6B05" w:rsidRPr="00B417EF" w:rsidRDefault="005B6B05" w:rsidP="00D34CBA">
      <w:pPr>
        <w:widowControl/>
        <w:numPr>
          <w:ilvl w:val="0"/>
          <w:numId w:val="21"/>
        </w:numPr>
        <w:tabs>
          <w:tab w:val="num" w:pos="1260"/>
        </w:tabs>
        <w:autoSpaceDE/>
        <w:autoSpaceDN/>
        <w:adjustRightInd/>
        <w:ind w:left="1080" w:hanging="180"/>
        <w:jc w:val="both"/>
        <w:rPr>
          <w:rFonts w:eastAsia="Times New Roman"/>
          <w:sz w:val="24"/>
          <w:szCs w:val="24"/>
        </w:rPr>
      </w:pPr>
      <w:r w:rsidRPr="00B417EF">
        <w:rPr>
          <w:rFonts w:eastAsia="Times New Roman"/>
          <w:sz w:val="24"/>
          <w:szCs w:val="24"/>
        </w:rPr>
        <w:t>повышается производительность труда;</w:t>
      </w:r>
    </w:p>
    <w:p w:rsidR="005B6B05" w:rsidRPr="00B417EF" w:rsidRDefault="005B6B05" w:rsidP="00D34CBA">
      <w:pPr>
        <w:widowControl/>
        <w:numPr>
          <w:ilvl w:val="0"/>
          <w:numId w:val="21"/>
        </w:numPr>
        <w:tabs>
          <w:tab w:val="num" w:pos="1260"/>
        </w:tabs>
        <w:autoSpaceDE/>
        <w:autoSpaceDN/>
        <w:adjustRightInd/>
        <w:ind w:left="1080" w:hanging="180"/>
        <w:jc w:val="both"/>
        <w:rPr>
          <w:rFonts w:eastAsia="Times New Roman"/>
          <w:sz w:val="24"/>
          <w:szCs w:val="24"/>
        </w:rPr>
      </w:pPr>
      <w:r w:rsidRPr="00B417EF">
        <w:rPr>
          <w:rFonts w:eastAsia="Times New Roman"/>
          <w:sz w:val="24"/>
          <w:szCs w:val="24"/>
        </w:rPr>
        <w:t>снижаются требования к квалификации рабочих;</w:t>
      </w:r>
    </w:p>
    <w:p w:rsidR="005B6B05" w:rsidRPr="00B417EF" w:rsidRDefault="005B6B05" w:rsidP="00D34CBA">
      <w:pPr>
        <w:widowControl/>
        <w:numPr>
          <w:ilvl w:val="0"/>
          <w:numId w:val="21"/>
        </w:numPr>
        <w:tabs>
          <w:tab w:val="num" w:pos="1260"/>
        </w:tabs>
        <w:autoSpaceDE/>
        <w:autoSpaceDN/>
        <w:adjustRightInd/>
        <w:ind w:left="1080" w:hanging="180"/>
        <w:jc w:val="both"/>
        <w:rPr>
          <w:rFonts w:eastAsia="Times New Roman"/>
          <w:sz w:val="24"/>
          <w:szCs w:val="24"/>
        </w:rPr>
      </w:pPr>
      <w:r w:rsidRPr="00B417EF">
        <w:rPr>
          <w:rFonts w:eastAsia="Times New Roman"/>
          <w:sz w:val="24"/>
          <w:szCs w:val="24"/>
        </w:rPr>
        <w:t>снижается стоимость ремонта.</w:t>
      </w:r>
    </w:p>
    <w:p w:rsidR="005B6B05" w:rsidRPr="00B417EF" w:rsidRDefault="005B6B05" w:rsidP="005B6B05">
      <w:pPr>
        <w:ind w:firstLine="900"/>
        <w:jc w:val="both"/>
        <w:rPr>
          <w:rFonts w:eastAsia="Times New Roman"/>
          <w:sz w:val="24"/>
          <w:szCs w:val="24"/>
        </w:rPr>
      </w:pPr>
      <w:r w:rsidRPr="00B417EF">
        <w:rPr>
          <w:rFonts w:eastAsia="Times New Roman"/>
          <w:i/>
          <w:sz w:val="24"/>
          <w:szCs w:val="24"/>
        </w:rPr>
        <w:t>Поточное производство</w:t>
      </w:r>
      <w:r w:rsidRPr="00B417EF">
        <w:rPr>
          <w:rFonts w:eastAsia="Times New Roman"/>
          <w:sz w:val="24"/>
          <w:szCs w:val="24"/>
        </w:rPr>
        <w:t xml:space="preserve"> характеризуется расположением средств технического оснащения в последовательности выполнения операций технологического процесса и определенным интервалом выпуска изделий. Технологические операции закрепляются за рабочими местами, расположенными в порядке – по техническому процессу. </w:t>
      </w:r>
    </w:p>
    <w:p w:rsidR="005B6B05" w:rsidRPr="00B417EF" w:rsidRDefault="005B6B05" w:rsidP="005B6B05">
      <w:pPr>
        <w:ind w:firstLine="900"/>
        <w:jc w:val="both"/>
        <w:rPr>
          <w:rFonts w:eastAsia="Times New Roman"/>
          <w:sz w:val="24"/>
          <w:szCs w:val="24"/>
        </w:rPr>
      </w:pPr>
      <w:r w:rsidRPr="00B417EF">
        <w:rPr>
          <w:rFonts w:eastAsia="Times New Roman"/>
          <w:sz w:val="24"/>
          <w:szCs w:val="24"/>
        </w:rPr>
        <w:t xml:space="preserve">Перемещение объектов осуществляется механическим способом непрерывно или с перерывом через некоторые промежутки времени, соответствующие такту выпуска продукции. </w:t>
      </w:r>
    </w:p>
    <w:p w:rsidR="005B6B05" w:rsidRPr="00B417EF" w:rsidRDefault="005B6B05" w:rsidP="005B6B05">
      <w:pPr>
        <w:ind w:firstLine="900"/>
        <w:jc w:val="both"/>
        <w:rPr>
          <w:rFonts w:eastAsia="Times New Roman"/>
          <w:sz w:val="24"/>
          <w:szCs w:val="24"/>
        </w:rPr>
      </w:pPr>
      <w:r w:rsidRPr="00B417EF">
        <w:rPr>
          <w:rFonts w:eastAsia="Times New Roman"/>
          <w:i/>
          <w:sz w:val="24"/>
          <w:szCs w:val="24"/>
        </w:rPr>
        <w:t>Такт выпуска</w:t>
      </w:r>
      <w:r w:rsidRPr="00B417EF">
        <w:rPr>
          <w:rFonts w:eastAsia="Times New Roman"/>
          <w:sz w:val="24"/>
          <w:szCs w:val="24"/>
        </w:rPr>
        <w:t xml:space="preserve"> – интервал времени, через который периодически производится выпуск изделий или заготовок определенного наименования, типа, размера и исполнения. Поточное производство требует ритмичной синхронной работы всех рабочих мест, четкого и бесперебойного функционирования всех подразделений производства, обслуживающих поточные линии. Это производство обеспечивает наивысшую производительность труда, не требует высококвалифицированных рабочих, и следовательно снижает стоимость ремонта.</w:t>
      </w:r>
    </w:p>
    <w:p w:rsidR="005B6B05" w:rsidRPr="00B417EF" w:rsidRDefault="005B6B05" w:rsidP="005B6B05">
      <w:pPr>
        <w:ind w:firstLine="900"/>
        <w:jc w:val="both"/>
        <w:rPr>
          <w:rFonts w:eastAsia="Times New Roman"/>
          <w:sz w:val="24"/>
          <w:szCs w:val="24"/>
        </w:rPr>
      </w:pPr>
    </w:p>
    <w:p w:rsidR="005B6B05" w:rsidRPr="00B417EF" w:rsidRDefault="005B6B05" w:rsidP="005B6B05">
      <w:pPr>
        <w:ind w:firstLine="900"/>
        <w:jc w:val="both"/>
        <w:rPr>
          <w:rFonts w:eastAsia="Times New Roman"/>
          <w:sz w:val="24"/>
          <w:szCs w:val="24"/>
        </w:rPr>
      </w:pPr>
      <w:r w:rsidRPr="00B417EF">
        <w:rPr>
          <w:rFonts w:eastAsia="Times New Roman"/>
          <w:sz w:val="24"/>
          <w:szCs w:val="24"/>
        </w:rPr>
        <w:t>4.Основы организации рабочих мест.</w:t>
      </w:r>
    </w:p>
    <w:p w:rsidR="005B6B05" w:rsidRPr="00B417EF" w:rsidRDefault="005B6B05" w:rsidP="005B6B05">
      <w:pPr>
        <w:ind w:firstLine="900"/>
        <w:jc w:val="both"/>
        <w:rPr>
          <w:rFonts w:eastAsia="Times New Roman"/>
          <w:sz w:val="24"/>
          <w:szCs w:val="24"/>
        </w:rPr>
      </w:pPr>
      <w:r w:rsidRPr="00B417EF">
        <w:rPr>
          <w:rFonts w:eastAsia="Times New Roman"/>
          <w:i/>
          <w:sz w:val="24"/>
          <w:szCs w:val="24"/>
        </w:rPr>
        <w:t xml:space="preserve">Рабочее место – </w:t>
      </w:r>
      <w:r w:rsidRPr="00B417EF">
        <w:rPr>
          <w:rFonts w:eastAsia="Times New Roman"/>
          <w:sz w:val="24"/>
          <w:szCs w:val="24"/>
        </w:rPr>
        <w:t>первичное и основное звено структуры предприятия, где размещены исполнители работы, технологическое оборудование, оснастка и предметы труда.</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Правильная организация ремонтных работ предполагает четкое определение объема и характера выполняемых на нем работ, необходимое оснащение, рациональную планировку, систематическое обслуживание, благоприятные и безопасные условия труда.</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Оснащение ремонтных работ осуществляется по утвержденной ТД на выполнение работ и включает организационную и технологическую оснастку.</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Организационная оснастка:</w:t>
      </w:r>
    </w:p>
    <w:p w:rsidR="005B6B05" w:rsidRPr="00B417EF" w:rsidRDefault="005B6B05" w:rsidP="00D34CBA">
      <w:pPr>
        <w:widowControl/>
        <w:numPr>
          <w:ilvl w:val="0"/>
          <w:numId w:val="22"/>
        </w:numPr>
        <w:autoSpaceDE/>
        <w:autoSpaceDN/>
        <w:adjustRightInd/>
        <w:jc w:val="both"/>
        <w:rPr>
          <w:rFonts w:eastAsia="Times New Roman"/>
          <w:sz w:val="24"/>
          <w:szCs w:val="24"/>
        </w:rPr>
      </w:pPr>
      <w:r w:rsidRPr="00B417EF">
        <w:rPr>
          <w:rFonts w:eastAsia="Times New Roman"/>
          <w:sz w:val="24"/>
          <w:szCs w:val="24"/>
        </w:rPr>
        <w:t>устройства для хранения и размещения при работе инструмента, приспособлений, ТД и предметов ухода за рабочим местом;</w:t>
      </w:r>
    </w:p>
    <w:p w:rsidR="005B6B05" w:rsidRPr="00B417EF" w:rsidRDefault="005B6B05" w:rsidP="00D34CBA">
      <w:pPr>
        <w:widowControl/>
        <w:numPr>
          <w:ilvl w:val="0"/>
          <w:numId w:val="22"/>
        </w:numPr>
        <w:autoSpaceDE/>
        <w:autoSpaceDN/>
        <w:adjustRightInd/>
        <w:jc w:val="both"/>
        <w:rPr>
          <w:rFonts w:eastAsia="Times New Roman"/>
          <w:sz w:val="24"/>
          <w:szCs w:val="24"/>
        </w:rPr>
      </w:pPr>
      <w:r w:rsidRPr="00B417EF">
        <w:rPr>
          <w:rFonts w:eastAsia="Times New Roman"/>
          <w:sz w:val="24"/>
          <w:szCs w:val="24"/>
        </w:rPr>
        <w:t>устройства для временного размещения на рабочем месте заготовок, деталей, узлов и агрегатов (стеллажи, подставки, специальная тара);</w:t>
      </w:r>
    </w:p>
    <w:p w:rsidR="005B6B05" w:rsidRPr="00B417EF" w:rsidRDefault="005B6B05" w:rsidP="00D34CBA">
      <w:pPr>
        <w:widowControl/>
        <w:numPr>
          <w:ilvl w:val="0"/>
          <w:numId w:val="22"/>
        </w:numPr>
        <w:autoSpaceDE/>
        <w:autoSpaceDN/>
        <w:adjustRightInd/>
        <w:jc w:val="both"/>
        <w:rPr>
          <w:rFonts w:eastAsia="Times New Roman"/>
          <w:sz w:val="24"/>
          <w:szCs w:val="24"/>
        </w:rPr>
      </w:pPr>
      <w:r w:rsidRPr="00B417EF">
        <w:rPr>
          <w:rFonts w:eastAsia="Times New Roman"/>
          <w:sz w:val="24"/>
          <w:szCs w:val="24"/>
        </w:rPr>
        <w:t>устройства для обеспечения наиболее удобной рабочей позы и безопасных условий труда (подъемно-поворотные стулья, решетки под ноги и т.д.).</w:t>
      </w:r>
    </w:p>
    <w:p w:rsidR="005B6B05" w:rsidRPr="00B417EF" w:rsidRDefault="005B6B05" w:rsidP="005B6B05">
      <w:pPr>
        <w:ind w:firstLine="900"/>
        <w:jc w:val="both"/>
        <w:rPr>
          <w:rFonts w:eastAsia="Times New Roman"/>
          <w:sz w:val="24"/>
          <w:szCs w:val="24"/>
        </w:rPr>
      </w:pPr>
      <w:r w:rsidRPr="00B417EF">
        <w:rPr>
          <w:rFonts w:eastAsia="Times New Roman"/>
          <w:sz w:val="24"/>
          <w:szCs w:val="24"/>
        </w:rPr>
        <w:t>Технологическая оснастка:</w:t>
      </w:r>
    </w:p>
    <w:p w:rsidR="005B6B05" w:rsidRPr="00B417EF" w:rsidRDefault="005B6B05" w:rsidP="005B6B05">
      <w:pPr>
        <w:ind w:firstLine="900"/>
        <w:jc w:val="both"/>
        <w:rPr>
          <w:rFonts w:eastAsia="Times New Roman"/>
          <w:sz w:val="24"/>
          <w:szCs w:val="24"/>
        </w:rPr>
      </w:pPr>
      <w:r w:rsidRPr="00B417EF">
        <w:rPr>
          <w:rFonts w:eastAsia="Times New Roman"/>
          <w:sz w:val="24"/>
          <w:szCs w:val="24"/>
        </w:rPr>
        <w:t>определяется работами по принятому технологическому процессу, включает – оборудование и оснастку, измерительный, режущий, монтажный и вспомогательный инструмент и технологическую документацию.</w:t>
      </w:r>
    </w:p>
    <w:p w:rsidR="005B6B05" w:rsidRDefault="005B6B05" w:rsidP="005B6B05">
      <w:pPr>
        <w:shd w:val="clear" w:color="auto" w:fill="FFFFFF"/>
        <w:tabs>
          <w:tab w:val="left" w:pos="900"/>
        </w:tabs>
        <w:ind w:left="24" w:right="10" w:firstLine="221"/>
        <w:jc w:val="both"/>
        <w:rPr>
          <w:rFonts w:eastAsia="Times New Roman"/>
          <w:color w:val="000000"/>
          <w:spacing w:val="-3"/>
          <w:sz w:val="24"/>
          <w:szCs w:val="24"/>
        </w:rPr>
      </w:pPr>
    </w:p>
    <w:p w:rsidR="005B6B05" w:rsidRPr="00456163" w:rsidRDefault="005B6B05" w:rsidP="005B6B05">
      <w:pPr>
        <w:shd w:val="clear" w:color="auto" w:fill="FFFFFF"/>
        <w:tabs>
          <w:tab w:val="left" w:pos="900"/>
        </w:tabs>
        <w:ind w:left="24" w:right="10" w:firstLine="221"/>
        <w:jc w:val="both"/>
        <w:rPr>
          <w:rFonts w:eastAsia="Times New Roman"/>
          <w:sz w:val="24"/>
          <w:szCs w:val="24"/>
        </w:rPr>
      </w:pPr>
      <w:r w:rsidRPr="00456163">
        <w:rPr>
          <w:rFonts w:eastAsia="Times New Roman"/>
          <w:color w:val="000000"/>
          <w:spacing w:val="-3"/>
          <w:sz w:val="24"/>
          <w:szCs w:val="24"/>
        </w:rPr>
        <w:t xml:space="preserve">Крупные АТП имеют, как правило, свою собственную производственную </w:t>
      </w:r>
      <w:r w:rsidRPr="00456163">
        <w:rPr>
          <w:rFonts w:eastAsia="Times New Roman"/>
          <w:color w:val="000000"/>
          <w:sz w:val="24"/>
          <w:szCs w:val="24"/>
        </w:rPr>
        <w:t xml:space="preserve">базу для проведения технического обслуживания и текущего ремонта </w:t>
      </w:r>
      <w:r w:rsidRPr="00456163">
        <w:rPr>
          <w:rFonts w:eastAsia="Times New Roman"/>
          <w:color w:val="000000"/>
          <w:spacing w:val="3"/>
          <w:sz w:val="24"/>
          <w:szCs w:val="24"/>
        </w:rPr>
        <w:t xml:space="preserve">автомобилей. В последние годы с </w:t>
      </w:r>
      <w:r w:rsidRPr="00456163">
        <w:rPr>
          <w:rFonts w:eastAsia="Times New Roman"/>
          <w:color w:val="000000"/>
          <w:sz w:val="24"/>
          <w:szCs w:val="24"/>
        </w:rPr>
        <w:t>целью концентрации ремонтных ра</w:t>
      </w:r>
      <w:r w:rsidRPr="00456163">
        <w:rPr>
          <w:rFonts w:eastAsia="Times New Roman"/>
          <w:color w:val="000000"/>
          <w:sz w:val="24"/>
          <w:szCs w:val="24"/>
        </w:rPr>
        <w:softHyphen/>
      </w:r>
      <w:r w:rsidRPr="00456163">
        <w:rPr>
          <w:rFonts w:eastAsia="Times New Roman"/>
          <w:color w:val="000000"/>
          <w:spacing w:val="4"/>
          <w:sz w:val="24"/>
          <w:szCs w:val="24"/>
        </w:rPr>
        <w:t>бот начали создаваться региональ</w:t>
      </w:r>
      <w:r w:rsidRPr="00456163">
        <w:rPr>
          <w:rFonts w:eastAsia="Times New Roman"/>
          <w:color w:val="000000"/>
          <w:spacing w:val="4"/>
          <w:sz w:val="24"/>
          <w:szCs w:val="24"/>
        </w:rPr>
        <w:softHyphen/>
      </w:r>
      <w:r w:rsidRPr="00456163">
        <w:rPr>
          <w:rFonts w:eastAsia="Times New Roman"/>
          <w:color w:val="000000"/>
          <w:spacing w:val="6"/>
          <w:sz w:val="24"/>
          <w:szCs w:val="24"/>
        </w:rPr>
        <w:t>ные специализированные мастер</w:t>
      </w:r>
      <w:r w:rsidRPr="00456163">
        <w:rPr>
          <w:rFonts w:eastAsia="Times New Roman"/>
          <w:color w:val="000000"/>
          <w:spacing w:val="6"/>
          <w:sz w:val="24"/>
          <w:szCs w:val="24"/>
        </w:rPr>
        <w:softHyphen/>
      </w:r>
      <w:r w:rsidRPr="00456163">
        <w:rPr>
          <w:rFonts w:eastAsia="Times New Roman"/>
          <w:color w:val="000000"/>
          <w:sz w:val="24"/>
          <w:szCs w:val="24"/>
        </w:rPr>
        <w:t>ские по ремонту автомобилей авто</w:t>
      </w:r>
      <w:r w:rsidRPr="00456163">
        <w:rPr>
          <w:rFonts w:eastAsia="Times New Roman"/>
          <w:color w:val="000000"/>
          <w:sz w:val="24"/>
          <w:szCs w:val="24"/>
        </w:rPr>
        <w:softHyphen/>
      </w:r>
      <w:r w:rsidRPr="00456163">
        <w:rPr>
          <w:rFonts w:eastAsia="Times New Roman"/>
          <w:color w:val="000000"/>
          <w:spacing w:val="-1"/>
          <w:sz w:val="24"/>
          <w:szCs w:val="24"/>
        </w:rPr>
        <w:t xml:space="preserve">транспортных предприятий одного </w:t>
      </w:r>
      <w:r w:rsidRPr="00456163">
        <w:rPr>
          <w:rFonts w:eastAsia="Times New Roman"/>
          <w:color w:val="000000"/>
          <w:sz w:val="24"/>
          <w:szCs w:val="24"/>
        </w:rPr>
        <w:t>ведомства в данной местности, ко</w:t>
      </w:r>
      <w:r w:rsidRPr="00456163">
        <w:rPr>
          <w:rFonts w:eastAsia="Times New Roman"/>
          <w:color w:val="000000"/>
          <w:sz w:val="24"/>
          <w:szCs w:val="24"/>
        </w:rPr>
        <w:softHyphen/>
      </w:r>
      <w:r w:rsidRPr="00456163">
        <w:rPr>
          <w:rFonts w:eastAsia="Times New Roman"/>
          <w:color w:val="000000"/>
          <w:spacing w:val="-2"/>
          <w:sz w:val="24"/>
          <w:szCs w:val="24"/>
        </w:rPr>
        <w:t xml:space="preserve">торые выполняют ремонт на готовых </w:t>
      </w:r>
      <w:r w:rsidRPr="00456163">
        <w:rPr>
          <w:rFonts w:eastAsia="Times New Roman"/>
          <w:color w:val="000000"/>
          <w:spacing w:val="2"/>
          <w:sz w:val="24"/>
          <w:szCs w:val="24"/>
        </w:rPr>
        <w:t>агрегатах.</w:t>
      </w:r>
    </w:p>
    <w:p w:rsidR="005B6B05" w:rsidRPr="00456163" w:rsidRDefault="005B6B05" w:rsidP="005B6B05">
      <w:pPr>
        <w:shd w:val="clear" w:color="auto" w:fill="FFFFFF"/>
        <w:tabs>
          <w:tab w:val="left" w:pos="900"/>
        </w:tabs>
        <w:ind w:left="34" w:right="10" w:firstLine="216"/>
        <w:jc w:val="both"/>
        <w:rPr>
          <w:rFonts w:eastAsia="Times New Roman"/>
          <w:sz w:val="24"/>
          <w:szCs w:val="24"/>
        </w:rPr>
      </w:pPr>
      <w:r w:rsidRPr="00456163">
        <w:rPr>
          <w:rFonts w:eastAsia="Times New Roman"/>
          <w:color w:val="000000"/>
          <w:spacing w:val="1"/>
          <w:sz w:val="24"/>
          <w:szCs w:val="24"/>
        </w:rPr>
        <w:t xml:space="preserve">          Ежегодно в стране капитально </w:t>
      </w:r>
      <w:r w:rsidRPr="00456163">
        <w:rPr>
          <w:rFonts w:eastAsia="Times New Roman"/>
          <w:color w:val="000000"/>
          <w:spacing w:val="-1"/>
          <w:sz w:val="24"/>
          <w:szCs w:val="24"/>
        </w:rPr>
        <w:t>ремонтируется свыше 1,5 млн. дви</w:t>
      </w:r>
      <w:r w:rsidRPr="00456163">
        <w:rPr>
          <w:rFonts w:eastAsia="Times New Roman"/>
          <w:color w:val="000000"/>
          <w:spacing w:val="-1"/>
          <w:sz w:val="24"/>
          <w:szCs w:val="24"/>
        </w:rPr>
        <w:softHyphen/>
      </w:r>
      <w:r w:rsidRPr="00456163">
        <w:rPr>
          <w:rFonts w:eastAsia="Times New Roman"/>
          <w:color w:val="000000"/>
          <w:spacing w:val="-2"/>
          <w:sz w:val="24"/>
          <w:szCs w:val="24"/>
        </w:rPr>
        <w:t xml:space="preserve">гателей и около 1 млн. комплектов </w:t>
      </w:r>
      <w:r w:rsidRPr="00456163">
        <w:rPr>
          <w:rFonts w:eastAsia="Times New Roman"/>
          <w:color w:val="000000"/>
          <w:spacing w:val="4"/>
          <w:sz w:val="24"/>
          <w:szCs w:val="24"/>
        </w:rPr>
        <w:t>агрегатов, главным образом грузо</w:t>
      </w:r>
      <w:r w:rsidRPr="00456163">
        <w:rPr>
          <w:rFonts w:eastAsia="Times New Roman"/>
          <w:color w:val="000000"/>
          <w:spacing w:val="4"/>
          <w:sz w:val="24"/>
          <w:szCs w:val="24"/>
        </w:rPr>
        <w:softHyphen/>
        <w:t>вых автомобилей и автобусов.</w:t>
      </w:r>
    </w:p>
    <w:p w:rsidR="005B6B05" w:rsidRPr="00456163" w:rsidRDefault="005B6B05" w:rsidP="005B6B05">
      <w:pPr>
        <w:shd w:val="clear" w:color="auto" w:fill="FFFFFF"/>
        <w:ind w:firstLine="211"/>
        <w:jc w:val="both"/>
        <w:rPr>
          <w:rFonts w:eastAsia="Times New Roman"/>
          <w:sz w:val="24"/>
          <w:szCs w:val="24"/>
        </w:rPr>
      </w:pPr>
      <w:r w:rsidRPr="00456163">
        <w:rPr>
          <w:rFonts w:eastAsia="Times New Roman"/>
          <w:color w:val="000000"/>
          <w:spacing w:val="2"/>
          <w:sz w:val="24"/>
          <w:szCs w:val="24"/>
        </w:rPr>
        <w:t xml:space="preserve">          Сформулировать целевое назначе</w:t>
      </w:r>
      <w:r w:rsidRPr="00456163">
        <w:rPr>
          <w:rFonts w:eastAsia="Times New Roman"/>
          <w:color w:val="000000"/>
          <w:spacing w:val="2"/>
          <w:sz w:val="24"/>
          <w:szCs w:val="24"/>
        </w:rPr>
        <w:softHyphen/>
      </w:r>
      <w:r w:rsidRPr="00456163">
        <w:rPr>
          <w:rFonts w:eastAsia="Times New Roman"/>
          <w:color w:val="000000"/>
          <w:spacing w:val="4"/>
          <w:sz w:val="24"/>
          <w:szCs w:val="24"/>
        </w:rPr>
        <w:t>ние ремонта автомобилей в народ</w:t>
      </w:r>
      <w:r w:rsidRPr="00456163">
        <w:rPr>
          <w:rFonts w:eastAsia="Times New Roman"/>
          <w:color w:val="000000"/>
          <w:spacing w:val="4"/>
          <w:sz w:val="24"/>
          <w:szCs w:val="24"/>
        </w:rPr>
        <w:softHyphen/>
      </w:r>
      <w:r w:rsidRPr="00456163">
        <w:rPr>
          <w:rFonts w:eastAsia="Times New Roman"/>
          <w:color w:val="000000"/>
          <w:spacing w:val="-1"/>
          <w:sz w:val="24"/>
          <w:szCs w:val="24"/>
        </w:rPr>
        <w:t xml:space="preserve">ном хозяйстве можно следующим </w:t>
      </w:r>
      <w:r w:rsidRPr="00456163">
        <w:rPr>
          <w:rFonts w:eastAsia="Times New Roman"/>
          <w:color w:val="000000"/>
          <w:spacing w:val="2"/>
          <w:sz w:val="24"/>
          <w:szCs w:val="24"/>
        </w:rPr>
        <w:t xml:space="preserve">образом: обеспечить поддержание </w:t>
      </w:r>
      <w:r w:rsidRPr="00456163">
        <w:rPr>
          <w:rFonts w:eastAsia="Times New Roman"/>
          <w:color w:val="000000"/>
          <w:spacing w:val="-1"/>
          <w:sz w:val="24"/>
          <w:szCs w:val="24"/>
        </w:rPr>
        <w:t>автомобилей в работоспособном со</w:t>
      </w:r>
      <w:r w:rsidRPr="00456163">
        <w:rPr>
          <w:rFonts w:eastAsia="Times New Roman"/>
          <w:color w:val="000000"/>
          <w:spacing w:val="-1"/>
          <w:sz w:val="24"/>
          <w:szCs w:val="24"/>
        </w:rPr>
        <w:softHyphen/>
      </w:r>
      <w:r w:rsidRPr="00456163">
        <w:rPr>
          <w:rFonts w:eastAsia="Times New Roman"/>
          <w:color w:val="000000"/>
          <w:spacing w:val="-2"/>
          <w:sz w:val="24"/>
          <w:szCs w:val="24"/>
        </w:rPr>
        <w:lastRenderedPageBreak/>
        <w:t xml:space="preserve">стоянии, снизить темпы выбытия </w:t>
      </w:r>
      <w:r w:rsidRPr="00456163">
        <w:rPr>
          <w:rFonts w:eastAsia="Times New Roman"/>
          <w:color w:val="000000"/>
          <w:spacing w:val="-3"/>
          <w:sz w:val="24"/>
          <w:szCs w:val="24"/>
        </w:rPr>
        <w:t>эффективной техники из сферы по</w:t>
      </w:r>
      <w:r w:rsidRPr="00456163">
        <w:rPr>
          <w:rFonts w:eastAsia="Times New Roman"/>
          <w:color w:val="000000"/>
          <w:spacing w:val="-3"/>
          <w:sz w:val="24"/>
          <w:szCs w:val="24"/>
        </w:rPr>
        <w:softHyphen/>
      </w:r>
      <w:r w:rsidRPr="00456163">
        <w:rPr>
          <w:rFonts w:eastAsia="Times New Roman"/>
          <w:color w:val="000000"/>
          <w:spacing w:val="-2"/>
          <w:sz w:val="24"/>
          <w:szCs w:val="24"/>
        </w:rPr>
        <w:t>требления и удовлетворить при не</w:t>
      </w:r>
      <w:r w:rsidRPr="00456163">
        <w:rPr>
          <w:rFonts w:eastAsia="Times New Roman"/>
          <w:color w:val="000000"/>
          <w:spacing w:val="-2"/>
          <w:sz w:val="24"/>
          <w:szCs w:val="24"/>
        </w:rPr>
        <w:softHyphen/>
      </w:r>
      <w:r w:rsidRPr="00456163">
        <w:rPr>
          <w:rFonts w:eastAsia="Times New Roman"/>
          <w:color w:val="000000"/>
          <w:spacing w:val="-1"/>
          <w:sz w:val="24"/>
          <w:szCs w:val="24"/>
        </w:rPr>
        <w:t xml:space="preserve">обходимости потребителей в технике </w:t>
      </w:r>
      <w:r w:rsidRPr="00456163">
        <w:rPr>
          <w:rFonts w:eastAsia="Times New Roman"/>
          <w:color w:val="000000"/>
          <w:spacing w:val="3"/>
          <w:sz w:val="24"/>
          <w:szCs w:val="24"/>
        </w:rPr>
        <w:t xml:space="preserve">за счет частичного воспроизводства </w:t>
      </w:r>
      <w:r w:rsidRPr="00456163">
        <w:rPr>
          <w:rFonts w:eastAsia="Times New Roman"/>
          <w:color w:val="000000"/>
          <w:spacing w:val="4"/>
          <w:sz w:val="24"/>
          <w:szCs w:val="24"/>
        </w:rPr>
        <w:t>ее методами ремонта.</w:t>
      </w:r>
    </w:p>
    <w:p w:rsidR="005B6B05" w:rsidRPr="00456163" w:rsidRDefault="005B6B05" w:rsidP="005B6B05">
      <w:pPr>
        <w:shd w:val="clear" w:color="auto" w:fill="FFFFFF"/>
        <w:spacing w:before="67"/>
        <w:ind w:left="14" w:right="24" w:firstLine="216"/>
        <w:jc w:val="both"/>
        <w:rPr>
          <w:rFonts w:eastAsia="Times New Roman"/>
          <w:sz w:val="24"/>
          <w:szCs w:val="24"/>
        </w:rPr>
      </w:pPr>
      <w:r w:rsidRPr="00456163">
        <w:rPr>
          <w:rFonts w:eastAsia="Times New Roman"/>
          <w:color w:val="000000"/>
          <w:spacing w:val="2"/>
          <w:sz w:val="24"/>
          <w:szCs w:val="24"/>
        </w:rPr>
        <w:t xml:space="preserve">          Однако существующий техниче</w:t>
      </w:r>
      <w:r w:rsidRPr="00456163">
        <w:rPr>
          <w:rFonts w:eastAsia="Times New Roman"/>
          <w:color w:val="000000"/>
          <w:spacing w:val="2"/>
          <w:sz w:val="24"/>
          <w:szCs w:val="24"/>
        </w:rPr>
        <w:softHyphen/>
      </w:r>
      <w:r w:rsidRPr="00456163">
        <w:rPr>
          <w:rFonts w:eastAsia="Times New Roman"/>
          <w:color w:val="000000"/>
          <w:spacing w:val="-1"/>
          <w:sz w:val="24"/>
          <w:szCs w:val="24"/>
        </w:rPr>
        <w:t>ский уровень ремонтного производ</w:t>
      </w:r>
      <w:r w:rsidRPr="00456163">
        <w:rPr>
          <w:rFonts w:eastAsia="Times New Roman"/>
          <w:color w:val="000000"/>
          <w:spacing w:val="-1"/>
          <w:sz w:val="24"/>
          <w:szCs w:val="24"/>
        </w:rPr>
        <w:softHyphen/>
      </w:r>
      <w:r w:rsidRPr="00456163">
        <w:rPr>
          <w:rFonts w:eastAsia="Times New Roman"/>
          <w:color w:val="000000"/>
          <w:sz w:val="24"/>
          <w:szCs w:val="24"/>
        </w:rPr>
        <w:t>ства сдерживает развитие автотранс</w:t>
      </w:r>
      <w:r w:rsidRPr="00456163">
        <w:rPr>
          <w:rFonts w:eastAsia="Times New Roman"/>
          <w:color w:val="000000"/>
          <w:sz w:val="24"/>
          <w:szCs w:val="24"/>
        </w:rPr>
        <w:softHyphen/>
      </w:r>
      <w:r w:rsidRPr="00456163">
        <w:rPr>
          <w:rFonts w:eastAsia="Times New Roman"/>
          <w:color w:val="000000"/>
          <w:spacing w:val="2"/>
          <w:sz w:val="24"/>
          <w:szCs w:val="24"/>
        </w:rPr>
        <w:t>порта из-за низкого качества ремон</w:t>
      </w:r>
      <w:r w:rsidRPr="00456163">
        <w:rPr>
          <w:rFonts w:eastAsia="Times New Roman"/>
          <w:color w:val="000000"/>
          <w:spacing w:val="2"/>
          <w:sz w:val="24"/>
          <w:szCs w:val="24"/>
        </w:rPr>
        <w:softHyphen/>
      </w:r>
      <w:r w:rsidRPr="00456163">
        <w:rPr>
          <w:rFonts w:eastAsia="Times New Roman"/>
          <w:color w:val="000000"/>
          <w:sz w:val="24"/>
          <w:szCs w:val="24"/>
        </w:rPr>
        <w:t xml:space="preserve">та и, как следствие, относительно больших затрат на последующую </w:t>
      </w:r>
      <w:r w:rsidRPr="00456163">
        <w:rPr>
          <w:rFonts w:eastAsia="Times New Roman"/>
          <w:color w:val="000000"/>
          <w:spacing w:val="2"/>
          <w:sz w:val="24"/>
          <w:szCs w:val="24"/>
        </w:rPr>
        <w:t>эксплуатацию отремонтированных автомобилей (агрегатов) по сравне</w:t>
      </w:r>
      <w:r w:rsidRPr="00456163">
        <w:rPr>
          <w:rFonts w:eastAsia="Times New Roman"/>
          <w:color w:val="000000"/>
          <w:spacing w:val="2"/>
          <w:sz w:val="24"/>
          <w:szCs w:val="24"/>
        </w:rPr>
        <w:softHyphen/>
      </w:r>
      <w:r w:rsidRPr="00456163">
        <w:rPr>
          <w:rFonts w:eastAsia="Times New Roman"/>
          <w:color w:val="000000"/>
          <w:spacing w:val="1"/>
          <w:sz w:val="24"/>
          <w:szCs w:val="24"/>
        </w:rPr>
        <w:t>нию с аналогичными затратами до-ремонтного периода.</w:t>
      </w:r>
    </w:p>
    <w:p w:rsidR="005B6B05" w:rsidRPr="00456163" w:rsidRDefault="005B6B05" w:rsidP="005B6B05">
      <w:pPr>
        <w:shd w:val="clear" w:color="auto" w:fill="FFFFFF"/>
        <w:ind w:right="11" w:firstLine="215"/>
        <w:jc w:val="both"/>
        <w:rPr>
          <w:rFonts w:eastAsia="Times New Roman"/>
          <w:sz w:val="24"/>
          <w:szCs w:val="24"/>
        </w:rPr>
      </w:pPr>
      <w:r w:rsidRPr="00456163">
        <w:rPr>
          <w:rFonts w:eastAsia="Times New Roman"/>
          <w:color w:val="000000"/>
          <w:spacing w:val="-2"/>
          <w:sz w:val="24"/>
          <w:szCs w:val="24"/>
        </w:rPr>
        <w:t xml:space="preserve">          Вследствие специфики, присущей </w:t>
      </w:r>
      <w:r w:rsidRPr="00456163">
        <w:rPr>
          <w:rFonts w:eastAsia="Times New Roman"/>
          <w:color w:val="000000"/>
          <w:spacing w:val="-3"/>
          <w:sz w:val="24"/>
          <w:szCs w:val="24"/>
        </w:rPr>
        <w:t>вторичному производству, ремонт ав</w:t>
      </w:r>
      <w:r w:rsidRPr="00456163">
        <w:rPr>
          <w:rFonts w:eastAsia="Times New Roman"/>
          <w:color w:val="000000"/>
          <w:spacing w:val="-3"/>
          <w:sz w:val="24"/>
          <w:szCs w:val="24"/>
        </w:rPr>
        <w:softHyphen/>
      </w:r>
      <w:r w:rsidRPr="00456163">
        <w:rPr>
          <w:rFonts w:eastAsia="Times New Roman"/>
          <w:color w:val="000000"/>
          <w:spacing w:val="-1"/>
          <w:sz w:val="24"/>
          <w:szCs w:val="24"/>
        </w:rPr>
        <w:t xml:space="preserve">томобилей начинается с некоторым </w:t>
      </w:r>
      <w:r w:rsidRPr="00456163">
        <w:rPr>
          <w:rFonts w:eastAsia="Times New Roman"/>
          <w:color w:val="000000"/>
          <w:sz w:val="24"/>
          <w:szCs w:val="24"/>
        </w:rPr>
        <w:t>запаздыванием во времени по отно</w:t>
      </w:r>
      <w:r w:rsidRPr="00456163">
        <w:rPr>
          <w:rFonts w:eastAsia="Times New Roman"/>
          <w:color w:val="000000"/>
          <w:sz w:val="24"/>
          <w:szCs w:val="24"/>
        </w:rPr>
        <w:softHyphen/>
      </w:r>
      <w:r w:rsidRPr="00456163">
        <w:rPr>
          <w:rFonts w:eastAsia="Times New Roman"/>
          <w:color w:val="000000"/>
          <w:spacing w:val="-2"/>
          <w:sz w:val="24"/>
          <w:szCs w:val="24"/>
        </w:rPr>
        <w:t xml:space="preserve">шению к началу их постановки на </w:t>
      </w:r>
      <w:r w:rsidRPr="00456163">
        <w:rPr>
          <w:rFonts w:eastAsia="Times New Roman"/>
          <w:color w:val="000000"/>
          <w:spacing w:val="3"/>
          <w:sz w:val="24"/>
          <w:szCs w:val="24"/>
        </w:rPr>
        <w:t>производство. Затем наступает пе</w:t>
      </w:r>
      <w:r w:rsidRPr="00456163">
        <w:rPr>
          <w:rFonts w:eastAsia="Times New Roman"/>
          <w:color w:val="000000"/>
          <w:spacing w:val="3"/>
          <w:sz w:val="24"/>
          <w:szCs w:val="24"/>
        </w:rPr>
        <w:softHyphen/>
      </w:r>
      <w:r w:rsidRPr="00456163">
        <w:rPr>
          <w:rFonts w:eastAsia="Times New Roman"/>
          <w:color w:val="000000"/>
          <w:sz w:val="24"/>
          <w:szCs w:val="24"/>
        </w:rPr>
        <w:t>риод постепенного ежегодного нара</w:t>
      </w:r>
      <w:r w:rsidRPr="00456163">
        <w:rPr>
          <w:rFonts w:eastAsia="Times New Roman"/>
          <w:color w:val="000000"/>
          <w:sz w:val="24"/>
          <w:szCs w:val="24"/>
        </w:rPr>
        <w:softHyphen/>
      </w:r>
      <w:r w:rsidRPr="00456163">
        <w:rPr>
          <w:rFonts w:eastAsia="Times New Roman"/>
          <w:color w:val="000000"/>
          <w:spacing w:val="-1"/>
          <w:sz w:val="24"/>
          <w:szCs w:val="24"/>
        </w:rPr>
        <w:t>щивания мощностей по ремонту ав</w:t>
      </w:r>
      <w:r w:rsidRPr="00456163">
        <w:rPr>
          <w:rFonts w:eastAsia="Times New Roman"/>
          <w:color w:val="000000"/>
          <w:spacing w:val="-1"/>
          <w:sz w:val="24"/>
          <w:szCs w:val="24"/>
        </w:rPr>
        <w:softHyphen/>
      </w:r>
      <w:r w:rsidRPr="00456163">
        <w:rPr>
          <w:rFonts w:eastAsia="Times New Roman"/>
          <w:color w:val="000000"/>
          <w:spacing w:val="2"/>
          <w:sz w:val="24"/>
          <w:szCs w:val="24"/>
        </w:rPr>
        <w:t>томобилей   (агрегатов,  деталей)   от достигнутого уровня в предшествующем году, а потребность в ремонтах в этот период начинает сокращаться из-за систематического повышения качества (надежности) автомобилей, выпускаемых автозаводами.</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Основы организации капитального ремонта автомобиля</w:t>
      </w:r>
    </w:p>
    <w:p w:rsidR="005B6B05" w:rsidRDefault="005B6B05" w:rsidP="005B6B05">
      <w:pPr>
        <w:shd w:val="clear" w:color="auto" w:fill="FFFFFF"/>
        <w:tabs>
          <w:tab w:val="left" w:leader="underscore" w:pos="2006"/>
        </w:tabs>
        <w:spacing w:line="274" w:lineRule="exact"/>
        <w:jc w:val="center"/>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jc w:val="both"/>
        <w:rPr>
          <w:rFonts w:eastAsia="Times New Roman"/>
          <w:sz w:val="28"/>
          <w:szCs w:val="28"/>
        </w:rPr>
      </w:pPr>
      <w:r>
        <w:rPr>
          <w:rFonts w:eastAsia="Times New Roman"/>
          <w:spacing w:val="-3"/>
          <w:sz w:val="24"/>
          <w:szCs w:val="24"/>
        </w:rPr>
        <w:t>Цель урока</w:t>
      </w:r>
      <w:r>
        <w:rPr>
          <w:rFonts w:eastAsia="Times New Roman"/>
          <w:sz w:val="24"/>
          <w:szCs w:val="24"/>
        </w:rPr>
        <w:t xml:space="preserve"> - </w:t>
      </w:r>
      <w:r w:rsidRPr="00E861E7">
        <w:rPr>
          <w:rFonts w:eastAsia="Times New Roman"/>
          <w:spacing w:val="-1"/>
          <w:sz w:val="24"/>
          <w:szCs w:val="24"/>
          <w:u w:val="single"/>
        </w:rPr>
        <w:t xml:space="preserve">Основы организации производственного процесса на авторемонтном </w:t>
      </w:r>
      <w:r w:rsidRPr="00E861E7">
        <w:rPr>
          <w:rFonts w:eastAsia="Times New Roman"/>
          <w:sz w:val="24"/>
          <w:szCs w:val="24"/>
          <w:u w:val="single"/>
        </w:rPr>
        <w:t>предприятии.</w:t>
      </w:r>
      <w:r w:rsidRPr="00E861E7">
        <w:rPr>
          <w:rFonts w:eastAsia="Times New Roman"/>
          <w:spacing w:val="-1"/>
          <w:sz w:val="24"/>
          <w:szCs w:val="24"/>
          <w:u w:val="single"/>
        </w:rPr>
        <w:t xml:space="preserve"> Организация технического контроля на авторемонтном предприятии.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894085" w:rsidRDefault="005B6B05" w:rsidP="005B6B05">
      <w:pPr>
        <w:shd w:val="clear" w:color="auto" w:fill="FFFFFF"/>
        <w:jc w:val="both"/>
        <w:rPr>
          <w:sz w:val="28"/>
          <w:szCs w:val="28"/>
        </w:rPr>
      </w:pPr>
      <w:r>
        <w:rPr>
          <w:rFonts w:eastAsia="Times New Roman"/>
          <w:spacing w:val="-2"/>
          <w:sz w:val="24"/>
          <w:szCs w:val="24"/>
        </w:rPr>
        <w:t xml:space="preserve">Изложение нового материала - </w:t>
      </w:r>
      <w:r w:rsidRPr="00E861E7">
        <w:rPr>
          <w:rFonts w:eastAsia="Times New Roman"/>
          <w:spacing w:val="-1"/>
          <w:sz w:val="24"/>
          <w:szCs w:val="24"/>
          <w:u w:val="single"/>
        </w:rPr>
        <w:t xml:space="preserve">Основы организации производственного процесса на авторемонтном </w:t>
      </w:r>
      <w:r w:rsidRPr="00E861E7">
        <w:rPr>
          <w:rFonts w:eastAsia="Times New Roman"/>
          <w:sz w:val="24"/>
          <w:szCs w:val="24"/>
          <w:u w:val="single"/>
        </w:rPr>
        <w:t xml:space="preserve">предприятии. Основы организации рабочих мест. Паспорт рабочего места. </w:t>
      </w:r>
      <w:r w:rsidRPr="00E861E7">
        <w:rPr>
          <w:rFonts w:eastAsia="Times New Roman"/>
          <w:spacing w:val="-1"/>
          <w:sz w:val="24"/>
          <w:szCs w:val="24"/>
          <w:u w:val="single"/>
        </w:rPr>
        <w:t xml:space="preserve">Виды оснастки рабочих мест. Их характеристика. Организация технического контроля на авторемонтном предприятии. Служба технического контроля на </w:t>
      </w:r>
      <w:r w:rsidRPr="00E861E7">
        <w:rPr>
          <w:rFonts w:eastAsia="Times New Roman"/>
          <w:sz w:val="24"/>
          <w:szCs w:val="24"/>
          <w:u w:val="single"/>
        </w:rPr>
        <w:t>авторемонтном предприятии и АТП. Виды технического контроля, их характеристика.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894085"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7C40A9">
        <w:rPr>
          <w:rFonts w:eastAsia="Times New Roman"/>
          <w:sz w:val="24"/>
          <w:szCs w:val="28"/>
          <w:u w:val="single"/>
        </w:rPr>
        <w:t>Виды технического контроля, их характеристика.</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Pr="00B94919" w:rsidRDefault="005B6B05" w:rsidP="005B6B05">
      <w:pPr>
        <w:rPr>
          <w:b/>
          <w:sz w:val="24"/>
          <w:szCs w:val="24"/>
        </w:rPr>
      </w:pPr>
      <w:r w:rsidRPr="00B94919">
        <w:rPr>
          <w:b/>
          <w:sz w:val="24"/>
          <w:szCs w:val="24"/>
        </w:rPr>
        <w:lastRenderedPageBreak/>
        <w:t>Тема №3 «Структура технологического процесса капитального ремонта, общая характеристика составляющих его элементов»</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Технологический процесс капитального ремонта</w:t>
      </w:r>
    </w:p>
    <w:p w:rsidR="005B6B05" w:rsidRPr="00B94919" w:rsidRDefault="005B6B05" w:rsidP="005B6B05">
      <w:pPr>
        <w:suppressAutoHyphens/>
        <w:jc w:val="both"/>
        <w:rPr>
          <w:rFonts w:eastAsia="Times New Roman"/>
          <w:bCs/>
          <w:sz w:val="24"/>
          <w:szCs w:val="24"/>
        </w:rPr>
      </w:pP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Технологический процесс характеризуется как часть производственного процесса, содержащая действия по изменению и последующему определению состояния предмета производства. По последовательности выполнения различают технологические процессы изготовления исходных заготовок, термической обработки, механической (и другой) обработки, узловой и общей сборки изделий.</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В ремонтном производстве осуществляют превращение неисправных изделий в исправные, которые должны отвечать требованиям и характеристикам соответствующих технических условий. Вновь изготавливают детали.</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 xml:space="preserve">Технологический процесс разделяют на операции. </w:t>
      </w:r>
    </w:p>
    <w:p w:rsidR="005B6B05" w:rsidRPr="00B94919" w:rsidRDefault="005B6B05" w:rsidP="005B6B05">
      <w:pPr>
        <w:suppressAutoHyphens/>
        <w:jc w:val="both"/>
        <w:rPr>
          <w:rFonts w:eastAsia="Times New Roman"/>
          <w:bCs/>
          <w:sz w:val="24"/>
          <w:szCs w:val="24"/>
        </w:rPr>
      </w:pPr>
      <w:r w:rsidRPr="00B94919">
        <w:rPr>
          <w:rFonts w:eastAsia="Times New Roman"/>
          <w:bCs/>
          <w:noProof/>
          <w:sz w:val="24"/>
          <w:szCs w:val="24"/>
        </w:rPr>
        <w:drawing>
          <wp:inline distT="0" distB="0" distL="0" distR="0">
            <wp:extent cx="4200211" cy="4592097"/>
            <wp:effectExtent l="0" t="0" r="0" b="0"/>
            <wp:docPr id="5" name="Рисунок 1" descr="http://everest-autokam.ru/images/rk/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verest-autokam.ru/images/rk/91.jp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0409" cy="4592314"/>
                    </a:xfrm>
                    <a:prstGeom prst="rect">
                      <a:avLst/>
                    </a:prstGeom>
                    <a:noFill/>
                    <a:ln>
                      <a:noFill/>
                    </a:ln>
                  </pic:spPr>
                </pic:pic>
              </a:graphicData>
            </a:graphic>
          </wp:inline>
        </w:drawing>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 xml:space="preserve">Технологическая операция - законченная часть технологического процесса, выполняемая на одном рабочем месте. Пол рабочим местом понимается участок производственной площади, оборудованный в соответствии с выполняемой на нем работой. Операция охватывает все действия оборудования и рабочих в процессе восстановления, изготовления деталей, узлов, агрегатов и изделия в целом. Содержание и количество операций изменяется в широких пределах. Работа может выполняться на одном рабочем месте и при одной операции, на автоматической линии, включающей множество операций. Операция является важной составляющей технологического процесса. По ней определяют трудоемкость процесса, необходимое количество производственных рабочих, оборудования, приспособления, инструмента и т.д. Кроме технологических различают вспомогательные операции. К ним относятся транспортировка, контроль, маркировка и другие работы </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 xml:space="preserve">Технологические операции включают элементы: </w:t>
      </w:r>
    </w:p>
    <w:p w:rsidR="005B6B05" w:rsidRPr="00B94919" w:rsidRDefault="005B6B05" w:rsidP="00D34CBA">
      <w:pPr>
        <w:pStyle w:val="a6"/>
        <w:numPr>
          <w:ilvl w:val="0"/>
          <w:numId w:val="23"/>
        </w:numPr>
        <w:suppressAutoHyphens/>
        <w:autoSpaceDE/>
        <w:autoSpaceDN/>
        <w:adjustRightInd/>
        <w:jc w:val="both"/>
        <w:rPr>
          <w:rFonts w:eastAsia="Times New Roman"/>
          <w:bCs/>
          <w:sz w:val="24"/>
          <w:szCs w:val="24"/>
        </w:rPr>
      </w:pPr>
      <w:r w:rsidRPr="00B94919">
        <w:rPr>
          <w:rFonts w:eastAsia="Times New Roman"/>
          <w:bCs/>
          <w:sz w:val="24"/>
          <w:szCs w:val="24"/>
        </w:rPr>
        <w:t xml:space="preserve">установ, </w:t>
      </w:r>
    </w:p>
    <w:p w:rsidR="005B6B05" w:rsidRPr="00B94919" w:rsidRDefault="005B6B05" w:rsidP="00D34CBA">
      <w:pPr>
        <w:pStyle w:val="a6"/>
        <w:numPr>
          <w:ilvl w:val="0"/>
          <w:numId w:val="23"/>
        </w:numPr>
        <w:suppressAutoHyphens/>
        <w:autoSpaceDE/>
        <w:autoSpaceDN/>
        <w:adjustRightInd/>
        <w:jc w:val="both"/>
        <w:rPr>
          <w:rFonts w:eastAsia="Times New Roman"/>
          <w:bCs/>
          <w:sz w:val="24"/>
          <w:szCs w:val="24"/>
        </w:rPr>
      </w:pPr>
      <w:r w:rsidRPr="00B94919">
        <w:rPr>
          <w:rFonts w:eastAsia="Times New Roman"/>
          <w:bCs/>
          <w:sz w:val="24"/>
          <w:szCs w:val="24"/>
        </w:rPr>
        <w:t xml:space="preserve">позицию, </w:t>
      </w:r>
    </w:p>
    <w:p w:rsidR="005B6B05" w:rsidRPr="00B94919" w:rsidRDefault="005B6B05" w:rsidP="00D34CBA">
      <w:pPr>
        <w:pStyle w:val="a6"/>
        <w:numPr>
          <w:ilvl w:val="0"/>
          <w:numId w:val="23"/>
        </w:numPr>
        <w:suppressAutoHyphens/>
        <w:autoSpaceDE/>
        <w:autoSpaceDN/>
        <w:adjustRightInd/>
        <w:jc w:val="both"/>
        <w:rPr>
          <w:rFonts w:eastAsia="Times New Roman"/>
          <w:bCs/>
          <w:sz w:val="24"/>
          <w:szCs w:val="24"/>
        </w:rPr>
      </w:pPr>
      <w:r w:rsidRPr="00B94919">
        <w:rPr>
          <w:rFonts w:eastAsia="Times New Roman"/>
          <w:bCs/>
          <w:sz w:val="24"/>
          <w:szCs w:val="24"/>
        </w:rPr>
        <w:t xml:space="preserve">технологический и вспомогательный переходы, </w:t>
      </w:r>
    </w:p>
    <w:p w:rsidR="005B6B05" w:rsidRPr="00B94919" w:rsidRDefault="005B6B05" w:rsidP="00D34CBA">
      <w:pPr>
        <w:pStyle w:val="a6"/>
        <w:numPr>
          <w:ilvl w:val="0"/>
          <w:numId w:val="23"/>
        </w:numPr>
        <w:suppressAutoHyphens/>
        <w:autoSpaceDE/>
        <w:autoSpaceDN/>
        <w:adjustRightInd/>
        <w:jc w:val="both"/>
        <w:rPr>
          <w:rFonts w:eastAsia="Times New Roman"/>
          <w:bCs/>
          <w:sz w:val="24"/>
          <w:szCs w:val="24"/>
        </w:rPr>
      </w:pPr>
      <w:r w:rsidRPr="00B94919">
        <w:rPr>
          <w:rFonts w:eastAsia="Times New Roman"/>
          <w:bCs/>
          <w:sz w:val="24"/>
          <w:szCs w:val="24"/>
        </w:rPr>
        <w:lastRenderedPageBreak/>
        <w:t xml:space="preserve">рабочий и вспомогательный ходы. </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u w:val="single"/>
        </w:rPr>
        <w:t>Установом</w:t>
      </w:r>
      <w:r w:rsidRPr="00B94919">
        <w:rPr>
          <w:rFonts w:eastAsia="Times New Roman"/>
          <w:bCs/>
          <w:sz w:val="24"/>
          <w:szCs w:val="24"/>
        </w:rPr>
        <w:t xml:space="preserve"> называется часть технологической операции, выполняемая при неизменном закреплении обрабатываемых заготовок, собираемой сборочной единицы. Например, при восстановлении поверхности вала на токарном станке при одном закреплении обработку осуществляют при одной технологической операции и при одном установе. Если на данном станке обработку вала производить последовательно с поворотом и изменением крепления, то технологическая операция будет одна, а установов два.</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u w:val="single"/>
        </w:rPr>
        <w:t>Позиция</w:t>
      </w:r>
      <w:r w:rsidRPr="00B94919">
        <w:rPr>
          <w:rFonts w:eastAsia="Times New Roman"/>
          <w:bCs/>
          <w:sz w:val="24"/>
          <w:szCs w:val="24"/>
        </w:rPr>
        <w:t xml:space="preserve"> характеризуется как фиксированное положение, занимаемое неизменно закрепленной обрабатываемой заготовкой, собираемой сборочной единицы совместно с приспособлением относительно неподвижной части оборудования (инструмента) для выполнения определенной части операции. Например, восстанавливая боковые поверхности коробчатой (корпусной) детали, положение ее сторон меняют относительно инструмента с помощью приспособления, в котором оно закреплено, или поворотного устройства станка.</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u w:val="single"/>
        </w:rPr>
        <w:t>Технологический переход</w:t>
      </w:r>
      <w:r w:rsidRPr="00B94919">
        <w:rPr>
          <w:rFonts w:eastAsia="Times New Roman"/>
          <w:bCs/>
          <w:sz w:val="24"/>
          <w:szCs w:val="24"/>
        </w:rPr>
        <w:t xml:space="preserve"> представляет собой законченную часть технологической операции, характеризуемую постоянством применяемого инструмента и поверхностей, образуемых обработкой или соединяемых при сборке. Простейшие операции сопровождаемого изменением формы, размеров состоят из одного технологического перехода, а более сложные могут включать несколько сотен переходов [2:76].</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Переходы могут выполняться последовательно, параллельно и параллельно-последовательно. Наименование переходов соответствует методу выполняемой работы, их указывают глаголом в повелительной форме (например, точить, сверлить и т. д.). В технологических документах они нумеруются арабскими цифрами (1, 2, 3) и т.д. в зависимости от установленной технологической последовательности выполняемых работ).</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u w:val="single"/>
        </w:rPr>
        <w:t>Вспомогательный переход</w:t>
      </w:r>
      <w:r w:rsidRPr="00B94919">
        <w:rPr>
          <w:rFonts w:eastAsia="Times New Roman"/>
          <w:bCs/>
          <w:sz w:val="24"/>
          <w:szCs w:val="24"/>
        </w:rPr>
        <w:t xml:space="preserve"> – законченная часть технологической операции, состоящая из действий человека и (или) оборудования, которые не сопровождаются изменением формы, размеров и шероховатости поверхностей, но необходимы для выполнения технологического перехода (например, установка детали, смена инструмента, контроль в процессе обработки и т.д.). Рабочий ход характеризуется как законченная часть технологического перехода, состоящая из однократного перемещения инструмента относительно заготовки, не сопровождаемого изменением формы, размеров, шероховатости поверхности или свойств заготовки.</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Например, при механической обработке осуществляют снятие металла или повторную обработку поверхности без всяких изменений в установке инструмента (режимов резания).</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u w:val="single"/>
        </w:rPr>
        <w:t>Вспомогательный ход</w:t>
      </w:r>
      <w:r w:rsidRPr="00B94919">
        <w:rPr>
          <w:rFonts w:eastAsia="Times New Roman"/>
          <w:bCs/>
          <w:sz w:val="24"/>
          <w:szCs w:val="24"/>
        </w:rPr>
        <w:t xml:space="preserve"> - законченная часть технологического перехода, состоящая из однократного перемещения инструмента относительно заготовки, не сопровождаемого изменением формы, размеров, шероховатости поверхности или свойств заготовки, но необходимого для выполнения рабочего хода. Например, возврат инструмента в исходное положение для последующей обработки поверхности и другие.</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Перед авторемонтными предприятиями страны стоит важнейшая задача - повышение качества выпускаемой продукции. Без хода, состоящего из однократного перемещения - четкого разграничения выполняемых работ инструмента относительно заготовки, невозможно осуществлять качественный ремонт автомобиля. Технологический процесс, применяемый при ремонте автомобиля, может быть различным. Он зависит от объема, организационной формы производства, условий выполнения ремонтных работ. Укрупненно последовательность выполняемых работ может быть представлена в таком порядке.</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После приемки в ремонт автомобиль направляют на склад ремонтного фонда, затем осуществляют наружную мойку и разбирают автомобиль на агрегаты. Снятые агрегаты и узлы разбирают на детали и подвергают чистке и мойке. Далее осуществляют дефектовку деталей и сортируют их на годные, требующие ремонта и негодные. Годные детали поступают на склад комплектовки, а затем на сборку агрегатов.</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 xml:space="preserve">Детали, требующие ремонта, направляют в соответствующие цехи и участки, где их восстанавливают. Восстановленные детали поступают на склад комплектовки. Негодные детали направляют на склад по переработке промышленных отходов, взамен их изготовляют новые или берут запасные детали со склада. Подобрав для агрегата все детали, его собирают и </w:t>
      </w:r>
      <w:r w:rsidRPr="00B94919">
        <w:rPr>
          <w:rFonts w:eastAsia="Times New Roman"/>
          <w:bCs/>
          <w:sz w:val="24"/>
          <w:szCs w:val="24"/>
        </w:rPr>
        <w:lastRenderedPageBreak/>
        <w:t>испытывают, если необходимо, устраняют дефекты и после окраски направляют на общую линию сборки автомобиля [3: 89].</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Одновременно осуществляют ремонт рамы, кабины и оперения, которые также поступают на общую линию сборки.</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Собранный из агрегатов, узлов и деталей автомобиль подвергают испытанию, устраняют обнаруженные дефекты, далее осуществляют наружную мойку, окраску и предъявляют работнику отдела технического контроля. Годный и принятый автомобиль направляют на склад готовой продукции, с которого выдают заказчику.</w:t>
      </w:r>
    </w:p>
    <w:p w:rsidR="005B6B05" w:rsidRPr="00B94919" w:rsidRDefault="005B6B05" w:rsidP="005B6B05">
      <w:pPr>
        <w:suppressAutoHyphens/>
        <w:jc w:val="both"/>
        <w:rPr>
          <w:rFonts w:eastAsia="Times New Roman"/>
          <w:bCs/>
          <w:sz w:val="24"/>
          <w:szCs w:val="24"/>
        </w:rPr>
      </w:pPr>
      <w:r w:rsidRPr="00B94919">
        <w:rPr>
          <w:rFonts w:eastAsia="Times New Roman"/>
          <w:bCs/>
          <w:sz w:val="24"/>
          <w:szCs w:val="24"/>
        </w:rPr>
        <w:t>Таким образом, рассмотренная общая схема ремонта автомобиля основывается на обезличенном методе ремонта в соответствии с техническими условиями на капитальный ремонт автомобилей. Процесс, при котором происходит как бы вторичное изготовление автомобилей из восстановленных и новых деталей, осуществляется непрерывно.</w:t>
      </w:r>
    </w:p>
    <w:p w:rsidR="005B6B05" w:rsidRPr="00B94919" w:rsidRDefault="005B6B05" w:rsidP="005B6B05">
      <w:pPr>
        <w:shd w:val="clear" w:color="auto" w:fill="FFFFFF"/>
        <w:tabs>
          <w:tab w:val="left" w:leader="underscore" w:pos="6830"/>
        </w:tabs>
        <w:spacing w:before="5"/>
        <w:jc w:val="center"/>
        <w:rPr>
          <w:rFonts w:eastAsia="Times New Roman"/>
          <w:spacing w:val="-2"/>
          <w:sz w:val="24"/>
          <w:szCs w:val="24"/>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t>ПЛАН УРОКА № 4</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FB40AB" w:rsidRDefault="005B6B05" w:rsidP="005B6B05">
      <w:pPr>
        <w:shd w:val="clear" w:color="auto" w:fill="FFFFFF"/>
        <w:tabs>
          <w:tab w:val="left" w:leader="underscore" w:pos="4704"/>
        </w:tabs>
        <w:spacing w:line="269" w:lineRule="exact"/>
        <w:rPr>
          <w:rFonts w:eastAsia="Times New Roman"/>
          <w:spacing w:val="-4"/>
          <w:sz w:val="28"/>
          <w:szCs w:val="24"/>
          <w:u w:val="single"/>
        </w:rPr>
      </w:pPr>
      <w:r>
        <w:rPr>
          <w:rFonts w:eastAsia="Times New Roman"/>
          <w:spacing w:val="-4"/>
          <w:sz w:val="24"/>
          <w:szCs w:val="24"/>
        </w:rPr>
        <w:t xml:space="preserve">Тема урока - </w:t>
      </w:r>
      <w:r w:rsidRPr="00FB40AB">
        <w:rPr>
          <w:rFonts w:eastAsia="Times New Roman"/>
          <w:sz w:val="24"/>
          <w:szCs w:val="22"/>
          <w:u w:val="single"/>
          <w:lang w:val="kk-KZ"/>
        </w:rPr>
        <w:t>Прием автомобилей и агрегатов в ремонт, их наружная мойка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7C40A9" w:rsidRDefault="005B6B05" w:rsidP="005B6B05">
      <w:pPr>
        <w:shd w:val="clear" w:color="auto" w:fill="FFFFFF"/>
        <w:jc w:val="both"/>
        <w:rPr>
          <w:rFonts w:eastAsia="Times New Roman"/>
          <w:spacing w:val="-1"/>
          <w:sz w:val="24"/>
          <w:szCs w:val="28"/>
          <w:u w:val="single"/>
        </w:rPr>
      </w:pPr>
      <w:r>
        <w:rPr>
          <w:rFonts w:eastAsia="Times New Roman"/>
          <w:spacing w:val="-3"/>
          <w:sz w:val="24"/>
          <w:szCs w:val="24"/>
        </w:rPr>
        <w:t>Цель урока</w:t>
      </w:r>
      <w:r>
        <w:rPr>
          <w:rFonts w:eastAsia="Times New Roman"/>
          <w:sz w:val="24"/>
          <w:szCs w:val="24"/>
        </w:rPr>
        <w:t xml:space="preserve"> - </w:t>
      </w:r>
      <w:r w:rsidRPr="007C40A9">
        <w:rPr>
          <w:rFonts w:eastAsia="Times New Roman"/>
          <w:sz w:val="24"/>
          <w:szCs w:val="28"/>
          <w:u w:val="single"/>
        </w:rPr>
        <w:t>Технические условия на сдачу автомобилей и агрегатов в капитальный ремонт и выдачу их из ремонта.</w:t>
      </w:r>
      <w:r>
        <w:rPr>
          <w:rFonts w:eastAsia="Times New Roman"/>
          <w:sz w:val="24"/>
          <w:szCs w:val="28"/>
          <w:u w:val="single"/>
        </w:rPr>
        <w:t xml:space="preserve"> </w:t>
      </w:r>
      <w:r w:rsidRPr="007C40A9">
        <w:rPr>
          <w:rFonts w:eastAsia="Times New Roman"/>
          <w:spacing w:val="-1"/>
          <w:sz w:val="24"/>
          <w:szCs w:val="28"/>
          <w:u w:val="single"/>
        </w:rPr>
        <w:t>Техническая документация на прием в ремонт.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7C40A9"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7C40A9">
        <w:rPr>
          <w:rFonts w:eastAsia="Times New Roman"/>
          <w:sz w:val="24"/>
          <w:szCs w:val="28"/>
          <w:u w:val="single"/>
        </w:rPr>
        <w:t>Технические условия на сдачу автомобилей и агрегатов в капитальный ремонт и выдачу их из ремонта.</w:t>
      </w:r>
      <w:r>
        <w:rPr>
          <w:rFonts w:eastAsia="Times New Roman"/>
          <w:sz w:val="24"/>
          <w:szCs w:val="28"/>
          <w:u w:val="single"/>
        </w:rPr>
        <w:t xml:space="preserve"> </w:t>
      </w:r>
      <w:r w:rsidRPr="007C40A9">
        <w:rPr>
          <w:rFonts w:eastAsia="Times New Roman"/>
          <w:spacing w:val="-1"/>
          <w:sz w:val="24"/>
          <w:szCs w:val="28"/>
          <w:u w:val="single"/>
        </w:rPr>
        <w:t xml:space="preserve">Техническая документация на прием в ремонт. </w:t>
      </w:r>
      <w:r w:rsidRPr="007C40A9">
        <w:rPr>
          <w:rFonts w:eastAsia="Times New Roman"/>
          <w:spacing w:val="-2"/>
          <w:sz w:val="24"/>
          <w:szCs w:val="28"/>
          <w:u w:val="single"/>
        </w:rPr>
        <w:t xml:space="preserve">Наружная мойка и очистка автомобилей и агрегатов. Способы мойки и </w:t>
      </w:r>
      <w:r w:rsidRPr="007C40A9">
        <w:rPr>
          <w:rFonts w:eastAsia="Times New Roman"/>
          <w:sz w:val="24"/>
          <w:szCs w:val="28"/>
          <w:u w:val="single"/>
        </w:rPr>
        <w:t xml:space="preserve">применяемое оборудование. </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9A6AE3" w:rsidRDefault="005B6B05" w:rsidP="005B6B05">
      <w:pPr>
        <w:shd w:val="clear" w:color="auto" w:fill="FFFFFF"/>
        <w:tabs>
          <w:tab w:val="left" w:pos="125"/>
        </w:tabs>
        <w:jc w:val="both"/>
        <w:rPr>
          <w:sz w:val="28"/>
          <w:szCs w:val="28"/>
        </w:rPr>
      </w:pPr>
      <w:r>
        <w:rPr>
          <w:rFonts w:eastAsia="Times New Roman"/>
          <w:spacing w:val="-4"/>
          <w:sz w:val="24"/>
          <w:szCs w:val="24"/>
        </w:rPr>
        <w:t xml:space="preserve">Задание на дом - </w:t>
      </w:r>
      <w:r w:rsidRPr="007C40A9">
        <w:rPr>
          <w:rFonts w:eastAsia="Times New Roman"/>
          <w:sz w:val="24"/>
          <w:szCs w:val="28"/>
          <w:u w:val="single"/>
        </w:rPr>
        <w:t xml:space="preserve">Влияние качества моечно-очистных работ на </w:t>
      </w:r>
      <w:r w:rsidRPr="007C40A9">
        <w:rPr>
          <w:rFonts w:eastAsia="Times New Roman"/>
          <w:spacing w:val="-1"/>
          <w:sz w:val="24"/>
          <w:szCs w:val="28"/>
          <w:u w:val="single"/>
        </w:rPr>
        <w:t>качество разборки и последующие процессы ремонта автомобилей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Pr="005B6B05" w:rsidRDefault="005B6B05" w:rsidP="005B6B05">
      <w:pPr>
        <w:ind w:firstLine="900"/>
        <w:jc w:val="both"/>
        <w:rPr>
          <w:b/>
          <w:sz w:val="24"/>
          <w:szCs w:val="24"/>
        </w:rPr>
      </w:pPr>
      <w:r w:rsidRPr="005B6B05">
        <w:rPr>
          <w:b/>
          <w:sz w:val="24"/>
          <w:szCs w:val="24"/>
        </w:rPr>
        <w:t>ТЕМА №4. «ПРИЕМ АВТОМОБИЛЕЙ В РЕМОНТ».</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p>
    <w:p w:rsidR="005B6B05" w:rsidRPr="005B6B05" w:rsidRDefault="005B6B05" w:rsidP="005B6B05">
      <w:pPr>
        <w:jc w:val="both"/>
        <w:rPr>
          <w:sz w:val="24"/>
          <w:szCs w:val="24"/>
        </w:rPr>
      </w:pPr>
      <w:r w:rsidRPr="005B6B05">
        <w:rPr>
          <w:sz w:val="24"/>
          <w:szCs w:val="24"/>
          <w:u w:val="single"/>
        </w:rPr>
        <w:t>Приемка автомобилей и агрегатов в ремонт и их хранение</w:t>
      </w:r>
      <w:r w:rsidRPr="005B6B05">
        <w:rPr>
          <w:sz w:val="24"/>
          <w:szCs w:val="24"/>
        </w:rPr>
        <w:t xml:space="preserve"> осуществляется следующим образом: редприятие, эксплуатирующие автомобили (заказчик), направляет и сдает подлежащее ремонту автомобили и агрегаты, руководствуясь существующими положениями, а авторемонтное предприятие (АРП) принимает их на основании тех же положений ТУ на сдачу автомобилей и агрегатов в капитальный ремонт (КР) должны соответствовать требованиям ГОСТов и руководством на КР.</w:t>
      </w:r>
    </w:p>
    <w:p w:rsidR="005B6B05" w:rsidRPr="005B6B05" w:rsidRDefault="005B6B05" w:rsidP="005B6B05">
      <w:pPr>
        <w:ind w:firstLine="900"/>
        <w:jc w:val="both"/>
        <w:rPr>
          <w:sz w:val="24"/>
          <w:szCs w:val="24"/>
        </w:rPr>
      </w:pPr>
      <w:r w:rsidRPr="005B6B05">
        <w:rPr>
          <w:sz w:val="24"/>
          <w:szCs w:val="24"/>
        </w:rPr>
        <w:t>Заказчик сдает в ремонт автомобили и агрегаты, выработавшие установленный ресурс, достигшие предельного состояния и имеющие аварийные повреждения, которые могут устраняться только на предприятиях по капитальному ремонту при наличии соответствующего акта; достигшие предельного состояния, но не выработавшие установленного ресурса с приложением соответствующего акта.</w:t>
      </w:r>
    </w:p>
    <w:p w:rsidR="005B6B05" w:rsidRPr="005B6B05" w:rsidRDefault="005B6B05" w:rsidP="005B6B05">
      <w:pPr>
        <w:ind w:firstLine="900"/>
        <w:jc w:val="both"/>
        <w:rPr>
          <w:sz w:val="24"/>
          <w:szCs w:val="24"/>
        </w:rPr>
      </w:pPr>
      <w:r w:rsidRPr="005B6B05">
        <w:rPr>
          <w:sz w:val="24"/>
          <w:szCs w:val="24"/>
          <w:u w:val="single"/>
        </w:rPr>
        <w:t>Требования</w:t>
      </w:r>
      <w:r w:rsidRPr="005B6B05">
        <w:rPr>
          <w:sz w:val="24"/>
          <w:szCs w:val="24"/>
        </w:rPr>
        <w:t>: Автомобили и агрегаты, направляемые в ремонт  должны быть комплектными и иметь лишь те неисправности, которые возникли в результате естественного  износа деталей.</w:t>
      </w:r>
    </w:p>
    <w:p w:rsidR="005B6B05" w:rsidRPr="005B6B05" w:rsidRDefault="005B6B05" w:rsidP="005B6B05">
      <w:pPr>
        <w:ind w:firstLine="900"/>
        <w:jc w:val="both"/>
        <w:rPr>
          <w:sz w:val="24"/>
          <w:szCs w:val="24"/>
        </w:rPr>
      </w:pPr>
      <w:r w:rsidRPr="005B6B05">
        <w:rPr>
          <w:sz w:val="24"/>
          <w:szCs w:val="24"/>
        </w:rPr>
        <w:t>Принимается в ремонт: при предоставлении:</w:t>
      </w:r>
    </w:p>
    <w:p w:rsidR="005B6B05" w:rsidRPr="005B6B05" w:rsidRDefault="005B6B05" w:rsidP="005B6B05">
      <w:pPr>
        <w:ind w:firstLine="900"/>
        <w:jc w:val="both"/>
        <w:rPr>
          <w:sz w:val="24"/>
          <w:szCs w:val="24"/>
        </w:rPr>
      </w:pPr>
      <w:r w:rsidRPr="005B6B05">
        <w:rPr>
          <w:sz w:val="24"/>
          <w:szCs w:val="24"/>
        </w:rPr>
        <w:t>Автомобиль:</w:t>
      </w:r>
    </w:p>
    <w:p w:rsidR="005B6B05" w:rsidRPr="005B6B05" w:rsidRDefault="005B6B05" w:rsidP="00D34CBA">
      <w:pPr>
        <w:widowControl/>
        <w:numPr>
          <w:ilvl w:val="0"/>
          <w:numId w:val="26"/>
        </w:numPr>
        <w:tabs>
          <w:tab w:val="clear" w:pos="1620"/>
          <w:tab w:val="num" w:pos="1260"/>
        </w:tabs>
        <w:autoSpaceDE/>
        <w:autoSpaceDN/>
        <w:adjustRightInd/>
        <w:ind w:hanging="720"/>
        <w:jc w:val="both"/>
        <w:rPr>
          <w:sz w:val="24"/>
          <w:szCs w:val="24"/>
        </w:rPr>
      </w:pPr>
      <w:r w:rsidRPr="005B6B05">
        <w:rPr>
          <w:sz w:val="24"/>
          <w:szCs w:val="24"/>
        </w:rPr>
        <w:t>справка о пробеге;</w:t>
      </w:r>
    </w:p>
    <w:p w:rsidR="005B6B05" w:rsidRPr="005B6B05" w:rsidRDefault="005B6B05" w:rsidP="00D34CBA">
      <w:pPr>
        <w:widowControl/>
        <w:numPr>
          <w:ilvl w:val="0"/>
          <w:numId w:val="26"/>
        </w:numPr>
        <w:tabs>
          <w:tab w:val="clear" w:pos="1620"/>
          <w:tab w:val="num" w:pos="1260"/>
        </w:tabs>
        <w:autoSpaceDE/>
        <w:autoSpaceDN/>
        <w:adjustRightInd/>
        <w:ind w:hanging="720"/>
        <w:jc w:val="both"/>
        <w:rPr>
          <w:sz w:val="24"/>
          <w:szCs w:val="24"/>
        </w:rPr>
      </w:pPr>
      <w:r w:rsidRPr="005B6B05">
        <w:rPr>
          <w:sz w:val="24"/>
          <w:szCs w:val="24"/>
        </w:rPr>
        <w:t>акт технического состояния;</w:t>
      </w:r>
    </w:p>
    <w:p w:rsidR="005B6B05" w:rsidRPr="005B6B05" w:rsidRDefault="005B6B05" w:rsidP="00D34CBA">
      <w:pPr>
        <w:widowControl/>
        <w:numPr>
          <w:ilvl w:val="0"/>
          <w:numId w:val="26"/>
        </w:numPr>
        <w:tabs>
          <w:tab w:val="clear" w:pos="1620"/>
          <w:tab w:val="num" w:pos="1260"/>
        </w:tabs>
        <w:autoSpaceDE/>
        <w:autoSpaceDN/>
        <w:adjustRightInd/>
        <w:ind w:hanging="720"/>
        <w:jc w:val="both"/>
        <w:rPr>
          <w:sz w:val="24"/>
          <w:szCs w:val="24"/>
        </w:rPr>
      </w:pPr>
      <w:r w:rsidRPr="005B6B05">
        <w:rPr>
          <w:sz w:val="24"/>
          <w:szCs w:val="24"/>
        </w:rPr>
        <w:t>паспорт и карточка на баллоны (для газобаллонных автомобилей);</w:t>
      </w:r>
    </w:p>
    <w:p w:rsidR="005B6B05" w:rsidRPr="005B6B05" w:rsidRDefault="005B6B05" w:rsidP="00D34CBA">
      <w:pPr>
        <w:widowControl/>
        <w:numPr>
          <w:ilvl w:val="0"/>
          <w:numId w:val="26"/>
        </w:numPr>
        <w:tabs>
          <w:tab w:val="clear" w:pos="1620"/>
          <w:tab w:val="num" w:pos="1260"/>
        </w:tabs>
        <w:autoSpaceDE/>
        <w:autoSpaceDN/>
        <w:adjustRightInd/>
        <w:ind w:hanging="720"/>
        <w:jc w:val="both"/>
        <w:rPr>
          <w:sz w:val="24"/>
          <w:szCs w:val="24"/>
        </w:rPr>
      </w:pPr>
      <w:r w:rsidRPr="005B6B05">
        <w:rPr>
          <w:sz w:val="24"/>
          <w:szCs w:val="24"/>
        </w:rPr>
        <w:t>наряд на ремонт.</w:t>
      </w:r>
    </w:p>
    <w:p w:rsidR="005B6B05" w:rsidRPr="005B6B05" w:rsidRDefault="005B6B05" w:rsidP="005B6B05">
      <w:pPr>
        <w:ind w:firstLine="900"/>
        <w:jc w:val="both"/>
        <w:rPr>
          <w:sz w:val="24"/>
          <w:szCs w:val="24"/>
        </w:rPr>
      </w:pPr>
      <w:r w:rsidRPr="005B6B05">
        <w:rPr>
          <w:sz w:val="24"/>
          <w:szCs w:val="24"/>
        </w:rPr>
        <w:t>Агрегат:</w:t>
      </w:r>
    </w:p>
    <w:p w:rsidR="005B6B05" w:rsidRPr="005B6B05" w:rsidRDefault="005B6B05" w:rsidP="00D34CBA">
      <w:pPr>
        <w:widowControl/>
        <w:numPr>
          <w:ilvl w:val="0"/>
          <w:numId w:val="27"/>
        </w:numPr>
        <w:tabs>
          <w:tab w:val="clear" w:pos="1620"/>
          <w:tab w:val="num" w:pos="1260"/>
        </w:tabs>
        <w:autoSpaceDE/>
        <w:autoSpaceDN/>
        <w:adjustRightInd/>
        <w:ind w:hanging="720"/>
        <w:jc w:val="both"/>
        <w:rPr>
          <w:sz w:val="24"/>
          <w:szCs w:val="24"/>
        </w:rPr>
      </w:pPr>
      <w:r w:rsidRPr="005B6B05">
        <w:rPr>
          <w:sz w:val="24"/>
          <w:szCs w:val="24"/>
        </w:rPr>
        <w:t>справка о техническом состоянии;</w:t>
      </w:r>
    </w:p>
    <w:p w:rsidR="005B6B05" w:rsidRPr="005B6B05" w:rsidRDefault="005B6B05" w:rsidP="00D34CBA">
      <w:pPr>
        <w:widowControl/>
        <w:numPr>
          <w:ilvl w:val="0"/>
          <w:numId w:val="27"/>
        </w:numPr>
        <w:tabs>
          <w:tab w:val="clear" w:pos="1620"/>
          <w:tab w:val="num" w:pos="1260"/>
        </w:tabs>
        <w:autoSpaceDE/>
        <w:autoSpaceDN/>
        <w:adjustRightInd/>
        <w:ind w:hanging="720"/>
        <w:jc w:val="both"/>
        <w:rPr>
          <w:sz w:val="24"/>
          <w:szCs w:val="24"/>
        </w:rPr>
      </w:pPr>
      <w:r w:rsidRPr="005B6B05">
        <w:rPr>
          <w:sz w:val="24"/>
          <w:szCs w:val="24"/>
        </w:rPr>
        <w:t>паспорт – только для ранее капитально ремонтировавшихся двигателей;</w:t>
      </w:r>
    </w:p>
    <w:p w:rsidR="005B6B05" w:rsidRPr="005B6B05" w:rsidRDefault="005B6B05" w:rsidP="00D34CBA">
      <w:pPr>
        <w:widowControl/>
        <w:numPr>
          <w:ilvl w:val="0"/>
          <w:numId w:val="27"/>
        </w:numPr>
        <w:tabs>
          <w:tab w:val="clear" w:pos="1620"/>
          <w:tab w:val="num" w:pos="1260"/>
        </w:tabs>
        <w:autoSpaceDE/>
        <w:autoSpaceDN/>
        <w:adjustRightInd/>
        <w:ind w:hanging="720"/>
        <w:jc w:val="both"/>
        <w:rPr>
          <w:sz w:val="24"/>
          <w:szCs w:val="24"/>
        </w:rPr>
      </w:pPr>
      <w:r w:rsidRPr="005B6B05">
        <w:rPr>
          <w:sz w:val="24"/>
          <w:szCs w:val="24"/>
        </w:rPr>
        <w:t>наряд на ремонт.</w:t>
      </w:r>
    </w:p>
    <w:p w:rsidR="005B6B05" w:rsidRPr="005B6B05" w:rsidRDefault="005B6B05" w:rsidP="005B6B05">
      <w:pPr>
        <w:ind w:firstLine="900"/>
        <w:jc w:val="both"/>
        <w:rPr>
          <w:sz w:val="24"/>
          <w:szCs w:val="24"/>
        </w:rPr>
      </w:pPr>
      <w:r w:rsidRPr="005B6B05">
        <w:rPr>
          <w:sz w:val="24"/>
          <w:szCs w:val="24"/>
        </w:rPr>
        <w:t>Для грузовых автомобилей и их агрегатов установлены – 1-я и 2-я комплектность;</w:t>
      </w:r>
    </w:p>
    <w:p w:rsidR="005B6B05" w:rsidRPr="005B6B05" w:rsidRDefault="005B6B05" w:rsidP="005B6B05">
      <w:pPr>
        <w:ind w:firstLine="900"/>
        <w:jc w:val="both"/>
        <w:rPr>
          <w:sz w:val="24"/>
          <w:szCs w:val="24"/>
        </w:rPr>
      </w:pPr>
      <w:r w:rsidRPr="005B6B05">
        <w:rPr>
          <w:sz w:val="24"/>
          <w:szCs w:val="24"/>
        </w:rPr>
        <w:t>Для автобусов и легковых автомобилей – только 1-я;</w:t>
      </w:r>
    </w:p>
    <w:p w:rsidR="005B6B05" w:rsidRPr="005B6B05" w:rsidRDefault="005B6B05" w:rsidP="005B6B05">
      <w:pPr>
        <w:ind w:firstLine="900"/>
        <w:jc w:val="both"/>
        <w:rPr>
          <w:sz w:val="24"/>
          <w:szCs w:val="24"/>
        </w:rPr>
      </w:pPr>
      <w:r w:rsidRPr="005B6B05">
        <w:rPr>
          <w:sz w:val="24"/>
          <w:szCs w:val="24"/>
        </w:rPr>
        <w:t xml:space="preserve">Для дизелей – 1-я; </w:t>
      </w:r>
    </w:p>
    <w:p w:rsidR="005B6B05" w:rsidRPr="005B6B05" w:rsidRDefault="005B6B05" w:rsidP="005B6B05">
      <w:pPr>
        <w:ind w:firstLine="900"/>
        <w:jc w:val="both"/>
        <w:rPr>
          <w:sz w:val="24"/>
          <w:szCs w:val="24"/>
        </w:rPr>
      </w:pPr>
      <w:r w:rsidRPr="005B6B05">
        <w:rPr>
          <w:sz w:val="24"/>
          <w:szCs w:val="24"/>
        </w:rPr>
        <w:t>Для карбюраторных двигателей – 1-я и 2-я;</w:t>
      </w:r>
    </w:p>
    <w:p w:rsidR="005B6B05" w:rsidRPr="005B6B05" w:rsidRDefault="005B6B05" w:rsidP="005B6B05">
      <w:pPr>
        <w:ind w:firstLine="900"/>
        <w:jc w:val="both"/>
        <w:rPr>
          <w:sz w:val="24"/>
          <w:szCs w:val="24"/>
        </w:rPr>
      </w:pPr>
      <w:r w:rsidRPr="005B6B05">
        <w:rPr>
          <w:sz w:val="24"/>
          <w:szCs w:val="24"/>
        </w:rPr>
        <w:t>Все остальные агрегаты автомобиля – 1-я.</w:t>
      </w:r>
    </w:p>
    <w:p w:rsidR="005B6B05" w:rsidRPr="005B6B05" w:rsidRDefault="005B6B05" w:rsidP="005B6B05">
      <w:pPr>
        <w:ind w:firstLine="900"/>
        <w:jc w:val="both"/>
        <w:rPr>
          <w:sz w:val="24"/>
          <w:szCs w:val="24"/>
        </w:rPr>
      </w:pPr>
      <w:r w:rsidRPr="005B6B05">
        <w:rPr>
          <w:sz w:val="24"/>
          <w:szCs w:val="24"/>
        </w:rPr>
        <w:t>Автомобиль 1-й комплектности – это автомобиль со всеми составленными частями, (установленными на нем) включая запасное колесо.</w:t>
      </w:r>
    </w:p>
    <w:p w:rsidR="005B6B05" w:rsidRPr="005B6B05" w:rsidRDefault="005B6B05" w:rsidP="005B6B05">
      <w:pPr>
        <w:ind w:firstLine="900"/>
        <w:jc w:val="both"/>
        <w:rPr>
          <w:sz w:val="24"/>
          <w:szCs w:val="24"/>
        </w:rPr>
      </w:pPr>
      <w:r w:rsidRPr="005B6B05">
        <w:rPr>
          <w:sz w:val="24"/>
          <w:szCs w:val="24"/>
        </w:rPr>
        <w:t>Автомобили 2-й комплектности сдают в ремонт без платформы, металлических кузовов и специального оборудования.</w:t>
      </w:r>
    </w:p>
    <w:p w:rsidR="005B6B05" w:rsidRPr="005B6B05" w:rsidRDefault="005B6B05" w:rsidP="005B6B05">
      <w:pPr>
        <w:ind w:firstLine="900"/>
        <w:jc w:val="both"/>
        <w:rPr>
          <w:sz w:val="24"/>
          <w:szCs w:val="24"/>
        </w:rPr>
      </w:pPr>
      <w:r w:rsidRPr="005B6B05">
        <w:rPr>
          <w:sz w:val="24"/>
          <w:szCs w:val="24"/>
        </w:rPr>
        <w:t>Двигатель 1-й комплектности – это двигатель в сборе со всеми составными частями, установленными на нем, включая сцепление, компрессор, вентилятор,насос гидроуселителя рулевого управления, топливную аппаратуру, приборы системы охлаждения и смазочной системы, воздухоочиститель, электрооборудование и т.п.</w:t>
      </w:r>
    </w:p>
    <w:p w:rsidR="005B6B05" w:rsidRPr="005B6B05" w:rsidRDefault="005B6B05" w:rsidP="005B6B05">
      <w:pPr>
        <w:ind w:firstLine="900"/>
        <w:jc w:val="both"/>
        <w:rPr>
          <w:sz w:val="24"/>
          <w:szCs w:val="24"/>
        </w:rPr>
      </w:pPr>
      <w:r w:rsidRPr="005B6B05">
        <w:rPr>
          <w:sz w:val="24"/>
          <w:szCs w:val="24"/>
        </w:rPr>
        <w:t>Двигатель 2-й комплектности – это двигатель в сборе со сцеплением, но без других составных частей, устанавливаемых на нем.</w:t>
      </w:r>
    </w:p>
    <w:p w:rsidR="005B6B05" w:rsidRPr="005B6B05" w:rsidRDefault="005B6B05" w:rsidP="005B6B05">
      <w:pPr>
        <w:ind w:firstLine="900"/>
        <w:jc w:val="both"/>
        <w:rPr>
          <w:sz w:val="24"/>
          <w:szCs w:val="24"/>
        </w:rPr>
      </w:pPr>
      <w:r w:rsidRPr="005B6B05">
        <w:rPr>
          <w:sz w:val="24"/>
          <w:szCs w:val="24"/>
        </w:rPr>
        <w:t>Автомобили и агрегаты, выработавшие свой ресурс, но не достигшие предельного состояния, не подлежат капитальному ремонту.</w:t>
      </w:r>
    </w:p>
    <w:p w:rsidR="005B6B05" w:rsidRPr="005B6B05" w:rsidRDefault="005B6B05" w:rsidP="005B6B05">
      <w:pPr>
        <w:ind w:firstLine="900"/>
        <w:jc w:val="both"/>
        <w:rPr>
          <w:i/>
          <w:iCs/>
          <w:sz w:val="24"/>
          <w:szCs w:val="24"/>
          <w:u w:val="single"/>
        </w:rPr>
      </w:pPr>
    </w:p>
    <w:p w:rsidR="005B6B05" w:rsidRPr="005B6B05" w:rsidRDefault="005B6B05" w:rsidP="005B6B05">
      <w:pPr>
        <w:ind w:firstLine="900"/>
        <w:jc w:val="both"/>
        <w:rPr>
          <w:sz w:val="24"/>
          <w:szCs w:val="24"/>
        </w:rPr>
      </w:pPr>
      <w:r w:rsidRPr="005B6B05">
        <w:rPr>
          <w:i/>
          <w:iCs/>
          <w:sz w:val="24"/>
          <w:szCs w:val="24"/>
          <w:u w:val="single"/>
        </w:rPr>
        <w:t>В капитальный ремонт не принимаются</w:t>
      </w:r>
      <w:r w:rsidRPr="005B6B05">
        <w:rPr>
          <w:sz w:val="24"/>
          <w:szCs w:val="24"/>
        </w:rPr>
        <w:t>:</w:t>
      </w:r>
    </w:p>
    <w:p w:rsidR="005B6B05" w:rsidRPr="005B6B05" w:rsidRDefault="005B6B05" w:rsidP="00D34CBA">
      <w:pPr>
        <w:widowControl/>
        <w:numPr>
          <w:ilvl w:val="0"/>
          <w:numId w:val="28"/>
        </w:numPr>
        <w:tabs>
          <w:tab w:val="clear" w:pos="1620"/>
          <w:tab w:val="num" w:pos="1260"/>
        </w:tabs>
        <w:autoSpaceDE/>
        <w:autoSpaceDN/>
        <w:adjustRightInd/>
        <w:ind w:left="1260"/>
        <w:jc w:val="both"/>
        <w:rPr>
          <w:sz w:val="24"/>
          <w:szCs w:val="24"/>
        </w:rPr>
      </w:pPr>
      <w:r w:rsidRPr="005B6B05">
        <w:rPr>
          <w:sz w:val="24"/>
          <w:szCs w:val="24"/>
        </w:rPr>
        <w:t>грузовые автомобили, если их кабины и рамы подлежат списанию;</w:t>
      </w:r>
    </w:p>
    <w:p w:rsidR="005B6B05" w:rsidRPr="005B6B05" w:rsidRDefault="005B6B05" w:rsidP="00D34CBA">
      <w:pPr>
        <w:widowControl/>
        <w:numPr>
          <w:ilvl w:val="0"/>
          <w:numId w:val="28"/>
        </w:numPr>
        <w:tabs>
          <w:tab w:val="clear" w:pos="1620"/>
          <w:tab w:val="num" w:pos="1260"/>
        </w:tabs>
        <w:autoSpaceDE/>
        <w:autoSpaceDN/>
        <w:adjustRightInd/>
        <w:ind w:left="1260"/>
        <w:jc w:val="both"/>
        <w:rPr>
          <w:sz w:val="24"/>
          <w:szCs w:val="24"/>
        </w:rPr>
      </w:pPr>
      <w:r w:rsidRPr="005B6B05">
        <w:rPr>
          <w:sz w:val="24"/>
          <w:szCs w:val="24"/>
        </w:rPr>
        <w:t>автобусы и легковые автомобили, если их кузова не могут быть восстановлены;</w:t>
      </w:r>
    </w:p>
    <w:p w:rsidR="005B6B05" w:rsidRPr="005B6B05" w:rsidRDefault="005B6B05" w:rsidP="00D34CBA">
      <w:pPr>
        <w:widowControl/>
        <w:numPr>
          <w:ilvl w:val="0"/>
          <w:numId w:val="28"/>
        </w:numPr>
        <w:tabs>
          <w:tab w:val="clear" w:pos="1620"/>
          <w:tab w:val="num" w:pos="1260"/>
        </w:tabs>
        <w:autoSpaceDE/>
        <w:autoSpaceDN/>
        <w:adjustRightInd/>
        <w:ind w:left="1260"/>
        <w:jc w:val="both"/>
        <w:rPr>
          <w:sz w:val="24"/>
          <w:szCs w:val="24"/>
        </w:rPr>
      </w:pPr>
      <w:r w:rsidRPr="005B6B05">
        <w:rPr>
          <w:sz w:val="24"/>
          <w:szCs w:val="24"/>
        </w:rPr>
        <w:t>агрегаты и узлы, у которых базовые или основные детали подлежат списанию.</w:t>
      </w:r>
    </w:p>
    <w:p w:rsidR="005B6B05" w:rsidRPr="005B6B05" w:rsidRDefault="005B6B05" w:rsidP="005B6B05">
      <w:pPr>
        <w:ind w:firstLine="900"/>
        <w:jc w:val="both"/>
        <w:rPr>
          <w:sz w:val="24"/>
          <w:szCs w:val="24"/>
        </w:rPr>
      </w:pPr>
      <w:r w:rsidRPr="005B6B05">
        <w:rPr>
          <w:sz w:val="24"/>
          <w:szCs w:val="24"/>
        </w:rPr>
        <w:t xml:space="preserve">Техническое состояние автомобилей, сдаваемых в капитальный ремонт, должно обеспечивать, как правило, возможность запуска двигателя и испытания пробега до </w:t>
      </w:r>
      <w:smartTag w:uri="urn:schemas-microsoft-com:office:smarttags" w:element="metricconverter">
        <w:smartTagPr>
          <w:attr w:name="ProductID" w:val="3 км"/>
        </w:smartTagPr>
        <w:r w:rsidRPr="005B6B05">
          <w:rPr>
            <w:sz w:val="24"/>
            <w:szCs w:val="24"/>
          </w:rPr>
          <w:t>3 км</w:t>
        </w:r>
      </w:smartTag>
      <w:r w:rsidRPr="005B6B05">
        <w:rPr>
          <w:sz w:val="24"/>
          <w:szCs w:val="24"/>
        </w:rPr>
        <w:t>.</w:t>
      </w:r>
    </w:p>
    <w:p w:rsidR="005B6B05" w:rsidRPr="005B6B05" w:rsidRDefault="005B6B05" w:rsidP="005B6B05">
      <w:pPr>
        <w:ind w:firstLine="900"/>
        <w:jc w:val="both"/>
        <w:rPr>
          <w:sz w:val="24"/>
          <w:szCs w:val="24"/>
        </w:rPr>
      </w:pPr>
      <w:r w:rsidRPr="005B6B05">
        <w:rPr>
          <w:sz w:val="24"/>
          <w:szCs w:val="24"/>
        </w:rPr>
        <w:t xml:space="preserve">Автомобиль, имеющий повреждения аварийного характера или неисправности, при которых запуск двигателя и движение его невозможно или могут повлечь дальнейшее </w:t>
      </w:r>
      <w:r w:rsidRPr="005B6B05">
        <w:rPr>
          <w:sz w:val="24"/>
          <w:szCs w:val="24"/>
        </w:rPr>
        <w:lastRenderedPageBreak/>
        <w:t>разрушение деталей, сдается в капитальный ремонт не на ходу. Техническое состояние агрегатов проверяется на контрольно-испытательных стендах.</w:t>
      </w:r>
    </w:p>
    <w:p w:rsidR="005B6B05" w:rsidRPr="005B6B05" w:rsidRDefault="005B6B05" w:rsidP="005B6B05">
      <w:pPr>
        <w:ind w:firstLine="900"/>
        <w:jc w:val="both"/>
        <w:rPr>
          <w:sz w:val="24"/>
          <w:szCs w:val="24"/>
        </w:rPr>
      </w:pPr>
      <w:r w:rsidRPr="005B6B05">
        <w:rPr>
          <w:sz w:val="24"/>
          <w:szCs w:val="24"/>
        </w:rPr>
        <w:t>При приемке автомобиля в ремонт составляется приемно-сдаточный акт по установленной форме в 3-х экземплярах. В акте отмечаются  техническое состояние и комплектность сдаваемого в ремонт объекта. Акт подписывается представителями АРП и заказчика, 1-й и 3-й экземпляр акта остаются на ремонтном предприятии, а 2-й выдается заказчику.</w:t>
      </w:r>
    </w:p>
    <w:p w:rsidR="005B6B05" w:rsidRPr="005B6B05" w:rsidRDefault="005B6B05" w:rsidP="005B6B05">
      <w:pPr>
        <w:ind w:firstLine="900"/>
        <w:jc w:val="both"/>
        <w:rPr>
          <w:sz w:val="24"/>
          <w:szCs w:val="24"/>
        </w:rPr>
      </w:pPr>
      <w:r w:rsidRPr="005B6B05">
        <w:rPr>
          <w:sz w:val="24"/>
          <w:szCs w:val="24"/>
        </w:rPr>
        <w:t>Сборочные единицы, сдаваемые в ремонт отдельно, должны иметь справку, подтверждающую необходимость КР, составленную заказчиком.</w:t>
      </w:r>
    </w:p>
    <w:p w:rsidR="005B6B05" w:rsidRPr="005B6B05" w:rsidRDefault="005B6B05" w:rsidP="005B6B05">
      <w:pPr>
        <w:ind w:firstLine="900"/>
        <w:jc w:val="both"/>
        <w:rPr>
          <w:sz w:val="24"/>
          <w:szCs w:val="24"/>
        </w:rPr>
      </w:pPr>
      <w:r w:rsidRPr="005B6B05">
        <w:rPr>
          <w:sz w:val="24"/>
          <w:szCs w:val="24"/>
        </w:rPr>
        <w:t>Двигатели и их сборочные единицы сдаются в КР согласно требованиям ГОСТов и ТУ на ремонт, они должны быть укомплектованы сборочными единицами и деталями, предусмотренными конструкцией, не иметь деталей, отремонтированных способами, исключающими последующее их использование или ремонт; должны быть очищены и вымыты  снаружи, а смазка и вода - слиты. Все отверстия, через которые могут проникнуть атмосферные осадки и пыль во внутренние полости двигателей и их сборочных единиц, должны быть закрыты крышками или пробками – заглушками.</w:t>
      </w:r>
    </w:p>
    <w:p w:rsidR="005B6B05" w:rsidRPr="005B6B05" w:rsidRDefault="005B6B05" w:rsidP="005B6B05">
      <w:pPr>
        <w:ind w:firstLine="900"/>
        <w:jc w:val="both"/>
        <w:rPr>
          <w:sz w:val="24"/>
          <w:szCs w:val="24"/>
        </w:rPr>
      </w:pPr>
      <w:r w:rsidRPr="005B6B05">
        <w:rPr>
          <w:sz w:val="24"/>
          <w:szCs w:val="24"/>
        </w:rPr>
        <w:t>Наружные неокрашенные металлические поверхности предохраняются от коррозии противокоррозийной смазкой.</w:t>
      </w:r>
    </w:p>
    <w:p w:rsidR="005B6B05" w:rsidRPr="005B6B05" w:rsidRDefault="005B6B05" w:rsidP="005B6B05">
      <w:pPr>
        <w:ind w:firstLine="900"/>
        <w:jc w:val="both"/>
        <w:rPr>
          <w:i/>
          <w:iCs/>
          <w:sz w:val="24"/>
          <w:szCs w:val="24"/>
          <w:u w:val="single"/>
        </w:rPr>
      </w:pPr>
      <w:r w:rsidRPr="005B6B05">
        <w:rPr>
          <w:sz w:val="24"/>
          <w:szCs w:val="24"/>
          <w:u w:val="single"/>
        </w:rPr>
        <w:t xml:space="preserve">Процесс приемки </w:t>
      </w:r>
      <w:r w:rsidRPr="005B6B05">
        <w:rPr>
          <w:sz w:val="24"/>
          <w:szCs w:val="24"/>
        </w:rPr>
        <w:t>состоит из следующих стадий:</w:t>
      </w:r>
    </w:p>
    <w:p w:rsidR="005B6B05" w:rsidRPr="005B6B05" w:rsidRDefault="005B6B05" w:rsidP="00D34CBA">
      <w:pPr>
        <w:widowControl/>
        <w:numPr>
          <w:ilvl w:val="0"/>
          <w:numId w:val="29"/>
        </w:numPr>
        <w:tabs>
          <w:tab w:val="clear" w:pos="1620"/>
          <w:tab w:val="num" w:pos="1260"/>
        </w:tabs>
        <w:autoSpaceDE/>
        <w:autoSpaceDN/>
        <w:adjustRightInd/>
        <w:ind w:hanging="720"/>
        <w:jc w:val="both"/>
        <w:rPr>
          <w:sz w:val="24"/>
          <w:szCs w:val="24"/>
        </w:rPr>
      </w:pPr>
      <w:r w:rsidRPr="005B6B05">
        <w:rPr>
          <w:sz w:val="24"/>
          <w:szCs w:val="24"/>
        </w:rPr>
        <w:t>предварительный технический осмотр и выявление комплектности;</w:t>
      </w:r>
    </w:p>
    <w:p w:rsidR="005B6B05" w:rsidRPr="005B6B05" w:rsidRDefault="005B6B05" w:rsidP="00D34CBA">
      <w:pPr>
        <w:widowControl/>
        <w:numPr>
          <w:ilvl w:val="0"/>
          <w:numId w:val="29"/>
        </w:numPr>
        <w:tabs>
          <w:tab w:val="clear" w:pos="1620"/>
          <w:tab w:val="num" w:pos="1260"/>
        </w:tabs>
        <w:autoSpaceDE/>
        <w:autoSpaceDN/>
        <w:adjustRightInd/>
        <w:ind w:hanging="720"/>
        <w:jc w:val="both"/>
        <w:rPr>
          <w:sz w:val="24"/>
          <w:szCs w:val="24"/>
        </w:rPr>
      </w:pPr>
      <w:r w:rsidRPr="005B6B05">
        <w:rPr>
          <w:sz w:val="24"/>
          <w:szCs w:val="24"/>
        </w:rPr>
        <w:t>наружная мойка;</w:t>
      </w:r>
    </w:p>
    <w:p w:rsidR="005B6B05" w:rsidRPr="005B6B05" w:rsidRDefault="005B6B05" w:rsidP="00D34CBA">
      <w:pPr>
        <w:widowControl/>
        <w:numPr>
          <w:ilvl w:val="0"/>
          <w:numId w:val="29"/>
        </w:numPr>
        <w:tabs>
          <w:tab w:val="clear" w:pos="1620"/>
          <w:tab w:val="num" w:pos="1260"/>
        </w:tabs>
        <w:autoSpaceDE/>
        <w:autoSpaceDN/>
        <w:adjustRightInd/>
        <w:ind w:hanging="720"/>
        <w:jc w:val="both"/>
        <w:rPr>
          <w:sz w:val="24"/>
          <w:szCs w:val="24"/>
        </w:rPr>
      </w:pPr>
      <w:r w:rsidRPr="005B6B05">
        <w:rPr>
          <w:sz w:val="24"/>
          <w:szCs w:val="24"/>
        </w:rPr>
        <w:t>окончательный технический осмотр.</w:t>
      </w:r>
    </w:p>
    <w:p w:rsidR="005B6B05" w:rsidRPr="005B6B05" w:rsidRDefault="005B6B05" w:rsidP="005B6B05">
      <w:pPr>
        <w:ind w:firstLine="900"/>
        <w:jc w:val="both"/>
        <w:rPr>
          <w:sz w:val="24"/>
          <w:szCs w:val="24"/>
        </w:rPr>
      </w:pPr>
      <w:r w:rsidRPr="005B6B05">
        <w:rPr>
          <w:sz w:val="24"/>
          <w:szCs w:val="24"/>
        </w:rPr>
        <w:t>Ремонтному предприятию предоставляется право при приемке вскрывать любую сборочную единицу.</w:t>
      </w:r>
    </w:p>
    <w:p w:rsidR="005B6B05" w:rsidRPr="005B6B05" w:rsidRDefault="005B6B05" w:rsidP="005B6B05">
      <w:pPr>
        <w:ind w:firstLine="900"/>
        <w:jc w:val="both"/>
        <w:rPr>
          <w:sz w:val="24"/>
          <w:szCs w:val="24"/>
        </w:rPr>
      </w:pPr>
      <w:r w:rsidRPr="005B6B05">
        <w:rPr>
          <w:sz w:val="24"/>
          <w:szCs w:val="24"/>
        </w:rPr>
        <w:t>Если машина или сборочная единица не отвечает ТУ на приемку, то она в КР не принимается, но может быть принята на восстановительный ремонт.</w:t>
      </w:r>
    </w:p>
    <w:p w:rsidR="005B6B05" w:rsidRPr="005B6B05" w:rsidRDefault="005B6B05" w:rsidP="005B6B05">
      <w:pPr>
        <w:ind w:firstLine="900"/>
        <w:jc w:val="both"/>
        <w:rPr>
          <w:sz w:val="24"/>
          <w:szCs w:val="24"/>
        </w:rPr>
      </w:pPr>
      <w:r w:rsidRPr="005B6B05">
        <w:rPr>
          <w:sz w:val="24"/>
          <w:szCs w:val="24"/>
        </w:rPr>
        <w:t xml:space="preserve">Принятые в ремонт автомобили и агрегаты отправляются на склад ремонтного фонда, где и хранятся до поступления в ремонт. </w:t>
      </w:r>
    </w:p>
    <w:p w:rsidR="005B6B05" w:rsidRPr="005B6B05" w:rsidRDefault="005B6B05" w:rsidP="005B6B05">
      <w:pPr>
        <w:ind w:firstLine="900"/>
        <w:jc w:val="both"/>
        <w:rPr>
          <w:sz w:val="24"/>
          <w:szCs w:val="24"/>
        </w:rPr>
      </w:pPr>
      <w:r w:rsidRPr="005B6B05">
        <w:rPr>
          <w:sz w:val="24"/>
          <w:szCs w:val="24"/>
        </w:rPr>
        <w:t>Ремонтный фонд (автомобили и агрегаты) можно хранить под навесами на площадках с твердым покрытием. Склады ремонтного фонда должны бытьоборудованы стеллажами, в том числе многоярус</w:t>
      </w:r>
      <w:r w:rsidRPr="005B6B05">
        <w:rPr>
          <w:sz w:val="24"/>
          <w:szCs w:val="24"/>
        </w:rPr>
        <w:softHyphen/>
        <w:t>ными, монорельсами, кранами-штабелерами,обеспечивающими возможность установки, снятия и транспортировки ремонтного фонда.</w:t>
      </w:r>
    </w:p>
    <w:p w:rsidR="005B6B05" w:rsidRPr="005B6B05" w:rsidRDefault="005B6B05" w:rsidP="005B6B05">
      <w:pPr>
        <w:ind w:firstLine="900"/>
        <w:jc w:val="both"/>
        <w:rPr>
          <w:sz w:val="24"/>
          <w:szCs w:val="24"/>
        </w:rPr>
      </w:pPr>
      <w:r w:rsidRPr="005B6B05">
        <w:rPr>
          <w:sz w:val="24"/>
          <w:szCs w:val="24"/>
        </w:rPr>
        <w:t>Топливную аппаратуру и электрооборудование хранят в закрытых вентилируемых помещениях. Не допускается совместное хранение топливной аппаратуры, электрооборудования и веществ вызывающих коррозию.</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2. Автомобили, сдаваемые в КР, должны быть тщательно вымыты и очищены от загрязнений. Агрегаты, поступившие в КР отдельно, должны быть чистыми, без жидкой смазки, герметизиро</w:t>
      </w:r>
      <w:r w:rsidRPr="005B6B05">
        <w:rPr>
          <w:sz w:val="24"/>
          <w:szCs w:val="24"/>
        </w:rPr>
        <w:softHyphen/>
        <w:t>ваны, а неокрашенные поверхности покрыты консервирующей смазкой.</w:t>
      </w:r>
    </w:p>
    <w:p w:rsidR="005B6B05" w:rsidRPr="005B6B05" w:rsidRDefault="005B6B05" w:rsidP="005B6B05">
      <w:pPr>
        <w:ind w:firstLine="900"/>
        <w:jc w:val="both"/>
        <w:rPr>
          <w:sz w:val="24"/>
          <w:szCs w:val="24"/>
        </w:rPr>
      </w:pPr>
      <w:r w:rsidRPr="005B6B05">
        <w:rPr>
          <w:sz w:val="24"/>
          <w:szCs w:val="24"/>
        </w:rPr>
        <w:t>Мойку автомобиля перед приемкой в ремонт проводят на специальных бетонированных площадках или в изолированном помещении, которые оборудованы стоками для воды, эстакадой, резервуаром для хранения оборотной воды, грязеотстойниками, уловителем нефтепродуктов, маслосборным колодцем.</w:t>
      </w:r>
    </w:p>
    <w:p w:rsidR="005B6B05" w:rsidRPr="005B6B05" w:rsidRDefault="005B6B05" w:rsidP="005B6B05">
      <w:pPr>
        <w:ind w:firstLine="900"/>
        <w:jc w:val="both"/>
        <w:rPr>
          <w:sz w:val="24"/>
          <w:szCs w:val="24"/>
        </w:rPr>
      </w:pPr>
      <w:r w:rsidRPr="005B6B05">
        <w:rPr>
          <w:sz w:val="24"/>
          <w:szCs w:val="24"/>
        </w:rPr>
        <w:t>Очистка объектов ремонта может выполняться холодной и горячей водой или растворами с добавлением моющих средств. В качестве моющих средств для струйной очистки применяют раствор  – 101, 102, концентрация моющих средств 10 кг/м³, tºc = 80ºС.</w:t>
      </w:r>
    </w:p>
    <w:p w:rsidR="005B6B05" w:rsidRPr="005B6B05" w:rsidRDefault="005B6B05" w:rsidP="005B6B05">
      <w:pPr>
        <w:ind w:firstLine="900"/>
        <w:jc w:val="both"/>
        <w:rPr>
          <w:sz w:val="24"/>
          <w:szCs w:val="24"/>
        </w:rPr>
      </w:pPr>
      <w:r w:rsidRPr="005B6B05">
        <w:rPr>
          <w:sz w:val="24"/>
          <w:szCs w:val="24"/>
        </w:rPr>
        <w:t>Рабочее помещение участка должно быть оборудовано приточно-вытяжной вентиляцией, грязесборниками и установкой для очистки сточных вод. На участке необходимо поддерживать нормальный воздухообмен (скорость движения воздуха не более 0,3 м/с); температурный режим (17-19ºс); относительная влажность воздуха (30-60%); кратность воздухообмена -5.</w:t>
      </w:r>
    </w:p>
    <w:p w:rsidR="005B6B05" w:rsidRPr="005B6B05" w:rsidRDefault="005B6B05" w:rsidP="005B6B05">
      <w:pPr>
        <w:ind w:firstLine="900"/>
        <w:jc w:val="both"/>
        <w:rPr>
          <w:sz w:val="24"/>
          <w:szCs w:val="24"/>
        </w:rPr>
      </w:pPr>
      <w:r w:rsidRPr="005B6B05">
        <w:rPr>
          <w:sz w:val="24"/>
          <w:szCs w:val="24"/>
        </w:rPr>
        <w:t>Уклон полов в сторону трапа для стока грязной воды или к приемному колодцу должно быть в пределах 2…3%.</w:t>
      </w:r>
    </w:p>
    <w:p w:rsidR="005B6B05" w:rsidRPr="005B6B05" w:rsidRDefault="005B6B05" w:rsidP="005B6B05">
      <w:pPr>
        <w:ind w:firstLine="900"/>
        <w:jc w:val="both"/>
        <w:rPr>
          <w:sz w:val="24"/>
          <w:szCs w:val="24"/>
        </w:rPr>
      </w:pPr>
      <w:r w:rsidRPr="005B6B05">
        <w:rPr>
          <w:sz w:val="24"/>
          <w:szCs w:val="24"/>
        </w:rPr>
        <w:t xml:space="preserve">На участке наружной мойки и очистки разрешается использовать все марки моечных </w:t>
      </w:r>
      <w:r w:rsidRPr="005B6B05">
        <w:rPr>
          <w:sz w:val="24"/>
          <w:szCs w:val="24"/>
        </w:rPr>
        <w:lastRenderedPageBreak/>
        <w:t>машин высокого давления.</w:t>
      </w:r>
    </w:p>
    <w:p w:rsidR="005B6B05" w:rsidRPr="005B6B05" w:rsidRDefault="005B6B05" w:rsidP="005B6B05">
      <w:pPr>
        <w:ind w:firstLine="900"/>
        <w:jc w:val="both"/>
        <w:rPr>
          <w:sz w:val="24"/>
          <w:szCs w:val="24"/>
        </w:rPr>
      </w:pPr>
      <w:r w:rsidRPr="005B6B05">
        <w:rPr>
          <w:sz w:val="24"/>
          <w:szCs w:val="24"/>
        </w:rPr>
        <w:t>Во время проведения моечно-очистных работ необходимо:</w:t>
      </w:r>
    </w:p>
    <w:p w:rsidR="005B6B05" w:rsidRPr="005B6B05" w:rsidRDefault="005B6B05" w:rsidP="00D34CBA">
      <w:pPr>
        <w:widowControl/>
        <w:numPr>
          <w:ilvl w:val="0"/>
          <w:numId w:val="24"/>
        </w:numPr>
        <w:tabs>
          <w:tab w:val="clear" w:pos="1620"/>
          <w:tab w:val="num" w:pos="1260"/>
        </w:tabs>
        <w:autoSpaceDE/>
        <w:autoSpaceDN/>
        <w:adjustRightInd/>
        <w:ind w:left="1440" w:hanging="540"/>
        <w:jc w:val="both"/>
        <w:rPr>
          <w:sz w:val="24"/>
          <w:szCs w:val="24"/>
        </w:rPr>
      </w:pPr>
      <w:r w:rsidRPr="005B6B05">
        <w:rPr>
          <w:sz w:val="24"/>
          <w:szCs w:val="24"/>
        </w:rPr>
        <w:t>держать распылительный пистолет машины двумя руками;</w:t>
      </w:r>
    </w:p>
    <w:p w:rsidR="005B6B05" w:rsidRPr="005B6B05" w:rsidRDefault="005B6B05" w:rsidP="00D34CBA">
      <w:pPr>
        <w:widowControl/>
        <w:numPr>
          <w:ilvl w:val="0"/>
          <w:numId w:val="24"/>
        </w:numPr>
        <w:tabs>
          <w:tab w:val="clear" w:pos="1620"/>
          <w:tab w:val="num" w:pos="1260"/>
        </w:tabs>
        <w:autoSpaceDE/>
        <w:autoSpaceDN/>
        <w:adjustRightInd/>
        <w:ind w:left="1260"/>
        <w:jc w:val="both"/>
        <w:rPr>
          <w:sz w:val="24"/>
          <w:szCs w:val="24"/>
        </w:rPr>
      </w:pPr>
      <w:r w:rsidRPr="005B6B05">
        <w:rPr>
          <w:sz w:val="24"/>
          <w:szCs w:val="24"/>
        </w:rPr>
        <w:t>следить (по манометру) за давлением на выходе распылительного пистолета;</w:t>
      </w:r>
    </w:p>
    <w:p w:rsidR="005B6B05" w:rsidRPr="005B6B05" w:rsidRDefault="005B6B05" w:rsidP="00D34CBA">
      <w:pPr>
        <w:widowControl/>
        <w:numPr>
          <w:ilvl w:val="0"/>
          <w:numId w:val="24"/>
        </w:numPr>
        <w:tabs>
          <w:tab w:val="clear" w:pos="1620"/>
          <w:tab w:val="num" w:pos="1260"/>
        </w:tabs>
        <w:autoSpaceDE/>
        <w:autoSpaceDN/>
        <w:adjustRightInd/>
        <w:ind w:left="1440" w:hanging="540"/>
        <w:jc w:val="both"/>
        <w:rPr>
          <w:sz w:val="24"/>
          <w:szCs w:val="24"/>
        </w:rPr>
      </w:pPr>
      <w:r w:rsidRPr="005B6B05">
        <w:rPr>
          <w:sz w:val="24"/>
          <w:szCs w:val="24"/>
        </w:rPr>
        <w:t>не превышать максимальных значений давления и температуры;</w:t>
      </w:r>
    </w:p>
    <w:p w:rsidR="005B6B05" w:rsidRPr="005B6B05" w:rsidRDefault="005B6B05" w:rsidP="00D34CBA">
      <w:pPr>
        <w:widowControl/>
        <w:numPr>
          <w:ilvl w:val="0"/>
          <w:numId w:val="24"/>
        </w:numPr>
        <w:tabs>
          <w:tab w:val="clear" w:pos="1620"/>
          <w:tab w:val="num" w:pos="1260"/>
        </w:tabs>
        <w:autoSpaceDE/>
        <w:autoSpaceDN/>
        <w:adjustRightInd/>
        <w:ind w:left="1260"/>
        <w:jc w:val="both"/>
        <w:rPr>
          <w:sz w:val="24"/>
          <w:szCs w:val="24"/>
        </w:rPr>
      </w:pPr>
      <w:r w:rsidRPr="005B6B05">
        <w:rPr>
          <w:sz w:val="24"/>
          <w:szCs w:val="24"/>
        </w:rPr>
        <w:t>при перерыве в работе ставить распылительный пистолет на предохранитель.</w:t>
      </w:r>
    </w:p>
    <w:p w:rsidR="005B6B05" w:rsidRPr="005B6B05" w:rsidRDefault="005B6B05" w:rsidP="005B6B05">
      <w:pPr>
        <w:ind w:firstLine="900"/>
        <w:jc w:val="both"/>
        <w:rPr>
          <w:sz w:val="24"/>
          <w:szCs w:val="24"/>
        </w:rPr>
      </w:pPr>
      <w:r w:rsidRPr="005B6B05">
        <w:rPr>
          <w:sz w:val="24"/>
          <w:szCs w:val="24"/>
        </w:rPr>
        <w:t>Запрещается:</w:t>
      </w:r>
    </w:p>
    <w:p w:rsidR="005B6B05" w:rsidRPr="005B6B05" w:rsidRDefault="005B6B05" w:rsidP="00D34CBA">
      <w:pPr>
        <w:widowControl/>
        <w:numPr>
          <w:ilvl w:val="0"/>
          <w:numId w:val="25"/>
        </w:numPr>
        <w:tabs>
          <w:tab w:val="clear" w:pos="1620"/>
          <w:tab w:val="num" w:pos="1260"/>
        </w:tabs>
        <w:autoSpaceDE/>
        <w:autoSpaceDN/>
        <w:adjustRightInd/>
        <w:ind w:hanging="720"/>
        <w:jc w:val="both"/>
        <w:rPr>
          <w:sz w:val="24"/>
          <w:szCs w:val="24"/>
        </w:rPr>
      </w:pPr>
      <w:r w:rsidRPr="005B6B05">
        <w:rPr>
          <w:sz w:val="24"/>
          <w:szCs w:val="24"/>
        </w:rPr>
        <w:t>использовать моечную машину в др. целях;</w:t>
      </w:r>
    </w:p>
    <w:p w:rsidR="005B6B05" w:rsidRPr="005B6B05" w:rsidRDefault="005B6B05" w:rsidP="00D34CBA">
      <w:pPr>
        <w:widowControl/>
        <w:numPr>
          <w:ilvl w:val="0"/>
          <w:numId w:val="25"/>
        </w:numPr>
        <w:tabs>
          <w:tab w:val="clear" w:pos="1620"/>
          <w:tab w:val="num" w:pos="1260"/>
        </w:tabs>
        <w:autoSpaceDE/>
        <w:autoSpaceDN/>
        <w:adjustRightInd/>
        <w:ind w:hanging="720"/>
        <w:jc w:val="both"/>
        <w:rPr>
          <w:sz w:val="24"/>
          <w:szCs w:val="24"/>
        </w:rPr>
      </w:pPr>
      <w:r w:rsidRPr="005B6B05">
        <w:rPr>
          <w:sz w:val="24"/>
          <w:szCs w:val="24"/>
        </w:rPr>
        <w:t>направлять струю воды на людей, животных, эл/установки, провода и т.п.</w:t>
      </w:r>
    </w:p>
    <w:p w:rsidR="005B6B05" w:rsidRPr="005B6B05" w:rsidRDefault="005B6B05" w:rsidP="005B6B05">
      <w:pPr>
        <w:ind w:firstLine="900"/>
        <w:jc w:val="both"/>
        <w:rPr>
          <w:sz w:val="24"/>
          <w:szCs w:val="24"/>
        </w:rPr>
      </w:pPr>
      <w:r w:rsidRPr="005B6B05">
        <w:rPr>
          <w:sz w:val="24"/>
          <w:szCs w:val="24"/>
        </w:rPr>
        <w:t>При использовании моечных средств рекомендуется надеть перчатки или нанести на кожу рук защитную пасту, кремы.</w:t>
      </w:r>
    </w:p>
    <w:p w:rsidR="005B6B05" w:rsidRPr="005B6B05" w:rsidRDefault="005B6B05" w:rsidP="005B6B05">
      <w:pPr>
        <w:ind w:firstLine="900"/>
        <w:jc w:val="both"/>
        <w:rPr>
          <w:sz w:val="24"/>
          <w:szCs w:val="24"/>
        </w:rPr>
      </w:pPr>
    </w:p>
    <w:p w:rsidR="005B6B05" w:rsidRPr="005B6B05" w:rsidRDefault="005B6B05" w:rsidP="005B6B05">
      <w:pPr>
        <w:ind w:firstLine="900"/>
        <w:jc w:val="both"/>
        <w:rPr>
          <w:i/>
          <w:sz w:val="24"/>
          <w:szCs w:val="24"/>
        </w:rPr>
      </w:pPr>
    </w:p>
    <w:p w:rsidR="005B6B05" w:rsidRPr="005B6B05" w:rsidRDefault="005B6B05" w:rsidP="005B6B05">
      <w:pPr>
        <w:shd w:val="clear" w:color="auto" w:fill="FFFFFF"/>
        <w:spacing w:after="200"/>
        <w:ind w:firstLine="552"/>
        <w:jc w:val="both"/>
        <w:rPr>
          <w:sz w:val="24"/>
          <w:szCs w:val="24"/>
        </w:rPr>
      </w:pPr>
    </w:p>
    <w:p w:rsidR="005B6B05" w:rsidRPr="00BE4475" w:rsidRDefault="005B6B05" w:rsidP="005B6B05">
      <w:pPr>
        <w:spacing w:after="200"/>
        <w:ind w:firstLine="552"/>
        <w:jc w:val="center"/>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4077DE" w:rsidRDefault="004077DE"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Default="005B6B05" w:rsidP="005B6B05">
      <w:pPr>
        <w:ind w:firstLine="900"/>
        <w:jc w:val="both"/>
      </w:pPr>
    </w:p>
    <w:p w:rsidR="005B6B05" w:rsidRPr="0004542D" w:rsidRDefault="005B6B05" w:rsidP="005B6B05">
      <w:pPr>
        <w:ind w:firstLine="900"/>
        <w:jc w:val="both"/>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5</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Разборка автомобилей и агрегатов</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7C40A9" w:rsidRDefault="005B6B05" w:rsidP="005B6B05">
      <w:pPr>
        <w:shd w:val="clear" w:color="auto" w:fill="FFFFFF"/>
        <w:jc w:val="both"/>
        <w:rPr>
          <w:rFonts w:eastAsia="Times New Roman"/>
          <w:sz w:val="24"/>
          <w:szCs w:val="28"/>
          <w:u w:val="single"/>
        </w:rPr>
      </w:pPr>
      <w:r>
        <w:rPr>
          <w:rFonts w:eastAsia="Times New Roman"/>
          <w:spacing w:val="-3"/>
          <w:sz w:val="24"/>
          <w:szCs w:val="24"/>
        </w:rPr>
        <w:t>Цель урока</w:t>
      </w:r>
      <w:r>
        <w:rPr>
          <w:rFonts w:eastAsia="Times New Roman"/>
          <w:sz w:val="24"/>
          <w:szCs w:val="24"/>
        </w:rPr>
        <w:t xml:space="preserve"> - </w:t>
      </w:r>
      <w:r w:rsidRPr="007C40A9">
        <w:rPr>
          <w:rFonts w:eastAsia="Times New Roman"/>
          <w:sz w:val="24"/>
          <w:szCs w:val="28"/>
          <w:u w:val="single"/>
        </w:rPr>
        <w:t>Способы организации процессов разборки, их сравнительная оценка и область эффективного применения.</w:t>
      </w:r>
      <w:r>
        <w:rPr>
          <w:rFonts w:eastAsia="Times New Roman"/>
          <w:sz w:val="24"/>
          <w:szCs w:val="28"/>
          <w:u w:val="single"/>
        </w:rPr>
        <w:t xml:space="preserve"> </w:t>
      </w:r>
      <w:r w:rsidRPr="007C40A9">
        <w:rPr>
          <w:rFonts w:eastAsia="Times New Roman"/>
          <w:sz w:val="24"/>
          <w:szCs w:val="28"/>
          <w:u w:val="single"/>
        </w:rPr>
        <w:t>Технологический процесс разборки.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7C40A9"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7C40A9">
        <w:rPr>
          <w:rFonts w:eastAsia="Times New Roman"/>
          <w:sz w:val="24"/>
          <w:szCs w:val="28"/>
          <w:u w:val="single"/>
        </w:rPr>
        <w:t>Способы организации процессов разборки, их сравнительная оценка и область эффективного применения.</w:t>
      </w:r>
      <w:r>
        <w:rPr>
          <w:rFonts w:eastAsia="Times New Roman"/>
          <w:sz w:val="24"/>
          <w:szCs w:val="28"/>
          <w:u w:val="single"/>
        </w:rPr>
        <w:t xml:space="preserve"> </w:t>
      </w:r>
      <w:r w:rsidRPr="007C40A9">
        <w:rPr>
          <w:rFonts w:eastAsia="Times New Roman"/>
          <w:sz w:val="24"/>
          <w:szCs w:val="28"/>
          <w:u w:val="single"/>
        </w:rPr>
        <w:t>Технологический процесс разборки. Основное разборочных работ. Механизация разборочных работ.  Технические    условия    на    разборку.</w:t>
      </w:r>
      <w:r>
        <w:rPr>
          <w:rFonts w:eastAsia="Times New Roman"/>
          <w:sz w:val="24"/>
          <w:szCs w:val="28"/>
          <w:u w:val="single"/>
        </w:rPr>
        <w:t xml:space="preserve"> </w:t>
      </w:r>
      <w:r w:rsidRPr="007C40A9">
        <w:rPr>
          <w:rFonts w:eastAsia="Times New Roman"/>
          <w:spacing w:val="-1"/>
          <w:sz w:val="24"/>
          <w:szCs w:val="28"/>
          <w:u w:val="single"/>
        </w:rPr>
        <w:t xml:space="preserve">Технологическая документация на разборку. </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7C40A9" w:rsidRDefault="005B6B05" w:rsidP="005B6B05">
      <w:pPr>
        <w:shd w:val="clear" w:color="auto" w:fill="FFFFFF"/>
        <w:jc w:val="both"/>
        <w:rPr>
          <w:sz w:val="24"/>
          <w:szCs w:val="28"/>
          <w:u w:val="single"/>
        </w:rPr>
      </w:pPr>
      <w:r>
        <w:rPr>
          <w:rFonts w:eastAsia="Times New Roman"/>
          <w:spacing w:val="-4"/>
          <w:sz w:val="24"/>
          <w:szCs w:val="24"/>
        </w:rPr>
        <w:t xml:space="preserve">Задание на дом - </w:t>
      </w:r>
      <w:r w:rsidRPr="007C40A9">
        <w:rPr>
          <w:rFonts w:eastAsia="Times New Roman"/>
          <w:spacing w:val="-1"/>
          <w:sz w:val="24"/>
          <w:szCs w:val="28"/>
          <w:u w:val="single"/>
        </w:rPr>
        <w:t xml:space="preserve">определить комплектность автомобиля и агрегата, сдаваемого в </w:t>
      </w:r>
      <w:r w:rsidRPr="007C40A9">
        <w:rPr>
          <w:rFonts w:eastAsia="Times New Roman"/>
          <w:spacing w:val="-3"/>
          <w:sz w:val="24"/>
          <w:szCs w:val="28"/>
          <w:u w:val="single"/>
        </w:rPr>
        <w:t>ремонт</w:t>
      </w:r>
      <w:r>
        <w:rPr>
          <w:rFonts w:eastAsia="Times New Roman"/>
          <w:spacing w:val="-3"/>
          <w:sz w:val="24"/>
          <w:szCs w:val="28"/>
          <w:u w:val="single"/>
        </w:rPr>
        <w:t>.</w:t>
      </w:r>
    </w:p>
    <w:p w:rsidR="005B6B05" w:rsidRPr="009A6AE3" w:rsidRDefault="005B6B05" w:rsidP="005B6B05">
      <w:pPr>
        <w:shd w:val="clear" w:color="auto" w:fill="FFFFFF"/>
        <w:tabs>
          <w:tab w:val="left" w:pos="125"/>
        </w:tabs>
        <w:jc w:val="both"/>
        <w:rPr>
          <w:sz w:val="28"/>
          <w:szCs w:val="28"/>
        </w:rPr>
      </w:pP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6</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Pr>
          <w:rFonts w:eastAsia="Times New Roman"/>
          <w:sz w:val="24"/>
          <w:szCs w:val="22"/>
          <w:u w:val="single"/>
          <w:lang w:val="kk-KZ"/>
        </w:rPr>
        <w:t>Мойка и очистка деталей</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E861E7" w:rsidRDefault="005B6B05" w:rsidP="005B6B05">
      <w:pPr>
        <w:shd w:val="clear" w:color="auto" w:fill="FFFFFF"/>
        <w:jc w:val="both"/>
        <w:rPr>
          <w:rFonts w:eastAsia="Times New Roman"/>
          <w:sz w:val="24"/>
          <w:szCs w:val="24"/>
          <w:u w:val="single"/>
        </w:rPr>
      </w:pPr>
      <w:r>
        <w:rPr>
          <w:rFonts w:eastAsia="Times New Roman"/>
          <w:spacing w:val="-3"/>
          <w:sz w:val="24"/>
          <w:szCs w:val="24"/>
        </w:rPr>
        <w:t>Цель урока</w:t>
      </w:r>
      <w:r>
        <w:rPr>
          <w:rFonts w:eastAsia="Times New Roman"/>
          <w:sz w:val="24"/>
          <w:szCs w:val="24"/>
        </w:rPr>
        <w:t xml:space="preserve"> - </w:t>
      </w:r>
      <w:r w:rsidRPr="00E861E7">
        <w:rPr>
          <w:rFonts w:eastAsia="Times New Roman"/>
          <w:sz w:val="24"/>
          <w:szCs w:val="24"/>
          <w:u w:val="single"/>
        </w:rPr>
        <w:t>Назначение процессов мойки и очистки деталей и характеристика загрязнений. Применяемое оборудование.</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E861E7"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E861E7">
        <w:rPr>
          <w:rFonts w:eastAsia="Times New Roman"/>
          <w:sz w:val="24"/>
          <w:szCs w:val="24"/>
          <w:u w:val="single"/>
        </w:rPr>
        <w:t>Назначение процессов мойки и очистки деталей и характеристика загрязнений.</w:t>
      </w:r>
      <w:r>
        <w:rPr>
          <w:rFonts w:eastAsia="Times New Roman"/>
          <w:sz w:val="24"/>
          <w:szCs w:val="24"/>
          <w:u w:val="single"/>
        </w:rPr>
        <w:t xml:space="preserve"> </w:t>
      </w:r>
      <w:r w:rsidRPr="00E861E7">
        <w:rPr>
          <w:rFonts w:eastAsia="Times New Roman"/>
          <w:sz w:val="24"/>
          <w:szCs w:val="24"/>
          <w:u w:val="single"/>
        </w:rPr>
        <w:t>Составы моющих жидкостей: синтетически активные моющие средства, растворы и др. Применяемое оборудование. Механизация моечно-очистных работ. Технико-экономическая оценка применяемых способов мойки и очистки.</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7C40A9" w:rsidRDefault="005B6B05" w:rsidP="005B6B05">
      <w:pPr>
        <w:shd w:val="clear" w:color="auto" w:fill="FFFFFF"/>
        <w:jc w:val="both"/>
        <w:rPr>
          <w:sz w:val="24"/>
          <w:szCs w:val="28"/>
          <w:u w:val="single"/>
        </w:rPr>
      </w:pPr>
      <w:r>
        <w:rPr>
          <w:rFonts w:eastAsia="Times New Roman"/>
          <w:spacing w:val="-4"/>
          <w:sz w:val="24"/>
          <w:szCs w:val="24"/>
        </w:rPr>
        <w:t xml:space="preserve">Задание на дом - </w:t>
      </w:r>
      <w:r w:rsidRPr="00E861E7">
        <w:rPr>
          <w:rFonts w:eastAsia="Times New Roman"/>
          <w:sz w:val="24"/>
          <w:szCs w:val="24"/>
          <w:u w:val="single"/>
        </w:rPr>
        <w:t>Организация рабочих мест. Техника безопасности.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ind w:firstLine="900"/>
        <w:jc w:val="both"/>
        <w:rPr>
          <w:b/>
          <w:sz w:val="24"/>
          <w:szCs w:val="24"/>
        </w:rPr>
      </w:pPr>
    </w:p>
    <w:p w:rsidR="005B6B05" w:rsidRDefault="005B6B05" w:rsidP="005B6B05">
      <w:pPr>
        <w:ind w:firstLine="900"/>
        <w:jc w:val="both"/>
        <w:rPr>
          <w:b/>
          <w:sz w:val="24"/>
          <w:szCs w:val="24"/>
        </w:rPr>
      </w:pPr>
    </w:p>
    <w:p w:rsidR="005B6B05" w:rsidRDefault="005B6B05" w:rsidP="005B6B05">
      <w:pPr>
        <w:ind w:firstLine="900"/>
        <w:jc w:val="both"/>
        <w:rPr>
          <w:b/>
          <w:sz w:val="24"/>
          <w:szCs w:val="24"/>
        </w:rPr>
      </w:pPr>
    </w:p>
    <w:p w:rsidR="004077DE" w:rsidRDefault="004077DE" w:rsidP="005B6B05">
      <w:pPr>
        <w:ind w:firstLine="900"/>
        <w:jc w:val="both"/>
        <w:rPr>
          <w:b/>
          <w:sz w:val="24"/>
          <w:szCs w:val="24"/>
        </w:rPr>
      </w:pPr>
    </w:p>
    <w:p w:rsidR="004077DE" w:rsidRDefault="004077DE" w:rsidP="005B6B05">
      <w:pPr>
        <w:ind w:firstLine="900"/>
        <w:jc w:val="both"/>
        <w:rPr>
          <w:b/>
          <w:sz w:val="24"/>
          <w:szCs w:val="24"/>
        </w:rPr>
      </w:pPr>
    </w:p>
    <w:p w:rsidR="004077DE" w:rsidRDefault="004077DE" w:rsidP="005B6B05">
      <w:pPr>
        <w:ind w:firstLine="900"/>
        <w:jc w:val="both"/>
        <w:rPr>
          <w:b/>
          <w:sz w:val="24"/>
          <w:szCs w:val="24"/>
        </w:rPr>
      </w:pPr>
    </w:p>
    <w:p w:rsidR="005B6B05" w:rsidRDefault="005B6B05" w:rsidP="005B6B05">
      <w:pPr>
        <w:ind w:firstLine="900"/>
        <w:jc w:val="both"/>
        <w:rPr>
          <w:b/>
          <w:sz w:val="24"/>
          <w:szCs w:val="24"/>
        </w:rPr>
      </w:pPr>
    </w:p>
    <w:p w:rsidR="005B6B05" w:rsidRPr="005B6B05" w:rsidRDefault="005B6B05" w:rsidP="005B6B05">
      <w:pPr>
        <w:ind w:firstLine="900"/>
        <w:jc w:val="both"/>
        <w:rPr>
          <w:b/>
          <w:sz w:val="24"/>
          <w:szCs w:val="24"/>
        </w:rPr>
      </w:pPr>
      <w:r w:rsidRPr="005B6B05">
        <w:rPr>
          <w:b/>
          <w:sz w:val="24"/>
          <w:szCs w:val="24"/>
        </w:rPr>
        <w:lastRenderedPageBreak/>
        <w:t>ТЕМА№5</w:t>
      </w:r>
      <w:r>
        <w:rPr>
          <w:b/>
          <w:sz w:val="24"/>
          <w:szCs w:val="24"/>
        </w:rPr>
        <w:t>,6</w:t>
      </w:r>
      <w:r w:rsidRPr="005B6B05">
        <w:rPr>
          <w:b/>
          <w:sz w:val="24"/>
          <w:szCs w:val="24"/>
        </w:rPr>
        <w:t>.  «Разборка автомобилей, мойка агрегатов, деталей».</w:t>
      </w:r>
    </w:p>
    <w:p w:rsidR="005B6B05" w:rsidRPr="005B6B05" w:rsidRDefault="005B6B05" w:rsidP="005B6B05">
      <w:pPr>
        <w:ind w:firstLine="900"/>
        <w:jc w:val="both"/>
        <w:rPr>
          <w:b/>
          <w:i/>
          <w:sz w:val="24"/>
          <w:szCs w:val="24"/>
        </w:rPr>
      </w:pP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 xml:space="preserve">1. </w:t>
      </w:r>
      <w:r w:rsidRPr="005B6B05">
        <w:rPr>
          <w:i/>
          <w:sz w:val="24"/>
          <w:szCs w:val="24"/>
        </w:rPr>
        <w:t xml:space="preserve">Разборка </w:t>
      </w:r>
      <w:r w:rsidRPr="005B6B05">
        <w:rPr>
          <w:sz w:val="24"/>
          <w:szCs w:val="24"/>
        </w:rPr>
        <w:t>– это совокупность операций, предназначенных для разъединения объектов ремонта (автомобилей и агрегатов) на сборочные единицы и детали, в определенной технологической последовательности.</w:t>
      </w:r>
    </w:p>
    <w:p w:rsidR="005B6B05" w:rsidRPr="005B6B05" w:rsidRDefault="005B6B05" w:rsidP="005B6B05">
      <w:pPr>
        <w:ind w:firstLine="900"/>
        <w:jc w:val="both"/>
        <w:rPr>
          <w:sz w:val="24"/>
          <w:szCs w:val="24"/>
        </w:rPr>
      </w:pPr>
      <w:r w:rsidRPr="005B6B05">
        <w:rPr>
          <w:sz w:val="24"/>
          <w:szCs w:val="24"/>
        </w:rPr>
        <w:t>Трудоемкость разборочных работ в процессе КР автомобилей и агрегатов составляет 10 – 15% общей трудоемкости ремонта, при этом 60% приходится на резьбовые, 20% на прессовые соединения.</w:t>
      </w:r>
    </w:p>
    <w:p w:rsidR="005B6B05" w:rsidRPr="005B6B05" w:rsidRDefault="005B6B05" w:rsidP="005B6B05">
      <w:pPr>
        <w:ind w:firstLine="900"/>
        <w:jc w:val="both"/>
        <w:rPr>
          <w:sz w:val="24"/>
          <w:szCs w:val="24"/>
        </w:rPr>
      </w:pPr>
      <w:r w:rsidRPr="005B6B05">
        <w:rPr>
          <w:sz w:val="24"/>
          <w:szCs w:val="24"/>
        </w:rPr>
        <w:t>Технологический процесс разборки дает АРП до 70% деталей для повторного использования. Годные детали обходятся ремонтному предприятию в 6…10% от их цены, отремонтированные в 30…40%, а замена деталей в 110…150%.</w:t>
      </w:r>
    </w:p>
    <w:p w:rsidR="005B6B05" w:rsidRPr="005B6B05" w:rsidRDefault="005B6B05" w:rsidP="005B6B05">
      <w:pPr>
        <w:ind w:firstLine="900"/>
        <w:jc w:val="both"/>
        <w:rPr>
          <w:sz w:val="24"/>
          <w:szCs w:val="24"/>
        </w:rPr>
      </w:pPr>
      <w:r w:rsidRPr="005B6B05">
        <w:rPr>
          <w:sz w:val="24"/>
          <w:szCs w:val="24"/>
        </w:rPr>
        <w:t>Разборка автомобилей и агрегатов производится согласно карт технологического процесса, используя указанные в них универсальные и специальные стенды и оснастку. Степень разборки определяется видом ремонта и техническим состоянием объектов разборки.</w:t>
      </w:r>
    </w:p>
    <w:p w:rsidR="005B6B05" w:rsidRPr="005B6B05" w:rsidRDefault="005B6B05" w:rsidP="005B6B05">
      <w:pPr>
        <w:ind w:firstLine="900"/>
        <w:jc w:val="both"/>
        <w:rPr>
          <w:sz w:val="24"/>
          <w:szCs w:val="24"/>
        </w:rPr>
      </w:pPr>
      <w:r w:rsidRPr="005B6B05">
        <w:rPr>
          <w:sz w:val="24"/>
          <w:szCs w:val="24"/>
        </w:rPr>
        <w:t>Разборку автомобилей и агрегатов производят в соответствии со следующим основными правилами:</w:t>
      </w:r>
    </w:p>
    <w:p w:rsidR="005B6B05" w:rsidRPr="005B6B05" w:rsidRDefault="005B6B05" w:rsidP="00D34CBA">
      <w:pPr>
        <w:widowControl/>
        <w:numPr>
          <w:ilvl w:val="0"/>
          <w:numId w:val="34"/>
        </w:numPr>
        <w:tabs>
          <w:tab w:val="clear" w:pos="1620"/>
          <w:tab w:val="num" w:pos="1080"/>
        </w:tabs>
        <w:autoSpaceDE/>
        <w:autoSpaceDN/>
        <w:adjustRightInd/>
        <w:ind w:left="1080" w:hanging="180"/>
        <w:jc w:val="both"/>
        <w:rPr>
          <w:sz w:val="24"/>
          <w:szCs w:val="24"/>
        </w:rPr>
      </w:pPr>
      <w:r w:rsidRPr="005B6B05">
        <w:rPr>
          <w:sz w:val="24"/>
          <w:szCs w:val="24"/>
        </w:rPr>
        <w:t>сначала снимают легкоповреждаемые и защитные части (электрооборудование, топливо- и маслопроводы, шланги, крылья и т.д.), затем самостоятельные сборочные единицы (радиаторы, кабину, двигатель, редукторы), которые очищают и разбирают на детали;</w:t>
      </w:r>
    </w:p>
    <w:p w:rsidR="005B6B05" w:rsidRPr="005B6B05" w:rsidRDefault="005B6B05" w:rsidP="00D34CBA">
      <w:pPr>
        <w:widowControl/>
        <w:numPr>
          <w:ilvl w:val="0"/>
          <w:numId w:val="34"/>
        </w:numPr>
        <w:tabs>
          <w:tab w:val="clear" w:pos="1620"/>
          <w:tab w:val="num" w:pos="1080"/>
        </w:tabs>
        <w:autoSpaceDE/>
        <w:autoSpaceDN/>
        <w:adjustRightInd/>
        <w:ind w:left="1080" w:hanging="180"/>
        <w:jc w:val="both"/>
        <w:rPr>
          <w:sz w:val="24"/>
          <w:szCs w:val="24"/>
        </w:rPr>
      </w:pPr>
      <w:r w:rsidRPr="005B6B05">
        <w:rPr>
          <w:sz w:val="24"/>
          <w:szCs w:val="24"/>
        </w:rPr>
        <w:t>агрегаты (гидросистемы, электрооборудования, топливной аппаратуры, пневмосистемы и т.д.) после снятия с автомобиля направляют на специальные участки для определения технического состояния и при необходимости ремонта;</w:t>
      </w:r>
    </w:p>
    <w:p w:rsidR="005B6B05" w:rsidRPr="005B6B05" w:rsidRDefault="005B6B05" w:rsidP="00D34CBA">
      <w:pPr>
        <w:widowControl/>
        <w:numPr>
          <w:ilvl w:val="0"/>
          <w:numId w:val="34"/>
        </w:numPr>
        <w:tabs>
          <w:tab w:val="clear" w:pos="1620"/>
          <w:tab w:val="num" w:pos="1080"/>
        </w:tabs>
        <w:autoSpaceDE/>
        <w:autoSpaceDN/>
        <w:adjustRightInd/>
        <w:ind w:left="1080" w:hanging="180"/>
        <w:jc w:val="both"/>
        <w:rPr>
          <w:sz w:val="24"/>
          <w:szCs w:val="24"/>
        </w:rPr>
      </w:pPr>
      <w:r w:rsidRPr="005B6B05">
        <w:rPr>
          <w:sz w:val="24"/>
          <w:szCs w:val="24"/>
        </w:rPr>
        <w:t>в процессе разборки не рекомендуется разукомплектовать сопряженные пары, которые на заводе-изготовителе обрабатываются в сборе или балансируют (крышки коренных подшипников с блоком цилиндров, крышки шатунов с шатунами, картер сцепления с блоком цилиндров, коленчатый вал с маховиком двигателя), а также приработанные пары деталей и годные для дальнейшей работы (конические шестерни главной передачи, распределительные шестерни, шестерни масляных насосов и др.). Детали, не подлежащие обезличиванию, метят, связывают, вновь соединяют болтами, укладывают в отдельные корзины или сохраняют их компетентность др. способами;</w:t>
      </w:r>
    </w:p>
    <w:p w:rsidR="005B6B05" w:rsidRPr="005B6B05" w:rsidRDefault="005B6B05" w:rsidP="00D34CBA">
      <w:pPr>
        <w:widowControl/>
        <w:numPr>
          <w:ilvl w:val="0"/>
          <w:numId w:val="34"/>
        </w:numPr>
        <w:tabs>
          <w:tab w:val="clear" w:pos="1620"/>
          <w:tab w:val="num" w:pos="1080"/>
        </w:tabs>
        <w:autoSpaceDE/>
        <w:autoSpaceDN/>
        <w:adjustRightInd/>
        <w:ind w:left="1080" w:hanging="180"/>
        <w:jc w:val="both"/>
        <w:rPr>
          <w:sz w:val="24"/>
          <w:szCs w:val="24"/>
        </w:rPr>
      </w:pPr>
      <w:r w:rsidRPr="005B6B05">
        <w:rPr>
          <w:sz w:val="24"/>
          <w:szCs w:val="24"/>
        </w:rPr>
        <w:t>в процессе разборки необходимо использовать стенды, съемники, приспособления и инструменты, которые позволяют центрировать снимаемые детали и равномерно распределять усилие по их периметру. При выпрессовке подшипников, сальников, втулок применяют оправки и выколотки с мягкими наконечниками (медными, из сплавов алюминия). Если выпрессовывают подшипник из ступицы или стакана, то усилие прикладывают к наружному кольцу, а при снятии с вала – к внутреннему. При этом запрещается пользоваться ударными инструментами;</w:t>
      </w:r>
    </w:p>
    <w:p w:rsidR="005B6B05" w:rsidRPr="005B6B05" w:rsidRDefault="005B6B05" w:rsidP="00D34CBA">
      <w:pPr>
        <w:widowControl/>
        <w:numPr>
          <w:ilvl w:val="0"/>
          <w:numId w:val="34"/>
        </w:numPr>
        <w:tabs>
          <w:tab w:val="clear" w:pos="1620"/>
          <w:tab w:val="num" w:pos="1080"/>
        </w:tabs>
        <w:autoSpaceDE/>
        <w:autoSpaceDN/>
        <w:adjustRightInd/>
        <w:ind w:left="1080" w:hanging="180"/>
        <w:jc w:val="both"/>
        <w:rPr>
          <w:sz w:val="24"/>
          <w:szCs w:val="24"/>
        </w:rPr>
      </w:pPr>
      <w:r w:rsidRPr="005B6B05">
        <w:rPr>
          <w:sz w:val="24"/>
          <w:szCs w:val="24"/>
        </w:rPr>
        <w:t>крепежные детали (гайки, болты, шпильки) при разборке укладывают в сетчатую тару для лучшей очистки в моечных установках или устанавливают на свои места.</w:t>
      </w:r>
    </w:p>
    <w:p w:rsidR="005B6B05" w:rsidRPr="005B6B05" w:rsidRDefault="005B6B05" w:rsidP="005B6B05">
      <w:pPr>
        <w:ind w:firstLine="900"/>
        <w:jc w:val="both"/>
        <w:rPr>
          <w:sz w:val="24"/>
          <w:szCs w:val="24"/>
        </w:rPr>
      </w:pPr>
      <w:r w:rsidRPr="005B6B05">
        <w:rPr>
          <w:sz w:val="24"/>
          <w:szCs w:val="24"/>
        </w:rPr>
        <w:t>Запрещается разукомплектовывать детали с резьбой повышенной точности (болты и гайки крышек шатунов, маховика к колен/валу. При разборке, особенно для чугунных деталей (во избежание появления трещин от перекосов), сначала отпускают все болты или гайки на пол-оборота, а затем отсоединяют их полностью;</w:t>
      </w:r>
    </w:p>
    <w:p w:rsidR="005B6B05" w:rsidRPr="005B6B05" w:rsidRDefault="005B6B05" w:rsidP="00D34CBA">
      <w:pPr>
        <w:widowControl/>
        <w:numPr>
          <w:ilvl w:val="0"/>
          <w:numId w:val="30"/>
        </w:numPr>
        <w:tabs>
          <w:tab w:val="clear" w:pos="1620"/>
        </w:tabs>
        <w:autoSpaceDE/>
        <w:autoSpaceDN/>
        <w:adjustRightInd/>
        <w:ind w:left="1260"/>
        <w:jc w:val="both"/>
        <w:rPr>
          <w:sz w:val="24"/>
          <w:szCs w:val="24"/>
        </w:rPr>
      </w:pPr>
      <w:r w:rsidRPr="005B6B05">
        <w:rPr>
          <w:sz w:val="24"/>
          <w:szCs w:val="24"/>
        </w:rPr>
        <w:t>открытие полости и отверстия для масла и топлива в гидроагрегатах и топливной аппаратуре после снятия с машины закрывают  крышками и пробками;</w:t>
      </w:r>
    </w:p>
    <w:p w:rsidR="005B6B05" w:rsidRPr="005B6B05" w:rsidRDefault="005B6B05" w:rsidP="00D34CBA">
      <w:pPr>
        <w:widowControl/>
        <w:numPr>
          <w:ilvl w:val="0"/>
          <w:numId w:val="30"/>
        </w:numPr>
        <w:tabs>
          <w:tab w:val="clear" w:pos="1620"/>
        </w:tabs>
        <w:autoSpaceDE/>
        <w:autoSpaceDN/>
        <w:adjustRightInd/>
        <w:ind w:left="1260"/>
        <w:jc w:val="both"/>
        <w:rPr>
          <w:sz w:val="24"/>
          <w:szCs w:val="24"/>
        </w:rPr>
      </w:pPr>
      <w:r w:rsidRPr="005B6B05">
        <w:rPr>
          <w:sz w:val="24"/>
          <w:szCs w:val="24"/>
        </w:rPr>
        <w:t>если метки перед разборкой плохо заметны, необходимо их восстановить;</w:t>
      </w:r>
    </w:p>
    <w:p w:rsidR="005B6B05" w:rsidRPr="005B6B05" w:rsidRDefault="005B6B05" w:rsidP="00D34CBA">
      <w:pPr>
        <w:widowControl/>
        <w:numPr>
          <w:ilvl w:val="0"/>
          <w:numId w:val="30"/>
        </w:numPr>
        <w:tabs>
          <w:tab w:val="clear" w:pos="1620"/>
        </w:tabs>
        <w:autoSpaceDE/>
        <w:autoSpaceDN/>
        <w:adjustRightInd/>
        <w:ind w:left="1260"/>
        <w:jc w:val="both"/>
        <w:rPr>
          <w:sz w:val="24"/>
          <w:szCs w:val="24"/>
        </w:rPr>
      </w:pPr>
      <w:r w:rsidRPr="005B6B05">
        <w:rPr>
          <w:sz w:val="24"/>
          <w:szCs w:val="24"/>
        </w:rPr>
        <w:t>при выполнении разборочных работ следует знать способы и особенности их выполнения;</w:t>
      </w:r>
    </w:p>
    <w:p w:rsidR="005B6B05" w:rsidRPr="005B6B05" w:rsidRDefault="005B6B05" w:rsidP="00D34CBA">
      <w:pPr>
        <w:widowControl/>
        <w:numPr>
          <w:ilvl w:val="0"/>
          <w:numId w:val="30"/>
        </w:numPr>
        <w:tabs>
          <w:tab w:val="clear" w:pos="1620"/>
        </w:tabs>
        <w:autoSpaceDE/>
        <w:autoSpaceDN/>
        <w:adjustRightInd/>
        <w:ind w:left="1260"/>
        <w:jc w:val="both"/>
        <w:rPr>
          <w:sz w:val="24"/>
          <w:szCs w:val="24"/>
        </w:rPr>
      </w:pPr>
      <w:r w:rsidRPr="005B6B05">
        <w:rPr>
          <w:sz w:val="24"/>
          <w:szCs w:val="24"/>
        </w:rPr>
        <w:t>для подъема и транспортировки деталей и агрегатов массой более 20кг используют подъемно-транспортные средства и надежные захватные приспособления.</w:t>
      </w:r>
    </w:p>
    <w:p w:rsidR="005B6B05" w:rsidRPr="005B6B05" w:rsidRDefault="005B6B05" w:rsidP="005B6B05">
      <w:pPr>
        <w:ind w:firstLine="900"/>
        <w:jc w:val="both"/>
        <w:rPr>
          <w:sz w:val="24"/>
          <w:szCs w:val="24"/>
        </w:rPr>
      </w:pPr>
      <w:r w:rsidRPr="005B6B05">
        <w:rPr>
          <w:sz w:val="24"/>
          <w:szCs w:val="24"/>
        </w:rPr>
        <w:t xml:space="preserve">Наиболее типовыми из операций при разборке являются вывертывание  винтов, </w:t>
      </w:r>
      <w:r w:rsidRPr="005B6B05">
        <w:rPr>
          <w:sz w:val="24"/>
          <w:szCs w:val="24"/>
        </w:rPr>
        <w:lastRenderedPageBreak/>
        <w:t>шпилек, болтов и отвертывание гаек, удаление сломанного болта или шпильки, снятие зубчатых колес, шкивов, муфт и подшипников.</w:t>
      </w:r>
    </w:p>
    <w:p w:rsidR="005B6B05" w:rsidRPr="005B6B05" w:rsidRDefault="005B6B05" w:rsidP="005B6B05">
      <w:pPr>
        <w:ind w:firstLine="900"/>
        <w:jc w:val="both"/>
        <w:rPr>
          <w:sz w:val="24"/>
          <w:szCs w:val="24"/>
        </w:rPr>
      </w:pPr>
      <w:r w:rsidRPr="005B6B05">
        <w:rPr>
          <w:sz w:val="24"/>
          <w:szCs w:val="24"/>
        </w:rPr>
        <w:t>По принципу организации разборка может быть:</w:t>
      </w:r>
    </w:p>
    <w:p w:rsidR="005B6B05" w:rsidRPr="005B6B05" w:rsidRDefault="005B6B05" w:rsidP="00D34CBA">
      <w:pPr>
        <w:widowControl/>
        <w:numPr>
          <w:ilvl w:val="0"/>
          <w:numId w:val="36"/>
        </w:numPr>
        <w:tabs>
          <w:tab w:val="clear" w:pos="1620"/>
          <w:tab w:val="num" w:pos="1260"/>
        </w:tabs>
        <w:autoSpaceDE/>
        <w:autoSpaceDN/>
        <w:adjustRightInd/>
        <w:ind w:hanging="720"/>
        <w:jc w:val="both"/>
        <w:rPr>
          <w:sz w:val="24"/>
          <w:szCs w:val="24"/>
        </w:rPr>
      </w:pPr>
      <w:r w:rsidRPr="005B6B05">
        <w:rPr>
          <w:sz w:val="24"/>
          <w:szCs w:val="24"/>
        </w:rPr>
        <w:t>стационарной;</w:t>
      </w:r>
    </w:p>
    <w:p w:rsidR="005B6B05" w:rsidRPr="005B6B05" w:rsidRDefault="005B6B05" w:rsidP="00D34CBA">
      <w:pPr>
        <w:widowControl/>
        <w:numPr>
          <w:ilvl w:val="0"/>
          <w:numId w:val="36"/>
        </w:numPr>
        <w:tabs>
          <w:tab w:val="clear" w:pos="1620"/>
          <w:tab w:val="num" w:pos="1260"/>
        </w:tabs>
        <w:autoSpaceDE/>
        <w:autoSpaceDN/>
        <w:adjustRightInd/>
        <w:ind w:hanging="720"/>
        <w:jc w:val="both"/>
        <w:rPr>
          <w:sz w:val="24"/>
          <w:szCs w:val="24"/>
        </w:rPr>
      </w:pPr>
      <w:r w:rsidRPr="005B6B05">
        <w:rPr>
          <w:sz w:val="24"/>
          <w:szCs w:val="24"/>
        </w:rPr>
        <w:t>подвижной (поточный).</w:t>
      </w:r>
    </w:p>
    <w:p w:rsidR="005B6B05" w:rsidRPr="005B6B05" w:rsidRDefault="005B6B05" w:rsidP="005B6B05">
      <w:pPr>
        <w:ind w:firstLine="900"/>
        <w:jc w:val="both"/>
        <w:rPr>
          <w:sz w:val="24"/>
          <w:szCs w:val="24"/>
        </w:rPr>
      </w:pPr>
      <w:r w:rsidRPr="005B6B05">
        <w:rPr>
          <w:sz w:val="24"/>
          <w:szCs w:val="24"/>
        </w:rPr>
        <w:t>Стационарная разборка автомобилей и агрегатов на сборочные единицы и детали производится на одном рабочем месте, снятые с автомобиля агрегаты разбирают на стационарных стендах, применяется этот вид разборки на предприятиях с единичных типом производства.</w:t>
      </w:r>
    </w:p>
    <w:p w:rsidR="005B6B05" w:rsidRPr="005B6B05" w:rsidRDefault="005B6B05" w:rsidP="005B6B05">
      <w:pPr>
        <w:ind w:firstLine="900"/>
        <w:jc w:val="both"/>
        <w:rPr>
          <w:sz w:val="24"/>
          <w:szCs w:val="24"/>
        </w:rPr>
      </w:pPr>
      <w:r w:rsidRPr="005B6B05">
        <w:rPr>
          <w:sz w:val="24"/>
          <w:szCs w:val="24"/>
        </w:rPr>
        <w:t>На специализированных ремонтных предприятиях, рабочие места могут быть организованы в поточную линию. Поточный метод разборки позволяет:</w:t>
      </w:r>
    </w:p>
    <w:p w:rsidR="005B6B05" w:rsidRPr="005B6B05" w:rsidRDefault="005B6B05" w:rsidP="00D34CBA">
      <w:pPr>
        <w:widowControl/>
        <w:numPr>
          <w:ilvl w:val="0"/>
          <w:numId w:val="35"/>
        </w:numPr>
        <w:tabs>
          <w:tab w:val="clear" w:pos="1620"/>
          <w:tab w:val="num" w:pos="1260"/>
        </w:tabs>
        <w:autoSpaceDE/>
        <w:autoSpaceDN/>
        <w:adjustRightInd/>
        <w:ind w:left="1260"/>
        <w:jc w:val="both"/>
        <w:rPr>
          <w:sz w:val="24"/>
          <w:szCs w:val="24"/>
        </w:rPr>
      </w:pPr>
      <w:r w:rsidRPr="005B6B05">
        <w:rPr>
          <w:sz w:val="24"/>
          <w:szCs w:val="24"/>
        </w:rPr>
        <w:t>сосредоточить одноименные операции на специализированных постах;</w:t>
      </w:r>
    </w:p>
    <w:p w:rsidR="005B6B05" w:rsidRPr="005B6B05" w:rsidRDefault="005B6B05" w:rsidP="00D34CBA">
      <w:pPr>
        <w:widowControl/>
        <w:numPr>
          <w:ilvl w:val="0"/>
          <w:numId w:val="35"/>
        </w:numPr>
        <w:tabs>
          <w:tab w:val="clear" w:pos="1620"/>
          <w:tab w:val="num" w:pos="1260"/>
        </w:tabs>
        <w:autoSpaceDE/>
        <w:autoSpaceDN/>
        <w:adjustRightInd/>
        <w:ind w:left="1260"/>
        <w:jc w:val="both"/>
        <w:rPr>
          <w:sz w:val="24"/>
          <w:szCs w:val="24"/>
        </w:rPr>
      </w:pPr>
      <w:r w:rsidRPr="005B6B05">
        <w:rPr>
          <w:sz w:val="24"/>
          <w:szCs w:val="24"/>
        </w:rPr>
        <w:t>сократить количество одноименных инструментов на 30%;</w:t>
      </w:r>
    </w:p>
    <w:p w:rsidR="005B6B05" w:rsidRPr="005B6B05" w:rsidRDefault="005B6B05" w:rsidP="00D34CBA">
      <w:pPr>
        <w:widowControl/>
        <w:numPr>
          <w:ilvl w:val="0"/>
          <w:numId w:val="35"/>
        </w:numPr>
        <w:tabs>
          <w:tab w:val="clear" w:pos="1620"/>
          <w:tab w:val="num" w:pos="1260"/>
        </w:tabs>
        <w:autoSpaceDE/>
        <w:autoSpaceDN/>
        <w:adjustRightInd/>
        <w:ind w:left="1260"/>
        <w:jc w:val="both"/>
        <w:rPr>
          <w:sz w:val="24"/>
          <w:szCs w:val="24"/>
        </w:rPr>
      </w:pPr>
      <w:r w:rsidRPr="005B6B05">
        <w:rPr>
          <w:sz w:val="24"/>
          <w:szCs w:val="24"/>
        </w:rPr>
        <w:t>увеличить интенсивность использования технологической оснастки на 50%;</w:t>
      </w:r>
    </w:p>
    <w:p w:rsidR="005B6B05" w:rsidRPr="005B6B05" w:rsidRDefault="005B6B05" w:rsidP="00D34CBA">
      <w:pPr>
        <w:widowControl/>
        <w:numPr>
          <w:ilvl w:val="0"/>
          <w:numId w:val="35"/>
        </w:numPr>
        <w:tabs>
          <w:tab w:val="clear" w:pos="1620"/>
          <w:tab w:val="num" w:pos="1260"/>
        </w:tabs>
        <w:autoSpaceDE/>
        <w:autoSpaceDN/>
        <w:adjustRightInd/>
        <w:ind w:left="1260"/>
        <w:jc w:val="both"/>
        <w:rPr>
          <w:sz w:val="24"/>
          <w:szCs w:val="24"/>
        </w:rPr>
      </w:pPr>
      <w:r w:rsidRPr="005B6B05">
        <w:rPr>
          <w:sz w:val="24"/>
          <w:szCs w:val="24"/>
        </w:rPr>
        <w:t>увеличить производительность труда рабочих на 20%.</w:t>
      </w:r>
    </w:p>
    <w:p w:rsidR="005B6B05" w:rsidRPr="005B6B05" w:rsidRDefault="005B6B05" w:rsidP="005B6B05">
      <w:pPr>
        <w:ind w:firstLine="900"/>
        <w:jc w:val="both"/>
        <w:rPr>
          <w:sz w:val="24"/>
          <w:szCs w:val="24"/>
        </w:rPr>
      </w:pPr>
      <w:r w:rsidRPr="005B6B05">
        <w:rPr>
          <w:sz w:val="24"/>
          <w:szCs w:val="24"/>
        </w:rPr>
        <w:t>Только при поточном способе разборки создаются условия для механизации работ.</w:t>
      </w:r>
    </w:p>
    <w:p w:rsidR="005B6B05" w:rsidRPr="005B6B05" w:rsidRDefault="005B6B05" w:rsidP="005B6B05">
      <w:pPr>
        <w:ind w:firstLine="900"/>
        <w:jc w:val="both"/>
        <w:rPr>
          <w:sz w:val="24"/>
          <w:szCs w:val="24"/>
        </w:rPr>
      </w:pPr>
      <w:r w:rsidRPr="005B6B05">
        <w:rPr>
          <w:sz w:val="24"/>
          <w:szCs w:val="24"/>
        </w:rPr>
        <w:t>Применение средств механизации позволяет снизить трудоемкость разборки в 1,5…2,0 раза и повреждаемость деталей на 70-80 %, увеличить объем повторного использования подшипников на 15…20% и стандартного крепежа до 25%, снизить затраты на ремонт автомобилей на 5…9%.</w:t>
      </w:r>
    </w:p>
    <w:p w:rsidR="005B6B05" w:rsidRPr="005B6B05" w:rsidRDefault="005B6B05" w:rsidP="005B6B05">
      <w:pPr>
        <w:ind w:firstLine="900"/>
        <w:jc w:val="both"/>
        <w:rPr>
          <w:sz w:val="24"/>
          <w:szCs w:val="24"/>
        </w:rPr>
      </w:pPr>
      <w:r w:rsidRPr="005B6B05">
        <w:rPr>
          <w:sz w:val="24"/>
          <w:szCs w:val="24"/>
        </w:rPr>
        <w:t>В итоге разборка 60% всех соединений автомобиля может быть механизирована.</w:t>
      </w:r>
    </w:p>
    <w:p w:rsidR="005B6B05" w:rsidRPr="005B6B05" w:rsidRDefault="005B6B05" w:rsidP="005B6B05">
      <w:pPr>
        <w:ind w:firstLine="900"/>
        <w:jc w:val="both"/>
        <w:rPr>
          <w:sz w:val="24"/>
          <w:szCs w:val="24"/>
        </w:rPr>
      </w:pPr>
      <w:r w:rsidRPr="005B6B05">
        <w:rPr>
          <w:sz w:val="24"/>
          <w:szCs w:val="24"/>
        </w:rPr>
        <w:t>В основу механизации разборочных участков положен ряд принципов:</w:t>
      </w:r>
    </w:p>
    <w:p w:rsidR="005B6B05" w:rsidRPr="005B6B05" w:rsidRDefault="005B6B05" w:rsidP="00D34CBA">
      <w:pPr>
        <w:widowControl/>
        <w:numPr>
          <w:ilvl w:val="0"/>
          <w:numId w:val="32"/>
        </w:numPr>
        <w:tabs>
          <w:tab w:val="clear" w:pos="1620"/>
          <w:tab w:val="num" w:pos="1260"/>
        </w:tabs>
        <w:autoSpaceDE/>
        <w:autoSpaceDN/>
        <w:adjustRightInd/>
        <w:ind w:left="1260"/>
        <w:jc w:val="both"/>
        <w:rPr>
          <w:sz w:val="24"/>
          <w:szCs w:val="24"/>
        </w:rPr>
      </w:pPr>
      <w:r w:rsidRPr="005B6B05">
        <w:rPr>
          <w:sz w:val="24"/>
          <w:szCs w:val="24"/>
        </w:rPr>
        <w:t>процесс разборки строится по поточному методу;</w:t>
      </w:r>
    </w:p>
    <w:p w:rsidR="005B6B05" w:rsidRPr="005B6B05" w:rsidRDefault="005B6B05" w:rsidP="00D34CBA">
      <w:pPr>
        <w:widowControl/>
        <w:numPr>
          <w:ilvl w:val="0"/>
          <w:numId w:val="32"/>
        </w:numPr>
        <w:tabs>
          <w:tab w:val="clear" w:pos="1620"/>
          <w:tab w:val="num" w:pos="1260"/>
        </w:tabs>
        <w:autoSpaceDE/>
        <w:autoSpaceDN/>
        <w:adjustRightInd/>
        <w:ind w:left="1260"/>
        <w:jc w:val="both"/>
        <w:rPr>
          <w:sz w:val="24"/>
          <w:szCs w:val="24"/>
        </w:rPr>
      </w:pPr>
      <w:r w:rsidRPr="005B6B05">
        <w:rPr>
          <w:sz w:val="24"/>
          <w:szCs w:val="24"/>
        </w:rPr>
        <w:t>агрегаты, сборочные единицы должны быть предварительно очищены от масла и грязи;</w:t>
      </w:r>
    </w:p>
    <w:p w:rsidR="005B6B05" w:rsidRPr="005B6B05" w:rsidRDefault="005B6B05" w:rsidP="00D34CBA">
      <w:pPr>
        <w:widowControl/>
        <w:numPr>
          <w:ilvl w:val="0"/>
          <w:numId w:val="32"/>
        </w:numPr>
        <w:tabs>
          <w:tab w:val="clear" w:pos="1620"/>
          <w:tab w:val="num" w:pos="1260"/>
        </w:tabs>
        <w:autoSpaceDE/>
        <w:autoSpaceDN/>
        <w:adjustRightInd/>
        <w:ind w:left="1260"/>
        <w:jc w:val="both"/>
        <w:rPr>
          <w:sz w:val="24"/>
          <w:szCs w:val="24"/>
        </w:rPr>
      </w:pPr>
      <w:r w:rsidRPr="005B6B05">
        <w:rPr>
          <w:sz w:val="24"/>
          <w:szCs w:val="24"/>
        </w:rPr>
        <w:t>перемещение агрегатов и сборочных единиц в процессе разборки максимально механизируются.</w:t>
      </w:r>
    </w:p>
    <w:p w:rsidR="005B6B05" w:rsidRPr="005B6B05" w:rsidRDefault="005B6B05" w:rsidP="005B6B05">
      <w:pPr>
        <w:ind w:firstLine="900"/>
        <w:jc w:val="both"/>
        <w:rPr>
          <w:sz w:val="24"/>
          <w:szCs w:val="24"/>
        </w:rPr>
      </w:pPr>
      <w:r w:rsidRPr="005B6B05">
        <w:rPr>
          <w:sz w:val="24"/>
          <w:szCs w:val="24"/>
        </w:rPr>
        <w:t>Разборочные работы состоят из основных и вспомогательных элементов.</w:t>
      </w:r>
    </w:p>
    <w:p w:rsidR="005B6B05" w:rsidRPr="005B6B05" w:rsidRDefault="005B6B05" w:rsidP="005B6B05">
      <w:pPr>
        <w:ind w:firstLine="900"/>
        <w:jc w:val="both"/>
        <w:rPr>
          <w:sz w:val="24"/>
          <w:szCs w:val="24"/>
        </w:rPr>
      </w:pPr>
      <w:r w:rsidRPr="005B6B05">
        <w:rPr>
          <w:sz w:val="24"/>
          <w:szCs w:val="24"/>
        </w:rPr>
        <w:t>Основные элементы, которые занимают наибольший удельный вес в разборочном процессе – это операции разборки резьбовых и прессовых соединений.</w:t>
      </w:r>
    </w:p>
    <w:p w:rsidR="005B6B05" w:rsidRPr="005B6B05" w:rsidRDefault="005B6B05" w:rsidP="005B6B05">
      <w:pPr>
        <w:ind w:firstLine="900"/>
        <w:jc w:val="both"/>
        <w:rPr>
          <w:sz w:val="24"/>
          <w:szCs w:val="24"/>
        </w:rPr>
      </w:pPr>
      <w:r w:rsidRPr="005B6B05">
        <w:rPr>
          <w:sz w:val="24"/>
          <w:szCs w:val="24"/>
        </w:rPr>
        <w:t>Вспомогательные элементы – это перемещение, установка и крепление разбираемых изделий и агрегатов.</w:t>
      </w:r>
    </w:p>
    <w:p w:rsidR="005B6B05" w:rsidRPr="005B6B05" w:rsidRDefault="005B6B05" w:rsidP="005B6B05">
      <w:pPr>
        <w:ind w:firstLine="900"/>
        <w:jc w:val="both"/>
        <w:rPr>
          <w:sz w:val="24"/>
          <w:szCs w:val="24"/>
        </w:rPr>
      </w:pPr>
      <w:r w:rsidRPr="005B6B05">
        <w:rPr>
          <w:sz w:val="24"/>
          <w:szCs w:val="24"/>
        </w:rPr>
        <w:t>Перемещать автомобили в процессе разборки целесообразно конвейерами непрерывного действия, агрегаты к постам подразборки можно перемещать подвесными и толкающими или грузонесущими конвейерами, а сборочные единицы и детали – напольными транспортерами, рольгангами и склизами.</w:t>
      </w:r>
    </w:p>
    <w:p w:rsidR="005B6B05" w:rsidRPr="005B6B05" w:rsidRDefault="005B6B05" w:rsidP="005B6B05">
      <w:pPr>
        <w:ind w:firstLine="900"/>
        <w:jc w:val="both"/>
        <w:rPr>
          <w:sz w:val="24"/>
          <w:szCs w:val="24"/>
        </w:rPr>
      </w:pPr>
      <w:r w:rsidRPr="005B6B05">
        <w:rPr>
          <w:sz w:val="24"/>
          <w:szCs w:val="24"/>
        </w:rPr>
        <w:t>На разборочных участках и постах необходимо применять сбалансированные манипуляторы (вместо кранов-укосин), пневматические подъемники, кантователи, тележные транспортеры, самодвижущиеся эстакады и т.д., а также целесообразно устройство технологических потолков.</w:t>
      </w:r>
    </w:p>
    <w:p w:rsidR="005B6B05" w:rsidRPr="005B6B05" w:rsidRDefault="005B6B05" w:rsidP="005B6B05">
      <w:pPr>
        <w:ind w:firstLine="900"/>
        <w:jc w:val="both"/>
        <w:rPr>
          <w:sz w:val="24"/>
          <w:szCs w:val="24"/>
        </w:rPr>
      </w:pPr>
      <w:r w:rsidRPr="005B6B05">
        <w:rPr>
          <w:i/>
          <w:sz w:val="24"/>
          <w:szCs w:val="24"/>
        </w:rPr>
        <w:t>Технологический потолок</w:t>
      </w:r>
      <w:r w:rsidRPr="005B6B05">
        <w:rPr>
          <w:sz w:val="24"/>
          <w:szCs w:val="24"/>
        </w:rPr>
        <w:t xml:space="preserve"> – это пространственная металлическая конструкция, которая может перекрывать зону участка или рабочего места, или находится над рабочим местом без его перекрытия. На конструкции смонтированы механические инструменты, приспособления и оснастка, применяемые при выполнении операций, а также грузоподъемные средства, которые предназначены для транспортирования агрегатов и деталей в рабочую зону, снятия и удаления их из рабочей зоны.</w:t>
      </w:r>
    </w:p>
    <w:p w:rsidR="005B6B05" w:rsidRPr="005B6B05" w:rsidRDefault="005B6B05" w:rsidP="005B6B05">
      <w:pPr>
        <w:ind w:firstLine="900"/>
        <w:jc w:val="both"/>
        <w:rPr>
          <w:sz w:val="24"/>
          <w:szCs w:val="24"/>
        </w:rPr>
      </w:pPr>
      <w:r w:rsidRPr="005B6B05">
        <w:rPr>
          <w:sz w:val="24"/>
          <w:szCs w:val="24"/>
        </w:rPr>
        <w:t>В состав технологического потолка для разборочных работ входят:</w:t>
      </w:r>
    </w:p>
    <w:p w:rsidR="005B6B05" w:rsidRPr="005B6B05" w:rsidRDefault="005B6B05" w:rsidP="00D34CBA">
      <w:pPr>
        <w:widowControl/>
        <w:numPr>
          <w:ilvl w:val="0"/>
          <w:numId w:val="33"/>
        </w:numPr>
        <w:tabs>
          <w:tab w:val="clear" w:pos="1620"/>
          <w:tab w:val="num" w:pos="1260"/>
        </w:tabs>
        <w:autoSpaceDE/>
        <w:autoSpaceDN/>
        <w:adjustRightInd/>
        <w:ind w:left="1260"/>
        <w:jc w:val="both"/>
        <w:rPr>
          <w:sz w:val="24"/>
          <w:szCs w:val="24"/>
        </w:rPr>
      </w:pPr>
      <w:r w:rsidRPr="005B6B05">
        <w:rPr>
          <w:sz w:val="24"/>
          <w:szCs w:val="24"/>
        </w:rPr>
        <w:t>несущая конструкция;</w:t>
      </w:r>
    </w:p>
    <w:p w:rsidR="005B6B05" w:rsidRPr="005B6B05" w:rsidRDefault="005B6B05" w:rsidP="00D34CBA">
      <w:pPr>
        <w:widowControl/>
        <w:numPr>
          <w:ilvl w:val="0"/>
          <w:numId w:val="33"/>
        </w:numPr>
        <w:tabs>
          <w:tab w:val="clear" w:pos="1620"/>
          <w:tab w:val="num" w:pos="1260"/>
        </w:tabs>
        <w:autoSpaceDE/>
        <w:autoSpaceDN/>
        <w:adjustRightInd/>
        <w:ind w:left="1260"/>
        <w:jc w:val="both"/>
        <w:rPr>
          <w:sz w:val="24"/>
          <w:szCs w:val="24"/>
        </w:rPr>
      </w:pPr>
      <w:r w:rsidRPr="005B6B05">
        <w:rPr>
          <w:sz w:val="24"/>
          <w:szCs w:val="24"/>
        </w:rPr>
        <w:t>траверса;</w:t>
      </w:r>
    </w:p>
    <w:p w:rsidR="005B6B05" w:rsidRPr="005B6B05" w:rsidRDefault="005B6B05" w:rsidP="00D34CBA">
      <w:pPr>
        <w:widowControl/>
        <w:numPr>
          <w:ilvl w:val="0"/>
          <w:numId w:val="33"/>
        </w:numPr>
        <w:tabs>
          <w:tab w:val="clear" w:pos="1620"/>
          <w:tab w:val="num" w:pos="1260"/>
        </w:tabs>
        <w:autoSpaceDE/>
        <w:autoSpaceDN/>
        <w:adjustRightInd/>
        <w:ind w:left="1260"/>
        <w:jc w:val="both"/>
        <w:rPr>
          <w:sz w:val="24"/>
          <w:szCs w:val="24"/>
        </w:rPr>
      </w:pPr>
      <w:r w:rsidRPr="005B6B05">
        <w:rPr>
          <w:sz w:val="24"/>
          <w:szCs w:val="24"/>
        </w:rPr>
        <w:t>одно или двухрельсовый подвесной путь с электрической талью или кран-балка;</w:t>
      </w:r>
    </w:p>
    <w:p w:rsidR="005B6B05" w:rsidRPr="005B6B05" w:rsidRDefault="005B6B05" w:rsidP="00D34CBA">
      <w:pPr>
        <w:widowControl/>
        <w:numPr>
          <w:ilvl w:val="0"/>
          <w:numId w:val="33"/>
        </w:numPr>
        <w:tabs>
          <w:tab w:val="clear" w:pos="1620"/>
          <w:tab w:val="num" w:pos="1260"/>
        </w:tabs>
        <w:autoSpaceDE/>
        <w:autoSpaceDN/>
        <w:adjustRightInd/>
        <w:ind w:left="1260"/>
        <w:jc w:val="both"/>
        <w:rPr>
          <w:sz w:val="24"/>
          <w:szCs w:val="24"/>
        </w:rPr>
      </w:pPr>
      <w:r w:rsidRPr="005B6B05">
        <w:rPr>
          <w:sz w:val="24"/>
          <w:szCs w:val="24"/>
        </w:rPr>
        <w:t>подвески для механизированного инструмента;</w:t>
      </w:r>
    </w:p>
    <w:p w:rsidR="005B6B05" w:rsidRPr="005B6B05" w:rsidRDefault="005B6B05" w:rsidP="00D34CBA">
      <w:pPr>
        <w:widowControl/>
        <w:numPr>
          <w:ilvl w:val="0"/>
          <w:numId w:val="33"/>
        </w:numPr>
        <w:tabs>
          <w:tab w:val="clear" w:pos="1620"/>
          <w:tab w:val="num" w:pos="1260"/>
        </w:tabs>
        <w:autoSpaceDE/>
        <w:autoSpaceDN/>
        <w:adjustRightInd/>
        <w:ind w:left="1260"/>
        <w:jc w:val="both"/>
        <w:rPr>
          <w:sz w:val="24"/>
          <w:szCs w:val="24"/>
        </w:rPr>
      </w:pPr>
      <w:r w:rsidRPr="005B6B05">
        <w:rPr>
          <w:sz w:val="24"/>
          <w:szCs w:val="24"/>
        </w:rPr>
        <w:t>осветительная арматура и др.</w:t>
      </w:r>
    </w:p>
    <w:p w:rsidR="005B6B05" w:rsidRPr="005B6B05" w:rsidRDefault="005B6B05" w:rsidP="005B6B05">
      <w:pPr>
        <w:ind w:firstLine="900"/>
        <w:jc w:val="both"/>
        <w:rPr>
          <w:sz w:val="24"/>
          <w:szCs w:val="24"/>
        </w:rPr>
      </w:pPr>
      <w:r w:rsidRPr="005B6B05">
        <w:rPr>
          <w:sz w:val="24"/>
          <w:szCs w:val="24"/>
        </w:rPr>
        <w:t>Универсальным средством механизации рабочих мест разборки являются шарнирно-</w:t>
      </w:r>
      <w:r w:rsidRPr="005B6B05">
        <w:rPr>
          <w:sz w:val="24"/>
          <w:szCs w:val="24"/>
        </w:rPr>
        <w:lastRenderedPageBreak/>
        <w:t>балансирные манипуляторы с ручным управлением, они представляют собой многозвенный механизм с приводом в каждом суставе, которые позволяют удерживать груз в равновесии.</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2. Основной задачей разборки резьбовых соединений является разъединение скрепленных деталей разбираемой сборочной единицы и самого соединения.</w:t>
      </w:r>
    </w:p>
    <w:p w:rsidR="005B6B05" w:rsidRPr="005B6B05" w:rsidRDefault="005B6B05" w:rsidP="005B6B05">
      <w:pPr>
        <w:ind w:firstLine="900"/>
        <w:jc w:val="both"/>
        <w:rPr>
          <w:sz w:val="24"/>
          <w:szCs w:val="24"/>
        </w:rPr>
      </w:pPr>
      <w:r w:rsidRPr="005B6B05">
        <w:rPr>
          <w:sz w:val="24"/>
          <w:szCs w:val="24"/>
        </w:rPr>
        <w:t>Резьбовые соединения классифицируются на три группы: тяжелая, средняя, легкая.</w:t>
      </w:r>
    </w:p>
    <w:p w:rsidR="005B6B05" w:rsidRPr="005B6B05" w:rsidRDefault="005B6B05" w:rsidP="005B6B05">
      <w:pPr>
        <w:ind w:firstLine="900"/>
        <w:jc w:val="both"/>
        <w:rPr>
          <w:sz w:val="24"/>
          <w:szCs w:val="24"/>
        </w:rPr>
      </w:pPr>
      <w:r w:rsidRPr="005B6B05">
        <w:rPr>
          <w:sz w:val="24"/>
          <w:szCs w:val="24"/>
        </w:rPr>
        <w:t>* Пояснить по табл. 4.1., с. 44, (2).</w:t>
      </w:r>
    </w:p>
    <w:p w:rsidR="005B6B05" w:rsidRPr="005B6B05" w:rsidRDefault="005B6B05" w:rsidP="005B6B05">
      <w:pPr>
        <w:ind w:firstLine="900"/>
        <w:jc w:val="both"/>
        <w:rPr>
          <w:sz w:val="24"/>
          <w:szCs w:val="24"/>
        </w:rPr>
      </w:pPr>
      <w:r w:rsidRPr="005B6B05">
        <w:rPr>
          <w:sz w:val="24"/>
          <w:szCs w:val="24"/>
        </w:rPr>
        <w:t>Для разборки резьбовых соединений применяется инструмент ручной и механизированный.</w:t>
      </w:r>
    </w:p>
    <w:p w:rsidR="005B6B05" w:rsidRPr="005B6B05" w:rsidRDefault="005B6B05" w:rsidP="005B6B05">
      <w:pPr>
        <w:ind w:firstLine="900"/>
        <w:jc w:val="both"/>
        <w:rPr>
          <w:sz w:val="24"/>
          <w:szCs w:val="24"/>
        </w:rPr>
      </w:pPr>
      <w:r w:rsidRPr="005B6B05">
        <w:rPr>
          <w:sz w:val="24"/>
          <w:szCs w:val="24"/>
        </w:rPr>
        <w:t>К ручному относятся ключи следующих видов:</w:t>
      </w:r>
    </w:p>
    <w:p w:rsidR="005B6B05" w:rsidRPr="005B6B05" w:rsidRDefault="005B6B05" w:rsidP="00D34CBA">
      <w:pPr>
        <w:widowControl/>
        <w:numPr>
          <w:ilvl w:val="0"/>
          <w:numId w:val="31"/>
        </w:numPr>
        <w:tabs>
          <w:tab w:val="clear" w:pos="1620"/>
          <w:tab w:val="num" w:pos="1260"/>
        </w:tabs>
        <w:autoSpaceDE/>
        <w:autoSpaceDN/>
        <w:adjustRightInd/>
        <w:ind w:hanging="720"/>
        <w:jc w:val="both"/>
        <w:rPr>
          <w:sz w:val="24"/>
          <w:szCs w:val="24"/>
        </w:rPr>
      </w:pPr>
      <w:r w:rsidRPr="005B6B05">
        <w:rPr>
          <w:sz w:val="24"/>
          <w:szCs w:val="24"/>
        </w:rPr>
        <w:t>с открытым зевом двусторонние;</w:t>
      </w:r>
    </w:p>
    <w:p w:rsidR="005B6B05" w:rsidRPr="005B6B05" w:rsidRDefault="005B6B05" w:rsidP="00D34CBA">
      <w:pPr>
        <w:widowControl/>
        <w:numPr>
          <w:ilvl w:val="0"/>
          <w:numId w:val="31"/>
        </w:numPr>
        <w:tabs>
          <w:tab w:val="clear" w:pos="1620"/>
          <w:tab w:val="num" w:pos="1260"/>
        </w:tabs>
        <w:autoSpaceDE/>
        <w:autoSpaceDN/>
        <w:adjustRightInd/>
        <w:ind w:hanging="720"/>
        <w:jc w:val="both"/>
        <w:rPr>
          <w:sz w:val="24"/>
          <w:szCs w:val="24"/>
        </w:rPr>
      </w:pPr>
      <w:r w:rsidRPr="005B6B05">
        <w:rPr>
          <w:sz w:val="24"/>
          <w:szCs w:val="24"/>
        </w:rPr>
        <w:t>кольцевые двусторонние коленчатые (накладные);</w:t>
      </w:r>
    </w:p>
    <w:p w:rsidR="005B6B05" w:rsidRPr="005B6B05" w:rsidRDefault="005B6B05" w:rsidP="00D34CBA">
      <w:pPr>
        <w:widowControl/>
        <w:numPr>
          <w:ilvl w:val="0"/>
          <w:numId w:val="31"/>
        </w:numPr>
        <w:tabs>
          <w:tab w:val="clear" w:pos="1620"/>
          <w:tab w:val="num" w:pos="1260"/>
        </w:tabs>
        <w:autoSpaceDE/>
        <w:autoSpaceDN/>
        <w:adjustRightInd/>
        <w:ind w:hanging="720"/>
        <w:jc w:val="both"/>
        <w:rPr>
          <w:sz w:val="24"/>
          <w:szCs w:val="24"/>
        </w:rPr>
      </w:pPr>
      <w:r w:rsidRPr="005B6B05">
        <w:rPr>
          <w:sz w:val="24"/>
          <w:szCs w:val="24"/>
        </w:rPr>
        <w:t>торцевые немеханизированные со сменными головками;</w:t>
      </w:r>
    </w:p>
    <w:p w:rsidR="005B6B05" w:rsidRPr="005B6B05" w:rsidRDefault="005B6B05" w:rsidP="00D34CBA">
      <w:pPr>
        <w:widowControl/>
        <w:numPr>
          <w:ilvl w:val="0"/>
          <w:numId w:val="31"/>
        </w:numPr>
        <w:tabs>
          <w:tab w:val="clear" w:pos="1620"/>
          <w:tab w:val="num" w:pos="1260"/>
        </w:tabs>
        <w:autoSpaceDE/>
        <w:autoSpaceDN/>
        <w:adjustRightInd/>
        <w:ind w:hanging="720"/>
        <w:jc w:val="both"/>
        <w:rPr>
          <w:sz w:val="24"/>
          <w:szCs w:val="24"/>
        </w:rPr>
      </w:pPr>
      <w:r w:rsidRPr="005B6B05">
        <w:rPr>
          <w:sz w:val="24"/>
          <w:szCs w:val="24"/>
        </w:rPr>
        <w:t>специальные.</w:t>
      </w:r>
    </w:p>
    <w:p w:rsidR="005B6B05" w:rsidRPr="005B6B05" w:rsidRDefault="005B6B05" w:rsidP="005B6B05">
      <w:pPr>
        <w:ind w:firstLine="900"/>
        <w:jc w:val="both"/>
        <w:rPr>
          <w:sz w:val="24"/>
          <w:szCs w:val="24"/>
        </w:rPr>
      </w:pPr>
      <w:r w:rsidRPr="005B6B05">
        <w:rPr>
          <w:sz w:val="24"/>
          <w:szCs w:val="24"/>
        </w:rPr>
        <w:t>* Пояснить по плакату и показать образцы на стенде.</w:t>
      </w: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Default="005B6B05" w:rsidP="005B6B05">
      <w:pPr>
        <w:rPr>
          <w:sz w:val="24"/>
          <w:szCs w:val="24"/>
        </w:rPr>
      </w:pPr>
    </w:p>
    <w:p w:rsidR="005B6B05" w:rsidRPr="005B6B05" w:rsidRDefault="005B6B05" w:rsidP="005B6B05">
      <w:pPr>
        <w:rPr>
          <w:sz w:val="24"/>
          <w:szCs w:val="24"/>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t>ПЛАН УРОКА № 7</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Виды дефектов и их характеристика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7C40A9">
        <w:rPr>
          <w:rFonts w:eastAsia="Times New Roman"/>
          <w:sz w:val="24"/>
          <w:szCs w:val="28"/>
          <w:u w:val="single"/>
        </w:rPr>
        <w:t>Определение понятия "дефект". Виды дефектов и их характеристика.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F14F82"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FB40AB">
        <w:rPr>
          <w:rFonts w:eastAsia="Times New Roman"/>
          <w:sz w:val="24"/>
          <w:szCs w:val="22"/>
          <w:u w:val="single"/>
          <w:lang w:val="kk-KZ"/>
        </w:rPr>
        <w:t>Виды дефектов и их характеристика</w:t>
      </w:r>
    </w:p>
    <w:p w:rsidR="005B6B05" w:rsidRPr="00025468" w:rsidRDefault="005B6B05" w:rsidP="005B6B05">
      <w:pPr>
        <w:shd w:val="clear" w:color="auto" w:fill="FFFFFF"/>
        <w:jc w:val="both"/>
        <w:rPr>
          <w:sz w:val="24"/>
          <w:szCs w:val="24"/>
          <w:u w:val="single"/>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sz w:val="24"/>
          <w:szCs w:val="24"/>
          <w:u w:val="single"/>
        </w:rPr>
      </w:pPr>
      <w:r>
        <w:rPr>
          <w:rFonts w:eastAsia="Times New Roman"/>
          <w:spacing w:val="-4"/>
          <w:sz w:val="24"/>
          <w:szCs w:val="24"/>
        </w:rPr>
        <w:t xml:space="preserve">Задание на дом – </w:t>
      </w:r>
      <w:r w:rsidRPr="00495E1D">
        <w:rPr>
          <w:rFonts w:eastAsia="Times New Roman"/>
          <w:spacing w:val="-1"/>
          <w:sz w:val="24"/>
          <w:szCs w:val="28"/>
          <w:u w:val="single"/>
        </w:rPr>
        <w:t>Способы выявления дефектов</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Pr="005B6B05" w:rsidRDefault="005B6B05" w:rsidP="005B6B05">
      <w:pPr>
        <w:shd w:val="clear" w:color="auto" w:fill="FFFFFF"/>
        <w:tabs>
          <w:tab w:val="left" w:pos="900"/>
        </w:tabs>
        <w:spacing w:before="278"/>
        <w:ind w:firstLine="210"/>
        <w:jc w:val="both"/>
        <w:rPr>
          <w:b/>
          <w:color w:val="000000"/>
          <w:spacing w:val="2"/>
          <w:sz w:val="24"/>
          <w:szCs w:val="24"/>
        </w:rPr>
      </w:pPr>
      <w:r w:rsidRPr="005B6B05">
        <w:rPr>
          <w:b/>
          <w:color w:val="000000"/>
          <w:spacing w:val="2"/>
          <w:sz w:val="24"/>
          <w:szCs w:val="24"/>
        </w:rPr>
        <w:lastRenderedPageBreak/>
        <w:t>ТЕМА№7.  «Способы выявления дефектов деталей.»</w:t>
      </w:r>
    </w:p>
    <w:p w:rsidR="005B6B05" w:rsidRPr="005B6B05" w:rsidRDefault="005B6B05" w:rsidP="005B6B05">
      <w:pPr>
        <w:shd w:val="clear" w:color="auto" w:fill="FFFFFF"/>
        <w:tabs>
          <w:tab w:val="left" w:pos="900"/>
        </w:tabs>
        <w:spacing w:before="278"/>
        <w:ind w:firstLine="210"/>
        <w:jc w:val="both"/>
        <w:rPr>
          <w:sz w:val="24"/>
          <w:szCs w:val="24"/>
        </w:rPr>
      </w:pPr>
      <w:r w:rsidRPr="005B6B05">
        <w:rPr>
          <w:color w:val="000000"/>
          <w:spacing w:val="2"/>
          <w:sz w:val="24"/>
          <w:szCs w:val="24"/>
        </w:rPr>
        <w:t xml:space="preserve">           Детали автомобиля после очистки </w:t>
      </w:r>
      <w:r w:rsidRPr="005B6B05">
        <w:rPr>
          <w:color w:val="000000"/>
          <w:sz w:val="24"/>
          <w:szCs w:val="24"/>
        </w:rPr>
        <w:t>от загрязнений в соответствии с тех</w:t>
      </w:r>
      <w:r w:rsidRPr="005B6B05">
        <w:rPr>
          <w:color w:val="000000"/>
          <w:sz w:val="24"/>
          <w:szCs w:val="24"/>
        </w:rPr>
        <w:softHyphen/>
      </w:r>
      <w:r w:rsidRPr="005B6B05">
        <w:rPr>
          <w:color w:val="000000"/>
          <w:spacing w:val="-3"/>
          <w:sz w:val="24"/>
          <w:szCs w:val="24"/>
        </w:rPr>
        <w:t>нологическим процессом подвергают</w:t>
      </w:r>
      <w:r w:rsidRPr="005B6B05">
        <w:rPr>
          <w:color w:val="000000"/>
          <w:spacing w:val="-3"/>
          <w:sz w:val="24"/>
          <w:szCs w:val="24"/>
        </w:rPr>
        <w:softHyphen/>
      </w:r>
      <w:r w:rsidRPr="005B6B05">
        <w:rPr>
          <w:color w:val="000000"/>
          <w:spacing w:val="5"/>
          <w:sz w:val="24"/>
          <w:szCs w:val="24"/>
        </w:rPr>
        <w:t xml:space="preserve">ся дефектации (дефектовке), т. е. </w:t>
      </w:r>
      <w:r w:rsidRPr="005B6B05">
        <w:rPr>
          <w:color w:val="000000"/>
          <w:spacing w:val="6"/>
          <w:sz w:val="24"/>
          <w:szCs w:val="24"/>
        </w:rPr>
        <w:t xml:space="preserve">оценке технического состояния с </w:t>
      </w:r>
      <w:r w:rsidRPr="005B6B05">
        <w:rPr>
          <w:color w:val="000000"/>
          <w:spacing w:val="-1"/>
          <w:sz w:val="24"/>
          <w:szCs w:val="24"/>
        </w:rPr>
        <w:t xml:space="preserve">целью обнаружения </w:t>
      </w:r>
      <w:r w:rsidRPr="005B6B05">
        <w:rPr>
          <w:b/>
          <w:iCs/>
          <w:color w:val="000000"/>
          <w:spacing w:val="-1"/>
          <w:sz w:val="24"/>
          <w:szCs w:val="24"/>
        </w:rPr>
        <w:t>дефектов</w:t>
      </w:r>
      <w:r w:rsidRPr="005B6B05">
        <w:rPr>
          <w:color w:val="000000"/>
          <w:spacing w:val="-1"/>
          <w:sz w:val="24"/>
          <w:szCs w:val="24"/>
        </w:rPr>
        <w:t>(неис</w:t>
      </w:r>
      <w:r w:rsidRPr="005B6B05">
        <w:rPr>
          <w:color w:val="000000"/>
          <w:spacing w:val="-1"/>
          <w:sz w:val="24"/>
          <w:szCs w:val="24"/>
        </w:rPr>
        <w:softHyphen/>
      </w:r>
      <w:r w:rsidRPr="005B6B05">
        <w:rPr>
          <w:color w:val="000000"/>
          <w:spacing w:val="2"/>
          <w:sz w:val="24"/>
          <w:szCs w:val="24"/>
        </w:rPr>
        <w:t xml:space="preserve">правностей). Под дефектами детали </w:t>
      </w:r>
      <w:r w:rsidRPr="005B6B05">
        <w:rPr>
          <w:color w:val="000000"/>
          <w:spacing w:val="-1"/>
          <w:sz w:val="24"/>
          <w:szCs w:val="24"/>
        </w:rPr>
        <w:t>понимают всякие от-клонения ее па</w:t>
      </w:r>
      <w:r w:rsidRPr="005B6B05">
        <w:rPr>
          <w:color w:val="000000"/>
          <w:spacing w:val="-1"/>
          <w:sz w:val="24"/>
          <w:szCs w:val="24"/>
        </w:rPr>
        <w:softHyphen/>
      </w:r>
      <w:r w:rsidRPr="005B6B05">
        <w:rPr>
          <w:color w:val="000000"/>
          <w:spacing w:val="4"/>
          <w:sz w:val="24"/>
          <w:szCs w:val="24"/>
        </w:rPr>
        <w:t>раметров от значений, установлен</w:t>
      </w:r>
      <w:r w:rsidRPr="005B6B05">
        <w:rPr>
          <w:color w:val="000000"/>
          <w:spacing w:val="4"/>
          <w:sz w:val="24"/>
          <w:szCs w:val="24"/>
        </w:rPr>
        <w:softHyphen/>
      </w:r>
      <w:r w:rsidRPr="005B6B05">
        <w:rPr>
          <w:color w:val="000000"/>
          <w:spacing w:val="-2"/>
          <w:sz w:val="24"/>
          <w:szCs w:val="24"/>
        </w:rPr>
        <w:t>ных в нормативно-технической доку</w:t>
      </w:r>
      <w:r w:rsidRPr="005B6B05">
        <w:rPr>
          <w:color w:val="000000"/>
          <w:spacing w:val="-2"/>
          <w:sz w:val="24"/>
          <w:szCs w:val="24"/>
        </w:rPr>
        <w:softHyphen/>
      </w:r>
      <w:r w:rsidRPr="005B6B05">
        <w:rPr>
          <w:color w:val="000000"/>
          <w:spacing w:val="1"/>
          <w:sz w:val="24"/>
          <w:szCs w:val="24"/>
        </w:rPr>
        <w:t xml:space="preserve">мента-ции (НТД). </w:t>
      </w:r>
    </w:p>
    <w:p w:rsidR="005B6B05" w:rsidRPr="005B6B05" w:rsidRDefault="005B6B05" w:rsidP="005B6B05">
      <w:pPr>
        <w:shd w:val="clear" w:color="auto" w:fill="FFFFFF"/>
        <w:tabs>
          <w:tab w:val="left" w:pos="900"/>
        </w:tabs>
        <w:ind w:left="34" w:firstLine="221"/>
        <w:jc w:val="both"/>
        <w:rPr>
          <w:color w:val="000000"/>
          <w:sz w:val="24"/>
          <w:szCs w:val="24"/>
        </w:rPr>
      </w:pPr>
      <w:r w:rsidRPr="005B6B05">
        <w:rPr>
          <w:color w:val="000000"/>
          <w:spacing w:val="-1"/>
          <w:sz w:val="24"/>
          <w:szCs w:val="24"/>
        </w:rPr>
        <w:t xml:space="preserve">           При дефектации и сортировке де</w:t>
      </w:r>
      <w:r w:rsidRPr="005B6B05">
        <w:rPr>
          <w:color w:val="000000"/>
          <w:spacing w:val="-1"/>
          <w:sz w:val="24"/>
          <w:szCs w:val="24"/>
        </w:rPr>
        <w:softHyphen/>
      </w:r>
      <w:r w:rsidRPr="005B6B05">
        <w:rPr>
          <w:color w:val="000000"/>
          <w:spacing w:val="-3"/>
          <w:sz w:val="24"/>
          <w:szCs w:val="24"/>
        </w:rPr>
        <w:t xml:space="preserve">талей руководствуются техническими </w:t>
      </w:r>
      <w:r w:rsidRPr="005B6B05">
        <w:rPr>
          <w:color w:val="000000"/>
          <w:spacing w:val="1"/>
          <w:sz w:val="24"/>
          <w:szCs w:val="24"/>
        </w:rPr>
        <w:t>условиями, которые содержатся в руководствах по ре</w:t>
      </w:r>
      <w:r w:rsidRPr="005B6B05">
        <w:rPr>
          <w:color w:val="000000"/>
          <w:spacing w:val="1"/>
          <w:sz w:val="24"/>
          <w:szCs w:val="24"/>
        </w:rPr>
        <w:softHyphen/>
      </w:r>
      <w:r w:rsidRPr="005B6B05">
        <w:rPr>
          <w:color w:val="000000"/>
          <w:spacing w:val="-3"/>
          <w:sz w:val="24"/>
          <w:szCs w:val="24"/>
        </w:rPr>
        <w:t xml:space="preserve">монту автомобилей и их составных </w:t>
      </w:r>
      <w:r w:rsidRPr="005B6B05">
        <w:rPr>
          <w:color w:val="000000"/>
          <w:sz w:val="24"/>
          <w:szCs w:val="24"/>
        </w:rPr>
        <w:t xml:space="preserve">частей. Технические условия на </w:t>
      </w:r>
      <w:r w:rsidRPr="005B6B05">
        <w:rPr>
          <w:color w:val="000000"/>
          <w:spacing w:val="1"/>
          <w:sz w:val="24"/>
          <w:szCs w:val="24"/>
        </w:rPr>
        <w:t xml:space="preserve">дефектацию деталей составляются в </w:t>
      </w:r>
      <w:r w:rsidRPr="005B6B05">
        <w:rPr>
          <w:color w:val="000000"/>
          <w:spacing w:val="10"/>
          <w:sz w:val="24"/>
          <w:szCs w:val="24"/>
        </w:rPr>
        <w:t xml:space="preserve">виде карт (форма </w:t>
      </w:r>
      <w:r w:rsidRPr="005B6B05">
        <w:rPr>
          <w:color w:val="000000"/>
          <w:spacing w:val="30"/>
          <w:sz w:val="24"/>
          <w:szCs w:val="24"/>
        </w:rPr>
        <w:t>17.1),</w:t>
      </w:r>
      <w:r w:rsidRPr="005B6B05">
        <w:rPr>
          <w:color w:val="000000"/>
          <w:spacing w:val="10"/>
          <w:sz w:val="24"/>
          <w:szCs w:val="24"/>
        </w:rPr>
        <w:t xml:space="preserve"> которые </w:t>
      </w:r>
      <w:r w:rsidRPr="005B6B05">
        <w:rPr>
          <w:color w:val="000000"/>
          <w:spacing w:val="1"/>
          <w:sz w:val="24"/>
          <w:szCs w:val="24"/>
        </w:rPr>
        <w:t xml:space="preserve">по   каждой   детали в отдельности </w:t>
      </w:r>
      <w:r w:rsidRPr="005B6B05">
        <w:rPr>
          <w:color w:val="000000"/>
          <w:spacing w:val="2"/>
          <w:sz w:val="24"/>
          <w:szCs w:val="24"/>
        </w:rPr>
        <w:t>содержат следующие сведения: об</w:t>
      </w:r>
      <w:r w:rsidRPr="005B6B05">
        <w:rPr>
          <w:color w:val="000000"/>
          <w:spacing w:val="2"/>
          <w:sz w:val="24"/>
          <w:szCs w:val="24"/>
        </w:rPr>
        <w:softHyphen/>
      </w:r>
      <w:r w:rsidRPr="005B6B05">
        <w:rPr>
          <w:color w:val="000000"/>
          <w:spacing w:val="-1"/>
          <w:sz w:val="24"/>
          <w:szCs w:val="24"/>
        </w:rPr>
        <w:t xml:space="preserve">щие данные по детали; перечень возможных ее дефектов; способы </w:t>
      </w:r>
      <w:r w:rsidRPr="005B6B05">
        <w:rPr>
          <w:color w:val="000000"/>
          <w:spacing w:val="-2"/>
          <w:sz w:val="24"/>
          <w:szCs w:val="24"/>
        </w:rPr>
        <w:t xml:space="preserve">выявления дефектов; допустимые без </w:t>
      </w:r>
      <w:r w:rsidRPr="005B6B05">
        <w:rPr>
          <w:color w:val="000000"/>
          <w:sz w:val="24"/>
          <w:szCs w:val="24"/>
        </w:rPr>
        <w:t>ремонта размеры, погрешности фор</w:t>
      </w:r>
      <w:r w:rsidRPr="005B6B05">
        <w:rPr>
          <w:color w:val="000000"/>
          <w:sz w:val="24"/>
          <w:szCs w:val="24"/>
        </w:rPr>
        <w:softHyphen/>
      </w:r>
      <w:r w:rsidRPr="005B6B05">
        <w:rPr>
          <w:color w:val="000000"/>
          <w:spacing w:val="-1"/>
          <w:sz w:val="24"/>
          <w:szCs w:val="24"/>
        </w:rPr>
        <w:t>мы и взаимного расположения по</w:t>
      </w:r>
      <w:r w:rsidRPr="005B6B05">
        <w:rPr>
          <w:color w:val="000000"/>
          <w:spacing w:val="-1"/>
          <w:sz w:val="24"/>
          <w:szCs w:val="24"/>
        </w:rPr>
        <w:softHyphen/>
      </w:r>
      <w:r w:rsidRPr="005B6B05">
        <w:rPr>
          <w:color w:val="000000"/>
          <w:spacing w:val="3"/>
          <w:sz w:val="24"/>
          <w:szCs w:val="24"/>
        </w:rPr>
        <w:t>верхностей на детали; рекомендуе</w:t>
      </w:r>
      <w:r w:rsidRPr="005B6B05">
        <w:rPr>
          <w:color w:val="000000"/>
          <w:spacing w:val="3"/>
          <w:sz w:val="24"/>
          <w:szCs w:val="24"/>
        </w:rPr>
        <w:softHyphen/>
      </w:r>
      <w:r w:rsidRPr="005B6B05">
        <w:rPr>
          <w:color w:val="000000"/>
          <w:spacing w:val="-1"/>
          <w:sz w:val="24"/>
          <w:szCs w:val="24"/>
        </w:rPr>
        <w:t xml:space="preserve">мые способы устранения дефектов. </w:t>
      </w:r>
      <w:r w:rsidRPr="005B6B05">
        <w:rPr>
          <w:color w:val="000000"/>
          <w:spacing w:val="1"/>
          <w:sz w:val="24"/>
          <w:szCs w:val="24"/>
        </w:rPr>
        <w:t>Общие данные по детали включа</w:t>
      </w:r>
      <w:r w:rsidRPr="005B6B05">
        <w:rPr>
          <w:color w:val="000000"/>
          <w:spacing w:val="1"/>
          <w:sz w:val="24"/>
          <w:szCs w:val="24"/>
        </w:rPr>
        <w:softHyphen/>
      </w:r>
      <w:r w:rsidRPr="005B6B05">
        <w:rPr>
          <w:color w:val="000000"/>
          <w:sz w:val="24"/>
          <w:szCs w:val="24"/>
        </w:rPr>
        <w:t xml:space="preserve">ют: - эскиз детали с указанием мест расположения дефектов; - основные </w:t>
      </w:r>
      <w:r w:rsidRPr="005B6B05">
        <w:rPr>
          <w:color w:val="000000"/>
          <w:spacing w:val="5"/>
          <w:sz w:val="24"/>
          <w:szCs w:val="24"/>
        </w:rPr>
        <w:t>размеры детали, материал и твер</w:t>
      </w:r>
      <w:r w:rsidRPr="005B6B05">
        <w:rPr>
          <w:color w:val="000000"/>
          <w:spacing w:val="5"/>
          <w:sz w:val="24"/>
          <w:szCs w:val="24"/>
        </w:rPr>
        <w:softHyphen/>
        <w:t xml:space="preserve">дость основных поверхностей. Все </w:t>
      </w:r>
      <w:r w:rsidRPr="005B6B05">
        <w:rPr>
          <w:color w:val="000000"/>
          <w:spacing w:val="-1"/>
          <w:sz w:val="24"/>
          <w:szCs w:val="24"/>
        </w:rPr>
        <w:t xml:space="preserve">эти сведения о детали могут быть </w:t>
      </w:r>
      <w:r w:rsidRPr="005B6B05">
        <w:rPr>
          <w:color w:val="000000"/>
          <w:spacing w:val="5"/>
          <w:sz w:val="24"/>
          <w:szCs w:val="24"/>
        </w:rPr>
        <w:t>получены из рабочего чертежа.</w:t>
      </w:r>
    </w:p>
    <w:p w:rsidR="005B6B05" w:rsidRPr="005B6B05" w:rsidRDefault="005B6B05" w:rsidP="005B6B05">
      <w:pPr>
        <w:shd w:val="clear" w:color="auto" w:fill="FFFFFF"/>
        <w:tabs>
          <w:tab w:val="left" w:pos="900"/>
        </w:tabs>
        <w:ind w:left="34" w:firstLine="221"/>
        <w:jc w:val="both"/>
        <w:rPr>
          <w:color w:val="000000"/>
          <w:spacing w:val="-1"/>
          <w:sz w:val="24"/>
          <w:szCs w:val="24"/>
        </w:rPr>
      </w:pPr>
      <w:r w:rsidRPr="005B6B05">
        <w:rPr>
          <w:color w:val="000000"/>
          <w:sz w:val="24"/>
          <w:szCs w:val="24"/>
        </w:rPr>
        <w:t xml:space="preserve">           При контроле деталей очень важно </w:t>
      </w:r>
      <w:r w:rsidRPr="005B6B05">
        <w:rPr>
          <w:color w:val="000000"/>
          <w:spacing w:val="-1"/>
          <w:sz w:val="24"/>
          <w:szCs w:val="24"/>
        </w:rPr>
        <w:t>проверять их на наличие скрытых дефектов (поверхностных и внутрен</w:t>
      </w:r>
      <w:r w:rsidRPr="005B6B05">
        <w:rPr>
          <w:color w:val="000000"/>
          <w:spacing w:val="-1"/>
          <w:sz w:val="24"/>
          <w:szCs w:val="24"/>
        </w:rPr>
        <w:softHyphen/>
      </w:r>
      <w:r w:rsidRPr="005B6B05">
        <w:rPr>
          <w:color w:val="000000"/>
          <w:sz w:val="24"/>
          <w:szCs w:val="24"/>
        </w:rPr>
        <w:t xml:space="preserve">них микротрещин). Этот контроль </w:t>
      </w:r>
      <w:r w:rsidRPr="005B6B05">
        <w:rPr>
          <w:color w:val="000000"/>
          <w:spacing w:val="-1"/>
          <w:sz w:val="24"/>
          <w:szCs w:val="24"/>
        </w:rPr>
        <w:t xml:space="preserve">особенно необходим для- деталей, </w:t>
      </w:r>
    </w:p>
    <w:p w:rsidR="005B6B05" w:rsidRPr="005B6B05" w:rsidRDefault="005B6B05" w:rsidP="005B6B05">
      <w:pPr>
        <w:shd w:val="clear" w:color="auto" w:fill="FFFFFF"/>
        <w:tabs>
          <w:tab w:val="left" w:pos="900"/>
        </w:tabs>
        <w:ind w:left="19" w:right="24" w:firstLine="216"/>
        <w:jc w:val="both"/>
        <w:rPr>
          <w:color w:val="000000"/>
          <w:spacing w:val="-2"/>
          <w:sz w:val="24"/>
          <w:szCs w:val="24"/>
        </w:rPr>
      </w:pPr>
      <w:r w:rsidRPr="005B6B05">
        <w:rPr>
          <w:color w:val="000000"/>
          <w:spacing w:val="-1"/>
          <w:sz w:val="24"/>
          <w:szCs w:val="24"/>
        </w:rPr>
        <w:t xml:space="preserve">от </w:t>
      </w:r>
      <w:r w:rsidRPr="005B6B05">
        <w:rPr>
          <w:color w:val="000000"/>
          <w:spacing w:val="1"/>
          <w:sz w:val="24"/>
          <w:szCs w:val="24"/>
        </w:rPr>
        <w:t>которых зависит безопасность дви</w:t>
      </w:r>
      <w:r w:rsidRPr="005B6B05">
        <w:rPr>
          <w:color w:val="000000"/>
          <w:spacing w:val="1"/>
          <w:sz w:val="24"/>
          <w:szCs w:val="24"/>
        </w:rPr>
        <w:softHyphen/>
      </w:r>
      <w:r w:rsidRPr="005B6B05">
        <w:rPr>
          <w:color w:val="000000"/>
          <w:spacing w:val="-1"/>
          <w:sz w:val="24"/>
          <w:szCs w:val="24"/>
        </w:rPr>
        <w:t>жения автомобиля. Существует боль</w:t>
      </w:r>
      <w:r w:rsidRPr="005B6B05">
        <w:rPr>
          <w:color w:val="000000"/>
          <w:spacing w:val="-1"/>
          <w:sz w:val="24"/>
          <w:szCs w:val="24"/>
        </w:rPr>
        <w:softHyphen/>
        <w:t>шое число различных методообна</w:t>
      </w:r>
      <w:r w:rsidRPr="005B6B05">
        <w:rPr>
          <w:color w:val="000000"/>
          <w:spacing w:val="-1"/>
          <w:sz w:val="24"/>
          <w:szCs w:val="24"/>
        </w:rPr>
        <w:softHyphen/>
      </w:r>
      <w:r w:rsidRPr="005B6B05">
        <w:rPr>
          <w:color w:val="000000"/>
          <w:spacing w:val="1"/>
          <w:sz w:val="24"/>
          <w:szCs w:val="24"/>
        </w:rPr>
        <w:t>ружения скрытых дефектов на дета</w:t>
      </w:r>
      <w:r w:rsidRPr="005B6B05">
        <w:rPr>
          <w:color w:val="000000"/>
          <w:spacing w:val="1"/>
          <w:sz w:val="24"/>
          <w:szCs w:val="24"/>
        </w:rPr>
        <w:softHyphen/>
      </w:r>
      <w:r w:rsidRPr="005B6B05">
        <w:rPr>
          <w:color w:val="000000"/>
          <w:spacing w:val="-2"/>
          <w:sz w:val="24"/>
          <w:szCs w:val="24"/>
        </w:rPr>
        <w:t>лях. На АРП нашли применение мето</w:t>
      </w:r>
      <w:r w:rsidRPr="005B6B05">
        <w:rPr>
          <w:color w:val="000000"/>
          <w:spacing w:val="-2"/>
          <w:sz w:val="24"/>
          <w:szCs w:val="24"/>
        </w:rPr>
        <w:softHyphen/>
        <w:t>ды опрессовки, красок, люминесцент</w:t>
      </w:r>
      <w:r w:rsidRPr="005B6B05">
        <w:rPr>
          <w:color w:val="000000"/>
          <w:spacing w:val="-2"/>
          <w:sz w:val="24"/>
          <w:szCs w:val="24"/>
        </w:rPr>
        <w:softHyphen/>
        <w:t xml:space="preserve">ный,     магнитный,     ультразвуковой. </w:t>
      </w:r>
    </w:p>
    <w:p w:rsidR="005B6B05" w:rsidRPr="005B6B05" w:rsidRDefault="005B6B05" w:rsidP="005B6B05">
      <w:pPr>
        <w:shd w:val="clear" w:color="auto" w:fill="FFFFFF"/>
        <w:tabs>
          <w:tab w:val="left" w:pos="900"/>
        </w:tabs>
        <w:ind w:left="17" w:right="23" w:firstLine="215"/>
        <w:jc w:val="both"/>
        <w:rPr>
          <w:color w:val="000000"/>
          <w:spacing w:val="-2"/>
          <w:sz w:val="24"/>
          <w:szCs w:val="24"/>
        </w:rPr>
      </w:pPr>
      <w:r w:rsidRPr="005B6B05">
        <w:rPr>
          <w:b/>
          <w:bCs/>
          <w:color w:val="000000"/>
          <w:spacing w:val="-3"/>
          <w:sz w:val="24"/>
          <w:szCs w:val="24"/>
        </w:rPr>
        <w:t>Метод опрессовки</w:t>
      </w:r>
      <w:r w:rsidRPr="005B6B05">
        <w:rPr>
          <w:color w:val="000000"/>
          <w:spacing w:val="-3"/>
          <w:sz w:val="24"/>
          <w:szCs w:val="24"/>
        </w:rPr>
        <w:t xml:space="preserve">применяют для </w:t>
      </w:r>
      <w:r w:rsidRPr="005B6B05">
        <w:rPr>
          <w:color w:val="000000"/>
          <w:spacing w:val="4"/>
          <w:sz w:val="24"/>
          <w:szCs w:val="24"/>
        </w:rPr>
        <w:t xml:space="preserve">обнаружения скрытых дефектов в </w:t>
      </w:r>
      <w:r w:rsidRPr="005B6B05">
        <w:rPr>
          <w:color w:val="000000"/>
          <w:spacing w:val="1"/>
          <w:sz w:val="24"/>
          <w:szCs w:val="24"/>
        </w:rPr>
        <w:t xml:space="preserve">полых деталях. Опрессовку деталей производят водой (гидравлический </w:t>
      </w:r>
      <w:r w:rsidRPr="005B6B05">
        <w:rPr>
          <w:color w:val="000000"/>
          <w:sz w:val="24"/>
          <w:szCs w:val="24"/>
        </w:rPr>
        <w:t>метод) и сжатым воздухом (пнев</w:t>
      </w:r>
      <w:r w:rsidRPr="005B6B05">
        <w:rPr>
          <w:color w:val="000000"/>
          <w:sz w:val="24"/>
          <w:szCs w:val="24"/>
        </w:rPr>
        <w:softHyphen/>
      </w:r>
      <w:r w:rsidRPr="005B6B05">
        <w:rPr>
          <w:color w:val="000000"/>
          <w:spacing w:val="3"/>
          <w:sz w:val="24"/>
          <w:szCs w:val="24"/>
        </w:rPr>
        <w:t xml:space="preserve">мати-еский метод). </w:t>
      </w:r>
      <w:r w:rsidRPr="005B6B05">
        <w:rPr>
          <w:b/>
          <w:color w:val="000000"/>
          <w:spacing w:val="-1"/>
          <w:sz w:val="24"/>
          <w:szCs w:val="24"/>
        </w:rPr>
        <w:t>Метод гидравлического</w:t>
      </w:r>
      <w:r w:rsidRPr="005B6B05">
        <w:rPr>
          <w:color w:val="000000"/>
          <w:spacing w:val="-1"/>
          <w:sz w:val="24"/>
          <w:szCs w:val="24"/>
        </w:rPr>
        <w:t xml:space="preserve"> испытания </w:t>
      </w:r>
      <w:r w:rsidRPr="005B6B05">
        <w:rPr>
          <w:color w:val="000000"/>
          <w:spacing w:val="1"/>
          <w:sz w:val="24"/>
          <w:szCs w:val="24"/>
        </w:rPr>
        <w:t xml:space="preserve">применяют для выявления трещин в </w:t>
      </w:r>
      <w:r w:rsidRPr="005B6B05">
        <w:rPr>
          <w:color w:val="000000"/>
          <w:spacing w:val="-1"/>
          <w:sz w:val="24"/>
          <w:szCs w:val="24"/>
        </w:rPr>
        <w:t xml:space="preserve">корпус-ных деталях (блок цилиндров, </w:t>
      </w:r>
      <w:r w:rsidRPr="005B6B05">
        <w:rPr>
          <w:color w:val="000000"/>
          <w:spacing w:val="1"/>
          <w:sz w:val="24"/>
          <w:szCs w:val="24"/>
        </w:rPr>
        <w:t>головка блока цилиндров и др.). Испытание производится на спе</w:t>
      </w:r>
      <w:r w:rsidRPr="005B6B05">
        <w:rPr>
          <w:color w:val="000000"/>
          <w:spacing w:val="1"/>
          <w:sz w:val="24"/>
          <w:szCs w:val="24"/>
        </w:rPr>
        <w:softHyphen/>
      </w:r>
      <w:r w:rsidRPr="005B6B05">
        <w:rPr>
          <w:color w:val="000000"/>
          <w:spacing w:val="-2"/>
          <w:sz w:val="24"/>
          <w:szCs w:val="24"/>
        </w:rPr>
        <w:t>циальных стендах, которые обеспечи</w:t>
      </w:r>
      <w:r w:rsidRPr="005B6B05">
        <w:rPr>
          <w:color w:val="000000"/>
          <w:spacing w:val="-2"/>
          <w:sz w:val="24"/>
          <w:szCs w:val="24"/>
        </w:rPr>
        <w:softHyphen/>
      </w:r>
      <w:r w:rsidRPr="005B6B05">
        <w:rPr>
          <w:color w:val="000000"/>
          <w:spacing w:val="7"/>
          <w:sz w:val="24"/>
          <w:szCs w:val="24"/>
        </w:rPr>
        <w:t xml:space="preserve">вают герметизацию всех отверстий </w:t>
      </w:r>
      <w:r w:rsidRPr="005B6B05">
        <w:rPr>
          <w:color w:val="000000"/>
          <w:sz w:val="24"/>
          <w:szCs w:val="24"/>
        </w:rPr>
        <w:t>в контролиру-емых деталях. При ис</w:t>
      </w:r>
      <w:r w:rsidRPr="005B6B05">
        <w:rPr>
          <w:color w:val="000000"/>
          <w:sz w:val="24"/>
          <w:szCs w:val="24"/>
        </w:rPr>
        <w:softHyphen/>
      </w:r>
      <w:r w:rsidRPr="005B6B05">
        <w:rPr>
          <w:color w:val="000000"/>
          <w:spacing w:val="1"/>
          <w:sz w:val="24"/>
          <w:szCs w:val="24"/>
        </w:rPr>
        <w:t xml:space="preserve">пытании полость детали заполняют </w:t>
      </w:r>
      <w:r w:rsidRPr="005B6B05">
        <w:rPr>
          <w:color w:val="000000"/>
          <w:spacing w:val="5"/>
          <w:sz w:val="24"/>
          <w:szCs w:val="24"/>
        </w:rPr>
        <w:t xml:space="preserve">горячей водой под давлением 0,3 - </w:t>
      </w:r>
      <w:r w:rsidRPr="005B6B05">
        <w:rPr>
          <w:color w:val="000000"/>
          <w:spacing w:val="9"/>
          <w:sz w:val="24"/>
          <w:szCs w:val="24"/>
        </w:rPr>
        <w:t xml:space="preserve">0,4 МПа. О наличии трещин судят </w:t>
      </w:r>
      <w:r w:rsidRPr="005B6B05">
        <w:rPr>
          <w:color w:val="000000"/>
          <w:spacing w:val="3"/>
          <w:sz w:val="24"/>
          <w:szCs w:val="24"/>
        </w:rPr>
        <w:t xml:space="preserve">по потекам воды. </w:t>
      </w:r>
      <w:r w:rsidRPr="005B6B05">
        <w:rPr>
          <w:b/>
          <w:color w:val="000000"/>
          <w:spacing w:val="-2"/>
          <w:sz w:val="24"/>
          <w:szCs w:val="24"/>
        </w:rPr>
        <w:t>Метод пневматического</w:t>
      </w:r>
      <w:r w:rsidRPr="005B6B05">
        <w:rPr>
          <w:color w:val="000000"/>
          <w:spacing w:val="-2"/>
          <w:sz w:val="24"/>
          <w:szCs w:val="24"/>
        </w:rPr>
        <w:t xml:space="preserve"> испытания </w:t>
      </w:r>
      <w:r w:rsidRPr="005B6B05">
        <w:rPr>
          <w:color w:val="000000"/>
          <w:spacing w:val="-1"/>
          <w:sz w:val="24"/>
          <w:szCs w:val="24"/>
        </w:rPr>
        <w:t>применяют при контроле на герме</w:t>
      </w:r>
      <w:r w:rsidRPr="005B6B05">
        <w:rPr>
          <w:color w:val="000000"/>
          <w:spacing w:val="-1"/>
          <w:sz w:val="24"/>
          <w:szCs w:val="24"/>
        </w:rPr>
        <w:softHyphen/>
      </w:r>
      <w:r w:rsidRPr="005B6B05">
        <w:rPr>
          <w:color w:val="000000"/>
          <w:spacing w:val="1"/>
          <w:sz w:val="24"/>
          <w:szCs w:val="24"/>
        </w:rPr>
        <w:t>тичность таких деталей, как радиа</w:t>
      </w:r>
      <w:r w:rsidRPr="005B6B05">
        <w:rPr>
          <w:color w:val="000000"/>
          <w:spacing w:val="1"/>
          <w:sz w:val="24"/>
          <w:szCs w:val="24"/>
        </w:rPr>
        <w:softHyphen/>
      </w:r>
      <w:r w:rsidRPr="005B6B05">
        <w:rPr>
          <w:color w:val="000000"/>
          <w:spacing w:val="-1"/>
          <w:sz w:val="24"/>
          <w:szCs w:val="24"/>
        </w:rPr>
        <w:t xml:space="preserve">торы, баки, трубопроводы и др. </w:t>
      </w:r>
      <w:r w:rsidRPr="005B6B05">
        <w:rPr>
          <w:color w:val="000000"/>
          <w:spacing w:val="1"/>
          <w:sz w:val="24"/>
          <w:szCs w:val="24"/>
        </w:rPr>
        <w:t>Полость деталей в этом случае за</w:t>
      </w:r>
      <w:r w:rsidRPr="005B6B05">
        <w:rPr>
          <w:color w:val="000000"/>
          <w:spacing w:val="1"/>
          <w:sz w:val="24"/>
          <w:szCs w:val="24"/>
        </w:rPr>
        <w:softHyphen/>
      </w:r>
      <w:r w:rsidRPr="005B6B05">
        <w:rPr>
          <w:color w:val="000000"/>
          <w:sz w:val="24"/>
          <w:szCs w:val="24"/>
        </w:rPr>
        <w:t xml:space="preserve">полняют сжатым воздухом под давлении-ем, </w:t>
      </w:r>
      <w:r w:rsidRPr="005B6B05">
        <w:rPr>
          <w:color w:val="000000"/>
          <w:spacing w:val="-3"/>
          <w:sz w:val="24"/>
          <w:szCs w:val="24"/>
        </w:rPr>
        <w:t>соответствующим механичес</w:t>
      </w:r>
      <w:r w:rsidRPr="005B6B05">
        <w:rPr>
          <w:color w:val="000000"/>
          <w:spacing w:val="-3"/>
          <w:sz w:val="24"/>
          <w:szCs w:val="24"/>
        </w:rPr>
        <w:softHyphen/>
      </w:r>
      <w:r w:rsidRPr="005B6B05">
        <w:rPr>
          <w:color w:val="000000"/>
          <w:spacing w:val="-2"/>
          <w:sz w:val="24"/>
          <w:szCs w:val="24"/>
        </w:rPr>
        <w:t>ким условиям на испытание и затем погружают в ванну с водой.</w:t>
      </w:r>
    </w:p>
    <w:p w:rsidR="005B6B05" w:rsidRPr="005B6B05" w:rsidRDefault="005B6B05" w:rsidP="005B6B05">
      <w:pPr>
        <w:shd w:val="clear" w:color="auto" w:fill="FFFFFF"/>
        <w:ind w:right="38"/>
        <w:jc w:val="both"/>
        <w:rPr>
          <w:sz w:val="24"/>
          <w:szCs w:val="24"/>
        </w:rPr>
      </w:pPr>
      <w:r w:rsidRPr="005B6B05">
        <w:rPr>
          <w:color w:val="000000"/>
          <w:sz w:val="24"/>
          <w:szCs w:val="24"/>
        </w:rPr>
        <w:t>Выхо</w:t>
      </w:r>
      <w:r w:rsidRPr="005B6B05">
        <w:rPr>
          <w:color w:val="000000"/>
          <w:sz w:val="24"/>
          <w:szCs w:val="24"/>
        </w:rPr>
        <w:softHyphen/>
      </w:r>
      <w:r w:rsidRPr="005B6B05">
        <w:rPr>
          <w:color w:val="000000"/>
          <w:spacing w:val="-2"/>
          <w:sz w:val="24"/>
          <w:szCs w:val="24"/>
        </w:rPr>
        <w:t xml:space="preserve">дящие из трещины пузырьки воздуха </w:t>
      </w:r>
      <w:r w:rsidRPr="005B6B05">
        <w:rPr>
          <w:color w:val="000000"/>
          <w:spacing w:val="2"/>
          <w:sz w:val="24"/>
          <w:szCs w:val="24"/>
        </w:rPr>
        <w:t>укажут место нахождения дефектов.</w:t>
      </w:r>
    </w:p>
    <w:p w:rsidR="005B6B05" w:rsidRPr="005B6B05" w:rsidRDefault="005B6B05" w:rsidP="005B6B05">
      <w:pPr>
        <w:shd w:val="clear" w:color="auto" w:fill="FFFFFF"/>
        <w:tabs>
          <w:tab w:val="left" w:pos="900"/>
        </w:tabs>
        <w:ind w:left="5" w:right="19" w:firstLine="216"/>
        <w:jc w:val="both"/>
        <w:rPr>
          <w:sz w:val="24"/>
          <w:szCs w:val="24"/>
        </w:rPr>
      </w:pPr>
      <w:r w:rsidRPr="005B6B05">
        <w:rPr>
          <w:b/>
          <w:bCs/>
          <w:color w:val="000000"/>
          <w:spacing w:val="-3"/>
          <w:sz w:val="24"/>
          <w:szCs w:val="24"/>
        </w:rPr>
        <w:t xml:space="preserve">            Метод красок </w:t>
      </w:r>
      <w:r w:rsidRPr="005B6B05">
        <w:rPr>
          <w:color w:val="000000"/>
          <w:spacing w:val="-3"/>
          <w:sz w:val="24"/>
          <w:szCs w:val="24"/>
        </w:rPr>
        <w:t xml:space="preserve">основан на свойстве </w:t>
      </w:r>
      <w:r w:rsidRPr="005B6B05">
        <w:rPr>
          <w:color w:val="000000"/>
          <w:spacing w:val="4"/>
          <w:sz w:val="24"/>
          <w:szCs w:val="24"/>
        </w:rPr>
        <w:t>жидких красок к взаимной диффу</w:t>
      </w:r>
      <w:r w:rsidRPr="005B6B05">
        <w:rPr>
          <w:color w:val="000000"/>
          <w:spacing w:val="4"/>
          <w:sz w:val="24"/>
          <w:szCs w:val="24"/>
        </w:rPr>
        <w:softHyphen/>
      </w:r>
      <w:r w:rsidRPr="005B6B05">
        <w:rPr>
          <w:color w:val="000000"/>
          <w:spacing w:val="-2"/>
          <w:sz w:val="24"/>
          <w:szCs w:val="24"/>
        </w:rPr>
        <w:t>зии. При этом методе на контроли</w:t>
      </w:r>
      <w:r w:rsidRPr="005B6B05">
        <w:rPr>
          <w:color w:val="000000"/>
          <w:spacing w:val="-2"/>
          <w:sz w:val="24"/>
          <w:szCs w:val="24"/>
        </w:rPr>
        <w:softHyphen/>
        <w:t>руемую поверхность детали, предва</w:t>
      </w:r>
      <w:r w:rsidRPr="005B6B05">
        <w:rPr>
          <w:color w:val="000000"/>
          <w:spacing w:val="-2"/>
          <w:sz w:val="24"/>
          <w:szCs w:val="24"/>
        </w:rPr>
        <w:softHyphen/>
      </w:r>
      <w:r w:rsidRPr="005B6B05">
        <w:rPr>
          <w:color w:val="000000"/>
          <w:sz w:val="24"/>
          <w:szCs w:val="24"/>
        </w:rPr>
        <w:t>рительно обезжиренную растворите</w:t>
      </w:r>
      <w:r w:rsidRPr="005B6B05">
        <w:rPr>
          <w:color w:val="000000"/>
          <w:sz w:val="24"/>
          <w:szCs w:val="24"/>
        </w:rPr>
        <w:softHyphen/>
      </w:r>
      <w:r w:rsidRPr="005B6B05">
        <w:rPr>
          <w:color w:val="000000"/>
          <w:spacing w:val="1"/>
          <w:sz w:val="24"/>
          <w:szCs w:val="24"/>
        </w:rPr>
        <w:t>лем, наносят красную краску, разве</w:t>
      </w:r>
      <w:r w:rsidRPr="005B6B05">
        <w:rPr>
          <w:color w:val="000000"/>
          <w:spacing w:val="1"/>
          <w:sz w:val="24"/>
          <w:szCs w:val="24"/>
        </w:rPr>
        <w:softHyphen/>
      </w:r>
      <w:r w:rsidRPr="005B6B05">
        <w:rPr>
          <w:color w:val="000000"/>
          <w:spacing w:val="-1"/>
          <w:sz w:val="24"/>
          <w:szCs w:val="24"/>
        </w:rPr>
        <w:t xml:space="preserve">денную керосином. Краска проникает </w:t>
      </w:r>
      <w:r w:rsidRPr="005B6B05">
        <w:rPr>
          <w:color w:val="000000"/>
          <w:sz w:val="24"/>
          <w:szCs w:val="24"/>
        </w:rPr>
        <w:t xml:space="preserve">в трещины. Затем красную краску </w:t>
      </w:r>
      <w:r w:rsidRPr="005B6B05">
        <w:rPr>
          <w:color w:val="000000"/>
          <w:spacing w:val="3"/>
          <w:sz w:val="24"/>
          <w:szCs w:val="24"/>
        </w:rPr>
        <w:t>смывают растворителем и поверх</w:t>
      </w:r>
      <w:r w:rsidRPr="005B6B05">
        <w:rPr>
          <w:color w:val="000000"/>
          <w:spacing w:val="3"/>
          <w:sz w:val="24"/>
          <w:szCs w:val="24"/>
        </w:rPr>
        <w:softHyphen/>
      </w:r>
      <w:r w:rsidRPr="005B6B05">
        <w:rPr>
          <w:color w:val="000000"/>
          <w:sz w:val="24"/>
          <w:szCs w:val="24"/>
        </w:rPr>
        <w:t>ность детали покрывают белой крас</w:t>
      </w:r>
      <w:r w:rsidRPr="005B6B05">
        <w:rPr>
          <w:color w:val="000000"/>
          <w:sz w:val="24"/>
          <w:szCs w:val="24"/>
        </w:rPr>
        <w:softHyphen/>
      </w:r>
      <w:r w:rsidRPr="005B6B05">
        <w:rPr>
          <w:color w:val="000000"/>
          <w:spacing w:val="-2"/>
          <w:sz w:val="24"/>
          <w:szCs w:val="24"/>
        </w:rPr>
        <w:t xml:space="preserve">кой. Через нес-колько секунд на белом </w:t>
      </w:r>
      <w:r w:rsidRPr="005B6B05">
        <w:rPr>
          <w:color w:val="000000"/>
          <w:sz w:val="24"/>
          <w:szCs w:val="24"/>
        </w:rPr>
        <w:t>фоне проявляющей краски появляет</w:t>
      </w:r>
      <w:r w:rsidRPr="005B6B05">
        <w:rPr>
          <w:color w:val="000000"/>
          <w:sz w:val="24"/>
          <w:szCs w:val="24"/>
        </w:rPr>
        <w:softHyphen/>
      </w:r>
      <w:r w:rsidRPr="005B6B05">
        <w:rPr>
          <w:color w:val="000000"/>
          <w:spacing w:val="-2"/>
          <w:sz w:val="24"/>
          <w:szCs w:val="24"/>
        </w:rPr>
        <w:t xml:space="preserve">ся рисунок трещины, увеличенный по </w:t>
      </w:r>
      <w:r w:rsidRPr="005B6B05">
        <w:rPr>
          <w:color w:val="000000"/>
          <w:spacing w:val="-1"/>
          <w:sz w:val="24"/>
          <w:szCs w:val="24"/>
        </w:rPr>
        <w:t xml:space="preserve">ширине в несколько раз. Этот метод </w:t>
      </w:r>
      <w:r w:rsidRPr="005B6B05">
        <w:rPr>
          <w:color w:val="000000"/>
          <w:spacing w:val="2"/>
          <w:sz w:val="24"/>
          <w:szCs w:val="24"/>
        </w:rPr>
        <w:t xml:space="preserve">позволяет обнаруживать трещины </w:t>
      </w:r>
      <w:r w:rsidRPr="005B6B05">
        <w:rPr>
          <w:color w:val="000000"/>
          <w:spacing w:val="4"/>
          <w:sz w:val="24"/>
          <w:szCs w:val="24"/>
        </w:rPr>
        <w:t>шириной не менее 20 мкм.</w:t>
      </w:r>
    </w:p>
    <w:p w:rsidR="005B6B05" w:rsidRPr="005B6B05" w:rsidRDefault="005B6B05" w:rsidP="005B6B05">
      <w:pPr>
        <w:shd w:val="clear" w:color="auto" w:fill="FFFFFF"/>
        <w:tabs>
          <w:tab w:val="left" w:pos="900"/>
        </w:tabs>
        <w:ind w:left="14" w:firstLine="211"/>
        <w:jc w:val="both"/>
        <w:rPr>
          <w:color w:val="000000"/>
          <w:sz w:val="24"/>
          <w:szCs w:val="24"/>
        </w:rPr>
      </w:pPr>
      <w:r w:rsidRPr="005B6B05">
        <w:rPr>
          <w:b/>
          <w:bCs/>
          <w:color w:val="000000"/>
          <w:spacing w:val="3"/>
          <w:sz w:val="24"/>
          <w:szCs w:val="24"/>
        </w:rPr>
        <w:t xml:space="preserve">           Люминесцентный метод </w:t>
      </w:r>
      <w:r w:rsidRPr="005B6B05">
        <w:rPr>
          <w:color w:val="000000"/>
          <w:spacing w:val="3"/>
          <w:sz w:val="24"/>
          <w:szCs w:val="24"/>
        </w:rPr>
        <w:t xml:space="preserve">основан на </w:t>
      </w:r>
      <w:r w:rsidRPr="005B6B05">
        <w:rPr>
          <w:color w:val="000000"/>
          <w:spacing w:val="-1"/>
          <w:sz w:val="24"/>
          <w:szCs w:val="24"/>
        </w:rPr>
        <w:t>свойстве некоторых веществ светить</w:t>
      </w:r>
      <w:r w:rsidRPr="005B6B05">
        <w:rPr>
          <w:color w:val="000000"/>
          <w:spacing w:val="-1"/>
          <w:sz w:val="24"/>
          <w:szCs w:val="24"/>
        </w:rPr>
        <w:softHyphen/>
      </w:r>
      <w:r w:rsidRPr="005B6B05">
        <w:rPr>
          <w:color w:val="000000"/>
          <w:spacing w:val="2"/>
          <w:sz w:val="24"/>
          <w:szCs w:val="24"/>
        </w:rPr>
        <w:t>ся при облучении их ультрафио</w:t>
      </w:r>
      <w:r w:rsidRPr="005B6B05">
        <w:rPr>
          <w:color w:val="000000"/>
          <w:spacing w:val="2"/>
          <w:sz w:val="24"/>
          <w:szCs w:val="24"/>
        </w:rPr>
        <w:softHyphen/>
      </w:r>
      <w:r w:rsidRPr="005B6B05">
        <w:rPr>
          <w:color w:val="000000"/>
          <w:spacing w:val="-1"/>
          <w:sz w:val="24"/>
          <w:szCs w:val="24"/>
        </w:rPr>
        <w:t>летовыми лучами. При контроле де</w:t>
      </w:r>
      <w:r w:rsidRPr="005B6B05">
        <w:rPr>
          <w:color w:val="000000"/>
          <w:spacing w:val="-1"/>
          <w:sz w:val="24"/>
          <w:szCs w:val="24"/>
        </w:rPr>
        <w:softHyphen/>
        <w:t>тали этим методом ее сначала по</w:t>
      </w:r>
      <w:r w:rsidRPr="005B6B05">
        <w:rPr>
          <w:color w:val="000000"/>
          <w:spacing w:val="-1"/>
          <w:sz w:val="24"/>
          <w:szCs w:val="24"/>
        </w:rPr>
        <w:softHyphen/>
      </w:r>
      <w:r w:rsidRPr="005B6B05">
        <w:rPr>
          <w:color w:val="000000"/>
          <w:spacing w:val="4"/>
          <w:sz w:val="24"/>
          <w:szCs w:val="24"/>
        </w:rPr>
        <w:t>гружают в ванну с флуоресцирую</w:t>
      </w:r>
      <w:r w:rsidRPr="005B6B05">
        <w:rPr>
          <w:color w:val="000000"/>
          <w:spacing w:val="4"/>
          <w:sz w:val="24"/>
          <w:szCs w:val="24"/>
        </w:rPr>
        <w:softHyphen/>
      </w:r>
      <w:r w:rsidRPr="005B6B05">
        <w:rPr>
          <w:color w:val="000000"/>
          <w:sz w:val="24"/>
          <w:szCs w:val="24"/>
        </w:rPr>
        <w:t xml:space="preserve">щей жидкостью, в качестве которой </w:t>
      </w:r>
      <w:r w:rsidRPr="005B6B05">
        <w:rPr>
          <w:color w:val="000000"/>
          <w:spacing w:val="14"/>
          <w:sz w:val="24"/>
          <w:szCs w:val="24"/>
        </w:rPr>
        <w:t xml:space="preserve">применяют смесь, состоящую из </w:t>
      </w:r>
      <w:r w:rsidRPr="005B6B05">
        <w:rPr>
          <w:color w:val="000000"/>
          <w:spacing w:val="-2"/>
          <w:sz w:val="24"/>
          <w:szCs w:val="24"/>
        </w:rPr>
        <w:t xml:space="preserve">50 % керосина, 25 % бензина и 25 % </w:t>
      </w:r>
      <w:r w:rsidRPr="005B6B05">
        <w:rPr>
          <w:color w:val="000000"/>
          <w:spacing w:val="4"/>
          <w:sz w:val="24"/>
          <w:szCs w:val="24"/>
        </w:rPr>
        <w:t>трансформаторного масла с добав</w:t>
      </w:r>
      <w:r w:rsidRPr="005B6B05">
        <w:rPr>
          <w:color w:val="000000"/>
          <w:spacing w:val="4"/>
          <w:sz w:val="24"/>
          <w:szCs w:val="24"/>
        </w:rPr>
        <w:softHyphen/>
      </w:r>
      <w:r w:rsidRPr="005B6B05">
        <w:rPr>
          <w:color w:val="000000"/>
          <w:spacing w:val="1"/>
          <w:sz w:val="24"/>
          <w:szCs w:val="24"/>
        </w:rPr>
        <w:t xml:space="preserve">кой флуоресцирующего красителя </w:t>
      </w:r>
      <w:r w:rsidRPr="005B6B05">
        <w:rPr>
          <w:color w:val="000000"/>
          <w:spacing w:val="2"/>
          <w:sz w:val="24"/>
          <w:szCs w:val="24"/>
        </w:rPr>
        <w:t xml:space="preserve">(дефектоля) или эмульгатора ОП-7 в </w:t>
      </w:r>
      <w:r w:rsidRPr="005B6B05">
        <w:rPr>
          <w:color w:val="000000"/>
          <w:spacing w:val="14"/>
          <w:sz w:val="24"/>
          <w:szCs w:val="24"/>
        </w:rPr>
        <w:t>количестве 3 кг на 1 м</w:t>
      </w:r>
      <w:r w:rsidRPr="005B6B05">
        <w:rPr>
          <w:color w:val="000000"/>
          <w:spacing w:val="14"/>
          <w:sz w:val="24"/>
          <w:szCs w:val="24"/>
          <w:vertAlign w:val="superscript"/>
        </w:rPr>
        <w:t>3</w:t>
      </w:r>
      <w:r w:rsidRPr="005B6B05">
        <w:rPr>
          <w:color w:val="000000"/>
          <w:spacing w:val="14"/>
          <w:sz w:val="24"/>
          <w:szCs w:val="24"/>
        </w:rPr>
        <w:t xml:space="preserve"> смеси. </w:t>
      </w:r>
      <w:r w:rsidRPr="005B6B05">
        <w:rPr>
          <w:color w:val="000000"/>
          <w:spacing w:val="1"/>
          <w:sz w:val="24"/>
          <w:szCs w:val="24"/>
        </w:rPr>
        <w:t>Затем деталь промывают водой, про</w:t>
      </w:r>
      <w:r w:rsidRPr="005B6B05">
        <w:rPr>
          <w:color w:val="000000"/>
          <w:spacing w:val="1"/>
          <w:sz w:val="24"/>
          <w:szCs w:val="24"/>
        </w:rPr>
        <w:softHyphen/>
      </w:r>
      <w:r w:rsidRPr="005B6B05">
        <w:rPr>
          <w:color w:val="000000"/>
          <w:spacing w:val="3"/>
          <w:sz w:val="24"/>
          <w:szCs w:val="24"/>
        </w:rPr>
        <w:t xml:space="preserve">сушивают струей теплового воздуха </w:t>
      </w:r>
      <w:r w:rsidRPr="005B6B05">
        <w:rPr>
          <w:color w:val="000000"/>
          <w:sz w:val="24"/>
          <w:szCs w:val="24"/>
        </w:rPr>
        <w:t>и припуд-</w:t>
      </w:r>
    </w:p>
    <w:p w:rsidR="005B6B05" w:rsidRPr="005B6B05" w:rsidRDefault="005B6B05" w:rsidP="005B6B05">
      <w:pPr>
        <w:shd w:val="clear" w:color="auto" w:fill="FFFFFF"/>
        <w:tabs>
          <w:tab w:val="left" w:pos="900"/>
        </w:tabs>
        <w:ind w:left="14"/>
        <w:jc w:val="both"/>
        <w:rPr>
          <w:color w:val="000000"/>
          <w:spacing w:val="2"/>
          <w:sz w:val="24"/>
          <w:szCs w:val="24"/>
        </w:rPr>
      </w:pPr>
      <w:r w:rsidRPr="005B6B05">
        <w:rPr>
          <w:color w:val="000000"/>
          <w:sz w:val="24"/>
          <w:szCs w:val="24"/>
        </w:rPr>
        <w:t>ривают порошком силика</w:t>
      </w:r>
      <w:r w:rsidRPr="005B6B05">
        <w:rPr>
          <w:color w:val="000000"/>
          <w:spacing w:val="2"/>
          <w:sz w:val="24"/>
          <w:szCs w:val="24"/>
        </w:rPr>
        <w:t>геля. Силикагель вытягивает флуо</w:t>
      </w:r>
      <w:r w:rsidRPr="005B6B05">
        <w:rPr>
          <w:color w:val="000000"/>
          <w:spacing w:val="2"/>
          <w:sz w:val="24"/>
          <w:szCs w:val="24"/>
        </w:rPr>
        <w:softHyphen/>
      </w:r>
      <w:r w:rsidRPr="005B6B05">
        <w:rPr>
          <w:color w:val="000000"/>
          <w:sz w:val="24"/>
          <w:szCs w:val="24"/>
        </w:rPr>
        <w:t>ресцирующую жидкость из тре-щины</w:t>
      </w:r>
      <w:r w:rsidRPr="005B6B05">
        <w:rPr>
          <w:color w:val="000000"/>
          <w:spacing w:val="4"/>
          <w:sz w:val="24"/>
          <w:szCs w:val="24"/>
        </w:rPr>
        <w:t>на поверхность детали. При облу</w:t>
      </w:r>
      <w:r w:rsidRPr="005B6B05">
        <w:rPr>
          <w:color w:val="000000"/>
          <w:spacing w:val="4"/>
          <w:sz w:val="24"/>
          <w:szCs w:val="24"/>
        </w:rPr>
        <w:softHyphen/>
      </w:r>
      <w:r w:rsidRPr="005B6B05">
        <w:rPr>
          <w:color w:val="000000"/>
          <w:spacing w:val="-2"/>
          <w:sz w:val="24"/>
          <w:szCs w:val="24"/>
        </w:rPr>
        <w:t>чении детали ультрафиолетовыми лу</w:t>
      </w:r>
      <w:r w:rsidRPr="005B6B05">
        <w:rPr>
          <w:color w:val="000000"/>
          <w:spacing w:val="-2"/>
          <w:sz w:val="24"/>
          <w:szCs w:val="24"/>
        </w:rPr>
        <w:softHyphen/>
      </w:r>
      <w:r w:rsidRPr="005B6B05">
        <w:rPr>
          <w:color w:val="000000"/>
          <w:sz w:val="24"/>
          <w:szCs w:val="24"/>
        </w:rPr>
        <w:t>чами порошок силикагеля, пропитан</w:t>
      </w:r>
      <w:r w:rsidRPr="005B6B05">
        <w:rPr>
          <w:color w:val="000000"/>
          <w:sz w:val="24"/>
          <w:szCs w:val="24"/>
        </w:rPr>
        <w:softHyphen/>
      </w:r>
      <w:r w:rsidRPr="005B6B05">
        <w:rPr>
          <w:color w:val="000000"/>
          <w:spacing w:val="-1"/>
          <w:sz w:val="24"/>
          <w:szCs w:val="24"/>
        </w:rPr>
        <w:t xml:space="preserve">ный флуоресцирующей жидкостью, </w:t>
      </w:r>
      <w:r w:rsidRPr="005B6B05">
        <w:rPr>
          <w:color w:val="000000"/>
          <w:spacing w:val="3"/>
          <w:sz w:val="24"/>
          <w:szCs w:val="24"/>
        </w:rPr>
        <w:t xml:space="preserve">будет ярко светиться, обнаруживая </w:t>
      </w:r>
      <w:r w:rsidRPr="005B6B05">
        <w:rPr>
          <w:color w:val="000000"/>
          <w:spacing w:val="2"/>
          <w:sz w:val="24"/>
          <w:szCs w:val="24"/>
        </w:rPr>
        <w:t>границы трещины.</w:t>
      </w:r>
    </w:p>
    <w:p w:rsidR="005B6B05" w:rsidRPr="005B6B05" w:rsidRDefault="005B6B05" w:rsidP="005B6B05">
      <w:pPr>
        <w:shd w:val="clear" w:color="auto" w:fill="FFFFFF"/>
        <w:tabs>
          <w:tab w:val="left" w:pos="900"/>
        </w:tabs>
        <w:ind w:left="17" w:right="23" w:firstLine="215"/>
        <w:jc w:val="both"/>
        <w:rPr>
          <w:sz w:val="24"/>
          <w:szCs w:val="24"/>
        </w:rPr>
      </w:pPr>
    </w:p>
    <w:p w:rsidR="005B6B05" w:rsidRPr="005B6B05" w:rsidRDefault="005B6B05" w:rsidP="005B6B05">
      <w:pPr>
        <w:jc w:val="both"/>
        <w:rPr>
          <w:color w:val="000000"/>
          <w:spacing w:val="-1"/>
          <w:sz w:val="24"/>
          <w:szCs w:val="24"/>
        </w:rPr>
      </w:pPr>
      <w:r w:rsidRPr="005B6B05">
        <w:rPr>
          <w:b/>
          <w:bCs/>
          <w:noProof/>
          <w:color w:val="000000"/>
          <w:spacing w:val="-3"/>
          <w:sz w:val="24"/>
          <w:szCs w:val="24"/>
        </w:rPr>
        <w:lastRenderedPageBreak/>
        <w:drawing>
          <wp:anchor distT="0" distB="0" distL="6401435" distR="6401435" simplePos="0" relativeHeight="251617792" behindDoc="1" locked="0" layoutInCell="1" allowOverlap="1">
            <wp:simplePos x="0" y="0"/>
            <wp:positionH relativeFrom="page">
              <wp:posOffset>1738630</wp:posOffset>
            </wp:positionH>
            <wp:positionV relativeFrom="paragraph">
              <wp:posOffset>-114300</wp:posOffset>
            </wp:positionV>
            <wp:extent cx="4915535" cy="5021580"/>
            <wp:effectExtent l="19050" t="0" r="0" b="0"/>
            <wp:wrapTight wrapText="bothSides">
              <wp:wrapPolygon edited="0">
                <wp:start x="-84" y="0"/>
                <wp:lineTo x="-84" y="21551"/>
                <wp:lineTo x="21597" y="21551"/>
                <wp:lineTo x="21597" y="0"/>
                <wp:lineTo x="-84"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srcRect/>
                    <a:stretch>
                      <a:fillRect/>
                    </a:stretch>
                  </pic:blipFill>
                  <pic:spPr bwMode="auto">
                    <a:xfrm>
                      <a:off x="0" y="0"/>
                      <a:ext cx="4915535" cy="5021580"/>
                    </a:xfrm>
                    <a:prstGeom prst="rect">
                      <a:avLst/>
                    </a:prstGeom>
                    <a:noFill/>
                    <a:ln w="9525">
                      <a:noFill/>
                      <a:miter lim="800000"/>
                      <a:headEnd/>
                      <a:tailEnd/>
                    </a:ln>
                  </pic:spPr>
                </pic:pic>
              </a:graphicData>
            </a:graphic>
          </wp:anchor>
        </w:drawing>
      </w:r>
    </w:p>
    <w:p w:rsidR="005B6B05" w:rsidRPr="005B6B05" w:rsidRDefault="005B6B05" w:rsidP="005B6B05">
      <w:pPr>
        <w:tabs>
          <w:tab w:val="left" w:pos="900"/>
        </w:tabs>
        <w:ind w:left="900"/>
        <w:jc w:val="both"/>
        <w:rPr>
          <w:b/>
          <w:sz w:val="24"/>
          <w:szCs w:val="24"/>
        </w:rPr>
      </w:pPr>
      <w:r w:rsidRPr="005B6B05">
        <w:rPr>
          <w:b/>
          <w:sz w:val="24"/>
          <w:szCs w:val="24"/>
        </w:rPr>
        <w:t>2. 5. 2      Неразрушающие методы  и средства контроля</w:t>
      </w:r>
    </w:p>
    <w:p w:rsidR="005B6B05" w:rsidRPr="005B6B05" w:rsidRDefault="005B6B05" w:rsidP="005B6B05">
      <w:pPr>
        <w:tabs>
          <w:tab w:val="left" w:pos="900"/>
        </w:tabs>
        <w:jc w:val="both"/>
        <w:rPr>
          <w:b/>
          <w:sz w:val="24"/>
          <w:szCs w:val="24"/>
        </w:rPr>
      </w:pPr>
    </w:p>
    <w:p w:rsidR="005B6B05" w:rsidRPr="005B6B05" w:rsidRDefault="005B6B05" w:rsidP="005B6B05">
      <w:pPr>
        <w:tabs>
          <w:tab w:val="left" w:pos="900"/>
        </w:tabs>
        <w:jc w:val="both"/>
        <w:rPr>
          <w:sz w:val="24"/>
          <w:szCs w:val="24"/>
        </w:rPr>
      </w:pPr>
      <w:r w:rsidRPr="005B6B05">
        <w:rPr>
          <w:b/>
          <w:sz w:val="24"/>
          <w:szCs w:val="24"/>
        </w:rPr>
        <w:t xml:space="preserve">Метод магнитной дефектоскопии </w:t>
      </w:r>
      <w:r w:rsidRPr="005B6B05">
        <w:rPr>
          <w:sz w:val="24"/>
          <w:szCs w:val="24"/>
        </w:rPr>
        <w:t xml:space="preserve">более широко применяется в деталях, изготовлен-ных из ферромагнитных материалов (сталь, чугун). Для обнаружениядефектов деталь вначале намагничивают. Магнитные силовые линии, проходя через деталь и встречая на своем пути дефект, например трещину, огибают егокак препятствие с малой магнитной проницаемостью (рисунок 10). Над дефектом образуется поле рассеивания магнитных силовых линий, а на краях </w:t>
      </w:r>
    </w:p>
    <w:p w:rsidR="005B6B05" w:rsidRPr="005B6B05" w:rsidRDefault="005B6B05" w:rsidP="005B6B05">
      <w:pPr>
        <w:tabs>
          <w:tab w:val="left" w:pos="900"/>
        </w:tabs>
        <w:jc w:val="both"/>
        <w:rPr>
          <w:sz w:val="24"/>
          <w:szCs w:val="24"/>
        </w:rPr>
      </w:pPr>
      <w:r w:rsidRPr="005B6B05">
        <w:rPr>
          <w:sz w:val="24"/>
          <w:szCs w:val="24"/>
        </w:rPr>
        <w:t>трещины – магнитные полюсы.</w:t>
      </w:r>
    </w:p>
    <w:p w:rsidR="005B6B05" w:rsidRPr="005B6B05" w:rsidRDefault="005B6B05" w:rsidP="005B6B05">
      <w:pPr>
        <w:tabs>
          <w:tab w:val="left" w:pos="900"/>
        </w:tabs>
        <w:jc w:val="both"/>
        <w:rPr>
          <w:sz w:val="24"/>
          <w:szCs w:val="24"/>
        </w:rPr>
      </w:pPr>
    </w:p>
    <w:p w:rsidR="005B6B05" w:rsidRPr="005B6B05" w:rsidRDefault="005B6B05" w:rsidP="005B6B05">
      <w:pPr>
        <w:framePr w:h="1224" w:hSpace="10080" w:wrap="notBeside" w:vAnchor="text" w:hAnchor="page" w:x="3322" w:y="1"/>
        <w:jc w:val="both"/>
        <w:rPr>
          <w:sz w:val="24"/>
          <w:szCs w:val="24"/>
        </w:rPr>
      </w:pPr>
      <w:r w:rsidRPr="005B6B05">
        <w:rPr>
          <w:noProof/>
          <w:sz w:val="24"/>
          <w:szCs w:val="24"/>
        </w:rPr>
        <w:drawing>
          <wp:inline distT="0" distB="0" distL="0" distR="0">
            <wp:extent cx="3362325" cy="1485900"/>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srcRect/>
                    <a:stretch>
                      <a:fillRect/>
                    </a:stretch>
                  </pic:blipFill>
                  <pic:spPr bwMode="auto">
                    <a:xfrm>
                      <a:off x="0" y="0"/>
                      <a:ext cx="3362325" cy="1485900"/>
                    </a:xfrm>
                    <a:prstGeom prst="rect">
                      <a:avLst/>
                    </a:prstGeom>
                    <a:noFill/>
                    <a:ln w="9525">
                      <a:noFill/>
                      <a:miter lim="800000"/>
                      <a:headEnd/>
                      <a:tailEnd/>
                    </a:ln>
                  </pic:spPr>
                </pic:pic>
              </a:graphicData>
            </a:graphic>
          </wp:inline>
        </w:drawing>
      </w:r>
    </w:p>
    <w:p w:rsidR="005B6B05" w:rsidRPr="005B6B05" w:rsidRDefault="005B6B05" w:rsidP="005B6B05">
      <w:pPr>
        <w:tabs>
          <w:tab w:val="left" w:pos="900"/>
        </w:tabs>
        <w:jc w:val="both"/>
        <w:rPr>
          <w:sz w:val="24"/>
          <w:szCs w:val="24"/>
        </w:rPr>
      </w:pPr>
    </w:p>
    <w:p w:rsidR="005B6B05" w:rsidRPr="005B6B05" w:rsidRDefault="005B6B05" w:rsidP="005B6B05">
      <w:pPr>
        <w:tabs>
          <w:tab w:val="left" w:pos="900"/>
        </w:tabs>
        <w:jc w:val="both"/>
        <w:rPr>
          <w:sz w:val="24"/>
          <w:szCs w:val="24"/>
        </w:rPr>
      </w:pPr>
      <w:r w:rsidRPr="005B6B05">
        <w:rPr>
          <w:sz w:val="24"/>
          <w:szCs w:val="24"/>
        </w:rPr>
        <w:t xml:space="preserve">                              Рисунок 10 – Расположение магнитных силовых линий</w:t>
      </w:r>
    </w:p>
    <w:p w:rsidR="005B6B05" w:rsidRPr="005B6B05" w:rsidRDefault="005B6B05" w:rsidP="005B6B05">
      <w:pPr>
        <w:tabs>
          <w:tab w:val="left" w:pos="900"/>
        </w:tabs>
        <w:jc w:val="both"/>
        <w:rPr>
          <w:sz w:val="24"/>
          <w:szCs w:val="24"/>
        </w:rPr>
      </w:pPr>
      <w:r w:rsidRPr="005B6B05">
        <w:rPr>
          <w:b/>
          <w:noProof/>
          <w:sz w:val="24"/>
          <w:szCs w:val="24"/>
        </w:rPr>
        <w:lastRenderedPageBreak/>
        <w:drawing>
          <wp:anchor distT="0" distB="0" distL="6401435" distR="6401435" simplePos="0" relativeHeight="251618816" behindDoc="0" locked="0" layoutInCell="1" allowOverlap="1">
            <wp:simplePos x="0" y="0"/>
            <wp:positionH relativeFrom="page">
              <wp:posOffset>1155700</wp:posOffset>
            </wp:positionH>
            <wp:positionV relativeFrom="paragraph">
              <wp:posOffset>158750</wp:posOffset>
            </wp:positionV>
            <wp:extent cx="5514975" cy="2305050"/>
            <wp:effectExtent l="19050" t="0" r="9525" b="0"/>
            <wp:wrapTopAndBottom/>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srcRect/>
                    <a:stretch>
                      <a:fillRect/>
                    </a:stretch>
                  </pic:blipFill>
                  <pic:spPr bwMode="auto">
                    <a:xfrm>
                      <a:off x="0" y="0"/>
                      <a:ext cx="5514975" cy="2305050"/>
                    </a:xfrm>
                    <a:prstGeom prst="rect">
                      <a:avLst/>
                    </a:prstGeom>
                    <a:noFill/>
                    <a:ln w="9525">
                      <a:noFill/>
                      <a:miter lim="800000"/>
                      <a:headEnd/>
                      <a:tailEnd/>
                    </a:ln>
                  </pic:spPr>
                </pic:pic>
              </a:graphicData>
            </a:graphic>
          </wp:anchor>
        </w:drawing>
      </w:r>
      <w:r w:rsidRPr="005B6B05">
        <w:rPr>
          <w:sz w:val="24"/>
          <w:szCs w:val="24"/>
        </w:rPr>
        <w:t xml:space="preserve">                           Рисунок 11 – Схема дефектоскопа продольного намагничивания</w:t>
      </w:r>
    </w:p>
    <w:p w:rsidR="005B6B05" w:rsidRPr="005B6B05" w:rsidRDefault="005B6B05" w:rsidP="005B6B05">
      <w:pPr>
        <w:tabs>
          <w:tab w:val="left" w:pos="900"/>
        </w:tabs>
        <w:jc w:val="both"/>
        <w:rPr>
          <w:sz w:val="24"/>
          <w:szCs w:val="24"/>
        </w:rPr>
      </w:pPr>
    </w:p>
    <w:p w:rsidR="005B6B05" w:rsidRPr="005B6B05" w:rsidRDefault="005B6B05" w:rsidP="005B6B05">
      <w:pPr>
        <w:tabs>
          <w:tab w:val="left" w:pos="900"/>
        </w:tabs>
        <w:jc w:val="both"/>
        <w:rPr>
          <w:sz w:val="24"/>
          <w:szCs w:val="24"/>
        </w:rPr>
      </w:pPr>
      <w:r w:rsidRPr="005B6B05">
        <w:rPr>
          <w:sz w:val="24"/>
          <w:szCs w:val="24"/>
        </w:rPr>
        <w:t xml:space="preserve">           Для того чтобы обнаружить неоднородность магнитного поля, деталь обливают суспен-зией, состоящей из 50% - ного раствора керосина и трансформаторного масла, в котором во взвешенном состоянии находится магнитный порошок (окись железа – магнетит). При этом магнитный порошок будет притягиваться краями трещины и четко обрисует ее границы.</w:t>
      </w:r>
    </w:p>
    <w:p w:rsidR="005B6B05" w:rsidRPr="005B6B05" w:rsidRDefault="005B6B05" w:rsidP="005B6B05">
      <w:pPr>
        <w:tabs>
          <w:tab w:val="left" w:pos="900"/>
        </w:tabs>
        <w:jc w:val="both"/>
        <w:rPr>
          <w:sz w:val="24"/>
          <w:szCs w:val="24"/>
        </w:rPr>
      </w:pPr>
      <w:r w:rsidRPr="005B6B05">
        <w:rPr>
          <w:sz w:val="24"/>
          <w:szCs w:val="24"/>
        </w:rPr>
        <w:t xml:space="preserve">             Намагничивают детали на магнитных дефектоскопах, которые различаютпо способу намагничивания. Для выявления в деталях продольных трещин применяют дефектоскопы цир-кулярного намагничивания, а для поперечных – дефектоскопы продольного намагничивания внешним полем. Для обнаружения трещинлюбого направления используют дефектоскопы комбинированного намагничивания. В дефектоскопах циркулярного намагничивания магнит-ное поле создаетсяза счет прохождения через деталь переменного тока большой силы (1000 -4000 А). В дефектоскопах продольного намагничивания магнитное поле создается засчет поме-щения детали в соленоид, питаемый постоянным или переменным током ( рисунок 11). </w:t>
      </w:r>
    </w:p>
    <w:p w:rsidR="005B6B05" w:rsidRPr="005B6B05" w:rsidRDefault="005B6B05" w:rsidP="005B6B05">
      <w:pPr>
        <w:tabs>
          <w:tab w:val="left" w:pos="900"/>
        </w:tabs>
        <w:jc w:val="both"/>
        <w:rPr>
          <w:b/>
          <w:sz w:val="24"/>
          <w:szCs w:val="24"/>
        </w:rPr>
      </w:pPr>
      <w:r w:rsidRPr="005B6B05">
        <w:rPr>
          <w:sz w:val="24"/>
          <w:szCs w:val="24"/>
        </w:rPr>
        <w:t xml:space="preserve">              Метод магнитной дефектоскопии обладает высокой производительностью и позволяет обнаруживать трещины шириной до 1 мкм.</w:t>
      </w:r>
    </w:p>
    <w:p w:rsidR="005B6B05" w:rsidRPr="005B6B05" w:rsidRDefault="005B6B05" w:rsidP="005B6B05">
      <w:pPr>
        <w:tabs>
          <w:tab w:val="left" w:pos="900"/>
        </w:tabs>
        <w:jc w:val="both"/>
        <w:rPr>
          <w:b/>
          <w:sz w:val="24"/>
          <w:szCs w:val="24"/>
        </w:rPr>
      </w:pPr>
    </w:p>
    <w:p w:rsidR="005B6B05" w:rsidRPr="005B6B05" w:rsidRDefault="005B6B05" w:rsidP="005B6B05">
      <w:pPr>
        <w:tabs>
          <w:tab w:val="left" w:pos="900"/>
        </w:tabs>
        <w:jc w:val="both"/>
        <w:rPr>
          <w:b/>
          <w:sz w:val="24"/>
          <w:szCs w:val="24"/>
        </w:rPr>
      </w:pPr>
    </w:p>
    <w:p w:rsidR="005B6B05" w:rsidRPr="005B6B05" w:rsidRDefault="005B6B05" w:rsidP="005B6B05">
      <w:pPr>
        <w:tabs>
          <w:tab w:val="left" w:pos="900"/>
        </w:tabs>
        <w:jc w:val="both"/>
        <w:rPr>
          <w:sz w:val="24"/>
          <w:szCs w:val="24"/>
        </w:rPr>
      </w:pPr>
      <w:r w:rsidRPr="005B6B05">
        <w:rPr>
          <w:noProof/>
          <w:sz w:val="24"/>
          <w:szCs w:val="24"/>
        </w:rPr>
        <w:drawing>
          <wp:anchor distT="0" distB="0" distL="6401435" distR="6401435" simplePos="0" relativeHeight="251619840" behindDoc="0" locked="0" layoutInCell="1" allowOverlap="1">
            <wp:simplePos x="0" y="0"/>
            <wp:positionH relativeFrom="margin">
              <wp:posOffset>-3810</wp:posOffset>
            </wp:positionH>
            <wp:positionV relativeFrom="paragraph">
              <wp:posOffset>-6140450</wp:posOffset>
            </wp:positionV>
            <wp:extent cx="4991100" cy="3000375"/>
            <wp:effectExtent l="0" t="0" r="0" b="9525"/>
            <wp:wrapTopAndBottom/>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srcRect/>
                    <a:stretch>
                      <a:fillRect/>
                    </a:stretch>
                  </pic:blipFill>
                  <pic:spPr bwMode="auto">
                    <a:xfrm>
                      <a:off x="0" y="0"/>
                      <a:ext cx="4991100" cy="3000375"/>
                    </a:xfrm>
                    <a:prstGeom prst="rect">
                      <a:avLst/>
                    </a:prstGeom>
                    <a:noFill/>
                    <a:ln w="9525">
                      <a:noFill/>
                      <a:miter lim="800000"/>
                      <a:headEnd/>
                      <a:tailEnd/>
                    </a:ln>
                  </pic:spPr>
                </pic:pic>
              </a:graphicData>
            </a:graphic>
          </wp:anchor>
        </w:drawing>
      </w:r>
      <w:r w:rsidRPr="005B6B05">
        <w:rPr>
          <w:sz w:val="24"/>
          <w:szCs w:val="24"/>
        </w:rPr>
        <w:t>1 – приемник; 2 – излучатель; 3 – излученный импульс; 4 – электронно-</w:t>
      </w:r>
    </w:p>
    <w:p w:rsidR="005B6B05" w:rsidRPr="005B6B05" w:rsidRDefault="005B6B05" w:rsidP="005B6B05">
      <w:pPr>
        <w:tabs>
          <w:tab w:val="left" w:pos="900"/>
        </w:tabs>
        <w:jc w:val="both"/>
        <w:rPr>
          <w:sz w:val="24"/>
          <w:szCs w:val="24"/>
        </w:rPr>
      </w:pPr>
      <w:r w:rsidRPr="005B6B05">
        <w:rPr>
          <w:sz w:val="24"/>
          <w:szCs w:val="24"/>
        </w:rPr>
        <w:t>лучевая трубка; 5 – отраженный от дефекта импульс; 6 – донный импульс;</w:t>
      </w:r>
    </w:p>
    <w:p w:rsidR="005B6B05" w:rsidRPr="005B6B05" w:rsidRDefault="005B6B05" w:rsidP="005B6B05">
      <w:pPr>
        <w:tabs>
          <w:tab w:val="left" w:pos="900"/>
        </w:tabs>
        <w:jc w:val="both"/>
        <w:rPr>
          <w:sz w:val="24"/>
          <w:szCs w:val="24"/>
        </w:rPr>
      </w:pPr>
      <w:r w:rsidRPr="005B6B05">
        <w:rPr>
          <w:sz w:val="24"/>
          <w:szCs w:val="24"/>
        </w:rPr>
        <w:t>7 - дефект</w:t>
      </w:r>
    </w:p>
    <w:p w:rsidR="005B6B05" w:rsidRPr="005B6B05" w:rsidRDefault="005B6B05" w:rsidP="005B6B05">
      <w:pPr>
        <w:tabs>
          <w:tab w:val="left" w:pos="900"/>
        </w:tabs>
        <w:jc w:val="both"/>
        <w:rPr>
          <w:sz w:val="24"/>
          <w:szCs w:val="24"/>
        </w:rPr>
      </w:pPr>
      <w:r w:rsidRPr="005B6B05">
        <w:rPr>
          <w:sz w:val="24"/>
          <w:szCs w:val="24"/>
        </w:rPr>
        <w:t>Рисунок 12 – Схема импульсного ультразвукового дефектоскопа</w:t>
      </w:r>
    </w:p>
    <w:p w:rsidR="005B6B05" w:rsidRPr="005B6B05" w:rsidRDefault="005B6B05" w:rsidP="005B6B05">
      <w:pPr>
        <w:tabs>
          <w:tab w:val="left" w:pos="900"/>
        </w:tabs>
        <w:jc w:val="both"/>
        <w:rPr>
          <w:sz w:val="24"/>
          <w:szCs w:val="24"/>
        </w:rPr>
      </w:pPr>
      <w:r w:rsidRPr="005B6B05">
        <w:rPr>
          <w:b/>
          <w:sz w:val="24"/>
          <w:szCs w:val="24"/>
        </w:rPr>
        <w:t xml:space="preserve">Ультразвуковой метод </w:t>
      </w:r>
      <w:r w:rsidRPr="005B6B05">
        <w:rPr>
          <w:sz w:val="24"/>
          <w:szCs w:val="24"/>
        </w:rPr>
        <w:t>основан на свойстве  ультразвука проходить черезметалличес-</w:t>
      </w:r>
    </w:p>
    <w:p w:rsidR="005B6B05" w:rsidRPr="005B6B05" w:rsidRDefault="005B6B05" w:rsidP="005B6B05">
      <w:pPr>
        <w:tabs>
          <w:tab w:val="left" w:pos="900"/>
        </w:tabs>
        <w:jc w:val="both"/>
        <w:rPr>
          <w:sz w:val="24"/>
          <w:szCs w:val="24"/>
        </w:rPr>
      </w:pPr>
      <w:r w:rsidRPr="005B6B05">
        <w:rPr>
          <w:sz w:val="24"/>
          <w:szCs w:val="24"/>
        </w:rPr>
        <w:t>кие изделия и отражаться от границы двух сред, в том числе и от дефекта. В зависимости от способа приема сигнала от дефекта различают два метода ультразвуковой дефектоскопии: - метод просвечивания; - импульсный метод.</w:t>
      </w:r>
    </w:p>
    <w:p w:rsidR="005B6B05" w:rsidRPr="005B6B05" w:rsidRDefault="005B6B05" w:rsidP="005B6B05">
      <w:pPr>
        <w:tabs>
          <w:tab w:val="left" w:pos="900"/>
        </w:tabs>
        <w:jc w:val="both"/>
        <w:rPr>
          <w:sz w:val="24"/>
          <w:szCs w:val="24"/>
        </w:rPr>
      </w:pPr>
      <w:r w:rsidRPr="005B6B05">
        <w:rPr>
          <w:sz w:val="24"/>
          <w:szCs w:val="24"/>
        </w:rPr>
        <w:t xml:space="preserve">            Метод просвечивания основан на появлении звуковой тени за дефектом.В этом случае излучатель ультразвуковых колебаний находится по одну сторонуот дефекта, а приемник – по другую, что не всегда удобно, поэтому наибольшееприменение нашел метод ультразвуковой локации (импульсный). В этом случаенет необходимости иметь пьезоэлектрический излуатель и приемник ультразвука. Вслед за посылкой импульса излучатель автоматически переклюается в режим приема отраженных сигналов.</w:t>
      </w:r>
    </w:p>
    <w:p w:rsidR="005B6B05" w:rsidRDefault="005B6B05" w:rsidP="005B6B05">
      <w:pPr>
        <w:ind w:firstLine="900"/>
        <w:jc w:val="both"/>
        <w:rPr>
          <w:i/>
          <w:sz w:val="24"/>
          <w:szCs w:val="24"/>
        </w:rPr>
      </w:pPr>
    </w:p>
    <w:p w:rsidR="005B6B05" w:rsidRPr="005B6B05" w:rsidRDefault="005B6B05" w:rsidP="005B6B05">
      <w:pPr>
        <w:ind w:firstLine="900"/>
        <w:jc w:val="both"/>
        <w:rPr>
          <w:i/>
          <w:sz w:val="24"/>
          <w:szCs w:val="24"/>
        </w:rPr>
      </w:pPr>
    </w:p>
    <w:p w:rsidR="005B6B05" w:rsidRDefault="005B6B05" w:rsidP="005B6B05">
      <w:pPr>
        <w:ind w:firstLine="900"/>
        <w:jc w:val="both"/>
        <w:rPr>
          <w:i/>
        </w:rPr>
      </w:pPr>
    </w:p>
    <w:p w:rsidR="005B6B05" w:rsidRPr="002D7D78" w:rsidRDefault="005B6B05" w:rsidP="005B6B05">
      <w:pPr>
        <w:rPr>
          <w:sz w:val="28"/>
          <w:szCs w:val="28"/>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8</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Дефектация деталей</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495E1D">
        <w:rPr>
          <w:rFonts w:eastAsia="Times New Roman"/>
          <w:sz w:val="24"/>
          <w:szCs w:val="28"/>
          <w:u w:val="single"/>
        </w:rPr>
        <w:t xml:space="preserve">Назначение и сущность дефектации и сортировки деталей. </w:t>
      </w:r>
      <w:r w:rsidRPr="00495E1D">
        <w:rPr>
          <w:rFonts w:eastAsia="Times New Roman"/>
          <w:spacing w:val="-6"/>
          <w:sz w:val="24"/>
          <w:szCs w:val="28"/>
          <w:u w:val="single"/>
        </w:rPr>
        <w:t xml:space="preserve">Технические условия на дефектацию и сортировку деталей. </w:t>
      </w:r>
      <w:r w:rsidRPr="00495E1D">
        <w:rPr>
          <w:rFonts w:eastAsia="Times New Roman"/>
          <w:spacing w:val="-1"/>
          <w:sz w:val="24"/>
          <w:szCs w:val="28"/>
          <w:u w:val="single"/>
        </w:rPr>
        <w:t>Понятие о предельном и допустимом износах деталей.</w:t>
      </w:r>
    </w:p>
    <w:p w:rsidR="005B6B05" w:rsidRDefault="005B6B05" w:rsidP="005B6B05">
      <w:pPr>
        <w:shd w:val="clear" w:color="auto" w:fill="FFFFFF"/>
        <w:jc w:val="both"/>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495E1D"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495E1D">
        <w:rPr>
          <w:rFonts w:eastAsia="Times New Roman"/>
          <w:sz w:val="24"/>
          <w:szCs w:val="28"/>
          <w:u w:val="single"/>
        </w:rPr>
        <w:t>Назначение и сущность дефектации и сортировки деталей.</w:t>
      </w:r>
      <w:r>
        <w:rPr>
          <w:rFonts w:eastAsia="Times New Roman"/>
          <w:sz w:val="24"/>
          <w:szCs w:val="28"/>
          <w:u w:val="single"/>
        </w:rPr>
        <w:t xml:space="preserve"> </w:t>
      </w:r>
      <w:r w:rsidRPr="00495E1D">
        <w:rPr>
          <w:rFonts w:eastAsia="Times New Roman"/>
          <w:spacing w:val="-6"/>
          <w:sz w:val="24"/>
          <w:szCs w:val="28"/>
          <w:u w:val="single"/>
        </w:rPr>
        <w:t>Технические условия на дефектацию и сортировку деталей.</w:t>
      </w:r>
      <w:r>
        <w:rPr>
          <w:rFonts w:eastAsia="Times New Roman"/>
          <w:spacing w:val="-6"/>
          <w:sz w:val="24"/>
          <w:szCs w:val="28"/>
          <w:u w:val="single"/>
        </w:rPr>
        <w:t xml:space="preserve"> </w:t>
      </w:r>
      <w:r w:rsidRPr="00495E1D">
        <w:rPr>
          <w:rFonts w:eastAsia="Times New Roman"/>
          <w:sz w:val="24"/>
          <w:szCs w:val="28"/>
          <w:u w:val="single"/>
        </w:rPr>
        <w:t>Характеристики типовых дефектов цилиндров, поршней, коленчатого вала, шлицевых валов и шестерен,   подшипников и др.</w:t>
      </w:r>
      <w:r>
        <w:rPr>
          <w:rFonts w:eastAsia="Times New Roman"/>
          <w:sz w:val="24"/>
          <w:szCs w:val="28"/>
          <w:u w:val="single"/>
        </w:rPr>
        <w:t xml:space="preserve"> </w:t>
      </w:r>
      <w:r w:rsidRPr="00495E1D">
        <w:rPr>
          <w:rFonts w:eastAsia="Times New Roman"/>
          <w:spacing w:val="-1"/>
          <w:sz w:val="24"/>
          <w:szCs w:val="28"/>
          <w:u w:val="single"/>
        </w:rPr>
        <w:t>Способы выявления дефектов деталей: наружным осмотром, с помощью</w:t>
      </w:r>
      <w:r>
        <w:rPr>
          <w:rFonts w:eastAsia="Times New Roman"/>
          <w:spacing w:val="-1"/>
          <w:sz w:val="24"/>
          <w:szCs w:val="28"/>
          <w:u w:val="single"/>
        </w:rPr>
        <w:t xml:space="preserve"> </w:t>
      </w:r>
      <w:r w:rsidRPr="00495E1D">
        <w:rPr>
          <w:rFonts w:eastAsia="Times New Roman"/>
          <w:sz w:val="24"/>
          <w:szCs w:val="28"/>
          <w:u w:val="single"/>
        </w:rPr>
        <w:t>инструментов    и    приспособлений,</w:t>
      </w:r>
      <w:r w:rsidRPr="00495E1D">
        <w:rPr>
          <w:rFonts w:eastAsia="Times New Roman"/>
          <w:sz w:val="24"/>
          <w:szCs w:val="28"/>
          <w:u w:val="single"/>
        </w:rPr>
        <w:tab/>
      </w:r>
      <w:r w:rsidRPr="00495E1D">
        <w:rPr>
          <w:rFonts w:eastAsia="Times New Roman"/>
          <w:spacing w:val="-2"/>
          <w:sz w:val="24"/>
          <w:szCs w:val="28"/>
          <w:u w:val="single"/>
        </w:rPr>
        <w:t>гидро-     и     пневмоиспытаниями,</w:t>
      </w:r>
      <w:r>
        <w:rPr>
          <w:rFonts w:eastAsia="Times New Roman"/>
          <w:spacing w:val="-2"/>
          <w:sz w:val="24"/>
          <w:szCs w:val="28"/>
          <w:u w:val="single"/>
        </w:rPr>
        <w:t xml:space="preserve"> </w:t>
      </w:r>
      <w:r w:rsidRPr="00495E1D">
        <w:rPr>
          <w:rFonts w:eastAsia="Times New Roman"/>
          <w:sz w:val="24"/>
          <w:szCs w:val="28"/>
          <w:u w:val="single"/>
        </w:rPr>
        <w:t>люминисцентной, магнитной и ультразвуковой дефектоскопией.</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3A1402" w:rsidRDefault="005B6B05" w:rsidP="005B6B05">
      <w:pPr>
        <w:shd w:val="clear" w:color="auto" w:fill="FFFFFF"/>
        <w:spacing w:line="278" w:lineRule="exact"/>
        <w:rPr>
          <w:rFonts w:eastAsia="Times New Roman"/>
          <w:sz w:val="22"/>
          <w:szCs w:val="24"/>
          <w:u w:val="single"/>
        </w:rPr>
      </w:pPr>
      <w:r>
        <w:rPr>
          <w:rFonts w:eastAsia="Times New Roman"/>
          <w:spacing w:val="-4"/>
          <w:sz w:val="24"/>
          <w:szCs w:val="24"/>
        </w:rPr>
        <w:t xml:space="preserve">Задание на дом - </w:t>
      </w:r>
      <w:r w:rsidRPr="00495E1D">
        <w:rPr>
          <w:rFonts w:eastAsia="Times New Roman"/>
          <w:spacing w:val="-1"/>
          <w:sz w:val="24"/>
          <w:szCs w:val="28"/>
          <w:u w:val="single"/>
        </w:rPr>
        <w:t>Понятие о предельном и допустимом износах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t>ПЛАН УРОКА № 9</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F14F82" w:rsidRDefault="005B6B05" w:rsidP="005B6B05">
      <w:pPr>
        <w:shd w:val="clear" w:color="auto" w:fill="FFFFFF"/>
        <w:tabs>
          <w:tab w:val="left" w:leader="underscore" w:pos="4704"/>
        </w:tabs>
        <w:spacing w:line="269" w:lineRule="exact"/>
        <w:rPr>
          <w:rFonts w:eastAsia="Times New Roman"/>
          <w:spacing w:val="-4"/>
          <w:sz w:val="28"/>
          <w:szCs w:val="24"/>
          <w:u w:val="single"/>
        </w:rPr>
      </w:pPr>
      <w:r>
        <w:rPr>
          <w:rFonts w:eastAsia="Times New Roman"/>
          <w:spacing w:val="-4"/>
          <w:sz w:val="24"/>
          <w:szCs w:val="24"/>
        </w:rPr>
        <w:t xml:space="preserve">Тема урока - </w:t>
      </w:r>
      <w:r w:rsidRPr="00FB40AB">
        <w:rPr>
          <w:rFonts w:eastAsia="Times New Roman"/>
          <w:sz w:val="24"/>
          <w:szCs w:val="22"/>
          <w:u w:val="single"/>
        </w:rPr>
        <w:t>Сортировка деталей</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495E1D">
        <w:rPr>
          <w:rFonts w:eastAsia="Times New Roman"/>
          <w:sz w:val="24"/>
          <w:szCs w:val="28"/>
          <w:u w:val="single"/>
        </w:rPr>
        <w:t>Сортировка деталей по результатам дефектации.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495E1D"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495E1D">
        <w:rPr>
          <w:rFonts w:eastAsia="Times New Roman"/>
          <w:sz w:val="24"/>
          <w:szCs w:val="28"/>
          <w:u w:val="single"/>
        </w:rPr>
        <w:t>Сортировка деталей по результатам дефектации.</w:t>
      </w:r>
      <w:r>
        <w:rPr>
          <w:rFonts w:eastAsia="Times New Roman"/>
          <w:sz w:val="24"/>
          <w:szCs w:val="28"/>
          <w:u w:val="single"/>
        </w:rPr>
        <w:t xml:space="preserve"> </w:t>
      </w:r>
      <w:r w:rsidRPr="00495E1D">
        <w:rPr>
          <w:rFonts w:eastAsia="Times New Roman"/>
          <w:spacing w:val="-1"/>
          <w:sz w:val="24"/>
          <w:szCs w:val="28"/>
          <w:u w:val="single"/>
        </w:rPr>
        <w:t>Дефектация рам, кузовов и кабин.</w:t>
      </w:r>
      <w:r>
        <w:rPr>
          <w:rFonts w:eastAsia="Times New Roman"/>
          <w:spacing w:val="-1"/>
          <w:sz w:val="24"/>
          <w:szCs w:val="28"/>
          <w:u w:val="single"/>
        </w:rPr>
        <w:t xml:space="preserve"> </w:t>
      </w:r>
      <w:r w:rsidRPr="00495E1D">
        <w:rPr>
          <w:rFonts w:eastAsia="Times New Roman"/>
          <w:spacing w:val="-2"/>
          <w:sz w:val="24"/>
          <w:szCs w:val="28"/>
          <w:u w:val="single"/>
        </w:rPr>
        <w:t xml:space="preserve">Понятие о маршрутах ремонта деталей. Сортировка деталей по маршрутам </w:t>
      </w:r>
      <w:r w:rsidRPr="00495E1D">
        <w:rPr>
          <w:rFonts w:eastAsia="Times New Roman"/>
          <w:sz w:val="24"/>
          <w:szCs w:val="28"/>
          <w:u w:val="single"/>
        </w:rPr>
        <w:t>ремонта.</w:t>
      </w:r>
      <w:r>
        <w:rPr>
          <w:rFonts w:eastAsia="Times New Roman"/>
          <w:sz w:val="24"/>
          <w:szCs w:val="28"/>
          <w:u w:val="single"/>
        </w:rPr>
        <w:t xml:space="preserve"> </w:t>
      </w:r>
      <w:r w:rsidRPr="00495E1D">
        <w:rPr>
          <w:rFonts w:eastAsia="Times New Roman"/>
          <w:sz w:val="24"/>
          <w:szCs w:val="28"/>
          <w:u w:val="single"/>
        </w:rPr>
        <w:t>Дефектовочная ведомость, ее назначение и содержание. Коэффициенты замены и ремонта деталей. Повышение качества и эффективности контрольно-сортировочных работ.</w:t>
      </w:r>
    </w:p>
    <w:p w:rsidR="005B6B05" w:rsidRPr="003A1402" w:rsidRDefault="005B6B05" w:rsidP="005B6B05">
      <w:pPr>
        <w:shd w:val="clear" w:color="auto" w:fill="FFFFFF"/>
        <w:jc w:val="both"/>
        <w:rPr>
          <w:sz w:val="22"/>
          <w:szCs w:val="24"/>
          <w:u w:val="single"/>
        </w:rPr>
      </w:pP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3A1402" w:rsidRDefault="005B6B05" w:rsidP="005B6B05">
      <w:pPr>
        <w:shd w:val="clear" w:color="auto" w:fill="FFFFFF"/>
        <w:spacing w:line="278" w:lineRule="exact"/>
        <w:rPr>
          <w:rFonts w:eastAsia="Times New Roman"/>
          <w:sz w:val="22"/>
          <w:szCs w:val="24"/>
          <w:u w:val="single"/>
        </w:rPr>
      </w:pPr>
      <w:r>
        <w:rPr>
          <w:rFonts w:eastAsia="Times New Roman"/>
          <w:spacing w:val="-4"/>
          <w:sz w:val="24"/>
          <w:szCs w:val="24"/>
        </w:rPr>
        <w:t xml:space="preserve">Задание на дом - </w:t>
      </w:r>
      <w:r w:rsidRPr="00495E1D">
        <w:rPr>
          <w:rFonts w:eastAsia="Times New Roman"/>
          <w:sz w:val="24"/>
          <w:szCs w:val="28"/>
          <w:u w:val="single"/>
        </w:rPr>
        <w:t>измерительного инструмента при</w:t>
      </w:r>
      <w:r>
        <w:rPr>
          <w:rFonts w:eastAsia="Times New Roman"/>
          <w:sz w:val="24"/>
          <w:szCs w:val="28"/>
          <w:u w:val="single"/>
        </w:rPr>
        <w:t xml:space="preserve"> </w:t>
      </w:r>
      <w:r w:rsidRPr="00495E1D">
        <w:rPr>
          <w:rFonts w:eastAsia="Times New Roman"/>
          <w:sz w:val="24"/>
          <w:szCs w:val="28"/>
          <w:u w:val="single"/>
        </w:rPr>
        <w:t>дефектации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Pr="005B6B05" w:rsidRDefault="005B6B05" w:rsidP="005B6B05">
      <w:pPr>
        <w:ind w:firstLine="900"/>
        <w:jc w:val="both"/>
        <w:rPr>
          <w:b/>
          <w:sz w:val="24"/>
          <w:szCs w:val="24"/>
        </w:rPr>
      </w:pPr>
      <w:r w:rsidRPr="005B6B05">
        <w:rPr>
          <w:b/>
          <w:sz w:val="24"/>
          <w:szCs w:val="24"/>
        </w:rPr>
        <w:lastRenderedPageBreak/>
        <w:t>ТЕМА№ 8,9.  «Дефектация и сортировка деталей»</w:t>
      </w:r>
    </w:p>
    <w:p w:rsidR="005B6B05" w:rsidRPr="005B6B05" w:rsidRDefault="005B6B05" w:rsidP="005B6B05">
      <w:pPr>
        <w:ind w:firstLine="900"/>
        <w:jc w:val="both"/>
        <w:rPr>
          <w:sz w:val="24"/>
          <w:szCs w:val="24"/>
        </w:rPr>
      </w:pPr>
      <w:r w:rsidRPr="005B6B05">
        <w:rPr>
          <w:sz w:val="24"/>
          <w:szCs w:val="24"/>
        </w:rPr>
        <w:t>1. Под дефектами детали понимают всякие отклонения ее параметров от величины установленных ТУ или рабочим чертежом.</w:t>
      </w:r>
    </w:p>
    <w:p w:rsidR="005B6B05" w:rsidRPr="005B6B05" w:rsidRDefault="005B6B05" w:rsidP="005B6B05">
      <w:pPr>
        <w:ind w:firstLine="900"/>
        <w:jc w:val="both"/>
        <w:rPr>
          <w:sz w:val="24"/>
          <w:szCs w:val="24"/>
        </w:rPr>
      </w:pPr>
      <w:r w:rsidRPr="005B6B05">
        <w:rPr>
          <w:sz w:val="24"/>
          <w:szCs w:val="24"/>
        </w:rPr>
        <w:t>Основными задачами дефектации и сортировки является:</w:t>
      </w:r>
    </w:p>
    <w:p w:rsidR="005B6B05" w:rsidRPr="005B6B05" w:rsidRDefault="005B6B05" w:rsidP="00D34CBA">
      <w:pPr>
        <w:widowControl/>
        <w:numPr>
          <w:ilvl w:val="0"/>
          <w:numId w:val="39"/>
        </w:numPr>
        <w:tabs>
          <w:tab w:val="clear" w:pos="1620"/>
          <w:tab w:val="num" w:pos="1260"/>
        </w:tabs>
        <w:autoSpaceDE/>
        <w:autoSpaceDN/>
        <w:adjustRightInd/>
        <w:ind w:left="1260"/>
        <w:jc w:val="both"/>
        <w:rPr>
          <w:sz w:val="24"/>
          <w:szCs w:val="24"/>
        </w:rPr>
      </w:pPr>
      <w:r w:rsidRPr="005B6B05">
        <w:rPr>
          <w:sz w:val="24"/>
          <w:szCs w:val="24"/>
        </w:rPr>
        <w:t>контроль деталей для определения их технического состояния;</w:t>
      </w:r>
    </w:p>
    <w:p w:rsidR="005B6B05" w:rsidRPr="005B6B05" w:rsidRDefault="005B6B05" w:rsidP="00D34CBA">
      <w:pPr>
        <w:widowControl/>
        <w:numPr>
          <w:ilvl w:val="0"/>
          <w:numId w:val="39"/>
        </w:numPr>
        <w:tabs>
          <w:tab w:val="clear" w:pos="1620"/>
          <w:tab w:val="num" w:pos="1260"/>
        </w:tabs>
        <w:autoSpaceDE/>
        <w:autoSpaceDN/>
        <w:adjustRightInd/>
        <w:ind w:left="1260"/>
        <w:jc w:val="both"/>
        <w:rPr>
          <w:sz w:val="24"/>
          <w:szCs w:val="24"/>
        </w:rPr>
      </w:pPr>
      <w:r w:rsidRPr="005B6B05">
        <w:rPr>
          <w:sz w:val="24"/>
          <w:szCs w:val="24"/>
        </w:rPr>
        <w:t>сортировка деталей на три группы: годные для дальнейшего использования, подлежащ</w:t>
      </w:r>
      <w:bookmarkStart w:id="0" w:name="_GoBack"/>
      <w:bookmarkEnd w:id="0"/>
      <w:r w:rsidRPr="005B6B05">
        <w:rPr>
          <w:sz w:val="24"/>
          <w:szCs w:val="24"/>
        </w:rPr>
        <w:t>ие восстановлению и негодные;</w:t>
      </w:r>
    </w:p>
    <w:p w:rsidR="005B6B05" w:rsidRPr="005B6B05" w:rsidRDefault="005B6B05" w:rsidP="00D34CBA">
      <w:pPr>
        <w:widowControl/>
        <w:numPr>
          <w:ilvl w:val="0"/>
          <w:numId w:val="39"/>
        </w:numPr>
        <w:tabs>
          <w:tab w:val="clear" w:pos="1620"/>
          <w:tab w:val="num" w:pos="1260"/>
        </w:tabs>
        <w:autoSpaceDE/>
        <w:autoSpaceDN/>
        <w:adjustRightInd/>
        <w:ind w:left="1260"/>
        <w:jc w:val="both"/>
        <w:rPr>
          <w:sz w:val="24"/>
          <w:szCs w:val="24"/>
        </w:rPr>
      </w:pPr>
      <w:r w:rsidRPr="005B6B05">
        <w:rPr>
          <w:sz w:val="24"/>
          <w:szCs w:val="24"/>
        </w:rPr>
        <w:t>накопление информации о результатах дефектации и сортировки с целью использования ее при совершенствовании технологических процессов и для определения коэффициентов годности, сменности и восстановления деталей;</w:t>
      </w:r>
    </w:p>
    <w:p w:rsidR="005B6B05" w:rsidRPr="005B6B05" w:rsidRDefault="005B6B05" w:rsidP="00D34CBA">
      <w:pPr>
        <w:widowControl/>
        <w:numPr>
          <w:ilvl w:val="0"/>
          <w:numId w:val="39"/>
        </w:numPr>
        <w:tabs>
          <w:tab w:val="clear" w:pos="1620"/>
          <w:tab w:val="num" w:pos="1260"/>
        </w:tabs>
        <w:autoSpaceDE/>
        <w:autoSpaceDN/>
        <w:adjustRightInd/>
        <w:ind w:left="1260"/>
        <w:jc w:val="both"/>
        <w:rPr>
          <w:sz w:val="24"/>
          <w:szCs w:val="24"/>
        </w:rPr>
      </w:pPr>
      <w:r w:rsidRPr="005B6B05">
        <w:rPr>
          <w:sz w:val="24"/>
          <w:szCs w:val="24"/>
        </w:rPr>
        <w:t>сортировка деталей по маршрутам восстановления.</w:t>
      </w:r>
    </w:p>
    <w:p w:rsidR="005B6B05" w:rsidRPr="005B6B05" w:rsidRDefault="005B6B05" w:rsidP="005B6B05">
      <w:pPr>
        <w:ind w:firstLine="900"/>
        <w:jc w:val="both"/>
        <w:rPr>
          <w:sz w:val="24"/>
          <w:szCs w:val="24"/>
        </w:rPr>
      </w:pPr>
      <w:r w:rsidRPr="005B6B05">
        <w:rPr>
          <w:sz w:val="24"/>
          <w:szCs w:val="24"/>
        </w:rPr>
        <w:t>Дефектацию деталей производят путем их внешнего осмотра, а также с помощью специального инструмента, приспособлений, приборов и оборудования. Результаты фиксируют путем маркировки деталей краской:</w:t>
      </w:r>
    </w:p>
    <w:p w:rsidR="005B6B05" w:rsidRPr="005B6B05" w:rsidRDefault="005B6B05" w:rsidP="00D34CBA">
      <w:pPr>
        <w:widowControl/>
        <w:numPr>
          <w:ilvl w:val="0"/>
          <w:numId w:val="42"/>
        </w:numPr>
        <w:tabs>
          <w:tab w:val="clear" w:pos="1620"/>
          <w:tab w:val="num" w:pos="1260"/>
        </w:tabs>
        <w:autoSpaceDE/>
        <w:autoSpaceDN/>
        <w:adjustRightInd/>
        <w:ind w:hanging="720"/>
        <w:jc w:val="both"/>
        <w:rPr>
          <w:sz w:val="24"/>
          <w:szCs w:val="24"/>
          <w:lang w:val="en-US"/>
        </w:rPr>
      </w:pPr>
      <w:r w:rsidRPr="005B6B05">
        <w:rPr>
          <w:sz w:val="24"/>
          <w:szCs w:val="24"/>
        </w:rPr>
        <w:t>зеленой – годные;</w:t>
      </w:r>
    </w:p>
    <w:p w:rsidR="005B6B05" w:rsidRPr="005B6B05" w:rsidRDefault="005B6B05" w:rsidP="00D34CBA">
      <w:pPr>
        <w:widowControl/>
        <w:numPr>
          <w:ilvl w:val="0"/>
          <w:numId w:val="42"/>
        </w:numPr>
        <w:tabs>
          <w:tab w:val="clear" w:pos="1620"/>
          <w:tab w:val="num" w:pos="1260"/>
        </w:tabs>
        <w:autoSpaceDE/>
        <w:autoSpaceDN/>
        <w:adjustRightInd/>
        <w:ind w:hanging="720"/>
        <w:jc w:val="both"/>
        <w:rPr>
          <w:sz w:val="24"/>
          <w:szCs w:val="24"/>
        </w:rPr>
      </w:pPr>
      <w:r w:rsidRPr="005B6B05">
        <w:rPr>
          <w:sz w:val="24"/>
          <w:szCs w:val="24"/>
        </w:rPr>
        <w:t>красной – негодные;</w:t>
      </w:r>
    </w:p>
    <w:p w:rsidR="005B6B05" w:rsidRPr="005B6B05" w:rsidRDefault="005B6B05" w:rsidP="00D34CBA">
      <w:pPr>
        <w:widowControl/>
        <w:numPr>
          <w:ilvl w:val="0"/>
          <w:numId w:val="42"/>
        </w:numPr>
        <w:tabs>
          <w:tab w:val="clear" w:pos="1620"/>
          <w:tab w:val="num" w:pos="1260"/>
        </w:tabs>
        <w:autoSpaceDE/>
        <w:autoSpaceDN/>
        <w:adjustRightInd/>
        <w:ind w:hanging="720"/>
        <w:jc w:val="both"/>
        <w:rPr>
          <w:sz w:val="24"/>
          <w:szCs w:val="24"/>
        </w:rPr>
      </w:pPr>
      <w:r w:rsidRPr="005B6B05">
        <w:rPr>
          <w:sz w:val="24"/>
          <w:szCs w:val="24"/>
        </w:rPr>
        <w:t>желтой – требующие восстановления.</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2. К числу наиболее распространенных дефектов деталей относятся следующие:</w:t>
      </w:r>
    </w:p>
    <w:p w:rsidR="005B6B05" w:rsidRPr="005B6B05" w:rsidRDefault="005B6B05" w:rsidP="00D34CBA">
      <w:pPr>
        <w:widowControl/>
        <w:numPr>
          <w:ilvl w:val="0"/>
          <w:numId w:val="37"/>
        </w:numPr>
        <w:tabs>
          <w:tab w:val="clear" w:pos="1620"/>
          <w:tab w:val="num" w:pos="1260"/>
        </w:tabs>
        <w:autoSpaceDE/>
        <w:autoSpaceDN/>
        <w:adjustRightInd/>
        <w:ind w:left="1260"/>
        <w:jc w:val="both"/>
        <w:rPr>
          <w:sz w:val="24"/>
          <w:szCs w:val="24"/>
        </w:rPr>
      </w:pPr>
      <w:r w:rsidRPr="005B6B05">
        <w:rPr>
          <w:sz w:val="24"/>
          <w:szCs w:val="24"/>
        </w:rPr>
        <w:t>изменение размеров и геометрической формы рабочих поверхностей;</w:t>
      </w:r>
    </w:p>
    <w:p w:rsidR="005B6B05" w:rsidRPr="005B6B05" w:rsidRDefault="005B6B05" w:rsidP="00D34CBA">
      <w:pPr>
        <w:widowControl/>
        <w:numPr>
          <w:ilvl w:val="0"/>
          <w:numId w:val="37"/>
        </w:numPr>
        <w:tabs>
          <w:tab w:val="clear" w:pos="1620"/>
          <w:tab w:val="num" w:pos="1260"/>
        </w:tabs>
        <w:autoSpaceDE/>
        <w:autoSpaceDN/>
        <w:adjustRightInd/>
        <w:ind w:left="1260"/>
        <w:jc w:val="both"/>
        <w:rPr>
          <w:sz w:val="24"/>
          <w:szCs w:val="24"/>
        </w:rPr>
      </w:pPr>
      <w:r w:rsidRPr="005B6B05">
        <w:rPr>
          <w:sz w:val="24"/>
          <w:szCs w:val="24"/>
        </w:rPr>
        <w:t>нарушение точности взаимного расположения рабочих поверхностей на детали;</w:t>
      </w:r>
    </w:p>
    <w:p w:rsidR="005B6B05" w:rsidRPr="005B6B05" w:rsidRDefault="005B6B05" w:rsidP="00D34CBA">
      <w:pPr>
        <w:widowControl/>
        <w:numPr>
          <w:ilvl w:val="0"/>
          <w:numId w:val="37"/>
        </w:numPr>
        <w:tabs>
          <w:tab w:val="clear" w:pos="1620"/>
          <w:tab w:val="num" w:pos="1260"/>
        </w:tabs>
        <w:autoSpaceDE/>
        <w:autoSpaceDN/>
        <w:adjustRightInd/>
        <w:ind w:left="1260"/>
        <w:jc w:val="both"/>
        <w:rPr>
          <w:sz w:val="24"/>
          <w:szCs w:val="24"/>
        </w:rPr>
      </w:pPr>
      <w:r w:rsidRPr="005B6B05">
        <w:rPr>
          <w:sz w:val="24"/>
          <w:szCs w:val="24"/>
        </w:rPr>
        <w:t>механические повреждения;</w:t>
      </w:r>
    </w:p>
    <w:p w:rsidR="005B6B05" w:rsidRPr="005B6B05" w:rsidRDefault="005B6B05" w:rsidP="00D34CBA">
      <w:pPr>
        <w:widowControl/>
        <w:numPr>
          <w:ilvl w:val="0"/>
          <w:numId w:val="37"/>
        </w:numPr>
        <w:tabs>
          <w:tab w:val="clear" w:pos="1620"/>
          <w:tab w:val="num" w:pos="1260"/>
        </w:tabs>
        <w:autoSpaceDE/>
        <w:autoSpaceDN/>
        <w:adjustRightInd/>
        <w:ind w:left="1260"/>
        <w:jc w:val="both"/>
        <w:rPr>
          <w:sz w:val="24"/>
          <w:szCs w:val="24"/>
        </w:rPr>
      </w:pPr>
      <w:r w:rsidRPr="005B6B05">
        <w:rPr>
          <w:sz w:val="24"/>
          <w:szCs w:val="24"/>
        </w:rPr>
        <w:t>коррозийные повреждения;</w:t>
      </w:r>
    </w:p>
    <w:p w:rsidR="005B6B05" w:rsidRPr="005B6B05" w:rsidRDefault="005B6B05" w:rsidP="00D34CBA">
      <w:pPr>
        <w:widowControl/>
        <w:numPr>
          <w:ilvl w:val="0"/>
          <w:numId w:val="37"/>
        </w:numPr>
        <w:tabs>
          <w:tab w:val="clear" w:pos="1620"/>
          <w:tab w:val="num" w:pos="1260"/>
        </w:tabs>
        <w:autoSpaceDE/>
        <w:autoSpaceDN/>
        <w:adjustRightInd/>
        <w:ind w:left="1260"/>
        <w:jc w:val="both"/>
        <w:rPr>
          <w:sz w:val="24"/>
          <w:szCs w:val="24"/>
        </w:rPr>
      </w:pPr>
      <w:r w:rsidRPr="005B6B05">
        <w:rPr>
          <w:sz w:val="24"/>
          <w:szCs w:val="24"/>
        </w:rPr>
        <w:t>изменение физико-механических свойств материала детали.</w:t>
      </w:r>
    </w:p>
    <w:p w:rsidR="005B6B05" w:rsidRPr="005B6B05" w:rsidRDefault="005B6B05" w:rsidP="005B6B05">
      <w:pPr>
        <w:ind w:firstLine="900"/>
        <w:jc w:val="both"/>
        <w:rPr>
          <w:sz w:val="24"/>
          <w:szCs w:val="24"/>
        </w:rPr>
      </w:pPr>
      <w:r w:rsidRPr="005B6B05">
        <w:rPr>
          <w:sz w:val="24"/>
          <w:szCs w:val="24"/>
        </w:rPr>
        <w:t>1) Изменение размеров рабочих поверхностей деталей происходит в результате их изнашивания. При неравномерном изнашивании возникают различные погрешности в геометрической форме рабочих поверхностей деталей в виде овальности, конусности и т.п. (гильзы цилиндров и коленный вал).</w:t>
      </w:r>
    </w:p>
    <w:p w:rsidR="005B6B05" w:rsidRPr="005B6B05" w:rsidRDefault="005B6B05" w:rsidP="005B6B05">
      <w:pPr>
        <w:ind w:firstLine="900"/>
        <w:jc w:val="both"/>
        <w:rPr>
          <w:sz w:val="24"/>
          <w:szCs w:val="24"/>
        </w:rPr>
      </w:pPr>
      <w:r w:rsidRPr="005B6B05">
        <w:rPr>
          <w:sz w:val="24"/>
          <w:szCs w:val="24"/>
        </w:rPr>
        <w:t>2) Нарушение точности взаимного расположения рабочих поверхностей проявляется в виде нарушения расстояния между осями цилиндрических поверхностей, и осей и плоскостей, несоосности цилиндрических поверхностей (несоосность (биение) коренных шеек). Причиной появления этих дефектов является: неравномерный износ рабочих поверхностей; внутренние напряжения, возникающие в деталях при их изготовлении; остаточная деформация от чрезмерных эксплуатационных нагрузок на детали и др.</w:t>
      </w:r>
    </w:p>
    <w:p w:rsidR="005B6B05" w:rsidRPr="005B6B05" w:rsidRDefault="005B6B05" w:rsidP="005B6B05">
      <w:pPr>
        <w:ind w:firstLine="900"/>
        <w:jc w:val="both"/>
        <w:rPr>
          <w:sz w:val="24"/>
          <w:szCs w:val="24"/>
        </w:rPr>
      </w:pPr>
      <w:r w:rsidRPr="005B6B05">
        <w:rPr>
          <w:sz w:val="24"/>
          <w:szCs w:val="24"/>
        </w:rPr>
        <w:t>3) Механические повреждения в деталях возникают при воздействии на них в процессе эксплуатации нагрузок, превышающих допустимые, а также вследствие усталости материала (трещины, пробоины, изломы и деформации – изгиб, скручивание, коробление).</w:t>
      </w:r>
    </w:p>
    <w:p w:rsidR="005B6B05" w:rsidRPr="005B6B05" w:rsidRDefault="005B6B05" w:rsidP="005B6B05">
      <w:pPr>
        <w:ind w:firstLine="900"/>
        <w:jc w:val="both"/>
        <w:rPr>
          <w:sz w:val="24"/>
          <w:szCs w:val="24"/>
        </w:rPr>
      </w:pPr>
      <w:r w:rsidRPr="005B6B05">
        <w:rPr>
          <w:sz w:val="24"/>
          <w:szCs w:val="24"/>
        </w:rPr>
        <w:t>4) Коррозийные повреждения образуются на деталях результате химического или электрохимического взаимодействия металла с коррозийной средой и появляются в виде сплошных окисных пленок или в виде местных повреждений (пятен, раковин, точек).</w:t>
      </w:r>
    </w:p>
    <w:p w:rsidR="005B6B05" w:rsidRPr="005B6B05" w:rsidRDefault="005B6B05" w:rsidP="005B6B05">
      <w:pPr>
        <w:ind w:firstLine="900"/>
        <w:jc w:val="both"/>
        <w:rPr>
          <w:sz w:val="24"/>
          <w:szCs w:val="24"/>
        </w:rPr>
      </w:pPr>
      <w:r w:rsidRPr="005B6B05">
        <w:rPr>
          <w:sz w:val="24"/>
          <w:szCs w:val="24"/>
        </w:rPr>
        <w:t>5) Изменение физико-механических свойств материала деталей в процессе эксплуатации автомобилей выражается наиболее часто в снижении твердости и упругих свойств.</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3. При дефектации (Д) и сортировке (С) деталей руководствуются ТУ, которые содержатся в руководстве по КР. ТУ на дефектацию деталей составляются в виде карт, которые по каждой детали в отдельности содержат следующие сведения:</w:t>
      </w:r>
    </w:p>
    <w:p w:rsidR="005B6B05" w:rsidRPr="005B6B05" w:rsidRDefault="005B6B05" w:rsidP="00D34CBA">
      <w:pPr>
        <w:widowControl/>
        <w:numPr>
          <w:ilvl w:val="0"/>
          <w:numId w:val="40"/>
        </w:numPr>
        <w:tabs>
          <w:tab w:val="clear" w:pos="1620"/>
          <w:tab w:val="num" w:pos="1260"/>
        </w:tabs>
        <w:autoSpaceDE/>
        <w:autoSpaceDN/>
        <w:adjustRightInd/>
        <w:ind w:hanging="720"/>
        <w:jc w:val="both"/>
        <w:rPr>
          <w:sz w:val="24"/>
          <w:szCs w:val="24"/>
        </w:rPr>
      </w:pPr>
      <w:r w:rsidRPr="005B6B05">
        <w:rPr>
          <w:sz w:val="24"/>
          <w:szCs w:val="24"/>
        </w:rPr>
        <w:t>общие сведения о детали;</w:t>
      </w:r>
    </w:p>
    <w:p w:rsidR="005B6B05" w:rsidRPr="005B6B05" w:rsidRDefault="005B6B05" w:rsidP="00D34CBA">
      <w:pPr>
        <w:widowControl/>
        <w:numPr>
          <w:ilvl w:val="0"/>
          <w:numId w:val="40"/>
        </w:numPr>
        <w:tabs>
          <w:tab w:val="clear" w:pos="1620"/>
          <w:tab w:val="num" w:pos="1260"/>
        </w:tabs>
        <w:autoSpaceDE/>
        <w:autoSpaceDN/>
        <w:adjustRightInd/>
        <w:ind w:hanging="720"/>
        <w:jc w:val="both"/>
        <w:rPr>
          <w:sz w:val="24"/>
          <w:szCs w:val="24"/>
        </w:rPr>
      </w:pPr>
      <w:r w:rsidRPr="005B6B05">
        <w:rPr>
          <w:sz w:val="24"/>
          <w:szCs w:val="24"/>
        </w:rPr>
        <w:t>перечень возможных ее дефектов;</w:t>
      </w:r>
    </w:p>
    <w:p w:rsidR="005B6B05" w:rsidRPr="005B6B05" w:rsidRDefault="005B6B05" w:rsidP="00D34CBA">
      <w:pPr>
        <w:widowControl/>
        <w:numPr>
          <w:ilvl w:val="0"/>
          <w:numId w:val="40"/>
        </w:numPr>
        <w:tabs>
          <w:tab w:val="clear" w:pos="1620"/>
          <w:tab w:val="num" w:pos="1260"/>
        </w:tabs>
        <w:autoSpaceDE/>
        <w:autoSpaceDN/>
        <w:adjustRightInd/>
        <w:ind w:hanging="720"/>
        <w:jc w:val="both"/>
        <w:rPr>
          <w:sz w:val="24"/>
          <w:szCs w:val="24"/>
        </w:rPr>
      </w:pPr>
      <w:r w:rsidRPr="005B6B05">
        <w:rPr>
          <w:sz w:val="24"/>
          <w:szCs w:val="24"/>
        </w:rPr>
        <w:t>способы выявления дефектов;</w:t>
      </w:r>
    </w:p>
    <w:p w:rsidR="005B6B05" w:rsidRPr="005B6B05" w:rsidRDefault="005B6B05" w:rsidP="00D34CBA">
      <w:pPr>
        <w:widowControl/>
        <w:numPr>
          <w:ilvl w:val="0"/>
          <w:numId w:val="40"/>
        </w:numPr>
        <w:tabs>
          <w:tab w:val="clear" w:pos="1620"/>
          <w:tab w:val="num" w:pos="1260"/>
        </w:tabs>
        <w:autoSpaceDE/>
        <w:autoSpaceDN/>
        <w:adjustRightInd/>
        <w:ind w:hanging="720"/>
        <w:jc w:val="both"/>
        <w:rPr>
          <w:sz w:val="24"/>
          <w:szCs w:val="24"/>
        </w:rPr>
      </w:pPr>
      <w:r w:rsidRPr="005B6B05">
        <w:rPr>
          <w:sz w:val="24"/>
          <w:szCs w:val="24"/>
        </w:rPr>
        <w:t>допустимые без ремонта размеры детали;</w:t>
      </w:r>
    </w:p>
    <w:p w:rsidR="005B6B05" w:rsidRPr="005B6B05" w:rsidRDefault="005B6B05" w:rsidP="00D34CBA">
      <w:pPr>
        <w:widowControl/>
        <w:numPr>
          <w:ilvl w:val="0"/>
          <w:numId w:val="40"/>
        </w:numPr>
        <w:tabs>
          <w:tab w:val="clear" w:pos="1620"/>
          <w:tab w:val="num" w:pos="1260"/>
        </w:tabs>
        <w:autoSpaceDE/>
        <w:autoSpaceDN/>
        <w:adjustRightInd/>
        <w:ind w:hanging="720"/>
        <w:jc w:val="both"/>
        <w:rPr>
          <w:sz w:val="24"/>
          <w:szCs w:val="24"/>
        </w:rPr>
      </w:pPr>
      <w:r w:rsidRPr="005B6B05">
        <w:rPr>
          <w:sz w:val="24"/>
          <w:szCs w:val="24"/>
        </w:rPr>
        <w:t>рекомендуемые способы устранения дефектов.</w:t>
      </w:r>
    </w:p>
    <w:p w:rsidR="005B6B05" w:rsidRPr="005B6B05" w:rsidRDefault="005B6B05" w:rsidP="005B6B05">
      <w:pPr>
        <w:ind w:firstLine="900"/>
        <w:jc w:val="both"/>
        <w:rPr>
          <w:sz w:val="24"/>
          <w:szCs w:val="24"/>
          <w:u w:val="single"/>
        </w:rPr>
      </w:pPr>
      <w:r w:rsidRPr="005B6B05">
        <w:rPr>
          <w:sz w:val="24"/>
          <w:szCs w:val="24"/>
          <w:u w:val="single"/>
        </w:rPr>
        <w:t>Общие сведения о детали включают в себя:</w:t>
      </w:r>
    </w:p>
    <w:p w:rsidR="005B6B05" w:rsidRPr="005B6B05" w:rsidRDefault="005B6B05" w:rsidP="00D34CBA">
      <w:pPr>
        <w:widowControl/>
        <w:numPr>
          <w:ilvl w:val="0"/>
          <w:numId w:val="41"/>
        </w:numPr>
        <w:tabs>
          <w:tab w:val="clear" w:pos="1620"/>
          <w:tab w:val="num" w:pos="1260"/>
        </w:tabs>
        <w:autoSpaceDE/>
        <w:autoSpaceDN/>
        <w:adjustRightInd/>
        <w:ind w:hanging="720"/>
        <w:jc w:val="both"/>
        <w:rPr>
          <w:sz w:val="24"/>
          <w:szCs w:val="24"/>
        </w:rPr>
      </w:pPr>
      <w:r w:rsidRPr="005B6B05">
        <w:rPr>
          <w:sz w:val="24"/>
          <w:szCs w:val="24"/>
        </w:rPr>
        <w:lastRenderedPageBreak/>
        <w:t>эскиз детали с указанием мест расположения дефектов;</w:t>
      </w:r>
    </w:p>
    <w:p w:rsidR="005B6B05" w:rsidRPr="005B6B05" w:rsidRDefault="005B6B05" w:rsidP="00D34CBA">
      <w:pPr>
        <w:widowControl/>
        <w:numPr>
          <w:ilvl w:val="0"/>
          <w:numId w:val="41"/>
        </w:numPr>
        <w:tabs>
          <w:tab w:val="clear" w:pos="1620"/>
          <w:tab w:val="num" w:pos="1260"/>
        </w:tabs>
        <w:autoSpaceDE/>
        <w:autoSpaceDN/>
        <w:adjustRightInd/>
        <w:ind w:hanging="720"/>
        <w:jc w:val="both"/>
        <w:rPr>
          <w:sz w:val="24"/>
          <w:szCs w:val="24"/>
        </w:rPr>
      </w:pPr>
      <w:r w:rsidRPr="005B6B05">
        <w:rPr>
          <w:sz w:val="24"/>
          <w:szCs w:val="24"/>
        </w:rPr>
        <w:t>основные размеры;</w:t>
      </w:r>
    </w:p>
    <w:p w:rsidR="005B6B05" w:rsidRPr="005B6B05" w:rsidRDefault="005B6B05" w:rsidP="00D34CBA">
      <w:pPr>
        <w:widowControl/>
        <w:numPr>
          <w:ilvl w:val="0"/>
          <w:numId w:val="41"/>
        </w:numPr>
        <w:tabs>
          <w:tab w:val="clear" w:pos="1620"/>
          <w:tab w:val="num" w:pos="1260"/>
        </w:tabs>
        <w:autoSpaceDE/>
        <w:autoSpaceDN/>
        <w:adjustRightInd/>
        <w:ind w:hanging="720"/>
        <w:jc w:val="both"/>
        <w:rPr>
          <w:sz w:val="24"/>
          <w:szCs w:val="24"/>
        </w:rPr>
      </w:pPr>
      <w:r w:rsidRPr="005B6B05">
        <w:rPr>
          <w:sz w:val="24"/>
          <w:szCs w:val="24"/>
        </w:rPr>
        <w:t>материал;</w:t>
      </w:r>
    </w:p>
    <w:p w:rsidR="005B6B05" w:rsidRPr="005B6B05" w:rsidRDefault="005B6B05" w:rsidP="00D34CBA">
      <w:pPr>
        <w:widowControl/>
        <w:numPr>
          <w:ilvl w:val="0"/>
          <w:numId w:val="41"/>
        </w:numPr>
        <w:tabs>
          <w:tab w:val="clear" w:pos="1620"/>
          <w:tab w:val="num" w:pos="1260"/>
        </w:tabs>
        <w:autoSpaceDE/>
        <w:autoSpaceDN/>
        <w:adjustRightInd/>
        <w:ind w:hanging="720"/>
        <w:jc w:val="both"/>
        <w:rPr>
          <w:sz w:val="24"/>
          <w:szCs w:val="24"/>
        </w:rPr>
      </w:pPr>
      <w:r w:rsidRPr="005B6B05">
        <w:rPr>
          <w:sz w:val="24"/>
          <w:szCs w:val="24"/>
        </w:rPr>
        <w:t>твердость основных поверхностей.</w:t>
      </w:r>
    </w:p>
    <w:p w:rsidR="005B6B05" w:rsidRPr="005B6B05" w:rsidRDefault="005B6B05" w:rsidP="005B6B05">
      <w:pPr>
        <w:ind w:firstLine="900"/>
        <w:jc w:val="both"/>
        <w:rPr>
          <w:sz w:val="24"/>
          <w:szCs w:val="24"/>
        </w:rPr>
      </w:pPr>
      <w:r w:rsidRPr="005B6B05">
        <w:rPr>
          <w:sz w:val="24"/>
          <w:szCs w:val="24"/>
        </w:rPr>
        <w:t>Все эти сведения могут быть получены из рабочего чертежа.</w:t>
      </w:r>
    </w:p>
    <w:p w:rsidR="005B6B05" w:rsidRPr="005B6B05" w:rsidRDefault="005B6B05" w:rsidP="005B6B05">
      <w:pPr>
        <w:ind w:firstLine="900"/>
        <w:jc w:val="both"/>
        <w:rPr>
          <w:sz w:val="24"/>
          <w:szCs w:val="24"/>
        </w:rPr>
      </w:pPr>
      <w:r w:rsidRPr="005B6B05">
        <w:rPr>
          <w:sz w:val="24"/>
          <w:szCs w:val="24"/>
        </w:rPr>
        <w:t xml:space="preserve">Наибольшую сложность при разработке ТУ на дефектацию деталей представляет определение величины допустимого размера детали, он определяется из условия известной величины допустимого износа, </w:t>
      </w:r>
    </w:p>
    <w:p w:rsidR="005B6B05" w:rsidRPr="005B6B05" w:rsidRDefault="005B6B05" w:rsidP="005B6B05">
      <w:pPr>
        <w:ind w:firstLine="900"/>
        <w:jc w:val="both"/>
        <w:rPr>
          <w:sz w:val="24"/>
          <w:szCs w:val="24"/>
        </w:rPr>
      </w:pPr>
      <w:r w:rsidRPr="005B6B05">
        <w:rPr>
          <w:position w:val="-16"/>
          <w:sz w:val="24"/>
          <w:szCs w:val="24"/>
        </w:rPr>
        <w:object w:dxaOrig="2060" w:dyaOrig="420">
          <v:shape id="_x0000_i1028" type="#_x0000_t75" style="width:103.15pt;height:20.4pt" o:ole="">
            <v:imagedata r:id="rId22" o:title=""/>
          </v:shape>
          <o:OLEObject Type="Embed" ProgID="Equation.3" ShapeID="_x0000_i1028" DrawAspect="Content" ObjectID="_1561478604" r:id="rId23"/>
        </w:object>
      </w:r>
      <w:r w:rsidRPr="005B6B05">
        <w:rPr>
          <w:sz w:val="24"/>
          <w:szCs w:val="24"/>
        </w:rPr>
        <w:t>,</w:t>
      </w:r>
    </w:p>
    <w:p w:rsidR="005B6B05" w:rsidRPr="005B6B05" w:rsidRDefault="005B6B05" w:rsidP="005B6B05">
      <w:pPr>
        <w:ind w:firstLine="900"/>
        <w:jc w:val="both"/>
        <w:rPr>
          <w:sz w:val="24"/>
          <w:szCs w:val="24"/>
        </w:rPr>
      </w:pPr>
      <w:r w:rsidRPr="005B6B05">
        <w:rPr>
          <w:sz w:val="24"/>
          <w:szCs w:val="24"/>
        </w:rPr>
        <w:t xml:space="preserve">где: </w:t>
      </w:r>
      <w:r w:rsidRPr="005B6B05">
        <w:rPr>
          <w:sz w:val="24"/>
          <w:szCs w:val="24"/>
        </w:rPr>
        <w:tab/>
      </w:r>
      <w:r w:rsidRPr="005B6B05">
        <w:rPr>
          <w:position w:val="-14"/>
          <w:sz w:val="24"/>
          <w:szCs w:val="24"/>
        </w:rPr>
        <w:object w:dxaOrig="420" w:dyaOrig="400">
          <v:shape id="_x0000_i1029" type="#_x0000_t75" style="width:20.4pt;height:20.4pt" o:ole="">
            <v:imagedata r:id="rId24" o:title=""/>
          </v:shape>
          <o:OLEObject Type="Embed" ProgID="Equation.3" ShapeID="_x0000_i1029" DrawAspect="Content" ObjectID="_1561478605" r:id="rId25"/>
        </w:object>
      </w:r>
      <w:r w:rsidRPr="005B6B05">
        <w:rPr>
          <w:sz w:val="24"/>
          <w:szCs w:val="24"/>
        </w:rPr>
        <w:t xml:space="preserve"> - Ø нового вала; </w:t>
      </w:r>
      <w:r w:rsidRPr="005B6B05">
        <w:rPr>
          <w:sz w:val="24"/>
          <w:szCs w:val="24"/>
        </w:rPr>
        <w:tab/>
      </w:r>
      <w:r w:rsidRPr="005B6B05">
        <w:rPr>
          <w:sz w:val="24"/>
          <w:szCs w:val="24"/>
        </w:rPr>
        <w:tab/>
      </w:r>
      <w:r w:rsidRPr="005B6B05">
        <w:rPr>
          <w:position w:val="-16"/>
          <w:sz w:val="24"/>
          <w:szCs w:val="24"/>
        </w:rPr>
        <w:object w:dxaOrig="700" w:dyaOrig="400">
          <v:shape id="_x0000_i1030" type="#_x0000_t75" style="width:35.45pt;height:20.4pt" o:ole="">
            <v:imagedata r:id="rId26" o:title=""/>
          </v:shape>
          <o:OLEObject Type="Embed" ProgID="Equation.3" ShapeID="_x0000_i1030" DrawAspect="Content" ObjectID="_1561478606" r:id="rId27"/>
        </w:object>
      </w:r>
      <w:r w:rsidRPr="005B6B05">
        <w:rPr>
          <w:sz w:val="24"/>
          <w:szCs w:val="24"/>
        </w:rPr>
        <w:t>- величина допустимого износа.</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Допустимым износом детали называют такой ее износ, при котором деталь будучи установленной на автомобиль при КР, и ее износ не превысит предельного.</w:t>
      </w:r>
    </w:p>
    <w:p w:rsidR="005B6B05" w:rsidRPr="005B6B05" w:rsidRDefault="005B6B05" w:rsidP="005B6B05">
      <w:pPr>
        <w:ind w:firstLine="900"/>
        <w:jc w:val="both"/>
        <w:rPr>
          <w:sz w:val="24"/>
          <w:szCs w:val="24"/>
        </w:rPr>
      </w:pPr>
      <w:r w:rsidRPr="005B6B05">
        <w:rPr>
          <w:sz w:val="24"/>
          <w:szCs w:val="24"/>
        </w:rPr>
        <w:t>Предельным износом называют такой износ детали, при котором ее дальнейшее использование невозможно. Деталь, достигшую предельного износа, восстанавливают или заменяют новой.</w:t>
      </w:r>
    </w:p>
    <w:p w:rsidR="005B6B05" w:rsidRPr="005B6B05" w:rsidRDefault="005B6B05" w:rsidP="005B6B05">
      <w:pPr>
        <w:ind w:firstLine="900"/>
        <w:jc w:val="both"/>
        <w:rPr>
          <w:sz w:val="24"/>
          <w:szCs w:val="24"/>
        </w:rPr>
      </w:pPr>
      <w:r w:rsidRPr="005B6B05">
        <w:rPr>
          <w:position w:val="-16"/>
          <w:sz w:val="24"/>
          <w:szCs w:val="24"/>
        </w:rPr>
        <w:object w:dxaOrig="2140" w:dyaOrig="400">
          <v:shape id="_x0000_i1031" type="#_x0000_t75" style="width:107.45pt;height:20.4pt" o:ole="">
            <v:imagedata r:id="rId28" o:title=""/>
          </v:shape>
          <o:OLEObject Type="Embed" ProgID="Equation.3" ShapeID="_x0000_i1031" DrawAspect="Content" ObjectID="_1561478607" r:id="rId29"/>
        </w:object>
      </w:r>
      <w:r w:rsidRPr="005B6B05">
        <w:rPr>
          <w:sz w:val="24"/>
          <w:szCs w:val="24"/>
        </w:rPr>
        <w:t>,</w:t>
      </w:r>
    </w:p>
    <w:p w:rsidR="005B6B05" w:rsidRPr="005B6B05" w:rsidRDefault="005B6B05" w:rsidP="005B6B05">
      <w:pPr>
        <w:ind w:firstLine="900"/>
        <w:jc w:val="both"/>
        <w:rPr>
          <w:sz w:val="24"/>
          <w:szCs w:val="24"/>
        </w:rPr>
      </w:pPr>
      <w:r w:rsidRPr="005B6B05">
        <w:rPr>
          <w:sz w:val="24"/>
          <w:szCs w:val="24"/>
        </w:rPr>
        <w:t xml:space="preserve">где: </w:t>
      </w:r>
      <w:r w:rsidRPr="005B6B05">
        <w:rPr>
          <w:sz w:val="24"/>
          <w:szCs w:val="24"/>
        </w:rPr>
        <w:tab/>
      </w:r>
      <w:r w:rsidRPr="005B6B05">
        <w:rPr>
          <w:position w:val="-14"/>
          <w:sz w:val="24"/>
          <w:szCs w:val="24"/>
        </w:rPr>
        <w:object w:dxaOrig="580" w:dyaOrig="380">
          <v:shape id="_x0000_i1032" type="#_x0000_t75" style="width:29pt;height:18.25pt" o:ole="">
            <v:imagedata r:id="rId30" o:title=""/>
          </v:shape>
          <o:OLEObject Type="Embed" ProgID="Equation.3" ShapeID="_x0000_i1032" DrawAspect="Content" ObjectID="_1561478608" r:id="rId31"/>
        </w:object>
      </w:r>
      <w:r w:rsidRPr="005B6B05">
        <w:rPr>
          <w:sz w:val="24"/>
          <w:szCs w:val="24"/>
        </w:rPr>
        <w:t xml:space="preserve">- предельный износ; </w:t>
      </w:r>
    </w:p>
    <w:p w:rsidR="005B6B05" w:rsidRPr="005B6B05" w:rsidRDefault="005B6B05" w:rsidP="005B6B05">
      <w:pPr>
        <w:ind w:firstLine="900"/>
        <w:jc w:val="both"/>
        <w:rPr>
          <w:sz w:val="24"/>
          <w:szCs w:val="24"/>
        </w:rPr>
      </w:pPr>
      <w:r w:rsidRPr="005B6B05">
        <w:rPr>
          <w:sz w:val="24"/>
          <w:szCs w:val="24"/>
        </w:rPr>
        <w:tab/>
      </w:r>
      <w:r w:rsidRPr="005B6B05">
        <w:rPr>
          <w:position w:val="-14"/>
          <w:sz w:val="24"/>
          <w:szCs w:val="24"/>
        </w:rPr>
        <w:object w:dxaOrig="520" w:dyaOrig="380">
          <v:shape id="_x0000_i1033" type="#_x0000_t75" style="width:26.85pt;height:18.25pt" o:ole="">
            <v:imagedata r:id="rId32" o:title=""/>
          </v:shape>
          <o:OLEObject Type="Embed" ProgID="Equation.3" ShapeID="_x0000_i1033" DrawAspect="Content" ObjectID="_1561478609" r:id="rId33"/>
        </w:object>
      </w:r>
      <w:r w:rsidRPr="005B6B05">
        <w:rPr>
          <w:sz w:val="24"/>
          <w:szCs w:val="24"/>
        </w:rPr>
        <w:t xml:space="preserve"> - величина износа в межремонтный пробег.</w:t>
      </w:r>
    </w:p>
    <w:p w:rsidR="005B6B05" w:rsidRPr="005B6B05" w:rsidRDefault="005B6B05" w:rsidP="005B6B05">
      <w:pPr>
        <w:ind w:firstLine="900"/>
        <w:jc w:val="both"/>
        <w:rPr>
          <w:sz w:val="24"/>
          <w:szCs w:val="24"/>
        </w:rPr>
      </w:pPr>
      <w:r w:rsidRPr="005B6B05">
        <w:rPr>
          <w:sz w:val="24"/>
          <w:szCs w:val="24"/>
        </w:rPr>
        <w:t>Величину износа детали за межремонтный пробег (</w:t>
      </w:r>
      <w:r w:rsidRPr="005B6B05">
        <w:rPr>
          <w:position w:val="-14"/>
          <w:sz w:val="24"/>
          <w:szCs w:val="24"/>
        </w:rPr>
        <w:object w:dxaOrig="520" w:dyaOrig="380">
          <v:shape id="_x0000_i1034" type="#_x0000_t75" style="width:26.85pt;height:18.25pt" o:ole="">
            <v:imagedata r:id="rId32" o:title=""/>
          </v:shape>
          <o:OLEObject Type="Embed" ProgID="Equation.3" ShapeID="_x0000_i1034" DrawAspect="Content" ObjectID="_1561478610" r:id="rId34"/>
        </w:object>
      </w:r>
      <w:r w:rsidRPr="005B6B05">
        <w:rPr>
          <w:sz w:val="24"/>
          <w:szCs w:val="24"/>
        </w:rPr>
        <w:t>) определяют как среднюю арифметическую величину путем замера партии деталей, снятых с автомобилей, поступивших в КР.</w:t>
      </w:r>
    </w:p>
    <w:p w:rsidR="005B6B05" w:rsidRPr="005B6B05" w:rsidRDefault="005B6B05" w:rsidP="005B6B05">
      <w:pPr>
        <w:ind w:firstLine="900"/>
        <w:jc w:val="both"/>
        <w:rPr>
          <w:sz w:val="24"/>
          <w:szCs w:val="24"/>
        </w:rPr>
      </w:pPr>
      <w:r w:rsidRPr="005B6B05">
        <w:rPr>
          <w:sz w:val="24"/>
          <w:szCs w:val="24"/>
        </w:rPr>
        <w:t>4. Порядок дефектации:</w:t>
      </w:r>
    </w:p>
    <w:p w:rsidR="005B6B05" w:rsidRPr="005B6B05" w:rsidRDefault="005B6B05" w:rsidP="00D34CBA">
      <w:pPr>
        <w:widowControl/>
        <w:numPr>
          <w:ilvl w:val="0"/>
          <w:numId w:val="43"/>
        </w:numPr>
        <w:tabs>
          <w:tab w:val="clear" w:pos="1620"/>
          <w:tab w:val="num" w:pos="1080"/>
        </w:tabs>
        <w:autoSpaceDE/>
        <w:autoSpaceDN/>
        <w:adjustRightInd/>
        <w:ind w:left="1080" w:hanging="180"/>
        <w:jc w:val="both"/>
        <w:rPr>
          <w:sz w:val="24"/>
          <w:szCs w:val="24"/>
        </w:rPr>
      </w:pPr>
      <w:r w:rsidRPr="005B6B05">
        <w:rPr>
          <w:sz w:val="24"/>
          <w:szCs w:val="24"/>
        </w:rPr>
        <w:t>внешний осмотр деталей с целью обнаружения повреждений, видимых невооруженным глазом (трещины, пробоины, излом);</w:t>
      </w:r>
    </w:p>
    <w:p w:rsidR="005B6B05" w:rsidRPr="005B6B05" w:rsidRDefault="005B6B05" w:rsidP="00D34CBA">
      <w:pPr>
        <w:widowControl/>
        <w:numPr>
          <w:ilvl w:val="0"/>
          <w:numId w:val="43"/>
        </w:numPr>
        <w:tabs>
          <w:tab w:val="clear" w:pos="1620"/>
          <w:tab w:val="num" w:pos="1080"/>
        </w:tabs>
        <w:autoSpaceDE/>
        <w:autoSpaceDN/>
        <w:adjustRightInd/>
        <w:ind w:left="1080" w:hanging="180"/>
        <w:jc w:val="both"/>
        <w:rPr>
          <w:sz w:val="24"/>
          <w:szCs w:val="24"/>
        </w:rPr>
      </w:pPr>
      <w:r w:rsidRPr="005B6B05">
        <w:rPr>
          <w:sz w:val="24"/>
          <w:szCs w:val="24"/>
        </w:rPr>
        <w:t>проверка на специальных приспособлениях для обнаружения дефектов, связанных с нарушением взаимного расположения рабочих поверхностей и физико-механических свойств материала;</w:t>
      </w:r>
    </w:p>
    <w:p w:rsidR="005B6B05" w:rsidRPr="005B6B05" w:rsidRDefault="005B6B05" w:rsidP="00D34CBA">
      <w:pPr>
        <w:widowControl/>
        <w:numPr>
          <w:ilvl w:val="0"/>
          <w:numId w:val="43"/>
        </w:numPr>
        <w:tabs>
          <w:tab w:val="clear" w:pos="1620"/>
          <w:tab w:val="num" w:pos="1080"/>
        </w:tabs>
        <w:autoSpaceDE/>
        <w:autoSpaceDN/>
        <w:adjustRightInd/>
        <w:ind w:left="1080" w:hanging="180"/>
        <w:jc w:val="both"/>
        <w:rPr>
          <w:sz w:val="24"/>
          <w:szCs w:val="24"/>
        </w:rPr>
      </w:pPr>
      <w:r w:rsidRPr="005B6B05">
        <w:rPr>
          <w:sz w:val="24"/>
          <w:szCs w:val="24"/>
        </w:rPr>
        <w:t>контроль на отсутствие скрытых дефектов (невидимых трещин, внутренних пороков);</w:t>
      </w:r>
    </w:p>
    <w:p w:rsidR="005B6B05" w:rsidRPr="005B6B05" w:rsidRDefault="005B6B05" w:rsidP="00D34CBA">
      <w:pPr>
        <w:widowControl/>
        <w:numPr>
          <w:ilvl w:val="0"/>
          <w:numId w:val="43"/>
        </w:numPr>
        <w:tabs>
          <w:tab w:val="clear" w:pos="1620"/>
          <w:tab w:val="num" w:pos="1080"/>
        </w:tabs>
        <w:autoSpaceDE/>
        <w:autoSpaceDN/>
        <w:adjustRightInd/>
        <w:ind w:left="1080" w:hanging="180"/>
        <w:jc w:val="both"/>
        <w:rPr>
          <w:sz w:val="24"/>
          <w:szCs w:val="24"/>
        </w:rPr>
      </w:pPr>
      <w:r w:rsidRPr="005B6B05">
        <w:rPr>
          <w:sz w:val="24"/>
          <w:szCs w:val="24"/>
        </w:rPr>
        <w:t>контроль размеров и геометрической формы рабочих поверхностей детали.</w:t>
      </w:r>
    </w:p>
    <w:p w:rsidR="005B6B05" w:rsidRPr="005B6B05" w:rsidRDefault="005B6B05" w:rsidP="005B6B05">
      <w:pPr>
        <w:ind w:firstLine="900"/>
        <w:jc w:val="both"/>
        <w:rPr>
          <w:sz w:val="24"/>
          <w:szCs w:val="24"/>
        </w:rPr>
      </w:pPr>
      <w:r w:rsidRPr="005B6B05">
        <w:rPr>
          <w:sz w:val="24"/>
          <w:szCs w:val="24"/>
        </w:rPr>
        <w:t>1)Контроль взаимного расположения рабочих поверхностей:</w:t>
      </w:r>
    </w:p>
    <w:p w:rsidR="005B6B05" w:rsidRPr="005B6B05" w:rsidRDefault="005B6B05" w:rsidP="00D34CBA">
      <w:pPr>
        <w:widowControl/>
        <w:numPr>
          <w:ilvl w:val="0"/>
          <w:numId w:val="38"/>
        </w:numPr>
        <w:tabs>
          <w:tab w:val="clear" w:pos="1620"/>
          <w:tab w:val="num" w:pos="1260"/>
        </w:tabs>
        <w:autoSpaceDE/>
        <w:autoSpaceDN/>
        <w:adjustRightInd/>
        <w:ind w:hanging="720"/>
        <w:jc w:val="both"/>
        <w:rPr>
          <w:sz w:val="24"/>
          <w:szCs w:val="24"/>
        </w:rPr>
      </w:pPr>
      <w:r w:rsidRPr="005B6B05">
        <w:rPr>
          <w:sz w:val="24"/>
          <w:szCs w:val="24"/>
        </w:rPr>
        <w:t>контроль несоосности шеек валов;</w:t>
      </w:r>
    </w:p>
    <w:p w:rsidR="005B6B05" w:rsidRPr="005B6B05" w:rsidRDefault="005B6B05" w:rsidP="00D34CBA">
      <w:pPr>
        <w:widowControl/>
        <w:numPr>
          <w:ilvl w:val="0"/>
          <w:numId w:val="38"/>
        </w:numPr>
        <w:tabs>
          <w:tab w:val="clear" w:pos="1620"/>
          <w:tab w:val="num" w:pos="1260"/>
        </w:tabs>
        <w:autoSpaceDE/>
        <w:autoSpaceDN/>
        <w:adjustRightInd/>
        <w:ind w:hanging="720"/>
        <w:jc w:val="both"/>
        <w:rPr>
          <w:sz w:val="24"/>
          <w:szCs w:val="24"/>
        </w:rPr>
      </w:pPr>
      <w:r w:rsidRPr="005B6B05">
        <w:rPr>
          <w:sz w:val="24"/>
          <w:szCs w:val="24"/>
        </w:rPr>
        <w:t>контроль неперпендикулярность фланца к оси вала;</w:t>
      </w:r>
    </w:p>
    <w:p w:rsidR="005B6B05" w:rsidRPr="005B6B05" w:rsidRDefault="005B6B05" w:rsidP="00D34CBA">
      <w:pPr>
        <w:widowControl/>
        <w:numPr>
          <w:ilvl w:val="0"/>
          <w:numId w:val="38"/>
        </w:numPr>
        <w:tabs>
          <w:tab w:val="clear" w:pos="1620"/>
          <w:tab w:val="num" w:pos="1260"/>
        </w:tabs>
        <w:autoSpaceDE/>
        <w:autoSpaceDN/>
        <w:adjustRightInd/>
        <w:ind w:hanging="720"/>
        <w:jc w:val="both"/>
        <w:rPr>
          <w:sz w:val="24"/>
          <w:szCs w:val="24"/>
        </w:rPr>
      </w:pPr>
      <w:r w:rsidRPr="005B6B05">
        <w:rPr>
          <w:sz w:val="24"/>
          <w:szCs w:val="24"/>
        </w:rPr>
        <w:t>контроль несоосности отверстий;</w:t>
      </w:r>
    </w:p>
    <w:p w:rsidR="005B6B05" w:rsidRPr="005B6B05" w:rsidRDefault="005B6B05" w:rsidP="00D34CBA">
      <w:pPr>
        <w:widowControl/>
        <w:numPr>
          <w:ilvl w:val="0"/>
          <w:numId w:val="38"/>
        </w:numPr>
        <w:tabs>
          <w:tab w:val="clear" w:pos="1620"/>
          <w:tab w:val="num" w:pos="1260"/>
        </w:tabs>
        <w:autoSpaceDE/>
        <w:autoSpaceDN/>
        <w:adjustRightInd/>
        <w:ind w:hanging="720"/>
        <w:jc w:val="both"/>
        <w:rPr>
          <w:sz w:val="24"/>
          <w:szCs w:val="24"/>
        </w:rPr>
      </w:pPr>
      <w:r w:rsidRPr="005B6B05">
        <w:rPr>
          <w:sz w:val="24"/>
          <w:szCs w:val="24"/>
        </w:rPr>
        <w:t>контроль межцентрового расстояния и непараллельности осей отверстий;</w:t>
      </w:r>
    </w:p>
    <w:p w:rsidR="005B6B05" w:rsidRPr="005B6B05" w:rsidRDefault="005B6B05" w:rsidP="00D34CBA">
      <w:pPr>
        <w:widowControl/>
        <w:numPr>
          <w:ilvl w:val="0"/>
          <w:numId w:val="38"/>
        </w:numPr>
        <w:tabs>
          <w:tab w:val="clear" w:pos="1620"/>
          <w:tab w:val="num" w:pos="1260"/>
        </w:tabs>
        <w:autoSpaceDE/>
        <w:autoSpaceDN/>
        <w:adjustRightInd/>
        <w:ind w:hanging="720"/>
        <w:jc w:val="both"/>
        <w:rPr>
          <w:sz w:val="24"/>
          <w:szCs w:val="24"/>
        </w:rPr>
      </w:pPr>
      <w:r w:rsidRPr="005B6B05">
        <w:rPr>
          <w:sz w:val="24"/>
          <w:szCs w:val="24"/>
        </w:rPr>
        <w:t>контроль неперпендикулярности осей отверстий к плоскости.</w:t>
      </w:r>
    </w:p>
    <w:p w:rsidR="005B6B05" w:rsidRPr="005B6B05" w:rsidRDefault="005B6B05" w:rsidP="005B6B05">
      <w:pPr>
        <w:ind w:firstLine="900"/>
        <w:jc w:val="both"/>
        <w:rPr>
          <w:sz w:val="24"/>
          <w:szCs w:val="24"/>
        </w:rPr>
      </w:pPr>
      <w:r w:rsidRPr="005B6B05">
        <w:rPr>
          <w:sz w:val="24"/>
          <w:szCs w:val="24"/>
        </w:rPr>
        <w:t>2) Контроль нарушения физико-механических свойств материала деталей, может проявляться в виде изменения твердости или жесткости детали (рессоры, пружины) – выполняется универсальными приборами для определения твердости.</w:t>
      </w:r>
    </w:p>
    <w:p w:rsidR="005B6B05" w:rsidRPr="005B6B05" w:rsidRDefault="005B6B05" w:rsidP="005B6B05">
      <w:pPr>
        <w:ind w:firstLine="900"/>
        <w:jc w:val="both"/>
        <w:rPr>
          <w:sz w:val="24"/>
          <w:szCs w:val="24"/>
        </w:rPr>
      </w:pPr>
      <w:r w:rsidRPr="005B6B05">
        <w:rPr>
          <w:sz w:val="24"/>
          <w:szCs w:val="24"/>
        </w:rPr>
        <w:t>3) Контроль скрытых дефектов, определяется следующими методами: опрессовка, красок, люминесцентный, намагничивания, ультразвуковой.</w:t>
      </w:r>
    </w:p>
    <w:p w:rsidR="005B6B05" w:rsidRPr="005B6B05" w:rsidRDefault="005B6B05" w:rsidP="005B6B05">
      <w:pPr>
        <w:ind w:firstLine="900"/>
        <w:jc w:val="both"/>
        <w:rPr>
          <w:sz w:val="24"/>
          <w:szCs w:val="24"/>
        </w:rPr>
      </w:pPr>
      <w:r w:rsidRPr="005B6B05">
        <w:rPr>
          <w:sz w:val="24"/>
          <w:szCs w:val="24"/>
        </w:rPr>
        <w:t>Метод опрессовки применяется для обнаружения скрытых дефектов в полых деталях, производят водой (гидравлический) и воздухом (пневматический).</w:t>
      </w:r>
    </w:p>
    <w:p w:rsidR="005B6B05" w:rsidRPr="005B6B05" w:rsidRDefault="005B6B05" w:rsidP="005B6B05">
      <w:pPr>
        <w:ind w:firstLine="900"/>
        <w:jc w:val="both"/>
        <w:rPr>
          <w:sz w:val="24"/>
          <w:szCs w:val="24"/>
        </w:rPr>
      </w:pPr>
      <w:r w:rsidRPr="005B6B05">
        <w:rPr>
          <w:sz w:val="24"/>
          <w:szCs w:val="24"/>
        </w:rPr>
        <w:t>Метод красок основан на свойстве жидких красок к взаимной диффузии.</w:t>
      </w:r>
    </w:p>
    <w:p w:rsidR="005B6B05" w:rsidRPr="005B6B05" w:rsidRDefault="005B6B05" w:rsidP="005B6B05">
      <w:pPr>
        <w:ind w:firstLine="900"/>
        <w:jc w:val="both"/>
        <w:rPr>
          <w:sz w:val="24"/>
          <w:szCs w:val="24"/>
        </w:rPr>
      </w:pPr>
      <w:r w:rsidRPr="005B6B05">
        <w:rPr>
          <w:sz w:val="24"/>
          <w:szCs w:val="24"/>
        </w:rPr>
        <w:t>Люминесцентный метод основан на свойстве некоторых веществ светиться при облучении их ультрафиолетовыми лучами.</w:t>
      </w:r>
    </w:p>
    <w:p w:rsidR="005B6B05" w:rsidRPr="005B6B05" w:rsidRDefault="005B6B05" w:rsidP="005B6B05">
      <w:pPr>
        <w:ind w:firstLine="900"/>
        <w:jc w:val="both"/>
        <w:rPr>
          <w:sz w:val="24"/>
          <w:szCs w:val="24"/>
        </w:rPr>
      </w:pPr>
      <w:r w:rsidRPr="005B6B05">
        <w:rPr>
          <w:sz w:val="24"/>
          <w:szCs w:val="24"/>
        </w:rPr>
        <w:t>Метод магнитной дефектоскопии применяется в деталях изготовленных из ферромагнитных материалов (сталь, чугун). Деталь в начале намагничивают.</w:t>
      </w:r>
    </w:p>
    <w:p w:rsidR="005B6B05" w:rsidRPr="005B6B05" w:rsidRDefault="005B6B05" w:rsidP="005B6B05">
      <w:pPr>
        <w:ind w:firstLine="900"/>
        <w:jc w:val="both"/>
        <w:rPr>
          <w:sz w:val="24"/>
          <w:szCs w:val="24"/>
        </w:rPr>
      </w:pPr>
      <w:r w:rsidRPr="005B6B05">
        <w:rPr>
          <w:sz w:val="24"/>
          <w:szCs w:val="24"/>
        </w:rPr>
        <w:t>Ультразвуковой метод основан на свойстве ультразвука проходить через металлические изделия и отражаться от границы двух сред, в том числе и от дефекта.</w:t>
      </w:r>
    </w:p>
    <w:p w:rsidR="005B6B05" w:rsidRPr="005B6B05" w:rsidRDefault="005B6B05" w:rsidP="005B6B05">
      <w:pPr>
        <w:ind w:firstLine="900"/>
        <w:jc w:val="both"/>
        <w:rPr>
          <w:sz w:val="24"/>
          <w:szCs w:val="24"/>
        </w:rPr>
      </w:pPr>
      <w:r w:rsidRPr="005B6B05">
        <w:rPr>
          <w:sz w:val="24"/>
          <w:szCs w:val="24"/>
        </w:rPr>
        <w:lastRenderedPageBreak/>
        <w:t>4) Контроль размеров и формы рабочих поверхностей деталей – выполняется универсальным инструментом, измерительным: микрометры, штангенциркули, индикаторные нутромеры и др.</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5. Сортировка по маршрутам восстановления – является одной из задач дефектации.</w:t>
      </w:r>
    </w:p>
    <w:p w:rsidR="005B6B05" w:rsidRPr="005B6B05" w:rsidRDefault="005B6B05" w:rsidP="005B6B05">
      <w:pPr>
        <w:ind w:firstLine="900"/>
        <w:jc w:val="both"/>
        <w:rPr>
          <w:sz w:val="24"/>
          <w:szCs w:val="24"/>
        </w:rPr>
      </w:pPr>
      <w:r w:rsidRPr="005B6B05">
        <w:rPr>
          <w:sz w:val="24"/>
          <w:szCs w:val="24"/>
        </w:rPr>
        <w:t>Маршруты восстановления деталей разрабатываются заблаговременно.</w:t>
      </w:r>
    </w:p>
    <w:p w:rsidR="005B6B05" w:rsidRPr="005B6B05" w:rsidRDefault="005B6B05" w:rsidP="005B6B05">
      <w:pPr>
        <w:ind w:firstLine="900"/>
        <w:jc w:val="both"/>
        <w:rPr>
          <w:sz w:val="24"/>
          <w:szCs w:val="24"/>
        </w:rPr>
      </w:pPr>
      <w:r w:rsidRPr="005B6B05">
        <w:rPr>
          <w:sz w:val="24"/>
          <w:szCs w:val="24"/>
        </w:rPr>
        <w:t>Чем сложнее деталь, тем количество возможных дефектов на ней будет больше.</w:t>
      </w:r>
    </w:p>
    <w:p w:rsidR="005B6B05" w:rsidRPr="005B6B05" w:rsidRDefault="005B6B05" w:rsidP="005B6B05">
      <w:pPr>
        <w:ind w:firstLine="900"/>
        <w:jc w:val="both"/>
        <w:rPr>
          <w:sz w:val="24"/>
          <w:szCs w:val="24"/>
        </w:rPr>
      </w:pPr>
      <w:r w:rsidRPr="005B6B05">
        <w:rPr>
          <w:sz w:val="24"/>
          <w:szCs w:val="24"/>
        </w:rPr>
        <w:t>При определении маршрутов восстановления деталей необходимо руководствоваться следующими основными принципами:</w:t>
      </w:r>
    </w:p>
    <w:p w:rsidR="005B6B05" w:rsidRPr="005B6B05" w:rsidRDefault="005B6B05" w:rsidP="005B6B05">
      <w:pPr>
        <w:ind w:firstLine="900"/>
        <w:jc w:val="both"/>
        <w:rPr>
          <w:sz w:val="24"/>
          <w:szCs w:val="24"/>
        </w:rPr>
      </w:pPr>
      <w:r w:rsidRPr="005B6B05">
        <w:rPr>
          <w:sz w:val="24"/>
          <w:szCs w:val="24"/>
        </w:rPr>
        <w:t>1 принцип – сочетание дефектов в каждом маршруте должно быть действительным (реально существующем). Действительное сочетание дефектов устанавливают путем проведения специальных исследований, при которых определяеться сочетание дефектов на большом количестве деталей одного наименования, выявляют повторяющиеся сочетания и частоту их наблюдения;</w:t>
      </w:r>
    </w:p>
    <w:p w:rsidR="005B6B05" w:rsidRPr="005B6B05" w:rsidRDefault="005B6B05" w:rsidP="005B6B05">
      <w:pPr>
        <w:ind w:firstLine="900"/>
        <w:jc w:val="both"/>
        <w:rPr>
          <w:sz w:val="24"/>
          <w:szCs w:val="24"/>
        </w:rPr>
      </w:pPr>
      <w:r w:rsidRPr="005B6B05">
        <w:rPr>
          <w:sz w:val="24"/>
          <w:szCs w:val="24"/>
        </w:rPr>
        <w:t>2 принцип – количество маршрутов восстановления каждой детали должно быть минимальным 2-3, а для сложных деталей не &gt; 5;</w:t>
      </w:r>
    </w:p>
    <w:p w:rsidR="005B6B05" w:rsidRPr="005B6B05" w:rsidRDefault="005B6B05" w:rsidP="005B6B05">
      <w:pPr>
        <w:ind w:firstLine="900"/>
        <w:jc w:val="both"/>
        <w:rPr>
          <w:sz w:val="24"/>
          <w:szCs w:val="24"/>
        </w:rPr>
      </w:pPr>
      <w:r w:rsidRPr="005B6B05">
        <w:rPr>
          <w:sz w:val="24"/>
          <w:szCs w:val="24"/>
        </w:rPr>
        <w:t>3 принцип – необходимо учитывать применяемый способ восстановления;</w:t>
      </w:r>
    </w:p>
    <w:p w:rsidR="005B6B05" w:rsidRPr="005B6B05" w:rsidRDefault="005B6B05" w:rsidP="005B6B05">
      <w:pPr>
        <w:ind w:firstLine="900"/>
        <w:jc w:val="both"/>
        <w:rPr>
          <w:sz w:val="24"/>
          <w:szCs w:val="24"/>
        </w:rPr>
      </w:pPr>
      <w:r w:rsidRPr="005B6B05">
        <w:rPr>
          <w:sz w:val="24"/>
          <w:szCs w:val="24"/>
        </w:rPr>
        <w:t>4 принцип – восстановление детали по данному маршруту должно быть экономически целесообразным. Если затраты на восстановление детали, отнесенные к единице ее наработки, будут меньше соответствующих затрат на изготовление детали, то восстановление детали по данному маршруту считается целесообразным.</w:t>
      </w:r>
    </w:p>
    <w:p w:rsidR="005B6B05" w:rsidRPr="005B6B05" w:rsidRDefault="005B6B05" w:rsidP="005B6B05">
      <w:pPr>
        <w:ind w:firstLine="900"/>
        <w:jc w:val="both"/>
        <w:rPr>
          <w:sz w:val="24"/>
          <w:szCs w:val="24"/>
        </w:rPr>
      </w:pPr>
      <w:r w:rsidRPr="005B6B05">
        <w:rPr>
          <w:sz w:val="24"/>
          <w:szCs w:val="24"/>
        </w:rPr>
        <w:t>При дефектации деталей контролер определяет действительное сочетание дефектов по каждой из деталей и сортирует их по маршрутам восстановления. Результаты сортировки деталей по маршрутам восстановления отмечают краской на самих деталях (указывается номер маршрута).</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6. Результаты сортировки деталей на группы после статистической обработки большого количества дефектных ведомостей позволяют определить очень важные для организации ремонта автомобилей показатели:</w:t>
      </w:r>
    </w:p>
    <w:p w:rsidR="005B6B05" w:rsidRPr="005B6B05" w:rsidRDefault="00CB5407" w:rsidP="005B6B05">
      <w:pPr>
        <w:ind w:firstLine="900"/>
        <w:jc w:val="both"/>
        <w:rPr>
          <w:sz w:val="24"/>
          <w:szCs w:val="24"/>
        </w:rPr>
      </w:pPr>
      <w:r w:rsidRPr="00CB5407">
        <w:rPr>
          <w:i/>
          <w:iCs/>
          <w:noProof/>
          <w:sz w:val="24"/>
          <w:szCs w:val="24"/>
        </w:rPr>
        <w:pict>
          <v:shape id="_x0000_s1041" type="#_x0000_t75" style="position:absolute;left:0;text-align:left;margin-left:0;margin-top:8.4pt;width:54pt;height:36pt;z-index:251652608">
            <v:imagedata r:id="rId35" o:title=""/>
            <w10:wrap type="square"/>
          </v:shape>
          <o:OLEObject Type="Embed" ProgID="Equation.3" ShapeID="_x0000_s1041" DrawAspect="Content" ObjectID="_1561478706" r:id="rId36"/>
        </w:pict>
      </w:r>
      <w:r w:rsidR="005B6B05" w:rsidRPr="005B6B05">
        <w:rPr>
          <w:i/>
          <w:iCs/>
          <w:sz w:val="24"/>
          <w:szCs w:val="24"/>
        </w:rPr>
        <w:t>коэффициент годности</w:t>
      </w:r>
      <w:r w:rsidR="005B6B05" w:rsidRPr="005B6B05">
        <w:rPr>
          <w:sz w:val="24"/>
          <w:szCs w:val="24"/>
        </w:rPr>
        <w:t xml:space="preserve"> показывает, какая часть деталей данного наименования может быть использована при КР автомобиля (агрегата) повторно без ремонтного воздействия, он определяется как отношение количества годных к общему количеству деталей данного наименования, прошедших дефектацию и сортировку.</w:t>
      </w:r>
    </w:p>
    <w:p w:rsidR="005B6B05" w:rsidRPr="005B6B05" w:rsidRDefault="00CB5407" w:rsidP="005B6B05">
      <w:pPr>
        <w:ind w:firstLine="900"/>
        <w:jc w:val="both"/>
        <w:rPr>
          <w:sz w:val="24"/>
          <w:szCs w:val="24"/>
        </w:rPr>
      </w:pPr>
      <w:r>
        <w:rPr>
          <w:noProof/>
          <w:sz w:val="24"/>
          <w:szCs w:val="24"/>
        </w:rPr>
        <w:pict>
          <v:shape id="_x0000_s1043" type="#_x0000_t75" style="position:absolute;left:0;text-align:left;margin-left:0;margin-top:58.3pt;width:54pt;height:43.45pt;z-index:251654656" wrapcoords="13500 3771 2908 6171 1246 6857 623 12000 4777 14057 14746 14743 14538 17486 15577 19543 17031 19543 18277 19543 18277 17143 17238 14743 20769 10286 19315 9257 19731 7200 15992 3771 13500 3771">
            <v:imagedata r:id="rId37" o:title=""/>
            <w10:wrap type="tight"/>
          </v:shape>
          <o:OLEObject Type="Embed" ProgID="Equation.3" ShapeID="_x0000_s1043" DrawAspect="Content" ObjectID="_1561478707" r:id="rId38"/>
        </w:pict>
      </w:r>
      <w:r>
        <w:rPr>
          <w:noProof/>
          <w:sz w:val="24"/>
          <w:szCs w:val="24"/>
        </w:rPr>
        <w:pict>
          <v:shape id="_x0000_s1042" type="#_x0000_t75" style="position:absolute;left:0;text-align:left;margin-left:0;margin-top:4.3pt;width:54pt;height:44.65pt;z-index:251653632" wrapcoords="15300 3812 3150 6353 1350 6988 1350 8894 450 11753 3150 13976 10800 13976 12150 15882 16425 19059 17775 19694 19125 19694 19575 15882 17100 14294 10800 13976 17325 12071 20475 10482 19575 8894 19125 6988 17775 3812 15300 3812">
            <v:imagedata r:id="rId39" o:title=""/>
            <w10:wrap type="tight"/>
          </v:shape>
          <o:OLEObject Type="Embed" ProgID="Equation.3" ShapeID="_x0000_s1042" DrawAspect="Content" ObjectID="_1561478708" r:id="rId40"/>
        </w:pict>
      </w:r>
      <w:r w:rsidR="005B6B05" w:rsidRPr="005B6B05">
        <w:rPr>
          <w:i/>
          <w:iCs/>
          <w:sz w:val="24"/>
          <w:szCs w:val="24"/>
        </w:rPr>
        <w:t>коэффициент сменности</w:t>
      </w:r>
      <w:r w:rsidR="005B6B05" w:rsidRPr="005B6B05">
        <w:rPr>
          <w:sz w:val="24"/>
          <w:szCs w:val="24"/>
        </w:rPr>
        <w:t xml:space="preserve"> показывает, какая часть деталей данного наименования при КР автомобиля требует замены и определяется как отношение количества негодных к общему количеству деталей, прошедших дефектацию.</w:t>
      </w:r>
    </w:p>
    <w:p w:rsidR="005B6B05" w:rsidRPr="005B6B05" w:rsidRDefault="005B6B05" w:rsidP="005B6B05">
      <w:pPr>
        <w:ind w:firstLine="900"/>
        <w:jc w:val="both"/>
        <w:rPr>
          <w:sz w:val="24"/>
          <w:szCs w:val="24"/>
        </w:rPr>
      </w:pPr>
    </w:p>
    <w:p w:rsidR="005B6B05" w:rsidRPr="005B6B05" w:rsidRDefault="005B6B05" w:rsidP="005B6B05">
      <w:pPr>
        <w:jc w:val="both"/>
        <w:rPr>
          <w:sz w:val="24"/>
          <w:szCs w:val="24"/>
        </w:rPr>
      </w:pPr>
      <w:r w:rsidRPr="005B6B05">
        <w:rPr>
          <w:i/>
          <w:iCs/>
          <w:sz w:val="24"/>
          <w:szCs w:val="24"/>
        </w:rPr>
        <w:t>коэффициент восстановления</w:t>
      </w:r>
      <w:r w:rsidRPr="005B6B05">
        <w:rPr>
          <w:sz w:val="24"/>
          <w:szCs w:val="24"/>
        </w:rPr>
        <w:t>показывает какая часть деталей данного наименования требует восстановления.</w:t>
      </w:r>
    </w:p>
    <w:p w:rsidR="005B6B05" w:rsidRPr="005B6B05" w:rsidRDefault="005B6B05" w:rsidP="005B6B05">
      <w:pPr>
        <w:ind w:firstLine="900"/>
        <w:jc w:val="both"/>
        <w:rPr>
          <w:sz w:val="24"/>
          <w:szCs w:val="24"/>
        </w:rPr>
      </w:pPr>
    </w:p>
    <w:p w:rsidR="005B6B05" w:rsidRPr="005B6B05" w:rsidRDefault="005B6B05" w:rsidP="005B6B05">
      <w:pPr>
        <w:ind w:firstLine="900"/>
        <w:jc w:val="both"/>
        <w:rPr>
          <w:sz w:val="24"/>
          <w:szCs w:val="24"/>
        </w:rPr>
      </w:pPr>
      <w:r w:rsidRPr="005B6B05">
        <w:rPr>
          <w:sz w:val="24"/>
          <w:szCs w:val="24"/>
        </w:rPr>
        <w:t>Значение этих коэффициентов позволяет более точно планировать потребность АРП в запасных частях и определяет объем работ участков восстановления деталей.</w:t>
      </w:r>
    </w:p>
    <w:p w:rsidR="005B6B05" w:rsidRPr="005B6B05" w:rsidRDefault="005B6B05" w:rsidP="005B6B05">
      <w:pPr>
        <w:ind w:firstLine="900"/>
        <w:jc w:val="both"/>
        <w:rPr>
          <w:sz w:val="24"/>
          <w:szCs w:val="24"/>
        </w:rPr>
      </w:pPr>
      <w:r w:rsidRPr="005B6B05">
        <w:rPr>
          <w:sz w:val="24"/>
          <w:szCs w:val="24"/>
        </w:rPr>
        <w:t>Обработка информации о сортировке деталей по маршрутам восстановления позволяет также уточнить маршрутные коэффициенты восстановления деталей, т.к.</w:t>
      </w:r>
    </w:p>
    <w:p w:rsidR="005B6B05" w:rsidRPr="005B6B05" w:rsidRDefault="005B6B05" w:rsidP="005B6B05">
      <w:pPr>
        <w:ind w:firstLine="900"/>
        <w:jc w:val="both"/>
        <w:rPr>
          <w:sz w:val="24"/>
          <w:szCs w:val="24"/>
        </w:rPr>
      </w:pPr>
      <w:r w:rsidRPr="005B6B05">
        <w:rPr>
          <w:position w:val="-26"/>
          <w:sz w:val="24"/>
          <w:szCs w:val="24"/>
        </w:rPr>
        <w:object w:dxaOrig="1740" w:dyaOrig="639">
          <v:shape id="_x0000_i1035" type="#_x0000_t75" style="width:98.85pt;height:32.25pt" o:ole="">
            <v:imagedata r:id="rId41" o:title=""/>
          </v:shape>
          <o:OLEObject Type="Embed" ProgID="Equation.3" ShapeID="_x0000_i1035" DrawAspect="Content" ObjectID="_1561478611" r:id="rId42"/>
        </w:object>
      </w:r>
      <w:r w:rsidRPr="005B6B05">
        <w:rPr>
          <w:sz w:val="24"/>
          <w:szCs w:val="24"/>
        </w:rPr>
        <w:t xml:space="preserve">, </w:t>
      </w:r>
    </w:p>
    <w:p w:rsidR="005B6B05" w:rsidRPr="005B6B05" w:rsidRDefault="005B6B05" w:rsidP="005B6B05">
      <w:pPr>
        <w:ind w:firstLine="900"/>
        <w:jc w:val="both"/>
        <w:rPr>
          <w:sz w:val="24"/>
          <w:szCs w:val="24"/>
        </w:rPr>
      </w:pPr>
      <w:r w:rsidRPr="005B6B05">
        <w:rPr>
          <w:sz w:val="24"/>
          <w:szCs w:val="24"/>
        </w:rPr>
        <w:t xml:space="preserve">где: </w:t>
      </w:r>
      <w:r w:rsidRPr="005B6B05">
        <w:rPr>
          <w:sz w:val="24"/>
          <w:szCs w:val="24"/>
        </w:rPr>
        <w:tab/>
      </w:r>
      <w:r w:rsidRPr="005B6B05">
        <w:rPr>
          <w:position w:val="-14"/>
          <w:sz w:val="24"/>
          <w:szCs w:val="24"/>
        </w:rPr>
        <w:object w:dxaOrig="560" w:dyaOrig="380">
          <v:shape id="_x0000_i1036" type="#_x0000_t75" style="width:27.95pt;height:18.25pt" o:ole="">
            <v:imagedata r:id="rId43" o:title=""/>
          </v:shape>
          <o:OLEObject Type="Embed" ProgID="Equation.3" ShapeID="_x0000_i1036" DrawAspect="Content" ObjectID="_1561478612" r:id="rId44"/>
        </w:object>
      </w:r>
      <w:r w:rsidRPr="005B6B05">
        <w:rPr>
          <w:sz w:val="24"/>
          <w:szCs w:val="24"/>
        </w:rPr>
        <w:t xml:space="preserve"> - коэффициент восстановления по </w:t>
      </w:r>
      <w:r w:rsidRPr="005B6B05">
        <w:rPr>
          <w:sz w:val="24"/>
          <w:szCs w:val="24"/>
          <w:lang w:val="en-US"/>
        </w:rPr>
        <w:t>i</w:t>
      </w:r>
      <w:r w:rsidRPr="005B6B05">
        <w:rPr>
          <w:sz w:val="24"/>
          <w:szCs w:val="24"/>
        </w:rPr>
        <w:t xml:space="preserve"> –му маршруту;</w:t>
      </w:r>
    </w:p>
    <w:p w:rsidR="005B6B05" w:rsidRPr="005B6B05" w:rsidRDefault="005B6B05" w:rsidP="005B6B05">
      <w:pPr>
        <w:ind w:firstLine="900"/>
        <w:jc w:val="both"/>
        <w:rPr>
          <w:sz w:val="24"/>
          <w:szCs w:val="24"/>
        </w:rPr>
      </w:pPr>
      <w:r w:rsidRPr="005B6B05">
        <w:rPr>
          <w:position w:val="-18"/>
          <w:sz w:val="24"/>
          <w:szCs w:val="24"/>
        </w:rPr>
        <w:object w:dxaOrig="320" w:dyaOrig="440">
          <v:shape id="_x0000_i1037" type="#_x0000_t75" style="width:15.05pt;height:21.5pt" o:ole="">
            <v:imagedata r:id="rId45" o:title=""/>
          </v:shape>
          <o:OLEObject Type="Embed" ProgID="Equation.3" ShapeID="_x0000_i1037" DrawAspect="Content" ObjectID="_1561478613" r:id="rId46"/>
        </w:object>
      </w:r>
      <w:r w:rsidRPr="005B6B05">
        <w:rPr>
          <w:sz w:val="24"/>
          <w:szCs w:val="24"/>
        </w:rPr>
        <w:t xml:space="preserve">     - количество маршрутов восстановления данной детали.</w:t>
      </w:r>
    </w:p>
    <w:p w:rsidR="005B6B05" w:rsidRPr="005B6B05" w:rsidRDefault="005B6B05" w:rsidP="005B6B05">
      <w:pPr>
        <w:ind w:firstLine="900"/>
        <w:jc w:val="both"/>
        <w:rPr>
          <w:sz w:val="24"/>
          <w:szCs w:val="24"/>
        </w:rPr>
      </w:pPr>
      <w:r w:rsidRPr="005B6B05">
        <w:rPr>
          <w:sz w:val="24"/>
          <w:szCs w:val="24"/>
        </w:rPr>
        <w:t>Значение маршрутных коэффициентов позволяет определить объем работ по каждому маршруту и, следовательно, планировать загрузку оборудования на участках восстановления деталей.</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10</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sz w:val="22"/>
          <w:szCs w:val="22"/>
          <w:lang w:val="kk-KZ"/>
        </w:rPr>
      </w:pPr>
      <w:r>
        <w:rPr>
          <w:rFonts w:eastAsia="Times New Roman"/>
          <w:spacing w:val="-4"/>
          <w:sz w:val="24"/>
          <w:szCs w:val="24"/>
        </w:rPr>
        <w:t xml:space="preserve">Тема урока - </w:t>
      </w:r>
      <w:r w:rsidRPr="00FB40AB">
        <w:rPr>
          <w:rFonts w:eastAsia="Times New Roman"/>
          <w:sz w:val="24"/>
          <w:szCs w:val="22"/>
          <w:u w:val="single"/>
          <w:lang w:val="kk-KZ"/>
        </w:rPr>
        <w:t>Дефектация блока цилиндра двигателя и гильз</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495E1D" w:rsidRDefault="005B6B05" w:rsidP="005B6B05">
      <w:pPr>
        <w:shd w:val="clear" w:color="auto" w:fill="FFFFFF"/>
        <w:jc w:val="both"/>
        <w:rPr>
          <w:sz w:val="24"/>
          <w:szCs w:val="24"/>
          <w:u w:val="single"/>
        </w:rPr>
      </w:pPr>
      <w:r>
        <w:rPr>
          <w:rFonts w:eastAsia="Times New Roman"/>
          <w:spacing w:val="-3"/>
          <w:sz w:val="24"/>
          <w:szCs w:val="24"/>
        </w:rPr>
        <w:t>Цель урока</w:t>
      </w:r>
      <w:r>
        <w:rPr>
          <w:rFonts w:eastAsia="Times New Roman"/>
          <w:sz w:val="24"/>
          <w:szCs w:val="24"/>
        </w:rPr>
        <w:t xml:space="preserve"> - Д</w:t>
      </w:r>
      <w:r w:rsidRPr="00495E1D">
        <w:rPr>
          <w:rFonts w:eastAsia="Times New Roman"/>
          <w:sz w:val="24"/>
          <w:szCs w:val="24"/>
          <w:u w:val="single"/>
        </w:rPr>
        <w:t>ефектации блока цилиндров двигателя и гильз.</w:t>
      </w:r>
    </w:p>
    <w:p w:rsidR="005B6B05" w:rsidRDefault="005B6B05" w:rsidP="005B6B05">
      <w:pPr>
        <w:shd w:val="clear" w:color="auto" w:fill="FFFFFF"/>
        <w:tabs>
          <w:tab w:val="left" w:pos="562"/>
        </w:tabs>
        <w:ind w:firstLine="284"/>
        <w:jc w:val="both"/>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tabs>
          <w:tab w:val="left" w:leader="underscore" w:pos="2006"/>
        </w:tabs>
        <w:spacing w:line="274" w:lineRule="exact"/>
        <w:rPr>
          <w:rFonts w:eastAsia="Times New Roman"/>
          <w:spacing w:val="-1"/>
          <w:sz w:val="24"/>
          <w:szCs w:val="28"/>
          <w:u w:val="single"/>
        </w:rPr>
      </w:pPr>
      <w:r>
        <w:rPr>
          <w:rFonts w:eastAsia="Times New Roman"/>
          <w:spacing w:val="-2"/>
          <w:sz w:val="24"/>
          <w:szCs w:val="24"/>
        </w:rPr>
        <w:t xml:space="preserve">Изложение нового материала - </w:t>
      </w:r>
      <w:r w:rsidRPr="00495E1D">
        <w:rPr>
          <w:rFonts w:eastAsia="Times New Roman"/>
          <w:sz w:val="24"/>
          <w:szCs w:val="28"/>
          <w:u w:val="single"/>
        </w:rPr>
        <w:t>Дефектация: блока цилиндров двигателя и гильз</w:t>
      </w:r>
      <w:r>
        <w:rPr>
          <w:rFonts w:eastAsia="Times New Roman"/>
          <w:sz w:val="24"/>
          <w:szCs w:val="28"/>
          <w:u w:val="single"/>
        </w:rPr>
        <w:t xml:space="preserve">. </w:t>
      </w:r>
      <w:r>
        <w:rPr>
          <w:rFonts w:eastAsia="Times New Roman"/>
          <w:spacing w:val="-1"/>
          <w:sz w:val="24"/>
          <w:szCs w:val="28"/>
          <w:u w:val="single"/>
        </w:rPr>
        <w:t>С</w:t>
      </w:r>
      <w:r w:rsidRPr="00B34222">
        <w:rPr>
          <w:rFonts w:eastAsia="Times New Roman"/>
          <w:spacing w:val="-1"/>
          <w:sz w:val="24"/>
          <w:szCs w:val="28"/>
          <w:u w:val="single"/>
        </w:rPr>
        <w:t>пособы выявления дефектов деталей.</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9A6AE3"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495E1D">
        <w:rPr>
          <w:rFonts w:eastAsia="Times New Roman"/>
          <w:sz w:val="24"/>
          <w:szCs w:val="28"/>
          <w:u w:val="single"/>
        </w:rPr>
        <w:t>использования оборудования, приспособлений и</w:t>
      </w:r>
      <w:r>
        <w:rPr>
          <w:rFonts w:eastAsia="Times New Roman"/>
          <w:sz w:val="24"/>
          <w:szCs w:val="28"/>
          <w:u w:val="single"/>
        </w:rPr>
        <w:t xml:space="preserve"> </w:t>
      </w:r>
      <w:r w:rsidRPr="00495E1D">
        <w:rPr>
          <w:rFonts w:eastAsia="Times New Roman"/>
          <w:sz w:val="24"/>
          <w:szCs w:val="28"/>
          <w:u w:val="single"/>
        </w:rPr>
        <w:t>инструментов при дефектации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Pr="00CD0C95" w:rsidRDefault="005B6B05" w:rsidP="005B6B05">
      <w:pPr>
        <w:pStyle w:val="510"/>
        <w:keepNext/>
        <w:keepLines/>
        <w:shd w:val="clear" w:color="auto" w:fill="auto"/>
        <w:spacing w:after="0" w:line="230" w:lineRule="exact"/>
        <w:ind w:left="1320" w:firstLine="0"/>
        <w:jc w:val="left"/>
        <w:rPr>
          <w:sz w:val="24"/>
          <w:szCs w:val="24"/>
        </w:rPr>
      </w:pPr>
      <w:bookmarkStart w:id="1" w:name="bookmark4"/>
      <w:r w:rsidRPr="00CD0C95">
        <w:rPr>
          <w:rStyle w:val="52"/>
          <w:sz w:val="24"/>
          <w:szCs w:val="24"/>
        </w:rPr>
        <w:lastRenderedPageBreak/>
        <w:t>Работа № 1.</w:t>
      </w:r>
      <w:r w:rsidRPr="00CD0C95">
        <w:rPr>
          <w:sz w:val="24"/>
          <w:szCs w:val="24"/>
        </w:rPr>
        <w:t xml:space="preserve"> ДЕФЕКТАЦИЯ БЛОКА ЦИЛИНДРОВ ДВИГАТЕЛЯ И</w:t>
      </w:r>
      <w:bookmarkEnd w:id="1"/>
    </w:p>
    <w:p w:rsidR="005B6B05" w:rsidRPr="00CD0C95" w:rsidRDefault="005B6B05" w:rsidP="005B6B05">
      <w:pPr>
        <w:pStyle w:val="510"/>
        <w:keepNext/>
        <w:keepLines/>
        <w:shd w:val="clear" w:color="auto" w:fill="auto"/>
        <w:spacing w:after="138" w:line="230" w:lineRule="exact"/>
        <w:ind w:left="4420" w:firstLine="0"/>
        <w:jc w:val="left"/>
        <w:rPr>
          <w:sz w:val="24"/>
          <w:szCs w:val="24"/>
        </w:rPr>
      </w:pPr>
      <w:bookmarkStart w:id="2" w:name="bookmark5"/>
      <w:r w:rsidRPr="00CD0C95">
        <w:rPr>
          <w:sz w:val="24"/>
          <w:szCs w:val="24"/>
        </w:rPr>
        <w:t>ГИЛЬЗ</w:t>
      </w:r>
      <w:bookmarkEnd w:id="2"/>
    </w:p>
    <w:p w:rsidR="005B6B05" w:rsidRPr="00CD0C95" w:rsidRDefault="005B6B05" w:rsidP="005B6B05">
      <w:pPr>
        <w:pStyle w:val="af2"/>
        <w:shd w:val="clear" w:color="auto" w:fill="auto"/>
        <w:spacing w:after="0" w:line="274" w:lineRule="exact"/>
        <w:ind w:left="20" w:right="20" w:firstLine="560"/>
        <w:jc w:val="both"/>
        <w:rPr>
          <w:sz w:val="24"/>
          <w:szCs w:val="24"/>
        </w:rPr>
      </w:pPr>
      <w:r w:rsidRPr="00CD0C95">
        <w:rPr>
          <w:rStyle w:val="24"/>
          <w:sz w:val="24"/>
          <w:szCs w:val="24"/>
        </w:rPr>
        <w:t>Конструктивно-технологическая характеристика деталей.</w:t>
      </w:r>
      <w:r w:rsidRPr="00CD0C95">
        <w:rPr>
          <w:sz w:val="24"/>
          <w:szCs w:val="24"/>
        </w:rPr>
        <w:t xml:space="preserve"> Блок цилиндров двигателя ЗМЗ-24</w:t>
      </w:r>
      <w:r w:rsidRPr="00CD0C95">
        <w:rPr>
          <w:sz w:val="24"/>
          <w:szCs w:val="24"/>
          <w:vertAlign w:val="superscript"/>
        </w:rPr>
        <w:footnoteReference w:id="2"/>
      </w:r>
      <w:r w:rsidRPr="00CD0C95">
        <w:rPr>
          <w:sz w:val="24"/>
          <w:szCs w:val="24"/>
        </w:rPr>
        <w:t xml:space="preserve"> отливается из алюминиевого сплава АЛ4 ГОСТ 2685—75, гильза — из серого чугуна СЧ 22-44 ГОСТ 1421—79, вставка — из легированного чугуна № 1 по ТУ завода-изготовителя, твердость вставки</w:t>
      </w:r>
      <w:r w:rsidRPr="00CD0C95">
        <w:rPr>
          <w:rStyle w:val="af3"/>
          <w:sz w:val="24"/>
          <w:szCs w:val="24"/>
        </w:rPr>
        <w:t xml:space="preserve"> НВ</w:t>
      </w:r>
      <w:r>
        <w:rPr>
          <w:sz w:val="24"/>
          <w:szCs w:val="24"/>
        </w:rPr>
        <w:t xml:space="preserve"> 156—197.</w:t>
      </w:r>
      <w:r w:rsidRPr="004D05EC">
        <w:rPr>
          <w:sz w:val="24"/>
          <w:szCs w:val="24"/>
        </w:rPr>
        <w:t xml:space="preserve"> </w:t>
      </w:r>
      <w:r w:rsidRPr="00CD0C95">
        <w:rPr>
          <w:sz w:val="24"/>
          <w:szCs w:val="24"/>
        </w:rPr>
        <w:t>Основные конструктивные элементы блока цилиндров: стенки рубашки охлаждения и верхнего картера, посадочные отверстия под втулки распределительного вала, посадочные отверстия под гильзу, гнезда под вкладыши коленных подшипников; привалочные поверхности под головку блока, крышку распределительных шестерен, картера сцепления и др.</w:t>
      </w:r>
    </w:p>
    <w:p w:rsidR="005B6B05" w:rsidRPr="00CD0C95" w:rsidRDefault="005B6B05" w:rsidP="005B6B05">
      <w:pPr>
        <w:pStyle w:val="af2"/>
        <w:shd w:val="clear" w:color="auto" w:fill="auto"/>
        <w:spacing w:after="0" w:line="274" w:lineRule="exact"/>
        <w:ind w:left="20" w:right="20" w:firstLine="560"/>
        <w:jc w:val="both"/>
        <w:rPr>
          <w:sz w:val="24"/>
          <w:szCs w:val="24"/>
        </w:rPr>
      </w:pPr>
      <w:r w:rsidRPr="00CD0C95">
        <w:rPr>
          <w:sz w:val="24"/>
          <w:szCs w:val="24"/>
        </w:rPr>
        <w:t>Конструктивные элементы гильзы—отверстие под поршень, посадочная и наружная поверхности, буртик.</w:t>
      </w:r>
      <w:r w:rsidRPr="004D05EC">
        <w:rPr>
          <w:sz w:val="24"/>
          <w:szCs w:val="24"/>
        </w:rPr>
        <w:t xml:space="preserve"> </w:t>
      </w:r>
      <w:r w:rsidRPr="00CD0C95">
        <w:rPr>
          <w:sz w:val="24"/>
          <w:szCs w:val="24"/>
        </w:rPr>
        <w:t>Блок цилиндров относится к классу «толстостенных корпусных деталей», гильза — к классу «полых цилиндров». Заготовки получают отливкой и подвергают низкотемпературному отжигу и старению.</w:t>
      </w:r>
    </w:p>
    <w:p w:rsidR="005B6B05" w:rsidRPr="00CD0C95" w:rsidRDefault="005B6B05" w:rsidP="005B6B05">
      <w:pPr>
        <w:pStyle w:val="af2"/>
        <w:shd w:val="clear" w:color="auto" w:fill="auto"/>
        <w:spacing w:after="0" w:line="274" w:lineRule="exact"/>
        <w:ind w:left="20" w:right="20" w:firstLine="560"/>
        <w:jc w:val="both"/>
        <w:rPr>
          <w:sz w:val="24"/>
          <w:szCs w:val="24"/>
        </w:rPr>
      </w:pPr>
      <w:r w:rsidRPr="00CD0C95">
        <w:rPr>
          <w:sz w:val="24"/>
          <w:szCs w:val="24"/>
        </w:rPr>
        <w:t>Требования к точности размеров в пределах квалитетов 4—7, отклонения формы (нецилиндричность, неплоскостность и др.) не должны превышать 0,010—0,020 мм, отклонения расположения (непараллельность, неперпендикулярность и др.)—0,020—0,050 мм на 100 мм длины.</w:t>
      </w:r>
    </w:p>
    <w:p w:rsidR="005B6B05" w:rsidRPr="00CD0C95" w:rsidRDefault="005B6B05" w:rsidP="005B6B05">
      <w:pPr>
        <w:pStyle w:val="af2"/>
        <w:shd w:val="clear" w:color="auto" w:fill="auto"/>
        <w:spacing w:after="180" w:line="274" w:lineRule="exact"/>
        <w:ind w:left="20" w:firstLine="560"/>
        <w:jc w:val="both"/>
        <w:rPr>
          <w:sz w:val="24"/>
          <w:szCs w:val="24"/>
        </w:rPr>
      </w:pPr>
      <w:r w:rsidRPr="00CD0C95">
        <w:rPr>
          <w:sz w:val="24"/>
          <w:szCs w:val="24"/>
        </w:rPr>
        <w:t>Установочной базой служат: для блока — привалочная</w:t>
      </w:r>
    </w:p>
    <w:p w:rsidR="005B6B05" w:rsidRPr="00CD0C95" w:rsidRDefault="005B6B05" w:rsidP="005B6B05">
      <w:pPr>
        <w:pStyle w:val="af2"/>
        <w:shd w:val="clear" w:color="auto" w:fill="auto"/>
        <w:spacing w:after="0" w:line="274" w:lineRule="exact"/>
        <w:ind w:left="20" w:right="20" w:firstLine="0"/>
        <w:jc w:val="both"/>
        <w:rPr>
          <w:sz w:val="24"/>
          <w:szCs w:val="24"/>
        </w:rPr>
      </w:pPr>
      <w:r w:rsidRPr="00CD0C95">
        <w:rPr>
          <w:sz w:val="24"/>
          <w:szCs w:val="24"/>
        </w:rPr>
        <w:t>поверхность масляного картера, для гильзы — фаски отверстия под поршень.</w:t>
      </w:r>
    </w:p>
    <w:p w:rsidR="005B6B05" w:rsidRDefault="005B6B05" w:rsidP="005B6B05">
      <w:pPr>
        <w:pStyle w:val="510"/>
        <w:keepNext/>
        <w:keepLines/>
        <w:shd w:val="clear" w:color="auto" w:fill="auto"/>
        <w:spacing w:after="0" w:line="278" w:lineRule="exact"/>
        <w:ind w:firstLine="0"/>
        <w:jc w:val="both"/>
        <w:rPr>
          <w:sz w:val="24"/>
          <w:szCs w:val="24"/>
        </w:rPr>
      </w:pPr>
      <w:bookmarkStart w:id="3" w:name="bookmark6"/>
      <w:r w:rsidRPr="00CD0C95">
        <w:rPr>
          <w:sz w:val="24"/>
          <w:szCs w:val="24"/>
        </w:rPr>
        <w:t>Вид и характер дефектов. Способы их устранения.</w:t>
      </w:r>
    </w:p>
    <w:p w:rsidR="005B6B05" w:rsidRPr="009977FC" w:rsidRDefault="005B6B05" w:rsidP="005B6B05">
      <w:pPr>
        <w:pStyle w:val="510"/>
        <w:keepNext/>
        <w:keepLines/>
        <w:shd w:val="clear" w:color="auto" w:fill="auto"/>
        <w:spacing w:after="0" w:line="278" w:lineRule="exact"/>
        <w:ind w:firstLine="426"/>
        <w:jc w:val="both"/>
        <w:rPr>
          <w:b w:val="0"/>
          <w:sz w:val="24"/>
          <w:szCs w:val="24"/>
        </w:rPr>
      </w:pPr>
      <w:r w:rsidRPr="009977FC">
        <w:rPr>
          <w:rStyle w:val="58"/>
          <w:sz w:val="24"/>
          <w:szCs w:val="24"/>
        </w:rPr>
        <w:t xml:space="preserve"> В</w:t>
      </w:r>
      <w:bookmarkEnd w:id="3"/>
      <w:r w:rsidRPr="009977FC">
        <w:rPr>
          <w:rStyle w:val="58"/>
          <w:sz w:val="24"/>
          <w:szCs w:val="24"/>
        </w:rPr>
        <w:t xml:space="preserve"> </w:t>
      </w:r>
      <w:r w:rsidRPr="009977FC">
        <w:rPr>
          <w:b w:val="0"/>
          <w:sz w:val="24"/>
          <w:szCs w:val="24"/>
        </w:rPr>
        <w:t>процессе работы двигателя на блок цилиндров и гильзу воздействуют силы трения, внутренние напряжения в металле, вибрация, агрессивность среды и др. Все это приводит к износам (Аизн до 0,150 мм, Анецил до 0,120 мм) , нарушениям качества поверхности (задиры, риски, коррозия), механическим повреждениям (трещины, отколы, дефекты резьб) и отклонениям расположения (непараллельность, непер</w:t>
      </w:r>
      <w:r w:rsidRPr="009977FC">
        <w:rPr>
          <w:b w:val="0"/>
          <w:sz w:val="24"/>
          <w:szCs w:val="24"/>
        </w:rPr>
        <w:softHyphen/>
        <w:t>пендикулярность и др.).</w:t>
      </w:r>
    </w:p>
    <w:p w:rsidR="005B6B05" w:rsidRPr="00CD0C95" w:rsidRDefault="005B6B05" w:rsidP="005B6B05">
      <w:pPr>
        <w:pStyle w:val="af2"/>
        <w:shd w:val="clear" w:color="auto" w:fill="auto"/>
        <w:spacing w:after="0" w:line="278" w:lineRule="exact"/>
        <w:ind w:left="20" w:right="20" w:firstLine="560"/>
        <w:jc w:val="both"/>
        <w:rPr>
          <w:sz w:val="24"/>
          <w:szCs w:val="24"/>
        </w:rPr>
      </w:pPr>
      <w:r w:rsidRPr="00CD0C95">
        <w:rPr>
          <w:sz w:val="24"/>
          <w:szCs w:val="24"/>
        </w:rPr>
        <w:t>Износы, механические и коррозионные повреждения устраняются обработкой деталей под ремонтные размеры (РР) или постановкой дополнительных ремонтных деталей (ДРД), заваркой в среде аргона, а также синтетическими материалами. Деформации различного характера устраняются слесарно-механической обработкой.</w:t>
      </w:r>
    </w:p>
    <w:p w:rsidR="005B6B05" w:rsidRPr="00CD0C95" w:rsidRDefault="005B6B05" w:rsidP="005B6B05">
      <w:pPr>
        <w:pStyle w:val="af2"/>
        <w:shd w:val="clear" w:color="auto" w:fill="auto"/>
        <w:spacing w:after="0" w:line="274" w:lineRule="exact"/>
        <w:ind w:left="20" w:right="20" w:firstLine="560"/>
        <w:jc w:val="both"/>
        <w:rPr>
          <w:sz w:val="24"/>
          <w:szCs w:val="24"/>
        </w:rPr>
      </w:pPr>
      <w:r w:rsidRPr="00CD0C95">
        <w:rPr>
          <w:rStyle w:val="22"/>
          <w:sz w:val="24"/>
          <w:szCs w:val="24"/>
        </w:rPr>
        <w:t>Оборудование и оснастка рабочего места:</w:t>
      </w:r>
      <w:r w:rsidRPr="00CD0C95">
        <w:rPr>
          <w:sz w:val="24"/>
          <w:szCs w:val="24"/>
        </w:rPr>
        <w:t xml:space="preserve"> лабораторный стол, лупа 4-кратного увеличения, калибр-пробка резьбовая МП—6Я, калибр-пробка НЕ 25,03 мм</w:t>
      </w:r>
      <w:r w:rsidRPr="00CD0C95">
        <w:rPr>
          <w:sz w:val="24"/>
          <w:szCs w:val="24"/>
          <w:vertAlign w:val="superscript"/>
        </w:rPr>
        <w:t>3</w:t>
      </w:r>
      <w:r w:rsidRPr="00CD0C95">
        <w:rPr>
          <w:sz w:val="24"/>
          <w:szCs w:val="24"/>
        </w:rPr>
        <w:t>, штангенциркуль ШЦ-П-250-0,05 (ГОСТ 166—80), микрометр рычажный МР-100</w:t>
      </w:r>
      <w:r w:rsidRPr="00CD0C95">
        <w:rPr>
          <w:sz w:val="24"/>
          <w:szCs w:val="24"/>
          <w:vertAlign w:val="superscript"/>
        </w:rPr>
        <w:t>4</w:t>
      </w:r>
      <w:r w:rsidRPr="00CD0C95">
        <w:rPr>
          <w:sz w:val="24"/>
          <w:szCs w:val="24"/>
        </w:rPr>
        <w:t xml:space="preserve"> (ГОСТ 4381—80), индикаторный нутромер НИ 80-100 ГОСТ 868—82).</w:t>
      </w:r>
    </w:p>
    <w:p w:rsidR="005B6B05" w:rsidRPr="00CD0C95" w:rsidRDefault="005B6B05" w:rsidP="005B6B05">
      <w:pPr>
        <w:pStyle w:val="af2"/>
        <w:shd w:val="clear" w:color="auto" w:fill="auto"/>
        <w:spacing w:after="215" w:line="274" w:lineRule="exact"/>
        <w:ind w:left="20" w:right="20" w:firstLine="560"/>
        <w:jc w:val="both"/>
        <w:rPr>
          <w:sz w:val="24"/>
          <w:szCs w:val="24"/>
        </w:rPr>
      </w:pPr>
      <w:r w:rsidRPr="00CD0C95">
        <w:rPr>
          <w:sz w:val="24"/>
          <w:szCs w:val="24"/>
        </w:rPr>
        <w:t>Ниже приводится технологическая инструкция на дефектацию блока и гильзы у цилиндров (табл. 2).</w:t>
      </w:r>
    </w:p>
    <w:p w:rsidR="005B6B05" w:rsidRPr="00CD0C95" w:rsidRDefault="005B6B05" w:rsidP="005B6B05">
      <w:pPr>
        <w:framePr w:w="2338" w:h="5424" w:hSpace="102" w:vSpace="614" w:wrap="around" w:hAnchor="margin" w:x="-172" w:y="294"/>
        <w:jc w:val="center"/>
      </w:pPr>
    </w:p>
    <w:p w:rsidR="005B6B05" w:rsidRPr="00CD0C95" w:rsidRDefault="005B6B05" w:rsidP="005B6B05">
      <w:pPr>
        <w:pStyle w:val="af1"/>
        <w:framePr w:w="2338" w:h="5424" w:hSpace="102" w:vSpace="614" w:wrap="around" w:hAnchor="margin" w:x="-172" w:y="294"/>
        <w:shd w:val="clear" w:color="auto" w:fill="auto"/>
        <w:ind w:firstLine="0"/>
        <w:jc w:val="center"/>
        <w:rPr>
          <w:sz w:val="24"/>
          <w:szCs w:val="24"/>
        </w:rPr>
      </w:pPr>
      <w:r w:rsidRPr="00CD0C95">
        <w:rPr>
          <w:sz w:val="24"/>
          <w:szCs w:val="24"/>
        </w:rPr>
        <w:t>Рис.1.Схема обмера отверстия в гильзе</w:t>
      </w:r>
    </w:p>
    <w:tbl>
      <w:tblPr>
        <w:tblW w:w="9978" w:type="dxa"/>
        <w:jc w:val="center"/>
        <w:tblLayout w:type="fixed"/>
        <w:tblCellMar>
          <w:left w:w="0" w:type="dxa"/>
          <w:right w:w="0" w:type="dxa"/>
        </w:tblCellMar>
        <w:tblLook w:val="0000"/>
      </w:tblPr>
      <w:tblGrid>
        <w:gridCol w:w="3435"/>
        <w:gridCol w:w="6543"/>
      </w:tblGrid>
      <w:tr w:rsidR="005B6B05" w:rsidRPr="00CD0C95" w:rsidTr="005B6B05">
        <w:trPr>
          <w:trHeight w:val="423"/>
          <w:jc w:val="center"/>
        </w:trPr>
        <w:tc>
          <w:tcPr>
            <w:tcW w:w="343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200"/>
              <w:shd w:val="clear" w:color="auto" w:fill="auto"/>
              <w:spacing w:after="0" w:line="240" w:lineRule="auto"/>
              <w:ind w:left="120" w:firstLine="0"/>
              <w:jc w:val="left"/>
              <w:rPr>
                <w:sz w:val="24"/>
                <w:szCs w:val="24"/>
              </w:rPr>
            </w:pPr>
            <w:r w:rsidRPr="00CD0C95">
              <w:rPr>
                <w:sz w:val="24"/>
                <w:szCs w:val="24"/>
              </w:rPr>
              <w:lastRenderedPageBreak/>
              <w:t>Содержание переход</w:t>
            </w:r>
            <w:r w:rsidRPr="001F0105">
              <w:rPr>
                <w:noProof/>
                <w:sz w:val="24"/>
                <w:szCs w:val="24"/>
                <w:lang w:eastAsia="ru-RU"/>
              </w:rPr>
              <w:drawing>
                <wp:inline distT="0" distB="0" distL="0" distR="0">
                  <wp:extent cx="1485900" cy="2828925"/>
                  <wp:effectExtent l="19050" t="0" r="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srcRect/>
                          <a:stretch>
                            <a:fillRect/>
                          </a:stretch>
                        </pic:blipFill>
                        <pic:spPr bwMode="auto">
                          <a:xfrm>
                            <a:off x="0" y="0"/>
                            <a:ext cx="1485900" cy="2828925"/>
                          </a:xfrm>
                          <a:prstGeom prst="rect">
                            <a:avLst/>
                          </a:prstGeom>
                          <a:noFill/>
                          <a:ln w="9525">
                            <a:noFill/>
                            <a:miter lim="800000"/>
                            <a:headEnd/>
                            <a:tailEnd/>
                          </a:ln>
                        </pic:spPr>
                      </pic:pic>
                    </a:graphicData>
                  </a:graphic>
                </wp:inline>
              </w:drawing>
            </w:r>
            <w:r w:rsidRPr="00CD0C95">
              <w:rPr>
                <w:sz w:val="24"/>
                <w:szCs w:val="24"/>
              </w:rPr>
              <w:t>а</w:t>
            </w:r>
          </w:p>
        </w:tc>
        <w:tc>
          <w:tcPr>
            <w:tcW w:w="6543"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200"/>
              <w:shd w:val="clear" w:color="auto" w:fill="auto"/>
              <w:spacing w:after="0" w:line="240" w:lineRule="auto"/>
              <w:ind w:firstLine="280"/>
              <w:jc w:val="both"/>
              <w:rPr>
                <w:sz w:val="24"/>
                <w:szCs w:val="24"/>
              </w:rPr>
            </w:pPr>
            <w:r w:rsidRPr="00CD0C95">
              <w:rPr>
                <w:sz w:val="24"/>
                <w:szCs w:val="24"/>
              </w:rPr>
              <w:t>Указания по выполнению</w:t>
            </w:r>
          </w:p>
        </w:tc>
      </w:tr>
      <w:tr w:rsidR="005B6B05" w:rsidRPr="00CD0C95" w:rsidTr="005B6B05">
        <w:trPr>
          <w:trHeight w:val="831"/>
          <w:jc w:val="center"/>
        </w:trPr>
        <w:tc>
          <w:tcPr>
            <w:tcW w:w="3435" w:type="dxa"/>
            <w:tcBorders>
              <w:top w:val="single" w:sz="4" w:space="0" w:color="auto"/>
              <w:left w:val="single" w:sz="4" w:space="0" w:color="auto"/>
              <w:bottom w:val="nil"/>
              <w:right w:val="single" w:sz="4" w:space="0" w:color="auto"/>
            </w:tcBorders>
            <w:shd w:val="clear" w:color="auto" w:fill="FFFFFF"/>
          </w:tcPr>
          <w:p w:rsidR="005B6B05" w:rsidRPr="00CD0C95" w:rsidRDefault="005B6B05" w:rsidP="005B6B05">
            <w:pPr>
              <w:pStyle w:val="af2"/>
              <w:framePr w:wrap="notBeside" w:vAnchor="text" w:hAnchor="text" w:xAlign="center" w:y="200"/>
              <w:shd w:val="clear" w:color="auto" w:fill="auto"/>
              <w:spacing w:after="0" w:line="274" w:lineRule="exact"/>
              <w:ind w:left="120" w:firstLine="0"/>
              <w:jc w:val="left"/>
              <w:rPr>
                <w:sz w:val="24"/>
                <w:szCs w:val="24"/>
              </w:rPr>
            </w:pPr>
            <w:r w:rsidRPr="00CD0C95">
              <w:rPr>
                <w:sz w:val="24"/>
                <w:szCs w:val="24"/>
              </w:rPr>
              <w:t>1. Ознакомиться с организацией рабочего места и проверить его комплектность</w:t>
            </w:r>
          </w:p>
        </w:tc>
        <w:tc>
          <w:tcPr>
            <w:tcW w:w="6543" w:type="dxa"/>
            <w:tcBorders>
              <w:top w:val="single" w:sz="4" w:space="0" w:color="auto"/>
              <w:left w:val="single" w:sz="4" w:space="0" w:color="auto"/>
              <w:bottom w:val="nil"/>
              <w:right w:val="single" w:sz="4" w:space="0" w:color="auto"/>
            </w:tcBorders>
            <w:shd w:val="clear" w:color="auto" w:fill="FFFFFF"/>
          </w:tcPr>
          <w:p w:rsidR="005B6B05" w:rsidRPr="00CD0C95" w:rsidRDefault="005B6B05" w:rsidP="005B6B05">
            <w:pPr>
              <w:pStyle w:val="af2"/>
              <w:framePr w:wrap="notBeside" w:vAnchor="text" w:hAnchor="text" w:xAlign="center" w:y="200"/>
              <w:shd w:val="clear" w:color="auto" w:fill="auto"/>
              <w:spacing w:after="0" w:line="274" w:lineRule="exact"/>
              <w:ind w:firstLine="0"/>
              <w:jc w:val="both"/>
              <w:rPr>
                <w:sz w:val="24"/>
                <w:szCs w:val="24"/>
              </w:rPr>
            </w:pPr>
            <w:r w:rsidRPr="00CD0C95">
              <w:rPr>
                <w:sz w:val="24"/>
                <w:szCs w:val="24"/>
              </w:rPr>
              <w:t>Уяснить специализацию рабочего места, назначение и расположение оборудования, оснастки, деталей, документов и справочной информации, уровень механизации труда.</w:t>
            </w:r>
          </w:p>
        </w:tc>
      </w:tr>
    </w:tbl>
    <w:tbl>
      <w:tblPr>
        <w:tblW w:w="0" w:type="auto"/>
        <w:tblInd w:w="5" w:type="dxa"/>
        <w:tblLayout w:type="fixed"/>
        <w:tblCellMar>
          <w:left w:w="0" w:type="dxa"/>
          <w:right w:w="0" w:type="dxa"/>
        </w:tblCellMar>
        <w:tblLook w:val="0000"/>
      </w:tblPr>
      <w:tblGrid>
        <w:gridCol w:w="3402"/>
        <w:gridCol w:w="6521"/>
      </w:tblGrid>
      <w:tr w:rsidR="005B6B05" w:rsidRPr="00CD0C95" w:rsidTr="005B6B05">
        <w:trPr>
          <w:trHeight w:val="353"/>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Проверить по описи комплектность</w:t>
            </w:r>
          </w:p>
        </w:tc>
      </w:tr>
      <w:tr w:rsidR="005B6B05" w:rsidRPr="00CD0C95" w:rsidTr="005B6B05">
        <w:trPr>
          <w:trHeight w:val="1801"/>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left="120" w:firstLine="0"/>
              <w:jc w:val="left"/>
              <w:rPr>
                <w:sz w:val="24"/>
                <w:szCs w:val="24"/>
              </w:rPr>
            </w:pPr>
            <w:r w:rsidRPr="00CD0C95">
              <w:rPr>
                <w:sz w:val="24"/>
                <w:szCs w:val="24"/>
              </w:rPr>
              <w:t>2. Изучить конструктивно- технологическую характеристику деталей, условий работы и возможные дефекты</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Уяснить конструктивные элементы деталей и технологические требования к ним, вид и род трения, характер воспринимаемых нагрузок, агрес</w:t>
            </w:r>
            <w:r w:rsidRPr="00CD0C95">
              <w:rPr>
                <w:sz w:val="24"/>
                <w:szCs w:val="24"/>
              </w:rPr>
              <w:softHyphen/>
              <w:t>сивность среды, вид и характер дефектов, способы и средства дефектации, методы устранения дефектов и технологию ремонта</w:t>
            </w:r>
          </w:p>
        </w:tc>
      </w:tr>
      <w:tr w:rsidR="005B6B05" w:rsidRPr="00CD0C95" w:rsidTr="005B6B05">
        <w:trPr>
          <w:trHeight w:val="980"/>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0"/>
              <w:jc w:val="both"/>
              <w:rPr>
                <w:sz w:val="24"/>
                <w:szCs w:val="24"/>
              </w:rPr>
            </w:pPr>
            <w:r>
              <w:rPr>
                <w:sz w:val="24"/>
                <w:szCs w:val="24"/>
              </w:rPr>
              <w:t>3.</w:t>
            </w:r>
            <w:r w:rsidRPr="00CD0C95">
              <w:rPr>
                <w:sz w:val="24"/>
                <w:szCs w:val="24"/>
              </w:rPr>
              <w:t>Изучить оборудование и оснастку</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Уяснить правила пользования инструментом и правила техники безопасности.</w:t>
            </w:r>
          </w:p>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Подготовить инструмент к работе.</w:t>
            </w:r>
          </w:p>
        </w:tc>
      </w:tr>
      <w:tr w:rsidR="005B6B05" w:rsidRPr="00CD0C95" w:rsidTr="005B6B05">
        <w:trPr>
          <w:trHeight w:val="3528"/>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0"/>
              <w:jc w:val="both"/>
              <w:rPr>
                <w:sz w:val="24"/>
                <w:szCs w:val="24"/>
              </w:rPr>
            </w:pPr>
            <w:r>
              <w:rPr>
                <w:sz w:val="24"/>
                <w:szCs w:val="24"/>
              </w:rPr>
              <w:t>4.</w:t>
            </w:r>
            <w:r w:rsidRPr="00CD0C95">
              <w:rPr>
                <w:sz w:val="24"/>
                <w:szCs w:val="24"/>
              </w:rPr>
              <w:t>Подготовить исходные данные</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Назначить конструктивные элементы, подлежащие дефектации:</w:t>
            </w:r>
          </w:p>
          <w:p w:rsidR="005B6B05" w:rsidRPr="00CD0C95" w:rsidRDefault="005B6B05" w:rsidP="005B6B05">
            <w:pPr>
              <w:pStyle w:val="af2"/>
              <w:shd w:val="clear" w:color="auto" w:fill="auto"/>
              <w:tabs>
                <w:tab w:val="left" w:pos="830"/>
              </w:tabs>
              <w:spacing w:after="0" w:line="274" w:lineRule="exact"/>
              <w:ind w:firstLine="280"/>
              <w:jc w:val="both"/>
              <w:rPr>
                <w:sz w:val="24"/>
                <w:szCs w:val="24"/>
              </w:rPr>
            </w:pPr>
            <w:r w:rsidRPr="00CD0C95">
              <w:rPr>
                <w:sz w:val="24"/>
                <w:szCs w:val="24"/>
              </w:rPr>
              <w:t>а)</w:t>
            </w:r>
            <w:r w:rsidRPr="00CD0C95">
              <w:rPr>
                <w:sz w:val="24"/>
                <w:szCs w:val="24"/>
              </w:rPr>
              <w:tab/>
              <w:t>блок цилиндров (стенки рубашки охлаждения и верхнего картера, резьбовое отверстие под шпильку крепления головки блока. отверстия под толкатели);</w:t>
            </w:r>
          </w:p>
          <w:p w:rsidR="005B6B05" w:rsidRPr="00CD0C95" w:rsidRDefault="005B6B05" w:rsidP="005B6B05">
            <w:pPr>
              <w:pStyle w:val="af2"/>
              <w:shd w:val="clear" w:color="auto" w:fill="auto"/>
              <w:tabs>
                <w:tab w:val="left" w:pos="667"/>
              </w:tabs>
              <w:spacing w:after="0" w:line="274" w:lineRule="exact"/>
              <w:ind w:firstLine="280"/>
              <w:jc w:val="both"/>
              <w:rPr>
                <w:sz w:val="24"/>
                <w:szCs w:val="24"/>
              </w:rPr>
            </w:pPr>
            <w:r w:rsidRPr="00CD0C95">
              <w:rPr>
                <w:sz w:val="24"/>
                <w:szCs w:val="24"/>
              </w:rPr>
              <w:t>б)</w:t>
            </w:r>
            <w:r w:rsidRPr="00CD0C95">
              <w:rPr>
                <w:sz w:val="24"/>
                <w:szCs w:val="24"/>
              </w:rPr>
              <w:tab/>
              <w:t>гильза цилиндров (отверстие под поршень, посадочная поверхность).</w:t>
            </w:r>
          </w:p>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Для каждого конструктивного элемента, подлежащего дефектации, определить технологические параметры (точность размера, формы и расположения; требования к качеству поверхности; величину допустимого износа, ремонтные размеры) и их значения, а также способы и средства контроля</w:t>
            </w:r>
          </w:p>
          <w:p w:rsidR="005B6B05" w:rsidRPr="00CD0C95" w:rsidRDefault="005B6B05" w:rsidP="005B6B05">
            <w:pPr>
              <w:pStyle w:val="af2"/>
              <w:shd w:val="clear" w:color="auto" w:fill="auto"/>
              <w:spacing w:after="0" w:line="274" w:lineRule="exact"/>
              <w:ind w:firstLine="280"/>
              <w:jc w:val="both"/>
              <w:rPr>
                <w:sz w:val="24"/>
                <w:szCs w:val="24"/>
              </w:rPr>
            </w:pPr>
          </w:p>
        </w:tc>
      </w:tr>
      <w:tr w:rsidR="005B6B05" w:rsidRPr="00CD0C95" w:rsidTr="005B6B05">
        <w:trPr>
          <w:trHeight w:val="483"/>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280"/>
              <w:jc w:val="left"/>
              <w:rPr>
                <w:sz w:val="24"/>
                <w:szCs w:val="24"/>
              </w:rPr>
            </w:pPr>
            <w:r w:rsidRPr="00CD0C95">
              <w:rPr>
                <w:sz w:val="24"/>
                <w:szCs w:val="24"/>
              </w:rPr>
              <w:t>Содержание перехода</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Указания по выполнению</w:t>
            </w:r>
          </w:p>
        </w:tc>
      </w:tr>
      <w:tr w:rsidR="005B6B05" w:rsidRPr="00CD0C95" w:rsidTr="005B6B05">
        <w:trPr>
          <w:trHeight w:val="1114"/>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280"/>
              <w:jc w:val="left"/>
              <w:rPr>
                <w:sz w:val="24"/>
                <w:szCs w:val="24"/>
              </w:rPr>
            </w:pPr>
            <w:r w:rsidRPr="00CD0C95">
              <w:rPr>
                <w:sz w:val="24"/>
                <w:szCs w:val="24"/>
              </w:rPr>
              <w:t>блок цилиндров</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выбракованных признаков, а при их отсутствии — места расположения и характер трещин, отколов, рисок, царапин, выработки и других видимых дефектов.</w:t>
            </w:r>
          </w:p>
          <w:p w:rsidR="005B6B05" w:rsidRPr="00CD0C95" w:rsidRDefault="005B6B05" w:rsidP="005B6B05">
            <w:pPr>
              <w:pStyle w:val="af2"/>
              <w:shd w:val="clear" w:color="auto" w:fill="auto"/>
              <w:spacing w:after="0" w:line="274" w:lineRule="exact"/>
              <w:ind w:firstLine="280"/>
              <w:jc w:val="both"/>
              <w:rPr>
                <w:sz w:val="24"/>
                <w:szCs w:val="24"/>
              </w:rPr>
            </w:pPr>
          </w:p>
        </w:tc>
      </w:tr>
      <w:tr w:rsidR="005B6B05" w:rsidRPr="00CD0C95" w:rsidTr="005B6B05">
        <w:trPr>
          <w:trHeight w:val="1445"/>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0"/>
              <w:jc w:val="left"/>
              <w:rPr>
                <w:sz w:val="24"/>
                <w:szCs w:val="24"/>
              </w:rPr>
            </w:pPr>
            <w:r w:rsidRPr="00CD0C95">
              <w:rPr>
                <w:sz w:val="24"/>
                <w:szCs w:val="24"/>
              </w:rPr>
              <w:lastRenderedPageBreak/>
              <w:t>5.2. Определить состояние резьбы в отверстиях под шпильки крепления головки цилиндров</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Поочередно ввернуть в резьбовые отверстия калибр- пробку резьбовую МП—6Н. Калибр должен плотно вворачиваться в отверстие. Покачивание и осевое перемещение калибра свидетельствуют о необходимости ремонтных воздействий</w:t>
            </w:r>
          </w:p>
          <w:p w:rsidR="005B6B05" w:rsidRPr="00CD0C95" w:rsidRDefault="005B6B05" w:rsidP="005B6B05">
            <w:pPr>
              <w:pStyle w:val="af2"/>
              <w:shd w:val="clear" w:color="auto" w:fill="auto"/>
              <w:spacing w:after="0" w:line="274" w:lineRule="exact"/>
              <w:ind w:firstLine="280"/>
              <w:jc w:val="both"/>
              <w:rPr>
                <w:sz w:val="24"/>
                <w:szCs w:val="24"/>
              </w:rPr>
            </w:pPr>
          </w:p>
        </w:tc>
      </w:tr>
      <w:tr w:rsidR="005B6B05" w:rsidRPr="00CD0C95" w:rsidTr="005B6B05">
        <w:trPr>
          <w:trHeight w:val="930"/>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0"/>
              <w:jc w:val="left"/>
              <w:rPr>
                <w:sz w:val="24"/>
                <w:szCs w:val="24"/>
              </w:rPr>
            </w:pPr>
            <w:r w:rsidRPr="00CD0C95">
              <w:rPr>
                <w:sz w:val="24"/>
                <w:szCs w:val="24"/>
              </w:rPr>
              <w:t>5.3. Определить состояние отверстий под толкатели</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Попытаться ввести калибр- пробку в отверстие. Если калибр проходит, отверстие требует ремонтных воздействий.</w:t>
            </w:r>
          </w:p>
          <w:p w:rsidR="005B6B05" w:rsidRPr="00CD0C95" w:rsidRDefault="005B6B05" w:rsidP="005B6B05">
            <w:pPr>
              <w:pStyle w:val="af2"/>
              <w:shd w:val="clear" w:color="auto" w:fill="auto"/>
              <w:spacing w:after="0" w:line="274" w:lineRule="exact"/>
              <w:ind w:firstLine="280"/>
              <w:jc w:val="both"/>
              <w:rPr>
                <w:sz w:val="24"/>
                <w:szCs w:val="24"/>
              </w:rPr>
            </w:pPr>
          </w:p>
        </w:tc>
      </w:tr>
      <w:tr w:rsidR="005B6B05" w:rsidRPr="00CD0C95" w:rsidTr="005B6B05">
        <w:trPr>
          <w:trHeight w:val="560"/>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0"/>
              <w:jc w:val="left"/>
              <w:rPr>
                <w:sz w:val="24"/>
                <w:szCs w:val="24"/>
              </w:rPr>
            </w:pPr>
            <w:r>
              <w:rPr>
                <w:sz w:val="24"/>
                <w:szCs w:val="24"/>
              </w:rPr>
              <w:t>6.</w:t>
            </w:r>
            <w:r w:rsidRPr="00CD0C95">
              <w:rPr>
                <w:sz w:val="24"/>
                <w:szCs w:val="24"/>
              </w:rPr>
              <w:t>Определить состояние гильзы цилиндров</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F15C3C" w:rsidRDefault="005B6B05" w:rsidP="005B6B05">
            <w:pPr>
              <w:pStyle w:val="af2"/>
              <w:spacing w:line="274" w:lineRule="exact"/>
              <w:ind w:firstLine="280"/>
              <w:jc w:val="both"/>
              <w:rPr>
                <w:sz w:val="24"/>
                <w:szCs w:val="24"/>
              </w:rPr>
            </w:pPr>
          </w:p>
        </w:tc>
      </w:tr>
      <w:tr w:rsidR="005B6B05" w:rsidRPr="00CD0C95" w:rsidTr="005B6B05">
        <w:trPr>
          <w:trHeight w:val="269"/>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280"/>
              <w:jc w:val="both"/>
              <w:rPr>
                <w:sz w:val="24"/>
                <w:szCs w:val="24"/>
              </w:rPr>
            </w:pPr>
            <w:r w:rsidRPr="00CD0C95">
              <w:rPr>
                <w:sz w:val="24"/>
                <w:szCs w:val="24"/>
              </w:rPr>
              <w:t>6.1. Осмотреть гильзу цилиндров</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Указания по выполнению см. п. 5.1</w:t>
            </w:r>
          </w:p>
        </w:tc>
      </w:tr>
      <w:tr w:rsidR="005B6B05" w:rsidRPr="00CD0C95" w:rsidTr="005B6B05">
        <w:trPr>
          <w:trHeight w:val="1141"/>
        </w:trPr>
        <w:tc>
          <w:tcPr>
            <w:tcW w:w="3402"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280"/>
              <w:jc w:val="both"/>
              <w:rPr>
                <w:sz w:val="24"/>
                <w:szCs w:val="24"/>
              </w:rPr>
            </w:pPr>
            <w:r w:rsidRPr="00CD0C95">
              <w:rPr>
                <w:sz w:val="24"/>
                <w:szCs w:val="24"/>
              </w:rPr>
              <w:t>6.2. Замерить отверстие под поршень</w:t>
            </w:r>
          </w:p>
        </w:tc>
        <w:tc>
          <w:tcPr>
            <w:tcW w:w="6521" w:type="dxa"/>
            <w:tcBorders>
              <w:top w:val="single" w:sz="4" w:space="0" w:color="auto"/>
              <w:left w:val="single" w:sz="4" w:space="0" w:color="auto"/>
              <w:bottom w:val="single" w:sz="4" w:space="0" w:color="auto"/>
              <w:right w:val="single" w:sz="4" w:space="0" w:color="auto"/>
            </w:tcBorders>
            <w:shd w:val="clear" w:color="auto" w:fill="FFFFFF"/>
          </w:tcPr>
          <w:p w:rsidR="005B6B05" w:rsidRPr="00F15C3C" w:rsidRDefault="005B6B05" w:rsidP="005B6B05">
            <w:pPr>
              <w:pStyle w:val="af2"/>
              <w:shd w:val="clear" w:color="auto" w:fill="auto"/>
              <w:spacing w:after="0" w:line="274" w:lineRule="exact"/>
              <w:ind w:firstLine="280"/>
              <w:jc w:val="both"/>
              <w:rPr>
                <w:sz w:val="24"/>
                <w:szCs w:val="24"/>
              </w:rPr>
            </w:pPr>
            <w:r w:rsidRPr="00CD0C95">
              <w:rPr>
                <w:sz w:val="24"/>
                <w:szCs w:val="24"/>
              </w:rPr>
              <w:t>С помощью индикаторного нутромера (или пневматического длиномера) замерить диаметр отверстия в поясах 1—1, II—II, III—III (рис. 1) и взаимно перпендикулярных плоскостях (А—А и Б</w:t>
            </w:r>
          </w:p>
        </w:tc>
      </w:tr>
    </w:tbl>
    <w:p w:rsidR="005B6B05" w:rsidRDefault="005B6B05" w:rsidP="005B6B05">
      <w:pPr>
        <w:pStyle w:val="32"/>
        <w:shd w:val="clear" w:color="auto" w:fill="auto"/>
        <w:spacing w:line="230" w:lineRule="exact"/>
        <w:jc w:val="center"/>
        <w:rPr>
          <w:sz w:val="24"/>
          <w:szCs w:val="24"/>
        </w:rPr>
      </w:pPr>
    </w:p>
    <w:p w:rsidR="005B6B05" w:rsidRDefault="005B6B05" w:rsidP="005B6B05">
      <w:pPr>
        <w:pStyle w:val="32"/>
        <w:shd w:val="clear" w:color="auto" w:fill="auto"/>
        <w:spacing w:line="230" w:lineRule="exact"/>
        <w:jc w:val="center"/>
        <w:rPr>
          <w:sz w:val="24"/>
          <w:szCs w:val="24"/>
        </w:rPr>
      </w:pPr>
      <w:r w:rsidRPr="00CD0C95">
        <w:rPr>
          <w:sz w:val="24"/>
          <w:szCs w:val="24"/>
        </w:rPr>
        <w:t>Контрольные вопросы и задания</w:t>
      </w:r>
    </w:p>
    <w:p w:rsidR="005B6B05" w:rsidRDefault="005B6B05" w:rsidP="005B6B05">
      <w:pPr>
        <w:pStyle w:val="af2"/>
        <w:shd w:val="clear" w:color="auto" w:fill="auto"/>
        <w:spacing w:after="0" w:line="274" w:lineRule="exact"/>
        <w:ind w:right="60" w:firstLine="0"/>
        <w:jc w:val="left"/>
        <w:rPr>
          <w:sz w:val="24"/>
          <w:szCs w:val="24"/>
        </w:rPr>
      </w:pPr>
      <w:r>
        <w:rPr>
          <w:sz w:val="24"/>
          <w:szCs w:val="24"/>
        </w:rPr>
        <w:t>1</w:t>
      </w:r>
      <w:r w:rsidRPr="00CD0C95">
        <w:rPr>
          <w:sz w:val="24"/>
          <w:szCs w:val="24"/>
        </w:rPr>
        <w:t>. Перечислите основные конструктивные элементы блока цилиндров и его дефекты.</w:t>
      </w:r>
    </w:p>
    <w:p w:rsidR="005B6B05" w:rsidRDefault="005B6B05" w:rsidP="005B6B05">
      <w:pPr>
        <w:pStyle w:val="af2"/>
        <w:shd w:val="clear" w:color="auto" w:fill="auto"/>
        <w:spacing w:after="0" w:line="274" w:lineRule="exact"/>
        <w:ind w:right="60" w:firstLine="0"/>
        <w:jc w:val="left"/>
        <w:rPr>
          <w:sz w:val="24"/>
          <w:szCs w:val="24"/>
        </w:rPr>
      </w:pPr>
      <w:r w:rsidRPr="00CD0C95">
        <w:rPr>
          <w:sz w:val="24"/>
          <w:szCs w:val="24"/>
        </w:rPr>
        <w:t xml:space="preserve"> </w:t>
      </w:r>
      <w:r>
        <w:rPr>
          <w:sz w:val="24"/>
          <w:szCs w:val="24"/>
        </w:rPr>
        <w:t>2</w:t>
      </w:r>
      <w:r w:rsidRPr="00CD0C95">
        <w:rPr>
          <w:sz w:val="24"/>
          <w:szCs w:val="24"/>
        </w:rPr>
        <w:t>. Перечислите основные конструктивные элементы гильзы цилиндра и ее дефекты.</w:t>
      </w:r>
    </w:p>
    <w:p w:rsidR="005B6B05" w:rsidRDefault="005B6B05" w:rsidP="005B6B05">
      <w:pPr>
        <w:pStyle w:val="af2"/>
        <w:shd w:val="clear" w:color="auto" w:fill="auto"/>
        <w:spacing w:after="0" w:line="274" w:lineRule="exact"/>
        <w:ind w:right="60" w:firstLine="0"/>
        <w:jc w:val="left"/>
        <w:rPr>
          <w:sz w:val="24"/>
          <w:szCs w:val="24"/>
        </w:rPr>
      </w:pPr>
      <w:r w:rsidRPr="00CD0C95">
        <w:rPr>
          <w:sz w:val="24"/>
          <w:szCs w:val="24"/>
        </w:rPr>
        <w:t xml:space="preserve"> </w:t>
      </w:r>
      <w:r>
        <w:rPr>
          <w:sz w:val="24"/>
          <w:szCs w:val="24"/>
        </w:rPr>
        <w:t>3</w:t>
      </w:r>
      <w:r w:rsidRPr="00CD0C95">
        <w:rPr>
          <w:sz w:val="24"/>
          <w:szCs w:val="24"/>
        </w:rPr>
        <w:t xml:space="preserve">. Как установить индикаторный нутромер на базовый размер? </w:t>
      </w:r>
    </w:p>
    <w:p w:rsidR="005B6B05" w:rsidRPr="00CD0C95" w:rsidRDefault="005B6B05" w:rsidP="005B6B05">
      <w:pPr>
        <w:pStyle w:val="af2"/>
        <w:shd w:val="clear" w:color="auto" w:fill="auto"/>
        <w:spacing w:after="0" w:line="274" w:lineRule="exact"/>
        <w:ind w:right="60" w:firstLine="0"/>
        <w:jc w:val="left"/>
        <w:rPr>
          <w:sz w:val="24"/>
          <w:szCs w:val="24"/>
        </w:rPr>
      </w:pPr>
      <w:r>
        <w:rPr>
          <w:sz w:val="24"/>
          <w:szCs w:val="24"/>
        </w:rPr>
        <w:t>4</w:t>
      </w:r>
      <w:r w:rsidRPr="00CD0C95">
        <w:rPr>
          <w:sz w:val="24"/>
          <w:szCs w:val="24"/>
        </w:rPr>
        <w:t>. Как установить микрометр на «О»?</w:t>
      </w:r>
    </w:p>
    <w:p w:rsidR="005B6B05" w:rsidRPr="001F31B4" w:rsidRDefault="005B6B05" w:rsidP="005B6B05">
      <w:pPr>
        <w:pStyle w:val="af2"/>
        <w:shd w:val="clear" w:color="auto" w:fill="auto"/>
        <w:spacing w:after="0" w:line="274" w:lineRule="exact"/>
        <w:ind w:firstLine="0"/>
        <w:jc w:val="left"/>
        <w:rPr>
          <w:sz w:val="24"/>
          <w:szCs w:val="24"/>
        </w:rPr>
      </w:pPr>
      <w:r>
        <w:rPr>
          <w:sz w:val="24"/>
          <w:szCs w:val="24"/>
        </w:rPr>
        <w:t>5</w:t>
      </w:r>
      <w:r w:rsidRPr="00CD0C95">
        <w:rPr>
          <w:sz w:val="24"/>
          <w:szCs w:val="24"/>
        </w:rPr>
        <w:t>. Как определить величину ремонтного размера для отверстия?</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11</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FB40AB" w:rsidRDefault="005B6B05" w:rsidP="005B6B05">
      <w:pPr>
        <w:shd w:val="clear" w:color="auto" w:fill="FFFFFF"/>
        <w:tabs>
          <w:tab w:val="left" w:leader="underscore" w:pos="4704"/>
        </w:tabs>
        <w:spacing w:line="269" w:lineRule="exact"/>
        <w:rPr>
          <w:sz w:val="24"/>
          <w:szCs w:val="22"/>
          <w:u w:val="single"/>
          <w:lang w:val="kk-KZ"/>
        </w:rPr>
      </w:pPr>
      <w:r>
        <w:rPr>
          <w:rFonts w:eastAsia="Times New Roman"/>
          <w:spacing w:val="-4"/>
          <w:sz w:val="24"/>
          <w:szCs w:val="24"/>
        </w:rPr>
        <w:t xml:space="preserve">Тема урока - </w:t>
      </w:r>
      <w:r w:rsidRPr="00FB40AB">
        <w:rPr>
          <w:rFonts w:eastAsia="Times New Roman"/>
          <w:sz w:val="24"/>
          <w:szCs w:val="22"/>
          <w:u w:val="single"/>
          <w:lang w:val="kk-KZ"/>
        </w:rPr>
        <w:t>Дефектация коленчатого вала и шатуна</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9A6AE3"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495E1D">
        <w:rPr>
          <w:rFonts w:eastAsia="Times New Roman"/>
          <w:sz w:val="24"/>
          <w:szCs w:val="28"/>
          <w:u w:val="single"/>
        </w:rPr>
        <w:t xml:space="preserve">Дефектация: </w:t>
      </w:r>
      <w:r>
        <w:rPr>
          <w:rFonts w:eastAsia="Times New Roman"/>
          <w:sz w:val="24"/>
          <w:szCs w:val="28"/>
          <w:u w:val="single"/>
        </w:rPr>
        <w:t xml:space="preserve">коленчатого вала и </w:t>
      </w:r>
      <w:r w:rsidRPr="00495E1D">
        <w:rPr>
          <w:rFonts w:eastAsia="Times New Roman"/>
          <w:sz w:val="24"/>
          <w:szCs w:val="28"/>
          <w:u w:val="single"/>
        </w:rPr>
        <w:t>шатуна</w:t>
      </w:r>
      <w:r>
        <w:rPr>
          <w:rFonts w:eastAsia="Times New Roman"/>
          <w:sz w:val="24"/>
          <w:szCs w:val="28"/>
          <w:u w:val="single"/>
        </w:rPr>
        <w:t>.</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tabs>
          <w:tab w:val="left" w:leader="underscore" w:pos="2006"/>
        </w:tabs>
        <w:spacing w:line="274" w:lineRule="exact"/>
        <w:rPr>
          <w:rFonts w:eastAsia="Times New Roman"/>
          <w:spacing w:val="-1"/>
          <w:sz w:val="24"/>
          <w:szCs w:val="28"/>
          <w:u w:val="single"/>
        </w:rPr>
      </w:pPr>
      <w:r>
        <w:rPr>
          <w:rFonts w:eastAsia="Times New Roman"/>
          <w:spacing w:val="-2"/>
          <w:sz w:val="24"/>
          <w:szCs w:val="24"/>
        </w:rPr>
        <w:t xml:space="preserve">Изложение нового материала - </w:t>
      </w:r>
      <w:r w:rsidRPr="00495E1D">
        <w:rPr>
          <w:rFonts w:eastAsia="Times New Roman"/>
          <w:sz w:val="24"/>
          <w:szCs w:val="28"/>
          <w:u w:val="single"/>
        </w:rPr>
        <w:t xml:space="preserve">Дефектация: </w:t>
      </w:r>
      <w:r>
        <w:rPr>
          <w:rFonts w:eastAsia="Times New Roman"/>
          <w:sz w:val="24"/>
          <w:szCs w:val="28"/>
          <w:u w:val="single"/>
        </w:rPr>
        <w:t>коленчатого вала и</w:t>
      </w:r>
      <w:r w:rsidRPr="00495E1D">
        <w:rPr>
          <w:rFonts w:eastAsia="Times New Roman"/>
          <w:sz w:val="24"/>
          <w:szCs w:val="28"/>
          <w:u w:val="single"/>
        </w:rPr>
        <w:t xml:space="preserve"> шатуна</w:t>
      </w:r>
      <w:r>
        <w:rPr>
          <w:rFonts w:eastAsia="Times New Roman"/>
          <w:sz w:val="24"/>
          <w:szCs w:val="28"/>
          <w:u w:val="single"/>
        </w:rPr>
        <w:t>.</w:t>
      </w:r>
      <w:r w:rsidRPr="00B34222">
        <w:rPr>
          <w:rFonts w:eastAsia="Times New Roman"/>
          <w:sz w:val="24"/>
          <w:szCs w:val="28"/>
          <w:u w:val="single"/>
        </w:rPr>
        <w:t xml:space="preserve"> </w:t>
      </w:r>
      <w:r>
        <w:rPr>
          <w:rFonts w:eastAsia="Times New Roman"/>
          <w:spacing w:val="-1"/>
          <w:sz w:val="24"/>
          <w:szCs w:val="28"/>
          <w:u w:val="single"/>
        </w:rPr>
        <w:t>С</w:t>
      </w:r>
      <w:r w:rsidRPr="00B34222">
        <w:rPr>
          <w:rFonts w:eastAsia="Times New Roman"/>
          <w:spacing w:val="-1"/>
          <w:sz w:val="24"/>
          <w:szCs w:val="28"/>
          <w:u w:val="single"/>
        </w:rPr>
        <w:t>пособы выявления дефектов деталей.</w:t>
      </w:r>
    </w:p>
    <w:p w:rsidR="005B6B05" w:rsidRDefault="005B6B05" w:rsidP="005B6B05">
      <w:pPr>
        <w:shd w:val="clear" w:color="auto" w:fill="FFFFFF"/>
        <w:jc w:val="both"/>
        <w:rPr>
          <w:rFonts w:eastAsia="Times New Roman"/>
          <w:sz w:val="24"/>
          <w:szCs w:val="28"/>
          <w:u w:val="single"/>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9A6AE3"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495E1D">
        <w:rPr>
          <w:rFonts w:eastAsia="Times New Roman"/>
          <w:sz w:val="24"/>
          <w:szCs w:val="28"/>
          <w:u w:val="single"/>
        </w:rPr>
        <w:t>использования оборудования, приспособлений и</w:t>
      </w:r>
      <w:r>
        <w:rPr>
          <w:rFonts w:eastAsia="Times New Roman"/>
          <w:sz w:val="24"/>
          <w:szCs w:val="28"/>
          <w:u w:val="single"/>
        </w:rPr>
        <w:t xml:space="preserve"> </w:t>
      </w:r>
      <w:r w:rsidRPr="00495E1D">
        <w:rPr>
          <w:rFonts w:eastAsia="Times New Roman"/>
          <w:sz w:val="24"/>
          <w:szCs w:val="28"/>
          <w:u w:val="single"/>
        </w:rPr>
        <w:t>инструментов при дефектации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pStyle w:val="511"/>
        <w:shd w:val="clear" w:color="auto" w:fill="auto"/>
        <w:tabs>
          <w:tab w:val="left" w:pos="9915"/>
        </w:tabs>
        <w:spacing w:before="0"/>
        <w:ind w:right="-8" w:firstLine="567"/>
        <w:jc w:val="both"/>
        <w:rPr>
          <w:b w:val="0"/>
          <w:sz w:val="24"/>
          <w:szCs w:val="24"/>
        </w:rPr>
      </w:pPr>
      <w:r w:rsidRPr="00835901">
        <w:rPr>
          <w:rStyle w:val="54"/>
          <w:sz w:val="24"/>
          <w:szCs w:val="24"/>
        </w:rPr>
        <w:lastRenderedPageBreak/>
        <w:t>Работа № 2.</w:t>
      </w:r>
      <w:r w:rsidRPr="00835901">
        <w:rPr>
          <w:b w:val="0"/>
          <w:sz w:val="24"/>
          <w:szCs w:val="24"/>
        </w:rPr>
        <w:t xml:space="preserve"> ДЕФЕКТАЦИЯ КОЛЕНЧАТОГО ВАЛА </w:t>
      </w:r>
    </w:p>
    <w:p w:rsidR="005B6B05" w:rsidRPr="00835901" w:rsidRDefault="005B6B05" w:rsidP="005B6B05">
      <w:pPr>
        <w:pStyle w:val="511"/>
        <w:shd w:val="clear" w:color="auto" w:fill="auto"/>
        <w:tabs>
          <w:tab w:val="left" w:pos="9915"/>
        </w:tabs>
        <w:spacing w:before="0"/>
        <w:ind w:right="-8" w:firstLine="567"/>
        <w:jc w:val="both"/>
        <w:rPr>
          <w:rStyle w:val="56"/>
          <w:sz w:val="24"/>
          <w:szCs w:val="24"/>
        </w:rPr>
      </w:pPr>
      <w:r w:rsidRPr="001F0105">
        <w:rPr>
          <w:sz w:val="24"/>
          <w:szCs w:val="24"/>
        </w:rPr>
        <w:t>Содержание работы.</w:t>
      </w:r>
      <w:r w:rsidRPr="00835901">
        <w:rPr>
          <w:rStyle w:val="56"/>
          <w:sz w:val="24"/>
          <w:szCs w:val="24"/>
        </w:rPr>
        <w:t xml:space="preserve"> </w:t>
      </w:r>
      <w:r w:rsidRPr="001F0105">
        <w:rPr>
          <w:rStyle w:val="56"/>
          <w:sz w:val="24"/>
          <w:szCs w:val="24"/>
        </w:rPr>
        <w:t xml:space="preserve">См. стр. </w:t>
      </w:r>
      <w:r>
        <w:rPr>
          <w:rStyle w:val="56"/>
          <w:sz w:val="24"/>
          <w:szCs w:val="24"/>
        </w:rPr>
        <w:t>2</w:t>
      </w:r>
    </w:p>
    <w:p w:rsidR="005B6B05" w:rsidRDefault="005B6B05" w:rsidP="005B6B05">
      <w:pPr>
        <w:pStyle w:val="511"/>
        <w:shd w:val="clear" w:color="auto" w:fill="auto"/>
        <w:tabs>
          <w:tab w:val="left" w:pos="9915"/>
        </w:tabs>
        <w:spacing w:before="0"/>
        <w:ind w:right="-8" w:firstLine="567"/>
        <w:jc w:val="both"/>
        <w:rPr>
          <w:b w:val="0"/>
          <w:sz w:val="24"/>
          <w:szCs w:val="24"/>
        </w:rPr>
      </w:pPr>
      <w:r w:rsidRPr="00835901">
        <w:rPr>
          <w:rStyle w:val="210"/>
          <w:sz w:val="24"/>
          <w:szCs w:val="24"/>
        </w:rPr>
        <w:t>Оборудование и оснастка рабочего места.</w:t>
      </w:r>
      <w:r w:rsidRPr="00835901">
        <w:rPr>
          <w:b w:val="0"/>
          <w:sz w:val="24"/>
          <w:szCs w:val="24"/>
        </w:rPr>
        <w:t xml:space="preserve"> Лабораторный стол, прибор ПМБ-500 для установки деталей в центрах и проверки биения, стойка микрометра С-IV, штатив Ш-П-Н (ГОСТ 10197-70), лупа 4-кратного увеличения, микрометр рычажный МР-75 (ГОСТ 4381-80), микрометрический глубиномер 0-100 (ГОСТ 4381-80), штангенциркуль ШЩ-1-160-0,1 (ГОСТ 166-80), штангенрейсмус ПР-250-0,05 (ГОСТ 164— 80), штангенглубиномер (ГОСТ 162—80), индикатор часового типа (ГОСТ 577—68).биномер 0—100 (ГОСТ 4381—80), штангенциркуль ШЦ-1-160- 0,1 (ГОСТ 166—80), штангенрейсмус ПР-250-0,05 (ГОСТ 164—80), штанген-глубиномер (ГОСТ 162—80), индикатор часового типа (ГОСТ 577—68).</w:t>
      </w:r>
    </w:p>
    <w:p w:rsidR="005B6B05" w:rsidRPr="00835901" w:rsidRDefault="005B6B05" w:rsidP="005B6B05">
      <w:pPr>
        <w:pStyle w:val="511"/>
        <w:shd w:val="clear" w:color="auto" w:fill="auto"/>
        <w:tabs>
          <w:tab w:val="left" w:pos="9915"/>
        </w:tabs>
        <w:spacing w:before="0"/>
        <w:ind w:right="-8" w:firstLine="567"/>
        <w:jc w:val="both"/>
        <w:rPr>
          <w:b w:val="0"/>
          <w:sz w:val="24"/>
          <w:szCs w:val="24"/>
        </w:rPr>
      </w:pPr>
    </w:p>
    <w:p w:rsidR="005B6B05" w:rsidRPr="00CD0C95" w:rsidRDefault="005B6B05" w:rsidP="005B6B05">
      <w:pPr>
        <w:pStyle w:val="af1"/>
        <w:framePr w:wrap="notBeside" w:vAnchor="text" w:hAnchor="text" w:xAlign="center" w:y="1"/>
        <w:shd w:val="clear" w:color="auto" w:fill="auto"/>
        <w:tabs>
          <w:tab w:val="left" w:pos="9915"/>
        </w:tabs>
        <w:spacing w:line="230" w:lineRule="exact"/>
        <w:ind w:right="-8" w:firstLine="567"/>
        <w:rPr>
          <w:sz w:val="24"/>
          <w:szCs w:val="24"/>
        </w:rPr>
      </w:pPr>
      <w:r w:rsidRPr="00CD0C95">
        <w:rPr>
          <w:sz w:val="24"/>
          <w:szCs w:val="24"/>
        </w:rPr>
        <w:t>Рис. 3. Схема определения радиуса кривошипа коленчатого вала:</w:t>
      </w:r>
    </w:p>
    <w:p w:rsidR="005B6B05" w:rsidRPr="00CD0C95" w:rsidRDefault="005B6B05" w:rsidP="005B6B05">
      <w:pPr>
        <w:pStyle w:val="af1"/>
        <w:framePr w:wrap="notBeside" w:vAnchor="text" w:hAnchor="text" w:xAlign="center" w:y="1"/>
        <w:shd w:val="clear" w:color="auto" w:fill="auto"/>
        <w:tabs>
          <w:tab w:val="left" w:pos="9915"/>
        </w:tabs>
        <w:ind w:right="-8" w:firstLine="567"/>
        <w:rPr>
          <w:sz w:val="24"/>
          <w:szCs w:val="24"/>
        </w:rPr>
      </w:pPr>
      <w:r w:rsidRPr="00CD0C95">
        <w:rPr>
          <w:sz w:val="24"/>
          <w:szCs w:val="24"/>
        </w:rPr>
        <w:t>1— шатунная шейка в верхнем положении; 2— ось коренных шеек; 3—шатунная шейка в нижнем положении</w:t>
      </w:r>
    </w:p>
    <w:p w:rsidR="005B6B05" w:rsidRPr="00CD0C95" w:rsidRDefault="005B6B05" w:rsidP="005B6B05">
      <w:pPr>
        <w:framePr w:wrap="notBeside" w:vAnchor="text" w:hAnchor="text" w:xAlign="center" w:y="1"/>
        <w:jc w:val="center"/>
      </w:pPr>
      <w:r>
        <w:rPr>
          <w:noProof/>
        </w:rPr>
        <w:drawing>
          <wp:inline distT="0" distB="0" distL="0" distR="0">
            <wp:extent cx="3667125" cy="990600"/>
            <wp:effectExtent l="19050" t="0" r="9525"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srcRect/>
                    <a:stretch>
                      <a:fillRect/>
                    </a:stretch>
                  </pic:blipFill>
                  <pic:spPr bwMode="auto">
                    <a:xfrm>
                      <a:off x="0" y="0"/>
                      <a:ext cx="3667125" cy="990600"/>
                    </a:xfrm>
                    <a:prstGeom prst="rect">
                      <a:avLst/>
                    </a:prstGeom>
                    <a:noFill/>
                    <a:ln w="9525">
                      <a:noFill/>
                      <a:miter lim="800000"/>
                      <a:headEnd/>
                      <a:tailEnd/>
                    </a:ln>
                  </pic:spPr>
                </pic:pic>
              </a:graphicData>
            </a:graphic>
          </wp:inline>
        </w:drawing>
      </w:r>
      <w:r>
        <w:rPr>
          <w:noProof/>
        </w:rPr>
        <w:drawing>
          <wp:inline distT="0" distB="0" distL="0" distR="0">
            <wp:extent cx="3638550" cy="495300"/>
            <wp:effectExtent l="19050" t="0" r="0" b="0"/>
            <wp:docPr id="4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srcRect/>
                    <a:stretch>
                      <a:fillRect/>
                    </a:stretch>
                  </pic:blipFill>
                  <pic:spPr bwMode="auto">
                    <a:xfrm>
                      <a:off x="0" y="0"/>
                      <a:ext cx="3638550" cy="495300"/>
                    </a:xfrm>
                    <a:prstGeom prst="rect">
                      <a:avLst/>
                    </a:prstGeom>
                    <a:noFill/>
                    <a:ln w="9525">
                      <a:noFill/>
                      <a:miter lim="800000"/>
                      <a:headEnd/>
                      <a:tailEnd/>
                    </a:ln>
                  </pic:spPr>
                </pic:pic>
              </a:graphicData>
            </a:graphic>
          </wp:inline>
        </w:drawing>
      </w:r>
    </w:p>
    <w:p w:rsidR="005B6B05" w:rsidRPr="00CD0C95" w:rsidRDefault="005B6B05" w:rsidP="005B6B05">
      <w:pPr>
        <w:ind w:left="1843" w:firstLine="142"/>
      </w:pPr>
    </w:p>
    <w:p w:rsidR="005B6B05" w:rsidRPr="00CD0C95" w:rsidRDefault="005B6B05" w:rsidP="005B6B05">
      <w:pPr>
        <w:framePr w:w="1540" w:h="2986" w:hSpace="102" w:wrap="around" w:vAnchor="page" w:hAnchor="page" w:x="769" w:y="181"/>
        <w:jc w:val="center"/>
      </w:pPr>
      <w:r>
        <w:rPr>
          <w:noProof/>
        </w:rPr>
        <w:drawing>
          <wp:inline distT="0" distB="0" distL="0" distR="0">
            <wp:extent cx="923925" cy="1962150"/>
            <wp:effectExtent l="19050" t="0" r="9525" b="0"/>
            <wp:docPr id="4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srcRect/>
                    <a:stretch>
                      <a:fillRect/>
                    </a:stretch>
                  </pic:blipFill>
                  <pic:spPr bwMode="auto">
                    <a:xfrm>
                      <a:off x="0" y="0"/>
                      <a:ext cx="923925" cy="1962150"/>
                    </a:xfrm>
                    <a:prstGeom prst="rect">
                      <a:avLst/>
                    </a:prstGeom>
                    <a:noFill/>
                    <a:ln w="9525">
                      <a:noFill/>
                      <a:miter lim="800000"/>
                      <a:headEnd/>
                      <a:tailEnd/>
                    </a:ln>
                  </pic:spPr>
                </pic:pic>
              </a:graphicData>
            </a:graphic>
          </wp:inline>
        </w:drawing>
      </w:r>
    </w:p>
    <w:p w:rsidR="005B6B05" w:rsidRPr="00CD0C95" w:rsidRDefault="005B6B05" w:rsidP="005B6B05">
      <w:pPr>
        <w:spacing w:line="240" w:lineRule="exact"/>
      </w:pPr>
    </w:p>
    <w:p w:rsidR="005B6B05" w:rsidRPr="00CD0C95" w:rsidRDefault="005B6B05" w:rsidP="005B6B05">
      <w:pPr>
        <w:framePr w:w="8431" w:wrap="notBeside" w:vAnchor="text" w:hAnchor="page" w:x="2611" w:y="5"/>
        <w:jc w:val="center"/>
      </w:pPr>
    </w:p>
    <w:p w:rsidR="005B6B05" w:rsidRPr="00CD0C95" w:rsidRDefault="005B6B05" w:rsidP="005B6B05">
      <w:pPr>
        <w:pStyle w:val="af1"/>
        <w:framePr w:w="8431" w:wrap="notBeside" w:vAnchor="text" w:hAnchor="page" w:x="2611" w:y="5"/>
        <w:shd w:val="clear" w:color="auto" w:fill="auto"/>
        <w:spacing w:line="269" w:lineRule="exact"/>
        <w:ind w:firstLine="0"/>
        <w:jc w:val="center"/>
        <w:rPr>
          <w:sz w:val="24"/>
          <w:szCs w:val="24"/>
        </w:rPr>
      </w:pPr>
      <w:r w:rsidRPr="00CD0C95">
        <w:rPr>
          <w:sz w:val="24"/>
          <w:szCs w:val="24"/>
        </w:rPr>
        <w:t xml:space="preserve">Рис. 2. Схема замера диаметров шеек коленчатого вала: </w:t>
      </w:r>
      <w:r w:rsidRPr="00CD0C95">
        <w:rPr>
          <w:rStyle w:val="af7"/>
          <w:sz w:val="24"/>
          <w:szCs w:val="24"/>
        </w:rPr>
        <w:t>а</w:t>
      </w:r>
      <w:r w:rsidRPr="00CD0C95">
        <w:rPr>
          <w:sz w:val="24"/>
          <w:szCs w:val="24"/>
        </w:rPr>
        <w:t xml:space="preserve"> — коренных;</w:t>
      </w:r>
      <w:r w:rsidRPr="00CD0C95">
        <w:rPr>
          <w:rStyle w:val="af7"/>
          <w:sz w:val="24"/>
          <w:szCs w:val="24"/>
        </w:rPr>
        <w:t xml:space="preserve"> б</w:t>
      </w:r>
      <w:r w:rsidRPr="00CD0C95">
        <w:rPr>
          <w:sz w:val="24"/>
          <w:szCs w:val="24"/>
        </w:rPr>
        <w:t xml:space="preserve"> — шатунных</w:t>
      </w:r>
    </w:p>
    <w:p w:rsidR="005B6B05" w:rsidRPr="00CD0C95" w:rsidRDefault="005B6B05" w:rsidP="005B6B05"/>
    <w:p w:rsidR="005B6B05" w:rsidRPr="00CD0C95" w:rsidRDefault="005B6B05" w:rsidP="005B6B05">
      <w:pPr>
        <w:pStyle w:val="af2"/>
        <w:shd w:val="clear" w:color="auto" w:fill="auto"/>
        <w:spacing w:before="184" w:after="0" w:line="274" w:lineRule="exact"/>
        <w:ind w:left="20" w:firstLine="740"/>
        <w:jc w:val="both"/>
        <w:rPr>
          <w:sz w:val="24"/>
          <w:szCs w:val="24"/>
        </w:rPr>
      </w:pPr>
      <w:r w:rsidRPr="00CD0C95">
        <w:rPr>
          <w:rStyle w:val="210"/>
          <w:sz w:val="24"/>
          <w:szCs w:val="24"/>
        </w:rPr>
        <w:t>Конструктивно-технологическая характеристика детали.</w:t>
      </w:r>
      <w:r w:rsidRPr="00CD0C95">
        <w:rPr>
          <w:sz w:val="24"/>
          <w:szCs w:val="24"/>
        </w:rPr>
        <w:t xml:space="preserve"> Основные конструктивные элементы коленчатого вала — коренные и шатунные шейки, носок вала (посадочные поверхности под шкив и шестерню), шпоночная канавка, резьба под храповик, фланец вала (отверстия под болты крепления маховика и под подшипник ведущего вала коробки передач).</w:t>
      </w:r>
    </w:p>
    <w:p w:rsidR="005B6B05" w:rsidRPr="00CD0C95" w:rsidRDefault="005B6B05" w:rsidP="005B6B05">
      <w:pPr>
        <w:pStyle w:val="af2"/>
        <w:shd w:val="clear" w:color="auto" w:fill="auto"/>
        <w:spacing w:after="0" w:line="274" w:lineRule="exact"/>
        <w:ind w:left="20" w:firstLine="560"/>
        <w:jc w:val="both"/>
        <w:rPr>
          <w:sz w:val="24"/>
          <w:szCs w:val="24"/>
        </w:rPr>
      </w:pPr>
      <w:r w:rsidRPr="00CD0C95">
        <w:rPr>
          <w:sz w:val="24"/>
          <w:szCs w:val="24"/>
        </w:rPr>
        <w:t>Требования к точности размеров: в пределах квалитетов 4—5 (для шеек валов) и квалитетов 6—7 для остальных конструктивных элементов, отклонения форм и расположения не должны выходить за пределы поля допуска 5-го квалитета. Отклонения радиуса кривошипа не должны превышать значения ±0,05 мм. Шероховатость поверхности шеек не грубее Яа = 0,32 мкм). Коленчатые валы должны быть динамически отбалансированы.</w:t>
      </w:r>
    </w:p>
    <w:p w:rsidR="005B6B05" w:rsidRPr="00CD0C95" w:rsidRDefault="005B6B05" w:rsidP="005B6B05">
      <w:pPr>
        <w:pStyle w:val="af2"/>
        <w:shd w:val="clear" w:color="auto" w:fill="auto"/>
        <w:spacing w:after="0" w:line="274" w:lineRule="exact"/>
        <w:ind w:left="20" w:firstLine="560"/>
        <w:jc w:val="both"/>
        <w:rPr>
          <w:sz w:val="24"/>
          <w:szCs w:val="24"/>
        </w:rPr>
      </w:pPr>
      <w:r w:rsidRPr="00CD0C95">
        <w:rPr>
          <w:sz w:val="24"/>
          <w:szCs w:val="24"/>
        </w:rPr>
        <w:t>Установочной базой служат фаски в отверстиях под храповик и под подшипник ведущего вала коробки передач.</w:t>
      </w:r>
    </w:p>
    <w:p w:rsidR="005B6B05" w:rsidRPr="00CD0C95" w:rsidRDefault="005B6B05" w:rsidP="005B6B05">
      <w:pPr>
        <w:pStyle w:val="af2"/>
        <w:shd w:val="clear" w:color="auto" w:fill="auto"/>
        <w:spacing w:after="0" w:line="274" w:lineRule="exact"/>
        <w:ind w:left="20" w:firstLine="560"/>
        <w:jc w:val="both"/>
        <w:rPr>
          <w:sz w:val="24"/>
          <w:szCs w:val="24"/>
        </w:rPr>
      </w:pPr>
      <w:r w:rsidRPr="00CD0C95">
        <w:rPr>
          <w:rStyle w:val="210"/>
          <w:sz w:val="24"/>
          <w:szCs w:val="24"/>
        </w:rPr>
        <w:t>Вид и характер дефектов. Способы их устранения.</w:t>
      </w:r>
      <w:r w:rsidRPr="00CD0C95">
        <w:rPr>
          <w:sz w:val="24"/>
          <w:szCs w:val="24"/>
        </w:rPr>
        <w:t xml:space="preserve"> В процессе работы на колен</w:t>
      </w:r>
      <w:r w:rsidRPr="00CD0C95">
        <w:rPr>
          <w:sz w:val="24"/>
          <w:szCs w:val="24"/>
        </w:rPr>
        <w:softHyphen/>
        <w:t>чатый вал воздействуют силы трения, вибрация, знакопеременные нагрузки, среда и др. Это вызывает появление износов (Дизн до 0,1 мм, Днецил до 0.08 мм), нарушение качества поверхности шеек коленчатого вала (задиры, риски, коррозия), механические повреждения (трещины, дефекты резьб), отклонения расположения (</w:t>
      </w:r>
      <w:r w:rsidRPr="00CD0C95">
        <w:rPr>
          <w:sz w:val="24"/>
          <w:szCs w:val="24"/>
          <w:vertAlign w:val="superscript"/>
        </w:rPr>
        <w:t>А</w:t>
      </w:r>
      <w:r w:rsidRPr="00CD0C95">
        <w:rPr>
          <w:sz w:val="24"/>
          <w:szCs w:val="24"/>
        </w:rPr>
        <w:t>биения Д° 0,150мм). Скрытые дефекты определяются при помощи люминесцентных (ЛДА-3, ЛД-2), магнитных (МДВ, 77МД-1, МЭД-2) и ультразвуковых (УЗД-7Н) дефектоскопов.</w:t>
      </w:r>
    </w:p>
    <w:p w:rsidR="005B6B05" w:rsidRPr="00CD0C95" w:rsidRDefault="005B6B05" w:rsidP="005B6B05">
      <w:pPr>
        <w:pStyle w:val="af2"/>
        <w:shd w:val="clear" w:color="auto" w:fill="auto"/>
        <w:spacing w:after="0" w:line="274" w:lineRule="exact"/>
        <w:ind w:left="20" w:firstLine="560"/>
        <w:jc w:val="both"/>
        <w:rPr>
          <w:sz w:val="24"/>
          <w:szCs w:val="24"/>
        </w:rPr>
      </w:pPr>
      <w:r w:rsidRPr="00CD0C95">
        <w:rPr>
          <w:sz w:val="24"/>
          <w:szCs w:val="24"/>
        </w:rPr>
        <w:t>Возникающие дефекты устраняются обработкой под ремонтные размеры (РР), слесарно-механической обработкой, наплавкой под слоем легирующего флюса. Биение устраняется пластическим деформированием (правкой).</w:t>
      </w:r>
    </w:p>
    <w:p w:rsidR="005B6B05" w:rsidRPr="00CD0C95" w:rsidRDefault="005B6B05" w:rsidP="005B6B05">
      <w:pPr>
        <w:pStyle w:val="af2"/>
        <w:shd w:val="clear" w:color="auto" w:fill="auto"/>
        <w:spacing w:after="0" w:line="274" w:lineRule="exact"/>
        <w:ind w:left="20" w:firstLine="560"/>
        <w:jc w:val="both"/>
        <w:rPr>
          <w:sz w:val="24"/>
          <w:szCs w:val="24"/>
        </w:rPr>
      </w:pPr>
      <w:r w:rsidRPr="00CD0C95">
        <w:rPr>
          <w:sz w:val="24"/>
          <w:szCs w:val="24"/>
        </w:rPr>
        <w:t>Ниже приводится технологическая инструкция на де</w:t>
      </w:r>
      <w:r>
        <w:rPr>
          <w:sz w:val="24"/>
          <w:szCs w:val="24"/>
        </w:rPr>
        <w:t xml:space="preserve">фектацию коленчатого вала </w:t>
      </w:r>
      <w:bookmarkStart w:id="4" w:name="bookmark11"/>
      <w:r w:rsidRPr="00CD0C95">
        <w:rPr>
          <w:sz w:val="24"/>
          <w:szCs w:val="24"/>
        </w:rPr>
        <w:t>Контрольные вопросы и задания</w:t>
      </w:r>
      <w:bookmarkEnd w:id="4"/>
    </w:p>
    <w:p w:rsidR="005B6B05" w:rsidRPr="00CD0C95" w:rsidRDefault="005B6B05" w:rsidP="00D34CBA">
      <w:pPr>
        <w:pStyle w:val="af2"/>
        <w:numPr>
          <w:ilvl w:val="1"/>
          <w:numId w:val="44"/>
        </w:numPr>
        <w:shd w:val="clear" w:color="auto" w:fill="auto"/>
        <w:tabs>
          <w:tab w:val="left" w:pos="231"/>
        </w:tabs>
        <w:spacing w:after="0" w:line="274" w:lineRule="exact"/>
        <w:ind w:left="20" w:firstLine="0"/>
        <w:jc w:val="left"/>
        <w:rPr>
          <w:sz w:val="24"/>
          <w:szCs w:val="24"/>
        </w:rPr>
      </w:pPr>
      <w:r w:rsidRPr="00CD0C95">
        <w:rPr>
          <w:sz w:val="24"/>
          <w:szCs w:val="24"/>
        </w:rPr>
        <w:t>Перечислите основные конструктивные элементы коленчатого вала и его дефекты.</w:t>
      </w:r>
    </w:p>
    <w:p w:rsidR="005B6B05" w:rsidRPr="00CD0C95" w:rsidRDefault="005B6B05" w:rsidP="00D34CBA">
      <w:pPr>
        <w:pStyle w:val="af2"/>
        <w:numPr>
          <w:ilvl w:val="1"/>
          <w:numId w:val="44"/>
        </w:numPr>
        <w:shd w:val="clear" w:color="auto" w:fill="auto"/>
        <w:tabs>
          <w:tab w:val="left" w:pos="255"/>
        </w:tabs>
        <w:spacing w:after="0" w:line="274" w:lineRule="exact"/>
        <w:ind w:left="20" w:firstLine="0"/>
        <w:jc w:val="left"/>
        <w:rPr>
          <w:sz w:val="24"/>
          <w:szCs w:val="24"/>
        </w:rPr>
      </w:pPr>
      <w:r w:rsidRPr="00CD0C95">
        <w:rPr>
          <w:sz w:val="24"/>
          <w:szCs w:val="24"/>
        </w:rPr>
        <w:t>Какие параметры характеризуют состояние шеек коленчатого вала?</w:t>
      </w:r>
    </w:p>
    <w:p w:rsidR="005B6B05" w:rsidRPr="00CD0C95" w:rsidRDefault="005B6B05" w:rsidP="00D34CBA">
      <w:pPr>
        <w:pStyle w:val="af2"/>
        <w:numPr>
          <w:ilvl w:val="1"/>
          <w:numId w:val="44"/>
        </w:numPr>
        <w:shd w:val="clear" w:color="auto" w:fill="auto"/>
        <w:tabs>
          <w:tab w:val="left" w:pos="250"/>
        </w:tabs>
        <w:spacing w:after="0" w:line="274" w:lineRule="exact"/>
        <w:ind w:left="20" w:firstLine="0"/>
        <w:jc w:val="left"/>
        <w:rPr>
          <w:sz w:val="24"/>
          <w:szCs w:val="24"/>
        </w:rPr>
      </w:pPr>
      <w:r w:rsidRPr="00CD0C95">
        <w:rPr>
          <w:sz w:val="24"/>
          <w:szCs w:val="24"/>
        </w:rPr>
        <w:lastRenderedPageBreak/>
        <w:t>Как проверить коленчатый вал на прогиб?</w:t>
      </w:r>
    </w:p>
    <w:p w:rsidR="005B6B05" w:rsidRPr="00CD0C95" w:rsidRDefault="005B6B05" w:rsidP="00D34CBA">
      <w:pPr>
        <w:pStyle w:val="af2"/>
        <w:numPr>
          <w:ilvl w:val="1"/>
          <w:numId w:val="44"/>
        </w:numPr>
        <w:shd w:val="clear" w:color="auto" w:fill="auto"/>
        <w:tabs>
          <w:tab w:val="left" w:pos="255"/>
        </w:tabs>
        <w:spacing w:after="0" w:line="274" w:lineRule="exact"/>
        <w:ind w:left="20" w:firstLine="0"/>
        <w:jc w:val="left"/>
        <w:rPr>
          <w:sz w:val="24"/>
          <w:szCs w:val="24"/>
        </w:rPr>
      </w:pPr>
      <w:r w:rsidRPr="00CD0C95">
        <w:rPr>
          <w:sz w:val="24"/>
          <w:szCs w:val="24"/>
        </w:rPr>
        <w:t>Как влияет изменение радиуса кривошипа коленчатого вала на работу двигателя?</w:t>
      </w:r>
    </w:p>
    <w:p w:rsidR="005B6B05" w:rsidRPr="00CD0C95" w:rsidRDefault="005B6B05" w:rsidP="00D34CBA">
      <w:pPr>
        <w:pStyle w:val="af2"/>
        <w:numPr>
          <w:ilvl w:val="1"/>
          <w:numId w:val="44"/>
        </w:numPr>
        <w:shd w:val="clear" w:color="auto" w:fill="auto"/>
        <w:tabs>
          <w:tab w:val="left" w:pos="246"/>
        </w:tabs>
        <w:spacing w:after="0" w:line="274" w:lineRule="exact"/>
        <w:ind w:left="20" w:firstLine="0"/>
        <w:jc w:val="left"/>
        <w:rPr>
          <w:sz w:val="24"/>
          <w:szCs w:val="24"/>
        </w:rPr>
      </w:pPr>
      <w:r w:rsidRPr="00CD0C95">
        <w:rPr>
          <w:sz w:val="24"/>
          <w:szCs w:val="24"/>
        </w:rPr>
        <w:t>Как определить значение ремонтного размера для шеек коленчатого вала?</w:t>
      </w:r>
    </w:p>
    <w:tbl>
      <w:tblPr>
        <w:tblpPr w:leftFromText="180" w:rightFromText="180" w:vertAnchor="text" w:horzAnchor="margin" w:tblpY="168"/>
        <w:tblW w:w="0" w:type="auto"/>
        <w:tblLayout w:type="fixed"/>
        <w:tblCellMar>
          <w:left w:w="0" w:type="dxa"/>
          <w:right w:w="0" w:type="dxa"/>
        </w:tblCellMar>
        <w:tblLook w:val="0000"/>
      </w:tblPr>
      <w:tblGrid>
        <w:gridCol w:w="3941"/>
        <w:gridCol w:w="5915"/>
      </w:tblGrid>
      <w:tr w:rsidR="005B6B05" w:rsidRPr="00CD0C95" w:rsidTr="005B6B05">
        <w:trPr>
          <w:trHeight w:val="315"/>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40" w:lineRule="auto"/>
              <w:ind w:left="120" w:firstLine="0"/>
              <w:jc w:val="left"/>
              <w:rPr>
                <w:sz w:val="24"/>
                <w:szCs w:val="24"/>
              </w:rPr>
            </w:pPr>
            <w:r w:rsidRPr="00CD0C95">
              <w:rPr>
                <w:sz w:val="24"/>
                <w:szCs w:val="24"/>
              </w:rPr>
              <w:t>Содержание перехода</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40" w:lineRule="auto"/>
              <w:ind w:firstLine="280"/>
              <w:jc w:val="both"/>
              <w:rPr>
                <w:sz w:val="24"/>
                <w:szCs w:val="24"/>
              </w:rPr>
            </w:pPr>
            <w:r w:rsidRPr="00CD0C95">
              <w:rPr>
                <w:sz w:val="24"/>
                <w:szCs w:val="24"/>
              </w:rPr>
              <w:t>Указания по выполнению</w:t>
            </w:r>
          </w:p>
        </w:tc>
      </w:tr>
      <w:tr w:rsidR="005B6B05" w:rsidRPr="00CD0C95" w:rsidTr="005B6B05">
        <w:trPr>
          <w:trHeight w:val="315"/>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40" w:lineRule="auto"/>
              <w:ind w:firstLine="300"/>
              <w:jc w:val="both"/>
              <w:rPr>
                <w:sz w:val="24"/>
                <w:szCs w:val="24"/>
              </w:rPr>
            </w:pPr>
            <w:r w:rsidRPr="00CD0C95">
              <w:rPr>
                <w:sz w:val="24"/>
                <w:szCs w:val="24"/>
              </w:rPr>
              <w:t>1, 2, 3</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40" w:lineRule="auto"/>
              <w:ind w:firstLine="280"/>
              <w:jc w:val="both"/>
              <w:rPr>
                <w:sz w:val="24"/>
                <w:szCs w:val="24"/>
              </w:rPr>
            </w:pPr>
            <w:r w:rsidRPr="00CD0C95">
              <w:rPr>
                <w:sz w:val="24"/>
                <w:szCs w:val="24"/>
              </w:rPr>
              <w:t>См. пп. 1, 2, 3 табл. 2</w:t>
            </w:r>
          </w:p>
        </w:tc>
      </w:tr>
      <w:tr w:rsidR="005B6B05" w:rsidRPr="00CD0C95" w:rsidTr="005B6B05">
        <w:trPr>
          <w:trHeight w:val="3740"/>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300"/>
              <w:jc w:val="both"/>
              <w:rPr>
                <w:sz w:val="24"/>
                <w:szCs w:val="24"/>
              </w:rPr>
            </w:pPr>
            <w:r w:rsidRPr="00CD0C95">
              <w:rPr>
                <w:sz w:val="24"/>
                <w:szCs w:val="24"/>
              </w:rPr>
              <w:t>4. Подготовить исходные данные</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Назначить конструктивные элементы, подлежащие дефектации (коренные и шатунные шейки, первый кривошип, коленчатый вал), их названия записать в графу «2» разд. 2.2 отчета (см. прилож. 1).</w:t>
            </w:r>
          </w:p>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Для каждого конструктивного элемента определить технологические параметры (размеры п6 рабочему чертежу, допустимые без. ремонта, ремонтные требования к точности размера, формы и расположения, к качеству рабочей поверхности) и их значения, а также способы и средства дефектации.</w:t>
            </w:r>
          </w:p>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Значение параметров и наименования способов и средств дефектации записать в графу «5» разд. 2.2 (см. прилож. 1).</w:t>
            </w:r>
          </w:p>
        </w:tc>
      </w:tr>
      <w:tr w:rsidR="005B6B05" w:rsidRPr="00CD0C95" w:rsidTr="005B6B05">
        <w:trPr>
          <w:trHeight w:val="1410"/>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300"/>
              <w:jc w:val="both"/>
              <w:rPr>
                <w:sz w:val="24"/>
                <w:szCs w:val="24"/>
              </w:rPr>
            </w:pPr>
            <w:r w:rsidRPr="00CD0C95">
              <w:rPr>
                <w:sz w:val="24"/>
                <w:szCs w:val="24"/>
              </w:rPr>
              <w:t>5. Проверить состояние фасок центровых отверстий и резьбы под храповик</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На центровых фасках не должно быть забоин. Вал с поврежденными центровыми фасками устанавливать на прибор ПБМ нельзя.</w:t>
            </w:r>
          </w:p>
          <w:p w:rsidR="005B6B05" w:rsidRPr="00CD0C95" w:rsidRDefault="005B6B05" w:rsidP="005B6B05">
            <w:pPr>
              <w:pStyle w:val="af2"/>
              <w:shd w:val="clear" w:color="auto" w:fill="auto"/>
              <w:spacing w:after="0" w:line="274" w:lineRule="exact"/>
              <w:ind w:firstLine="280"/>
              <w:jc w:val="both"/>
              <w:rPr>
                <w:sz w:val="24"/>
                <w:szCs w:val="24"/>
              </w:rPr>
            </w:pPr>
            <w:r w:rsidRPr="00CD0C95">
              <w:rPr>
                <w:sz w:val="24"/>
                <w:szCs w:val="24"/>
              </w:rPr>
              <w:t>При наличии сорванных ниток в резьбе определяют их число</w:t>
            </w:r>
          </w:p>
        </w:tc>
      </w:tr>
      <w:tr w:rsidR="005B6B05" w:rsidRPr="00CD0C95" w:rsidTr="005B6B05">
        <w:trPr>
          <w:trHeight w:val="614"/>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8" w:lineRule="exact"/>
              <w:ind w:firstLine="300"/>
              <w:jc w:val="both"/>
              <w:rPr>
                <w:sz w:val="24"/>
                <w:szCs w:val="24"/>
              </w:rPr>
            </w:pPr>
            <w:r w:rsidRPr="00CD0C95">
              <w:rPr>
                <w:sz w:val="24"/>
                <w:szCs w:val="24"/>
              </w:rPr>
              <w:t>6. Установить вал в центры ПБМ-500</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40" w:lineRule="auto"/>
              <w:ind w:firstLine="280"/>
              <w:jc w:val="both"/>
              <w:rPr>
                <w:sz w:val="24"/>
                <w:szCs w:val="24"/>
              </w:rPr>
            </w:pPr>
            <w:r w:rsidRPr="00CD0C95">
              <w:rPr>
                <w:sz w:val="24"/>
                <w:szCs w:val="24"/>
              </w:rPr>
              <w:t>С разрешения преподавателя</w:t>
            </w:r>
          </w:p>
        </w:tc>
      </w:tr>
      <w:tr w:rsidR="005B6B05" w:rsidRPr="00CD0C95" w:rsidTr="005B6B05">
        <w:trPr>
          <w:trHeight w:val="632"/>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left="120" w:firstLine="300"/>
              <w:jc w:val="left"/>
              <w:rPr>
                <w:sz w:val="24"/>
                <w:szCs w:val="24"/>
              </w:rPr>
            </w:pPr>
            <w:r w:rsidRPr="00CD0C95">
              <w:rPr>
                <w:sz w:val="24"/>
                <w:szCs w:val="24"/>
              </w:rPr>
              <w:t>7. Определить состояние коленчатого вала</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tc>
      </w:tr>
      <w:tr w:rsidR="005B6B05" w:rsidRPr="00CD0C95" w:rsidTr="005B6B05">
        <w:trPr>
          <w:trHeight w:val="1404"/>
        </w:trPr>
        <w:tc>
          <w:tcPr>
            <w:tcW w:w="3941"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69" w:lineRule="exact"/>
              <w:ind w:firstLine="300"/>
              <w:jc w:val="both"/>
              <w:rPr>
                <w:sz w:val="24"/>
                <w:szCs w:val="24"/>
              </w:rPr>
            </w:pPr>
            <w:r w:rsidRPr="00CD0C95">
              <w:rPr>
                <w:sz w:val="24"/>
                <w:szCs w:val="24"/>
              </w:rPr>
              <w:t>7.1. Осмотреть коленчатый вал</w:t>
            </w:r>
          </w:p>
        </w:tc>
        <w:tc>
          <w:tcPr>
            <w:tcW w:w="591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shd w:val="clear" w:color="auto" w:fill="auto"/>
              <w:spacing w:after="0" w:line="274" w:lineRule="exact"/>
              <w:ind w:firstLine="560"/>
              <w:jc w:val="both"/>
              <w:rPr>
                <w:sz w:val="24"/>
                <w:szCs w:val="24"/>
              </w:rPr>
            </w:pPr>
            <w:r w:rsidRPr="00CD0C95">
              <w:rPr>
                <w:sz w:val="24"/>
                <w:szCs w:val="24"/>
              </w:rPr>
              <w:t>Установить наличие выбраковочных признаков, а при их отсутствии — места расположения и характер отколов, рисок, задиров, выработки и других видимых дефектов.</w:t>
            </w:r>
          </w:p>
          <w:p w:rsidR="005B6B05" w:rsidRDefault="005B6B05" w:rsidP="005B6B05">
            <w:pPr>
              <w:pStyle w:val="af2"/>
              <w:shd w:val="clear" w:color="auto" w:fill="auto"/>
              <w:spacing w:after="0" w:line="274" w:lineRule="exact"/>
              <w:ind w:firstLine="280"/>
              <w:jc w:val="both"/>
              <w:rPr>
                <w:sz w:val="24"/>
                <w:szCs w:val="24"/>
                <w:lang w:val="en-US"/>
              </w:rPr>
            </w:pPr>
            <w:r w:rsidRPr="00CD0C95">
              <w:rPr>
                <w:sz w:val="24"/>
                <w:szCs w:val="24"/>
              </w:rPr>
              <w:t>Результаты записать в графу</w:t>
            </w:r>
          </w:p>
          <w:p w:rsidR="005B6B05" w:rsidRPr="001F31B4" w:rsidRDefault="005B6B05" w:rsidP="005B6B05">
            <w:pPr>
              <w:pStyle w:val="af2"/>
              <w:shd w:val="clear" w:color="auto" w:fill="auto"/>
              <w:spacing w:after="0" w:line="274" w:lineRule="exact"/>
              <w:ind w:firstLine="0"/>
              <w:jc w:val="both"/>
              <w:rPr>
                <w:sz w:val="24"/>
                <w:szCs w:val="24"/>
                <w:lang w:val="en-US"/>
              </w:rPr>
            </w:pPr>
          </w:p>
        </w:tc>
      </w:tr>
    </w:tbl>
    <w:p w:rsidR="005B6B05" w:rsidRDefault="005B6B05" w:rsidP="005B6B05">
      <w:pPr>
        <w:pStyle w:val="af2"/>
        <w:shd w:val="clear" w:color="auto" w:fill="auto"/>
        <w:spacing w:after="0" w:line="274" w:lineRule="exact"/>
        <w:ind w:left="8040" w:firstLine="0"/>
        <w:jc w:val="left"/>
        <w:rPr>
          <w:sz w:val="24"/>
          <w:szCs w:val="24"/>
          <w:lang w:val="en-US"/>
        </w:rPr>
      </w:pPr>
    </w:p>
    <w:p w:rsidR="005B6B05" w:rsidRPr="00CD0C95" w:rsidRDefault="005B6B05" w:rsidP="005B6B05">
      <w:pPr>
        <w:pStyle w:val="af2"/>
        <w:shd w:val="clear" w:color="auto" w:fill="auto"/>
        <w:spacing w:after="0" w:line="274" w:lineRule="exact"/>
        <w:ind w:left="8040" w:firstLine="0"/>
        <w:jc w:val="left"/>
        <w:rPr>
          <w:sz w:val="24"/>
          <w:szCs w:val="24"/>
        </w:rPr>
      </w:pPr>
      <w:r w:rsidRPr="00CD0C95">
        <w:rPr>
          <w:sz w:val="24"/>
          <w:szCs w:val="24"/>
        </w:rPr>
        <w:t>Таблица 3</w:t>
      </w:r>
    </w:p>
    <w:p w:rsidR="005B6B05" w:rsidRPr="00CD0C95" w:rsidRDefault="005B6B05" w:rsidP="005B6B05">
      <w:pPr>
        <w:sectPr w:rsidR="005B6B05" w:rsidRPr="00CD0C95" w:rsidSect="005B6B05">
          <w:footerReference w:type="even" r:id="rId51"/>
          <w:footerReference w:type="default" r:id="rId52"/>
          <w:headerReference w:type="first" r:id="rId53"/>
          <w:footerReference w:type="first" r:id="rId54"/>
          <w:pgSz w:w="11907" w:h="16839" w:code="9"/>
          <w:pgMar w:top="851" w:right="851" w:bottom="851" w:left="1134" w:header="0" w:footer="3" w:gutter="0"/>
          <w:paperSrc w:first="1" w:other="1"/>
          <w:cols w:space="720"/>
          <w:noEndnote/>
          <w:titlePg/>
          <w:docGrid w:linePitch="360"/>
        </w:sectPr>
      </w:pPr>
    </w:p>
    <w:tbl>
      <w:tblPr>
        <w:tblW w:w="0" w:type="auto"/>
        <w:jc w:val="center"/>
        <w:tblLayout w:type="fixed"/>
        <w:tblCellMar>
          <w:left w:w="0" w:type="dxa"/>
          <w:right w:w="0" w:type="dxa"/>
        </w:tblCellMar>
        <w:tblLook w:val="0000"/>
      </w:tblPr>
      <w:tblGrid>
        <w:gridCol w:w="3845"/>
        <w:gridCol w:w="5770"/>
      </w:tblGrid>
      <w:tr w:rsidR="005B6B05" w:rsidRPr="00CD0C95" w:rsidTr="005B6B05">
        <w:trPr>
          <w:trHeight w:val="291"/>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40" w:lineRule="auto"/>
              <w:ind w:left="120" w:firstLine="0"/>
              <w:jc w:val="left"/>
              <w:rPr>
                <w:sz w:val="24"/>
                <w:szCs w:val="24"/>
              </w:rPr>
            </w:pPr>
            <w:r w:rsidRPr="00CD0C95">
              <w:rPr>
                <w:sz w:val="24"/>
                <w:szCs w:val="24"/>
              </w:rPr>
              <w:lastRenderedPageBreak/>
              <w:t>Содержание перехода</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Указания по выполнению</w:t>
            </w:r>
          </w:p>
        </w:tc>
      </w:tr>
      <w:tr w:rsidR="005B6B05" w:rsidRPr="00CD0C95" w:rsidTr="005B6B05">
        <w:trPr>
          <w:trHeight w:val="291"/>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framePr w:wrap="notBeside" w:vAnchor="text" w:hAnchor="text" w:xAlign="center" w:y="1"/>
            </w:pP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40" w:lineRule="auto"/>
              <w:ind w:firstLine="0"/>
              <w:jc w:val="both"/>
              <w:rPr>
                <w:sz w:val="24"/>
                <w:szCs w:val="24"/>
              </w:rPr>
            </w:pPr>
            <w:r w:rsidRPr="00CD0C95">
              <w:rPr>
                <w:sz w:val="24"/>
                <w:szCs w:val="24"/>
              </w:rPr>
              <w:t>«4» разд. 2.2 отчета</w:t>
            </w:r>
          </w:p>
        </w:tc>
      </w:tr>
      <w:tr w:rsidR="005B6B05" w:rsidRPr="00CD0C95" w:rsidTr="005B6B05">
        <w:trPr>
          <w:trHeight w:val="2510"/>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7.2. Определить размеры коренных шеек</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 xml:space="preserve">Измерить диаметры шеек микрометром. Измерения каждой шейки провести в поясах 1—1, </w:t>
            </w:r>
            <w:r w:rsidRPr="00CD0C95">
              <w:rPr>
                <w:sz w:val="24"/>
                <w:szCs w:val="24"/>
                <w:lang w:val="en-US"/>
              </w:rPr>
              <w:t>II</w:t>
            </w:r>
            <w:r w:rsidRPr="004D05EC">
              <w:rPr>
                <w:sz w:val="24"/>
                <w:szCs w:val="24"/>
              </w:rPr>
              <w:t xml:space="preserve">— </w:t>
            </w:r>
            <w:r w:rsidRPr="00CD0C95">
              <w:rPr>
                <w:sz w:val="24"/>
                <w:szCs w:val="24"/>
                <w:lang w:val="en-US"/>
              </w:rPr>
              <w:t>II</w:t>
            </w:r>
            <w:r w:rsidRPr="004D05EC">
              <w:rPr>
                <w:sz w:val="24"/>
                <w:szCs w:val="24"/>
              </w:rPr>
              <w:t xml:space="preserve"> </w:t>
            </w:r>
            <w:r w:rsidRPr="00CD0C95">
              <w:rPr>
                <w:sz w:val="24"/>
                <w:szCs w:val="24"/>
              </w:rPr>
              <w:t>(рис. 2, а) и двух взаимно перпендикулярных плоскостях А—А и Б—Б (А—А для всех коренных шеек берется в плоскости кривошипа первой шатунной шейки). Пояса находятся у концов шейки на расстоянии, равном 1/4 от ее общей длины; первый пояс ближе к носку вала. Результаты замеров записать в разд. 2.4 отчета (см. табл. 4)</w:t>
            </w:r>
          </w:p>
        </w:tc>
      </w:tr>
      <w:tr w:rsidR="005B6B05" w:rsidRPr="00CD0C95" w:rsidTr="005B6B05">
        <w:trPr>
          <w:trHeight w:val="1409"/>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7.3. Определить величину общего износа (Иовщ) для всех шеек, мм</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Иовщ =dн —</w:t>
            </w:r>
            <w:r w:rsidRPr="00CD0C95">
              <w:rPr>
                <w:sz w:val="24"/>
                <w:szCs w:val="24"/>
                <w:lang w:val="en-US"/>
              </w:rPr>
              <w:t>d</w:t>
            </w:r>
            <w:r w:rsidRPr="004D05EC">
              <w:rPr>
                <w:sz w:val="24"/>
                <w:szCs w:val="24"/>
              </w:rPr>
              <w:t xml:space="preserve">^ </w:t>
            </w:r>
            <w:r w:rsidRPr="00CD0C95">
              <w:rPr>
                <w:sz w:val="24"/>
                <w:szCs w:val="24"/>
              </w:rPr>
              <w:t>где dн -диаметр шейки до начала эксплуатации (наименьший предельный размер по рабочему или ремонтному чертежу);</w:t>
            </w:r>
            <w:r w:rsidRPr="005B6B05">
              <w:rPr>
                <w:rStyle w:val="29"/>
                <w:sz w:val="24"/>
                <w:szCs w:val="24"/>
                <w:lang w:val="ru-RU" w:eastAsia="ru-RU"/>
              </w:rPr>
              <w:t xml:space="preserve"> </w:t>
            </w:r>
            <w:r w:rsidRPr="00CD0C95">
              <w:rPr>
                <w:rStyle w:val="29"/>
                <w:sz w:val="24"/>
                <w:szCs w:val="24"/>
              </w:rPr>
              <w:t>d</w:t>
            </w:r>
            <w:r w:rsidRPr="005B6B05">
              <w:rPr>
                <w:rStyle w:val="29"/>
                <w:sz w:val="24"/>
                <w:szCs w:val="24"/>
                <w:lang w:val="ru-RU"/>
              </w:rPr>
              <w:t xml:space="preserve">, </w:t>
            </w:r>
            <w:r w:rsidRPr="005B6B05">
              <w:rPr>
                <w:rStyle w:val="29"/>
                <w:sz w:val="24"/>
                <w:szCs w:val="24"/>
                <w:lang w:val="ru-RU" w:eastAsia="ru-RU"/>
              </w:rPr>
              <w:t xml:space="preserve">— </w:t>
            </w:r>
            <w:r w:rsidRPr="00CD0C95">
              <w:rPr>
                <w:sz w:val="24"/>
                <w:szCs w:val="24"/>
              </w:rPr>
              <w:t>минимальный диаметр шейки (использовать значение с наибольшим износом)</w:t>
            </w:r>
          </w:p>
        </w:tc>
      </w:tr>
      <w:tr w:rsidR="005B6B05" w:rsidRPr="00CD0C95" w:rsidTr="005B6B05">
        <w:trPr>
          <w:trHeight w:val="847"/>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7.4. Определить величину одностороннего неравномерного взноса (И), мм</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И=р-Иобщ,</w:t>
            </w:r>
          </w:p>
          <w:p w:rsidR="005B6B05" w:rsidRPr="00CD0C95" w:rsidRDefault="005B6B05" w:rsidP="005B6B05">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где Р=0,6—коэффициент неравномерности износа</w:t>
            </w:r>
          </w:p>
        </w:tc>
      </w:tr>
      <w:tr w:rsidR="005B6B05" w:rsidRPr="00CD0C95" w:rsidTr="005B6B05">
        <w:trPr>
          <w:trHeight w:val="1129"/>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7.5. Определить нецилиндричность (овальность и конусообразность), мм</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lang w:val="en-US"/>
              </w:rPr>
              <w:t>A</w:t>
            </w:r>
            <w:r w:rsidRPr="00CD0C95">
              <w:rPr>
                <w:rStyle w:val="af8"/>
                <w:sz w:val="24"/>
                <w:szCs w:val="24"/>
              </w:rPr>
              <w:t>qb</w:t>
            </w:r>
            <w:r w:rsidRPr="004D05EC">
              <w:rPr>
                <w:sz w:val="24"/>
                <w:szCs w:val="24"/>
              </w:rPr>
              <w:t>=</w:t>
            </w:r>
            <w:r w:rsidRPr="00CD0C95">
              <w:rPr>
                <w:sz w:val="24"/>
                <w:szCs w:val="24"/>
                <w:lang w:val="en-US"/>
              </w:rPr>
              <w:t>d</w:t>
            </w:r>
            <w:r w:rsidRPr="005B6B05">
              <w:rPr>
                <w:rStyle w:val="af8"/>
                <w:sz w:val="24"/>
                <w:szCs w:val="24"/>
                <w:lang w:val="ru-RU"/>
              </w:rPr>
              <w:t xml:space="preserve"> </w:t>
            </w:r>
            <w:r w:rsidRPr="005B6B05">
              <w:rPr>
                <w:rStyle w:val="af8"/>
                <w:sz w:val="24"/>
                <w:szCs w:val="24"/>
                <w:lang w:val="ru-RU" w:eastAsia="ru-RU"/>
              </w:rPr>
              <w:t>а-а</w:t>
            </w:r>
            <w:r w:rsidRPr="00CD0C95">
              <w:rPr>
                <w:sz w:val="24"/>
                <w:szCs w:val="24"/>
              </w:rPr>
              <w:t xml:space="preserve"> — </w:t>
            </w:r>
            <w:r w:rsidRPr="00CD0C95">
              <w:rPr>
                <w:sz w:val="24"/>
                <w:szCs w:val="24"/>
                <w:lang w:val="en-US"/>
              </w:rPr>
              <w:t>d</w:t>
            </w:r>
            <w:r w:rsidRPr="004D05EC">
              <w:rPr>
                <w:sz w:val="24"/>
                <w:szCs w:val="24"/>
              </w:rPr>
              <w:t xml:space="preserve"> </w:t>
            </w:r>
            <w:r w:rsidRPr="00CD0C95">
              <w:rPr>
                <w:sz w:val="24"/>
                <w:szCs w:val="24"/>
              </w:rPr>
              <w:t xml:space="preserve">Б-Б </w:t>
            </w:r>
            <w:r w:rsidRPr="005B6B05">
              <w:rPr>
                <w:rStyle w:val="af8"/>
                <w:sz w:val="24"/>
                <w:szCs w:val="24"/>
                <w:lang w:val="ru-RU" w:eastAsia="ru-RU"/>
              </w:rPr>
              <w:t>Дкон =</w:t>
            </w:r>
            <w:r w:rsidRPr="00CD0C95">
              <w:rPr>
                <w:sz w:val="24"/>
                <w:szCs w:val="24"/>
              </w:rPr>
              <w:t xml:space="preserve"> </w:t>
            </w:r>
            <w:r w:rsidRPr="00CD0C95">
              <w:rPr>
                <w:sz w:val="24"/>
                <w:szCs w:val="24"/>
                <w:lang w:val="en-US"/>
              </w:rPr>
              <w:t>d</w:t>
            </w:r>
            <w:r w:rsidRPr="004D05EC">
              <w:rPr>
                <w:sz w:val="24"/>
                <w:szCs w:val="24"/>
              </w:rPr>
              <w:t xml:space="preserve"> </w:t>
            </w:r>
            <w:r w:rsidRPr="00CD0C95">
              <w:rPr>
                <w:sz w:val="24"/>
                <w:szCs w:val="24"/>
                <w:lang w:val="en-US"/>
              </w:rPr>
              <w:t>I</w:t>
            </w:r>
            <w:r w:rsidRPr="004D05EC">
              <w:rPr>
                <w:sz w:val="24"/>
                <w:szCs w:val="24"/>
              </w:rPr>
              <w:t>-</w:t>
            </w:r>
            <w:r w:rsidRPr="00CD0C95">
              <w:rPr>
                <w:sz w:val="24"/>
                <w:szCs w:val="24"/>
                <w:lang w:val="en-US"/>
              </w:rPr>
              <w:t>I</w:t>
            </w:r>
            <w:r w:rsidRPr="00CD0C95">
              <w:rPr>
                <w:sz w:val="24"/>
                <w:szCs w:val="24"/>
              </w:rPr>
              <w:t xml:space="preserve">— </w:t>
            </w:r>
            <w:r w:rsidRPr="00CD0C95">
              <w:rPr>
                <w:sz w:val="24"/>
                <w:szCs w:val="24"/>
                <w:lang w:val="en-US"/>
              </w:rPr>
              <w:t>d</w:t>
            </w:r>
            <w:r w:rsidRPr="005B6B05">
              <w:rPr>
                <w:rStyle w:val="af8"/>
                <w:sz w:val="24"/>
                <w:szCs w:val="24"/>
                <w:lang w:val="ru-RU"/>
              </w:rPr>
              <w:t xml:space="preserve"> </w:t>
            </w:r>
            <w:r w:rsidRPr="00CD0C95">
              <w:rPr>
                <w:rStyle w:val="af8"/>
                <w:sz w:val="24"/>
                <w:szCs w:val="24"/>
              </w:rPr>
              <w:t>ii</w:t>
            </w:r>
            <w:r w:rsidRPr="005B6B05">
              <w:rPr>
                <w:rStyle w:val="af8"/>
                <w:sz w:val="24"/>
                <w:szCs w:val="24"/>
                <w:lang w:val="ru-RU"/>
              </w:rPr>
              <w:t>-</w:t>
            </w:r>
            <w:r w:rsidRPr="00CD0C95">
              <w:rPr>
                <w:rStyle w:val="af8"/>
                <w:sz w:val="24"/>
                <w:szCs w:val="24"/>
              </w:rPr>
              <w:t>ii</w:t>
            </w:r>
            <w:r w:rsidRPr="005B6B05">
              <w:rPr>
                <w:rStyle w:val="af8"/>
                <w:sz w:val="24"/>
                <w:szCs w:val="24"/>
                <w:lang w:val="ru-RU"/>
              </w:rPr>
              <w:t xml:space="preserve"> </w:t>
            </w:r>
            <w:r w:rsidRPr="00CD0C95">
              <w:rPr>
                <w:sz w:val="24"/>
                <w:szCs w:val="24"/>
              </w:rPr>
              <w:t>Для каждой шейки получить два значения овальности и два — конусообразности. Наибольшие значения записать в разд. 2.2</w:t>
            </w:r>
          </w:p>
        </w:tc>
      </w:tr>
      <w:tr w:rsidR="005B6B05" w:rsidRPr="00CD0C95" w:rsidTr="005B6B05">
        <w:trPr>
          <w:trHeight w:val="1851"/>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7.6. Определить размер обработки коренных шеек (при износе в пределах РР), мм</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60" w:line="274" w:lineRule="exact"/>
              <w:ind w:left="120" w:firstLine="280"/>
              <w:jc w:val="left"/>
              <w:rPr>
                <w:sz w:val="24"/>
                <w:szCs w:val="24"/>
              </w:rPr>
            </w:pPr>
            <w:r w:rsidRPr="00CD0C95">
              <w:rPr>
                <w:sz w:val="24"/>
                <w:szCs w:val="24"/>
              </w:rPr>
              <w:t>Расчет вести по шейке, имеющей наибольший износ, dp=dи—И—</w:t>
            </w:r>
            <w:r w:rsidRPr="004D05EC">
              <w:rPr>
                <w:sz w:val="24"/>
                <w:szCs w:val="24"/>
              </w:rPr>
              <w:t>2</w:t>
            </w:r>
            <w:r w:rsidRPr="00CD0C95">
              <w:rPr>
                <w:sz w:val="24"/>
                <w:szCs w:val="24"/>
                <w:lang w:val="en-US"/>
              </w:rPr>
              <w:t>Z</w:t>
            </w:r>
            <w:r w:rsidRPr="004D05EC">
              <w:rPr>
                <w:sz w:val="24"/>
                <w:szCs w:val="24"/>
              </w:rPr>
              <w:t>,</w:t>
            </w:r>
          </w:p>
          <w:p w:rsidR="005B6B05" w:rsidRPr="00CD0C95" w:rsidRDefault="005B6B05" w:rsidP="005B6B05">
            <w:pPr>
              <w:pStyle w:val="af2"/>
              <w:framePr w:wrap="notBeside" w:vAnchor="text" w:hAnchor="text" w:xAlign="center" w:y="1"/>
              <w:shd w:val="clear" w:color="auto" w:fill="auto"/>
              <w:spacing w:before="60" w:after="0" w:line="274" w:lineRule="exact"/>
              <w:ind w:firstLine="0"/>
              <w:jc w:val="both"/>
              <w:rPr>
                <w:sz w:val="24"/>
                <w:szCs w:val="24"/>
              </w:rPr>
            </w:pPr>
            <w:r w:rsidRPr="00CD0C95">
              <w:rPr>
                <w:sz w:val="24"/>
                <w:szCs w:val="24"/>
              </w:rPr>
              <w:t>где</w:t>
            </w:r>
            <w:r w:rsidRPr="005B6B05">
              <w:rPr>
                <w:rStyle w:val="29"/>
                <w:sz w:val="24"/>
                <w:szCs w:val="24"/>
                <w:lang w:val="ru-RU" w:eastAsia="ru-RU"/>
              </w:rPr>
              <w:t xml:space="preserve"> </w:t>
            </w:r>
            <w:r w:rsidRPr="00CD0C95">
              <w:rPr>
                <w:rStyle w:val="29"/>
                <w:sz w:val="24"/>
                <w:szCs w:val="24"/>
              </w:rPr>
              <w:t>dp</w:t>
            </w:r>
            <w:r w:rsidRPr="004D05EC">
              <w:rPr>
                <w:sz w:val="24"/>
                <w:szCs w:val="24"/>
              </w:rPr>
              <w:t xml:space="preserve"> </w:t>
            </w:r>
            <w:r w:rsidRPr="00CD0C95">
              <w:rPr>
                <w:sz w:val="24"/>
                <w:szCs w:val="24"/>
              </w:rPr>
              <w:t>— наибольший предельный размер ремон</w:t>
            </w:r>
            <w:r w:rsidRPr="00CD0C95">
              <w:rPr>
                <w:sz w:val="24"/>
                <w:szCs w:val="24"/>
              </w:rPr>
              <w:softHyphen/>
              <w:t xml:space="preserve">тируемой шейки;. </w:t>
            </w:r>
            <w:r w:rsidRPr="00CD0C95">
              <w:rPr>
                <w:sz w:val="24"/>
                <w:szCs w:val="24"/>
                <w:lang w:val="en-US"/>
              </w:rPr>
              <w:t>Z</w:t>
            </w:r>
            <w:r w:rsidRPr="00CD0C95">
              <w:rPr>
                <w:sz w:val="24"/>
                <w:szCs w:val="24"/>
              </w:rPr>
              <w:t xml:space="preserve">— минимальный односторонний припуск на обработку (для шлифования </w:t>
            </w:r>
            <w:r w:rsidRPr="004D05EC">
              <w:rPr>
                <w:sz w:val="24"/>
                <w:szCs w:val="24"/>
              </w:rPr>
              <w:t>2</w:t>
            </w:r>
            <w:r w:rsidRPr="00CD0C95">
              <w:rPr>
                <w:sz w:val="24"/>
                <w:szCs w:val="24"/>
                <w:lang w:val="en-US"/>
              </w:rPr>
              <w:t>Z</w:t>
            </w:r>
            <w:r w:rsidRPr="004D05EC">
              <w:rPr>
                <w:sz w:val="24"/>
                <w:szCs w:val="24"/>
              </w:rPr>
              <w:t>=0,05).</w:t>
            </w:r>
          </w:p>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Записи расчетов вести в разд. 2.1 отчета</w:t>
            </w:r>
          </w:p>
        </w:tc>
      </w:tr>
      <w:tr w:rsidR="005B6B05" w:rsidRPr="00CD0C95" w:rsidTr="005B6B05">
        <w:trPr>
          <w:trHeight w:val="655"/>
          <w:jc w:val="center"/>
        </w:trPr>
        <w:tc>
          <w:tcPr>
            <w:tcW w:w="3845"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 xml:space="preserve">7.7. Назначить категорию РР для всех коренных шеек </w:t>
            </w:r>
            <w:r w:rsidRPr="004D05EC">
              <w:rPr>
                <w:sz w:val="24"/>
                <w:szCs w:val="24"/>
              </w:rPr>
              <w:t>(</w:t>
            </w:r>
            <w:r w:rsidRPr="00CD0C95">
              <w:rPr>
                <w:sz w:val="24"/>
                <w:szCs w:val="24"/>
                <w:lang w:val="en-US"/>
              </w:rPr>
              <w:t>dpp</w:t>
            </w:r>
            <w:r w:rsidRPr="004D05EC">
              <w:rPr>
                <w:sz w:val="24"/>
                <w:szCs w:val="24"/>
              </w:rPr>
              <w:t xml:space="preserve">), </w:t>
            </w:r>
            <w:r w:rsidRPr="00CD0C95">
              <w:rPr>
                <w:sz w:val="24"/>
                <w:szCs w:val="24"/>
              </w:rPr>
              <w:t>мм</w:t>
            </w:r>
          </w:p>
        </w:tc>
        <w:tc>
          <w:tcPr>
            <w:tcW w:w="57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text" w:xAlign="center" w:y="1"/>
              <w:shd w:val="clear" w:color="auto" w:fill="auto"/>
              <w:spacing w:after="0" w:line="278" w:lineRule="exact"/>
              <w:ind w:firstLine="280"/>
              <w:jc w:val="both"/>
              <w:rPr>
                <w:sz w:val="24"/>
                <w:szCs w:val="24"/>
              </w:rPr>
            </w:pPr>
            <w:r w:rsidRPr="00CD0C95">
              <w:rPr>
                <w:sz w:val="24"/>
                <w:szCs w:val="24"/>
              </w:rPr>
              <w:t xml:space="preserve">Сравнить результаты расчета со значениями РР (табл. 15) и выбрать ближайшее меньшее значение </w:t>
            </w:r>
            <w:r w:rsidRPr="00CD0C95">
              <w:rPr>
                <w:sz w:val="24"/>
                <w:szCs w:val="24"/>
                <w:lang w:val="en-US"/>
              </w:rPr>
              <w:t>dpp</w:t>
            </w:r>
          </w:p>
        </w:tc>
      </w:tr>
    </w:tbl>
    <w:p w:rsidR="005B6B05" w:rsidRPr="00CD0C95" w:rsidRDefault="005B6B05" w:rsidP="005B6B05"/>
    <w:tbl>
      <w:tblPr>
        <w:tblW w:w="0" w:type="auto"/>
        <w:jc w:val="center"/>
        <w:tblLayout w:type="fixed"/>
        <w:tblCellMar>
          <w:left w:w="0" w:type="dxa"/>
          <w:right w:w="0" w:type="dxa"/>
        </w:tblCellMar>
        <w:tblLook w:val="0000"/>
      </w:tblPr>
      <w:tblGrid>
        <w:gridCol w:w="4070"/>
        <w:gridCol w:w="5574"/>
      </w:tblGrid>
      <w:tr w:rsidR="005B6B05" w:rsidRPr="00CD0C95" w:rsidTr="005B6B05">
        <w:trPr>
          <w:trHeight w:val="285"/>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40" w:lineRule="auto"/>
              <w:ind w:firstLine="0"/>
              <w:jc w:val="both"/>
              <w:rPr>
                <w:sz w:val="24"/>
                <w:szCs w:val="24"/>
              </w:rPr>
            </w:pPr>
            <w:r w:rsidRPr="00CD0C95">
              <w:rPr>
                <w:sz w:val="24"/>
                <w:szCs w:val="24"/>
              </w:rPr>
              <w:lastRenderedPageBreak/>
              <w:t>Содержание перехода</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40" w:lineRule="auto"/>
              <w:ind w:left="120" w:firstLine="280"/>
              <w:jc w:val="left"/>
              <w:rPr>
                <w:sz w:val="24"/>
                <w:szCs w:val="24"/>
              </w:rPr>
            </w:pPr>
            <w:r w:rsidRPr="00CD0C95">
              <w:rPr>
                <w:sz w:val="24"/>
                <w:szCs w:val="24"/>
              </w:rPr>
              <w:t>Указания по выполнению</w:t>
            </w:r>
          </w:p>
        </w:tc>
      </w:tr>
      <w:tr w:rsidR="005B6B05" w:rsidRPr="00CD0C95" w:rsidTr="005B6B05">
        <w:trPr>
          <w:trHeight w:val="1104"/>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framePr w:wrap="notBeside" w:vAnchor="text" w:hAnchor="page" w:x="1336" w:y="5"/>
            </w:pP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left="120" w:firstLine="0"/>
              <w:jc w:val="left"/>
              <w:rPr>
                <w:sz w:val="24"/>
                <w:szCs w:val="24"/>
              </w:rPr>
            </w:pPr>
            <w:r w:rsidRPr="00CD0C95">
              <w:rPr>
                <w:sz w:val="24"/>
                <w:szCs w:val="24"/>
              </w:rPr>
              <w:t xml:space="preserve">&lt; </w:t>
            </w:r>
            <w:r w:rsidRPr="00CD0C95">
              <w:rPr>
                <w:sz w:val="24"/>
                <w:szCs w:val="24"/>
                <w:lang w:val="en-US"/>
              </w:rPr>
              <w:t>dp</w:t>
            </w:r>
            <w:r w:rsidRPr="004D05EC">
              <w:rPr>
                <w:sz w:val="24"/>
                <w:szCs w:val="24"/>
              </w:rPr>
              <w:t>.</w:t>
            </w:r>
          </w:p>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Категорию РР. диаметр и допуск записать в графу «б» разд. 2.2 отчета</w:t>
            </w:r>
          </w:p>
        </w:tc>
      </w:tr>
      <w:tr w:rsidR="005B6B05" w:rsidRPr="00CD0C95" w:rsidTr="005B6B05">
        <w:trPr>
          <w:trHeight w:val="985"/>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7.8. Измерить длину первой коренной шейки</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left="120" w:firstLine="280"/>
              <w:jc w:val="left"/>
              <w:rPr>
                <w:sz w:val="24"/>
                <w:szCs w:val="24"/>
              </w:rPr>
            </w:pPr>
            <w:r w:rsidRPr="00CD0C95">
              <w:rPr>
                <w:sz w:val="24"/>
                <w:szCs w:val="24"/>
              </w:rPr>
              <w:t>Замер вести микрометрическим глубиномером в двух местах под углом 180°. Значения записать в графу «4» разд. 2.2 отчета</w:t>
            </w:r>
          </w:p>
        </w:tc>
      </w:tr>
      <w:tr w:rsidR="005B6B05" w:rsidRPr="00CD0C95" w:rsidTr="005B6B05">
        <w:trPr>
          <w:trHeight w:val="2565"/>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7.9. Определить размеры шатунных шеек</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 xml:space="preserve">Измерить диаметры шеек микрометром. Измерение каждой шейки провести в поясах </w:t>
            </w:r>
            <w:r w:rsidRPr="00CD0C95">
              <w:rPr>
                <w:sz w:val="24"/>
                <w:szCs w:val="24"/>
                <w:lang w:val="en-US"/>
              </w:rPr>
              <w:t>I</w:t>
            </w:r>
            <w:r w:rsidRPr="00CD0C95">
              <w:rPr>
                <w:sz w:val="24"/>
                <w:szCs w:val="24"/>
              </w:rPr>
              <w:t>—I и II—II (рис. 2,6) и двух взаимно перпендикулярных плоскостях: первая (А—А) — параллельно плоскости кривошипа замеряемой шейки, вторая (Б—Б) — перпендикулярно первой. Пояса находятся у концов шейки на расстоянии, равном 1/4 от ее общей длины. Результаты замеров (табл. 4) записать в разд. 2.4 отчета</w:t>
            </w:r>
          </w:p>
        </w:tc>
      </w:tr>
      <w:tr w:rsidR="005B6B05" w:rsidRPr="00CD0C95" w:rsidTr="005B6B05">
        <w:trPr>
          <w:trHeight w:val="682"/>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7.10. Определить величину общего износа (Иобщ) для всех шеек, мм</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8" w:lineRule="exact"/>
              <w:ind w:left="120" w:firstLine="280"/>
              <w:jc w:val="left"/>
              <w:rPr>
                <w:sz w:val="24"/>
                <w:szCs w:val="24"/>
              </w:rPr>
            </w:pPr>
            <w:r w:rsidRPr="00CD0C95">
              <w:rPr>
                <w:sz w:val="24"/>
                <w:szCs w:val="24"/>
              </w:rPr>
              <w:t>Иобщ=dн—</w:t>
            </w:r>
            <w:r w:rsidRPr="00CD0C95">
              <w:rPr>
                <w:sz w:val="24"/>
                <w:szCs w:val="24"/>
                <w:lang w:val="en-US"/>
              </w:rPr>
              <w:t>d</w:t>
            </w:r>
            <w:r w:rsidRPr="004D05EC">
              <w:rPr>
                <w:sz w:val="24"/>
                <w:szCs w:val="24"/>
              </w:rPr>
              <w:t xml:space="preserve">^ </w:t>
            </w:r>
            <w:r w:rsidRPr="00CD0C95">
              <w:rPr>
                <w:sz w:val="24"/>
                <w:szCs w:val="24"/>
              </w:rPr>
              <w:t>где dн — диаметр шейки до начала эксплуатации, dи — минимальный диаметр шейки</w:t>
            </w:r>
          </w:p>
        </w:tc>
      </w:tr>
      <w:tr w:rsidR="005B6B05" w:rsidRPr="00CD0C95" w:rsidTr="005B6B05">
        <w:trPr>
          <w:trHeight w:val="936"/>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7.11. Определить величину</w:t>
            </w:r>
          </w:p>
          <w:p w:rsidR="005B6B05" w:rsidRPr="00CD0C95" w:rsidRDefault="005B6B05" w:rsidP="005B6B05">
            <w:pPr>
              <w:pStyle w:val="af2"/>
              <w:framePr w:wrap="notBeside" w:vAnchor="text" w:hAnchor="page" w:x="1336" w:y="5"/>
              <w:shd w:val="clear" w:color="auto" w:fill="auto"/>
              <w:spacing w:after="0" w:line="274" w:lineRule="exact"/>
              <w:ind w:firstLine="0"/>
              <w:jc w:val="both"/>
              <w:rPr>
                <w:sz w:val="24"/>
                <w:szCs w:val="24"/>
              </w:rPr>
            </w:pPr>
            <w:r w:rsidRPr="00CD0C95">
              <w:rPr>
                <w:sz w:val="24"/>
                <w:szCs w:val="24"/>
              </w:rPr>
              <w:t>одностороннего не- равно-меного износа, мм</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40" w:lineRule="auto"/>
              <w:ind w:left="120" w:firstLine="280"/>
              <w:jc w:val="left"/>
              <w:rPr>
                <w:sz w:val="24"/>
                <w:szCs w:val="24"/>
              </w:rPr>
            </w:pPr>
            <w:r w:rsidRPr="00CD0C95">
              <w:rPr>
                <w:sz w:val="24"/>
                <w:szCs w:val="24"/>
              </w:rPr>
              <w:t>И=р-Иобщ</w:t>
            </w:r>
          </w:p>
        </w:tc>
      </w:tr>
      <w:tr w:rsidR="005B6B05" w:rsidRPr="00CD0C95" w:rsidTr="005B6B05">
        <w:trPr>
          <w:trHeight w:val="1257"/>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left="120" w:firstLine="280"/>
              <w:jc w:val="left"/>
              <w:rPr>
                <w:sz w:val="24"/>
                <w:szCs w:val="24"/>
              </w:rPr>
            </w:pPr>
            <w:r w:rsidRPr="00CD0C95">
              <w:rPr>
                <w:sz w:val="24"/>
                <w:szCs w:val="24"/>
              </w:rPr>
              <w:t>7.12. Определить нецилиндричность шеек, мм</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83" w:lineRule="exact"/>
              <w:ind w:firstLine="280"/>
              <w:jc w:val="both"/>
              <w:rPr>
                <w:sz w:val="24"/>
                <w:szCs w:val="24"/>
              </w:rPr>
            </w:pPr>
            <w:r w:rsidRPr="00CD0C95">
              <w:rPr>
                <w:sz w:val="24"/>
                <w:szCs w:val="24"/>
              </w:rPr>
              <w:t>Д</w:t>
            </w:r>
            <w:r w:rsidRPr="00CD0C95">
              <w:rPr>
                <w:rStyle w:val="61"/>
                <w:sz w:val="24"/>
                <w:szCs w:val="24"/>
              </w:rPr>
              <w:t>oв</w:t>
            </w:r>
            <w:r w:rsidRPr="00CD0C95">
              <w:rPr>
                <w:sz w:val="24"/>
                <w:szCs w:val="24"/>
              </w:rPr>
              <w:t>=d</w:t>
            </w:r>
            <w:r w:rsidRPr="00CD0C95">
              <w:rPr>
                <w:rStyle w:val="61"/>
                <w:sz w:val="24"/>
                <w:szCs w:val="24"/>
              </w:rPr>
              <w:t xml:space="preserve"> а-а</w:t>
            </w:r>
            <w:r w:rsidRPr="00CD0C95">
              <w:rPr>
                <w:sz w:val="24"/>
                <w:szCs w:val="24"/>
              </w:rPr>
              <w:t xml:space="preserve"> — </w:t>
            </w:r>
            <w:r w:rsidRPr="00CD0C95">
              <w:rPr>
                <w:sz w:val="24"/>
                <w:szCs w:val="24"/>
                <w:lang w:val="en-US"/>
              </w:rPr>
              <w:t>d</w:t>
            </w:r>
            <w:r w:rsidRPr="004D05EC">
              <w:rPr>
                <w:sz w:val="24"/>
                <w:szCs w:val="24"/>
              </w:rPr>
              <w:t xml:space="preserve"> </w:t>
            </w:r>
            <w:r w:rsidRPr="00CD0C95">
              <w:rPr>
                <w:sz w:val="24"/>
                <w:szCs w:val="24"/>
              </w:rPr>
              <w:t xml:space="preserve">Б-Б </w:t>
            </w:r>
            <w:r w:rsidRPr="00CD0C95">
              <w:rPr>
                <w:rStyle w:val="61"/>
                <w:sz w:val="24"/>
                <w:szCs w:val="24"/>
              </w:rPr>
              <w:t>Дкон =</w:t>
            </w:r>
            <w:r w:rsidRPr="00CD0C95">
              <w:rPr>
                <w:sz w:val="24"/>
                <w:szCs w:val="24"/>
              </w:rPr>
              <w:t xml:space="preserve"> </w:t>
            </w:r>
            <w:r w:rsidRPr="00CD0C95">
              <w:rPr>
                <w:sz w:val="24"/>
                <w:szCs w:val="24"/>
                <w:lang w:val="en-US"/>
              </w:rPr>
              <w:t>d</w:t>
            </w:r>
            <w:r w:rsidRPr="004D05EC">
              <w:rPr>
                <w:sz w:val="24"/>
                <w:szCs w:val="24"/>
              </w:rPr>
              <w:t xml:space="preserve"> </w:t>
            </w:r>
            <w:r w:rsidRPr="00CD0C95">
              <w:rPr>
                <w:sz w:val="24"/>
                <w:szCs w:val="24"/>
                <w:lang w:val="en-US"/>
              </w:rPr>
              <w:t>I</w:t>
            </w:r>
            <w:r w:rsidRPr="004D05EC">
              <w:rPr>
                <w:sz w:val="24"/>
                <w:szCs w:val="24"/>
              </w:rPr>
              <w:t>-</w:t>
            </w:r>
            <w:r w:rsidRPr="00CD0C95">
              <w:rPr>
                <w:sz w:val="24"/>
                <w:szCs w:val="24"/>
                <w:lang w:val="en-US"/>
              </w:rPr>
              <w:t>I</w:t>
            </w:r>
            <w:r w:rsidRPr="00CD0C95">
              <w:rPr>
                <w:sz w:val="24"/>
                <w:szCs w:val="24"/>
              </w:rPr>
              <w:t xml:space="preserve">— </w:t>
            </w:r>
            <w:r w:rsidRPr="00CD0C95">
              <w:rPr>
                <w:sz w:val="24"/>
                <w:szCs w:val="24"/>
                <w:lang w:val="en-US"/>
              </w:rPr>
              <w:t>d</w:t>
            </w:r>
            <w:r w:rsidRPr="004D05EC">
              <w:rPr>
                <w:rStyle w:val="61"/>
                <w:sz w:val="24"/>
                <w:szCs w:val="24"/>
              </w:rPr>
              <w:t xml:space="preserve"> </w:t>
            </w:r>
            <w:r w:rsidRPr="00CD0C95">
              <w:rPr>
                <w:rStyle w:val="61"/>
                <w:sz w:val="24"/>
                <w:szCs w:val="24"/>
              </w:rPr>
              <w:t>ii</w:t>
            </w:r>
            <w:r w:rsidRPr="004D05EC">
              <w:rPr>
                <w:rStyle w:val="61"/>
                <w:sz w:val="24"/>
                <w:szCs w:val="24"/>
              </w:rPr>
              <w:t>-</w:t>
            </w:r>
            <w:r w:rsidRPr="00CD0C95">
              <w:rPr>
                <w:rStyle w:val="61"/>
                <w:sz w:val="24"/>
                <w:szCs w:val="24"/>
              </w:rPr>
              <w:t>ii</w:t>
            </w:r>
            <w:r w:rsidRPr="004D05EC">
              <w:rPr>
                <w:rStyle w:val="61"/>
                <w:sz w:val="24"/>
                <w:szCs w:val="24"/>
              </w:rPr>
              <w:t xml:space="preserve">. </w:t>
            </w:r>
            <w:r w:rsidRPr="00CD0C95">
              <w:rPr>
                <w:sz w:val="24"/>
                <w:szCs w:val="24"/>
              </w:rPr>
              <w:t>Для каждой шейки получить два значения овальности и два — конусообразности. Наибольшие значения записать в разд. 2.2 отчета</w:t>
            </w:r>
          </w:p>
        </w:tc>
      </w:tr>
      <w:tr w:rsidR="005B6B05" w:rsidRPr="00CD0C95" w:rsidTr="005B6B05">
        <w:trPr>
          <w:trHeight w:val="849"/>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7.13. Определить размер обработки шатунных шеек, мм</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Расчет вести по шейке, имеющей наибольший износ, dp=dи—</w:t>
            </w:r>
            <w:r w:rsidRPr="00CD0C95">
              <w:rPr>
                <w:sz w:val="24"/>
                <w:szCs w:val="24"/>
                <w:lang w:val="en-US"/>
              </w:rPr>
              <w:t>H</w:t>
            </w:r>
            <w:r w:rsidRPr="00CD0C95">
              <w:rPr>
                <w:sz w:val="24"/>
                <w:szCs w:val="24"/>
              </w:rPr>
              <w:t>—</w:t>
            </w:r>
            <w:r w:rsidRPr="004D05EC">
              <w:rPr>
                <w:sz w:val="24"/>
                <w:szCs w:val="24"/>
              </w:rPr>
              <w:t>2</w:t>
            </w:r>
            <w:r w:rsidRPr="00CD0C95">
              <w:rPr>
                <w:sz w:val="24"/>
                <w:szCs w:val="24"/>
                <w:lang w:val="en-US"/>
              </w:rPr>
              <w:t>Z</w:t>
            </w:r>
          </w:p>
          <w:p w:rsidR="005B6B05" w:rsidRPr="00CD0C95" w:rsidRDefault="005B6B05" w:rsidP="005B6B05">
            <w:pPr>
              <w:pStyle w:val="af2"/>
              <w:framePr w:wrap="notBeside" w:vAnchor="text" w:hAnchor="page" w:x="1336" w:y="5"/>
              <w:shd w:val="clear" w:color="auto" w:fill="auto"/>
              <w:spacing w:after="0" w:line="274" w:lineRule="exact"/>
              <w:ind w:left="120" w:firstLine="280"/>
              <w:jc w:val="left"/>
              <w:rPr>
                <w:sz w:val="24"/>
                <w:szCs w:val="24"/>
              </w:rPr>
            </w:pPr>
            <w:r w:rsidRPr="00CD0C95">
              <w:rPr>
                <w:sz w:val="24"/>
                <w:szCs w:val="24"/>
              </w:rPr>
              <w:t>Записи расчетов вести в разд. 2.1 отчета</w:t>
            </w:r>
          </w:p>
        </w:tc>
      </w:tr>
      <w:tr w:rsidR="005B6B05" w:rsidRPr="00CD0C95" w:rsidTr="005B6B05">
        <w:trPr>
          <w:trHeight w:val="1259"/>
          <w:jc w:val="center"/>
        </w:trPr>
        <w:tc>
          <w:tcPr>
            <w:tcW w:w="4070"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4" w:lineRule="exact"/>
              <w:ind w:firstLine="280"/>
              <w:jc w:val="both"/>
              <w:rPr>
                <w:sz w:val="24"/>
                <w:szCs w:val="24"/>
              </w:rPr>
            </w:pPr>
            <w:r w:rsidRPr="00CD0C95">
              <w:rPr>
                <w:sz w:val="24"/>
                <w:szCs w:val="24"/>
              </w:rPr>
              <w:t xml:space="preserve">7.14. Назначить категорию РР для всех шатунных шеек </w:t>
            </w:r>
            <w:r w:rsidRPr="004D05EC">
              <w:rPr>
                <w:sz w:val="24"/>
                <w:szCs w:val="24"/>
              </w:rPr>
              <w:t>(</w:t>
            </w:r>
            <w:r w:rsidRPr="00CD0C95">
              <w:rPr>
                <w:sz w:val="24"/>
                <w:szCs w:val="24"/>
                <w:lang w:val="en-US"/>
              </w:rPr>
              <w:t>dpp</w:t>
            </w:r>
            <w:r w:rsidRPr="004D05EC">
              <w:rPr>
                <w:sz w:val="24"/>
                <w:szCs w:val="24"/>
              </w:rPr>
              <w:t xml:space="preserve">), </w:t>
            </w:r>
            <w:r w:rsidRPr="00CD0C95">
              <w:rPr>
                <w:sz w:val="24"/>
                <w:szCs w:val="24"/>
              </w:rPr>
              <w:t>мм</w:t>
            </w:r>
          </w:p>
        </w:tc>
        <w:tc>
          <w:tcPr>
            <w:tcW w:w="5574" w:type="dxa"/>
            <w:tcBorders>
              <w:top w:val="single" w:sz="4" w:space="0" w:color="auto"/>
              <w:left w:val="single" w:sz="4" w:space="0" w:color="auto"/>
              <w:bottom w:val="single" w:sz="4" w:space="0" w:color="auto"/>
              <w:right w:val="single" w:sz="4" w:space="0" w:color="auto"/>
            </w:tcBorders>
            <w:shd w:val="clear" w:color="auto" w:fill="FFFFFF"/>
          </w:tcPr>
          <w:p w:rsidR="005B6B05" w:rsidRPr="00CD0C95" w:rsidRDefault="005B6B05" w:rsidP="005B6B05">
            <w:pPr>
              <w:pStyle w:val="af2"/>
              <w:framePr w:wrap="notBeside" w:vAnchor="text" w:hAnchor="page" w:x="1336" w:y="5"/>
              <w:shd w:val="clear" w:color="auto" w:fill="auto"/>
              <w:spacing w:after="0" w:line="278" w:lineRule="exact"/>
              <w:ind w:firstLine="280"/>
              <w:jc w:val="both"/>
              <w:rPr>
                <w:sz w:val="24"/>
                <w:szCs w:val="24"/>
              </w:rPr>
            </w:pPr>
            <w:r w:rsidRPr="00CD0C95">
              <w:rPr>
                <w:sz w:val="24"/>
                <w:szCs w:val="24"/>
              </w:rPr>
              <w:t xml:space="preserve">Сравнить результаты расчета со значениями РР и выбрать ближайшее меньшее </w:t>
            </w:r>
            <w:r w:rsidRPr="00CD0C95">
              <w:rPr>
                <w:sz w:val="24"/>
                <w:szCs w:val="24"/>
                <w:lang w:val="en-US"/>
              </w:rPr>
              <w:t>dpp</w:t>
            </w:r>
            <w:r w:rsidRPr="004D05EC">
              <w:rPr>
                <w:sz w:val="24"/>
                <w:szCs w:val="24"/>
              </w:rPr>
              <w:t xml:space="preserve"> </w:t>
            </w:r>
            <w:r w:rsidRPr="00CD0C95">
              <w:rPr>
                <w:sz w:val="24"/>
                <w:szCs w:val="24"/>
              </w:rPr>
              <w:t xml:space="preserve">&lt; </w:t>
            </w:r>
            <w:r w:rsidRPr="00CD0C95">
              <w:rPr>
                <w:sz w:val="24"/>
                <w:szCs w:val="24"/>
                <w:lang w:val="en-US"/>
              </w:rPr>
              <w:t>dp</w:t>
            </w:r>
            <w:r w:rsidRPr="004D05EC">
              <w:rPr>
                <w:sz w:val="24"/>
                <w:szCs w:val="24"/>
              </w:rPr>
              <w:t>.</w:t>
            </w:r>
          </w:p>
          <w:p w:rsidR="005B6B05" w:rsidRPr="00CD0C95" w:rsidRDefault="005B6B05" w:rsidP="005B6B05">
            <w:pPr>
              <w:pStyle w:val="af2"/>
              <w:framePr w:wrap="notBeside" w:vAnchor="text" w:hAnchor="page" w:x="1336" w:y="5"/>
              <w:shd w:val="clear" w:color="auto" w:fill="auto"/>
              <w:spacing w:after="0" w:line="278" w:lineRule="exact"/>
              <w:ind w:firstLine="280"/>
              <w:jc w:val="both"/>
              <w:rPr>
                <w:sz w:val="24"/>
                <w:szCs w:val="24"/>
              </w:rPr>
            </w:pPr>
            <w:r w:rsidRPr="00CD0C95">
              <w:rPr>
                <w:sz w:val="24"/>
                <w:szCs w:val="24"/>
              </w:rPr>
              <w:t>Категорию РР, диаметр и допуск записать в графу &lt;6&gt; разд. 2.2 отчета</w:t>
            </w:r>
          </w:p>
        </w:tc>
      </w:tr>
    </w:tbl>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12</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FB40AB" w:rsidRDefault="005B6B05" w:rsidP="005B6B05">
      <w:pPr>
        <w:shd w:val="clear" w:color="auto" w:fill="FFFFFF"/>
        <w:tabs>
          <w:tab w:val="left" w:leader="underscore" w:pos="4704"/>
        </w:tabs>
        <w:spacing w:line="269" w:lineRule="exact"/>
        <w:rPr>
          <w:sz w:val="24"/>
          <w:szCs w:val="22"/>
          <w:u w:val="single"/>
          <w:lang w:val="kk-KZ"/>
        </w:rPr>
      </w:pPr>
      <w:r>
        <w:rPr>
          <w:rFonts w:eastAsia="Times New Roman"/>
          <w:spacing w:val="-4"/>
          <w:sz w:val="24"/>
          <w:szCs w:val="24"/>
        </w:rPr>
        <w:t xml:space="preserve">Тема урока - </w:t>
      </w:r>
      <w:r w:rsidRPr="00FB40AB">
        <w:rPr>
          <w:rFonts w:eastAsia="Times New Roman"/>
          <w:sz w:val="24"/>
          <w:szCs w:val="22"/>
          <w:u w:val="single"/>
          <w:lang w:val="kk-KZ"/>
        </w:rPr>
        <w:t xml:space="preserve">Дефектация </w:t>
      </w:r>
      <w:r>
        <w:rPr>
          <w:rFonts w:eastAsia="Times New Roman"/>
          <w:sz w:val="24"/>
          <w:szCs w:val="22"/>
          <w:u w:val="single"/>
          <w:lang w:val="kk-KZ"/>
        </w:rPr>
        <w:t>подщипников качения и пружин</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FB40AB" w:rsidRDefault="005B6B05" w:rsidP="005B6B05">
      <w:pPr>
        <w:shd w:val="clear" w:color="auto" w:fill="FFFFFF"/>
        <w:tabs>
          <w:tab w:val="left" w:leader="underscore" w:pos="4704"/>
        </w:tabs>
        <w:spacing w:line="269" w:lineRule="exact"/>
        <w:rPr>
          <w:sz w:val="24"/>
          <w:szCs w:val="22"/>
          <w:u w:val="single"/>
          <w:lang w:val="kk-KZ"/>
        </w:rPr>
      </w:pPr>
      <w:r>
        <w:rPr>
          <w:rFonts w:eastAsia="Times New Roman"/>
          <w:spacing w:val="-3"/>
          <w:sz w:val="24"/>
          <w:szCs w:val="24"/>
        </w:rPr>
        <w:t>Цель урока</w:t>
      </w:r>
      <w:r>
        <w:rPr>
          <w:rFonts w:eastAsia="Times New Roman"/>
          <w:sz w:val="24"/>
          <w:szCs w:val="24"/>
        </w:rPr>
        <w:t xml:space="preserve"> - </w:t>
      </w:r>
      <w:r w:rsidRPr="00FB40AB">
        <w:rPr>
          <w:rFonts w:eastAsia="Times New Roman"/>
          <w:sz w:val="24"/>
          <w:szCs w:val="22"/>
          <w:u w:val="single"/>
          <w:lang w:val="kk-KZ"/>
        </w:rPr>
        <w:t xml:space="preserve">Дефектация </w:t>
      </w:r>
      <w:r>
        <w:rPr>
          <w:rFonts w:eastAsia="Times New Roman"/>
          <w:sz w:val="24"/>
          <w:szCs w:val="22"/>
          <w:u w:val="single"/>
          <w:lang w:val="kk-KZ"/>
        </w:rPr>
        <w:t>подщипников качения и пружин</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tabs>
          <w:tab w:val="left" w:leader="underscore" w:pos="4704"/>
        </w:tabs>
        <w:spacing w:line="269" w:lineRule="exact"/>
        <w:rPr>
          <w:rFonts w:eastAsia="Times New Roman"/>
          <w:spacing w:val="-1"/>
          <w:sz w:val="24"/>
          <w:szCs w:val="28"/>
          <w:u w:val="single"/>
        </w:rPr>
      </w:pPr>
      <w:r>
        <w:rPr>
          <w:rFonts w:eastAsia="Times New Roman"/>
          <w:spacing w:val="-2"/>
          <w:sz w:val="24"/>
          <w:szCs w:val="24"/>
        </w:rPr>
        <w:t xml:space="preserve">Изложение нового материала - </w:t>
      </w:r>
      <w:r w:rsidRPr="00FB40AB">
        <w:rPr>
          <w:rFonts w:eastAsia="Times New Roman"/>
          <w:sz w:val="24"/>
          <w:szCs w:val="22"/>
          <w:u w:val="single"/>
          <w:lang w:val="kk-KZ"/>
        </w:rPr>
        <w:t xml:space="preserve">Дефектация </w:t>
      </w:r>
      <w:r>
        <w:rPr>
          <w:rFonts w:eastAsia="Times New Roman"/>
          <w:sz w:val="24"/>
          <w:szCs w:val="22"/>
          <w:u w:val="single"/>
          <w:lang w:val="kk-KZ"/>
        </w:rPr>
        <w:t xml:space="preserve">подщипников качения и пружин. </w:t>
      </w:r>
      <w:r>
        <w:rPr>
          <w:rFonts w:eastAsia="Times New Roman"/>
          <w:spacing w:val="-1"/>
          <w:sz w:val="24"/>
          <w:szCs w:val="28"/>
          <w:u w:val="single"/>
        </w:rPr>
        <w:t>С</w:t>
      </w:r>
      <w:r w:rsidRPr="00B34222">
        <w:rPr>
          <w:rFonts w:eastAsia="Times New Roman"/>
          <w:spacing w:val="-1"/>
          <w:sz w:val="24"/>
          <w:szCs w:val="28"/>
          <w:u w:val="single"/>
        </w:rPr>
        <w:t>пособы выявления дефектов деталей.</w:t>
      </w:r>
    </w:p>
    <w:p w:rsidR="005B6B05" w:rsidRDefault="005B6B05" w:rsidP="005B6B05">
      <w:pPr>
        <w:shd w:val="clear" w:color="auto" w:fill="FFFFFF"/>
        <w:jc w:val="both"/>
        <w:rPr>
          <w:rFonts w:eastAsia="Times New Roman"/>
          <w:sz w:val="24"/>
          <w:szCs w:val="28"/>
          <w:u w:val="single"/>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9A6AE3"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495E1D">
        <w:rPr>
          <w:rFonts w:eastAsia="Times New Roman"/>
          <w:sz w:val="24"/>
          <w:szCs w:val="28"/>
          <w:u w:val="single"/>
        </w:rPr>
        <w:t>использования оборудования, приспособлений и</w:t>
      </w:r>
      <w:r>
        <w:rPr>
          <w:rFonts w:eastAsia="Times New Roman"/>
          <w:sz w:val="24"/>
          <w:szCs w:val="28"/>
          <w:u w:val="single"/>
        </w:rPr>
        <w:t xml:space="preserve"> </w:t>
      </w:r>
      <w:r w:rsidRPr="00495E1D">
        <w:rPr>
          <w:rFonts w:eastAsia="Times New Roman"/>
          <w:sz w:val="24"/>
          <w:szCs w:val="28"/>
          <w:u w:val="single"/>
        </w:rPr>
        <w:t>инструментов при дефектации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CD0C95" w:rsidRDefault="00866AF5" w:rsidP="00866AF5">
      <w:pPr>
        <w:pStyle w:val="511"/>
        <w:shd w:val="clear" w:color="auto" w:fill="auto"/>
        <w:spacing w:before="0" w:after="19" w:line="230" w:lineRule="exact"/>
        <w:ind w:left="2940"/>
        <w:rPr>
          <w:sz w:val="24"/>
          <w:szCs w:val="24"/>
        </w:rPr>
      </w:pPr>
      <w:r w:rsidRPr="00CD0C95">
        <w:rPr>
          <w:rStyle w:val="530"/>
          <w:sz w:val="24"/>
          <w:szCs w:val="24"/>
        </w:rPr>
        <w:lastRenderedPageBreak/>
        <w:t xml:space="preserve">Работа № </w:t>
      </w:r>
      <w:r w:rsidR="00B94919">
        <w:rPr>
          <w:rStyle w:val="530"/>
          <w:sz w:val="24"/>
          <w:szCs w:val="24"/>
        </w:rPr>
        <w:t>3</w:t>
      </w:r>
      <w:r w:rsidRPr="00CD0C95">
        <w:rPr>
          <w:rStyle w:val="530"/>
          <w:sz w:val="24"/>
          <w:szCs w:val="24"/>
        </w:rPr>
        <w:t>.</w:t>
      </w:r>
      <w:r w:rsidRPr="00CD0C95">
        <w:rPr>
          <w:sz w:val="24"/>
          <w:szCs w:val="24"/>
        </w:rPr>
        <w:t xml:space="preserve"> ДЕФЕКТАЦИЯ ПРУЖИН</w:t>
      </w:r>
    </w:p>
    <w:p w:rsidR="00866AF5" w:rsidRPr="00CD0C95" w:rsidRDefault="00866AF5" w:rsidP="00866AF5">
      <w:pPr>
        <w:pStyle w:val="af2"/>
        <w:shd w:val="clear" w:color="auto" w:fill="auto"/>
        <w:spacing w:after="0" w:line="278" w:lineRule="exact"/>
        <w:ind w:left="20" w:right="20" w:firstLine="560"/>
        <w:jc w:val="both"/>
        <w:rPr>
          <w:sz w:val="24"/>
          <w:szCs w:val="24"/>
        </w:rPr>
      </w:pPr>
      <w:r w:rsidRPr="00CD0C95">
        <w:rPr>
          <w:sz w:val="24"/>
          <w:szCs w:val="24"/>
        </w:rPr>
        <w:t>Содержание работы: изучение конструкции пружин и условий их работы, определение состояния основных конструктивных элементов, изучение конструкции прибора для дефектации пружин и способов их контроля; оформление отчета о результатах работы.</w:t>
      </w:r>
    </w:p>
    <w:p w:rsidR="00866AF5" w:rsidRPr="00CD0C95" w:rsidRDefault="00866AF5" w:rsidP="00866AF5">
      <w:pPr>
        <w:pStyle w:val="af2"/>
        <w:shd w:val="clear" w:color="auto" w:fill="auto"/>
        <w:spacing w:after="0" w:line="274" w:lineRule="exact"/>
        <w:ind w:left="20" w:right="20" w:firstLine="560"/>
        <w:jc w:val="both"/>
        <w:rPr>
          <w:sz w:val="24"/>
          <w:szCs w:val="24"/>
        </w:rPr>
      </w:pPr>
      <w:r w:rsidRPr="00CD0C95">
        <w:rPr>
          <w:sz w:val="24"/>
          <w:szCs w:val="24"/>
        </w:rPr>
        <w:t>Оборудование и оснастка рабочего места: лабораторный стол, источник сжатого воздуха с давлением 0,6 МПа, контрольно-проверочная плита, прибор для определения упругости пружин, лупа 4-кратного увеличения, штангенциркуль ШЦ-11-200-0,05 (ГОСТ 4381—80), линейка металлическая ГОСТ 427—75), угольник (ГОСТ 3749—77), набор щупов (ГОСТ 882—75).</w:t>
      </w:r>
    </w:p>
    <w:p w:rsidR="00866AF5" w:rsidRPr="00CD0C95" w:rsidRDefault="00866AF5" w:rsidP="00866AF5">
      <w:pPr>
        <w:pStyle w:val="af2"/>
        <w:shd w:val="clear" w:color="auto" w:fill="auto"/>
        <w:spacing w:after="0" w:line="274" w:lineRule="exact"/>
        <w:ind w:left="20" w:right="20" w:firstLine="560"/>
        <w:jc w:val="both"/>
        <w:rPr>
          <w:sz w:val="24"/>
          <w:szCs w:val="24"/>
        </w:rPr>
      </w:pPr>
      <w:r w:rsidRPr="00CD0C95">
        <w:rPr>
          <w:rStyle w:val="18"/>
          <w:sz w:val="24"/>
          <w:szCs w:val="24"/>
        </w:rPr>
        <w:t>Конструктивно-технологическая характеристика пружин клапана.</w:t>
      </w:r>
      <w:r w:rsidRPr="00CD0C95">
        <w:rPr>
          <w:sz w:val="24"/>
          <w:szCs w:val="24"/>
        </w:rPr>
        <w:t xml:space="preserve"> Конст</w:t>
      </w:r>
      <w:r w:rsidRPr="00CD0C95">
        <w:rPr>
          <w:sz w:val="24"/>
          <w:szCs w:val="24"/>
        </w:rPr>
        <w:softHyphen/>
        <w:t>руктивными элементами пружин (рис. 9) являются опорные и рабочие витки.</w:t>
      </w:r>
    </w:p>
    <w:p w:rsidR="00866AF5" w:rsidRPr="00CD0C95" w:rsidRDefault="00866AF5" w:rsidP="00866AF5">
      <w:pPr>
        <w:pStyle w:val="af2"/>
        <w:shd w:val="clear" w:color="auto" w:fill="auto"/>
        <w:spacing w:after="0" w:line="274" w:lineRule="exact"/>
        <w:ind w:left="20" w:right="20" w:firstLine="560"/>
        <w:jc w:val="both"/>
        <w:rPr>
          <w:sz w:val="24"/>
          <w:szCs w:val="24"/>
        </w:rPr>
      </w:pPr>
      <w:r w:rsidRPr="00CD0C95">
        <w:rPr>
          <w:sz w:val="24"/>
          <w:szCs w:val="24"/>
        </w:rPr>
        <w:t>Отклонения от размеров пружин, указанных в чертежах, не должны превышать по наружному диаметру 0,2—0,4 мм, а по числу витков — 0,2 витка; концевые витки пружины должны быть завиты в замкнутом кольце и зашлифованы перпендикулярно к образующей поверхности пружины на длине не менее 0,75 длины окружности; зазор между концевыми и рабочими витками не должен превышать 3 % от номинального шага между рабочими витками; отклонения от .перпендикулярности опорных поверхностей пружины в свободном состоянии к ее образующей не должно превышать 1</w:t>
      </w:r>
      <w:r w:rsidRPr="00CD0C95">
        <w:rPr>
          <w:rStyle w:val="240"/>
          <w:sz w:val="24"/>
          <w:szCs w:val="24"/>
        </w:rPr>
        <w:t xml:space="preserve"> %',</w:t>
      </w:r>
      <w:r w:rsidRPr="00CD0C95">
        <w:rPr>
          <w:sz w:val="24"/>
          <w:szCs w:val="24"/>
        </w:rPr>
        <w:t xml:space="preserve"> опорные поверхности должны быть плоскими по длине не менее 3/4 длины окружности концевого витка; концы опорных витков пружины должны иметь толщину не менее 15 % от диаметра проволоки; витки пружины должны быть концентричны между собой (отклонения от концентричности не должны превышать 2 % от среднего диаметра пружины).</w:t>
      </w:r>
    </w:p>
    <w:p w:rsidR="00866AF5" w:rsidRPr="00CD0C95" w:rsidRDefault="00866AF5" w:rsidP="00866AF5">
      <w:pPr>
        <w:pStyle w:val="af2"/>
        <w:shd w:val="clear" w:color="auto" w:fill="auto"/>
        <w:spacing w:after="0" w:line="274" w:lineRule="exact"/>
        <w:ind w:left="20" w:right="20" w:firstLine="560"/>
        <w:jc w:val="both"/>
        <w:rPr>
          <w:sz w:val="24"/>
          <w:szCs w:val="24"/>
        </w:rPr>
      </w:pPr>
      <w:r w:rsidRPr="00CD0C95">
        <w:rPr>
          <w:sz w:val="24"/>
          <w:szCs w:val="24"/>
        </w:rPr>
        <w:t>При обжатии под нагрузкой пружина не должна иметь остаточных деформаций, отклонения нагрузок от номинальных не должны превышать ±6°/о.</w:t>
      </w:r>
    </w:p>
    <w:p w:rsidR="00866AF5" w:rsidRPr="00CD0C95" w:rsidRDefault="00866AF5" w:rsidP="00866AF5">
      <w:pPr>
        <w:pStyle w:val="af2"/>
        <w:shd w:val="clear" w:color="auto" w:fill="auto"/>
        <w:spacing w:after="0" w:line="278" w:lineRule="exact"/>
        <w:ind w:left="20" w:right="20" w:firstLine="560"/>
        <w:jc w:val="both"/>
        <w:rPr>
          <w:sz w:val="24"/>
          <w:szCs w:val="24"/>
        </w:rPr>
      </w:pPr>
      <w:r w:rsidRPr="00CD0C95">
        <w:rPr>
          <w:rStyle w:val="18"/>
          <w:sz w:val="24"/>
          <w:szCs w:val="24"/>
        </w:rPr>
        <w:t>Вид и характер дефектов.</w:t>
      </w:r>
      <w:r w:rsidRPr="00CD0C95">
        <w:rPr>
          <w:sz w:val="24"/>
          <w:szCs w:val="24"/>
        </w:rPr>
        <w:t xml:space="preserve"> В результате эксплуатации пружины теряют жесткость, витки деформируются, нарушается концентричность витков, появляются трещины, обломы, поверхность опорных витков изнашивается.</w:t>
      </w:r>
    </w:p>
    <w:p w:rsidR="00866AF5" w:rsidRPr="00CD0C95" w:rsidRDefault="00866AF5" w:rsidP="00866AF5">
      <w:pPr>
        <w:pStyle w:val="af2"/>
        <w:shd w:val="clear" w:color="auto" w:fill="auto"/>
        <w:spacing w:after="0" w:line="278" w:lineRule="exact"/>
        <w:ind w:left="20" w:right="20" w:firstLine="560"/>
        <w:jc w:val="both"/>
        <w:rPr>
          <w:sz w:val="24"/>
          <w:szCs w:val="24"/>
        </w:rPr>
      </w:pPr>
      <w:r w:rsidRPr="00CD0C95">
        <w:rPr>
          <w:sz w:val="24"/>
          <w:szCs w:val="24"/>
        </w:rPr>
        <w:t>При наличии дефектов, превышающих значения, допустимые без ремонта, пружины бракуются.</w:t>
      </w:r>
    </w:p>
    <w:p w:rsidR="00866AF5" w:rsidRPr="00CD0C95" w:rsidRDefault="00866AF5" w:rsidP="00866AF5">
      <w:pPr>
        <w:framePr w:w="3178" w:h="3101" w:hSpace="258" w:vSpace="586" w:wrap="around" w:vAnchor="text" w:hAnchor="margin" w:x="6329" w:y="1369"/>
        <w:jc w:val="center"/>
      </w:pPr>
      <w:r>
        <w:rPr>
          <w:noProof/>
        </w:rPr>
        <w:drawing>
          <wp:inline distT="0" distB="0" distL="0" distR="0">
            <wp:extent cx="2019300" cy="197167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srcRect/>
                    <a:stretch>
                      <a:fillRect/>
                    </a:stretch>
                  </pic:blipFill>
                  <pic:spPr bwMode="auto">
                    <a:xfrm>
                      <a:off x="0" y="0"/>
                      <a:ext cx="2019300" cy="1971675"/>
                    </a:xfrm>
                    <a:prstGeom prst="rect">
                      <a:avLst/>
                    </a:prstGeom>
                    <a:noFill/>
                    <a:ln w="9525">
                      <a:noFill/>
                      <a:miter lim="800000"/>
                      <a:headEnd/>
                      <a:tailEnd/>
                    </a:ln>
                  </pic:spPr>
                </pic:pic>
              </a:graphicData>
            </a:graphic>
          </wp:inline>
        </w:drawing>
      </w:r>
    </w:p>
    <w:p w:rsidR="00866AF5" w:rsidRPr="00CD0C95" w:rsidRDefault="00866AF5" w:rsidP="00866AF5">
      <w:pPr>
        <w:pStyle w:val="af2"/>
        <w:shd w:val="clear" w:color="auto" w:fill="auto"/>
        <w:spacing w:after="64" w:line="278" w:lineRule="exact"/>
        <w:ind w:left="20" w:right="20" w:firstLine="560"/>
        <w:jc w:val="both"/>
        <w:rPr>
          <w:sz w:val="24"/>
          <w:szCs w:val="24"/>
        </w:rPr>
      </w:pPr>
      <w:r w:rsidRPr="00CD0C95">
        <w:rPr>
          <w:rStyle w:val="18"/>
          <w:sz w:val="24"/>
          <w:szCs w:val="24"/>
        </w:rPr>
        <w:t>Устройство прибора для контроля упругости пружин.</w:t>
      </w:r>
      <w:r w:rsidRPr="00CD0C95">
        <w:rPr>
          <w:sz w:val="24"/>
          <w:szCs w:val="24"/>
        </w:rPr>
        <w:t xml:space="preserve"> Прибор рис. 10 состоит из корпуса</w:t>
      </w:r>
      <w:r w:rsidRPr="00CD0C95">
        <w:rPr>
          <w:rStyle w:val="240"/>
          <w:sz w:val="24"/>
          <w:szCs w:val="24"/>
        </w:rPr>
        <w:t xml:space="preserve"> 3,</w:t>
      </w:r>
      <w:r w:rsidRPr="00CD0C95">
        <w:rPr>
          <w:sz w:val="24"/>
          <w:szCs w:val="24"/>
        </w:rPr>
        <w:t xml:space="preserve"> основания</w:t>
      </w:r>
      <w:r w:rsidRPr="00CD0C95">
        <w:rPr>
          <w:rStyle w:val="240"/>
          <w:sz w:val="24"/>
          <w:szCs w:val="24"/>
        </w:rPr>
        <w:t xml:space="preserve"> 2,</w:t>
      </w:r>
      <w:r w:rsidRPr="00CD0C95">
        <w:rPr>
          <w:sz w:val="24"/>
          <w:szCs w:val="24"/>
        </w:rPr>
        <w:t xml:space="preserve"> столика</w:t>
      </w:r>
      <w:r w:rsidRPr="00CD0C95">
        <w:rPr>
          <w:rStyle w:val="240"/>
          <w:sz w:val="24"/>
          <w:szCs w:val="24"/>
        </w:rPr>
        <w:t xml:space="preserve"> 4,</w:t>
      </w:r>
      <w:r w:rsidRPr="00CD0C95">
        <w:rPr>
          <w:sz w:val="24"/>
          <w:szCs w:val="24"/>
        </w:rPr>
        <w:t xml:space="preserve"> тормозной камеры 7, линейки</w:t>
      </w:r>
      <w:r w:rsidRPr="00CD0C95">
        <w:rPr>
          <w:rStyle w:val="240"/>
          <w:sz w:val="24"/>
          <w:szCs w:val="24"/>
        </w:rPr>
        <w:t xml:space="preserve"> 9,</w:t>
      </w:r>
      <w:r w:rsidRPr="00CD0C95">
        <w:rPr>
          <w:sz w:val="24"/>
          <w:szCs w:val="24"/>
        </w:rPr>
        <w:t xml:space="preserve"> динамометра</w:t>
      </w:r>
      <w:r w:rsidRPr="00CD0C95">
        <w:rPr>
          <w:rStyle w:val="240"/>
          <w:sz w:val="24"/>
          <w:szCs w:val="24"/>
        </w:rPr>
        <w:t xml:space="preserve"> 1,</w:t>
      </w:r>
      <w:r w:rsidRPr="00CD0C95">
        <w:rPr>
          <w:sz w:val="24"/>
          <w:szCs w:val="24"/>
        </w:rPr>
        <w:t xml:space="preserve"> штока 5, камеры 7, линейки</w:t>
      </w:r>
      <w:r w:rsidRPr="00CD0C95">
        <w:rPr>
          <w:rStyle w:val="240"/>
          <w:sz w:val="24"/>
          <w:szCs w:val="24"/>
        </w:rPr>
        <w:t xml:space="preserve"> 9,</w:t>
      </w:r>
      <w:r w:rsidRPr="00CD0C95">
        <w:rPr>
          <w:sz w:val="24"/>
          <w:szCs w:val="24"/>
        </w:rPr>
        <w:t xml:space="preserve"> динамометра</w:t>
      </w:r>
      <w:r w:rsidRPr="00CD0C95">
        <w:rPr>
          <w:rStyle w:val="240"/>
          <w:sz w:val="24"/>
          <w:szCs w:val="24"/>
        </w:rPr>
        <w:t xml:space="preserve"> 1,</w:t>
      </w:r>
      <w:r w:rsidRPr="00CD0C95">
        <w:rPr>
          <w:sz w:val="24"/>
          <w:szCs w:val="24"/>
        </w:rPr>
        <w:t xml:space="preserve"> штока 5, указателя длины</w:t>
      </w:r>
      <w:r w:rsidRPr="00CD0C95">
        <w:rPr>
          <w:rStyle w:val="240"/>
          <w:sz w:val="24"/>
          <w:szCs w:val="24"/>
        </w:rPr>
        <w:t xml:space="preserve"> 8,</w:t>
      </w:r>
      <w:r w:rsidRPr="00CD0C95">
        <w:rPr>
          <w:sz w:val="24"/>
          <w:szCs w:val="24"/>
        </w:rPr>
        <w:t xml:space="preserve"> контргайки</w:t>
      </w:r>
      <w:r w:rsidRPr="00CD0C95">
        <w:rPr>
          <w:rStyle w:val="240"/>
          <w:sz w:val="24"/>
          <w:szCs w:val="24"/>
        </w:rPr>
        <w:t xml:space="preserve"> 6,</w:t>
      </w:r>
      <w:r w:rsidRPr="00CD0C95">
        <w:rPr>
          <w:sz w:val="24"/>
          <w:szCs w:val="24"/>
        </w:rPr>
        <w:t xml:space="preserve"> маховика грубой настройки</w:t>
      </w:r>
      <w:r w:rsidRPr="00CD0C95">
        <w:rPr>
          <w:rStyle w:val="240"/>
          <w:sz w:val="24"/>
          <w:szCs w:val="24"/>
        </w:rPr>
        <w:t xml:space="preserve"> 10,</w:t>
      </w:r>
      <w:r w:rsidRPr="00CD0C95">
        <w:rPr>
          <w:sz w:val="24"/>
          <w:szCs w:val="24"/>
        </w:rPr>
        <w:t xml:space="preserve"> маховика тонкой настройки</w:t>
      </w:r>
      <w:r w:rsidRPr="00CD0C95">
        <w:rPr>
          <w:rStyle w:val="240"/>
          <w:sz w:val="24"/>
          <w:szCs w:val="24"/>
        </w:rPr>
        <w:t xml:space="preserve"> 11.</w:t>
      </w:r>
    </w:p>
    <w:p w:rsidR="00866AF5" w:rsidRPr="00CD0C95" w:rsidRDefault="00866AF5" w:rsidP="00866AF5">
      <w:pPr>
        <w:framePr w:wrap="notBeside" w:vAnchor="text" w:hAnchor="text" w:xAlign="center" w:y="1"/>
        <w:jc w:val="center"/>
      </w:pPr>
      <w:r>
        <w:rPr>
          <w:noProof/>
        </w:rPr>
        <w:drawing>
          <wp:inline distT="0" distB="0" distL="0" distR="0">
            <wp:extent cx="3790950" cy="239077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srcRect/>
                    <a:stretch>
                      <a:fillRect/>
                    </a:stretch>
                  </pic:blipFill>
                  <pic:spPr bwMode="auto">
                    <a:xfrm>
                      <a:off x="0" y="0"/>
                      <a:ext cx="3790950" cy="2390775"/>
                    </a:xfrm>
                    <a:prstGeom prst="rect">
                      <a:avLst/>
                    </a:prstGeom>
                    <a:noFill/>
                    <a:ln w="9525">
                      <a:noFill/>
                      <a:miter lim="800000"/>
                      <a:headEnd/>
                      <a:tailEnd/>
                    </a:ln>
                  </pic:spPr>
                </pic:pic>
              </a:graphicData>
            </a:graphic>
          </wp:inline>
        </w:drawing>
      </w:r>
    </w:p>
    <w:p w:rsidR="00866AF5" w:rsidRPr="00CD0C95" w:rsidRDefault="00866AF5" w:rsidP="00866AF5">
      <w:pPr>
        <w:pStyle w:val="af1"/>
        <w:framePr w:wrap="notBeside" w:vAnchor="text" w:hAnchor="text" w:xAlign="center" w:y="1"/>
        <w:shd w:val="clear" w:color="auto" w:fill="auto"/>
        <w:spacing w:line="250" w:lineRule="exact"/>
        <w:ind w:firstLine="0"/>
        <w:jc w:val="center"/>
        <w:rPr>
          <w:sz w:val="24"/>
          <w:szCs w:val="24"/>
        </w:rPr>
      </w:pPr>
      <w:r w:rsidRPr="00CD0C95">
        <w:rPr>
          <w:sz w:val="24"/>
          <w:szCs w:val="24"/>
        </w:rPr>
        <w:t>а — пружина клапана двигателя;</w:t>
      </w:r>
      <w:r w:rsidRPr="00CD0C95">
        <w:rPr>
          <w:rStyle w:val="100"/>
          <w:sz w:val="24"/>
          <w:szCs w:val="24"/>
        </w:rPr>
        <w:t xml:space="preserve"> а</w:t>
      </w:r>
      <w:r w:rsidRPr="00CD0C95">
        <w:rPr>
          <w:sz w:val="24"/>
          <w:szCs w:val="24"/>
        </w:rPr>
        <w:t xml:space="preserve"> — пружина сцепления; в — пружина рычага пере ключе ,ия передач; г — пружина стяжная колодок тормоза;</w:t>
      </w:r>
    </w:p>
    <w:p w:rsidR="00866AF5" w:rsidRPr="00CD0C95" w:rsidRDefault="00866AF5" w:rsidP="00866AF5">
      <w:pPr>
        <w:pStyle w:val="af1"/>
        <w:framePr w:wrap="notBeside" w:vAnchor="text" w:hAnchor="text" w:xAlign="center" w:y="1"/>
        <w:shd w:val="clear" w:color="auto" w:fill="auto"/>
        <w:spacing w:line="250" w:lineRule="exact"/>
        <w:ind w:firstLine="0"/>
        <w:jc w:val="center"/>
        <w:rPr>
          <w:sz w:val="24"/>
          <w:szCs w:val="24"/>
        </w:rPr>
      </w:pPr>
      <w:r w:rsidRPr="00CD0C95">
        <w:rPr>
          <w:sz w:val="24"/>
          <w:szCs w:val="24"/>
        </w:rPr>
        <w:t>I — под нагрузкой 268—308 Н: II — под нагрузкой 600—680 Н; III — при сжатии до со прикосновения витков; IV — в свободном состоянии; V — под нагрузкой 780—870 Н VI — под нагрузкой 240—280 Н.</w:t>
      </w:r>
    </w:p>
    <w:p w:rsidR="00866AF5" w:rsidRPr="00CD0C95" w:rsidRDefault="00866AF5" w:rsidP="00866AF5">
      <w:r w:rsidRPr="00CD0C95">
        <w:br w:type="page"/>
      </w:r>
    </w:p>
    <w:p w:rsidR="00866AF5" w:rsidRPr="00CD0C95" w:rsidRDefault="00866AF5" w:rsidP="00866AF5">
      <w:pPr>
        <w:pStyle w:val="af2"/>
        <w:shd w:val="clear" w:color="auto" w:fill="auto"/>
        <w:spacing w:after="0" w:line="274" w:lineRule="exact"/>
        <w:ind w:left="20" w:firstLine="560"/>
        <w:jc w:val="both"/>
        <w:rPr>
          <w:sz w:val="24"/>
          <w:szCs w:val="24"/>
        </w:rPr>
      </w:pPr>
      <w:r w:rsidRPr="00CD0C95">
        <w:rPr>
          <w:rStyle w:val="17"/>
          <w:sz w:val="24"/>
          <w:szCs w:val="24"/>
        </w:rPr>
        <w:lastRenderedPageBreak/>
        <w:t>Работа на приборе:</w:t>
      </w:r>
      <w:r w:rsidRPr="00CD0C95">
        <w:rPr>
          <w:sz w:val="24"/>
          <w:szCs w:val="24"/>
        </w:rPr>
        <w:t xml:space="preserve"> давление воздуха в системе довести до 0,2 — 0,4 МПа, установить пружину на столик прибора, шток тормозной камеры вывернуть до упора в опорный виток пружины и завернуть контргайку</w:t>
      </w:r>
      <w:r w:rsidRPr="00CD0C95">
        <w:rPr>
          <w:rStyle w:val="23"/>
          <w:sz w:val="24"/>
          <w:szCs w:val="24"/>
        </w:rPr>
        <w:t xml:space="preserve"> 6,</w:t>
      </w:r>
      <w:r w:rsidRPr="00CD0C95">
        <w:rPr>
          <w:sz w:val="24"/>
          <w:szCs w:val="24"/>
        </w:rPr>
        <w:t xml:space="preserve"> запомнить положение стрелки указателя длины</w:t>
      </w:r>
      <w:r w:rsidRPr="00CD0C95">
        <w:rPr>
          <w:rStyle w:val="23"/>
          <w:sz w:val="24"/>
          <w:szCs w:val="24"/>
        </w:rPr>
        <w:t xml:space="preserve"> 8</w:t>
      </w:r>
      <w:r w:rsidRPr="00CD0C95">
        <w:rPr>
          <w:sz w:val="24"/>
          <w:szCs w:val="24"/>
        </w:rPr>
        <w:t xml:space="preserve"> (начало отсчета длины пружины), вращать по часовой стрелке маховик грубой настройки до начала открытия воздушного крана (шток камеры переместится на 2 —3 мм вниз), вращать по часовой стрелке маховик тонкой настройки, сжимая пружину до соприкосновения витков, вращать маховик тонкой настройки против часовой стрелки (нагрузка снимается, пружина возвращается в первоначальное состояние), повторить последние два перехода, маховик тонкой настройки вращать по часовой стрелке, сжимая пружину до длины заданной техническими условиями. Стрелка динамометра покажет величину силы сжатия. Вращать маховик тонкой настройки против часовой стрелки до приведения пружины в первоначальное состояние записать длину пружины в свободном состоянии.</w:t>
      </w:r>
    </w:p>
    <w:p w:rsidR="00866AF5" w:rsidRPr="00CD0C95" w:rsidRDefault="00866AF5" w:rsidP="00866AF5">
      <w:pPr>
        <w:pStyle w:val="af2"/>
        <w:shd w:val="clear" w:color="auto" w:fill="auto"/>
        <w:spacing w:after="635" w:line="274" w:lineRule="exact"/>
        <w:ind w:left="20" w:firstLine="560"/>
        <w:jc w:val="both"/>
        <w:rPr>
          <w:sz w:val="24"/>
          <w:szCs w:val="24"/>
        </w:rPr>
      </w:pPr>
      <w:r w:rsidRPr="00CD0C95">
        <w:rPr>
          <w:sz w:val="24"/>
          <w:szCs w:val="24"/>
        </w:rPr>
        <w:t>Ниже приводится технологическая инструкция на дефектацию пружин (табл. 12).</w:t>
      </w:r>
    </w:p>
    <w:p w:rsidR="00866AF5" w:rsidRPr="00CD0C95" w:rsidRDefault="00866AF5" w:rsidP="00866AF5">
      <w:pPr>
        <w:pStyle w:val="af2"/>
        <w:shd w:val="clear" w:color="auto" w:fill="auto"/>
        <w:spacing w:after="0" w:line="230" w:lineRule="exact"/>
        <w:ind w:left="8500" w:firstLine="0"/>
        <w:jc w:val="left"/>
        <w:rPr>
          <w:sz w:val="24"/>
          <w:szCs w:val="24"/>
        </w:rPr>
      </w:pPr>
      <w:r w:rsidRPr="00CD0C95">
        <w:rPr>
          <w:sz w:val="24"/>
          <w:szCs w:val="24"/>
        </w:rPr>
        <w:t>Таблица 12</w:t>
      </w:r>
    </w:p>
    <w:tbl>
      <w:tblPr>
        <w:tblW w:w="0" w:type="auto"/>
        <w:tblInd w:w="431" w:type="dxa"/>
        <w:tblLayout w:type="fixed"/>
        <w:tblCellMar>
          <w:left w:w="0" w:type="dxa"/>
          <w:right w:w="0" w:type="dxa"/>
        </w:tblCellMar>
        <w:tblLook w:val="0000"/>
      </w:tblPr>
      <w:tblGrid>
        <w:gridCol w:w="3260"/>
        <w:gridCol w:w="5812"/>
      </w:tblGrid>
      <w:tr w:rsidR="00866AF5" w:rsidRPr="00AE31DC" w:rsidTr="00866AF5">
        <w:trPr>
          <w:trHeight w:val="568"/>
        </w:trPr>
        <w:tc>
          <w:tcPr>
            <w:tcW w:w="3260" w:type="dxa"/>
            <w:tcBorders>
              <w:top w:val="single" w:sz="4" w:space="0" w:color="auto"/>
              <w:left w:val="single" w:sz="4" w:space="0" w:color="auto"/>
              <w:bottom w:val="single" w:sz="4" w:space="0" w:color="auto"/>
              <w:right w:val="single" w:sz="4" w:space="0" w:color="auto"/>
            </w:tcBorders>
            <w:shd w:val="clear" w:color="auto" w:fill="FFFFFF"/>
          </w:tcPr>
          <w:p w:rsidR="00866AF5" w:rsidRPr="00AE31DC" w:rsidRDefault="00866AF5" w:rsidP="00866AF5">
            <w:pPr>
              <w:pStyle w:val="af2"/>
              <w:spacing w:line="274" w:lineRule="exact"/>
              <w:jc w:val="both"/>
              <w:rPr>
                <w:sz w:val="24"/>
                <w:szCs w:val="24"/>
              </w:rPr>
            </w:pP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866AF5" w:rsidRPr="00AE31DC" w:rsidRDefault="00866AF5" w:rsidP="00866AF5">
            <w:pPr>
              <w:pStyle w:val="af2"/>
              <w:shd w:val="clear" w:color="auto" w:fill="auto"/>
              <w:spacing w:after="0" w:line="274" w:lineRule="exact"/>
              <w:ind w:firstLine="0"/>
              <w:jc w:val="both"/>
              <w:rPr>
                <w:sz w:val="24"/>
                <w:szCs w:val="24"/>
              </w:rPr>
            </w:pPr>
            <w:r w:rsidRPr="00AE31DC">
              <w:rPr>
                <w:sz w:val="24"/>
                <w:szCs w:val="24"/>
              </w:rPr>
              <w:t>отколов, выработки и других видимых дефектов. Результаты записать в графу «4» разд. 2.2 отчета</w:t>
            </w:r>
          </w:p>
        </w:tc>
      </w:tr>
      <w:tr w:rsidR="00866AF5" w:rsidRPr="00CD0C95" w:rsidTr="00866AF5">
        <w:trPr>
          <w:trHeight w:val="688"/>
        </w:trPr>
        <w:tc>
          <w:tcPr>
            <w:tcW w:w="326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shd w:val="clear" w:color="auto" w:fill="auto"/>
              <w:spacing w:after="0" w:line="274" w:lineRule="exact"/>
              <w:ind w:firstLine="0"/>
              <w:jc w:val="both"/>
              <w:rPr>
                <w:sz w:val="24"/>
                <w:szCs w:val="24"/>
              </w:rPr>
            </w:pPr>
            <w:r w:rsidRPr="00CD0C95">
              <w:rPr>
                <w:sz w:val="24"/>
                <w:szCs w:val="24"/>
              </w:rPr>
              <w:t>5.2. Определить значения параметров</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shd w:val="clear" w:color="auto" w:fill="auto"/>
              <w:spacing w:after="0" w:line="274" w:lineRule="exact"/>
              <w:ind w:firstLine="0"/>
              <w:jc w:val="both"/>
              <w:rPr>
                <w:sz w:val="24"/>
                <w:szCs w:val="24"/>
              </w:rPr>
            </w:pPr>
            <w:r w:rsidRPr="00CD0C95">
              <w:rPr>
                <w:sz w:val="24"/>
                <w:szCs w:val="24"/>
              </w:rPr>
              <w:t xml:space="preserve">Измерить наружный диаметр в трех поясах (по концам и в середине), высоту, шаг и толщину опорных витков. </w:t>
            </w:r>
          </w:p>
        </w:tc>
      </w:tr>
      <w:tr w:rsidR="00866AF5" w:rsidRPr="00CD0C95" w:rsidTr="00866AF5">
        <w:trPr>
          <w:trHeight w:val="1423"/>
        </w:trPr>
        <w:tc>
          <w:tcPr>
            <w:tcW w:w="326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shd w:val="clear" w:color="auto" w:fill="auto"/>
              <w:spacing w:after="0" w:line="274" w:lineRule="exact"/>
              <w:ind w:firstLine="0"/>
              <w:jc w:val="both"/>
              <w:rPr>
                <w:sz w:val="24"/>
                <w:szCs w:val="24"/>
              </w:rPr>
            </w:pPr>
            <w:r w:rsidRPr="00CD0C95">
              <w:rPr>
                <w:sz w:val="24"/>
                <w:szCs w:val="24"/>
              </w:rPr>
              <w:t>5.3. Определить уси</w:t>
            </w:r>
            <w:r w:rsidRPr="00CD0C95">
              <w:rPr>
                <w:sz w:val="24"/>
                <w:szCs w:val="24"/>
              </w:rPr>
              <w:softHyphen/>
              <w:t>лие пружины</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shd w:val="clear" w:color="auto" w:fill="auto"/>
              <w:spacing w:after="0" w:line="274" w:lineRule="exact"/>
              <w:ind w:firstLine="0"/>
              <w:jc w:val="both"/>
              <w:rPr>
                <w:sz w:val="24"/>
                <w:szCs w:val="24"/>
              </w:rPr>
            </w:pPr>
            <w:r w:rsidRPr="00CD0C95">
              <w:rPr>
                <w:sz w:val="24"/>
                <w:szCs w:val="24"/>
              </w:rPr>
              <w:t xml:space="preserve">Установить пружину на приспособление и определить усилие нагрузки (на сжатие или растяжение) по заданной длине (см. РК 200-РСФСР-2025—73). Уменьшение усилия по сравнению с нормативом свидетельствует о потере пружиной упругости. </w:t>
            </w:r>
          </w:p>
        </w:tc>
      </w:tr>
      <w:tr w:rsidR="00866AF5" w:rsidRPr="00CD0C95" w:rsidTr="00866AF5">
        <w:trPr>
          <w:trHeight w:val="1423"/>
        </w:trPr>
        <w:tc>
          <w:tcPr>
            <w:tcW w:w="326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shd w:val="clear" w:color="auto" w:fill="auto"/>
              <w:spacing w:after="0" w:line="274" w:lineRule="exact"/>
              <w:ind w:firstLine="0"/>
              <w:jc w:val="both"/>
              <w:rPr>
                <w:sz w:val="24"/>
                <w:szCs w:val="24"/>
              </w:rPr>
            </w:pPr>
            <w:r w:rsidRPr="00CD0C95">
              <w:rPr>
                <w:sz w:val="24"/>
                <w:szCs w:val="24"/>
              </w:rPr>
              <w:t>6. Сделать заключение</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shd w:val="clear" w:color="auto" w:fill="auto"/>
              <w:spacing w:after="0" w:line="274" w:lineRule="exact"/>
              <w:ind w:firstLine="0"/>
              <w:jc w:val="both"/>
              <w:rPr>
                <w:sz w:val="24"/>
                <w:szCs w:val="24"/>
              </w:rPr>
            </w:pPr>
            <w:r w:rsidRPr="00CD0C95">
              <w:rPr>
                <w:sz w:val="24"/>
                <w:szCs w:val="24"/>
              </w:rPr>
              <w:t>Сравнить действительное состояние пружин с требованием РК 200-РСФСР-2025—73 и в графу «б» разд. 2.2 отчета записать категорию ее состояния («без ремонта», «брак»)</w:t>
            </w:r>
          </w:p>
        </w:tc>
      </w:tr>
    </w:tbl>
    <w:p w:rsidR="00866AF5" w:rsidRPr="00CD0C95" w:rsidRDefault="00866AF5" w:rsidP="00866AF5"/>
    <w:p w:rsidR="00866AF5" w:rsidRPr="00CD0C95" w:rsidRDefault="00866AF5" w:rsidP="00866AF5"/>
    <w:p w:rsidR="00866AF5" w:rsidRPr="00CD0C95" w:rsidRDefault="00866AF5" w:rsidP="00866AF5">
      <w:pPr>
        <w:pStyle w:val="12"/>
        <w:framePr w:wrap="notBeside" w:vAnchor="text" w:hAnchor="text" w:xAlign="center" w:y="1"/>
        <w:shd w:val="clear" w:color="auto" w:fill="auto"/>
        <w:spacing w:after="3" w:line="230" w:lineRule="exact"/>
        <w:jc w:val="center"/>
        <w:rPr>
          <w:sz w:val="24"/>
          <w:szCs w:val="24"/>
        </w:rPr>
      </w:pPr>
      <w:r w:rsidRPr="00CD0C95">
        <w:rPr>
          <w:sz w:val="24"/>
          <w:szCs w:val="24"/>
        </w:rPr>
        <w:t>В заключение выполняются переходы, аналогичные приведенным в пп. 9, 10 табл. 2.</w:t>
      </w:r>
    </w:p>
    <w:p w:rsidR="00866AF5" w:rsidRPr="00CD0C95" w:rsidRDefault="00866AF5" w:rsidP="00866AF5">
      <w:pPr>
        <w:pStyle w:val="12"/>
        <w:framePr w:wrap="notBeside" w:vAnchor="text" w:hAnchor="text" w:xAlign="center" w:y="1"/>
        <w:shd w:val="clear" w:color="auto" w:fill="auto"/>
        <w:tabs>
          <w:tab w:val="left" w:leader="underscore" w:pos="5410"/>
          <w:tab w:val="left" w:pos="6370"/>
        </w:tabs>
        <w:spacing w:line="230" w:lineRule="exact"/>
        <w:jc w:val="center"/>
        <w:rPr>
          <w:sz w:val="24"/>
          <w:szCs w:val="24"/>
        </w:rPr>
      </w:pPr>
      <w:r>
        <w:rPr>
          <w:sz w:val="24"/>
          <w:szCs w:val="24"/>
        </w:rPr>
        <w:tab/>
      </w:r>
      <w:r>
        <w:rPr>
          <w:sz w:val="24"/>
          <w:szCs w:val="24"/>
        </w:rPr>
        <w:tab/>
        <w:t>Таблица 1</w:t>
      </w:r>
    </w:p>
    <w:tbl>
      <w:tblPr>
        <w:tblW w:w="0" w:type="auto"/>
        <w:tblInd w:w="384" w:type="dxa"/>
        <w:tblLayout w:type="fixed"/>
        <w:tblCellMar>
          <w:left w:w="0" w:type="dxa"/>
          <w:right w:w="0" w:type="dxa"/>
        </w:tblCellMar>
        <w:tblLook w:val="0000"/>
      </w:tblPr>
      <w:tblGrid>
        <w:gridCol w:w="2554"/>
        <w:gridCol w:w="1440"/>
        <w:gridCol w:w="1638"/>
        <w:gridCol w:w="1638"/>
        <w:gridCol w:w="1645"/>
      </w:tblGrid>
      <w:tr w:rsidR="00866AF5" w:rsidRPr="00CD0C95" w:rsidTr="00866AF5">
        <w:trPr>
          <w:trHeight w:val="300"/>
        </w:trPr>
        <w:tc>
          <w:tcPr>
            <w:tcW w:w="2554" w:type="dxa"/>
            <w:vMerge w:val="restart"/>
            <w:tcBorders>
              <w:top w:val="single" w:sz="4" w:space="0" w:color="auto"/>
              <w:left w:val="single" w:sz="4" w:space="0" w:color="auto"/>
              <w:bottom w:val="nil"/>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160" w:firstLine="0"/>
              <w:jc w:val="left"/>
              <w:rPr>
                <w:sz w:val="24"/>
                <w:szCs w:val="24"/>
              </w:rPr>
            </w:pPr>
            <w:r w:rsidRPr="00CD0C95">
              <w:rPr>
                <w:sz w:val="24"/>
                <w:szCs w:val="24"/>
              </w:rPr>
              <w:t>Параметры</w:t>
            </w:r>
          </w:p>
        </w:tc>
        <w:tc>
          <w:tcPr>
            <w:tcW w:w="6361" w:type="dxa"/>
            <w:gridSpan w:val="4"/>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1080" w:firstLine="0"/>
              <w:jc w:val="left"/>
              <w:rPr>
                <w:sz w:val="24"/>
                <w:szCs w:val="24"/>
              </w:rPr>
            </w:pPr>
            <w:r w:rsidRPr="00CD0C95">
              <w:rPr>
                <w:sz w:val="24"/>
                <w:szCs w:val="24"/>
              </w:rPr>
              <w:t>Номер пружины</w:t>
            </w:r>
          </w:p>
        </w:tc>
      </w:tr>
      <w:tr w:rsidR="00866AF5" w:rsidRPr="00CD0C95" w:rsidTr="00866AF5">
        <w:trPr>
          <w:trHeight w:val="295"/>
        </w:trPr>
        <w:tc>
          <w:tcPr>
            <w:tcW w:w="2554" w:type="dxa"/>
            <w:vMerge/>
            <w:tcBorders>
              <w:top w:val="nil"/>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1080" w:firstLine="0"/>
              <w:jc w:val="left"/>
              <w:rPr>
                <w:sz w:val="24"/>
                <w:szCs w:val="24"/>
              </w:rPr>
            </w:pP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400" w:firstLine="0"/>
              <w:jc w:val="left"/>
              <w:rPr>
                <w:sz w:val="24"/>
                <w:szCs w:val="24"/>
              </w:rPr>
            </w:pPr>
            <w:r w:rsidRPr="00CD0C95">
              <w:rPr>
                <w:sz w:val="24"/>
                <w:szCs w:val="24"/>
              </w:rPr>
              <w:t>1</w:t>
            </w:r>
          </w:p>
        </w:tc>
        <w:tc>
          <w:tcPr>
            <w:tcW w:w="163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440" w:firstLine="0"/>
              <w:jc w:val="left"/>
              <w:rPr>
                <w:sz w:val="24"/>
                <w:szCs w:val="24"/>
              </w:rPr>
            </w:pPr>
            <w:r w:rsidRPr="00CD0C95">
              <w:rPr>
                <w:sz w:val="24"/>
                <w:szCs w:val="24"/>
              </w:rPr>
              <w:t>2</w:t>
            </w:r>
          </w:p>
        </w:tc>
        <w:tc>
          <w:tcPr>
            <w:tcW w:w="163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440" w:firstLine="0"/>
              <w:jc w:val="left"/>
              <w:rPr>
                <w:sz w:val="24"/>
                <w:szCs w:val="24"/>
              </w:rPr>
            </w:pPr>
            <w:r w:rsidRPr="00CD0C95">
              <w:rPr>
                <w:sz w:val="24"/>
                <w:szCs w:val="24"/>
              </w:rPr>
              <w:t>3</w:t>
            </w:r>
          </w:p>
        </w:tc>
        <w:tc>
          <w:tcPr>
            <w:tcW w:w="164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440" w:firstLine="0"/>
              <w:jc w:val="left"/>
              <w:rPr>
                <w:sz w:val="24"/>
                <w:szCs w:val="24"/>
              </w:rPr>
            </w:pPr>
            <w:r w:rsidRPr="00CD0C95">
              <w:rPr>
                <w:sz w:val="24"/>
                <w:szCs w:val="24"/>
              </w:rPr>
              <w:t>4</w:t>
            </w:r>
          </w:p>
        </w:tc>
      </w:tr>
      <w:tr w:rsidR="00866AF5" w:rsidRPr="00CD0C95" w:rsidTr="00866AF5">
        <w:trPr>
          <w:trHeight w:val="1908"/>
        </w:trPr>
        <w:tc>
          <w:tcPr>
            <w:tcW w:w="2554"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54" w:lineRule="exact"/>
              <w:jc w:val="both"/>
              <w:rPr>
                <w:sz w:val="24"/>
                <w:szCs w:val="24"/>
              </w:rPr>
            </w:pPr>
            <w:r w:rsidRPr="00CD0C95">
              <w:rPr>
                <w:sz w:val="24"/>
                <w:szCs w:val="24"/>
              </w:rPr>
              <w:t xml:space="preserve">Тип пружины </w:t>
            </w:r>
            <w:r w:rsidRPr="00CD0C95">
              <w:rPr>
                <w:sz w:val="24"/>
                <w:szCs w:val="24"/>
                <w:lang w:val="en-US"/>
              </w:rPr>
              <w:t>H</w:t>
            </w:r>
            <w:r w:rsidRPr="004D05EC">
              <w:rPr>
                <w:sz w:val="24"/>
                <w:szCs w:val="24"/>
              </w:rPr>
              <w:t xml:space="preserve"> </w:t>
            </w:r>
            <w:r w:rsidRPr="00CD0C95">
              <w:rPr>
                <w:sz w:val="24"/>
                <w:szCs w:val="24"/>
                <w:lang w:val="en-US"/>
              </w:rPr>
              <w:t>n</w:t>
            </w:r>
            <w:r w:rsidRPr="004D05EC">
              <w:rPr>
                <w:sz w:val="24"/>
                <w:szCs w:val="24"/>
              </w:rPr>
              <w:t xml:space="preserve"> </w:t>
            </w:r>
            <w:r w:rsidRPr="00CD0C95">
              <w:rPr>
                <w:sz w:val="24"/>
                <w:szCs w:val="24"/>
                <w:lang w:val="en-US"/>
              </w:rPr>
              <w:t>D</w:t>
            </w:r>
            <w:r w:rsidRPr="004D05EC">
              <w:rPr>
                <w:sz w:val="24"/>
                <w:szCs w:val="24"/>
              </w:rPr>
              <w:t xml:space="preserve"> </w:t>
            </w:r>
            <w:r w:rsidRPr="00CD0C95">
              <w:rPr>
                <w:sz w:val="24"/>
                <w:szCs w:val="24"/>
                <w:lang w:val="en-US"/>
              </w:rPr>
              <w:t>t</w:t>
            </w:r>
            <w:r w:rsidRPr="004D05EC">
              <w:rPr>
                <w:sz w:val="24"/>
                <w:szCs w:val="24"/>
              </w:rPr>
              <w:t xml:space="preserve"> </w:t>
            </w:r>
            <w:r w:rsidRPr="00CD0C95">
              <w:rPr>
                <w:sz w:val="24"/>
                <w:szCs w:val="24"/>
                <w:lang w:val="en-US"/>
              </w:rPr>
              <w:t>d</w:t>
            </w:r>
            <w:r w:rsidRPr="004D05EC">
              <w:rPr>
                <w:sz w:val="24"/>
                <w:szCs w:val="24"/>
              </w:rPr>
              <w:t xml:space="preserve"> </w:t>
            </w:r>
            <w:r w:rsidRPr="00CD0C95">
              <w:rPr>
                <w:sz w:val="24"/>
                <w:szCs w:val="24"/>
              </w:rPr>
              <w:t>Р</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c>
          <w:tcPr>
            <w:tcW w:w="163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c>
          <w:tcPr>
            <w:tcW w:w="163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c>
          <w:tcPr>
            <w:tcW w:w="164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r>
    </w:tbl>
    <w:p w:rsidR="00866AF5" w:rsidRPr="00CD0C95" w:rsidRDefault="00866AF5" w:rsidP="00866AF5"/>
    <w:p w:rsidR="00866AF5" w:rsidRPr="00CD0C95" w:rsidRDefault="00866AF5" w:rsidP="00866AF5">
      <w:pPr>
        <w:pStyle w:val="af2"/>
        <w:shd w:val="clear" w:color="auto" w:fill="auto"/>
        <w:spacing w:before="62" w:after="0" w:line="283" w:lineRule="exact"/>
        <w:ind w:right="80" w:firstLine="540"/>
        <w:jc w:val="both"/>
        <w:rPr>
          <w:sz w:val="24"/>
          <w:szCs w:val="24"/>
        </w:rPr>
      </w:pPr>
      <w:r w:rsidRPr="00CD0C95">
        <w:rPr>
          <w:sz w:val="24"/>
          <w:szCs w:val="24"/>
        </w:rPr>
        <w:t>Примечание. Результаты измерения других параметров при дефектации писать графу «4» разд. 2.2 отчета.</w:t>
      </w:r>
    </w:p>
    <w:p w:rsidR="00866AF5" w:rsidRPr="00CD0C95" w:rsidRDefault="00866AF5" w:rsidP="00866AF5">
      <w:pPr>
        <w:pStyle w:val="510"/>
        <w:keepNext/>
        <w:keepLines/>
        <w:shd w:val="clear" w:color="auto" w:fill="auto"/>
        <w:spacing w:after="148" w:line="230" w:lineRule="exact"/>
        <w:ind w:left="3360" w:firstLine="0"/>
        <w:jc w:val="left"/>
        <w:rPr>
          <w:sz w:val="24"/>
          <w:szCs w:val="24"/>
        </w:rPr>
      </w:pPr>
      <w:bookmarkStart w:id="5" w:name="bookmark16"/>
      <w:r w:rsidRPr="00CD0C95">
        <w:rPr>
          <w:sz w:val="24"/>
          <w:szCs w:val="24"/>
        </w:rPr>
        <w:t>Контрольные вопросы и задания</w:t>
      </w:r>
      <w:bookmarkEnd w:id="5"/>
    </w:p>
    <w:p w:rsidR="00866AF5" w:rsidRPr="00CD0C95" w:rsidRDefault="00866AF5" w:rsidP="00D34CBA">
      <w:pPr>
        <w:pStyle w:val="af2"/>
        <w:numPr>
          <w:ilvl w:val="0"/>
          <w:numId w:val="45"/>
        </w:numPr>
        <w:shd w:val="clear" w:color="auto" w:fill="auto"/>
        <w:tabs>
          <w:tab w:val="left" w:pos="911"/>
        </w:tabs>
        <w:spacing w:after="0" w:line="274" w:lineRule="exact"/>
        <w:ind w:left="140" w:firstLine="560"/>
        <w:jc w:val="both"/>
        <w:rPr>
          <w:sz w:val="24"/>
          <w:szCs w:val="24"/>
        </w:rPr>
      </w:pPr>
      <w:r w:rsidRPr="00CD0C95">
        <w:rPr>
          <w:sz w:val="24"/>
          <w:szCs w:val="24"/>
        </w:rPr>
        <w:t>Перечислите конструктивные и технологические требования к элементам пружин.</w:t>
      </w:r>
    </w:p>
    <w:p w:rsidR="00866AF5" w:rsidRPr="00CD0C95" w:rsidRDefault="00866AF5" w:rsidP="00D34CBA">
      <w:pPr>
        <w:pStyle w:val="af2"/>
        <w:numPr>
          <w:ilvl w:val="0"/>
          <w:numId w:val="45"/>
        </w:numPr>
        <w:shd w:val="clear" w:color="auto" w:fill="auto"/>
        <w:tabs>
          <w:tab w:val="left" w:pos="935"/>
        </w:tabs>
        <w:spacing w:after="0" w:line="274" w:lineRule="exact"/>
        <w:ind w:left="140" w:firstLine="560"/>
        <w:jc w:val="both"/>
        <w:rPr>
          <w:sz w:val="24"/>
          <w:szCs w:val="24"/>
        </w:rPr>
      </w:pPr>
      <w:r w:rsidRPr="00CD0C95">
        <w:rPr>
          <w:sz w:val="24"/>
          <w:szCs w:val="24"/>
        </w:rPr>
        <w:t>Каковы возможные дефекты пружин?</w:t>
      </w:r>
    </w:p>
    <w:p w:rsidR="00866AF5" w:rsidRPr="00CD0C95" w:rsidRDefault="00866AF5" w:rsidP="00D34CBA">
      <w:pPr>
        <w:pStyle w:val="af2"/>
        <w:numPr>
          <w:ilvl w:val="0"/>
          <w:numId w:val="45"/>
        </w:numPr>
        <w:shd w:val="clear" w:color="auto" w:fill="auto"/>
        <w:tabs>
          <w:tab w:val="left" w:pos="930"/>
        </w:tabs>
        <w:spacing w:after="0" w:line="274" w:lineRule="exact"/>
        <w:ind w:left="140" w:firstLine="560"/>
        <w:jc w:val="both"/>
        <w:rPr>
          <w:sz w:val="24"/>
          <w:szCs w:val="24"/>
        </w:rPr>
      </w:pPr>
      <w:r w:rsidRPr="00CD0C95">
        <w:rPr>
          <w:sz w:val="24"/>
          <w:szCs w:val="24"/>
        </w:rPr>
        <w:t>Каковы способы и средства дефектации пружин?</w:t>
      </w:r>
    </w:p>
    <w:p w:rsidR="00866AF5" w:rsidRPr="00CD0C95" w:rsidRDefault="00866AF5" w:rsidP="00866AF5">
      <w:pPr>
        <w:pStyle w:val="af2"/>
        <w:shd w:val="clear" w:color="auto" w:fill="auto"/>
        <w:spacing w:after="0" w:line="274" w:lineRule="exact"/>
        <w:ind w:left="440" w:right="40" w:firstLine="560"/>
        <w:jc w:val="left"/>
        <w:rPr>
          <w:sz w:val="24"/>
          <w:szCs w:val="24"/>
        </w:rPr>
      </w:pPr>
      <w:r w:rsidRPr="00CD0C95">
        <w:rPr>
          <w:sz w:val="24"/>
          <w:szCs w:val="24"/>
        </w:rPr>
        <w:t>4. По каким параметрам и с какой целью осуществляется подбор пружин для одного агрегата?</w:t>
      </w:r>
    </w:p>
    <w:p w:rsidR="00866AF5" w:rsidRPr="00CD0C95" w:rsidRDefault="00866AF5" w:rsidP="00866AF5">
      <w:pPr>
        <w:pStyle w:val="af2"/>
        <w:shd w:val="clear" w:color="auto" w:fill="auto"/>
        <w:spacing w:after="815" w:line="274" w:lineRule="exact"/>
        <w:ind w:left="140" w:firstLine="560"/>
        <w:jc w:val="both"/>
        <w:rPr>
          <w:sz w:val="24"/>
          <w:szCs w:val="24"/>
        </w:rPr>
      </w:pPr>
      <w:r w:rsidRPr="00CD0C95">
        <w:rPr>
          <w:sz w:val="24"/>
          <w:szCs w:val="24"/>
        </w:rPr>
        <w:t>5. Как влияет изменение свойств пружин на работу двигателя, сцепления, тормозов?</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13</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495E1D">
        <w:rPr>
          <w:sz w:val="24"/>
          <w:szCs w:val="22"/>
          <w:u w:val="single"/>
          <w:lang w:val="kk-KZ"/>
        </w:rPr>
        <w:t>Дефектация распределительного вала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3A1402" w:rsidRDefault="005B6B05" w:rsidP="005B6B05">
      <w:pPr>
        <w:shd w:val="clear" w:color="auto" w:fill="FFFFFF"/>
        <w:tabs>
          <w:tab w:val="left" w:leader="underscore" w:pos="2006"/>
        </w:tabs>
        <w:spacing w:line="274" w:lineRule="exact"/>
        <w:rPr>
          <w:rFonts w:eastAsia="Times New Roman"/>
          <w:sz w:val="28"/>
          <w:szCs w:val="28"/>
          <w:u w:val="single"/>
        </w:rPr>
      </w:pPr>
      <w:r>
        <w:rPr>
          <w:rFonts w:eastAsia="Times New Roman"/>
          <w:spacing w:val="-3"/>
          <w:sz w:val="24"/>
          <w:szCs w:val="24"/>
        </w:rPr>
        <w:t>Цель урока</w:t>
      </w:r>
      <w:r>
        <w:rPr>
          <w:rFonts w:eastAsia="Times New Roman"/>
          <w:sz w:val="24"/>
          <w:szCs w:val="24"/>
        </w:rPr>
        <w:t xml:space="preserve"> - </w:t>
      </w:r>
      <w:r w:rsidRPr="00FB40AB">
        <w:rPr>
          <w:rFonts w:eastAsia="Times New Roman"/>
          <w:sz w:val="24"/>
          <w:szCs w:val="22"/>
          <w:u w:val="single"/>
          <w:lang w:val="kk-KZ"/>
        </w:rPr>
        <w:t>Дефектация распределительного вала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tabs>
          <w:tab w:val="left" w:leader="underscore" w:pos="2006"/>
        </w:tabs>
        <w:spacing w:line="274" w:lineRule="exact"/>
        <w:rPr>
          <w:rFonts w:eastAsia="Times New Roman"/>
          <w:spacing w:val="-1"/>
          <w:sz w:val="24"/>
          <w:szCs w:val="28"/>
          <w:u w:val="single"/>
        </w:rPr>
      </w:pPr>
      <w:r>
        <w:rPr>
          <w:rFonts w:eastAsia="Times New Roman"/>
          <w:spacing w:val="-2"/>
          <w:sz w:val="24"/>
          <w:szCs w:val="24"/>
        </w:rPr>
        <w:t xml:space="preserve">Изложение нового материала - </w:t>
      </w:r>
      <w:r w:rsidRPr="00495E1D">
        <w:rPr>
          <w:sz w:val="24"/>
          <w:szCs w:val="22"/>
          <w:u w:val="single"/>
          <w:lang w:val="kk-KZ"/>
        </w:rPr>
        <w:t>Дефектация распределительного вала</w:t>
      </w:r>
      <w:r>
        <w:rPr>
          <w:sz w:val="24"/>
          <w:szCs w:val="22"/>
          <w:u w:val="single"/>
          <w:lang w:val="kk-KZ"/>
        </w:rPr>
        <w:t>.</w:t>
      </w:r>
      <w:r>
        <w:rPr>
          <w:rFonts w:eastAsia="Times New Roman"/>
          <w:sz w:val="24"/>
          <w:szCs w:val="28"/>
          <w:u w:val="single"/>
        </w:rPr>
        <w:t xml:space="preserve"> </w:t>
      </w:r>
      <w:r>
        <w:rPr>
          <w:rFonts w:eastAsia="Times New Roman"/>
          <w:spacing w:val="-1"/>
          <w:sz w:val="24"/>
          <w:szCs w:val="28"/>
          <w:u w:val="single"/>
        </w:rPr>
        <w:t>С</w:t>
      </w:r>
      <w:r w:rsidRPr="00B34222">
        <w:rPr>
          <w:rFonts w:eastAsia="Times New Roman"/>
          <w:spacing w:val="-1"/>
          <w:sz w:val="24"/>
          <w:szCs w:val="28"/>
          <w:u w:val="single"/>
        </w:rPr>
        <w:t>пособы выявления дефектов деталей.</w:t>
      </w:r>
    </w:p>
    <w:p w:rsidR="005B6B05" w:rsidRPr="00025468" w:rsidRDefault="005B6B05" w:rsidP="005B6B05">
      <w:pPr>
        <w:shd w:val="clear" w:color="auto" w:fill="FFFFFF"/>
        <w:jc w:val="both"/>
        <w:rPr>
          <w:sz w:val="24"/>
          <w:szCs w:val="24"/>
          <w:u w:val="single"/>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3A1402" w:rsidRDefault="005B6B05" w:rsidP="005B6B05">
      <w:pPr>
        <w:shd w:val="clear" w:color="auto" w:fill="FFFFFF"/>
        <w:ind w:right="38"/>
        <w:jc w:val="both"/>
        <w:rPr>
          <w:sz w:val="24"/>
          <w:szCs w:val="28"/>
          <w:u w:val="single"/>
        </w:rPr>
      </w:pPr>
      <w:r>
        <w:rPr>
          <w:rFonts w:eastAsia="Times New Roman"/>
          <w:spacing w:val="-4"/>
          <w:sz w:val="24"/>
          <w:szCs w:val="24"/>
        </w:rPr>
        <w:t xml:space="preserve">Задание на дом - </w:t>
      </w:r>
      <w:r w:rsidRPr="00495E1D">
        <w:rPr>
          <w:rFonts w:eastAsia="Times New Roman"/>
          <w:sz w:val="24"/>
          <w:szCs w:val="28"/>
          <w:u w:val="single"/>
        </w:rPr>
        <w:t>использования оборудования, приспособлений и</w:t>
      </w:r>
      <w:r>
        <w:rPr>
          <w:rFonts w:eastAsia="Times New Roman"/>
          <w:sz w:val="24"/>
          <w:szCs w:val="28"/>
          <w:u w:val="single"/>
        </w:rPr>
        <w:t xml:space="preserve"> </w:t>
      </w:r>
      <w:r w:rsidRPr="00495E1D">
        <w:rPr>
          <w:rFonts w:eastAsia="Times New Roman"/>
          <w:sz w:val="24"/>
          <w:szCs w:val="28"/>
          <w:u w:val="single"/>
        </w:rPr>
        <w:t>инструментов при дефектации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CD0C95" w:rsidRDefault="00866AF5" w:rsidP="00866AF5">
      <w:pPr>
        <w:pStyle w:val="511"/>
        <w:shd w:val="clear" w:color="auto" w:fill="auto"/>
        <w:spacing w:before="0" w:after="18" w:line="230" w:lineRule="exact"/>
        <w:ind w:left="1660"/>
        <w:rPr>
          <w:sz w:val="24"/>
          <w:szCs w:val="24"/>
        </w:rPr>
      </w:pPr>
      <w:r w:rsidRPr="00CD0C95">
        <w:rPr>
          <w:rStyle w:val="55"/>
          <w:sz w:val="24"/>
          <w:szCs w:val="24"/>
        </w:rPr>
        <w:lastRenderedPageBreak/>
        <w:t xml:space="preserve">Работа № </w:t>
      </w:r>
      <w:r w:rsidR="00B94919">
        <w:rPr>
          <w:rStyle w:val="55"/>
          <w:sz w:val="24"/>
          <w:szCs w:val="24"/>
        </w:rPr>
        <w:t>4</w:t>
      </w:r>
      <w:r w:rsidRPr="00CD0C95">
        <w:rPr>
          <w:rStyle w:val="55"/>
          <w:sz w:val="24"/>
          <w:szCs w:val="24"/>
        </w:rPr>
        <w:t>.</w:t>
      </w:r>
      <w:r w:rsidRPr="00CD0C95">
        <w:rPr>
          <w:sz w:val="24"/>
          <w:szCs w:val="24"/>
        </w:rPr>
        <w:t xml:space="preserve"> ДЕФЕКТАЦИЯ РАСПРЕДЕЛИТЕЛЬНОГО ВАЛА</w:t>
      </w:r>
    </w:p>
    <w:p w:rsidR="00866AF5" w:rsidRPr="00CD0C95" w:rsidRDefault="00866AF5" w:rsidP="00866AF5">
      <w:pPr>
        <w:pStyle w:val="511"/>
        <w:shd w:val="clear" w:color="auto" w:fill="auto"/>
        <w:spacing w:before="0" w:line="274" w:lineRule="exact"/>
        <w:ind w:left="20" w:firstLine="560"/>
        <w:jc w:val="both"/>
        <w:rPr>
          <w:sz w:val="24"/>
          <w:szCs w:val="24"/>
        </w:rPr>
      </w:pPr>
      <w:r w:rsidRPr="00CD0C95">
        <w:rPr>
          <w:sz w:val="24"/>
          <w:szCs w:val="24"/>
        </w:rPr>
        <w:t>Содержание работы.</w:t>
      </w:r>
      <w:r w:rsidRPr="00CD0C95">
        <w:rPr>
          <w:rStyle w:val="540"/>
          <w:sz w:val="24"/>
          <w:szCs w:val="24"/>
        </w:rPr>
        <w:t xml:space="preserve"> См. стр. </w:t>
      </w:r>
      <w:r>
        <w:rPr>
          <w:rStyle w:val="540"/>
          <w:sz w:val="24"/>
          <w:szCs w:val="24"/>
        </w:rPr>
        <w:t>2</w:t>
      </w:r>
      <w:r w:rsidRPr="00CD0C95">
        <w:rPr>
          <w:rStyle w:val="540"/>
          <w:sz w:val="24"/>
          <w:szCs w:val="24"/>
        </w:rPr>
        <w:t>.</w:t>
      </w:r>
    </w:p>
    <w:p w:rsidR="00866AF5" w:rsidRPr="00CD0C95" w:rsidRDefault="00866AF5" w:rsidP="00866AF5">
      <w:pPr>
        <w:pStyle w:val="af2"/>
        <w:shd w:val="clear" w:color="auto" w:fill="auto"/>
        <w:spacing w:after="0" w:line="274" w:lineRule="exact"/>
        <w:ind w:left="20" w:firstLine="560"/>
        <w:jc w:val="both"/>
        <w:rPr>
          <w:sz w:val="24"/>
          <w:szCs w:val="24"/>
        </w:rPr>
      </w:pPr>
      <w:r w:rsidRPr="00CD0C95">
        <w:rPr>
          <w:rStyle w:val="200"/>
          <w:sz w:val="24"/>
          <w:szCs w:val="24"/>
        </w:rPr>
        <w:t>Оборудование и оснастка рабочего</w:t>
      </w:r>
      <w:r w:rsidRPr="00CD0C95">
        <w:rPr>
          <w:sz w:val="24"/>
          <w:szCs w:val="24"/>
        </w:rPr>
        <w:t xml:space="preserve"> места; лабораторный стол, прибор для установки деталей в центрах ПБМ-500, лупа 4-кратного увеличения, микрометр рычажный МР-50 и МР-75 (ГОСТ 4381— 80), индикатор часового типа (ГОСТ 577—68). шаблоны с профилем впускных и выпускных кулачков.</w:t>
      </w:r>
    </w:p>
    <w:p w:rsidR="00866AF5" w:rsidRPr="00CD0C95" w:rsidRDefault="00866AF5" w:rsidP="00866AF5">
      <w:pPr>
        <w:pStyle w:val="511"/>
        <w:shd w:val="clear" w:color="auto" w:fill="auto"/>
        <w:spacing w:before="0" w:line="274" w:lineRule="exact"/>
        <w:ind w:left="20" w:firstLine="560"/>
        <w:jc w:val="both"/>
        <w:rPr>
          <w:sz w:val="24"/>
          <w:szCs w:val="24"/>
        </w:rPr>
      </w:pPr>
      <w:r w:rsidRPr="00CD0C95">
        <w:rPr>
          <w:sz w:val="24"/>
          <w:szCs w:val="24"/>
        </w:rPr>
        <w:t>Конструктивно-технологическая характеристика детали.</w:t>
      </w:r>
    </w:p>
    <w:p w:rsidR="00866AF5" w:rsidRPr="00CD0C95" w:rsidRDefault="00866AF5" w:rsidP="00866AF5">
      <w:pPr>
        <w:pStyle w:val="af2"/>
        <w:shd w:val="clear" w:color="auto" w:fill="auto"/>
        <w:spacing w:after="0" w:line="274" w:lineRule="exact"/>
        <w:ind w:left="20" w:firstLine="560"/>
        <w:jc w:val="both"/>
        <w:rPr>
          <w:sz w:val="24"/>
          <w:szCs w:val="24"/>
        </w:rPr>
      </w:pPr>
      <w:r w:rsidRPr="00CD0C95">
        <w:rPr>
          <w:sz w:val="24"/>
          <w:szCs w:val="24"/>
        </w:rPr>
        <w:t>Основные конструктивные элементы распределительного вала — опорные шейки, впускные и выпускные кулачки, шейка под распределительную шестерню, резьба под болт крепления шестерни, эксцентрик привода топливного насоса, шестерня привода распределителя, центровые отверстия.</w:t>
      </w:r>
    </w:p>
    <w:p w:rsidR="00866AF5" w:rsidRPr="00CD0C95" w:rsidRDefault="00866AF5" w:rsidP="00866AF5">
      <w:pPr>
        <w:pStyle w:val="af2"/>
        <w:shd w:val="clear" w:color="auto" w:fill="auto"/>
        <w:spacing w:after="0" w:line="274" w:lineRule="exact"/>
        <w:ind w:left="20" w:firstLine="560"/>
        <w:jc w:val="both"/>
        <w:rPr>
          <w:sz w:val="24"/>
          <w:szCs w:val="24"/>
        </w:rPr>
      </w:pPr>
      <w:r w:rsidRPr="00CD0C95">
        <w:rPr>
          <w:sz w:val="24"/>
          <w:szCs w:val="24"/>
        </w:rPr>
        <w:t>Требования к точности размеров, формы, расположения и шероховатости основных поверхностей аналогичны требованиям, предъявляемым к коленчатому валу.</w:t>
      </w:r>
    </w:p>
    <w:p w:rsidR="00866AF5" w:rsidRPr="00CD0C95" w:rsidRDefault="00866AF5" w:rsidP="00866AF5">
      <w:pPr>
        <w:pStyle w:val="af2"/>
        <w:shd w:val="clear" w:color="auto" w:fill="auto"/>
        <w:spacing w:after="0" w:line="274" w:lineRule="exact"/>
        <w:ind w:left="20" w:firstLine="560"/>
        <w:jc w:val="both"/>
        <w:rPr>
          <w:sz w:val="24"/>
          <w:szCs w:val="24"/>
        </w:rPr>
      </w:pPr>
      <w:r w:rsidRPr="00CD0C95">
        <w:rPr>
          <w:rStyle w:val="200"/>
          <w:sz w:val="24"/>
          <w:szCs w:val="24"/>
        </w:rPr>
        <w:t>Вид и характер дефектов. Способы их устранения.</w:t>
      </w:r>
      <w:r w:rsidRPr="00CD0C95">
        <w:rPr>
          <w:sz w:val="24"/>
          <w:szCs w:val="24"/>
        </w:rPr>
        <w:t xml:space="preserve"> В процессе работы на распределительный вал воздействуют силы трения, вибрация, знакопеременные нагрузки, среда и др. Все это вызывает появление износов (Лиан Д° 0,05</w:t>
      </w:r>
      <w:r w:rsidRPr="00CD0C95">
        <w:rPr>
          <w:rStyle w:val="77"/>
          <w:sz w:val="24"/>
          <w:szCs w:val="24"/>
        </w:rPr>
        <w:t xml:space="preserve"> </w:t>
      </w:r>
      <w:r w:rsidRPr="00CD0C95">
        <w:rPr>
          <w:rStyle w:val="77"/>
          <w:sz w:val="24"/>
          <w:szCs w:val="24"/>
          <w:vertAlign w:val="superscript"/>
        </w:rPr>
        <w:t>мм</w:t>
      </w:r>
      <w:r w:rsidRPr="00CD0C95">
        <w:rPr>
          <w:sz w:val="24"/>
          <w:szCs w:val="24"/>
        </w:rPr>
        <w:t>)' нарушение качества поверхности шеек (задиры, риски, коррозия), механические повреждения (выкрашивание зубьев шестерен, отколы по торцам вершин кулачков), отклонения расположения (Л биения До 0,10мм).</w:t>
      </w:r>
    </w:p>
    <w:p w:rsidR="00866AF5" w:rsidRPr="00CD0C95" w:rsidRDefault="00866AF5" w:rsidP="00866AF5">
      <w:pPr>
        <w:pStyle w:val="af2"/>
        <w:shd w:val="clear" w:color="auto" w:fill="auto"/>
        <w:spacing w:after="0" w:line="274" w:lineRule="exact"/>
        <w:ind w:left="20" w:firstLine="560"/>
        <w:jc w:val="both"/>
        <w:rPr>
          <w:sz w:val="24"/>
          <w:szCs w:val="24"/>
        </w:rPr>
      </w:pPr>
      <w:r w:rsidRPr="00CD0C95">
        <w:rPr>
          <w:sz w:val="24"/>
          <w:szCs w:val="24"/>
        </w:rPr>
        <w:t>Дефекты, если они не обладают браковочными признаками, устраняют обработкой под ремонтные размеры (РР), слесарно-механической обработкой, пластическим деформированием, вибродуговой наплавкой, наплавкой под слоем легирующего флюса.</w:t>
      </w:r>
    </w:p>
    <w:p w:rsidR="00866AF5" w:rsidRPr="00CD0C95" w:rsidRDefault="00866AF5" w:rsidP="00866AF5">
      <w:pPr>
        <w:framePr w:w="8429" w:h="2338" w:vSpace="278" w:wrap="around" w:vAnchor="text" w:hAnchor="margin" w:x="611" w:y="807"/>
        <w:jc w:val="center"/>
      </w:pPr>
      <w:r>
        <w:rPr>
          <w:noProof/>
        </w:rPr>
        <w:drawing>
          <wp:inline distT="0" distB="0" distL="0" distR="0">
            <wp:extent cx="3762375" cy="1133475"/>
            <wp:effectExtent l="19050" t="0" r="9525" b="0"/>
            <wp:docPr id="1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srcRect/>
                    <a:stretch>
                      <a:fillRect/>
                    </a:stretch>
                  </pic:blipFill>
                  <pic:spPr bwMode="auto">
                    <a:xfrm>
                      <a:off x="0" y="0"/>
                      <a:ext cx="3762375" cy="1133475"/>
                    </a:xfrm>
                    <a:prstGeom prst="rect">
                      <a:avLst/>
                    </a:prstGeom>
                    <a:noFill/>
                    <a:ln w="9525">
                      <a:noFill/>
                      <a:miter lim="800000"/>
                      <a:headEnd/>
                      <a:tailEnd/>
                    </a:ln>
                  </pic:spPr>
                </pic:pic>
              </a:graphicData>
            </a:graphic>
          </wp:inline>
        </w:drawing>
      </w:r>
    </w:p>
    <w:p w:rsidR="00866AF5" w:rsidRPr="00CD0C95" w:rsidRDefault="00866AF5" w:rsidP="00866AF5">
      <w:pPr>
        <w:pStyle w:val="af1"/>
        <w:framePr w:w="8429" w:h="2338" w:vSpace="278" w:wrap="around" w:vAnchor="text" w:hAnchor="margin" w:x="611" w:y="807"/>
        <w:shd w:val="clear" w:color="auto" w:fill="auto"/>
        <w:spacing w:line="230" w:lineRule="exact"/>
        <w:ind w:firstLine="0"/>
        <w:jc w:val="center"/>
        <w:rPr>
          <w:sz w:val="24"/>
          <w:szCs w:val="24"/>
        </w:rPr>
      </w:pPr>
      <w:r w:rsidRPr="00CD0C95">
        <w:rPr>
          <w:sz w:val="24"/>
          <w:szCs w:val="24"/>
        </w:rPr>
        <w:t>Рис. 4. Схема обмера опорных шеек</w:t>
      </w:r>
      <w:r w:rsidRPr="00CD0C95">
        <w:rPr>
          <w:rStyle w:val="33"/>
          <w:sz w:val="24"/>
          <w:szCs w:val="24"/>
        </w:rPr>
        <w:t xml:space="preserve"> (а)</w:t>
      </w:r>
      <w:r w:rsidRPr="00CD0C95">
        <w:rPr>
          <w:sz w:val="24"/>
          <w:szCs w:val="24"/>
        </w:rPr>
        <w:t xml:space="preserve"> и кулачков (б, в) распределительного вала</w:t>
      </w:r>
    </w:p>
    <w:p w:rsidR="00866AF5" w:rsidRPr="00CD0C95" w:rsidRDefault="00866AF5" w:rsidP="00866AF5">
      <w:pPr>
        <w:pStyle w:val="af2"/>
        <w:framePr w:h="230" w:wrap="around" w:vAnchor="text" w:hAnchor="margin" w:x="8515" w:y="3192"/>
        <w:shd w:val="clear" w:color="auto" w:fill="auto"/>
        <w:spacing w:after="0" w:line="230" w:lineRule="exact"/>
        <w:ind w:left="100" w:firstLine="0"/>
        <w:jc w:val="left"/>
        <w:rPr>
          <w:sz w:val="24"/>
          <w:szCs w:val="24"/>
        </w:rPr>
      </w:pPr>
      <w:r w:rsidRPr="00CD0C95">
        <w:rPr>
          <w:sz w:val="24"/>
          <w:szCs w:val="24"/>
        </w:rPr>
        <w:t>Таблица 5</w:t>
      </w:r>
    </w:p>
    <w:p w:rsidR="00866AF5" w:rsidRPr="00CD0C95" w:rsidRDefault="00866AF5" w:rsidP="00866AF5">
      <w:pPr>
        <w:pStyle w:val="af2"/>
        <w:shd w:val="clear" w:color="auto" w:fill="auto"/>
        <w:spacing w:after="245" w:line="274" w:lineRule="exact"/>
        <w:ind w:left="20" w:firstLine="560"/>
        <w:jc w:val="both"/>
        <w:rPr>
          <w:sz w:val="24"/>
          <w:szCs w:val="24"/>
        </w:rPr>
      </w:pPr>
      <w:r w:rsidRPr="00CD0C95">
        <w:rPr>
          <w:sz w:val="24"/>
          <w:szCs w:val="24"/>
        </w:rPr>
        <w:t>Ниже приводится технологическая инструкция на дефектацию распределительного вала (табл. 5).</w:t>
      </w:r>
    </w:p>
    <w:tbl>
      <w:tblPr>
        <w:tblW w:w="0" w:type="auto"/>
        <w:jc w:val="center"/>
        <w:tblLayout w:type="fixed"/>
        <w:tblCellMar>
          <w:left w:w="0" w:type="dxa"/>
          <w:right w:w="0" w:type="dxa"/>
        </w:tblCellMar>
        <w:tblLook w:val="0000"/>
      </w:tblPr>
      <w:tblGrid>
        <w:gridCol w:w="3820"/>
        <w:gridCol w:w="5735"/>
      </w:tblGrid>
      <w:tr w:rsidR="00866AF5" w:rsidRPr="00CD0C95" w:rsidTr="00866AF5">
        <w:trPr>
          <w:trHeight w:val="359"/>
          <w:jc w:val="center"/>
        </w:trPr>
        <w:tc>
          <w:tcPr>
            <w:tcW w:w="382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120" w:firstLine="0"/>
              <w:jc w:val="left"/>
              <w:rPr>
                <w:sz w:val="24"/>
                <w:szCs w:val="24"/>
              </w:rPr>
            </w:pPr>
            <w:r w:rsidRPr="00CD0C95">
              <w:rPr>
                <w:sz w:val="24"/>
                <w:szCs w:val="24"/>
              </w:rPr>
              <w:t>Содержание перехода</w:t>
            </w:r>
          </w:p>
        </w:tc>
        <w:tc>
          <w:tcPr>
            <w:tcW w:w="573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Указания по выполнению</w:t>
            </w:r>
          </w:p>
        </w:tc>
      </w:tr>
      <w:tr w:rsidR="00866AF5" w:rsidRPr="00CD0C95" w:rsidTr="00866AF5">
        <w:trPr>
          <w:trHeight w:val="306"/>
          <w:jc w:val="center"/>
        </w:trPr>
        <w:tc>
          <w:tcPr>
            <w:tcW w:w="382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1, 2, 3</w:t>
            </w:r>
          </w:p>
        </w:tc>
        <w:tc>
          <w:tcPr>
            <w:tcW w:w="573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См. пп. 1, 2, 3 табл. 2</w:t>
            </w:r>
          </w:p>
        </w:tc>
      </w:tr>
      <w:tr w:rsidR="00866AF5" w:rsidRPr="00CD0C95" w:rsidTr="00866AF5">
        <w:trPr>
          <w:trHeight w:val="1989"/>
          <w:jc w:val="center"/>
        </w:trPr>
        <w:tc>
          <w:tcPr>
            <w:tcW w:w="3820"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4. Подготовить исходные данные</w:t>
            </w:r>
          </w:p>
        </w:tc>
        <w:tc>
          <w:tcPr>
            <w:tcW w:w="573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Названия конструктивных элементов, подлежащих дефектации (опорные шейки, кулачки, распределительный вал) записать в графу 2, разд. 2.2 отчета (см. прилож. 1).</w:t>
            </w:r>
          </w:p>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Для каждого конструктивного элемента определить технологические Параметры (размеры по рабочему чертежу,</w:t>
            </w:r>
          </w:p>
        </w:tc>
      </w:tr>
    </w:tbl>
    <w:p w:rsidR="00866AF5" w:rsidRPr="00CD0C95" w:rsidRDefault="00866AF5" w:rsidP="00866AF5">
      <w:pPr>
        <w:sectPr w:rsidR="00866AF5" w:rsidRPr="00CD0C95" w:rsidSect="00866AF5">
          <w:pgSz w:w="11907" w:h="16839" w:code="9"/>
          <w:pgMar w:top="851" w:right="851" w:bottom="851" w:left="1134" w:header="0" w:footer="3" w:gutter="0"/>
          <w:paperSrc w:first="1" w:other="1"/>
          <w:cols w:space="720"/>
          <w:noEndnote/>
          <w:docGrid w:linePitch="360"/>
        </w:sectPr>
      </w:pPr>
    </w:p>
    <w:tbl>
      <w:tblPr>
        <w:tblW w:w="0" w:type="auto"/>
        <w:jc w:val="center"/>
        <w:tblLayout w:type="fixed"/>
        <w:tblCellMar>
          <w:left w:w="0" w:type="dxa"/>
          <w:right w:w="0" w:type="dxa"/>
        </w:tblCellMar>
        <w:tblLook w:val="0000"/>
      </w:tblPr>
      <w:tblGrid>
        <w:gridCol w:w="3586"/>
        <w:gridCol w:w="5382"/>
      </w:tblGrid>
      <w:tr w:rsidR="00866AF5" w:rsidRPr="00CD0C95" w:rsidTr="00866AF5">
        <w:trPr>
          <w:trHeight w:val="336"/>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120" w:firstLine="0"/>
              <w:jc w:val="left"/>
              <w:rPr>
                <w:sz w:val="24"/>
                <w:szCs w:val="24"/>
              </w:rPr>
            </w:pPr>
            <w:r w:rsidRPr="00CD0C95">
              <w:rPr>
                <w:sz w:val="24"/>
                <w:szCs w:val="24"/>
              </w:rPr>
              <w:lastRenderedPageBreak/>
              <w:t>Содержание перехода</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Указания по выполнению</w:t>
            </w:r>
          </w:p>
        </w:tc>
      </w:tr>
      <w:tr w:rsidR="00866AF5" w:rsidRPr="00CD0C95" w:rsidTr="00866AF5">
        <w:trPr>
          <w:trHeight w:val="2248"/>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допустимые без ремонта, ремонтные, требования к точности размера, формы и расположения, к качеству рабочих поверхностей). Назначить способы и средства дефектации. Значения параметров записать в отчет</w:t>
            </w:r>
          </w:p>
        </w:tc>
      </w:tr>
      <w:tr w:rsidR="00866AF5" w:rsidRPr="00CD0C95" w:rsidTr="00866AF5">
        <w:trPr>
          <w:trHeight w:val="1129"/>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5. Проверить состояние центровых отверстий</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8" w:lineRule="exact"/>
              <w:ind w:firstLine="280"/>
              <w:jc w:val="both"/>
              <w:rPr>
                <w:sz w:val="24"/>
                <w:szCs w:val="24"/>
              </w:rPr>
            </w:pPr>
            <w:r w:rsidRPr="00CD0C95">
              <w:rPr>
                <w:sz w:val="24"/>
                <w:szCs w:val="24"/>
              </w:rPr>
              <w:t>При наличии повреждений распределительный вал устанавливать на прибор ПБМ нельзя</w:t>
            </w:r>
          </w:p>
        </w:tc>
      </w:tr>
      <w:tr w:rsidR="00866AF5" w:rsidRPr="00CD0C95" w:rsidTr="00866AF5">
        <w:trPr>
          <w:trHeight w:val="569"/>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8" w:lineRule="exact"/>
              <w:ind w:left="120" w:firstLine="280"/>
              <w:jc w:val="left"/>
              <w:rPr>
                <w:sz w:val="24"/>
                <w:szCs w:val="24"/>
              </w:rPr>
            </w:pPr>
            <w:r w:rsidRPr="00CD0C95">
              <w:rPr>
                <w:sz w:val="24"/>
                <w:szCs w:val="24"/>
              </w:rPr>
              <w:t>6. Установить вал в центры ПБМ-500</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С разрешения преподавателя</w:t>
            </w:r>
          </w:p>
        </w:tc>
      </w:tr>
      <w:tr w:rsidR="00866AF5" w:rsidRPr="00CD0C95" w:rsidTr="00866AF5">
        <w:trPr>
          <w:trHeight w:val="569"/>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8" w:lineRule="exact"/>
              <w:ind w:left="120" w:firstLine="280"/>
              <w:jc w:val="left"/>
              <w:rPr>
                <w:sz w:val="24"/>
                <w:szCs w:val="24"/>
              </w:rPr>
            </w:pPr>
            <w:r w:rsidRPr="00CD0C95">
              <w:rPr>
                <w:sz w:val="24"/>
                <w:szCs w:val="24"/>
              </w:rPr>
              <w:t>7. Определить состояние вала</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r>
      <w:tr w:rsidR="00866AF5" w:rsidRPr="00CD0C95" w:rsidTr="00866AF5">
        <w:trPr>
          <w:trHeight w:val="2248"/>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7.1. Осмотреть распределительный вал</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Установить наличие выбраковочных признаков, а при их отсутствии—места расположения и характер рисок, царапин, выработки и других видимых дефектов.</w:t>
            </w:r>
          </w:p>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Результаты записать в графу «4» разд. 2.2 отчета</w:t>
            </w:r>
          </w:p>
        </w:tc>
      </w:tr>
      <w:tr w:rsidR="00866AF5" w:rsidRPr="00CD0C95" w:rsidTr="00866AF5">
        <w:trPr>
          <w:trHeight w:val="1904"/>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7.2. Определить размеры опорных шеек, мм</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 xml:space="preserve">Измерить диаметры шеек микрометром. Измерения каждой шейки провести в поясах </w:t>
            </w:r>
            <w:r w:rsidRPr="00CD0C95">
              <w:rPr>
                <w:sz w:val="24"/>
                <w:szCs w:val="24"/>
                <w:lang w:val="en-US"/>
              </w:rPr>
              <w:t>I</w:t>
            </w:r>
            <w:r w:rsidRPr="004D05EC">
              <w:rPr>
                <w:sz w:val="24"/>
                <w:szCs w:val="24"/>
              </w:rPr>
              <w:t>—</w:t>
            </w:r>
            <w:r w:rsidRPr="00CD0C95">
              <w:rPr>
                <w:sz w:val="24"/>
                <w:szCs w:val="24"/>
                <w:lang w:val="en-US"/>
              </w:rPr>
              <w:t>I</w:t>
            </w:r>
            <w:r w:rsidRPr="004D05EC">
              <w:rPr>
                <w:sz w:val="24"/>
                <w:szCs w:val="24"/>
              </w:rPr>
              <w:t xml:space="preserve"> </w:t>
            </w:r>
            <w:r w:rsidRPr="00CD0C95">
              <w:rPr>
                <w:sz w:val="24"/>
                <w:szCs w:val="24"/>
              </w:rPr>
              <w:t xml:space="preserve">и </w:t>
            </w:r>
            <w:r w:rsidRPr="00CD0C95">
              <w:rPr>
                <w:sz w:val="24"/>
                <w:szCs w:val="24"/>
                <w:lang w:val="en-US"/>
              </w:rPr>
              <w:t>II</w:t>
            </w:r>
            <w:r w:rsidRPr="004D05EC">
              <w:rPr>
                <w:sz w:val="24"/>
                <w:szCs w:val="24"/>
              </w:rPr>
              <w:t>—</w:t>
            </w:r>
            <w:r w:rsidRPr="00CD0C95">
              <w:rPr>
                <w:sz w:val="24"/>
                <w:szCs w:val="24"/>
                <w:lang w:val="en-US"/>
              </w:rPr>
              <w:t>II</w:t>
            </w:r>
            <w:r w:rsidRPr="004D05EC">
              <w:rPr>
                <w:sz w:val="24"/>
                <w:szCs w:val="24"/>
              </w:rPr>
              <w:t xml:space="preserve"> </w:t>
            </w:r>
            <w:r w:rsidRPr="00CD0C95">
              <w:rPr>
                <w:sz w:val="24"/>
                <w:szCs w:val="24"/>
              </w:rPr>
              <w:t>(рис. 4, а) и двух взаимно перпендикулярных плоскостях А—А и Б—Б (плоскость А—А расположена в плоскости первого кулачка)</w:t>
            </w:r>
          </w:p>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Результаты замера записать в разд. 2.4 отчета (табл. 6)</w:t>
            </w:r>
          </w:p>
        </w:tc>
      </w:tr>
      <w:tr w:rsidR="00866AF5" w:rsidRPr="00CD0C95" w:rsidTr="00866AF5">
        <w:trPr>
          <w:trHeight w:val="2349"/>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7.3. Определить величину общего износа (Иобщ) для всех шеек, мм</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8" w:lineRule="exact"/>
              <w:ind w:firstLine="280"/>
              <w:jc w:val="both"/>
              <w:rPr>
                <w:sz w:val="24"/>
                <w:szCs w:val="24"/>
              </w:rPr>
            </w:pPr>
            <w:r w:rsidRPr="00CD0C95">
              <w:rPr>
                <w:sz w:val="24"/>
                <w:szCs w:val="24"/>
              </w:rPr>
              <w:t>Иобщ=ён —ёи, где ён— диаметр шейки до начала эксплуатации (наименьший предельный размер по рабочему или ремонтному чертежу); ёи — минимальный диаметр шейки (использовать значение с наибольшим износом)</w:t>
            </w:r>
          </w:p>
        </w:tc>
      </w:tr>
      <w:tr w:rsidR="00866AF5" w:rsidRPr="00CD0C95" w:rsidTr="00866AF5">
        <w:trPr>
          <w:trHeight w:val="732"/>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7.4. Определить величину</w:t>
            </w:r>
          </w:p>
          <w:p w:rsidR="00866AF5" w:rsidRPr="00CD0C95" w:rsidRDefault="00866AF5" w:rsidP="00866AF5">
            <w:pPr>
              <w:pStyle w:val="af2"/>
              <w:framePr w:wrap="notBeside" w:vAnchor="text" w:hAnchor="text" w:xAlign="center" w:y="1"/>
              <w:shd w:val="clear" w:color="auto" w:fill="auto"/>
              <w:spacing w:after="0" w:line="274" w:lineRule="exact"/>
              <w:ind w:left="120" w:firstLine="0"/>
              <w:jc w:val="left"/>
              <w:rPr>
                <w:sz w:val="24"/>
                <w:szCs w:val="24"/>
              </w:rPr>
            </w:pPr>
            <w:r w:rsidRPr="00CD0C95">
              <w:rPr>
                <w:sz w:val="24"/>
                <w:szCs w:val="24"/>
              </w:rPr>
              <w:t>одностороннего не</w:t>
            </w:r>
            <w:r w:rsidRPr="00CD0C95">
              <w:rPr>
                <w:sz w:val="24"/>
                <w:szCs w:val="24"/>
              </w:rPr>
              <w:softHyphen/>
              <w:t>равномерного износа (И), мм</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И=рИобщ, где (Р=0,6—коэффициент неравномерности</w:t>
            </w:r>
          </w:p>
        </w:tc>
      </w:tr>
      <w:tr w:rsidR="00866AF5" w:rsidRPr="00CD0C95" w:rsidTr="00866AF5">
        <w:trPr>
          <w:trHeight w:val="983"/>
          <w:jc w:val="center"/>
        </w:trPr>
        <w:tc>
          <w:tcPr>
            <w:tcW w:w="3586"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7.5. Определить неци-линдричность шеек</w:t>
            </w:r>
          </w:p>
        </w:tc>
        <w:tc>
          <w:tcPr>
            <w:tcW w:w="5382"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331" w:lineRule="exact"/>
              <w:ind w:left="400" w:firstLine="520"/>
              <w:jc w:val="left"/>
              <w:rPr>
                <w:sz w:val="24"/>
                <w:szCs w:val="24"/>
              </w:rPr>
            </w:pPr>
            <w:r w:rsidRPr="00CD0C95">
              <w:rPr>
                <w:sz w:val="24"/>
                <w:szCs w:val="24"/>
              </w:rPr>
              <w:t>Д</w:t>
            </w:r>
            <w:r w:rsidRPr="00866AF5">
              <w:rPr>
                <w:rStyle w:val="57"/>
                <w:sz w:val="24"/>
                <w:szCs w:val="24"/>
                <w:lang w:val="ru-RU" w:eastAsia="ru-RU"/>
              </w:rPr>
              <w:t>ев</w:t>
            </w:r>
            <w:r w:rsidRPr="00CD0C95">
              <w:rPr>
                <w:sz w:val="24"/>
                <w:szCs w:val="24"/>
              </w:rPr>
              <w:t>=ё</w:t>
            </w:r>
            <w:r w:rsidRPr="00866AF5">
              <w:rPr>
                <w:rStyle w:val="57"/>
                <w:sz w:val="24"/>
                <w:szCs w:val="24"/>
                <w:lang w:val="ru-RU" w:eastAsia="ru-RU"/>
              </w:rPr>
              <w:t xml:space="preserve"> а-а</w:t>
            </w:r>
            <w:r w:rsidRPr="00CD0C95">
              <w:rPr>
                <w:sz w:val="24"/>
                <w:szCs w:val="24"/>
              </w:rPr>
              <w:t xml:space="preserve"> — </w:t>
            </w:r>
            <w:r w:rsidRPr="00CD0C95">
              <w:rPr>
                <w:sz w:val="24"/>
                <w:szCs w:val="24"/>
                <w:lang w:val="en-US"/>
              </w:rPr>
              <w:t>d</w:t>
            </w:r>
            <w:r w:rsidRPr="004D05EC">
              <w:rPr>
                <w:sz w:val="24"/>
                <w:szCs w:val="24"/>
              </w:rPr>
              <w:t xml:space="preserve"> </w:t>
            </w:r>
            <w:r w:rsidRPr="00CD0C95">
              <w:rPr>
                <w:sz w:val="24"/>
                <w:szCs w:val="24"/>
              </w:rPr>
              <w:t xml:space="preserve">Б-Б </w:t>
            </w:r>
            <w:r w:rsidRPr="00866AF5">
              <w:rPr>
                <w:rStyle w:val="57"/>
                <w:sz w:val="24"/>
                <w:szCs w:val="24"/>
                <w:lang w:val="ru-RU" w:eastAsia="ru-RU"/>
              </w:rPr>
              <w:t>Дкон =</w:t>
            </w:r>
            <w:r w:rsidRPr="00CD0C95">
              <w:rPr>
                <w:sz w:val="24"/>
                <w:szCs w:val="24"/>
              </w:rPr>
              <w:t xml:space="preserve"> </w:t>
            </w:r>
            <w:r w:rsidRPr="00CD0C95">
              <w:rPr>
                <w:sz w:val="24"/>
                <w:szCs w:val="24"/>
                <w:lang w:val="en-US"/>
              </w:rPr>
              <w:t>d</w:t>
            </w:r>
            <w:r w:rsidRPr="00866AF5">
              <w:rPr>
                <w:rStyle w:val="57"/>
                <w:sz w:val="24"/>
                <w:szCs w:val="24"/>
                <w:lang w:val="ru-RU"/>
              </w:rPr>
              <w:t xml:space="preserve"> </w:t>
            </w:r>
            <w:r w:rsidRPr="00CD0C95">
              <w:rPr>
                <w:rStyle w:val="57"/>
                <w:sz w:val="24"/>
                <w:szCs w:val="24"/>
              </w:rPr>
              <w:t>i</w:t>
            </w:r>
            <w:r w:rsidRPr="00866AF5">
              <w:rPr>
                <w:rStyle w:val="57"/>
                <w:sz w:val="24"/>
                <w:szCs w:val="24"/>
                <w:lang w:val="ru-RU"/>
              </w:rPr>
              <w:t>-</w:t>
            </w:r>
            <w:r w:rsidRPr="00CD0C95">
              <w:rPr>
                <w:rStyle w:val="57"/>
                <w:sz w:val="24"/>
                <w:szCs w:val="24"/>
              </w:rPr>
              <w:t>i</w:t>
            </w:r>
            <w:r w:rsidRPr="00CD0C95">
              <w:rPr>
                <w:sz w:val="24"/>
                <w:szCs w:val="24"/>
              </w:rPr>
              <w:t xml:space="preserve">— </w:t>
            </w:r>
            <w:r w:rsidRPr="00CD0C95">
              <w:rPr>
                <w:sz w:val="24"/>
                <w:szCs w:val="24"/>
                <w:lang w:val="en-US"/>
              </w:rPr>
              <w:t>d</w:t>
            </w:r>
            <w:r w:rsidRPr="00866AF5">
              <w:rPr>
                <w:rStyle w:val="57"/>
                <w:sz w:val="24"/>
                <w:szCs w:val="24"/>
                <w:lang w:val="ru-RU"/>
              </w:rPr>
              <w:t xml:space="preserve"> </w:t>
            </w:r>
            <w:r w:rsidRPr="00CD0C95">
              <w:rPr>
                <w:rStyle w:val="57"/>
                <w:sz w:val="24"/>
                <w:szCs w:val="24"/>
              </w:rPr>
              <w:t>ii</w:t>
            </w:r>
            <w:r w:rsidRPr="00866AF5">
              <w:rPr>
                <w:rStyle w:val="57"/>
                <w:sz w:val="24"/>
                <w:szCs w:val="24"/>
                <w:lang w:val="ru-RU"/>
              </w:rPr>
              <w:t>-</w:t>
            </w:r>
            <w:r w:rsidRPr="00CD0C95">
              <w:rPr>
                <w:rStyle w:val="57"/>
                <w:sz w:val="24"/>
                <w:szCs w:val="24"/>
              </w:rPr>
              <w:t>ii</w:t>
            </w:r>
            <w:r w:rsidRPr="00866AF5">
              <w:rPr>
                <w:rStyle w:val="57"/>
                <w:sz w:val="24"/>
                <w:szCs w:val="24"/>
                <w:lang w:val="ru-RU"/>
              </w:rPr>
              <w:t xml:space="preserve">. </w:t>
            </w:r>
            <w:r w:rsidRPr="00CD0C95">
              <w:rPr>
                <w:sz w:val="24"/>
                <w:szCs w:val="24"/>
              </w:rPr>
              <w:t>Для каждой шейки получить</w:t>
            </w:r>
          </w:p>
        </w:tc>
      </w:tr>
    </w:tbl>
    <w:p w:rsidR="00866AF5" w:rsidRPr="00CD0C95" w:rsidRDefault="00866AF5" w:rsidP="00866AF5"/>
    <w:tbl>
      <w:tblPr>
        <w:tblW w:w="0" w:type="auto"/>
        <w:jc w:val="center"/>
        <w:tblLayout w:type="fixed"/>
        <w:tblCellMar>
          <w:left w:w="0" w:type="dxa"/>
          <w:right w:w="0" w:type="dxa"/>
        </w:tblCellMar>
        <w:tblLook w:val="0000"/>
      </w:tblPr>
      <w:tblGrid>
        <w:gridCol w:w="3615"/>
        <w:gridCol w:w="5428"/>
      </w:tblGrid>
      <w:tr w:rsidR="00866AF5" w:rsidRPr="00CD0C95" w:rsidTr="00866AF5">
        <w:trPr>
          <w:trHeight w:val="341"/>
          <w:jc w:val="center"/>
        </w:trPr>
        <w:tc>
          <w:tcPr>
            <w:tcW w:w="361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left="120" w:firstLine="0"/>
              <w:jc w:val="left"/>
              <w:rPr>
                <w:sz w:val="24"/>
                <w:szCs w:val="24"/>
              </w:rPr>
            </w:pPr>
            <w:r w:rsidRPr="00CD0C95">
              <w:rPr>
                <w:sz w:val="24"/>
                <w:szCs w:val="24"/>
              </w:rPr>
              <w:lastRenderedPageBreak/>
              <w:t>Содержание перехода</w:t>
            </w:r>
          </w:p>
        </w:tc>
        <w:tc>
          <w:tcPr>
            <w:tcW w:w="542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40" w:lineRule="auto"/>
              <w:ind w:firstLine="280"/>
              <w:jc w:val="both"/>
              <w:rPr>
                <w:sz w:val="24"/>
                <w:szCs w:val="24"/>
              </w:rPr>
            </w:pPr>
            <w:r w:rsidRPr="00CD0C95">
              <w:rPr>
                <w:sz w:val="24"/>
                <w:szCs w:val="24"/>
              </w:rPr>
              <w:t>Указания по выполнению</w:t>
            </w:r>
          </w:p>
        </w:tc>
      </w:tr>
      <w:tr w:rsidR="00866AF5" w:rsidRPr="00CD0C95" w:rsidTr="00866AF5">
        <w:trPr>
          <w:trHeight w:val="1148"/>
          <w:jc w:val="center"/>
        </w:trPr>
        <w:tc>
          <w:tcPr>
            <w:tcW w:w="361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framePr w:wrap="notBeside" w:vAnchor="text" w:hAnchor="text" w:xAlign="center" w:y="1"/>
            </w:pPr>
          </w:p>
        </w:tc>
        <w:tc>
          <w:tcPr>
            <w:tcW w:w="542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8" w:lineRule="exact"/>
              <w:ind w:firstLine="0"/>
              <w:jc w:val="both"/>
              <w:rPr>
                <w:sz w:val="24"/>
                <w:szCs w:val="24"/>
              </w:rPr>
            </w:pPr>
            <w:r w:rsidRPr="00CD0C95">
              <w:rPr>
                <w:sz w:val="24"/>
                <w:szCs w:val="24"/>
              </w:rPr>
              <w:t>два значения овальности и два — конусообразности. Наибольшие значения записать в разд. 2.2 отчета</w:t>
            </w:r>
          </w:p>
        </w:tc>
      </w:tr>
      <w:tr w:rsidR="00866AF5" w:rsidRPr="00CD0C95" w:rsidTr="00866AF5">
        <w:trPr>
          <w:trHeight w:val="1611"/>
          <w:jc w:val="center"/>
        </w:trPr>
        <w:tc>
          <w:tcPr>
            <w:tcW w:w="361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7.6. Определить размер обработки опорных шеек при износе в пределах РР, мм</w:t>
            </w:r>
          </w:p>
        </w:tc>
        <w:tc>
          <w:tcPr>
            <w:tcW w:w="542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8" w:lineRule="exact"/>
              <w:ind w:firstLine="280"/>
              <w:jc w:val="both"/>
              <w:rPr>
                <w:sz w:val="24"/>
                <w:szCs w:val="24"/>
              </w:rPr>
            </w:pPr>
            <w:r w:rsidRPr="00CD0C95">
              <w:rPr>
                <w:sz w:val="24"/>
                <w:szCs w:val="24"/>
              </w:rPr>
              <w:t>Расчет вести по шейке, имеющей наибольший износ</w:t>
            </w:r>
          </w:p>
          <w:p w:rsidR="00866AF5" w:rsidRPr="00CD0C95" w:rsidRDefault="00866AF5" w:rsidP="00866AF5">
            <w:pPr>
              <w:pStyle w:val="af2"/>
              <w:framePr w:wrap="notBeside" w:vAnchor="text" w:hAnchor="text" w:xAlign="center" w:y="1"/>
              <w:shd w:val="clear" w:color="auto" w:fill="auto"/>
              <w:spacing w:after="0" w:line="274" w:lineRule="exact"/>
              <w:ind w:firstLine="1180"/>
              <w:jc w:val="both"/>
              <w:rPr>
                <w:sz w:val="24"/>
                <w:szCs w:val="24"/>
              </w:rPr>
            </w:pPr>
            <w:r w:rsidRPr="00CD0C95">
              <w:rPr>
                <w:sz w:val="24"/>
                <w:szCs w:val="24"/>
                <w:lang w:val="en-US"/>
              </w:rPr>
              <w:t>dp</w:t>
            </w:r>
            <w:r w:rsidRPr="004D05EC">
              <w:rPr>
                <w:sz w:val="24"/>
                <w:szCs w:val="24"/>
              </w:rPr>
              <w:t>=</w:t>
            </w:r>
            <w:r w:rsidRPr="00CD0C95">
              <w:rPr>
                <w:sz w:val="24"/>
                <w:szCs w:val="24"/>
                <w:lang w:val="en-US"/>
              </w:rPr>
              <w:t>dn</w:t>
            </w:r>
            <w:r w:rsidRPr="004D05EC">
              <w:rPr>
                <w:sz w:val="24"/>
                <w:szCs w:val="24"/>
              </w:rPr>
              <w:t xml:space="preserve"> </w:t>
            </w:r>
            <w:r w:rsidRPr="00CD0C95">
              <w:rPr>
                <w:sz w:val="24"/>
                <w:szCs w:val="24"/>
              </w:rPr>
              <w:t xml:space="preserve">- </w:t>
            </w:r>
            <w:r w:rsidRPr="00CD0C95">
              <w:rPr>
                <w:sz w:val="24"/>
                <w:szCs w:val="24"/>
                <w:lang w:val="en-US"/>
              </w:rPr>
              <w:t>H</w:t>
            </w:r>
            <w:r w:rsidRPr="004D05EC">
              <w:rPr>
                <w:sz w:val="24"/>
                <w:szCs w:val="24"/>
              </w:rPr>
              <w:t>-2</w:t>
            </w:r>
            <w:r w:rsidRPr="00CD0C95">
              <w:rPr>
                <w:sz w:val="24"/>
                <w:szCs w:val="24"/>
                <w:lang w:val="en-US"/>
              </w:rPr>
              <w:t>Z</w:t>
            </w:r>
            <w:r w:rsidRPr="004D05EC">
              <w:rPr>
                <w:sz w:val="24"/>
                <w:szCs w:val="24"/>
              </w:rPr>
              <w:t xml:space="preserve">. </w:t>
            </w:r>
            <w:r w:rsidRPr="00CD0C95">
              <w:rPr>
                <w:sz w:val="24"/>
                <w:szCs w:val="24"/>
              </w:rPr>
              <w:t xml:space="preserve">где </w:t>
            </w:r>
            <w:r w:rsidRPr="00CD0C95">
              <w:rPr>
                <w:sz w:val="24"/>
                <w:szCs w:val="24"/>
                <w:lang w:val="en-US"/>
              </w:rPr>
              <w:t>dp</w:t>
            </w:r>
            <w:r w:rsidRPr="004D05EC">
              <w:rPr>
                <w:sz w:val="24"/>
                <w:szCs w:val="24"/>
              </w:rPr>
              <w:t xml:space="preserve"> — </w:t>
            </w:r>
            <w:r w:rsidRPr="00CD0C95">
              <w:rPr>
                <w:sz w:val="24"/>
                <w:szCs w:val="24"/>
              </w:rPr>
              <w:t>наибольший предельный размер ремон</w:t>
            </w:r>
            <w:r w:rsidRPr="00CD0C95">
              <w:rPr>
                <w:sz w:val="24"/>
                <w:szCs w:val="24"/>
              </w:rPr>
              <w:softHyphen/>
              <w:t xml:space="preserve">тируемой шейки; </w:t>
            </w:r>
            <w:r w:rsidRPr="00CD0C95">
              <w:rPr>
                <w:sz w:val="24"/>
                <w:szCs w:val="24"/>
                <w:lang w:val="en-US"/>
              </w:rPr>
              <w:t>Z</w:t>
            </w:r>
            <w:r w:rsidRPr="004D05EC">
              <w:rPr>
                <w:sz w:val="24"/>
                <w:szCs w:val="24"/>
              </w:rPr>
              <w:t xml:space="preserve">— </w:t>
            </w:r>
            <w:r w:rsidRPr="00CD0C95">
              <w:rPr>
                <w:sz w:val="24"/>
                <w:szCs w:val="24"/>
              </w:rPr>
              <w:t xml:space="preserve">минимальный односторонний припуск на обработку (для шлифования </w:t>
            </w:r>
            <w:r w:rsidRPr="004D05EC">
              <w:rPr>
                <w:sz w:val="24"/>
                <w:szCs w:val="24"/>
              </w:rPr>
              <w:t>2</w:t>
            </w:r>
            <w:r w:rsidRPr="00CD0C95">
              <w:rPr>
                <w:sz w:val="24"/>
                <w:szCs w:val="24"/>
                <w:lang w:val="en-US"/>
              </w:rPr>
              <w:t>Z</w:t>
            </w:r>
            <w:r w:rsidRPr="004D05EC">
              <w:rPr>
                <w:sz w:val="24"/>
                <w:szCs w:val="24"/>
              </w:rPr>
              <w:t>=0,05)</w:t>
            </w:r>
          </w:p>
        </w:tc>
      </w:tr>
      <w:tr w:rsidR="00866AF5" w:rsidRPr="00CD0C95" w:rsidTr="00866AF5">
        <w:trPr>
          <w:trHeight w:val="2101"/>
          <w:jc w:val="center"/>
        </w:trPr>
        <w:tc>
          <w:tcPr>
            <w:tcW w:w="361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 xml:space="preserve">7.7. Назначить категорию РР для всех опорных шеек </w:t>
            </w:r>
            <w:r w:rsidRPr="004D05EC">
              <w:rPr>
                <w:sz w:val="24"/>
                <w:szCs w:val="24"/>
              </w:rPr>
              <w:t>(</w:t>
            </w:r>
            <w:r w:rsidRPr="00CD0C95">
              <w:rPr>
                <w:sz w:val="24"/>
                <w:szCs w:val="24"/>
                <w:lang w:val="en-US"/>
              </w:rPr>
              <w:t>dpp</w:t>
            </w:r>
            <w:r w:rsidRPr="004D05EC">
              <w:rPr>
                <w:sz w:val="24"/>
                <w:szCs w:val="24"/>
              </w:rPr>
              <w:t xml:space="preserve">), </w:t>
            </w:r>
            <w:r w:rsidRPr="00CD0C95">
              <w:rPr>
                <w:sz w:val="24"/>
                <w:szCs w:val="24"/>
              </w:rPr>
              <w:t>мм</w:t>
            </w:r>
          </w:p>
        </w:tc>
        <w:tc>
          <w:tcPr>
            <w:tcW w:w="542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60" w:line="240" w:lineRule="auto"/>
              <w:ind w:firstLine="280"/>
              <w:jc w:val="both"/>
              <w:rPr>
                <w:sz w:val="24"/>
                <w:szCs w:val="24"/>
              </w:rPr>
            </w:pPr>
            <w:r w:rsidRPr="00CD0C95">
              <w:rPr>
                <w:sz w:val="24"/>
                <w:szCs w:val="24"/>
              </w:rPr>
              <w:t>Записи расчетов вести в разд.</w:t>
            </w:r>
          </w:p>
          <w:p w:rsidR="00866AF5" w:rsidRPr="00CD0C95" w:rsidRDefault="00866AF5" w:rsidP="00D34CBA">
            <w:pPr>
              <w:pStyle w:val="af2"/>
              <w:framePr w:wrap="notBeside" w:vAnchor="text" w:hAnchor="text" w:xAlign="center" w:y="1"/>
              <w:numPr>
                <w:ilvl w:val="0"/>
                <w:numId w:val="47"/>
              </w:numPr>
              <w:shd w:val="clear" w:color="auto" w:fill="auto"/>
              <w:tabs>
                <w:tab w:val="left" w:pos="500"/>
              </w:tabs>
              <w:spacing w:before="60" w:after="60" w:line="240" w:lineRule="auto"/>
              <w:ind w:firstLine="0"/>
              <w:jc w:val="both"/>
              <w:rPr>
                <w:sz w:val="24"/>
                <w:szCs w:val="24"/>
              </w:rPr>
            </w:pPr>
            <w:r w:rsidRPr="00CD0C95">
              <w:rPr>
                <w:sz w:val="24"/>
                <w:szCs w:val="24"/>
              </w:rPr>
              <w:t>отчета</w:t>
            </w:r>
          </w:p>
          <w:p w:rsidR="00866AF5" w:rsidRPr="00CD0C95" w:rsidRDefault="00866AF5" w:rsidP="00866AF5">
            <w:pPr>
              <w:pStyle w:val="af2"/>
              <w:framePr w:wrap="notBeside" w:vAnchor="text" w:hAnchor="text" w:xAlign="center" w:y="1"/>
              <w:shd w:val="clear" w:color="auto" w:fill="auto"/>
              <w:spacing w:before="60" w:after="0" w:line="274" w:lineRule="exact"/>
              <w:ind w:firstLine="280"/>
              <w:jc w:val="both"/>
              <w:rPr>
                <w:sz w:val="24"/>
                <w:szCs w:val="24"/>
              </w:rPr>
            </w:pPr>
            <w:r w:rsidRPr="00CD0C95">
              <w:rPr>
                <w:sz w:val="24"/>
                <w:szCs w:val="24"/>
              </w:rPr>
              <w:t xml:space="preserve">Сравнить результаты расчета со значениями РР (табл. </w:t>
            </w:r>
            <w:r w:rsidRPr="004D05EC">
              <w:rPr>
                <w:sz w:val="24"/>
                <w:szCs w:val="24"/>
              </w:rPr>
              <w:t xml:space="preserve">15 </w:t>
            </w:r>
            <w:r w:rsidRPr="00CD0C95">
              <w:rPr>
                <w:sz w:val="24"/>
                <w:szCs w:val="24"/>
              </w:rPr>
              <w:t xml:space="preserve">из РК 200-РСФСР-2025—73) и выбрать ближайшее меньшее значение </w:t>
            </w:r>
            <w:r w:rsidRPr="00CD0C95">
              <w:rPr>
                <w:rStyle w:val="27"/>
                <w:sz w:val="24"/>
                <w:szCs w:val="24"/>
              </w:rPr>
              <w:t>dpp</w:t>
            </w:r>
            <w:r w:rsidRPr="00866AF5">
              <w:rPr>
                <w:rStyle w:val="27"/>
                <w:sz w:val="24"/>
                <w:szCs w:val="24"/>
                <w:lang w:val="ru-RU"/>
              </w:rPr>
              <w:t>&lt;</w:t>
            </w:r>
            <w:r w:rsidRPr="00CD0C95">
              <w:rPr>
                <w:rStyle w:val="27"/>
                <w:sz w:val="24"/>
                <w:szCs w:val="24"/>
              </w:rPr>
              <w:t>dp</w:t>
            </w:r>
            <w:r w:rsidRPr="00866AF5">
              <w:rPr>
                <w:rStyle w:val="27"/>
                <w:sz w:val="24"/>
                <w:szCs w:val="24"/>
                <w:lang w:val="ru-RU"/>
              </w:rPr>
              <w:t>.</w:t>
            </w:r>
            <w:r w:rsidRPr="004D05EC">
              <w:rPr>
                <w:sz w:val="24"/>
                <w:szCs w:val="24"/>
              </w:rPr>
              <w:t xml:space="preserve"> </w:t>
            </w:r>
            <w:r w:rsidRPr="00CD0C95">
              <w:rPr>
                <w:sz w:val="24"/>
                <w:szCs w:val="24"/>
              </w:rPr>
              <w:t>Категорию РР, диаметр и допуск записать в графу «6» разд.</w:t>
            </w:r>
          </w:p>
          <w:p w:rsidR="00866AF5" w:rsidRPr="00CD0C95" w:rsidRDefault="00866AF5" w:rsidP="00D34CBA">
            <w:pPr>
              <w:pStyle w:val="af2"/>
              <w:framePr w:wrap="notBeside" w:vAnchor="text" w:hAnchor="text" w:xAlign="center" w:y="1"/>
              <w:numPr>
                <w:ilvl w:val="0"/>
                <w:numId w:val="47"/>
              </w:numPr>
              <w:shd w:val="clear" w:color="auto" w:fill="auto"/>
              <w:tabs>
                <w:tab w:val="left" w:pos="505"/>
              </w:tabs>
              <w:spacing w:after="0" w:line="274" w:lineRule="exact"/>
              <w:ind w:firstLine="0"/>
              <w:jc w:val="both"/>
              <w:rPr>
                <w:sz w:val="24"/>
                <w:szCs w:val="24"/>
              </w:rPr>
            </w:pPr>
            <w:r w:rsidRPr="00CD0C95">
              <w:rPr>
                <w:sz w:val="24"/>
                <w:szCs w:val="24"/>
              </w:rPr>
              <w:t>отчета</w:t>
            </w:r>
          </w:p>
        </w:tc>
      </w:tr>
      <w:tr w:rsidR="00866AF5" w:rsidRPr="00CD0C95" w:rsidTr="00866AF5">
        <w:trPr>
          <w:trHeight w:val="3961"/>
          <w:jc w:val="center"/>
        </w:trPr>
        <w:tc>
          <w:tcPr>
            <w:tcW w:w="361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7.8. Определить состояние кулачков (см рис. 4. б, в)</w:t>
            </w:r>
          </w:p>
        </w:tc>
        <w:tc>
          <w:tcPr>
            <w:tcW w:w="542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 xml:space="preserve">Измерить микрометром диаметры цилиндрической части кулачков (размер </w:t>
            </w:r>
            <w:r w:rsidRPr="00CD0C95">
              <w:rPr>
                <w:sz w:val="24"/>
                <w:szCs w:val="24"/>
                <w:lang w:val="en-US"/>
              </w:rPr>
              <w:t>b</w:t>
            </w:r>
            <w:r w:rsidRPr="004D05EC">
              <w:rPr>
                <w:sz w:val="24"/>
                <w:szCs w:val="24"/>
              </w:rPr>
              <w:t xml:space="preserve">, </w:t>
            </w:r>
            <w:r w:rsidRPr="00CD0C95">
              <w:rPr>
                <w:sz w:val="24"/>
                <w:szCs w:val="24"/>
              </w:rPr>
              <w:t>рис. 4, а) в двух поясах, отстоящих от торцов на 5 мм (рис. 4,6). Измерить высоту кулачков (размер</w:t>
            </w:r>
            <w:r w:rsidRPr="00866AF5">
              <w:rPr>
                <w:rStyle w:val="27"/>
                <w:sz w:val="24"/>
                <w:szCs w:val="24"/>
                <w:lang w:val="ru-RU" w:eastAsia="ru-RU"/>
              </w:rPr>
              <w:t xml:space="preserve"> а,</w:t>
            </w:r>
            <w:r w:rsidRPr="00CD0C95">
              <w:rPr>
                <w:sz w:val="24"/>
                <w:szCs w:val="24"/>
              </w:rPr>
              <w:t xml:space="preserve"> рис. 4, в) в двух поясах. Рассчитать высоту подъема каждого клапана</w:t>
            </w:r>
            <w:r w:rsidRPr="00866AF5">
              <w:rPr>
                <w:rStyle w:val="27"/>
                <w:sz w:val="24"/>
                <w:szCs w:val="24"/>
                <w:lang w:val="ru-RU" w:eastAsia="ru-RU"/>
              </w:rPr>
              <w:t xml:space="preserve"> </w:t>
            </w:r>
            <w:r w:rsidRPr="00CD0C95">
              <w:rPr>
                <w:rStyle w:val="27"/>
                <w:sz w:val="24"/>
                <w:szCs w:val="24"/>
              </w:rPr>
              <w:t>h</w:t>
            </w:r>
            <w:r w:rsidRPr="00866AF5">
              <w:rPr>
                <w:rStyle w:val="27"/>
                <w:sz w:val="24"/>
                <w:szCs w:val="24"/>
                <w:lang w:val="ru-RU"/>
              </w:rPr>
              <w:t>=</w:t>
            </w:r>
            <w:r w:rsidRPr="00CD0C95">
              <w:rPr>
                <w:rStyle w:val="27"/>
                <w:sz w:val="24"/>
                <w:szCs w:val="24"/>
              </w:rPr>
              <w:t>a</w:t>
            </w:r>
            <w:r w:rsidRPr="00866AF5">
              <w:rPr>
                <w:rStyle w:val="27"/>
                <w:sz w:val="24"/>
                <w:szCs w:val="24"/>
                <w:lang w:val="ru-RU" w:eastAsia="ru-RU"/>
              </w:rPr>
              <w:t>—</w:t>
            </w:r>
            <w:r w:rsidRPr="00CD0C95">
              <w:rPr>
                <w:rStyle w:val="27"/>
                <w:sz w:val="24"/>
                <w:szCs w:val="24"/>
              </w:rPr>
              <w:t>b</w:t>
            </w:r>
            <w:r w:rsidRPr="00866AF5">
              <w:rPr>
                <w:rStyle w:val="27"/>
                <w:sz w:val="24"/>
                <w:szCs w:val="24"/>
                <w:lang w:val="ru-RU"/>
              </w:rPr>
              <w:t>.</w:t>
            </w:r>
          </w:p>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Результаты записать в разд. 2.4 отчета (см. табл. 6). Наименьший действительный размер цилиндрической части и высоты подъема клапана записать в графу «4» разд. 2.2 отчета.</w:t>
            </w:r>
          </w:p>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Определить состояние кулачков по профилю, для чего опереть шаблон на кулачок и установить характер износа. Определить необходимость ремонтных воздействий.</w:t>
            </w:r>
          </w:p>
        </w:tc>
      </w:tr>
      <w:tr w:rsidR="00866AF5" w:rsidRPr="00CD0C95" w:rsidTr="00866AF5">
        <w:trPr>
          <w:trHeight w:val="1146"/>
          <w:jc w:val="center"/>
        </w:trPr>
        <w:tc>
          <w:tcPr>
            <w:tcW w:w="3615"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left="120" w:firstLine="280"/>
              <w:jc w:val="left"/>
              <w:rPr>
                <w:sz w:val="24"/>
                <w:szCs w:val="24"/>
              </w:rPr>
            </w:pPr>
            <w:r w:rsidRPr="00CD0C95">
              <w:rPr>
                <w:sz w:val="24"/>
                <w:szCs w:val="24"/>
              </w:rPr>
              <w:t>7.9. Определить радиальное биение распределительного вала</w:t>
            </w:r>
          </w:p>
        </w:tc>
        <w:tc>
          <w:tcPr>
            <w:tcW w:w="5428" w:type="dxa"/>
            <w:tcBorders>
              <w:top w:val="single" w:sz="4" w:space="0" w:color="auto"/>
              <w:left w:val="single" w:sz="4" w:space="0" w:color="auto"/>
              <w:bottom w:val="single" w:sz="4" w:space="0" w:color="auto"/>
              <w:right w:val="single" w:sz="4" w:space="0" w:color="auto"/>
            </w:tcBorders>
            <w:shd w:val="clear" w:color="auto" w:fill="FFFFFF"/>
          </w:tcPr>
          <w:p w:rsidR="00866AF5" w:rsidRPr="00CD0C95" w:rsidRDefault="00866AF5" w:rsidP="00866AF5">
            <w:pPr>
              <w:pStyle w:val="af2"/>
              <w:framePr w:wrap="notBeside" w:vAnchor="text" w:hAnchor="text" w:xAlign="center" w:y="1"/>
              <w:shd w:val="clear" w:color="auto" w:fill="auto"/>
              <w:spacing w:after="0" w:line="274" w:lineRule="exact"/>
              <w:ind w:firstLine="280"/>
              <w:jc w:val="both"/>
              <w:rPr>
                <w:sz w:val="24"/>
                <w:szCs w:val="24"/>
              </w:rPr>
            </w:pPr>
            <w:r w:rsidRPr="00CD0C95">
              <w:rPr>
                <w:sz w:val="24"/>
                <w:szCs w:val="24"/>
              </w:rPr>
              <w:t>Радиальное биение определяется по средней (относительно крайних) шейке. Для этого стержень индикатора упирают в среднюю опорную шейку. Обеспечив натяг,</w:t>
            </w:r>
          </w:p>
        </w:tc>
      </w:tr>
    </w:tbl>
    <w:p w:rsidR="00866AF5" w:rsidRPr="00CD0C95" w:rsidRDefault="00866AF5" w:rsidP="00866AF5">
      <w:pPr>
        <w:pStyle w:val="510"/>
        <w:keepNext/>
        <w:keepLines/>
        <w:shd w:val="clear" w:color="auto" w:fill="auto"/>
        <w:spacing w:before="219" w:after="133" w:line="230" w:lineRule="exact"/>
        <w:ind w:firstLine="0"/>
        <w:jc w:val="left"/>
        <w:rPr>
          <w:sz w:val="24"/>
          <w:szCs w:val="24"/>
        </w:rPr>
      </w:pPr>
      <w:bookmarkStart w:id="6" w:name="bookmark12"/>
      <w:r>
        <w:rPr>
          <w:sz w:val="24"/>
          <w:szCs w:val="24"/>
        </w:rPr>
        <w:t xml:space="preserve">                                                                   </w:t>
      </w:r>
      <w:r w:rsidRPr="00CD0C95">
        <w:rPr>
          <w:sz w:val="24"/>
          <w:szCs w:val="24"/>
        </w:rPr>
        <w:t>Контрольные вопросы и задания</w:t>
      </w:r>
      <w:bookmarkEnd w:id="6"/>
    </w:p>
    <w:p w:rsidR="00866AF5" w:rsidRPr="00CD0C95" w:rsidRDefault="00866AF5" w:rsidP="00D34CBA">
      <w:pPr>
        <w:pStyle w:val="af2"/>
        <w:numPr>
          <w:ilvl w:val="0"/>
          <w:numId w:val="48"/>
        </w:numPr>
        <w:shd w:val="clear" w:color="auto" w:fill="auto"/>
        <w:tabs>
          <w:tab w:val="left" w:pos="826"/>
        </w:tabs>
        <w:spacing w:after="0" w:line="274" w:lineRule="exact"/>
        <w:ind w:right="220" w:firstLine="580"/>
        <w:jc w:val="both"/>
        <w:rPr>
          <w:sz w:val="24"/>
          <w:szCs w:val="24"/>
        </w:rPr>
      </w:pPr>
      <w:r w:rsidRPr="00CD0C95">
        <w:rPr>
          <w:sz w:val="24"/>
          <w:szCs w:val="24"/>
        </w:rPr>
        <w:t>Перечислите основные конструктивные элементы распределительного вала и его дефекты.</w:t>
      </w:r>
    </w:p>
    <w:p w:rsidR="00866AF5" w:rsidRPr="00CD0C95" w:rsidRDefault="00866AF5" w:rsidP="00D34CBA">
      <w:pPr>
        <w:pStyle w:val="af2"/>
        <w:numPr>
          <w:ilvl w:val="0"/>
          <w:numId w:val="48"/>
        </w:numPr>
        <w:shd w:val="clear" w:color="auto" w:fill="auto"/>
        <w:tabs>
          <w:tab w:val="left" w:pos="970"/>
        </w:tabs>
        <w:spacing w:after="0" w:line="274" w:lineRule="exact"/>
        <w:ind w:right="220" w:firstLine="580"/>
        <w:jc w:val="both"/>
        <w:rPr>
          <w:sz w:val="24"/>
          <w:szCs w:val="24"/>
        </w:rPr>
      </w:pPr>
      <w:r w:rsidRPr="00CD0C95">
        <w:rPr>
          <w:sz w:val="24"/>
          <w:szCs w:val="24"/>
        </w:rPr>
        <w:t>Какие параметры характеризуют состояние опорных шеек и кулачков распределительного вала?</w:t>
      </w:r>
    </w:p>
    <w:p w:rsidR="00866AF5" w:rsidRPr="00CD0C95" w:rsidRDefault="00866AF5" w:rsidP="00D34CBA">
      <w:pPr>
        <w:pStyle w:val="af2"/>
        <w:numPr>
          <w:ilvl w:val="0"/>
          <w:numId w:val="48"/>
        </w:numPr>
        <w:shd w:val="clear" w:color="auto" w:fill="auto"/>
        <w:tabs>
          <w:tab w:val="left" w:pos="811"/>
        </w:tabs>
        <w:spacing w:after="0" w:line="274" w:lineRule="exact"/>
        <w:ind w:right="220" w:firstLine="580"/>
        <w:jc w:val="both"/>
        <w:rPr>
          <w:sz w:val="24"/>
          <w:szCs w:val="24"/>
        </w:rPr>
      </w:pPr>
      <w:r w:rsidRPr="00CD0C95">
        <w:rPr>
          <w:sz w:val="24"/>
          <w:szCs w:val="24"/>
        </w:rPr>
        <w:t>Как определить наибольший предельный размер шейки, по которому назначается категория ремонтного размера (РР)?</w:t>
      </w:r>
    </w:p>
    <w:p w:rsidR="00866AF5" w:rsidRPr="00CD0C95" w:rsidRDefault="00866AF5" w:rsidP="00D34CBA">
      <w:pPr>
        <w:pStyle w:val="af2"/>
        <w:numPr>
          <w:ilvl w:val="0"/>
          <w:numId w:val="48"/>
        </w:numPr>
        <w:shd w:val="clear" w:color="auto" w:fill="auto"/>
        <w:tabs>
          <w:tab w:val="left" w:pos="815"/>
        </w:tabs>
        <w:spacing w:after="0" w:line="274" w:lineRule="exact"/>
        <w:ind w:firstLine="580"/>
        <w:jc w:val="both"/>
        <w:rPr>
          <w:sz w:val="24"/>
          <w:szCs w:val="24"/>
        </w:rPr>
      </w:pPr>
      <w:r w:rsidRPr="00CD0C95">
        <w:rPr>
          <w:sz w:val="24"/>
          <w:szCs w:val="24"/>
        </w:rPr>
        <w:t>Как проверить распределительный вал на прогиб?</w:t>
      </w:r>
    </w:p>
    <w:p w:rsidR="00866AF5" w:rsidRPr="00CD0C95" w:rsidRDefault="00866AF5" w:rsidP="00D34CBA">
      <w:pPr>
        <w:pStyle w:val="af2"/>
        <w:numPr>
          <w:ilvl w:val="0"/>
          <w:numId w:val="48"/>
        </w:numPr>
        <w:shd w:val="clear" w:color="auto" w:fill="auto"/>
        <w:tabs>
          <w:tab w:val="left" w:pos="806"/>
        </w:tabs>
        <w:spacing w:after="0" w:line="274" w:lineRule="exact"/>
        <w:ind w:firstLine="580"/>
        <w:jc w:val="both"/>
        <w:rPr>
          <w:sz w:val="24"/>
          <w:szCs w:val="24"/>
        </w:rPr>
      </w:pPr>
      <w:r w:rsidRPr="00CD0C95">
        <w:rPr>
          <w:sz w:val="24"/>
          <w:szCs w:val="24"/>
        </w:rPr>
        <w:t>В какой последовательности устанавливается микрометр на «О»?</w:t>
      </w:r>
    </w:p>
    <w:p w:rsidR="00866AF5" w:rsidRPr="001F31B4" w:rsidRDefault="00866AF5" w:rsidP="00D34CBA">
      <w:pPr>
        <w:pStyle w:val="af2"/>
        <w:numPr>
          <w:ilvl w:val="0"/>
          <w:numId w:val="48"/>
        </w:numPr>
        <w:shd w:val="clear" w:color="auto" w:fill="auto"/>
        <w:tabs>
          <w:tab w:val="left" w:pos="810"/>
        </w:tabs>
        <w:spacing w:after="106" w:line="274" w:lineRule="exact"/>
        <w:ind w:firstLine="580"/>
        <w:jc w:val="both"/>
        <w:rPr>
          <w:sz w:val="24"/>
          <w:szCs w:val="24"/>
        </w:rPr>
      </w:pPr>
      <w:r w:rsidRPr="00CD0C95">
        <w:rPr>
          <w:sz w:val="24"/>
          <w:szCs w:val="24"/>
        </w:rPr>
        <w:t>Как проверить профиль кулачка распределительного вала?</w:t>
      </w:r>
    </w:p>
    <w:p w:rsidR="005B6B05" w:rsidRDefault="005B6B0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14</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sz w:val="22"/>
          <w:szCs w:val="22"/>
        </w:rPr>
      </w:pPr>
      <w:r>
        <w:rPr>
          <w:rFonts w:eastAsia="Times New Roman"/>
          <w:spacing w:val="-4"/>
          <w:sz w:val="24"/>
          <w:szCs w:val="24"/>
        </w:rPr>
        <w:t xml:space="preserve">Тема урока - </w:t>
      </w:r>
      <w:r w:rsidRPr="00FB40AB">
        <w:rPr>
          <w:rFonts w:eastAsia="Times New Roman"/>
          <w:sz w:val="24"/>
          <w:szCs w:val="22"/>
          <w:u w:val="single"/>
        </w:rPr>
        <w:t>Организация процесса комплектования</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B34222">
        <w:rPr>
          <w:rFonts w:eastAsia="Times New Roman"/>
          <w:sz w:val="24"/>
          <w:szCs w:val="28"/>
          <w:u w:val="single"/>
        </w:rPr>
        <w:t>Назначение и сущность комплектования деталей.</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B34222">
        <w:rPr>
          <w:rFonts w:eastAsia="Times New Roman"/>
          <w:sz w:val="24"/>
          <w:szCs w:val="28"/>
          <w:u w:val="single"/>
        </w:rPr>
        <w:t>Назначение и сущность комплектования деталей.</w:t>
      </w:r>
      <w:r>
        <w:rPr>
          <w:rFonts w:eastAsia="Times New Roman"/>
          <w:sz w:val="24"/>
          <w:szCs w:val="28"/>
          <w:u w:val="single"/>
        </w:rPr>
        <w:t xml:space="preserve"> </w:t>
      </w:r>
      <w:r w:rsidRPr="00B34222">
        <w:rPr>
          <w:rFonts w:eastAsia="Times New Roman"/>
          <w:sz w:val="24"/>
          <w:szCs w:val="28"/>
          <w:u w:val="single"/>
        </w:rPr>
        <w:t>Методы комплектования, обеспечивающие требу точность сборки в установленных пределах, метод группе взаимозаменяемости</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sz w:val="24"/>
          <w:szCs w:val="24"/>
          <w:u w:val="single"/>
        </w:rPr>
      </w:pPr>
      <w:r>
        <w:rPr>
          <w:rFonts w:eastAsia="Times New Roman"/>
          <w:spacing w:val="-4"/>
          <w:sz w:val="24"/>
          <w:szCs w:val="24"/>
        </w:rPr>
        <w:t xml:space="preserve">Задание на дом - </w:t>
      </w:r>
      <w:r w:rsidRPr="00B34222">
        <w:rPr>
          <w:rFonts w:eastAsia="Times New Roman"/>
          <w:sz w:val="24"/>
          <w:szCs w:val="28"/>
          <w:u w:val="single"/>
        </w:rPr>
        <w:t>Балансировка деталей и узлов: статистическая и динамическая.</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15</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b/>
          <w:sz w:val="28"/>
          <w:szCs w:val="28"/>
        </w:rPr>
      </w:pPr>
      <w:r>
        <w:rPr>
          <w:rFonts w:eastAsia="Times New Roman"/>
          <w:spacing w:val="-4"/>
          <w:sz w:val="24"/>
          <w:szCs w:val="24"/>
        </w:rPr>
        <w:t xml:space="preserve">Тема урока – </w:t>
      </w:r>
      <w:r w:rsidRPr="00653264">
        <w:rPr>
          <w:rFonts w:eastAsia="Times New Roman"/>
          <w:sz w:val="24"/>
          <w:szCs w:val="24"/>
          <w:u w:val="single"/>
        </w:rPr>
        <w:t>Комплектовочные работы.</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4704"/>
        </w:tabs>
        <w:spacing w:line="269" w:lineRule="exact"/>
        <w:rPr>
          <w:sz w:val="22"/>
          <w:szCs w:val="22"/>
        </w:rPr>
      </w:pPr>
      <w:r>
        <w:rPr>
          <w:rFonts w:eastAsia="Times New Roman"/>
          <w:spacing w:val="-3"/>
          <w:sz w:val="24"/>
          <w:szCs w:val="24"/>
        </w:rPr>
        <w:t>Цель урока</w:t>
      </w:r>
      <w:r>
        <w:rPr>
          <w:rFonts w:eastAsia="Times New Roman"/>
          <w:sz w:val="24"/>
          <w:szCs w:val="24"/>
        </w:rPr>
        <w:t xml:space="preserve"> - </w:t>
      </w:r>
      <w:r>
        <w:rPr>
          <w:rFonts w:eastAsia="Times New Roman"/>
          <w:sz w:val="24"/>
          <w:szCs w:val="22"/>
          <w:u w:val="single"/>
        </w:rPr>
        <w:t>Расчет размерных групп при комплектование деталей.</w:t>
      </w:r>
      <w:r w:rsidRPr="00653264">
        <w:rPr>
          <w:rFonts w:eastAsia="Times New Roman"/>
          <w:sz w:val="24"/>
          <w:szCs w:val="24"/>
          <w:u w:val="single"/>
        </w:rPr>
        <w:t xml:space="preserve"> Комплектование поршней с гильзами цилиндров двигателя. Расчет </w:t>
      </w:r>
      <w:r w:rsidRPr="00653264">
        <w:rPr>
          <w:rFonts w:eastAsia="Times New Roman"/>
          <w:spacing w:val="-1"/>
          <w:sz w:val="24"/>
          <w:szCs w:val="24"/>
          <w:u w:val="single"/>
        </w:rPr>
        <w:t>размерных групп при комплектовании кривошипно-шатунного механизма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Pr>
          <w:rFonts w:eastAsia="Times New Roman"/>
          <w:sz w:val="24"/>
          <w:szCs w:val="22"/>
          <w:u w:val="single"/>
        </w:rPr>
        <w:t>Расчет размерных групп при комплектование деталей.</w:t>
      </w:r>
      <w:r w:rsidRPr="00653264">
        <w:rPr>
          <w:rFonts w:eastAsia="Times New Roman"/>
          <w:sz w:val="24"/>
          <w:szCs w:val="24"/>
          <w:u w:val="single"/>
        </w:rPr>
        <w:t xml:space="preserve"> Комплектование поршней с гильзами цилиндров двигателя. Расчет </w:t>
      </w:r>
      <w:r w:rsidRPr="00653264">
        <w:rPr>
          <w:rFonts w:eastAsia="Times New Roman"/>
          <w:spacing w:val="-1"/>
          <w:sz w:val="24"/>
          <w:szCs w:val="24"/>
          <w:u w:val="single"/>
        </w:rPr>
        <w:t>размерных групп при комплектовании кривошипно-шатунного механизма</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sz w:val="24"/>
          <w:szCs w:val="24"/>
          <w:u w:val="single"/>
        </w:rPr>
      </w:pPr>
      <w:r>
        <w:rPr>
          <w:rFonts w:eastAsia="Times New Roman"/>
          <w:spacing w:val="-4"/>
          <w:sz w:val="24"/>
          <w:szCs w:val="24"/>
        </w:rPr>
        <w:t xml:space="preserve">Задание на дом - </w:t>
      </w:r>
      <w:r>
        <w:rPr>
          <w:rFonts w:eastAsia="Times New Roman"/>
          <w:spacing w:val="-1"/>
          <w:sz w:val="24"/>
          <w:szCs w:val="24"/>
          <w:u w:val="single"/>
        </w:rPr>
        <w:t>М</w:t>
      </w:r>
      <w:r w:rsidRPr="00653264">
        <w:rPr>
          <w:rFonts w:eastAsia="Times New Roman"/>
          <w:spacing w:val="-1"/>
          <w:sz w:val="24"/>
          <w:szCs w:val="24"/>
          <w:u w:val="single"/>
        </w:rPr>
        <w:t>етоды комплектования</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rFonts w:eastAsia="Times New Roman"/>
          <w:b/>
          <w:sz w:val="24"/>
          <w:szCs w:val="24"/>
        </w:rPr>
      </w:pPr>
      <w:r w:rsidRPr="00866AF5">
        <w:rPr>
          <w:rFonts w:eastAsia="Times New Roman"/>
          <w:b/>
          <w:sz w:val="24"/>
          <w:szCs w:val="24"/>
        </w:rPr>
        <w:lastRenderedPageBreak/>
        <w:t>ТЕМА: «Комплетование деталей».</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1. Комплектование представляет собой часть производственного процесса, которая выполняется перед сборкой и предназначена для обеспечения непрерывности и повышения производительности процесса сборки, для ритмичного выпуска изделий требуемого и стабильного уровня качества и снижения трудоемкости и стоимости сборочных работ.</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В процессе комплектования выполняют следующий комплекс  работ:</w:t>
      </w:r>
    </w:p>
    <w:p w:rsidR="00866AF5" w:rsidRPr="00866AF5" w:rsidRDefault="00866AF5" w:rsidP="00D34CBA">
      <w:pPr>
        <w:widowControl/>
        <w:numPr>
          <w:ilvl w:val="0"/>
          <w:numId w:val="50"/>
        </w:numPr>
        <w:tabs>
          <w:tab w:val="num" w:pos="1260"/>
        </w:tabs>
        <w:autoSpaceDE/>
        <w:autoSpaceDN/>
        <w:adjustRightInd/>
        <w:ind w:left="1260"/>
        <w:jc w:val="both"/>
        <w:rPr>
          <w:rFonts w:eastAsia="Times New Roman"/>
          <w:sz w:val="24"/>
          <w:szCs w:val="24"/>
        </w:rPr>
      </w:pPr>
      <w:r w:rsidRPr="00866AF5">
        <w:rPr>
          <w:rFonts w:eastAsia="Times New Roman"/>
          <w:sz w:val="24"/>
          <w:szCs w:val="24"/>
        </w:rPr>
        <w:t>накопление, учет и хранение деталей, сборочных единиц и комплектующих изделий;</w:t>
      </w:r>
    </w:p>
    <w:p w:rsidR="00866AF5" w:rsidRPr="00866AF5" w:rsidRDefault="00866AF5" w:rsidP="00D34CBA">
      <w:pPr>
        <w:widowControl/>
        <w:numPr>
          <w:ilvl w:val="0"/>
          <w:numId w:val="50"/>
        </w:numPr>
        <w:tabs>
          <w:tab w:val="num" w:pos="1260"/>
        </w:tabs>
        <w:autoSpaceDE/>
        <w:autoSpaceDN/>
        <w:adjustRightInd/>
        <w:ind w:left="1260"/>
        <w:jc w:val="both"/>
        <w:rPr>
          <w:rFonts w:eastAsia="Times New Roman"/>
          <w:sz w:val="24"/>
          <w:szCs w:val="24"/>
        </w:rPr>
      </w:pPr>
      <w:r w:rsidRPr="00866AF5">
        <w:rPr>
          <w:rFonts w:eastAsia="Times New Roman"/>
          <w:sz w:val="24"/>
          <w:szCs w:val="24"/>
        </w:rPr>
        <w:t>оперативная информация соответствующих служб предприятия о недостающих деталях, сборочных единицах, комплектовочных изделий;</w:t>
      </w:r>
    </w:p>
    <w:p w:rsidR="00866AF5" w:rsidRPr="00866AF5" w:rsidRDefault="00866AF5" w:rsidP="00D34CBA">
      <w:pPr>
        <w:widowControl/>
        <w:numPr>
          <w:ilvl w:val="0"/>
          <w:numId w:val="50"/>
        </w:numPr>
        <w:tabs>
          <w:tab w:val="num" w:pos="1260"/>
        </w:tabs>
        <w:autoSpaceDE/>
        <w:autoSpaceDN/>
        <w:adjustRightInd/>
        <w:ind w:left="1260"/>
        <w:jc w:val="both"/>
        <w:rPr>
          <w:rFonts w:eastAsia="Times New Roman"/>
          <w:sz w:val="24"/>
          <w:szCs w:val="24"/>
        </w:rPr>
      </w:pPr>
      <w:r w:rsidRPr="00866AF5">
        <w:rPr>
          <w:rFonts w:eastAsia="Times New Roman"/>
          <w:sz w:val="24"/>
          <w:szCs w:val="24"/>
        </w:rPr>
        <w:t>подбор сопряженных деталей по ремонтным размерам, размерным и массовым группам;</w:t>
      </w:r>
    </w:p>
    <w:p w:rsidR="00866AF5" w:rsidRPr="00866AF5" w:rsidRDefault="00866AF5" w:rsidP="00D34CBA">
      <w:pPr>
        <w:widowControl/>
        <w:numPr>
          <w:ilvl w:val="0"/>
          <w:numId w:val="50"/>
        </w:numPr>
        <w:tabs>
          <w:tab w:val="num" w:pos="1260"/>
        </w:tabs>
        <w:autoSpaceDE/>
        <w:autoSpaceDN/>
        <w:adjustRightInd/>
        <w:ind w:left="1260"/>
        <w:jc w:val="both"/>
        <w:rPr>
          <w:rFonts w:eastAsia="Times New Roman"/>
          <w:sz w:val="24"/>
          <w:szCs w:val="24"/>
        </w:rPr>
      </w:pPr>
      <w:r w:rsidRPr="00866AF5">
        <w:rPr>
          <w:rFonts w:eastAsia="Times New Roman"/>
          <w:sz w:val="24"/>
          <w:szCs w:val="24"/>
        </w:rPr>
        <w:t>подбор и подгонка деталей отдельных сопряжений;</w:t>
      </w:r>
    </w:p>
    <w:p w:rsidR="00866AF5" w:rsidRPr="00866AF5" w:rsidRDefault="00866AF5" w:rsidP="00D34CBA">
      <w:pPr>
        <w:widowControl/>
        <w:numPr>
          <w:ilvl w:val="0"/>
          <w:numId w:val="50"/>
        </w:numPr>
        <w:tabs>
          <w:tab w:val="num" w:pos="1260"/>
        </w:tabs>
        <w:autoSpaceDE/>
        <w:autoSpaceDN/>
        <w:adjustRightInd/>
        <w:ind w:left="1260"/>
        <w:jc w:val="both"/>
        <w:rPr>
          <w:rFonts w:eastAsia="Times New Roman"/>
          <w:sz w:val="24"/>
          <w:szCs w:val="24"/>
        </w:rPr>
      </w:pPr>
      <w:r w:rsidRPr="00866AF5">
        <w:rPr>
          <w:rFonts w:eastAsia="Times New Roman"/>
          <w:sz w:val="24"/>
          <w:szCs w:val="24"/>
        </w:rPr>
        <w:t>подбор составных частей сборочного комплекта по номенклатуре и количеству (группы деталей, сборочных единиц и комплектующих изделий, составляющих то или иное изделие);</w:t>
      </w:r>
    </w:p>
    <w:p w:rsidR="00866AF5" w:rsidRPr="00866AF5" w:rsidRDefault="00866AF5" w:rsidP="00D34CBA">
      <w:pPr>
        <w:widowControl/>
        <w:numPr>
          <w:ilvl w:val="0"/>
          <w:numId w:val="50"/>
        </w:numPr>
        <w:tabs>
          <w:tab w:val="num" w:pos="1260"/>
        </w:tabs>
        <w:autoSpaceDE/>
        <w:autoSpaceDN/>
        <w:adjustRightInd/>
        <w:ind w:left="1260"/>
        <w:jc w:val="both"/>
        <w:rPr>
          <w:rFonts w:eastAsia="Times New Roman"/>
          <w:sz w:val="24"/>
          <w:szCs w:val="24"/>
        </w:rPr>
      </w:pPr>
      <w:r w:rsidRPr="00866AF5">
        <w:rPr>
          <w:rFonts w:eastAsia="Times New Roman"/>
          <w:sz w:val="24"/>
          <w:szCs w:val="24"/>
        </w:rPr>
        <w:t>доставка сборочных комплектов к постам сборки до начала выполнения сборочных работ.</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Наиболее ответственной задачей комплектования является подбор деталей по размерам с целью обеспечения требуемой точности сборки, т.е. точности зазоров, натягов и пространственного положения деталей.</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Различают три способа подбора деталей в комплекты:</w:t>
      </w:r>
      <w:r w:rsidRPr="00866AF5">
        <w:rPr>
          <w:rFonts w:eastAsia="Times New Roman"/>
          <w:sz w:val="24"/>
          <w:szCs w:val="24"/>
        </w:rPr>
        <w:tab/>
      </w:r>
    </w:p>
    <w:p w:rsidR="00866AF5" w:rsidRPr="00866AF5" w:rsidRDefault="00866AF5" w:rsidP="00D34CBA">
      <w:pPr>
        <w:widowControl/>
        <w:numPr>
          <w:ilvl w:val="0"/>
          <w:numId w:val="51"/>
        </w:numPr>
        <w:tabs>
          <w:tab w:val="num" w:pos="1260"/>
        </w:tabs>
        <w:autoSpaceDE/>
        <w:autoSpaceDN/>
        <w:adjustRightInd/>
        <w:ind w:left="1260"/>
        <w:jc w:val="both"/>
        <w:rPr>
          <w:rFonts w:eastAsia="Times New Roman"/>
          <w:sz w:val="24"/>
          <w:szCs w:val="24"/>
        </w:rPr>
      </w:pPr>
      <w:r w:rsidRPr="00866AF5">
        <w:rPr>
          <w:rFonts w:eastAsia="Times New Roman"/>
          <w:sz w:val="24"/>
          <w:szCs w:val="24"/>
        </w:rPr>
        <w:t>штучный;</w:t>
      </w:r>
    </w:p>
    <w:p w:rsidR="00866AF5" w:rsidRPr="00866AF5" w:rsidRDefault="00866AF5" w:rsidP="00D34CBA">
      <w:pPr>
        <w:widowControl/>
        <w:numPr>
          <w:ilvl w:val="0"/>
          <w:numId w:val="51"/>
        </w:numPr>
        <w:tabs>
          <w:tab w:val="num" w:pos="1260"/>
        </w:tabs>
        <w:autoSpaceDE/>
        <w:autoSpaceDN/>
        <w:adjustRightInd/>
        <w:ind w:left="1260"/>
        <w:jc w:val="both"/>
        <w:rPr>
          <w:rFonts w:eastAsia="Times New Roman"/>
          <w:sz w:val="24"/>
          <w:szCs w:val="24"/>
        </w:rPr>
      </w:pPr>
      <w:r w:rsidRPr="00866AF5">
        <w:rPr>
          <w:rFonts w:eastAsia="Times New Roman"/>
          <w:sz w:val="24"/>
          <w:szCs w:val="24"/>
        </w:rPr>
        <w:t>групповой;</w:t>
      </w:r>
    </w:p>
    <w:p w:rsidR="00866AF5" w:rsidRPr="00866AF5" w:rsidRDefault="00866AF5" w:rsidP="00D34CBA">
      <w:pPr>
        <w:widowControl/>
        <w:numPr>
          <w:ilvl w:val="0"/>
          <w:numId w:val="51"/>
        </w:numPr>
        <w:tabs>
          <w:tab w:val="num" w:pos="1260"/>
        </w:tabs>
        <w:autoSpaceDE/>
        <w:autoSpaceDN/>
        <w:adjustRightInd/>
        <w:ind w:left="1260"/>
        <w:jc w:val="both"/>
        <w:rPr>
          <w:rFonts w:eastAsia="Times New Roman"/>
          <w:sz w:val="24"/>
          <w:szCs w:val="24"/>
        </w:rPr>
      </w:pPr>
      <w:r w:rsidRPr="00866AF5">
        <w:rPr>
          <w:rFonts w:eastAsia="Times New Roman"/>
          <w:sz w:val="24"/>
          <w:szCs w:val="24"/>
        </w:rPr>
        <w:t>смешанный.</w:t>
      </w:r>
    </w:p>
    <w:p w:rsidR="00866AF5" w:rsidRPr="00866AF5" w:rsidRDefault="00866AF5" w:rsidP="00866AF5">
      <w:pPr>
        <w:ind w:firstLine="900"/>
        <w:jc w:val="both"/>
        <w:rPr>
          <w:rFonts w:eastAsia="Times New Roman"/>
          <w:sz w:val="24"/>
          <w:szCs w:val="24"/>
        </w:rPr>
      </w:pPr>
      <w:r w:rsidRPr="00866AF5">
        <w:rPr>
          <w:rFonts w:eastAsia="Times New Roman"/>
          <w:sz w:val="24"/>
          <w:szCs w:val="24"/>
          <w:u w:val="single"/>
        </w:rPr>
        <w:t>При штучной комплектации</w:t>
      </w:r>
      <w:r w:rsidRPr="00866AF5">
        <w:rPr>
          <w:rFonts w:eastAsia="Times New Roman"/>
          <w:sz w:val="24"/>
          <w:szCs w:val="24"/>
        </w:rPr>
        <w:t xml:space="preserve"> к базовой детали, имеющей действительный размер, подбирают вторую деталь данного сопряжения исходя из величины зазора или натяга, допускаемого ТУ (к блоку цилиндров подбирают поршни, много уходит времени, прим. способ в небольших мастерских, с большой номенклатурой машин).</w:t>
      </w:r>
    </w:p>
    <w:p w:rsidR="00866AF5" w:rsidRPr="00866AF5" w:rsidRDefault="00866AF5" w:rsidP="00866AF5">
      <w:pPr>
        <w:ind w:firstLine="900"/>
        <w:jc w:val="both"/>
        <w:rPr>
          <w:rFonts w:eastAsia="Times New Roman"/>
          <w:sz w:val="24"/>
          <w:szCs w:val="24"/>
        </w:rPr>
      </w:pPr>
      <w:r w:rsidRPr="00866AF5">
        <w:rPr>
          <w:rFonts w:eastAsia="Times New Roman"/>
          <w:sz w:val="24"/>
          <w:szCs w:val="24"/>
          <w:u w:val="single"/>
        </w:rPr>
        <w:t>При групповой комплектации</w:t>
      </w:r>
      <w:r w:rsidRPr="00866AF5">
        <w:rPr>
          <w:rFonts w:eastAsia="Times New Roman"/>
          <w:sz w:val="24"/>
          <w:szCs w:val="24"/>
        </w:rPr>
        <w:t xml:space="preserve"> поле допусков размеров обеих сопрягаемых деталей разбивают на несколько интервалов, а детали сортируют в соответствии с этими интервалами на размерные группы. Размерные группы сопрягаемых деталей обязательно маркируют цифрами, буквами или красками.</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По группам детали сортируют путем замера инструментами, в том числе калибрами. Применяют способ для подбора ответственных деталей (гильз, поршней, поршневых пальцев, коленвалов, плунжерных пар).</w:t>
      </w:r>
    </w:p>
    <w:p w:rsidR="00866AF5" w:rsidRPr="00866AF5" w:rsidRDefault="00866AF5" w:rsidP="00866AF5">
      <w:pPr>
        <w:ind w:firstLine="900"/>
        <w:jc w:val="both"/>
        <w:rPr>
          <w:rFonts w:eastAsia="Times New Roman"/>
          <w:sz w:val="24"/>
          <w:szCs w:val="24"/>
        </w:rPr>
      </w:pPr>
      <w:r w:rsidRPr="00866AF5">
        <w:rPr>
          <w:rFonts w:eastAsia="Times New Roman"/>
          <w:sz w:val="24"/>
          <w:szCs w:val="24"/>
          <w:u w:val="single"/>
        </w:rPr>
        <w:t>При смешанной комплектации</w:t>
      </w:r>
      <w:r w:rsidRPr="00866AF5">
        <w:rPr>
          <w:rFonts w:eastAsia="Times New Roman"/>
          <w:sz w:val="24"/>
          <w:szCs w:val="24"/>
        </w:rPr>
        <w:t xml:space="preserve"> используют оба способа:</w:t>
      </w:r>
    </w:p>
    <w:p w:rsidR="00866AF5" w:rsidRPr="00866AF5" w:rsidRDefault="00866AF5" w:rsidP="00D34CBA">
      <w:pPr>
        <w:widowControl/>
        <w:numPr>
          <w:ilvl w:val="0"/>
          <w:numId w:val="54"/>
        </w:numPr>
        <w:tabs>
          <w:tab w:val="num" w:pos="1260"/>
        </w:tabs>
        <w:autoSpaceDE/>
        <w:autoSpaceDN/>
        <w:adjustRightInd/>
        <w:ind w:hanging="720"/>
        <w:jc w:val="both"/>
        <w:rPr>
          <w:rFonts w:eastAsia="Times New Roman"/>
          <w:sz w:val="24"/>
          <w:szCs w:val="24"/>
        </w:rPr>
      </w:pPr>
      <w:r w:rsidRPr="00866AF5">
        <w:rPr>
          <w:rFonts w:eastAsia="Times New Roman"/>
          <w:sz w:val="24"/>
          <w:szCs w:val="24"/>
        </w:rPr>
        <w:t>ответственные детали – групповым;</w:t>
      </w:r>
    </w:p>
    <w:p w:rsidR="00866AF5" w:rsidRPr="00866AF5" w:rsidRDefault="00866AF5" w:rsidP="00D34CBA">
      <w:pPr>
        <w:widowControl/>
        <w:numPr>
          <w:ilvl w:val="0"/>
          <w:numId w:val="54"/>
        </w:numPr>
        <w:tabs>
          <w:tab w:val="num" w:pos="1260"/>
        </w:tabs>
        <w:autoSpaceDE/>
        <w:autoSpaceDN/>
        <w:adjustRightInd/>
        <w:ind w:hanging="720"/>
        <w:jc w:val="both"/>
        <w:rPr>
          <w:rFonts w:eastAsia="Times New Roman"/>
          <w:sz w:val="24"/>
          <w:szCs w:val="24"/>
        </w:rPr>
      </w:pPr>
      <w:r w:rsidRPr="00866AF5">
        <w:rPr>
          <w:rFonts w:eastAsia="Times New Roman"/>
          <w:sz w:val="24"/>
          <w:szCs w:val="24"/>
        </w:rPr>
        <w:t>менее ответственные – штучным способом.</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Наряду с тремя основными способами во избежание несбалансированности, детали подбирают </w:t>
      </w:r>
      <w:r w:rsidRPr="00866AF5">
        <w:rPr>
          <w:rFonts w:eastAsia="Times New Roman"/>
          <w:sz w:val="24"/>
          <w:szCs w:val="24"/>
          <w:u w:val="single"/>
        </w:rPr>
        <w:t>по массе</w: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Комплектация сопровождается слесарно-подгоночными операциями, что облегчает сборку, применяют опиловку, зачистку, пришабривание, притирку, полирование, развертывание отверстий по месту, гибку.</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2. Точность зазоров, натягов и пространственного положения деталей в соединении может быть определена путем решения сборных размерных цепей.</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Размерная цепь представляет собой замкнутый контур взаимосвязанных размеров, обуславливающих их численные значения и допуски. Размерная цепь состоит из:</w:t>
      </w:r>
    </w:p>
    <w:p w:rsidR="00866AF5" w:rsidRPr="00866AF5" w:rsidRDefault="00866AF5" w:rsidP="00D34CBA">
      <w:pPr>
        <w:widowControl/>
        <w:numPr>
          <w:ilvl w:val="0"/>
          <w:numId w:val="52"/>
        </w:numPr>
        <w:tabs>
          <w:tab w:val="num" w:pos="1260"/>
        </w:tabs>
        <w:autoSpaceDE/>
        <w:autoSpaceDN/>
        <w:adjustRightInd/>
        <w:ind w:left="1260"/>
        <w:jc w:val="both"/>
        <w:rPr>
          <w:rFonts w:eastAsia="Times New Roman"/>
          <w:sz w:val="24"/>
          <w:szCs w:val="24"/>
        </w:rPr>
      </w:pPr>
      <w:r w:rsidRPr="00866AF5">
        <w:rPr>
          <w:rFonts w:eastAsia="Times New Roman"/>
          <w:sz w:val="24"/>
          <w:szCs w:val="24"/>
        </w:rPr>
        <w:lastRenderedPageBreak/>
        <w:t>составляющих;</w:t>
      </w:r>
    </w:p>
    <w:p w:rsidR="00866AF5" w:rsidRPr="00866AF5" w:rsidRDefault="00866AF5" w:rsidP="00D34CBA">
      <w:pPr>
        <w:widowControl/>
        <w:numPr>
          <w:ilvl w:val="0"/>
          <w:numId w:val="52"/>
        </w:numPr>
        <w:tabs>
          <w:tab w:val="num" w:pos="1260"/>
        </w:tabs>
        <w:autoSpaceDE/>
        <w:autoSpaceDN/>
        <w:adjustRightInd/>
        <w:ind w:left="1260"/>
        <w:jc w:val="both"/>
        <w:rPr>
          <w:rFonts w:eastAsia="Times New Roman"/>
          <w:sz w:val="24"/>
          <w:szCs w:val="24"/>
        </w:rPr>
      </w:pPr>
      <w:r w:rsidRPr="00866AF5">
        <w:rPr>
          <w:rFonts w:eastAsia="Times New Roman"/>
          <w:sz w:val="24"/>
          <w:szCs w:val="24"/>
        </w:rPr>
        <w:t>исходного (замыкающего);</w:t>
      </w:r>
    </w:p>
    <w:p w:rsidR="00866AF5" w:rsidRPr="00866AF5" w:rsidRDefault="00866AF5" w:rsidP="00D34CBA">
      <w:pPr>
        <w:widowControl/>
        <w:numPr>
          <w:ilvl w:val="0"/>
          <w:numId w:val="52"/>
        </w:numPr>
        <w:tabs>
          <w:tab w:val="num" w:pos="1260"/>
        </w:tabs>
        <w:autoSpaceDE/>
        <w:autoSpaceDN/>
        <w:adjustRightInd/>
        <w:ind w:left="1260"/>
        <w:jc w:val="both"/>
        <w:rPr>
          <w:rFonts w:eastAsia="Times New Roman"/>
          <w:sz w:val="24"/>
          <w:szCs w:val="24"/>
        </w:rPr>
      </w:pPr>
      <w:r w:rsidRPr="00866AF5">
        <w:rPr>
          <w:rFonts w:eastAsia="Times New Roman"/>
          <w:sz w:val="24"/>
          <w:szCs w:val="24"/>
        </w:rPr>
        <w:t>компенсирующего звеньев.</w:t>
      </w:r>
    </w:p>
    <w:p w:rsidR="00866AF5" w:rsidRPr="00866AF5" w:rsidRDefault="00866AF5" w:rsidP="00866AF5">
      <w:pPr>
        <w:ind w:firstLine="900"/>
        <w:jc w:val="both"/>
        <w:rPr>
          <w:rFonts w:eastAsia="Times New Roman"/>
          <w:sz w:val="24"/>
          <w:szCs w:val="24"/>
        </w:rPr>
      </w:pPr>
      <w:r w:rsidRPr="00866AF5">
        <w:rPr>
          <w:rFonts w:eastAsia="Times New Roman"/>
          <w:i/>
          <w:iCs/>
          <w:sz w:val="24"/>
          <w:szCs w:val="24"/>
        </w:rPr>
        <w:t xml:space="preserve">Составляющее звено </w:t>
      </w:r>
      <w:r w:rsidRPr="00866AF5">
        <w:rPr>
          <w:rFonts w:eastAsia="Times New Roman"/>
          <w:sz w:val="24"/>
          <w:szCs w:val="24"/>
        </w:rPr>
        <w:t>– звено размерной цепи, изменение которого, вызывает изменение исходного (замыкающего) звена, обозначается А</w:t>
      </w:r>
      <w:r w:rsidRPr="00866AF5">
        <w:rPr>
          <w:rFonts w:eastAsia="Times New Roman"/>
          <w:sz w:val="24"/>
          <w:szCs w:val="24"/>
          <w:vertAlign w:val="subscript"/>
        </w:rPr>
        <w:t>1</w:t>
      </w:r>
      <w:r w:rsidRPr="00866AF5">
        <w:rPr>
          <w:rFonts w:eastAsia="Times New Roman"/>
          <w:sz w:val="24"/>
          <w:szCs w:val="24"/>
        </w:rPr>
        <w:t>, А</w:t>
      </w:r>
      <w:r w:rsidRPr="00866AF5">
        <w:rPr>
          <w:rFonts w:eastAsia="Times New Roman"/>
          <w:sz w:val="24"/>
          <w:szCs w:val="24"/>
          <w:vertAlign w:val="subscript"/>
        </w:rPr>
        <w:t>2</w:t>
      </w:r>
      <w:r w:rsidRPr="00866AF5">
        <w:rPr>
          <w:rFonts w:eastAsia="Times New Roman"/>
          <w:sz w:val="24"/>
          <w:szCs w:val="24"/>
        </w:rPr>
        <w:t xml:space="preserve"> или   Б</w:t>
      </w:r>
      <w:r w:rsidRPr="00866AF5">
        <w:rPr>
          <w:rFonts w:eastAsia="Times New Roman"/>
          <w:sz w:val="24"/>
          <w:szCs w:val="24"/>
          <w:vertAlign w:val="subscript"/>
        </w:rPr>
        <w:t>1</w:t>
      </w:r>
      <w:r w:rsidRPr="00866AF5">
        <w:rPr>
          <w:rFonts w:eastAsia="Times New Roman"/>
          <w:sz w:val="24"/>
          <w:szCs w:val="24"/>
        </w:rPr>
        <w:t>, Б</w:t>
      </w:r>
      <w:r w:rsidRPr="00866AF5">
        <w:rPr>
          <w:rFonts w:eastAsia="Times New Roman"/>
          <w:sz w:val="24"/>
          <w:szCs w:val="24"/>
          <w:vertAlign w:val="subscript"/>
        </w:rPr>
        <w:t>2</w:t>
      </w:r>
      <w:r w:rsidRPr="00866AF5">
        <w:rPr>
          <w:rFonts w:eastAsia="Times New Roman"/>
          <w:sz w:val="24"/>
          <w:szCs w:val="24"/>
        </w:rPr>
        <w:t>, Б</w:t>
      </w:r>
      <w:r w:rsidRPr="00866AF5">
        <w:rPr>
          <w:rFonts w:eastAsia="Times New Roman"/>
          <w:sz w:val="24"/>
          <w:szCs w:val="24"/>
          <w:vertAlign w:val="subscript"/>
        </w:rPr>
        <w:t>3</w: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i/>
          <w:iCs/>
          <w:sz w:val="24"/>
          <w:szCs w:val="24"/>
        </w:rPr>
        <w:t>Исходное звено (замык.)</w:t>
      </w:r>
      <w:r w:rsidRPr="00866AF5">
        <w:rPr>
          <w:rFonts w:eastAsia="Times New Roman"/>
          <w:sz w:val="24"/>
          <w:szCs w:val="24"/>
        </w:rPr>
        <w:t xml:space="preserve"> –</w:t>
      </w:r>
      <w:r w:rsidRPr="00866AF5">
        <w:rPr>
          <w:rFonts w:eastAsia="Times New Roman"/>
          <w:sz w:val="24"/>
          <w:szCs w:val="24"/>
        </w:rPr>
        <w:tab/>
        <w:t>звено, возникающее в результате постановки задачи при проектировании изделия (или получаемое в цепи последним в результате решения поставленной задачи при изготовлении или ремонте), обозначается ∆ (А</w:t>
      </w:r>
      <w:r w:rsidRPr="00866AF5">
        <w:rPr>
          <w:rFonts w:eastAsia="Times New Roman"/>
          <w:sz w:val="24"/>
          <w:szCs w:val="24"/>
          <w:vertAlign w:val="subscript"/>
        </w:rPr>
        <w:t>∆</w:t>
      </w:r>
      <w:r w:rsidRPr="00866AF5">
        <w:rPr>
          <w:rFonts w:eastAsia="Times New Roman"/>
          <w:sz w:val="24"/>
          <w:szCs w:val="24"/>
        </w:rPr>
        <w:t>, Б</w:t>
      </w:r>
      <w:r w:rsidRPr="00866AF5">
        <w:rPr>
          <w:rFonts w:eastAsia="Times New Roman"/>
          <w:sz w:val="24"/>
          <w:szCs w:val="24"/>
          <w:vertAlign w:val="subscript"/>
        </w:rPr>
        <w:t>∆</w: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i/>
          <w:iCs/>
          <w:sz w:val="24"/>
          <w:szCs w:val="24"/>
        </w:rPr>
        <w:t>Компенсирующее звено</w:t>
      </w:r>
      <w:r w:rsidRPr="00866AF5">
        <w:rPr>
          <w:rFonts w:eastAsia="Times New Roman"/>
          <w:sz w:val="24"/>
          <w:szCs w:val="24"/>
        </w:rPr>
        <w:t xml:space="preserve"> – звено, изменением размера которого достигается требуемая точность в замыкающем звене, обозначается А</w:t>
      </w:r>
      <w:r w:rsidRPr="00866AF5">
        <w:rPr>
          <w:rFonts w:eastAsia="Times New Roman"/>
          <w:sz w:val="24"/>
          <w:szCs w:val="24"/>
          <w:vertAlign w:val="subscript"/>
        </w:rPr>
        <w:t>4К</w:t>
      </w:r>
      <w:r w:rsidRPr="00866AF5">
        <w:rPr>
          <w:rFonts w:eastAsia="Times New Roman"/>
          <w:sz w:val="24"/>
          <w:szCs w:val="24"/>
        </w:rPr>
        <w:t xml:space="preserve"> или Б</w:t>
      </w:r>
      <w:r w:rsidRPr="00866AF5">
        <w:rPr>
          <w:rFonts w:eastAsia="Times New Roman"/>
          <w:sz w:val="24"/>
          <w:szCs w:val="24"/>
          <w:vertAlign w:val="subscript"/>
        </w:rPr>
        <w:t>4К</w: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i/>
          <w:iCs/>
          <w:sz w:val="24"/>
          <w:szCs w:val="24"/>
        </w:rPr>
        <w:t>Общее звено</w:t>
      </w:r>
      <w:r w:rsidRPr="00866AF5">
        <w:rPr>
          <w:rFonts w:eastAsia="Times New Roman"/>
          <w:sz w:val="24"/>
          <w:szCs w:val="24"/>
        </w:rPr>
        <w:t xml:space="preserve"> – звено, которое принадлежит одновременно нескольким размерным цепям, обозначается А</w:t>
      </w:r>
      <w:r w:rsidRPr="00866AF5">
        <w:rPr>
          <w:rFonts w:eastAsia="Times New Roman"/>
          <w:sz w:val="24"/>
          <w:szCs w:val="24"/>
          <w:vertAlign w:val="subscript"/>
        </w:rPr>
        <w:t>5</w:t>
      </w:r>
      <w:r w:rsidRPr="00866AF5">
        <w:rPr>
          <w:rFonts w:eastAsia="Times New Roman"/>
          <w:sz w:val="24"/>
          <w:szCs w:val="24"/>
        </w:rPr>
        <w:t>–Б</w:t>
      </w:r>
      <w:r w:rsidRPr="00866AF5">
        <w:rPr>
          <w:rFonts w:eastAsia="Times New Roman"/>
          <w:sz w:val="24"/>
          <w:szCs w:val="24"/>
          <w:vertAlign w:val="subscript"/>
        </w:rPr>
        <w:t>2</w:t>
      </w:r>
      <w:r w:rsidRPr="00866AF5">
        <w:rPr>
          <w:rFonts w:eastAsia="Times New Roman"/>
          <w:sz w:val="24"/>
          <w:szCs w:val="24"/>
        </w:rPr>
        <w:t>, Б</w:t>
      </w:r>
      <w:r w:rsidRPr="00866AF5">
        <w:rPr>
          <w:rFonts w:eastAsia="Times New Roman"/>
          <w:sz w:val="24"/>
          <w:szCs w:val="24"/>
          <w:vertAlign w:val="subscript"/>
        </w:rPr>
        <w:t>2</w:t>
      </w:r>
      <w:r w:rsidRPr="00866AF5">
        <w:rPr>
          <w:rFonts w:eastAsia="Times New Roman"/>
          <w:sz w:val="24"/>
          <w:szCs w:val="24"/>
        </w:rPr>
        <w:t>–Г</w:t>
      </w:r>
      <w:r w:rsidRPr="00866AF5">
        <w:rPr>
          <w:rFonts w:eastAsia="Times New Roman"/>
          <w:sz w:val="24"/>
          <w:szCs w:val="24"/>
          <w:vertAlign w:val="subscript"/>
        </w:rPr>
        <w:t>6</w:t>
      </w:r>
      <w:r w:rsidRPr="00866AF5">
        <w:rPr>
          <w:rFonts w:eastAsia="Times New Roman"/>
          <w:sz w:val="24"/>
          <w:szCs w:val="24"/>
        </w:rPr>
        <w:t xml:space="preserve"> По характеру воздействия на замыкающее звено составляющие звенья могут быть увеличивающими </w:t>
      </w:r>
      <w:r w:rsidRPr="00866AF5">
        <w:rPr>
          <w:rFonts w:eastAsia="Times New Roman"/>
          <w:position w:val="-4"/>
          <w:sz w:val="24"/>
          <w:szCs w:val="24"/>
        </w:rPr>
        <w:object w:dxaOrig="240" w:dyaOrig="340">
          <v:shape id="_x0000_i1038" type="#_x0000_t75" style="width:11.8pt;height:17.2pt" o:ole="">
            <v:imagedata r:id="rId58" o:title=""/>
          </v:shape>
          <o:OLEObject Type="Embed" ProgID="Equation.3" ShapeID="_x0000_i1038" DrawAspect="Content" ObjectID="_1561478614" r:id="rId59"/>
        </w:object>
      </w:r>
      <w:r w:rsidRPr="00866AF5">
        <w:rPr>
          <w:rFonts w:eastAsia="Times New Roman"/>
          <w:sz w:val="24"/>
          <w:szCs w:val="24"/>
        </w:rPr>
        <w:t xml:space="preserve">, уменьшающими - </w:t>
      </w:r>
      <w:r w:rsidRPr="00866AF5">
        <w:rPr>
          <w:rFonts w:eastAsia="Times New Roman"/>
          <w:position w:val="-4"/>
          <w:sz w:val="24"/>
          <w:szCs w:val="24"/>
        </w:rPr>
        <w:object w:dxaOrig="240" w:dyaOrig="340">
          <v:shape id="_x0000_i1039" type="#_x0000_t75" style="width:11.8pt;height:17.2pt" o:ole="">
            <v:imagedata r:id="rId60" o:title=""/>
          </v:shape>
          <o:OLEObject Type="Embed" ProgID="Equation.3" ShapeID="_x0000_i1039" DrawAspect="Content" ObjectID="_1561478615" r:id="rId61"/>
        </w:objec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Требуемая точность сборки достигается следующими пятью методами:</w:t>
      </w:r>
    </w:p>
    <w:p w:rsidR="00866AF5" w:rsidRPr="00866AF5" w:rsidRDefault="00866AF5" w:rsidP="00D34CBA">
      <w:pPr>
        <w:widowControl/>
        <w:numPr>
          <w:ilvl w:val="0"/>
          <w:numId w:val="49"/>
        </w:numPr>
        <w:tabs>
          <w:tab w:val="num" w:pos="1260"/>
        </w:tabs>
        <w:autoSpaceDE/>
        <w:autoSpaceDN/>
        <w:adjustRightInd/>
        <w:ind w:hanging="720"/>
        <w:jc w:val="both"/>
        <w:rPr>
          <w:rFonts w:eastAsia="Times New Roman"/>
          <w:sz w:val="24"/>
          <w:szCs w:val="24"/>
        </w:rPr>
      </w:pPr>
      <w:r w:rsidRPr="00866AF5">
        <w:rPr>
          <w:rFonts w:eastAsia="Times New Roman"/>
          <w:sz w:val="24"/>
          <w:szCs w:val="24"/>
        </w:rPr>
        <w:t>метод полной взаимозаменяемости;</w:t>
      </w:r>
    </w:p>
    <w:p w:rsidR="00866AF5" w:rsidRPr="00866AF5" w:rsidRDefault="00866AF5" w:rsidP="00D34CBA">
      <w:pPr>
        <w:widowControl/>
        <w:numPr>
          <w:ilvl w:val="0"/>
          <w:numId w:val="49"/>
        </w:numPr>
        <w:tabs>
          <w:tab w:val="num" w:pos="1260"/>
        </w:tabs>
        <w:autoSpaceDE/>
        <w:autoSpaceDN/>
        <w:adjustRightInd/>
        <w:ind w:hanging="720"/>
        <w:jc w:val="both"/>
        <w:rPr>
          <w:rFonts w:eastAsia="Times New Roman"/>
          <w:sz w:val="24"/>
          <w:szCs w:val="24"/>
        </w:rPr>
      </w:pPr>
      <w:r w:rsidRPr="00866AF5">
        <w:rPr>
          <w:rFonts w:eastAsia="Times New Roman"/>
          <w:sz w:val="24"/>
          <w:szCs w:val="24"/>
        </w:rPr>
        <w:t>метод неполной взаимозаменяемости;</w:t>
      </w:r>
    </w:p>
    <w:p w:rsidR="00866AF5" w:rsidRPr="00866AF5" w:rsidRDefault="00866AF5" w:rsidP="00D34CBA">
      <w:pPr>
        <w:widowControl/>
        <w:numPr>
          <w:ilvl w:val="0"/>
          <w:numId w:val="49"/>
        </w:numPr>
        <w:tabs>
          <w:tab w:val="num" w:pos="1260"/>
        </w:tabs>
        <w:autoSpaceDE/>
        <w:autoSpaceDN/>
        <w:adjustRightInd/>
        <w:ind w:hanging="720"/>
        <w:jc w:val="both"/>
        <w:rPr>
          <w:rFonts w:eastAsia="Times New Roman"/>
          <w:sz w:val="24"/>
          <w:szCs w:val="24"/>
        </w:rPr>
      </w:pPr>
      <w:r w:rsidRPr="00866AF5">
        <w:rPr>
          <w:rFonts w:eastAsia="Times New Roman"/>
          <w:sz w:val="24"/>
          <w:szCs w:val="24"/>
        </w:rPr>
        <w:t>метод групповой взаимозаменяемости;</w:t>
      </w:r>
    </w:p>
    <w:p w:rsidR="00866AF5" w:rsidRPr="00866AF5" w:rsidRDefault="00866AF5" w:rsidP="00D34CBA">
      <w:pPr>
        <w:widowControl/>
        <w:numPr>
          <w:ilvl w:val="0"/>
          <w:numId w:val="49"/>
        </w:numPr>
        <w:tabs>
          <w:tab w:val="num" w:pos="1260"/>
        </w:tabs>
        <w:autoSpaceDE/>
        <w:autoSpaceDN/>
        <w:adjustRightInd/>
        <w:ind w:hanging="720"/>
        <w:jc w:val="both"/>
        <w:rPr>
          <w:rFonts w:eastAsia="Times New Roman"/>
          <w:sz w:val="24"/>
          <w:szCs w:val="24"/>
        </w:rPr>
      </w:pPr>
      <w:r w:rsidRPr="00866AF5">
        <w:rPr>
          <w:rFonts w:eastAsia="Times New Roman"/>
          <w:sz w:val="24"/>
          <w:szCs w:val="24"/>
        </w:rPr>
        <w:t>метод регулировки;</w:t>
      </w:r>
    </w:p>
    <w:p w:rsidR="00866AF5" w:rsidRPr="00866AF5" w:rsidRDefault="00866AF5" w:rsidP="00D34CBA">
      <w:pPr>
        <w:widowControl/>
        <w:numPr>
          <w:ilvl w:val="0"/>
          <w:numId w:val="49"/>
        </w:numPr>
        <w:tabs>
          <w:tab w:val="num" w:pos="1260"/>
        </w:tabs>
        <w:autoSpaceDE/>
        <w:autoSpaceDN/>
        <w:adjustRightInd/>
        <w:ind w:hanging="720"/>
        <w:jc w:val="both"/>
        <w:rPr>
          <w:rFonts w:eastAsia="Times New Roman"/>
          <w:sz w:val="24"/>
          <w:szCs w:val="24"/>
        </w:rPr>
      </w:pPr>
      <w:r w:rsidRPr="00866AF5">
        <w:rPr>
          <w:rFonts w:eastAsia="Times New Roman"/>
          <w:sz w:val="24"/>
          <w:szCs w:val="24"/>
        </w:rPr>
        <w:t>метод пригонки.</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Метод полной взаимозаменяемости – метод, при котором требуемая точность сборки достигается путем соединения деталей без их выбора, подбора или изменения размеров (рассмотреть пример). Применение метода полной взаимозаменяемости целесообразно при сборке соединений, состоящих из небольшого количества деталей, так как увеличение количества деталей обуславливает обработку сопряженных поверхностей с меньшими допусками, что не всегда технически достижимо и экономически целесообразно.</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Метод неполной взаимозаменяемости – метод, при котором требуемая точность сборки достигается не у всех соединений при сопряжении деталей без их выбора, подборки или изменения размеров, а у заранее обусловленной их части, то есть, определить % соединений не удовлетворяет требованиям точности сборки и требует разборки и повторной сборки (пример).</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Метод групповой взаимозаменяемости (селективный) – метод, при котором требуемая точность сборки достигается путем соединения деталей, принадлежащих к одной из размерных групп, на которые они предварительно рассортированы. В пределах каждой размерной группы требуемая точность сборки достигается методом полной взаимозаменяемости (пример).</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Метод регулировки – метод, при котором требуемая точность сборки достигается путем изменения размера одной из деталей (или группы) соединения, называемой компенсатором, без снятия слоя материала (дифференциал, главная передача, рулевой механизм – кольца, прокладки, регулировочная шайба, торец клапана и болт толкателя – регулировочный болт).</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Метод пригонки – метод взаимозаменяемости, при котором требуется точность сборки достигается путем изменения размера компенсатора со снятием слоя материала.</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3. Одним из факторов, определяющих надежность и долговечность отремонтированных автомобилей в эксплуатации, является дисбаланс деталей и узлов, который создает дополнительную нагрузку на опоры и повышенную вибрацию.</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Дисбаланс возникает вследствие погрешностей обработки деталей, неточностей сборки узлов, появления износов и деформаций в процессе эксплуатации автомобилей.</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Известны три вида неуравновешенности:</w:t>
      </w:r>
    </w:p>
    <w:p w:rsidR="00866AF5" w:rsidRPr="00866AF5" w:rsidRDefault="00866AF5" w:rsidP="00D34CBA">
      <w:pPr>
        <w:widowControl/>
        <w:numPr>
          <w:ilvl w:val="0"/>
          <w:numId w:val="53"/>
        </w:numPr>
        <w:autoSpaceDE/>
        <w:autoSpaceDN/>
        <w:adjustRightInd/>
        <w:ind w:left="1260"/>
        <w:jc w:val="both"/>
        <w:rPr>
          <w:rFonts w:eastAsia="Times New Roman"/>
          <w:sz w:val="24"/>
          <w:szCs w:val="24"/>
        </w:rPr>
      </w:pPr>
      <w:r w:rsidRPr="00866AF5">
        <w:rPr>
          <w:rFonts w:eastAsia="Times New Roman"/>
          <w:sz w:val="24"/>
          <w:szCs w:val="24"/>
        </w:rPr>
        <w:t>статическая;</w:t>
      </w:r>
    </w:p>
    <w:p w:rsidR="00866AF5" w:rsidRPr="00866AF5" w:rsidRDefault="00866AF5" w:rsidP="00D34CBA">
      <w:pPr>
        <w:widowControl/>
        <w:numPr>
          <w:ilvl w:val="0"/>
          <w:numId w:val="53"/>
        </w:numPr>
        <w:autoSpaceDE/>
        <w:autoSpaceDN/>
        <w:adjustRightInd/>
        <w:ind w:left="1260"/>
        <w:jc w:val="both"/>
        <w:rPr>
          <w:rFonts w:eastAsia="Times New Roman"/>
          <w:sz w:val="24"/>
          <w:szCs w:val="24"/>
        </w:rPr>
      </w:pPr>
      <w:r w:rsidRPr="00866AF5">
        <w:rPr>
          <w:rFonts w:eastAsia="Times New Roman"/>
          <w:sz w:val="24"/>
          <w:szCs w:val="24"/>
        </w:rPr>
        <w:t>динамическая;</w:t>
      </w:r>
    </w:p>
    <w:p w:rsidR="00866AF5" w:rsidRPr="00866AF5" w:rsidRDefault="00866AF5" w:rsidP="00D34CBA">
      <w:pPr>
        <w:widowControl/>
        <w:numPr>
          <w:ilvl w:val="0"/>
          <w:numId w:val="53"/>
        </w:numPr>
        <w:autoSpaceDE/>
        <w:autoSpaceDN/>
        <w:adjustRightInd/>
        <w:ind w:left="1260"/>
        <w:jc w:val="both"/>
        <w:rPr>
          <w:rFonts w:eastAsia="Times New Roman"/>
          <w:sz w:val="24"/>
          <w:szCs w:val="24"/>
        </w:rPr>
      </w:pPr>
      <w:r w:rsidRPr="00866AF5">
        <w:rPr>
          <w:rFonts w:eastAsia="Times New Roman"/>
          <w:sz w:val="24"/>
          <w:szCs w:val="24"/>
        </w:rPr>
        <w:lastRenderedPageBreak/>
        <w:t>смешанная.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Статическая - имеет место, когда центр тяжести детали или узла не расположен на оси вращения.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Динамическая - возникает в том случае, когда центр тяжести детали лежит на оси вращения, а статические моменты от двух равных неуравновешенных масс равны по величине и направлены в противоположные стороны. (Этот вид неуравновешенности проявляется только при вращении детали).</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Смешанная -   наиболее часто встречается в реальных условиях, когда имеет место статический момент центробежных сил, (напомнить формулы и способы устранения, таблицу дать под запись, привести примеры).</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Допустимый дисбаланс деталей и узлов, Н*м.</w:t>
      </w:r>
    </w:p>
    <w:p w:rsidR="00866AF5" w:rsidRPr="00866AF5" w:rsidRDefault="00866AF5" w:rsidP="00866AF5">
      <w:pPr>
        <w:ind w:firstLine="900"/>
        <w:jc w:val="both"/>
        <w:rPr>
          <w:rFonts w:eastAsia="Times New Roman"/>
          <w:sz w:val="24"/>
          <w:szCs w:val="24"/>
        </w:rPr>
      </w:pPr>
    </w:p>
    <w:tbl>
      <w:tblPr>
        <w:tblW w:w="9234"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0"/>
        <w:gridCol w:w="2196"/>
        <w:gridCol w:w="2848"/>
      </w:tblGrid>
      <w:tr w:rsidR="00866AF5" w:rsidRPr="00866AF5" w:rsidTr="00866AF5">
        <w:trPr>
          <w:trHeight w:val="691"/>
          <w:jc w:val="center"/>
        </w:trPr>
        <w:tc>
          <w:tcPr>
            <w:tcW w:w="4190" w:type="dxa"/>
          </w:tcPr>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Наименование деталей и узлов</w:t>
            </w:r>
          </w:p>
        </w:tc>
        <w:tc>
          <w:tcPr>
            <w:tcW w:w="2196" w:type="dxa"/>
          </w:tcPr>
          <w:p w:rsidR="00866AF5" w:rsidRPr="00866AF5" w:rsidRDefault="00866AF5" w:rsidP="00866AF5">
            <w:pPr>
              <w:jc w:val="both"/>
              <w:rPr>
                <w:rFonts w:eastAsia="Times New Roman"/>
                <w:sz w:val="24"/>
                <w:szCs w:val="24"/>
              </w:rPr>
            </w:pPr>
            <w:r w:rsidRPr="00866AF5">
              <w:rPr>
                <w:rFonts w:eastAsia="Times New Roman"/>
                <w:sz w:val="24"/>
                <w:szCs w:val="24"/>
              </w:rPr>
              <w:t>Легковые автомобили</w:t>
            </w:r>
          </w:p>
        </w:tc>
        <w:tc>
          <w:tcPr>
            <w:tcW w:w="2848" w:type="dxa"/>
          </w:tcPr>
          <w:p w:rsidR="00866AF5" w:rsidRPr="00866AF5" w:rsidRDefault="00866AF5" w:rsidP="00866AF5">
            <w:pPr>
              <w:jc w:val="both"/>
              <w:rPr>
                <w:rFonts w:eastAsia="Times New Roman"/>
                <w:sz w:val="24"/>
                <w:szCs w:val="24"/>
              </w:rPr>
            </w:pPr>
            <w:r w:rsidRPr="00866AF5">
              <w:rPr>
                <w:rFonts w:eastAsia="Times New Roman"/>
                <w:sz w:val="24"/>
                <w:szCs w:val="24"/>
              </w:rPr>
              <w:t>Грузовые автомобили и автобусы</w:t>
            </w:r>
          </w:p>
        </w:tc>
      </w:tr>
      <w:tr w:rsidR="00866AF5" w:rsidRPr="00866AF5" w:rsidTr="00866AF5">
        <w:trPr>
          <w:trHeight w:val="230"/>
          <w:jc w:val="center"/>
        </w:trPr>
        <w:tc>
          <w:tcPr>
            <w:tcW w:w="4190" w:type="dxa"/>
          </w:tcPr>
          <w:p w:rsidR="00866AF5" w:rsidRPr="00866AF5" w:rsidRDefault="00866AF5" w:rsidP="00866AF5">
            <w:pPr>
              <w:ind w:firstLine="189"/>
              <w:jc w:val="both"/>
              <w:rPr>
                <w:rFonts w:eastAsia="Times New Roman"/>
                <w:sz w:val="24"/>
                <w:szCs w:val="24"/>
              </w:rPr>
            </w:pPr>
            <w:r w:rsidRPr="00866AF5">
              <w:rPr>
                <w:rFonts w:eastAsia="Times New Roman"/>
                <w:sz w:val="24"/>
                <w:szCs w:val="24"/>
              </w:rPr>
              <w:t>Коленчатый вал</w:t>
            </w:r>
          </w:p>
        </w:tc>
        <w:tc>
          <w:tcPr>
            <w:tcW w:w="2196" w:type="dxa"/>
          </w:tcPr>
          <w:p w:rsidR="00866AF5" w:rsidRPr="00866AF5" w:rsidRDefault="00866AF5" w:rsidP="00866AF5">
            <w:pPr>
              <w:jc w:val="center"/>
              <w:rPr>
                <w:rFonts w:eastAsia="Times New Roman"/>
                <w:sz w:val="24"/>
                <w:szCs w:val="24"/>
              </w:rPr>
            </w:pPr>
            <w:r w:rsidRPr="00866AF5">
              <w:rPr>
                <w:rFonts w:eastAsia="Times New Roman"/>
                <w:sz w:val="24"/>
                <w:szCs w:val="24"/>
              </w:rPr>
              <w:t>0,10…0,15</w:t>
            </w:r>
          </w:p>
        </w:tc>
        <w:tc>
          <w:tcPr>
            <w:tcW w:w="2848" w:type="dxa"/>
          </w:tcPr>
          <w:p w:rsidR="00866AF5" w:rsidRPr="00866AF5" w:rsidRDefault="00866AF5" w:rsidP="00866AF5">
            <w:pPr>
              <w:ind w:firstLine="900"/>
              <w:jc w:val="both"/>
              <w:rPr>
                <w:rFonts w:eastAsia="Times New Roman"/>
                <w:sz w:val="24"/>
                <w:szCs w:val="24"/>
              </w:rPr>
            </w:pPr>
            <w:r w:rsidRPr="00866AF5">
              <w:rPr>
                <w:rFonts w:eastAsia="Times New Roman"/>
                <w:sz w:val="24"/>
                <w:szCs w:val="24"/>
              </w:rPr>
              <w:t>0,2…0,3</w:t>
            </w:r>
          </w:p>
        </w:tc>
      </w:tr>
      <w:tr w:rsidR="00866AF5" w:rsidRPr="00866AF5" w:rsidTr="00866AF5">
        <w:trPr>
          <w:trHeight w:val="230"/>
          <w:jc w:val="center"/>
        </w:trPr>
        <w:tc>
          <w:tcPr>
            <w:tcW w:w="4190" w:type="dxa"/>
          </w:tcPr>
          <w:p w:rsidR="00866AF5" w:rsidRPr="00866AF5" w:rsidRDefault="00866AF5" w:rsidP="00866AF5">
            <w:pPr>
              <w:ind w:firstLine="189"/>
              <w:jc w:val="both"/>
              <w:rPr>
                <w:rFonts w:eastAsia="Times New Roman"/>
                <w:sz w:val="24"/>
                <w:szCs w:val="24"/>
              </w:rPr>
            </w:pPr>
            <w:r w:rsidRPr="00866AF5">
              <w:rPr>
                <w:rFonts w:eastAsia="Times New Roman"/>
                <w:sz w:val="24"/>
                <w:szCs w:val="24"/>
              </w:rPr>
              <w:t>Коленчатый вал в сборе с маховиком и сцеплением</w:t>
            </w:r>
          </w:p>
        </w:tc>
        <w:tc>
          <w:tcPr>
            <w:tcW w:w="2196" w:type="dxa"/>
          </w:tcPr>
          <w:p w:rsidR="00866AF5" w:rsidRPr="00866AF5" w:rsidRDefault="00866AF5" w:rsidP="00866AF5">
            <w:pPr>
              <w:jc w:val="center"/>
              <w:rPr>
                <w:rFonts w:eastAsia="Times New Roman"/>
                <w:sz w:val="24"/>
                <w:szCs w:val="24"/>
              </w:rPr>
            </w:pPr>
            <w:r w:rsidRPr="00866AF5">
              <w:rPr>
                <w:rFonts w:eastAsia="Times New Roman"/>
                <w:sz w:val="24"/>
                <w:szCs w:val="24"/>
              </w:rPr>
              <w:t>0,2…0,5</w:t>
            </w:r>
          </w:p>
        </w:tc>
        <w:tc>
          <w:tcPr>
            <w:tcW w:w="2848" w:type="dxa"/>
          </w:tcPr>
          <w:p w:rsidR="00866AF5" w:rsidRPr="00866AF5" w:rsidRDefault="00866AF5" w:rsidP="00866AF5">
            <w:pPr>
              <w:ind w:firstLine="900"/>
              <w:jc w:val="both"/>
              <w:rPr>
                <w:rFonts w:eastAsia="Times New Roman"/>
                <w:sz w:val="24"/>
                <w:szCs w:val="24"/>
              </w:rPr>
            </w:pPr>
            <w:r w:rsidRPr="00866AF5">
              <w:rPr>
                <w:rFonts w:eastAsia="Times New Roman"/>
                <w:sz w:val="24"/>
                <w:szCs w:val="24"/>
              </w:rPr>
              <w:t>0,5…0,7</w:t>
            </w:r>
          </w:p>
        </w:tc>
      </w:tr>
      <w:tr w:rsidR="00866AF5" w:rsidRPr="00866AF5" w:rsidTr="00866AF5">
        <w:trPr>
          <w:trHeight w:val="218"/>
          <w:jc w:val="center"/>
        </w:trPr>
        <w:tc>
          <w:tcPr>
            <w:tcW w:w="4190" w:type="dxa"/>
          </w:tcPr>
          <w:p w:rsidR="00866AF5" w:rsidRPr="00866AF5" w:rsidRDefault="00866AF5" w:rsidP="00866AF5">
            <w:pPr>
              <w:ind w:firstLine="189"/>
              <w:jc w:val="both"/>
              <w:rPr>
                <w:rFonts w:eastAsia="Times New Roman"/>
                <w:sz w:val="24"/>
                <w:szCs w:val="24"/>
              </w:rPr>
            </w:pPr>
            <w:r w:rsidRPr="00866AF5">
              <w:rPr>
                <w:rFonts w:eastAsia="Times New Roman"/>
                <w:sz w:val="24"/>
                <w:szCs w:val="24"/>
              </w:rPr>
              <w:t>Маховичок</w:t>
            </w:r>
          </w:p>
        </w:tc>
        <w:tc>
          <w:tcPr>
            <w:tcW w:w="2196" w:type="dxa"/>
          </w:tcPr>
          <w:p w:rsidR="00866AF5" w:rsidRPr="00866AF5" w:rsidRDefault="00866AF5" w:rsidP="00866AF5">
            <w:pPr>
              <w:jc w:val="center"/>
              <w:rPr>
                <w:rFonts w:eastAsia="Times New Roman"/>
                <w:sz w:val="24"/>
                <w:szCs w:val="24"/>
              </w:rPr>
            </w:pPr>
            <w:r w:rsidRPr="00866AF5">
              <w:rPr>
                <w:rFonts w:eastAsia="Times New Roman"/>
                <w:sz w:val="24"/>
                <w:szCs w:val="24"/>
              </w:rPr>
              <w:t>0,3…0,4</w:t>
            </w:r>
          </w:p>
        </w:tc>
        <w:tc>
          <w:tcPr>
            <w:tcW w:w="2848" w:type="dxa"/>
          </w:tcPr>
          <w:p w:rsidR="00866AF5" w:rsidRPr="00866AF5" w:rsidRDefault="00866AF5" w:rsidP="00866AF5">
            <w:pPr>
              <w:ind w:firstLine="900"/>
              <w:jc w:val="both"/>
              <w:rPr>
                <w:rFonts w:eastAsia="Times New Roman"/>
                <w:sz w:val="24"/>
                <w:szCs w:val="24"/>
              </w:rPr>
            </w:pPr>
            <w:r w:rsidRPr="00866AF5">
              <w:rPr>
                <w:rFonts w:eastAsia="Times New Roman"/>
                <w:sz w:val="24"/>
                <w:szCs w:val="24"/>
              </w:rPr>
              <w:t>0,35…0,6</w:t>
            </w:r>
          </w:p>
        </w:tc>
      </w:tr>
      <w:tr w:rsidR="00866AF5" w:rsidRPr="00866AF5" w:rsidTr="00866AF5">
        <w:trPr>
          <w:trHeight w:val="230"/>
          <w:jc w:val="center"/>
        </w:trPr>
        <w:tc>
          <w:tcPr>
            <w:tcW w:w="4190" w:type="dxa"/>
          </w:tcPr>
          <w:p w:rsidR="00866AF5" w:rsidRPr="00866AF5" w:rsidRDefault="00866AF5" w:rsidP="00866AF5">
            <w:pPr>
              <w:ind w:firstLine="189"/>
              <w:jc w:val="both"/>
              <w:rPr>
                <w:rFonts w:eastAsia="Times New Roman"/>
                <w:sz w:val="24"/>
                <w:szCs w:val="24"/>
              </w:rPr>
            </w:pPr>
            <w:r w:rsidRPr="00866AF5">
              <w:rPr>
                <w:rFonts w:eastAsia="Times New Roman"/>
                <w:sz w:val="24"/>
                <w:szCs w:val="24"/>
              </w:rPr>
              <w:t>Диск сцепления</w:t>
            </w:r>
          </w:p>
        </w:tc>
        <w:tc>
          <w:tcPr>
            <w:tcW w:w="2196" w:type="dxa"/>
          </w:tcPr>
          <w:p w:rsidR="00866AF5" w:rsidRPr="00866AF5" w:rsidRDefault="00866AF5" w:rsidP="00866AF5">
            <w:pPr>
              <w:jc w:val="center"/>
              <w:rPr>
                <w:rFonts w:eastAsia="Times New Roman"/>
                <w:sz w:val="24"/>
                <w:szCs w:val="24"/>
              </w:rPr>
            </w:pPr>
            <w:r w:rsidRPr="00866AF5">
              <w:rPr>
                <w:rFonts w:eastAsia="Times New Roman"/>
                <w:sz w:val="24"/>
                <w:szCs w:val="24"/>
              </w:rPr>
              <w:t>0,10…0,25</w:t>
            </w:r>
          </w:p>
        </w:tc>
        <w:tc>
          <w:tcPr>
            <w:tcW w:w="2848" w:type="dxa"/>
          </w:tcPr>
          <w:p w:rsidR="00866AF5" w:rsidRPr="00866AF5" w:rsidRDefault="00866AF5" w:rsidP="00866AF5">
            <w:pPr>
              <w:ind w:firstLine="900"/>
              <w:jc w:val="both"/>
              <w:rPr>
                <w:rFonts w:eastAsia="Times New Roman"/>
                <w:sz w:val="24"/>
                <w:szCs w:val="24"/>
              </w:rPr>
            </w:pPr>
            <w:r w:rsidRPr="00866AF5">
              <w:rPr>
                <w:rFonts w:eastAsia="Times New Roman"/>
                <w:sz w:val="24"/>
                <w:szCs w:val="24"/>
              </w:rPr>
              <w:t>0,3…0,5</w:t>
            </w:r>
          </w:p>
        </w:tc>
      </w:tr>
      <w:tr w:rsidR="00866AF5" w:rsidRPr="00866AF5" w:rsidTr="00866AF5">
        <w:trPr>
          <w:trHeight w:val="241"/>
          <w:jc w:val="center"/>
        </w:trPr>
        <w:tc>
          <w:tcPr>
            <w:tcW w:w="4190" w:type="dxa"/>
          </w:tcPr>
          <w:p w:rsidR="00866AF5" w:rsidRPr="00866AF5" w:rsidRDefault="00866AF5" w:rsidP="00866AF5">
            <w:pPr>
              <w:ind w:firstLine="189"/>
              <w:jc w:val="both"/>
              <w:rPr>
                <w:rFonts w:eastAsia="Times New Roman"/>
                <w:sz w:val="24"/>
                <w:szCs w:val="24"/>
              </w:rPr>
            </w:pPr>
            <w:r w:rsidRPr="00866AF5">
              <w:rPr>
                <w:rFonts w:eastAsia="Times New Roman"/>
                <w:sz w:val="24"/>
                <w:szCs w:val="24"/>
              </w:rPr>
              <w:t>Карданный вал</w:t>
            </w:r>
          </w:p>
        </w:tc>
        <w:tc>
          <w:tcPr>
            <w:tcW w:w="2196" w:type="dxa"/>
          </w:tcPr>
          <w:p w:rsidR="00866AF5" w:rsidRPr="00866AF5" w:rsidRDefault="00866AF5" w:rsidP="00866AF5">
            <w:pPr>
              <w:jc w:val="center"/>
              <w:rPr>
                <w:rFonts w:eastAsia="Times New Roman"/>
                <w:sz w:val="24"/>
                <w:szCs w:val="24"/>
              </w:rPr>
            </w:pPr>
            <w:r w:rsidRPr="00866AF5">
              <w:rPr>
                <w:rFonts w:eastAsia="Times New Roman"/>
                <w:sz w:val="24"/>
                <w:szCs w:val="24"/>
              </w:rPr>
              <w:t>0,15…0,25</w:t>
            </w:r>
          </w:p>
        </w:tc>
        <w:tc>
          <w:tcPr>
            <w:tcW w:w="2848" w:type="dxa"/>
          </w:tcPr>
          <w:p w:rsidR="00866AF5" w:rsidRPr="00866AF5" w:rsidRDefault="00866AF5" w:rsidP="00866AF5">
            <w:pPr>
              <w:ind w:firstLine="900"/>
              <w:jc w:val="both"/>
              <w:rPr>
                <w:rFonts w:eastAsia="Times New Roman"/>
                <w:sz w:val="24"/>
                <w:szCs w:val="24"/>
              </w:rPr>
            </w:pPr>
            <w:r w:rsidRPr="00866AF5">
              <w:rPr>
                <w:rFonts w:eastAsia="Times New Roman"/>
                <w:sz w:val="24"/>
                <w:szCs w:val="24"/>
              </w:rPr>
              <w:t>0,3…0,5</w:t>
            </w:r>
          </w:p>
        </w:tc>
      </w:tr>
      <w:tr w:rsidR="00866AF5" w:rsidRPr="00866AF5" w:rsidTr="00866AF5">
        <w:trPr>
          <w:trHeight w:val="241"/>
          <w:jc w:val="center"/>
        </w:trPr>
        <w:tc>
          <w:tcPr>
            <w:tcW w:w="4190" w:type="dxa"/>
          </w:tcPr>
          <w:p w:rsidR="00866AF5" w:rsidRPr="00866AF5" w:rsidRDefault="00866AF5" w:rsidP="00866AF5">
            <w:pPr>
              <w:ind w:firstLine="189"/>
              <w:jc w:val="both"/>
              <w:rPr>
                <w:rFonts w:eastAsia="Times New Roman"/>
                <w:sz w:val="24"/>
                <w:szCs w:val="24"/>
              </w:rPr>
            </w:pPr>
            <w:r w:rsidRPr="00866AF5">
              <w:rPr>
                <w:rFonts w:eastAsia="Times New Roman"/>
                <w:sz w:val="24"/>
                <w:szCs w:val="24"/>
              </w:rPr>
              <w:t xml:space="preserve">Колесо </w:t>
            </w:r>
          </w:p>
        </w:tc>
        <w:tc>
          <w:tcPr>
            <w:tcW w:w="2196" w:type="dxa"/>
          </w:tcPr>
          <w:p w:rsidR="00866AF5" w:rsidRPr="00866AF5" w:rsidRDefault="00866AF5" w:rsidP="00866AF5">
            <w:pPr>
              <w:jc w:val="center"/>
              <w:rPr>
                <w:rFonts w:eastAsia="Times New Roman"/>
                <w:sz w:val="24"/>
                <w:szCs w:val="24"/>
              </w:rPr>
            </w:pPr>
            <w:r w:rsidRPr="00866AF5">
              <w:rPr>
                <w:rFonts w:eastAsia="Times New Roman"/>
                <w:sz w:val="24"/>
                <w:szCs w:val="24"/>
              </w:rPr>
              <w:t>3,0…5,0</w:t>
            </w:r>
          </w:p>
        </w:tc>
        <w:tc>
          <w:tcPr>
            <w:tcW w:w="2848" w:type="dxa"/>
          </w:tcPr>
          <w:p w:rsidR="00866AF5" w:rsidRPr="00866AF5" w:rsidRDefault="00866AF5" w:rsidP="00866AF5">
            <w:pPr>
              <w:ind w:firstLine="900"/>
              <w:jc w:val="both"/>
              <w:rPr>
                <w:rFonts w:eastAsia="Times New Roman"/>
                <w:sz w:val="24"/>
                <w:szCs w:val="24"/>
              </w:rPr>
            </w:pPr>
            <w:r w:rsidRPr="00866AF5">
              <w:rPr>
                <w:rFonts w:eastAsia="Times New Roman"/>
                <w:sz w:val="24"/>
                <w:szCs w:val="24"/>
              </w:rPr>
              <w:t>-</w:t>
            </w:r>
          </w:p>
        </w:tc>
      </w:tr>
    </w:tbl>
    <w:p w:rsidR="00866AF5" w:rsidRPr="00866AF5" w:rsidRDefault="00866AF5" w:rsidP="00866AF5">
      <w:pPr>
        <w:ind w:firstLine="900"/>
        <w:jc w:val="both"/>
        <w:rPr>
          <w:rFonts w:eastAsia="Times New Roman"/>
          <w:sz w:val="24"/>
          <w:szCs w:val="24"/>
        </w:rPr>
      </w:pP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Комплектование деталей представляет собой процесс подбора полного комплекта деталей, входящих в состав узла, агрегата или машины. Основная цель комплектования — это уменьшение до минимума подгоночных работ при сборке узлов, агрегатов и машин, а также повышение производительности труда рабочих на сборке. Комплектование узлов и агрегатов производят согласно комплектовочной ведомости из новых, восстановленных и признанных годными к дальнейшей эксплуатации деталей. В комплект подбирают детали, соответствующие требованиям технических условий. Процесс комплектования деталей включает предварительный подбор деталей по размерам, массе и другим параметрам, а также выполнение определенных слесарно-подгоночных операций. Слесарно-подгоноч-ные работы выполняют в процессе предварительной сборки (запрессовка и обработка втулок шатунов, подгонка зазоров в замках поршневых колец, притирка клапанов и т. д.). Процесс комплектования деталей проводят в определенной последовательности. Обычно комплектуют узлы, а затем из собранных узлов — агрегаты. Подбор деталей для узла начинают с основной (базовой) детали комплектуемого узла. Затем подбирают сопряженные с ней детали. Мелкие детали (прокладки, болты, гайки, шайбы, шплинты и др.) комплектуют по количеству для каждого узла. Подобранные узлы и детали укладывают в специальную тару и отправляют на рабочие места сборки.</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В практике существует два способа подбора сопряженных деталей: штучный и групповой (селективный).</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Сущность штучного подбора заключается в том, что к одной детали, имеющей какой-то действительный размер, подбирают вторую деталь данного сопряжения исходя из величины зазора или натяга, допускаемого техническими условиями при сборке. Например, поршни и гильзы двигателя Д-130 обрабатывают с широким полем допусков, вследствие чего не всякий поршень может быть поставлен в любую гильзу. По техническим условиям на сборку нормальный зазор между гильзой и поршнем должен быть в пределах 0,34—0,38 мм. Поршни для одного двигателя подбирают к гильзам по зазору при помощи двух щупов.</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noProof/>
          <w:color w:val="000000"/>
        </w:rPr>
        <w:lastRenderedPageBreak/>
        <w:drawing>
          <wp:inline distT="0" distB="0" distL="0" distR="0">
            <wp:extent cx="2124075" cy="3676650"/>
            <wp:effectExtent l="0" t="0" r="9525" b="0"/>
            <wp:docPr id="12" name="Рисунок 5" descr="http://stroy-technics.ru/gallery/remont_dorozhnyh_mashin/image_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remont_dorozhnyh_mashin/image_22.gif"/>
                    <pic:cNvPicPr>
                      <a:picLocks noChangeAspect="1" noChangeArrowheads="1"/>
                    </pic:cNvPicPr>
                  </pic:nvPicPr>
                  <pic:blipFill>
                    <a:blip r:embed="rId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3676650"/>
                    </a:xfrm>
                    <a:prstGeom prst="rect">
                      <a:avLst/>
                    </a:prstGeom>
                    <a:noFill/>
                    <a:ln>
                      <a:noFill/>
                    </a:ln>
                  </pic:spPr>
                </pic:pic>
              </a:graphicData>
            </a:graphic>
          </wp:inline>
        </w:drawing>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Рис. 22. Контроль зазора между рабочей поверхностью гильзы и поршнем протягиванием ленты-щупа:</w:t>
      </w:r>
      <w:r w:rsidRPr="00866AF5">
        <w:rPr>
          <w:color w:val="000000"/>
        </w:rPr>
        <w:br/>
        <w:t>1 — гильза; 2 — лента-щуп; 3 — поршень; 4 — динамометр</w:t>
      </w:r>
    </w:p>
    <w:p w:rsidR="00866AF5" w:rsidRPr="00866AF5" w:rsidRDefault="00866AF5" w:rsidP="00866AF5">
      <w:pPr>
        <w:pStyle w:val="ac"/>
        <w:shd w:val="clear" w:color="auto" w:fill="FFFFFF"/>
        <w:spacing w:before="0" w:beforeAutospacing="0" w:after="0" w:afterAutospacing="0" w:line="288" w:lineRule="atLeast"/>
        <w:jc w:val="both"/>
        <w:rPr>
          <w:color w:val="000000"/>
        </w:rPr>
      </w:pP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Толщина одного равна минимально допустимому, зазору (0,34 мм), а другого —максимально допустимому зазору (0,38 мм). Если поршень с толщиной щупа 0,34 мм проходит по всей длине гильзы свободно, а со щупом, толщина которого соответствует максимальному зазору (0,38 мм), не проходит, то такие поршень и гильзу считают скомплектованными. Щуп закладывают между юбкой поршня и гильзой на всю длину юбки поршня в плоскости, перпендикулярной оси отверстия бобышек. Для точности подбора рекомендуется протягивать щуп между поршнем и гильзой в трех положениях под углом 120° по окружности гильзы.</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noProof/>
          <w:color w:val="000000"/>
        </w:rPr>
        <w:drawing>
          <wp:inline distT="0" distB="0" distL="0" distR="0">
            <wp:extent cx="4514850" cy="1933575"/>
            <wp:effectExtent l="0" t="0" r="0" b="9525"/>
            <wp:docPr id="13" name="Рисунок 4" descr="http://stroy-technics.ru/gallery/remont_dorozhnyh_mashin/image_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y-technics.ru/gallery/remont_dorozhnyh_mashin/image_23.gif"/>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4850" cy="1933575"/>
                    </a:xfrm>
                    <a:prstGeom prst="rect">
                      <a:avLst/>
                    </a:prstGeom>
                    <a:noFill/>
                    <a:ln>
                      <a:noFill/>
                    </a:ln>
                  </pic:spPr>
                </pic:pic>
              </a:graphicData>
            </a:graphic>
          </wp:inline>
        </w:drawing>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Рис. 23. Контроль зазора</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При штучном подборе деталей затрачивается много времени на их подбор, что оказывает влияние на увеличение себестоимости ремонта машин. Несмотря на это штучный подбор применяется в ремонтных мастерских, так как он не требует предварительной технологической подготовки. Этот способ особенно эффективен в мастерских, которые ремонтируют большую номенклатуру дорожных машин.</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 xml:space="preserve">Сущность группового (селективного) подбора заключается в том, что сопряженные детали, изготовленные с относительно широкими полями допусков, рассортировываются на </w:t>
      </w:r>
      <w:r w:rsidRPr="00866AF5">
        <w:rPr>
          <w:color w:val="000000"/>
        </w:rPr>
        <w:lastRenderedPageBreak/>
        <w:t>размерные группы с суженными полями допусков. Отсортированные детали клеймят цифрами, буквами или красками определенных цветов.</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Максимальные и минимальные монтажные зазоры для всех групп будут одинаковы и соответствовать техническим условиям данного соединения.</w:t>
      </w:r>
      <w:r w:rsidRPr="00866AF5">
        <w:rPr>
          <w:color w:val="000000"/>
        </w:rPr>
        <w:br/>
        <w:t>Рассмотрим пример подбора поршневых пальцев двигателя СМД-14 по диаметру отверстия в бобышке поршня. В табл. 2 приведены обозначения размерных групп поршневых пальцев и отверстий в бобышках поршней.</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Конструктивный допуск диаметра пальца определяем путем сложения верхнего и нижнего отклонений диаметра пальца: 0,001 + -4-0,009=0,01 мм. Количество групп по техническим условиям — 2, следовательно, допуск размера каждой группы: 0,01:2=0,005 мм.</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Групповой подбор в основном применяется для подбора ответственных деталей (гильз, поршней, поршневых пальцев, коленчатых валов и др).</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Таблица 1</w:t>
      </w:r>
      <w:r w:rsidRPr="00866AF5">
        <w:rPr>
          <w:color w:val="000000"/>
        </w:rPr>
        <w:br/>
      </w:r>
      <w:r w:rsidRPr="00866AF5">
        <w:rPr>
          <w:noProof/>
          <w:color w:val="000000"/>
        </w:rPr>
        <w:drawing>
          <wp:inline distT="0" distB="0" distL="0" distR="0">
            <wp:extent cx="4467225" cy="1295400"/>
            <wp:effectExtent l="0" t="0" r="9525" b="0"/>
            <wp:docPr id="14" name="Рисунок 3" descr="http://stroy-technics.ru/gallery/remont_dorozhnyh_mashin/tabl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oy-technics.ru/gallery/remont_dorozhnyh_mashin/tabl_1.gif"/>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7225" cy="1295400"/>
                    </a:xfrm>
                    <a:prstGeom prst="rect">
                      <a:avLst/>
                    </a:prstGeom>
                    <a:noFill/>
                    <a:ln>
                      <a:noFill/>
                    </a:ln>
                  </pic:spPr>
                </pic:pic>
              </a:graphicData>
            </a:graphic>
          </wp:inline>
        </w:drawing>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Таблица 2</w:t>
      </w:r>
      <w:r w:rsidRPr="00866AF5">
        <w:rPr>
          <w:color w:val="000000"/>
        </w:rPr>
        <w:br/>
      </w:r>
      <w:r w:rsidRPr="00866AF5">
        <w:rPr>
          <w:noProof/>
          <w:color w:val="000000"/>
        </w:rPr>
        <w:drawing>
          <wp:inline distT="0" distB="0" distL="0" distR="0">
            <wp:extent cx="4533900" cy="1362075"/>
            <wp:effectExtent l="0" t="0" r="0" b="9525"/>
            <wp:docPr id="15" name="Рисунок 2" descr="http://stroy-technics.ru/gallery/remont_dorozhnyh_mashin/tabl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roy-technics.ru/gallery/remont_dorozhnyh_mashin/tabl_2.gif"/>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33900" cy="1362075"/>
                    </a:xfrm>
                    <a:prstGeom prst="rect">
                      <a:avLst/>
                    </a:prstGeom>
                    <a:noFill/>
                    <a:ln>
                      <a:noFill/>
                    </a:ln>
                  </pic:spPr>
                </pic:pic>
              </a:graphicData>
            </a:graphic>
          </wp:inline>
        </w:drawing>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Он обеспечивает хорошее качество сборки данного сопряжения и увеличивает производительность труда при сборке, но требует технической подготовки производства. Этот способ применяется на крупных специализированных ремонтных заводах с большой производственной программой одномарочных машин. Детали подбираются также и по другим параметрам. Например, поршни и шатуны подбирают по массе. Для двигателя Д-130 допустимая разница в массе поршней для одного комплекта не должна превышать 15 г, а допустимая разница в массе шатунов — 40 г.</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Приборы и инструменты.</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При комплектовании деталей применяют следующий инструмент и приборы: – универсально-измерительный инструмент (микрометры, индикаторы, нутромеры и др.); – жесткий мерительный инструмент (предельные калибры, скобы и пробки); – приборы (весы, динамометры) и различные приспособления (для запрессовки поршневых пальцев, оправки для установки поршневых колец в канавки поршней и др.).</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Организация рабочих мест. Рабочие места комплектовщиков организовывают в комплектовочном отделении сборочного цеха. Отделение комплектовки должно быть отделено от остальных производственных участков.</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 xml:space="preserve">В этом отделении устанавливают столы для контроля деталей, стеллажи и шкафы для хранения инструмента и приспособлений, слесарные верстаки с тисками, гидравлические или пневматические прессы, сверлильный станок и обдирочно-шлифовальный станок для подготовки деталей. Расстояние между оборудованием, инвентарем, колоннами и стенами здания с учетом проездов автопогрузчиков, электрокар и тележек должно соответствовать </w:t>
      </w:r>
      <w:r w:rsidRPr="00866AF5">
        <w:rPr>
          <w:color w:val="000000"/>
        </w:rPr>
        <w:lastRenderedPageBreak/>
        <w:t>действующим нормам. Рабочие места рекомендуется специализировать по наименованию агрегатов, узлов, например, рабочее место для комплектования и подборки шатунно-поршневой группы (рис. 23), коробок передач, редукторов и др. Рабочие места должны иметь местное освещение. Для транспортирования деталей рекомендуется использовать специальную тару с гнездами соответствующих размеров. Громоздкие и тяжелые детали (блоки цилиндров, корпуса редукторов, стрелы экскаваторов и другие детали) комплектуют непосредственно на участках сборки, минуя отделение комплектовки. В качестве подъемно-транспортных средств применяют электротельферы на монорельсе, конвейеры, рольганги, автопогрузчики, электрокары и др.</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noProof/>
          <w:color w:val="000000"/>
        </w:rPr>
        <w:drawing>
          <wp:inline distT="0" distB="0" distL="0" distR="0">
            <wp:extent cx="4514850" cy="1933575"/>
            <wp:effectExtent l="0" t="0" r="0" b="9525"/>
            <wp:docPr id="16" name="Рисунок 1" descr="http://stroy-technics.ru/gallery/remont_dorozhnyh_mashin/image_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roy-technics.ru/gallery/remont_dorozhnyh_mashin/image_23.gif"/>
                    <pic:cNvPicPr>
                      <a:picLocks noChangeAspect="1" noChangeArrowheads="1"/>
                    </pic:cNvPicPr>
                  </pic:nvPicPr>
                  <pic:blipFill>
                    <a:blip r:embed="rId6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14850" cy="1933575"/>
                    </a:xfrm>
                    <a:prstGeom prst="rect">
                      <a:avLst/>
                    </a:prstGeom>
                    <a:noFill/>
                    <a:ln>
                      <a:noFill/>
                    </a:ln>
                  </pic:spPr>
                </pic:pic>
              </a:graphicData>
            </a:graphic>
          </wp:inline>
        </w:drawing>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Рис. 23. Рабочее место комплектования и подборки шатунно-поршневой группы:</w:t>
      </w:r>
      <w:r w:rsidRPr="00866AF5">
        <w:rPr>
          <w:color w:val="000000"/>
        </w:rPr>
        <w:br/>
        <w:t>1 — приспособление для проверки и правки шатунов; 2, 5, 9, 10 — стеллаж для накопления деталей; 3 — специальные весы для определения массы шатунов; 4 — приспособление для запрессовки поршневых пальцев; 6 — стол; 7 — электрошкаф для нагрева поршней; 8 — приспособление для замера параллельности торцов канавок поршней к оси отверстия под поршневой палец; 11 — приспособление для подбора поршней по гильзам; 12 — весы для взвешивания поршней; 13 — оправка для установки поршневых колец в канавки поршня; 14— тара с гнездами, для укладки деталей; 15 — рольганг; 16, 17 — ящики для хранения инструмента и салфеток</w:t>
      </w:r>
    </w:p>
    <w:p w:rsidR="00866AF5" w:rsidRPr="00866AF5" w:rsidRDefault="00866AF5" w:rsidP="00866AF5">
      <w:pPr>
        <w:pStyle w:val="ac"/>
        <w:shd w:val="clear" w:color="auto" w:fill="FFFFFF"/>
        <w:spacing w:before="0" w:beforeAutospacing="0" w:after="0" w:afterAutospacing="0" w:line="288" w:lineRule="atLeast"/>
        <w:jc w:val="both"/>
        <w:rPr>
          <w:color w:val="000000"/>
        </w:rPr>
      </w:pPr>
      <w:r w:rsidRPr="00866AF5">
        <w:rPr>
          <w:color w:val="000000"/>
        </w:rPr>
        <w:t>Рабочие места должны быть оснащены техническими условиями, чертежами, таблицами посадок деталей, каталогами деталей, входящих в узлы, агрегаты, а также полным комплектом инструментов, приборов и приспособлений.</w:t>
      </w:r>
    </w:p>
    <w:p w:rsidR="00866AF5" w:rsidRPr="00866AF5" w:rsidRDefault="00866AF5" w:rsidP="00866AF5">
      <w:pPr>
        <w:ind w:firstLine="900"/>
        <w:jc w:val="both"/>
        <w:rPr>
          <w:rFonts w:eastAsia="Times New Roman"/>
          <w:i/>
          <w:iCs/>
          <w:sz w:val="24"/>
          <w:szCs w:val="24"/>
        </w:rPr>
      </w:pPr>
    </w:p>
    <w:p w:rsidR="005B6B05" w:rsidRDefault="005B6B0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16</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sz w:val="22"/>
          <w:szCs w:val="22"/>
        </w:rPr>
      </w:pPr>
      <w:r>
        <w:rPr>
          <w:rFonts w:eastAsia="Times New Roman"/>
          <w:spacing w:val="-4"/>
          <w:sz w:val="24"/>
          <w:szCs w:val="24"/>
        </w:rPr>
        <w:t xml:space="preserve">Тема урока - </w:t>
      </w:r>
      <w:r w:rsidRPr="00FB40AB">
        <w:rPr>
          <w:rFonts w:eastAsia="Times New Roman"/>
          <w:sz w:val="24"/>
          <w:szCs w:val="22"/>
          <w:u w:val="single"/>
        </w:rPr>
        <w:t>Сборка и испытания агрегатов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B34222" w:rsidRDefault="005B6B05" w:rsidP="005B6B05">
      <w:pPr>
        <w:shd w:val="clear" w:color="auto" w:fill="FFFFFF"/>
        <w:jc w:val="both"/>
        <w:rPr>
          <w:sz w:val="24"/>
          <w:szCs w:val="28"/>
          <w:u w:val="single"/>
        </w:rPr>
      </w:pPr>
      <w:r>
        <w:rPr>
          <w:rFonts w:eastAsia="Times New Roman"/>
          <w:spacing w:val="-3"/>
          <w:sz w:val="24"/>
          <w:szCs w:val="24"/>
        </w:rPr>
        <w:t>Цель урока</w:t>
      </w:r>
      <w:r>
        <w:rPr>
          <w:rFonts w:eastAsia="Times New Roman"/>
          <w:sz w:val="24"/>
          <w:szCs w:val="24"/>
        </w:rPr>
        <w:t xml:space="preserve"> - </w:t>
      </w:r>
      <w:r w:rsidRPr="00B34222">
        <w:rPr>
          <w:rFonts w:eastAsia="Times New Roman"/>
          <w:sz w:val="24"/>
          <w:szCs w:val="28"/>
          <w:u w:val="single"/>
        </w:rPr>
        <w:t>Сборка агрегатов: способы сборки, применяемое оборудование, приспособления     и      инструмент.      Механизация      сборочных     работ.</w:t>
      </w:r>
    </w:p>
    <w:p w:rsidR="005B6B05" w:rsidRPr="00B34222" w:rsidRDefault="005B6B05" w:rsidP="005B6B05">
      <w:pPr>
        <w:shd w:val="clear" w:color="auto" w:fill="FFFFFF"/>
        <w:tabs>
          <w:tab w:val="left" w:leader="underscore" w:pos="2006"/>
        </w:tabs>
        <w:spacing w:line="274" w:lineRule="exact"/>
        <w:rPr>
          <w:rFonts w:eastAsia="Times New Roman"/>
          <w:sz w:val="24"/>
          <w:szCs w:val="28"/>
          <w:u w:val="single"/>
        </w:rPr>
      </w:pPr>
      <w:r w:rsidRPr="00B34222">
        <w:rPr>
          <w:rFonts w:eastAsia="Times New Roman"/>
          <w:color w:val="000000"/>
          <w:sz w:val="24"/>
          <w:szCs w:val="28"/>
          <w:u w:val="single"/>
          <w:lang w:eastAsia="en-US"/>
        </w:rPr>
        <w:t>Технологический процесс сборки агрегатов.</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B34222" w:rsidRDefault="005B6B05" w:rsidP="005B6B05">
      <w:pPr>
        <w:shd w:val="clear" w:color="auto" w:fill="FFFFFF"/>
        <w:ind w:firstLine="284"/>
        <w:jc w:val="both"/>
        <w:rPr>
          <w:rFonts w:eastAsia="Times New Roman"/>
          <w:sz w:val="24"/>
          <w:szCs w:val="28"/>
          <w:u w:val="single"/>
          <w:lang w:eastAsia="en-US"/>
        </w:rPr>
      </w:pPr>
      <w:r>
        <w:rPr>
          <w:rFonts w:eastAsia="Times New Roman"/>
          <w:spacing w:val="-2"/>
          <w:sz w:val="24"/>
          <w:szCs w:val="24"/>
        </w:rPr>
        <w:t xml:space="preserve">Изложение нового материала - </w:t>
      </w:r>
      <w:r w:rsidRPr="00B34222">
        <w:rPr>
          <w:rFonts w:eastAsia="Times New Roman"/>
          <w:sz w:val="24"/>
          <w:szCs w:val="28"/>
          <w:u w:val="single"/>
        </w:rPr>
        <w:t xml:space="preserve">Способы </w:t>
      </w:r>
      <w:r>
        <w:rPr>
          <w:rFonts w:eastAsia="Times New Roman"/>
          <w:sz w:val="24"/>
          <w:szCs w:val="28"/>
          <w:u w:val="single"/>
        </w:rPr>
        <w:t xml:space="preserve">сборки. </w:t>
      </w:r>
      <w:r w:rsidRPr="00B34222">
        <w:rPr>
          <w:rFonts w:eastAsia="Times New Roman"/>
          <w:sz w:val="24"/>
          <w:szCs w:val="28"/>
          <w:u w:val="single"/>
        </w:rPr>
        <w:t>Сравнительная опенка, условия и эффективность их применения. Технологический процесс сборки типовых соединений: резьбовых, шпоночных, шлицевых, шестеренных, кошеных, прессовых, заклепочных, сварочных, паяных, склеенных.</w:t>
      </w:r>
      <w:r>
        <w:rPr>
          <w:rFonts w:eastAsia="Times New Roman"/>
          <w:sz w:val="24"/>
          <w:szCs w:val="28"/>
          <w:u w:val="single"/>
        </w:rPr>
        <w:t xml:space="preserve"> </w:t>
      </w:r>
      <w:r w:rsidRPr="00B34222">
        <w:rPr>
          <w:rFonts w:eastAsia="Times New Roman"/>
          <w:sz w:val="24"/>
          <w:szCs w:val="28"/>
          <w:u w:val="single"/>
        </w:rPr>
        <w:t>Технологический процесс сборки агрегатов.</w:t>
      </w:r>
      <w:r>
        <w:rPr>
          <w:rFonts w:eastAsia="Times New Roman"/>
          <w:sz w:val="24"/>
          <w:szCs w:val="28"/>
          <w:u w:val="single"/>
        </w:rPr>
        <w:t xml:space="preserve"> </w:t>
      </w:r>
      <w:r w:rsidRPr="00B34222">
        <w:rPr>
          <w:rFonts w:eastAsia="Times New Roman"/>
          <w:sz w:val="24"/>
          <w:szCs w:val="28"/>
          <w:u w:val="single"/>
        </w:rPr>
        <w:t>Сборка агрегатов: способы сборки, применяемое оборудование, приспособления     и      инструмент.      Механизация      сборочных     работ.</w:t>
      </w:r>
      <w:r>
        <w:rPr>
          <w:rFonts w:eastAsia="Times New Roman"/>
          <w:sz w:val="24"/>
          <w:szCs w:val="28"/>
          <w:u w:val="single"/>
        </w:rPr>
        <w:t xml:space="preserve"> </w:t>
      </w:r>
      <w:r w:rsidRPr="00B34222">
        <w:rPr>
          <w:rFonts w:eastAsia="Times New Roman"/>
          <w:color w:val="000000"/>
          <w:sz w:val="24"/>
          <w:szCs w:val="28"/>
          <w:u w:val="single"/>
          <w:lang w:eastAsia="en-US"/>
        </w:rPr>
        <w:t xml:space="preserve">Технологический процесс сборки агрегатов. </w:t>
      </w:r>
    </w:p>
    <w:p w:rsidR="005B6B05" w:rsidRPr="00B34222" w:rsidRDefault="005B6B05" w:rsidP="005B6B05">
      <w:pPr>
        <w:shd w:val="clear" w:color="auto" w:fill="FFFFFF"/>
        <w:jc w:val="both"/>
        <w:rPr>
          <w:rFonts w:eastAsia="Times New Roman"/>
          <w:spacing w:val="-2"/>
          <w:sz w:val="22"/>
          <w:szCs w:val="24"/>
          <w:u w:val="single"/>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color w:val="000000"/>
          <w:sz w:val="24"/>
          <w:szCs w:val="28"/>
          <w:u w:val="single"/>
          <w:lang w:eastAsia="en-US"/>
        </w:rPr>
      </w:pPr>
      <w:r>
        <w:rPr>
          <w:rFonts w:eastAsia="Times New Roman"/>
          <w:spacing w:val="-4"/>
          <w:sz w:val="24"/>
          <w:szCs w:val="24"/>
        </w:rPr>
        <w:t xml:space="preserve">Задание на дом – </w:t>
      </w:r>
      <w:r w:rsidRPr="00B34222">
        <w:rPr>
          <w:rFonts w:eastAsia="Times New Roman"/>
          <w:color w:val="000000"/>
          <w:sz w:val="24"/>
          <w:szCs w:val="28"/>
          <w:u w:val="single"/>
          <w:lang w:eastAsia="en-US"/>
        </w:rPr>
        <w:t>Назначение приработки и испытания агрегатов после сборки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17</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Испытание и сдача автомобилей из ремонта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E54D15" w:rsidRDefault="005B6B05" w:rsidP="005B6B05">
      <w:pPr>
        <w:widowControl/>
        <w:shd w:val="clear" w:color="auto" w:fill="FFFFFF"/>
        <w:jc w:val="both"/>
        <w:rPr>
          <w:rFonts w:eastAsia="Times New Roman"/>
          <w:sz w:val="28"/>
          <w:szCs w:val="28"/>
          <w:lang w:eastAsia="en-US"/>
        </w:rPr>
      </w:pPr>
      <w:r>
        <w:rPr>
          <w:rFonts w:eastAsia="Times New Roman"/>
          <w:spacing w:val="-3"/>
          <w:sz w:val="24"/>
          <w:szCs w:val="24"/>
        </w:rPr>
        <w:t>Цель урока</w:t>
      </w:r>
      <w:r>
        <w:rPr>
          <w:rFonts w:eastAsia="Times New Roman"/>
          <w:sz w:val="24"/>
          <w:szCs w:val="24"/>
        </w:rPr>
        <w:t xml:space="preserve"> - </w:t>
      </w:r>
      <w:r w:rsidRPr="00FB43F3">
        <w:rPr>
          <w:rFonts w:eastAsia="Times New Roman"/>
          <w:color w:val="000000"/>
          <w:sz w:val="24"/>
          <w:szCs w:val="28"/>
          <w:u w:val="single"/>
          <w:lang w:eastAsia="en-US"/>
        </w:rPr>
        <w:t>Способы сборки автомобилей. Технологический процесс сборки. Испытание       и   диагностирование   отремонтированного   автомобиля; технические условия на испытание.</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2"/>
          <w:sz w:val="24"/>
          <w:szCs w:val="24"/>
        </w:rPr>
        <w:t xml:space="preserve">Изложение нового материала - </w:t>
      </w:r>
      <w:r w:rsidRPr="00FB43F3">
        <w:rPr>
          <w:rFonts w:eastAsia="Times New Roman"/>
          <w:color w:val="000000"/>
          <w:sz w:val="24"/>
          <w:szCs w:val="28"/>
          <w:u w:val="single"/>
          <w:lang w:eastAsia="en-US"/>
        </w:rPr>
        <w:t>Способы сборки автомобилей. Технологический процесс сборки. Испытание       и   диагностирование   отремонтированного   автомобиля; технические условия на испытание.</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color w:val="000000"/>
          <w:sz w:val="28"/>
          <w:szCs w:val="28"/>
          <w:lang w:eastAsia="en-US"/>
        </w:rPr>
      </w:pPr>
      <w:r>
        <w:rPr>
          <w:rFonts w:eastAsia="Times New Roman"/>
          <w:spacing w:val="-4"/>
          <w:sz w:val="24"/>
          <w:szCs w:val="24"/>
        </w:rPr>
        <w:t xml:space="preserve">Задание на дом - </w:t>
      </w:r>
      <w:r w:rsidRPr="00FB43F3">
        <w:rPr>
          <w:rFonts w:eastAsia="Times New Roman"/>
          <w:color w:val="000000"/>
          <w:sz w:val="24"/>
          <w:szCs w:val="28"/>
          <w:u w:val="single"/>
          <w:lang w:eastAsia="en-US"/>
        </w:rPr>
        <w:t>приемки отремонтированного автомобиля.</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shd w:val="clear" w:color="auto" w:fill="FFFFFF"/>
        <w:ind w:right="10" w:firstLine="206"/>
        <w:rPr>
          <w:rFonts w:eastAsia="Times New Roman"/>
          <w:b/>
          <w:color w:val="000000"/>
          <w:spacing w:val="-1"/>
          <w:sz w:val="24"/>
          <w:szCs w:val="24"/>
        </w:rPr>
      </w:pPr>
      <w:r w:rsidRPr="00866AF5">
        <w:rPr>
          <w:rFonts w:eastAsia="Times New Roman"/>
          <w:b/>
          <w:color w:val="000000"/>
          <w:spacing w:val="-1"/>
          <w:sz w:val="24"/>
          <w:szCs w:val="24"/>
        </w:rPr>
        <w:lastRenderedPageBreak/>
        <w:t>ТЕМА «Сборка и испытание агрегатов, автомобилей. Сдача автомобилей из ремонта»</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1. Сборку агрегатов автомобилей осуществляют из предварительно собранных отрегулированных и испытанных узлов с выполнением в полном объеме необходимых регулировочных и контрольных операций приработки, обкатки и испытаний. Сборочный процесс составляет 20…40% общей трудоемкости ремонта автомобиля и является завершающей стадией сборки автомобиля.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Сборку подразделяют на узловую и общую.</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Под узловой понимают последовательную сборку подгрупп и групп, а под общей – сборку готовых изделий.</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Технологический процесс сборки складывается из ряда операций, заключающихся в соединении деталей в узлы, а узлов в агрегаты и автомобиль, отвечающий требованиям чертежей и ТУ.</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При сборке применяются соединения: резьбовые, прессовые, шлицевые, шпоночные и другие, а из передач – зубчатые.</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Сборка резьбовых соединений- 25-30% соединений деталей, при резьбовых соединениях должно быть обеспечено:</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соосность осей болтов, шпилек, винтов и резьбовых отверстий и необходимая плотность посадки в резьбе;</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отсутствие перекосов торца гайки или головки болта относительно поверхности сопрягаемой детали, т.к. перекос является основной причиной обрыва винтов и шпилек;</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соблюдение очередности и постоянство усилий затяжки группы гаек (головка цилиндров и др.).</w:t>
      </w:r>
    </w:p>
    <w:p w:rsidR="00866AF5" w:rsidRPr="00866AF5" w:rsidRDefault="00CB5407" w:rsidP="00866AF5">
      <w:pPr>
        <w:ind w:firstLine="900"/>
        <w:jc w:val="both"/>
        <w:rPr>
          <w:rFonts w:eastAsia="Times New Roman"/>
          <w:sz w:val="24"/>
          <w:szCs w:val="24"/>
        </w:rPr>
      </w:pPr>
      <w:r>
        <w:rPr>
          <w:rFonts w:eastAsia="Times New Roman"/>
          <w:noProof/>
          <w:sz w:val="24"/>
          <w:szCs w:val="24"/>
        </w:rPr>
        <w:pict>
          <v:shape id="_x0000_s1046" type="#_x0000_t75" style="position:absolute;left:0;text-align:left;margin-left:0;margin-top:3pt;width:99pt;height:27pt;z-index:251657728" wrapcoords="17438 3967 1238 3967 562 4408 562 11020 112 13665 900 14988 4500 18073 4388 18514 5175 18514 10462 18073 20700 13665 20588 11020 21038 3967 17438 3967">
            <v:imagedata r:id="rId66" o:title=""/>
            <w10:wrap type="tight"/>
          </v:shape>
          <o:OLEObject Type="Embed" ProgID="Equation.3" ShapeID="_x0000_s1046" DrawAspect="Content" ObjectID="_1561478709" r:id="rId67"/>
        </w:pict>
      </w:r>
      <w:r w:rsidR="00866AF5" w:rsidRPr="00866AF5">
        <w:rPr>
          <w:rFonts w:eastAsia="Times New Roman"/>
          <w:sz w:val="24"/>
          <w:szCs w:val="24"/>
        </w:rPr>
        <w:t xml:space="preserve">где: </w:t>
      </w:r>
      <w:r w:rsidR="00866AF5" w:rsidRPr="00866AF5">
        <w:rPr>
          <w:rFonts w:eastAsia="Times New Roman"/>
          <w:sz w:val="24"/>
          <w:szCs w:val="24"/>
        </w:rPr>
        <w:tab/>
        <w:t xml:space="preserve">Р – сила затяжки, Н; </w:t>
      </w:r>
      <w:r w:rsidR="00866AF5" w:rsidRPr="00866AF5">
        <w:rPr>
          <w:rFonts w:eastAsia="Times New Roman"/>
          <w:sz w:val="24"/>
          <w:szCs w:val="24"/>
          <w:lang w:val="en-US"/>
        </w:rPr>
        <w:t>d</w:t>
      </w:r>
      <w:r w:rsidR="00866AF5" w:rsidRPr="00866AF5">
        <w:rPr>
          <w:rFonts w:eastAsia="Times New Roman"/>
          <w:sz w:val="24"/>
          <w:szCs w:val="24"/>
        </w:rPr>
        <w:t xml:space="preserve"> – Ø номинальный резьбы, М.</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Сборка прессовых соединений, качество сборки формируется под воздействием следующих факторов:    </w:t>
      </w:r>
    </w:p>
    <w:p w:rsidR="00866AF5" w:rsidRPr="00866AF5" w:rsidRDefault="00866AF5" w:rsidP="00D34CBA">
      <w:pPr>
        <w:widowControl/>
        <w:numPr>
          <w:ilvl w:val="0"/>
          <w:numId w:val="56"/>
        </w:numPr>
        <w:tabs>
          <w:tab w:val="num" w:pos="1260"/>
        </w:tabs>
        <w:autoSpaceDE/>
        <w:autoSpaceDN/>
        <w:adjustRightInd/>
        <w:ind w:hanging="720"/>
        <w:jc w:val="both"/>
        <w:rPr>
          <w:rFonts w:eastAsia="Times New Roman"/>
          <w:sz w:val="24"/>
          <w:szCs w:val="24"/>
        </w:rPr>
      </w:pPr>
      <w:r w:rsidRPr="00866AF5">
        <w:rPr>
          <w:rFonts w:eastAsia="Times New Roman"/>
          <w:sz w:val="24"/>
          <w:szCs w:val="24"/>
        </w:rPr>
        <w:t>материала сопрягаемых деталей;</w:t>
      </w:r>
    </w:p>
    <w:p w:rsidR="00866AF5" w:rsidRPr="00866AF5" w:rsidRDefault="00866AF5" w:rsidP="00D34CBA">
      <w:pPr>
        <w:widowControl/>
        <w:numPr>
          <w:ilvl w:val="0"/>
          <w:numId w:val="56"/>
        </w:numPr>
        <w:tabs>
          <w:tab w:val="num" w:pos="1260"/>
        </w:tabs>
        <w:autoSpaceDE/>
        <w:autoSpaceDN/>
        <w:adjustRightInd/>
        <w:ind w:hanging="720"/>
        <w:jc w:val="both"/>
        <w:rPr>
          <w:rFonts w:eastAsia="Times New Roman"/>
          <w:sz w:val="24"/>
          <w:szCs w:val="24"/>
        </w:rPr>
      </w:pPr>
      <w:r w:rsidRPr="00866AF5">
        <w:rPr>
          <w:rFonts w:eastAsia="Times New Roman"/>
          <w:sz w:val="24"/>
          <w:szCs w:val="24"/>
        </w:rPr>
        <w:t>геометрических размеров;</w:t>
      </w:r>
    </w:p>
    <w:p w:rsidR="00866AF5" w:rsidRPr="00866AF5" w:rsidRDefault="00866AF5" w:rsidP="00D34CBA">
      <w:pPr>
        <w:widowControl/>
        <w:numPr>
          <w:ilvl w:val="0"/>
          <w:numId w:val="56"/>
        </w:numPr>
        <w:tabs>
          <w:tab w:val="num" w:pos="1260"/>
        </w:tabs>
        <w:autoSpaceDE/>
        <w:autoSpaceDN/>
        <w:adjustRightInd/>
        <w:ind w:hanging="720"/>
        <w:jc w:val="both"/>
        <w:rPr>
          <w:rFonts w:eastAsia="Times New Roman"/>
          <w:sz w:val="24"/>
          <w:szCs w:val="24"/>
        </w:rPr>
      </w:pPr>
      <w:r w:rsidRPr="00866AF5">
        <w:rPr>
          <w:rFonts w:eastAsia="Times New Roman"/>
          <w:sz w:val="24"/>
          <w:szCs w:val="24"/>
        </w:rPr>
        <w:t>формы и шероховатости поверхностей;</w:t>
      </w:r>
    </w:p>
    <w:p w:rsidR="00866AF5" w:rsidRPr="00866AF5" w:rsidRDefault="00866AF5" w:rsidP="00D34CBA">
      <w:pPr>
        <w:widowControl/>
        <w:numPr>
          <w:ilvl w:val="0"/>
          <w:numId w:val="56"/>
        </w:numPr>
        <w:tabs>
          <w:tab w:val="num" w:pos="1260"/>
        </w:tabs>
        <w:autoSpaceDE/>
        <w:autoSpaceDN/>
        <w:adjustRightInd/>
        <w:ind w:hanging="720"/>
        <w:jc w:val="both"/>
        <w:rPr>
          <w:rFonts w:eastAsia="Times New Roman"/>
          <w:sz w:val="24"/>
          <w:szCs w:val="24"/>
        </w:rPr>
      </w:pPr>
      <w:r w:rsidRPr="00866AF5">
        <w:rPr>
          <w:rFonts w:eastAsia="Times New Roman"/>
          <w:sz w:val="24"/>
          <w:szCs w:val="24"/>
        </w:rPr>
        <w:t>соосности деталей;</w:t>
      </w:r>
    </w:p>
    <w:p w:rsidR="00866AF5" w:rsidRPr="00866AF5" w:rsidRDefault="00866AF5" w:rsidP="00D34CBA">
      <w:pPr>
        <w:widowControl/>
        <w:numPr>
          <w:ilvl w:val="0"/>
          <w:numId w:val="56"/>
        </w:numPr>
        <w:tabs>
          <w:tab w:val="num" w:pos="1260"/>
        </w:tabs>
        <w:autoSpaceDE/>
        <w:autoSpaceDN/>
        <w:adjustRightInd/>
        <w:ind w:hanging="720"/>
        <w:jc w:val="both"/>
        <w:rPr>
          <w:rFonts w:eastAsia="Times New Roman"/>
          <w:sz w:val="24"/>
          <w:szCs w:val="24"/>
        </w:rPr>
      </w:pPr>
      <w:r w:rsidRPr="00866AF5">
        <w:rPr>
          <w:rFonts w:eastAsia="Times New Roman"/>
          <w:sz w:val="24"/>
          <w:szCs w:val="24"/>
        </w:rPr>
        <w:t>прилагаемого усилия;</w:t>
      </w:r>
    </w:p>
    <w:p w:rsidR="00866AF5" w:rsidRPr="00866AF5" w:rsidRDefault="00866AF5" w:rsidP="00D34CBA">
      <w:pPr>
        <w:widowControl/>
        <w:numPr>
          <w:ilvl w:val="0"/>
          <w:numId w:val="56"/>
        </w:numPr>
        <w:tabs>
          <w:tab w:val="num" w:pos="1260"/>
        </w:tabs>
        <w:autoSpaceDE/>
        <w:autoSpaceDN/>
        <w:adjustRightInd/>
        <w:ind w:hanging="720"/>
        <w:jc w:val="both"/>
        <w:rPr>
          <w:rFonts w:eastAsia="Times New Roman"/>
          <w:sz w:val="24"/>
          <w:szCs w:val="24"/>
        </w:rPr>
      </w:pPr>
      <w:r w:rsidRPr="00866AF5">
        <w:rPr>
          <w:rFonts w:eastAsia="Times New Roman"/>
          <w:sz w:val="24"/>
          <w:szCs w:val="24"/>
        </w:rPr>
        <w:t>наличия смазки и др.</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Используются универсальные г/прессы, при сборке с натягом необходимо знать величину усилия запрессовки, т.к. от него подбирается необходимое оборудование.</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Сборка зубчатых передач, зубчатые колеса насаживают на посадочные поверхности валов с небольшим зазором или натягом, вручную или при помощи специальных приспособлений.</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Процесс сборки зубчатых передач заключается в установке и закреплении их на валу, проверке и регулировке этих передач.</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Для правильного зацепления зубчатых </w:t>
      </w:r>
      <w:r w:rsidRPr="00866AF5">
        <w:rPr>
          <w:rFonts w:eastAsia="Times New Roman"/>
          <w:sz w:val="24"/>
          <w:szCs w:val="24"/>
          <w:u w:val="single"/>
        </w:rPr>
        <w:t>цилиндрических</w:t>
      </w:r>
      <w:r w:rsidRPr="00866AF5">
        <w:rPr>
          <w:rFonts w:eastAsia="Times New Roman"/>
          <w:sz w:val="24"/>
          <w:szCs w:val="24"/>
        </w:rPr>
        <w:t xml:space="preserve"> колес необходимо, чтобы оси валов лежали в одной плоскости и были параллельны. Их выверкапроизводится регулированием положения гнезд под подшипники в корпусе. После установки зубчатые колеса проверяют по зазору, зацеплению и контакту.</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На вновь собираемых зубчатых передачах допускаются следующие величины зазоров:</w:t>
      </w:r>
    </w:p>
    <w:p w:rsidR="00866AF5" w:rsidRPr="00866AF5" w:rsidRDefault="00866AF5" w:rsidP="00866AF5">
      <w:pPr>
        <w:ind w:firstLine="900"/>
        <w:jc w:val="both"/>
        <w:rPr>
          <w:rFonts w:eastAsia="Times New Roman"/>
          <w:sz w:val="24"/>
          <w:szCs w:val="24"/>
        </w:rPr>
      </w:pPr>
      <w:r w:rsidRPr="00866AF5">
        <w:rPr>
          <w:rFonts w:eastAsia="Times New Roman"/>
          <w:i/>
          <w:sz w:val="24"/>
          <w:szCs w:val="24"/>
        </w:rPr>
        <w:t>боковой зазор</w:t>
      </w:r>
      <w:r w:rsidRPr="00866AF5">
        <w:rPr>
          <w:rFonts w:eastAsia="Times New Roman"/>
          <w:position w:val="-6"/>
          <w:sz w:val="24"/>
          <w:szCs w:val="24"/>
        </w:rPr>
        <w:object w:dxaOrig="960" w:dyaOrig="279">
          <v:shape id="_x0000_i1040" type="#_x0000_t75" style="width:79.5pt;height:23.65pt" o:ole="">
            <v:imagedata r:id="rId68" o:title=""/>
          </v:shape>
          <o:OLEObject Type="Embed" ProgID="Equation.3" ShapeID="_x0000_i1040" DrawAspect="Content" ObjectID="_1561478616" r:id="rId69"/>
        </w:objec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где:     </w:t>
      </w:r>
      <w:r w:rsidRPr="00866AF5">
        <w:rPr>
          <w:rFonts w:eastAsia="Times New Roman"/>
          <w:i/>
          <w:iCs/>
          <w:sz w:val="24"/>
          <w:szCs w:val="24"/>
          <w:lang w:val="en-US"/>
        </w:rPr>
        <w:t>b</w:t>
      </w:r>
      <w:r w:rsidRPr="00866AF5">
        <w:rPr>
          <w:rFonts w:eastAsia="Times New Roman"/>
          <w:sz w:val="24"/>
          <w:szCs w:val="24"/>
        </w:rPr>
        <w:t xml:space="preserve"> = 0,02…0,1 –  коэффициент, принимается в зависимости </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от окружной скорости и типа передач;</w:t>
      </w:r>
    </w:p>
    <w:p w:rsidR="00866AF5" w:rsidRPr="00866AF5" w:rsidRDefault="00866AF5" w:rsidP="00866AF5">
      <w:pPr>
        <w:ind w:firstLine="900"/>
        <w:jc w:val="both"/>
        <w:rPr>
          <w:rFonts w:eastAsia="Times New Roman"/>
          <w:sz w:val="24"/>
          <w:szCs w:val="24"/>
        </w:rPr>
      </w:pPr>
      <w:r w:rsidRPr="00866AF5">
        <w:rPr>
          <w:rFonts w:eastAsia="Times New Roman"/>
          <w:sz w:val="24"/>
          <w:szCs w:val="24"/>
        </w:rPr>
        <w:tab/>
      </w:r>
      <w:r w:rsidRPr="00866AF5">
        <w:rPr>
          <w:rFonts w:eastAsia="Times New Roman"/>
          <w:i/>
          <w:iCs/>
          <w:sz w:val="24"/>
          <w:szCs w:val="24"/>
          <w:lang w:val="en-US"/>
        </w:rPr>
        <w:t>m</w:t>
      </w:r>
      <w:r w:rsidRPr="00866AF5">
        <w:rPr>
          <w:rFonts w:eastAsia="Times New Roman"/>
          <w:sz w:val="24"/>
          <w:szCs w:val="24"/>
        </w:rPr>
        <w:t xml:space="preserve"> – модуль, мм.</w:t>
      </w:r>
    </w:p>
    <w:p w:rsidR="00866AF5" w:rsidRPr="00866AF5" w:rsidRDefault="00866AF5" w:rsidP="00866AF5">
      <w:pPr>
        <w:ind w:firstLine="900"/>
        <w:jc w:val="both"/>
        <w:rPr>
          <w:rFonts w:eastAsia="Times New Roman"/>
          <w:sz w:val="24"/>
          <w:szCs w:val="24"/>
        </w:rPr>
      </w:pPr>
      <w:r w:rsidRPr="00866AF5">
        <w:rPr>
          <w:rFonts w:eastAsia="Times New Roman"/>
          <w:i/>
          <w:sz w:val="24"/>
          <w:szCs w:val="24"/>
        </w:rPr>
        <w:lastRenderedPageBreak/>
        <w:t>радиальный зазор</w:t>
      </w:r>
      <w:r w:rsidRPr="00866AF5">
        <w:rPr>
          <w:rFonts w:eastAsia="Times New Roman"/>
          <w:sz w:val="24"/>
          <w:szCs w:val="24"/>
        </w:rPr>
        <w:tab/>
        <w:t xml:space="preserve">. </w:t>
      </w:r>
      <w:r w:rsidRPr="00866AF5">
        <w:rPr>
          <w:rFonts w:eastAsia="Times New Roman"/>
          <w:position w:val="-14"/>
          <w:sz w:val="24"/>
          <w:szCs w:val="24"/>
        </w:rPr>
        <w:object w:dxaOrig="2020" w:dyaOrig="380">
          <v:shape id="_x0000_i1041" type="#_x0000_t75" style="width:148.3pt;height:27.95pt" o:ole="">
            <v:imagedata r:id="rId70" o:title=""/>
          </v:shape>
          <o:OLEObject Type="Embed" ProgID="Equation.3" ShapeID="_x0000_i1041" DrawAspect="Content" ObjectID="_1561478617" r:id="rId71"/>
        </w:objec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Качество сборки </w:t>
      </w:r>
      <w:r w:rsidRPr="00866AF5">
        <w:rPr>
          <w:rFonts w:eastAsia="Times New Roman"/>
          <w:sz w:val="24"/>
          <w:szCs w:val="24"/>
          <w:u w:val="single"/>
        </w:rPr>
        <w:t>конических</w:t>
      </w:r>
      <w:r w:rsidRPr="00866AF5">
        <w:rPr>
          <w:rFonts w:eastAsia="Times New Roman"/>
          <w:sz w:val="24"/>
          <w:szCs w:val="24"/>
        </w:rPr>
        <w:t xml:space="preserve"> передач определяется правильностью пересечения осей валов передачи, точностью углов между осями колес и величинами бокового и радиального зазора.</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Отклонения </w:t>
      </w:r>
      <w:r w:rsidRPr="00866AF5">
        <w:rPr>
          <w:rFonts w:eastAsia="MS Mincho"/>
          <w:sz w:val="24"/>
          <w:szCs w:val="24"/>
        </w:rPr>
        <w:t>δ</w:t>
      </w:r>
      <w:r w:rsidRPr="00866AF5">
        <w:rPr>
          <w:rFonts w:eastAsia="Times New Roman"/>
          <w:sz w:val="24"/>
          <w:szCs w:val="24"/>
        </w:rPr>
        <w:t xml:space="preserve"> для осей конических зубчатых колес устанавливаются в зависимости от величины модуля: </w:t>
      </w:r>
      <w:r w:rsidRPr="00866AF5">
        <w:rPr>
          <w:rFonts w:eastAsia="Times New Roman"/>
          <w:sz w:val="24"/>
          <w:szCs w:val="24"/>
        </w:rPr>
        <w:tab/>
      </w:r>
      <w:r w:rsidRPr="00866AF5">
        <w:rPr>
          <w:rFonts w:eastAsia="Times New Roman"/>
          <w:position w:val="-10"/>
          <w:sz w:val="24"/>
          <w:szCs w:val="24"/>
        </w:rPr>
        <w:object w:dxaOrig="2000" w:dyaOrig="320">
          <v:shape id="_x0000_i1042" type="#_x0000_t75" style="width:137.55pt;height:21.5pt" o:ole="">
            <v:imagedata r:id="rId72" o:title=""/>
          </v:shape>
          <o:OLEObject Type="Embed" ProgID="Equation.3" ShapeID="_x0000_i1042" DrawAspect="Content" ObjectID="_1561478618" r:id="rId73"/>
        </w:objec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Зазоры в передачах с конических зубчатых колесами регулируют перемещением парных колес вдоль вала.</w:t>
      </w:r>
    </w:p>
    <w:p w:rsidR="00866AF5" w:rsidRPr="00866AF5" w:rsidRDefault="00CB5407" w:rsidP="00866AF5">
      <w:pPr>
        <w:ind w:firstLine="900"/>
        <w:jc w:val="both"/>
        <w:rPr>
          <w:rFonts w:eastAsia="Times New Roman"/>
          <w:sz w:val="24"/>
          <w:szCs w:val="24"/>
        </w:rPr>
      </w:pPr>
      <w:r>
        <w:rPr>
          <w:rFonts w:eastAsia="Times New Roman"/>
          <w:noProof/>
          <w:sz w:val="24"/>
          <w:szCs w:val="24"/>
        </w:rPr>
        <w:pict>
          <v:shape id="_x0000_s1047" type="#_x0000_t75" style="position:absolute;left:0;text-align:left;margin-left:81pt;margin-top:32.3pt;width:157.5pt;height:24.75pt;z-index:-251657728">
            <v:imagedata r:id="rId74" o:title=""/>
          </v:shape>
          <o:OLEObject Type="Embed" ProgID="Equation.3" ShapeID="_x0000_s1047" DrawAspect="Content" ObjectID="_1561478710" r:id="rId75"/>
        </w:pict>
      </w:r>
      <w:r w:rsidR="00866AF5" w:rsidRPr="00866AF5">
        <w:rPr>
          <w:rFonts w:eastAsia="Times New Roman"/>
          <w:sz w:val="24"/>
          <w:szCs w:val="24"/>
          <w:u w:val="single"/>
        </w:rPr>
        <w:t>Червячные</w:t>
      </w:r>
      <w:r w:rsidR="00866AF5" w:rsidRPr="00866AF5">
        <w:rPr>
          <w:rFonts w:eastAsia="Times New Roman"/>
          <w:sz w:val="24"/>
          <w:szCs w:val="24"/>
        </w:rPr>
        <w:t xml:space="preserve"> передачи требуют более точного изготовления и сборки, их работа зависит от наличия и величины бокового зазора между нитками червяка и зубьями колеса и опр. </w:t>
      </w:r>
    </w:p>
    <w:p w:rsidR="00866AF5" w:rsidRPr="00866AF5" w:rsidRDefault="00866AF5" w:rsidP="00866AF5">
      <w:pPr>
        <w:ind w:firstLine="900"/>
        <w:jc w:val="both"/>
        <w:rPr>
          <w:rFonts w:eastAsia="Times New Roman"/>
          <w:sz w:val="24"/>
          <w:szCs w:val="24"/>
        </w:rPr>
      </w:pPr>
      <w:r w:rsidRPr="00866AF5">
        <w:rPr>
          <w:rFonts w:eastAsia="Times New Roman"/>
          <w:sz w:val="24"/>
          <w:szCs w:val="24"/>
        </w:rPr>
        <w:tab/>
      </w:r>
      <w:r w:rsidRPr="00866AF5">
        <w:rPr>
          <w:rFonts w:eastAsia="Times New Roman"/>
          <w:sz w:val="24"/>
          <w:szCs w:val="24"/>
        </w:rPr>
        <w:tab/>
      </w:r>
      <w:r w:rsidRPr="00866AF5">
        <w:rPr>
          <w:rFonts w:eastAsia="Times New Roman"/>
          <w:sz w:val="24"/>
          <w:szCs w:val="24"/>
        </w:rPr>
        <w:tab/>
        <w:t xml:space="preserve">, </w:t>
      </w:r>
      <w:r w:rsidRPr="00866AF5">
        <w:rPr>
          <w:rFonts w:eastAsia="Times New Roman"/>
          <w:sz w:val="24"/>
          <w:szCs w:val="24"/>
        </w:rPr>
        <w:tab/>
      </w:r>
    </w:p>
    <w:p w:rsidR="00866AF5" w:rsidRPr="00866AF5" w:rsidRDefault="00866AF5" w:rsidP="00866AF5">
      <w:pPr>
        <w:ind w:firstLine="900"/>
        <w:jc w:val="both"/>
        <w:rPr>
          <w:rFonts w:eastAsia="Times New Roman"/>
          <w:sz w:val="24"/>
          <w:szCs w:val="24"/>
        </w:rPr>
      </w:pPr>
      <w:r w:rsidRPr="00866AF5">
        <w:rPr>
          <w:rFonts w:eastAsia="Times New Roman"/>
          <w:i/>
          <w:iCs/>
          <w:sz w:val="24"/>
          <w:szCs w:val="24"/>
          <w:lang w:val="en-US"/>
        </w:rPr>
        <w:t>m</w:t>
      </w:r>
      <w:r w:rsidRPr="00866AF5">
        <w:rPr>
          <w:rFonts w:eastAsia="Times New Roman"/>
          <w:i/>
          <w:iCs/>
          <w:sz w:val="24"/>
          <w:szCs w:val="24"/>
          <w:vertAlign w:val="subscript"/>
        </w:rPr>
        <w:t>Т</w:t>
      </w:r>
      <w:r w:rsidRPr="00866AF5">
        <w:rPr>
          <w:rFonts w:eastAsia="Times New Roman"/>
          <w:sz w:val="24"/>
          <w:szCs w:val="24"/>
        </w:rPr>
        <w:t xml:space="preserve"> – торцевой модуль передачи.</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Сборка шлицевого соединения, центрование детали может производится по наружному диаметру выступов вала или по внутреннему диаметру впадин вала и боковым сторонам шлицев. (в основном в автомобиле применяется первый тип) и может быть третий вид – это центрование детали только по боковым сторонам, применяется в том случае, если на валу более 10 шлицев.</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После сборки шлицевого соединений нужно проверить детали (шестерни) на биение. Проверку выполняют на проверочной плите, устанавливая вал в центра или на призмы. Проверка на биение производится с помощью индикатора.</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При подвижной посадке шестерня должна свободно перемещаться по валу без заедания и в то же время не качаться.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Сборка конусных соединений, особое внимание обращается на прилегание конусных поверхностей, их развертывают или притирают с помощью паст, проверяют по цвету или краской. Чтобы работало правильно, оно должно иметь натяг, если нет натяга – оно быстро разрабатывается.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Сборка шпоночных соединений (призматические – обыкновенные, сегментные шпонки), особое внимание подгонке шпонок по торцам и зазору по наружной стороне шпонки (т.к. через торцы шпонок обычно передаются Мкр от одной детали к другой и они должны быть очень точно пригнаны).</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Сборка деталей машин с подшипниками качения, при запрессовке размер его колец изменяется: внутреннее увеличивается, наружное – уменьшается, это вызывает уменьшение зазора между рабочими поверхностями колец и шариков.</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Внутреннее кольцо, сопряженное с цапфой вала, должно иметь посадку с натягом, а наружное – с небольшим зазором так, чтобы кольцо имело возможность во время работы незначительно проворачиваться.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Широкое распространение в авторемонтном производстве находят сварные, паяные и заклепочные соединения, применяются в основном, когда необходимо упростить сборку, особенно в тех случаях, когда затруднен доступ к одной из соединяемых деталей.</w:t>
      </w:r>
    </w:p>
    <w:p w:rsidR="00866AF5" w:rsidRPr="00866AF5" w:rsidRDefault="00866AF5" w:rsidP="00866AF5">
      <w:pPr>
        <w:ind w:firstLine="900"/>
        <w:jc w:val="both"/>
        <w:rPr>
          <w:rFonts w:eastAsia="Times New Roman"/>
          <w:sz w:val="24"/>
          <w:szCs w:val="24"/>
        </w:rPr>
      </w:pPr>
      <w:r w:rsidRPr="00866AF5">
        <w:rPr>
          <w:rFonts w:eastAsia="Times New Roman"/>
          <w:sz w:val="24"/>
          <w:szCs w:val="24"/>
        </w:rPr>
        <w:t>3. Приработка и испытание является завершающей операцией в технологическом процессе ремонта агрегатов, основными  задачами являются:</w:t>
      </w:r>
    </w:p>
    <w:p w:rsidR="00866AF5" w:rsidRPr="00866AF5" w:rsidRDefault="00866AF5" w:rsidP="00D34CBA">
      <w:pPr>
        <w:widowControl/>
        <w:numPr>
          <w:ilvl w:val="0"/>
          <w:numId w:val="57"/>
        </w:numPr>
        <w:tabs>
          <w:tab w:val="num" w:pos="1260"/>
        </w:tabs>
        <w:autoSpaceDE/>
        <w:autoSpaceDN/>
        <w:adjustRightInd/>
        <w:ind w:left="1260"/>
        <w:jc w:val="both"/>
        <w:rPr>
          <w:rFonts w:eastAsia="Times New Roman"/>
          <w:sz w:val="24"/>
          <w:szCs w:val="24"/>
        </w:rPr>
      </w:pPr>
      <w:r w:rsidRPr="00866AF5">
        <w:rPr>
          <w:rFonts w:eastAsia="Times New Roman"/>
          <w:sz w:val="24"/>
          <w:szCs w:val="24"/>
        </w:rPr>
        <w:t>подготовка агрегата к восприятию эксплуатационных нагрузок;</w:t>
      </w:r>
    </w:p>
    <w:p w:rsidR="00866AF5" w:rsidRPr="00866AF5" w:rsidRDefault="00866AF5" w:rsidP="00D34CBA">
      <w:pPr>
        <w:widowControl/>
        <w:numPr>
          <w:ilvl w:val="0"/>
          <w:numId w:val="57"/>
        </w:numPr>
        <w:tabs>
          <w:tab w:val="num" w:pos="1260"/>
        </w:tabs>
        <w:autoSpaceDE/>
        <w:autoSpaceDN/>
        <w:adjustRightInd/>
        <w:ind w:left="1260"/>
        <w:jc w:val="both"/>
        <w:rPr>
          <w:rFonts w:eastAsia="Times New Roman"/>
          <w:sz w:val="24"/>
          <w:szCs w:val="24"/>
        </w:rPr>
      </w:pPr>
      <w:r w:rsidRPr="00866AF5">
        <w:rPr>
          <w:rFonts w:eastAsia="Times New Roman"/>
          <w:sz w:val="24"/>
          <w:szCs w:val="24"/>
        </w:rPr>
        <w:t>выявление возможных дефектов, связанных с качеством восстановления деталей и сборки агрегатов;</w:t>
      </w:r>
    </w:p>
    <w:p w:rsidR="00866AF5" w:rsidRPr="00866AF5" w:rsidRDefault="00866AF5" w:rsidP="00D34CBA">
      <w:pPr>
        <w:widowControl/>
        <w:numPr>
          <w:ilvl w:val="0"/>
          <w:numId w:val="57"/>
        </w:numPr>
        <w:tabs>
          <w:tab w:val="num" w:pos="1260"/>
        </w:tabs>
        <w:autoSpaceDE/>
        <w:autoSpaceDN/>
        <w:adjustRightInd/>
        <w:ind w:left="1260"/>
        <w:jc w:val="both"/>
        <w:rPr>
          <w:rFonts w:eastAsia="Times New Roman"/>
          <w:sz w:val="24"/>
          <w:szCs w:val="24"/>
        </w:rPr>
      </w:pPr>
      <w:r w:rsidRPr="00866AF5">
        <w:rPr>
          <w:rFonts w:eastAsia="Times New Roman"/>
          <w:sz w:val="24"/>
          <w:szCs w:val="24"/>
        </w:rPr>
        <w:t>проверка характеристик агрегатов в соответствии с требованиями ТУ или другой нормативной документации.</w:t>
      </w:r>
    </w:p>
    <w:p w:rsidR="00866AF5" w:rsidRPr="00866AF5" w:rsidRDefault="00866AF5" w:rsidP="00866AF5">
      <w:pPr>
        <w:ind w:firstLine="900"/>
        <w:jc w:val="both"/>
        <w:rPr>
          <w:rFonts w:eastAsia="Times New Roman"/>
          <w:sz w:val="24"/>
          <w:szCs w:val="24"/>
          <w:u w:val="single"/>
        </w:rPr>
      </w:pPr>
    </w:p>
    <w:p w:rsidR="00866AF5" w:rsidRPr="00866AF5" w:rsidRDefault="00866AF5" w:rsidP="00866AF5">
      <w:pPr>
        <w:ind w:firstLine="900"/>
        <w:jc w:val="both"/>
        <w:rPr>
          <w:rFonts w:eastAsia="Times New Roman"/>
          <w:sz w:val="24"/>
          <w:szCs w:val="24"/>
        </w:rPr>
      </w:pPr>
      <w:r w:rsidRPr="00866AF5">
        <w:rPr>
          <w:rFonts w:eastAsia="Times New Roman"/>
          <w:sz w:val="24"/>
          <w:szCs w:val="24"/>
          <w:u w:val="single"/>
        </w:rPr>
        <w:t>Под приработкой</w:t>
      </w:r>
      <w:r w:rsidRPr="00866AF5">
        <w:rPr>
          <w:rFonts w:eastAsia="Times New Roman"/>
          <w:sz w:val="24"/>
          <w:szCs w:val="24"/>
        </w:rPr>
        <w:t xml:space="preserve"> понимается совокупность мероприятий направленных на изменение состояния сопряженных поверхностей трения с целью повышения их </w:t>
      </w:r>
      <w:r w:rsidRPr="00866AF5">
        <w:rPr>
          <w:rFonts w:eastAsia="Times New Roman"/>
          <w:sz w:val="24"/>
          <w:szCs w:val="24"/>
        </w:rPr>
        <w:lastRenderedPageBreak/>
        <w:t>износостойкости.</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В процессе приработки изменяются микрогеометрия и микротвердость поверхностей трения, сглаживаются отклонения от правильной геометрической формы.</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Установлено, что в первый период приработки происходит интенсивное выравнивание шероховатостей, объясняющее интенсивное изнашивание и резкое падение потерь на трение.</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Процесс снятия микронеровностей обычно продолжается десятки минут, а микрогеометрическая приработка заканчивается через 30…40 часов (при этом двигатель должен быть собран по ТУ).</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Для определения условий работы детали существует некоторая оптимальная шероховатость, при которой интенсивность изнашивания имеет наименьшее значение. Отклонение состояния поверхности от оптимального как в сторону меньшей, так и в сторону большей шероховатости ведет к увеличению интенсивности изнашивания. При одинаковых условиях изнашивания (трущиеся материалы, режим работы, смазка), после приработки устанавливается примерно одинаковая, с точки зрения износа, шероховатость, не зависящая от первоначальной, полученной при механической обработке.</w:t>
      </w:r>
    </w:p>
    <w:p w:rsidR="00866AF5" w:rsidRPr="00866AF5" w:rsidRDefault="00866AF5" w:rsidP="00866AF5">
      <w:pPr>
        <w:ind w:firstLine="900"/>
        <w:jc w:val="both"/>
        <w:rPr>
          <w:rFonts w:eastAsia="Times New Roman"/>
          <w:sz w:val="24"/>
          <w:szCs w:val="24"/>
          <w:u w:val="single"/>
        </w:rPr>
      </w:pPr>
      <w:r w:rsidRPr="00866AF5">
        <w:rPr>
          <w:rFonts w:eastAsia="Times New Roman"/>
          <w:sz w:val="24"/>
          <w:szCs w:val="24"/>
          <w:u w:val="single"/>
        </w:rPr>
        <w:t>Приработка и испытание двигателей включают следующие стадии</w:t>
      </w:r>
      <w:r w:rsidRPr="00866AF5">
        <w:rPr>
          <w:rFonts w:eastAsia="Times New Roman"/>
          <w:sz w:val="24"/>
          <w:szCs w:val="24"/>
        </w:rPr>
        <w:t>:</w:t>
      </w:r>
    </w:p>
    <w:p w:rsidR="00866AF5" w:rsidRPr="00866AF5" w:rsidRDefault="00866AF5" w:rsidP="00D34CBA">
      <w:pPr>
        <w:widowControl/>
        <w:numPr>
          <w:ilvl w:val="0"/>
          <w:numId w:val="58"/>
        </w:numPr>
        <w:tabs>
          <w:tab w:val="num" w:pos="1080"/>
        </w:tabs>
        <w:autoSpaceDE/>
        <w:autoSpaceDN/>
        <w:adjustRightInd/>
        <w:ind w:left="1080" w:hanging="180"/>
        <w:jc w:val="both"/>
        <w:rPr>
          <w:rFonts w:eastAsia="Times New Roman"/>
          <w:sz w:val="24"/>
          <w:szCs w:val="24"/>
        </w:rPr>
      </w:pPr>
      <w:r w:rsidRPr="00866AF5">
        <w:rPr>
          <w:rFonts w:eastAsia="Times New Roman"/>
          <w:sz w:val="24"/>
          <w:szCs w:val="24"/>
        </w:rPr>
        <w:t>холодная приработка, когда коленчатый вал двигателя принудительно приводится во     вращение от постоянного источника энергии;</w:t>
      </w:r>
    </w:p>
    <w:p w:rsidR="00866AF5" w:rsidRPr="00866AF5" w:rsidRDefault="00CB5407" w:rsidP="00D34CBA">
      <w:pPr>
        <w:widowControl/>
        <w:numPr>
          <w:ilvl w:val="0"/>
          <w:numId w:val="58"/>
        </w:numPr>
        <w:tabs>
          <w:tab w:val="num" w:pos="1080"/>
        </w:tabs>
        <w:autoSpaceDE/>
        <w:autoSpaceDN/>
        <w:adjustRightInd/>
        <w:ind w:left="1080" w:hanging="180"/>
        <w:jc w:val="both"/>
        <w:rPr>
          <w:rFonts w:eastAsia="Times New Roman"/>
          <w:sz w:val="24"/>
          <w:szCs w:val="24"/>
        </w:rPr>
      </w:pPr>
      <w:r>
        <w:rPr>
          <w:rFonts w:eastAsia="Times New Roman"/>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4" o:spid="_x0000_s1044" type="#_x0000_t88" style="position:absolute;left:0;text-align:left;margin-left:234pt;margin-top:4.6pt;width:9pt;height:27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"/>
        </w:pict>
      </w:r>
      <w:r w:rsidR="00866AF5" w:rsidRPr="00866AF5">
        <w:rPr>
          <w:rFonts w:eastAsia="Times New Roman"/>
          <w:sz w:val="24"/>
          <w:szCs w:val="24"/>
        </w:rPr>
        <w:t>горячая приработка без нагрузки;       при работающем</w:t>
      </w:r>
    </w:p>
    <w:p w:rsidR="00866AF5" w:rsidRPr="00866AF5" w:rsidRDefault="00866AF5" w:rsidP="00D34CBA">
      <w:pPr>
        <w:widowControl/>
        <w:numPr>
          <w:ilvl w:val="0"/>
          <w:numId w:val="58"/>
        </w:numPr>
        <w:tabs>
          <w:tab w:val="num" w:pos="1080"/>
        </w:tabs>
        <w:autoSpaceDE/>
        <w:autoSpaceDN/>
        <w:adjustRightInd/>
        <w:ind w:left="1080" w:hanging="180"/>
        <w:jc w:val="both"/>
        <w:rPr>
          <w:rFonts w:eastAsia="Times New Roman"/>
          <w:sz w:val="24"/>
          <w:szCs w:val="24"/>
        </w:rPr>
      </w:pPr>
      <w:r w:rsidRPr="00866AF5">
        <w:rPr>
          <w:rFonts w:eastAsia="Times New Roman"/>
          <w:sz w:val="24"/>
          <w:szCs w:val="24"/>
        </w:rPr>
        <w:t>горячая приработка под нагрузкой      двигателе.</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Завершают приработку снятием контрольной точки характеристики двигателя по эффективной мощности на тормозном стенде. При этом в процессе испытания на стенде выявляются дефекты двигателя, подлежащие устранению – это есть завершающий этап КР двигателя.</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Полная приработка двигателя так же, как и остальных агрегатов, состоит из </w:t>
      </w:r>
      <w:r w:rsidRPr="00866AF5">
        <w:rPr>
          <w:rFonts w:eastAsia="Times New Roman"/>
          <w:sz w:val="24"/>
          <w:szCs w:val="24"/>
          <w:u w:val="single"/>
        </w:rPr>
        <w:t>двух этапов</w:t>
      </w:r>
      <w:r w:rsidRPr="00866AF5">
        <w:rPr>
          <w:rFonts w:eastAsia="Times New Roman"/>
          <w:sz w:val="24"/>
          <w:szCs w:val="24"/>
        </w:rPr>
        <w:t>: макро- и микрогеометрических приработок. В целях сокращения времени приработки двигателей рекомендуется в моторные масла вводить присадки на основе моноолеата меди.</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Режим приработки и испытания двигателей обуславливают следующие требования к оборудованию испытательных станций:</w:t>
      </w:r>
    </w:p>
    <w:p w:rsidR="00866AF5" w:rsidRPr="00866AF5" w:rsidRDefault="00866AF5" w:rsidP="00D34CBA">
      <w:pPr>
        <w:widowControl/>
        <w:numPr>
          <w:ilvl w:val="0"/>
          <w:numId w:val="55"/>
        </w:numPr>
        <w:tabs>
          <w:tab w:val="num" w:pos="1260"/>
        </w:tabs>
        <w:autoSpaceDE/>
        <w:autoSpaceDN/>
        <w:adjustRightInd/>
        <w:ind w:left="1260"/>
        <w:jc w:val="both"/>
        <w:rPr>
          <w:rFonts w:eastAsia="Times New Roman"/>
          <w:sz w:val="24"/>
          <w:szCs w:val="24"/>
        </w:rPr>
      </w:pPr>
      <w:r w:rsidRPr="00866AF5">
        <w:rPr>
          <w:rFonts w:eastAsia="Times New Roman"/>
          <w:sz w:val="24"/>
          <w:szCs w:val="24"/>
        </w:rPr>
        <w:t>испытательные стенды должны иметь приводные и нагрузочные устройства;</w:t>
      </w:r>
    </w:p>
    <w:p w:rsidR="00866AF5" w:rsidRPr="00866AF5" w:rsidRDefault="00866AF5" w:rsidP="00D34CBA">
      <w:pPr>
        <w:widowControl/>
        <w:numPr>
          <w:ilvl w:val="0"/>
          <w:numId w:val="55"/>
        </w:numPr>
        <w:tabs>
          <w:tab w:val="num" w:pos="1260"/>
        </w:tabs>
        <w:autoSpaceDE/>
        <w:autoSpaceDN/>
        <w:adjustRightInd/>
        <w:ind w:left="1260"/>
        <w:jc w:val="both"/>
        <w:rPr>
          <w:rFonts w:eastAsia="Times New Roman"/>
          <w:sz w:val="24"/>
          <w:szCs w:val="24"/>
        </w:rPr>
      </w:pPr>
      <w:r w:rsidRPr="00866AF5">
        <w:rPr>
          <w:rFonts w:eastAsia="Times New Roman"/>
          <w:sz w:val="24"/>
          <w:szCs w:val="24"/>
        </w:rPr>
        <w:t>испытательные стенды должны быть оснащены измерительными устройствами и приборами для определения величины тормозного момента, частоты вращения коленвала, аппаратурой для соблюдения режимов смазки и охлаждения двигателей;</w:t>
      </w:r>
    </w:p>
    <w:p w:rsidR="00866AF5" w:rsidRPr="00866AF5" w:rsidRDefault="00866AF5" w:rsidP="00D34CBA">
      <w:pPr>
        <w:widowControl/>
        <w:numPr>
          <w:ilvl w:val="0"/>
          <w:numId w:val="55"/>
        </w:numPr>
        <w:tabs>
          <w:tab w:val="num" w:pos="1260"/>
        </w:tabs>
        <w:autoSpaceDE/>
        <w:autoSpaceDN/>
        <w:adjustRightInd/>
        <w:ind w:left="1260"/>
        <w:jc w:val="both"/>
        <w:rPr>
          <w:rFonts w:eastAsia="Times New Roman"/>
          <w:sz w:val="24"/>
          <w:szCs w:val="24"/>
        </w:rPr>
      </w:pPr>
      <w:r w:rsidRPr="00866AF5">
        <w:rPr>
          <w:rFonts w:eastAsia="Times New Roman"/>
          <w:sz w:val="24"/>
          <w:szCs w:val="24"/>
        </w:rPr>
        <w:t>стенд должен быть автоматизирован, чтобы плавно повышать частоту вращения коленвала и нагрузки.</w:t>
      </w:r>
    </w:p>
    <w:p w:rsidR="00866AF5" w:rsidRPr="00866AF5" w:rsidRDefault="00CB5407" w:rsidP="00866AF5">
      <w:pPr>
        <w:ind w:firstLine="900"/>
        <w:jc w:val="both"/>
        <w:rPr>
          <w:rFonts w:eastAsia="Times New Roman"/>
          <w:sz w:val="24"/>
          <w:szCs w:val="24"/>
        </w:rPr>
      </w:pPr>
      <w:r>
        <w:rPr>
          <w:rFonts w:eastAsia="Times New Roman"/>
          <w:noProof/>
          <w:sz w:val="24"/>
          <w:szCs w:val="24"/>
        </w:rPr>
        <w:pict>
          <v:shape id="Правая фигурная скобка 3" o:spid="_x0000_s1045" type="#_x0000_t88" style="position:absolute;left:0;text-align:left;margin-left:198pt;margin-top:8.45pt;width:18pt;height:1in;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"/>
        </w:pic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Испытание коробки передач,            отработать самостоятельно                                      </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Испытание заднего моста,                с записью в конспект (1), с.80…81</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Испытание амортизаторов,        </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и их приработка.</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Стадии приработки и испытания двигателя ЗиЛ–130</w:t>
      </w:r>
    </w:p>
    <w:p w:rsidR="00866AF5" w:rsidRPr="00866AF5" w:rsidRDefault="00866AF5" w:rsidP="00866AF5">
      <w:pPr>
        <w:ind w:firstLine="900"/>
        <w:jc w:val="both"/>
        <w:rPr>
          <w:rFonts w:eastAsia="Times New Roman"/>
          <w:sz w:val="24"/>
          <w:szCs w:val="24"/>
        </w:rPr>
      </w:pPr>
      <w:r w:rsidRPr="00866AF5">
        <w:rPr>
          <w:rFonts w:eastAsia="Times New Roman"/>
          <w:sz w:val="24"/>
          <w:szCs w:val="24"/>
        </w:rPr>
        <w:t>Холодная приработка: 1. 400  –  600</w:t>
      </w:r>
      <w:r w:rsidRPr="00866AF5">
        <w:rPr>
          <w:rFonts w:eastAsia="Times New Roman"/>
          <w:sz w:val="24"/>
          <w:szCs w:val="24"/>
          <w:vertAlign w:val="superscript"/>
        </w:rPr>
        <w:t xml:space="preserve"> -1</w:t>
      </w:r>
      <w:r w:rsidRPr="00866AF5">
        <w:rPr>
          <w:rFonts w:eastAsia="MS Mincho"/>
          <w:sz w:val="24"/>
          <w:szCs w:val="24"/>
        </w:rPr>
        <w:t>→</w:t>
      </w:r>
      <w:r w:rsidRPr="00866AF5">
        <w:rPr>
          <w:rFonts w:eastAsia="Times New Roman"/>
          <w:sz w:val="24"/>
          <w:szCs w:val="24"/>
        </w:rPr>
        <w:t xml:space="preserve">  15 мин.</w:t>
      </w:r>
    </w:p>
    <w:p w:rsidR="00866AF5" w:rsidRPr="00866AF5" w:rsidRDefault="00866AF5" w:rsidP="00866AF5">
      <w:pPr>
        <w:ind w:firstLine="900"/>
        <w:jc w:val="both"/>
        <w:rPr>
          <w:rFonts w:eastAsia="MS Mincho"/>
          <w:sz w:val="24"/>
          <w:szCs w:val="24"/>
        </w:rPr>
      </w:pPr>
      <w:r w:rsidRPr="00866AF5">
        <w:rPr>
          <w:rFonts w:eastAsia="Times New Roman"/>
          <w:sz w:val="24"/>
          <w:szCs w:val="24"/>
        </w:rPr>
        <w:t xml:space="preserve">                                        2. 800  – 1000</w:t>
      </w:r>
      <w:r w:rsidRPr="00866AF5">
        <w:rPr>
          <w:rFonts w:eastAsia="Times New Roman"/>
          <w:sz w:val="24"/>
          <w:szCs w:val="24"/>
          <w:vertAlign w:val="superscript"/>
        </w:rPr>
        <w:t xml:space="preserve"> -1</w:t>
      </w:r>
      <w:r w:rsidRPr="00866AF5">
        <w:rPr>
          <w:rFonts w:eastAsia="MS Mincho"/>
          <w:sz w:val="24"/>
          <w:szCs w:val="24"/>
        </w:rPr>
        <w:t>→ 20 мин.</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Горячая без нагрузки: 1. 1000 – 1200</w:t>
      </w:r>
      <w:r w:rsidRPr="00866AF5">
        <w:rPr>
          <w:rFonts w:eastAsia="Times New Roman"/>
          <w:sz w:val="24"/>
          <w:szCs w:val="24"/>
          <w:vertAlign w:val="superscript"/>
        </w:rPr>
        <w:t xml:space="preserve"> -1</w:t>
      </w:r>
      <w:r w:rsidRPr="00866AF5">
        <w:rPr>
          <w:rFonts w:eastAsia="MS Mincho"/>
          <w:sz w:val="24"/>
          <w:szCs w:val="24"/>
        </w:rPr>
        <w:t>→</w:t>
      </w:r>
      <w:r w:rsidRPr="00866AF5">
        <w:rPr>
          <w:rFonts w:eastAsia="Times New Roman"/>
          <w:sz w:val="24"/>
          <w:szCs w:val="24"/>
        </w:rPr>
        <w:t xml:space="preserve"> 20 мин.</w:t>
      </w: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                                        2. 1500 – 2000</w:t>
      </w:r>
      <w:r w:rsidRPr="00866AF5">
        <w:rPr>
          <w:rFonts w:eastAsia="Times New Roman"/>
          <w:sz w:val="24"/>
          <w:szCs w:val="24"/>
          <w:vertAlign w:val="superscript"/>
        </w:rPr>
        <w:t xml:space="preserve"> -1</w:t>
      </w:r>
      <w:r w:rsidRPr="00866AF5">
        <w:rPr>
          <w:rFonts w:eastAsia="MS Mincho"/>
          <w:sz w:val="24"/>
          <w:szCs w:val="24"/>
        </w:rPr>
        <w:t>→</w:t>
      </w:r>
      <w:r w:rsidRPr="00866AF5">
        <w:rPr>
          <w:rFonts w:eastAsia="Times New Roman"/>
          <w:sz w:val="24"/>
          <w:szCs w:val="24"/>
        </w:rPr>
        <w:t xml:space="preserve"> 15 мин.</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Горячая с нагрузкой:   1. 1600 – 2200</w:t>
      </w:r>
      <w:r w:rsidRPr="00866AF5">
        <w:rPr>
          <w:rFonts w:eastAsia="Times New Roman"/>
          <w:sz w:val="24"/>
          <w:szCs w:val="24"/>
          <w:vertAlign w:val="superscript"/>
        </w:rPr>
        <w:t xml:space="preserve"> -1</w:t>
      </w:r>
      <w:r w:rsidRPr="00866AF5">
        <w:rPr>
          <w:rFonts w:eastAsia="MS Mincho"/>
          <w:sz w:val="24"/>
          <w:szCs w:val="24"/>
        </w:rPr>
        <w:t>→</w:t>
      </w:r>
      <w:r w:rsidRPr="00866AF5">
        <w:rPr>
          <w:rFonts w:eastAsia="Times New Roman"/>
          <w:sz w:val="24"/>
          <w:szCs w:val="24"/>
        </w:rPr>
        <w:t xml:space="preserve"> 25 мин. </w:t>
      </w:r>
      <w:r w:rsidRPr="00866AF5">
        <w:rPr>
          <w:rFonts w:eastAsia="MS Mincho"/>
          <w:sz w:val="24"/>
          <w:szCs w:val="24"/>
        </w:rPr>
        <w:t>→</w:t>
      </w:r>
      <w:r w:rsidRPr="00866AF5">
        <w:rPr>
          <w:rFonts w:eastAsia="Times New Roman"/>
          <w:sz w:val="24"/>
          <w:szCs w:val="24"/>
        </w:rPr>
        <w:t xml:space="preserve"> 11–15 КВт. </w:t>
      </w:r>
    </w:p>
    <w:p w:rsidR="00866AF5" w:rsidRPr="00866AF5" w:rsidRDefault="00866AF5" w:rsidP="00866AF5">
      <w:pPr>
        <w:ind w:firstLine="900"/>
        <w:jc w:val="both"/>
        <w:rPr>
          <w:rFonts w:eastAsia="Times New Roman"/>
          <w:sz w:val="24"/>
          <w:szCs w:val="24"/>
        </w:rPr>
      </w:pPr>
      <w:r w:rsidRPr="00866AF5">
        <w:rPr>
          <w:rFonts w:eastAsia="Times New Roman"/>
          <w:sz w:val="24"/>
          <w:szCs w:val="24"/>
        </w:rPr>
        <w:tab/>
      </w:r>
      <w:r w:rsidRPr="00866AF5">
        <w:rPr>
          <w:rFonts w:eastAsia="Times New Roman"/>
          <w:sz w:val="24"/>
          <w:szCs w:val="24"/>
        </w:rPr>
        <w:tab/>
      </w:r>
      <w:r w:rsidRPr="00866AF5">
        <w:rPr>
          <w:rFonts w:eastAsia="Times New Roman"/>
          <w:sz w:val="24"/>
          <w:szCs w:val="24"/>
        </w:rPr>
        <w:tab/>
        <w:t xml:space="preserve">    2. 2500 – 2800</w:t>
      </w:r>
      <w:r w:rsidRPr="00866AF5">
        <w:rPr>
          <w:rFonts w:eastAsia="Times New Roman"/>
          <w:sz w:val="24"/>
          <w:szCs w:val="24"/>
          <w:vertAlign w:val="superscript"/>
        </w:rPr>
        <w:t xml:space="preserve"> -1</w:t>
      </w:r>
      <w:r w:rsidRPr="00866AF5">
        <w:rPr>
          <w:rFonts w:eastAsia="MS Mincho"/>
          <w:sz w:val="24"/>
          <w:szCs w:val="24"/>
        </w:rPr>
        <w:t>→</w:t>
      </w:r>
      <w:r w:rsidRPr="00866AF5">
        <w:rPr>
          <w:rFonts w:eastAsia="Times New Roman"/>
          <w:sz w:val="24"/>
          <w:szCs w:val="24"/>
        </w:rPr>
        <w:t xml:space="preserve"> 25 мин. </w:t>
      </w:r>
      <w:r w:rsidRPr="00866AF5">
        <w:rPr>
          <w:rFonts w:eastAsia="MS Mincho"/>
          <w:sz w:val="24"/>
          <w:szCs w:val="24"/>
        </w:rPr>
        <w:t>→</w:t>
      </w:r>
      <w:r w:rsidRPr="00866AF5">
        <w:rPr>
          <w:rFonts w:eastAsia="Times New Roman"/>
          <w:sz w:val="24"/>
          <w:szCs w:val="24"/>
        </w:rPr>
        <w:t xml:space="preserve"> 29–44 кВт. </w:t>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Двигатель КамАЗ–740 - холодную обкатку проводят в 5-ть этапов, в целом 100 мин.</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18</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lang w:val="kk-KZ"/>
        </w:rPr>
        <w:t>Классификация способов восстановления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8"/>
          <w:szCs w:val="28"/>
        </w:rPr>
      </w:pPr>
      <w:r>
        <w:rPr>
          <w:rFonts w:eastAsia="Times New Roman"/>
          <w:spacing w:val="-3"/>
          <w:sz w:val="24"/>
          <w:szCs w:val="24"/>
        </w:rPr>
        <w:t>Цель урока</w:t>
      </w:r>
      <w:r>
        <w:rPr>
          <w:rFonts w:eastAsia="Times New Roman"/>
          <w:sz w:val="24"/>
          <w:szCs w:val="24"/>
        </w:rPr>
        <w:t xml:space="preserve"> - </w:t>
      </w:r>
      <w:r w:rsidRPr="00FB43F3">
        <w:rPr>
          <w:rFonts w:eastAsia="Times New Roman"/>
          <w:color w:val="000000"/>
          <w:sz w:val="24"/>
          <w:szCs w:val="28"/>
          <w:u w:val="single"/>
          <w:lang w:eastAsia="en-US"/>
        </w:rPr>
        <w:t>Классификация способов восстановления деталей и их краткая характеристика.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Default="005B6B05" w:rsidP="005B6B05">
      <w:pPr>
        <w:shd w:val="clear" w:color="auto" w:fill="FFFFFF"/>
        <w:jc w:val="both"/>
        <w:rPr>
          <w:rFonts w:eastAsia="Times New Roman"/>
          <w:color w:val="000000"/>
          <w:sz w:val="28"/>
          <w:szCs w:val="28"/>
          <w:lang w:eastAsia="en-US"/>
        </w:rPr>
      </w:pPr>
      <w:r>
        <w:rPr>
          <w:rFonts w:eastAsia="Times New Roman"/>
          <w:spacing w:val="-2"/>
          <w:sz w:val="24"/>
          <w:szCs w:val="24"/>
        </w:rPr>
        <w:t xml:space="preserve">Изложение нового материала - </w:t>
      </w:r>
      <w:r w:rsidRPr="00FB43F3">
        <w:rPr>
          <w:rFonts w:eastAsia="Times New Roman"/>
          <w:color w:val="000000"/>
          <w:sz w:val="24"/>
          <w:szCs w:val="28"/>
          <w:u w:val="single"/>
          <w:lang w:eastAsia="en-US"/>
        </w:rPr>
        <w:t>Ремонт деталей - один из основных источников экономической эффективности авторемонтного производства, сокращения расхода запасных частей и экономии сырьевых ресурсов. Классификация способов восстановления деталей и их краткая характеристика.</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E54D15" w:rsidRDefault="005B6B05" w:rsidP="005B6B05">
      <w:pPr>
        <w:widowControl/>
        <w:shd w:val="clear" w:color="auto" w:fill="FFFFFF"/>
        <w:jc w:val="both"/>
        <w:rPr>
          <w:rFonts w:eastAsia="Times New Roman"/>
          <w:sz w:val="28"/>
          <w:szCs w:val="28"/>
          <w:lang w:eastAsia="en-US"/>
        </w:rPr>
      </w:pPr>
      <w:r>
        <w:rPr>
          <w:rFonts w:eastAsia="Times New Roman"/>
          <w:spacing w:val="-4"/>
          <w:sz w:val="24"/>
          <w:szCs w:val="24"/>
        </w:rPr>
        <w:t xml:space="preserve">Задание на дом - </w:t>
      </w:r>
      <w:r w:rsidRPr="00FB43F3">
        <w:rPr>
          <w:rFonts w:eastAsia="Times New Roman"/>
          <w:color w:val="000000"/>
          <w:sz w:val="24"/>
          <w:szCs w:val="28"/>
          <w:u w:val="single"/>
          <w:lang w:eastAsia="en-US"/>
        </w:rPr>
        <w:t xml:space="preserve">применения различных способов восстановления деталей.  </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spacing w:line="276" w:lineRule="auto"/>
        <w:ind w:firstLine="900"/>
        <w:jc w:val="both"/>
        <w:rPr>
          <w:b/>
          <w:color w:val="000000"/>
          <w:spacing w:val="-6"/>
          <w:sz w:val="24"/>
          <w:szCs w:val="24"/>
        </w:rPr>
      </w:pPr>
      <w:r w:rsidRPr="00866AF5">
        <w:rPr>
          <w:b/>
          <w:color w:val="000000"/>
          <w:spacing w:val="-6"/>
          <w:sz w:val="24"/>
          <w:szCs w:val="24"/>
        </w:rPr>
        <w:lastRenderedPageBreak/>
        <w:t>ТЕМА: « Классификация способов восстановления деталей».</w:t>
      </w:r>
    </w:p>
    <w:p w:rsidR="00866AF5" w:rsidRPr="00866AF5" w:rsidRDefault="00866AF5" w:rsidP="00866AF5">
      <w:pPr>
        <w:spacing w:line="276" w:lineRule="auto"/>
        <w:ind w:firstLine="900"/>
        <w:jc w:val="both"/>
        <w:rPr>
          <w:color w:val="000000"/>
          <w:spacing w:val="-7"/>
          <w:sz w:val="24"/>
          <w:szCs w:val="24"/>
          <w:u w:val="single"/>
        </w:rPr>
      </w:pPr>
    </w:p>
    <w:p w:rsidR="00866AF5" w:rsidRPr="00866AF5" w:rsidRDefault="00866AF5" w:rsidP="00866AF5">
      <w:pPr>
        <w:spacing w:line="276" w:lineRule="auto"/>
        <w:ind w:firstLine="900"/>
        <w:jc w:val="both"/>
        <w:rPr>
          <w:color w:val="000000"/>
          <w:spacing w:val="-18"/>
          <w:sz w:val="24"/>
          <w:szCs w:val="24"/>
        </w:rPr>
      </w:pPr>
    </w:p>
    <w:p w:rsidR="00866AF5" w:rsidRPr="00866AF5" w:rsidRDefault="00866AF5" w:rsidP="00866AF5">
      <w:pPr>
        <w:spacing w:line="276" w:lineRule="auto"/>
        <w:ind w:firstLine="900"/>
        <w:jc w:val="both"/>
        <w:rPr>
          <w:sz w:val="24"/>
          <w:szCs w:val="24"/>
        </w:rPr>
      </w:pPr>
      <w:r w:rsidRPr="00866AF5">
        <w:rPr>
          <w:color w:val="000000"/>
          <w:spacing w:val="-18"/>
          <w:sz w:val="24"/>
          <w:szCs w:val="24"/>
        </w:rPr>
        <w:t xml:space="preserve">1.  </w:t>
      </w:r>
      <w:r w:rsidRPr="00866AF5">
        <w:rPr>
          <w:color w:val="000000"/>
          <w:spacing w:val="1"/>
          <w:sz w:val="24"/>
          <w:szCs w:val="24"/>
        </w:rPr>
        <w:t xml:space="preserve">Большое количество деталей автомобилей и агрегатов, поступающих в КР, в  </w:t>
      </w:r>
      <w:r w:rsidRPr="00866AF5">
        <w:rPr>
          <w:color w:val="000000"/>
          <w:sz w:val="24"/>
          <w:szCs w:val="24"/>
        </w:rPr>
        <w:t>результате износа, усталости материала, механических и коррозийных повреждений</w:t>
      </w:r>
      <w:r w:rsidRPr="00866AF5">
        <w:rPr>
          <w:color w:val="000000"/>
          <w:sz w:val="24"/>
          <w:szCs w:val="24"/>
        </w:rPr>
        <w:br/>
      </w:r>
      <w:r w:rsidRPr="00866AF5">
        <w:rPr>
          <w:color w:val="000000"/>
          <w:spacing w:val="1"/>
          <w:sz w:val="24"/>
          <w:szCs w:val="24"/>
        </w:rPr>
        <w:t>утрачивают свою работоспособность. Однако лишь некоторые из этих деталей -</w:t>
      </w:r>
      <w:r w:rsidRPr="00866AF5">
        <w:rPr>
          <w:color w:val="000000"/>
          <w:spacing w:val="1"/>
          <w:sz w:val="24"/>
          <w:szCs w:val="24"/>
        </w:rPr>
        <w:br/>
        <w:t>наиболее простые и недорогие в изготовлении - утрачивают работоспособность</w:t>
      </w:r>
      <w:r w:rsidRPr="00866AF5">
        <w:rPr>
          <w:color w:val="000000"/>
          <w:spacing w:val="1"/>
          <w:sz w:val="24"/>
          <w:szCs w:val="24"/>
        </w:rPr>
        <w:br/>
      </w:r>
      <w:r w:rsidRPr="00866AF5">
        <w:rPr>
          <w:color w:val="000000"/>
          <w:spacing w:val="-1"/>
          <w:sz w:val="24"/>
          <w:szCs w:val="24"/>
        </w:rPr>
        <w:t>полностью и требуют замены. Большинство деталей имеет остаточный ресурс и м. б.</w:t>
      </w:r>
      <w:r w:rsidRPr="00866AF5">
        <w:rPr>
          <w:color w:val="000000"/>
          <w:spacing w:val="-1"/>
          <w:sz w:val="24"/>
          <w:szCs w:val="24"/>
        </w:rPr>
        <w:br/>
        <w:t>использованы повторно после проведения сравнительно небольшого объёма работ по</w:t>
      </w:r>
      <w:r w:rsidRPr="00866AF5">
        <w:rPr>
          <w:color w:val="000000"/>
          <w:spacing w:val="-1"/>
          <w:sz w:val="24"/>
          <w:szCs w:val="24"/>
        </w:rPr>
        <w:br/>
        <w:t>их восстановлению.</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Восстановление деталей является одним из основных источников повышения </w:t>
      </w:r>
      <w:r w:rsidRPr="00866AF5">
        <w:rPr>
          <w:color w:val="000000"/>
          <w:sz w:val="24"/>
          <w:szCs w:val="24"/>
        </w:rPr>
        <w:t>экономической эффективности автомобильного производства.</w:t>
      </w:r>
    </w:p>
    <w:p w:rsidR="00866AF5" w:rsidRPr="00866AF5" w:rsidRDefault="00866AF5" w:rsidP="00866AF5">
      <w:pPr>
        <w:spacing w:line="276" w:lineRule="auto"/>
        <w:ind w:firstLine="900"/>
        <w:jc w:val="both"/>
        <w:rPr>
          <w:sz w:val="24"/>
          <w:szCs w:val="24"/>
        </w:rPr>
      </w:pPr>
      <w:r w:rsidRPr="00866AF5">
        <w:rPr>
          <w:color w:val="000000"/>
          <w:sz w:val="24"/>
          <w:szCs w:val="24"/>
        </w:rPr>
        <w:t xml:space="preserve">При восстановлении деталей сокращаются расходы, связанные с обработкой деталей, т.к. при этом обрабатываются не все поверхности деталей, а лишь те, </w:t>
      </w:r>
      <w:r w:rsidRPr="00866AF5">
        <w:rPr>
          <w:color w:val="000000"/>
          <w:spacing w:val="-1"/>
          <w:sz w:val="24"/>
          <w:szCs w:val="24"/>
        </w:rPr>
        <w:t>которые имеют дефекты.</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Расходы на приобретение запасных частей составляют от 40-60% от себестоимости </w:t>
      </w:r>
      <w:r w:rsidRPr="00866AF5">
        <w:rPr>
          <w:color w:val="000000"/>
          <w:spacing w:val="2"/>
          <w:sz w:val="24"/>
          <w:szCs w:val="24"/>
        </w:rPr>
        <w:t xml:space="preserve">КР автомобилей, их можно значительно сократить за счёт расширения </w:t>
      </w:r>
      <w:r w:rsidRPr="00866AF5">
        <w:rPr>
          <w:color w:val="000000"/>
          <w:sz w:val="24"/>
          <w:szCs w:val="24"/>
        </w:rPr>
        <w:t>восстановления деталей.</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Значение восстановления деталей состоит так же в том, что оно позволяет </w:t>
      </w:r>
      <w:r w:rsidRPr="00866AF5">
        <w:rPr>
          <w:color w:val="000000"/>
          <w:sz w:val="24"/>
          <w:szCs w:val="24"/>
        </w:rPr>
        <w:t>уменьшить потребности в производстве запасных частей.</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Учитывая большое значение восстановления деталей, необходимо всемерно </w:t>
      </w:r>
      <w:r w:rsidRPr="00866AF5">
        <w:rPr>
          <w:color w:val="000000"/>
          <w:sz w:val="24"/>
          <w:szCs w:val="24"/>
        </w:rPr>
        <w:t>расширять эту сторону деятельности авторемонтных предприятий.</w:t>
      </w:r>
    </w:p>
    <w:p w:rsidR="00866AF5" w:rsidRPr="00866AF5" w:rsidRDefault="00866AF5" w:rsidP="00866AF5">
      <w:pPr>
        <w:spacing w:line="276" w:lineRule="auto"/>
        <w:ind w:firstLine="900"/>
        <w:jc w:val="both"/>
        <w:rPr>
          <w:color w:val="000000"/>
          <w:spacing w:val="-9"/>
          <w:sz w:val="24"/>
          <w:szCs w:val="24"/>
        </w:rPr>
      </w:pPr>
    </w:p>
    <w:p w:rsidR="00866AF5" w:rsidRPr="00866AF5" w:rsidRDefault="00866AF5" w:rsidP="00866AF5">
      <w:pPr>
        <w:spacing w:line="276" w:lineRule="auto"/>
        <w:ind w:firstLine="900"/>
        <w:jc w:val="both"/>
        <w:rPr>
          <w:color w:val="000000"/>
          <w:sz w:val="24"/>
          <w:szCs w:val="24"/>
        </w:rPr>
      </w:pPr>
      <w:r w:rsidRPr="00866AF5">
        <w:rPr>
          <w:color w:val="000000"/>
          <w:spacing w:val="-9"/>
          <w:sz w:val="24"/>
          <w:szCs w:val="24"/>
        </w:rPr>
        <w:t xml:space="preserve">2. </w:t>
      </w:r>
      <w:r w:rsidRPr="00866AF5">
        <w:rPr>
          <w:color w:val="000000"/>
          <w:spacing w:val="-1"/>
          <w:sz w:val="24"/>
          <w:szCs w:val="24"/>
        </w:rPr>
        <w:t xml:space="preserve">Эффективность и качество восстановления деталей в значительной степени зависят  </w:t>
      </w:r>
      <w:r w:rsidRPr="00866AF5">
        <w:rPr>
          <w:color w:val="000000"/>
          <w:sz w:val="24"/>
          <w:szCs w:val="24"/>
        </w:rPr>
        <w:t xml:space="preserve">от применяемых технологических способов их обработки. </w:t>
      </w:r>
      <w:r w:rsidRPr="00866AF5">
        <w:rPr>
          <w:color w:val="000000"/>
          <w:spacing w:val="-1"/>
          <w:sz w:val="24"/>
          <w:szCs w:val="24"/>
        </w:rPr>
        <w:t xml:space="preserve">В зависимости от характера устраняемых дефектов все способы восстановления </w:t>
      </w:r>
      <w:r w:rsidRPr="00866AF5">
        <w:rPr>
          <w:color w:val="000000"/>
          <w:sz w:val="24"/>
          <w:szCs w:val="24"/>
        </w:rPr>
        <w:t xml:space="preserve">деталей подразделяются на три основные группы: </w:t>
      </w:r>
    </w:p>
    <w:p w:rsidR="00866AF5" w:rsidRPr="00866AF5" w:rsidRDefault="00866AF5" w:rsidP="00D34CBA">
      <w:pPr>
        <w:widowControl/>
        <w:numPr>
          <w:ilvl w:val="0"/>
          <w:numId w:val="59"/>
        </w:numPr>
        <w:tabs>
          <w:tab w:val="num" w:pos="1260"/>
        </w:tabs>
        <w:autoSpaceDE/>
        <w:autoSpaceDN/>
        <w:adjustRightInd/>
        <w:spacing w:line="276" w:lineRule="auto"/>
        <w:ind w:left="1260"/>
        <w:jc w:val="both"/>
        <w:rPr>
          <w:color w:val="000000"/>
          <w:sz w:val="24"/>
          <w:szCs w:val="24"/>
        </w:rPr>
      </w:pPr>
      <w:r w:rsidRPr="00866AF5">
        <w:rPr>
          <w:color w:val="000000"/>
          <w:sz w:val="24"/>
          <w:szCs w:val="24"/>
        </w:rPr>
        <w:t xml:space="preserve">восстановление деталей с изношенными поверхностями; </w:t>
      </w:r>
    </w:p>
    <w:p w:rsidR="00866AF5" w:rsidRPr="00866AF5" w:rsidRDefault="00866AF5" w:rsidP="00D34CBA">
      <w:pPr>
        <w:widowControl/>
        <w:numPr>
          <w:ilvl w:val="0"/>
          <w:numId w:val="59"/>
        </w:numPr>
        <w:tabs>
          <w:tab w:val="num" w:pos="1260"/>
        </w:tabs>
        <w:autoSpaceDE/>
        <w:autoSpaceDN/>
        <w:adjustRightInd/>
        <w:spacing w:line="276" w:lineRule="auto"/>
        <w:ind w:left="1260"/>
        <w:jc w:val="both"/>
        <w:rPr>
          <w:color w:val="000000"/>
          <w:sz w:val="24"/>
          <w:szCs w:val="24"/>
        </w:rPr>
      </w:pPr>
      <w:r w:rsidRPr="00866AF5">
        <w:rPr>
          <w:color w:val="000000"/>
          <w:sz w:val="24"/>
          <w:szCs w:val="24"/>
        </w:rPr>
        <w:t xml:space="preserve">восстановление деталей с механическими поверхностями; </w:t>
      </w:r>
    </w:p>
    <w:p w:rsidR="00866AF5" w:rsidRPr="00866AF5" w:rsidRDefault="00866AF5" w:rsidP="00D34CBA">
      <w:pPr>
        <w:widowControl/>
        <w:numPr>
          <w:ilvl w:val="0"/>
          <w:numId w:val="59"/>
        </w:numPr>
        <w:tabs>
          <w:tab w:val="num" w:pos="1260"/>
        </w:tabs>
        <w:autoSpaceDE/>
        <w:autoSpaceDN/>
        <w:adjustRightInd/>
        <w:spacing w:line="276" w:lineRule="auto"/>
        <w:ind w:left="1260"/>
        <w:jc w:val="both"/>
        <w:rPr>
          <w:sz w:val="24"/>
          <w:szCs w:val="24"/>
        </w:rPr>
      </w:pPr>
      <w:r w:rsidRPr="00866AF5">
        <w:rPr>
          <w:color w:val="000000"/>
          <w:sz w:val="24"/>
          <w:szCs w:val="24"/>
        </w:rPr>
        <w:t>восстановление противокоррозийных покрытий.</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Наиболее широкое применение при восстановлении автомобильных деталей получили </w:t>
      </w:r>
      <w:r w:rsidRPr="00866AF5">
        <w:rPr>
          <w:color w:val="000000"/>
          <w:spacing w:val="1"/>
          <w:sz w:val="24"/>
          <w:szCs w:val="24"/>
        </w:rPr>
        <w:t>различные виды слесарно-механической обработки к ним относятся:</w:t>
      </w:r>
    </w:p>
    <w:p w:rsidR="00866AF5" w:rsidRPr="00866AF5" w:rsidRDefault="00866AF5" w:rsidP="00D34CBA">
      <w:pPr>
        <w:widowControl/>
        <w:numPr>
          <w:ilvl w:val="0"/>
          <w:numId w:val="60"/>
        </w:numPr>
        <w:tabs>
          <w:tab w:val="num" w:pos="1260"/>
        </w:tabs>
        <w:autoSpaceDE/>
        <w:autoSpaceDN/>
        <w:adjustRightInd/>
        <w:spacing w:line="276" w:lineRule="auto"/>
        <w:ind w:left="1260"/>
        <w:jc w:val="both"/>
        <w:rPr>
          <w:color w:val="000000"/>
          <w:sz w:val="24"/>
          <w:szCs w:val="24"/>
        </w:rPr>
      </w:pPr>
      <w:r w:rsidRPr="00866AF5">
        <w:rPr>
          <w:color w:val="000000"/>
          <w:sz w:val="24"/>
          <w:szCs w:val="24"/>
        </w:rPr>
        <w:t>собственно слесарная обработка;</w:t>
      </w:r>
    </w:p>
    <w:p w:rsidR="00866AF5" w:rsidRPr="00866AF5" w:rsidRDefault="00866AF5" w:rsidP="00D34CBA">
      <w:pPr>
        <w:widowControl/>
        <w:numPr>
          <w:ilvl w:val="0"/>
          <w:numId w:val="60"/>
        </w:numPr>
        <w:tabs>
          <w:tab w:val="num" w:pos="1260"/>
        </w:tabs>
        <w:autoSpaceDE/>
        <w:autoSpaceDN/>
        <w:adjustRightInd/>
        <w:spacing w:line="276" w:lineRule="auto"/>
        <w:ind w:left="1260"/>
        <w:jc w:val="both"/>
        <w:rPr>
          <w:color w:val="000000"/>
          <w:sz w:val="24"/>
          <w:szCs w:val="24"/>
        </w:rPr>
      </w:pPr>
      <w:r w:rsidRPr="00866AF5">
        <w:rPr>
          <w:color w:val="000000"/>
          <w:spacing w:val="-1"/>
          <w:sz w:val="24"/>
          <w:szCs w:val="24"/>
        </w:rPr>
        <w:t xml:space="preserve">механическая обработка, связанная с подготовкой деталей к нанесению покрытий и обработка после их нанесения, обработка деталей под ремонтный размер, постановка </w:t>
      </w:r>
      <w:r w:rsidRPr="00866AF5">
        <w:rPr>
          <w:color w:val="000000"/>
          <w:sz w:val="24"/>
          <w:szCs w:val="24"/>
        </w:rPr>
        <w:t>дополнительных ремонтных деталей (ДРД).</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Пластическое деформирование как способ восстановления основан на использовании </w:t>
      </w:r>
      <w:r w:rsidRPr="00866AF5">
        <w:rPr>
          <w:color w:val="000000"/>
          <w:sz w:val="24"/>
          <w:szCs w:val="24"/>
        </w:rPr>
        <w:t xml:space="preserve">пластических свойств материала деталей. Этим способом восстанавливают не только </w:t>
      </w:r>
      <w:r w:rsidRPr="00866AF5">
        <w:rPr>
          <w:color w:val="000000"/>
          <w:spacing w:val="1"/>
          <w:sz w:val="24"/>
          <w:szCs w:val="24"/>
        </w:rPr>
        <w:t>размеры деталей, но так же их форму и физико-механические свойства.</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Сварка и наплавка являются самыми распространёнными способами восстановления </w:t>
      </w:r>
      <w:r w:rsidRPr="00866AF5">
        <w:rPr>
          <w:color w:val="000000"/>
          <w:sz w:val="24"/>
          <w:szCs w:val="24"/>
        </w:rPr>
        <w:t xml:space="preserve">деталей. Сварку применяют при устранении механических повреждений на деталях </w:t>
      </w:r>
      <w:r w:rsidRPr="00866AF5">
        <w:rPr>
          <w:color w:val="000000"/>
          <w:spacing w:val="1"/>
          <w:sz w:val="24"/>
          <w:szCs w:val="24"/>
        </w:rPr>
        <w:t xml:space="preserve">(трещин, пробоин и т. д.), а наплавку - для нанесения покрытий с целью компенсации </w:t>
      </w:r>
      <w:r w:rsidRPr="00866AF5">
        <w:rPr>
          <w:color w:val="000000"/>
          <w:spacing w:val="-1"/>
          <w:sz w:val="24"/>
          <w:szCs w:val="24"/>
        </w:rPr>
        <w:t xml:space="preserve">износа рабочих поверхностей. На АРП применяют как ручная, так и механизированные </w:t>
      </w:r>
      <w:r w:rsidRPr="00866AF5">
        <w:rPr>
          <w:color w:val="000000"/>
          <w:sz w:val="24"/>
          <w:szCs w:val="24"/>
        </w:rPr>
        <w:t>способы сварки и наплавки.</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Пайка в авторемонтном производстве широко применяются при восстановлении </w:t>
      </w:r>
      <w:r w:rsidRPr="00866AF5">
        <w:rPr>
          <w:color w:val="000000"/>
          <w:spacing w:val="-1"/>
          <w:sz w:val="24"/>
          <w:szCs w:val="24"/>
        </w:rPr>
        <w:lastRenderedPageBreak/>
        <w:t>герметичности в полых деталях, а так же как способ компенсации износа деталей.</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Напыление как способ восстановления деталей основано на нанесении распылённого </w:t>
      </w:r>
      <w:r w:rsidRPr="00866AF5">
        <w:rPr>
          <w:color w:val="000000"/>
          <w:sz w:val="24"/>
          <w:szCs w:val="24"/>
        </w:rPr>
        <w:t>металла на изношенные поверхности деталей.</w:t>
      </w:r>
    </w:p>
    <w:p w:rsidR="00866AF5" w:rsidRPr="00866AF5" w:rsidRDefault="00866AF5" w:rsidP="00866AF5">
      <w:pPr>
        <w:spacing w:line="276" w:lineRule="auto"/>
        <w:jc w:val="both"/>
        <w:rPr>
          <w:color w:val="000000"/>
          <w:sz w:val="24"/>
          <w:szCs w:val="24"/>
        </w:rPr>
      </w:pPr>
    </w:p>
    <w:p w:rsidR="00866AF5" w:rsidRPr="00866AF5" w:rsidRDefault="00866AF5" w:rsidP="00866AF5">
      <w:pPr>
        <w:spacing w:line="276" w:lineRule="auto"/>
        <w:jc w:val="both"/>
        <w:rPr>
          <w:color w:val="000000"/>
          <w:sz w:val="24"/>
          <w:szCs w:val="24"/>
        </w:rPr>
      </w:pPr>
    </w:p>
    <w:p w:rsidR="00866AF5" w:rsidRPr="00866AF5" w:rsidRDefault="00866AF5" w:rsidP="00866AF5">
      <w:pPr>
        <w:spacing w:line="276" w:lineRule="auto"/>
        <w:jc w:val="both"/>
        <w:rPr>
          <w:color w:val="000000"/>
          <w:sz w:val="24"/>
          <w:szCs w:val="24"/>
        </w:rPr>
      </w:pPr>
    </w:p>
    <w:p w:rsidR="00866AF5" w:rsidRPr="00866AF5" w:rsidRDefault="00866AF5" w:rsidP="00866AF5">
      <w:pPr>
        <w:spacing w:line="276" w:lineRule="auto"/>
        <w:jc w:val="both"/>
        <w:rPr>
          <w:color w:val="000000"/>
          <w:sz w:val="24"/>
          <w:szCs w:val="24"/>
        </w:rPr>
      </w:pPr>
    </w:p>
    <w:p w:rsidR="00866AF5" w:rsidRPr="00866AF5" w:rsidRDefault="00CB5407" w:rsidP="00866AF5">
      <w:pPr>
        <w:spacing w:line="276" w:lineRule="auto"/>
        <w:ind w:firstLine="900"/>
        <w:jc w:val="both"/>
        <w:rPr>
          <w:color w:val="000000"/>
          <w:sz w:val="24"/>
          <w:szCs w:val="24"/>
        </w:rPr>
      </w:pPr>
      <w:r>
        <w:rPr>
          <w:noProof/>
          <w:color w:val="000000"/>
          <w:sz w:val="24"/>
          <w:szCs w:val="24"/>
        </w:rPr>
        <w:pict>
          <v:group id="Группа 2" o:spid="_x0000_s1049" style="position:absolute;left:0;text-align:left;margin-left:0;margin-top:13.2pt;width:444.6pt;height:261pt;z-index:251660800" coordorigin="1305,7434" coordsize="8892,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">
            <v:shapetype id="_x0000_t202" coordsize="21600,21600" o:spt="202" path="m,l,21600r21600,l21600,xe">
              <v:stroke joinstyle="miter"/>
              <v:path gradientshapeok="t" o:connecttype="rect"/>
            </v:shapetype>
            <v:shape id="Text Box 4" o:spid="_x0000_s1050" type="#_x0000_t202" style="position:absolute;left:3813;top:7434;width:353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8A32DF" w:rsidRPr="00BB6F5C" w:rsidRDefault="008A32DF" w:rsidP="00866AF5">
                    <w:pPr>
                      <w:rPr>
                        <w:sz w:val="22"/>
                        <w:szCs w:val="22"/>
                      </w:rPr>
                    </w:pPr>
                    <w:r w:rsidRPr="00BB6F5C">
                      <w:rPr>
                        <w:sz w:val="22"/>
                        <w:szCs w:val="22"/>
                      </w:rPr>
                      <w:t>Способы восстановления деталей</w:t>
                    </w:r>
                  </w:p>
                </w:txbxContent>
              </v:textbox>
            </v:shape>
            <v:shape id="Text Box 5" o:spid="_x0000_s1051" type="#_x0000_t202" style="position:absolute;left:1362;top:8514;width:228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A32DF" w:rsidRPr="00BB6F5C" w:rsidRDefault="008A32DF" w:rsidP="00866AF5">
                    <w:pPr>
                      <w:rPr>
                        <w:sz w:val="22"/>
                        <w:szCs w:val="22"/>
                      </w:rPr>
                    </w:pPr>
                    <w:r w:rsidRPr="00BB6F5C">
                      <w:rPr>
                        <w:sz w:val="22"/>
                        <w:szCs w:val="22"/>
                      </w:rPr>
                      <w:t>С механическими повреждениями</w:t>
                    </w:r>
                  </w:p>
                </w:txbxContent>
              </v:textbox>
            </v:shape>
            <v:shape id="Text Box 6" o:spid="_x0000_s1052" type="#_x0000_t202" style="position:absolute;left:3870;top:8514;width:342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8A32DF" w:rsidRPr="00BB6F5C" w:rsidRDefault="008A32DF" w:rsidP="00866AF5">
                    <w:pPr>
                      <w:rPr>
                        <w:sz w:val="22"/>
                        <w:szCs w:val="22"/>
                      </w:rPr>
                    </w:pPr>
                    <w:r w:rsidRPr="00BB6F5C">
                      <w:rPr>
                        <w:sz w:val="22"/>
                        <w:szCs w:val="22"/>
                      </w:rPr>
                      <w:t>С изношенными поверхностями</w:t>
                    </w:r>
                  </w:p>
                </w:txbxContent>
              </v:textbox>
            </v:shape>
            <v:shape id="Text Box 7" o:spid="_x0000_s1053" type="#_x0000_t202" style="position:absolute;left:7575;top:8514;width:2508;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8A32DF" w:rsidRPr="00BB6F5C" w:rsidRDefault="008A32DF" w:rsidP="00866AF5">
                    <w:pPr>
                      <w:rPr>
                        <w:sz w:val="22"/>
                        <w:szCs w:val="22"/>
                      </w:rPr>
                    </w:pPr>
                    <w:r w:rsidRPr="00BB6F5C">
                      <w:rPr>
                        <w:sz w:val="22"/>
                        <w:szCs w:val="22"/>
                      </w:rPr>
                      <w:t xml:space="preserve">С </w:t>
                    </w:r>
                    <w:r>
                      <w:rPr>
                        <w:sz w:val="22"/>
                        <w:szCs w:val="22"/>
                      </w:rPr>
                      <w:t>повреждениями противокоррозийного покрытия</w:t>
                    </w:r>
                  </w:p>
                </w:txbxContent>
              </v:textbox>
            </v:shape>
            <v:shape id="Text Box 8" o:spid="_x0000_s1054" type="#_x0000_t202" style="position:absolute;left:1305;top:9954;width:2394;height:2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8A32DF" w:rsidRDefault="008A32DF" w:rsidP="00866AF5">
                    <w:pPr>
                      <w:rPr>
                        <w:sz w:val="22"/>
                        <w:szCs w:val="22"/>
                      </w:rPr>
                    </w:pPr>
                    <w:r>
                      <w:rPr>
                        <w:sz w:val="22"/>
                        <w:szCs w:val="22"/>
                      </w:rPr>
                      <w:t xml:space="preserve">Пластическая деформация (правка) </w:t>
                    </w:r>
                  </w:p>
                  <w:p w:rsidR="008A32DF" w:rsidRDefault="008A32DF" w:rsidP="00866AF5">
                    <w:pPr>
                      <w:rPr>
                        <w:sz w:val="22"/>
                        <w:szCs w:val="22"/>
                      </w:rPr>
                    </w:pPr>
                    <w:r>
                      <w:rPr>
                        <w:sz w:val="22"/>
                        <w:szCs w:val="22"/>
                      </w:rPr>
                      <w:t>Сварка</w:t>
                    </w:r>
                  </w:p>
                  <w:p w:rsidR="008A32DF" w:rsidRDefault="008A32DF" w:rsidP="00866AF5">
                    <w:pPr>
                      <w:rPr>
                        <w:sz w:val="22"/>
                        <w:szCs w:val="22"/>
                      </w:rPr>
                    </w:pPr>
                    <w:r>
                      <w:rPr>
                        <w:sz w:val="22"/>
                        <w:szCs w:val="22"/>
                      </w:rPr>
                      <w:t>Пайка</w:t>
                    </w:r>
                  </w:p>
                  <w:p w:rsidR="008A32DF" w:rsidRDefault="008A32DF" w:rsidP="00866AF5">
                    <w:pPr>
                      <w:rPr>
                        <w:sz w:val="22"/>
                        <w:szCs w:val="22"/>
                      </w:rPr>
                    </w:pPr>
                    <w:r>
                      <w:rPr>
                        <w:sz w:val="22"/>
                        <w:szCs w:val="22"/>
                      </w:rPr>
                      <w:t>Заделка и склеивание синтетическими материалами</w:t>
                    </w:r>
                  </w:p>
                  <w:p w:rsidR="008A32DF" w:rsidRPr="00BB6F5C" w:rsidRDefault="008A32DF" w:rsidP="00866AF5">
                    <w:pPr>
                      <w:rPr>
                        <w:sz w:val="22"/>
                        <w:szCs w:val="22"/>
                      </w:rPr>
                    </w:pPr>
                  </w:p>
                </w:txbxContent>
              </v:textbox>
            </v:shape>
            <v:shape id="Text Box 9" o:spid="_x0000_s1055" type="#_x0000_t202" style="position:absolute;left:3984;top:9954;width:3249;height:2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A32DF" w:rsidRDefault="008A32DF" w:rsidP="00866AF5">
                    <w:pPr>
                      <w:rPr>
                        <w:sz w:val="22"/>
                        <w:szCs w:val="22"/>
                      </w:rPr>
                    </w:pPr>
                    <w:r>
                      <w:rPr>
                        <w:sz w:val="22"/>
                        <w:szCs w:val="22"/>
                      </w:rPr>
                      <w:t>Слесарно- механическая обработка</w:t>
                    </w:r>
                  </w:p>
                  <w:p w:rsidR="008A32DF" w:rsidRDefault="008A32DF" w:rsidP="00866AF5">
                    <w:pPr>
                      <w:rPr>
                        <w:sz w:val="22"/>
                        <w:szCs w:val="22"/>
                      </w:rPr>
                    </w:pPr>
                    <w:r>
                      <w:rPr>
                        <w:sz w:val="22"/>
                        <w:szCs w:val="22"/>
                      </w:rPr>
                      <w:t>Наплавка</w:t>
                    </w:r>
                  </w:p>
                  <w:p w:rsidR="008A32DF" w:rsidRDefault="008A32DF" w:rsidP="00866AF5">
                    <w:pPr>
                      <w:rPr>
                        <w:sz w:val="22"/>
                        <w:szCs w:val="22"/>
                      </w:rPr>
                    </w:pPr>
                    <w:r>
                      <w:rPr>
                        <w:sz w:val="22"/>
                        <w:szCs w:val="22"/>
                      </w:rPr>
                      <w:t>Напыление</w:t>
                    </w:r>
                  </w:p>
                  <w:p w:rsidR="008A32DF" w:rsidRDefault="008A32DF" w:rsidP="00866AF5">
                    <w:pPr>
                      <w:rPr>
                        <w:sz w:val="22"/>
                        <w:szCs w:val="22"/>
                      </w:rPr>
                    </w:pPr>
                    <w:r>
                      <w:rPr>
                        <w:sz w:val="22"/>
                        <w:szCs w:val="22"/>
                      </w:rPr>
                      <w:t>Гальванические покрытия</w:t>
                    </w:r>
                  </w:p>
                  <w:p w:rsidR="008A32DF" w:rsidRDefault="008A32DF" w:rsidP="00866AF5">
                    <w:pPr>
                      <w:rPr>
                        <w:sz w:val="22"/>
                        <w:szCs w:val="22"/>
                      </w:rPr>
                    </w:pPr>
                    <w:r>
                      <w:rPr>
                        <w:sz w:val="22"/>
                        <w:szCs w:val="22"/>
                      </w:rPr>
                      <w:t>Нанесение синтетических материалов</w:t>
                    </w:r>
                  </w:p>
                  <w:p w:rsidR="008A32DF" w:rsidRPr="00BB6F5C" w:rsidRDefault="008A32DF" w:rsidP="00866AF5">
                    <w:pPr>
                      <w:rPr>
                        <w:sz w:val="22"/>
                        <w:szCs w:val="22"/>
                      </w:rPr>
                    </w:pPr>
                  </w:p>
                </w:txbxContent>
              </v:textbox>
            </v:shape>
            <v:shape id="Text Box 10" o:spid="_x0000_s1056" type="#_x0000_t202" style="position:absolute;left:7575;top:9954;width:2622;height:21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A32DF" w:rsidRDefault="008A32DF" w:rsidP="00866AF5">
                    <w:pPr>
                      <w:rPr>
                        <w:sz w:val="22"/>
                        <w:szCs w:val="22"/>
                      </w:rPr>
                    </w:pPr>
                    <w:r>
                      <w:rPr>
                        <w:sz w:val="22"/>
                        <w:szCs w:val="22"/>
                      </w:rPr>
                      <w:t>Окраска</w:t>
                    </w:r>
                  </w:p>
                  <w:p w:rsidR="008A32DF" w:rsidRDefault="008A32DF" w:rsidP="00866AF5">
                    <w:pPr>
                      <w:rPr>
                        <w:sz w:val="22"/>
                        <w:szCs w:val="22"/>
                      </w:rPr>
                    </w:pPr>
                    <w:r>
                      <w:rPr>
                        <w:sz w:val="22"/>
                        <w:szCs w:val="22"/>
                      </w:rPr>
                      <w:t>Гальванические покрытия</w:t>
                    </w:r>
                  </w:p>
                  <w:p w:rsidR="008A32DF" w:rsidRDefault="008A32DF" w:rsidP="00866AF5">
                    <w:pPr>
                      <w:rPr>
                        <w:sz w:val="22"/>
                        <w:szCs w:val="22"/>
                      </w:rPr>
                    </w:pPr>
                    <w:r>
                      <w:rPr>
                        <w:sz w:val="22"/>
                        <w:szCs w:val="22"/>
                      </w:rPr>
                      <w:t>Химическая обработка</w:t>
                    </w:r>
                  </w:p>
                  <w:p w:rsidR="008A32DF" w:rsidRPr="00BB6F5C" w:rsidRDefault="008A32DF" w:rsidP="00866AF5">
                    <w:pPr>
                      <w:rPr>
                        <w:sz w:val="22"/>
                        <w:szCs w:val="22"/>
                      </w:rPr>
                    </w:pPr>
                    <w:r>
                      <w:rPr>
                        <w:sz w:val="22"/>
                        <w:szCs w:val="22"/>
                      </w:rPr>
                      <w:t>Напыление покрытие</w:t>
                    </w:r>
                  </w:p>
                </w:txbxContent>
              </v:textbox>
            </v:shape>
            <v:line id="Line 11" o:spid="_x0000_s1057" style="position:absolute;flip:y;visibility:visible" from="5523,7974" to="5523,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line id="Line 12" o:spid="_x0000_s1058" style="position:absolute;flip:y;visibility:visible" from="3243,8154" to="3243,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line id="Line 13" o:spid="_x0000_s1059" style="position:absolute;flip:y;visibility:visible" from="8715,8154" to="8715,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14" o:spid="_x0000_s1060" style="position:absolute;flip:y;visibility:visible" from="2388,9414" to="2388,9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line id="Line 15" o:spid="_x0000_s1061" style="position:absolute;flip:y;visibility:visible" from="5580,9414" to="5580,9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line id="Line 16" o:spid="_x0000_s1062" style="position:absolute;flip:y;visibility:visible" from="8829,9414" to="8829,9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SB+8MAAADbAAAADwAAAGRycy9kb3ducmV2LnhtbERPTWsCMRC9F/wPYYReSs1aWrGrUUQQ&#10;PHipykpv0824WXYzWZOo23/fFAq9zeN9znzZ21bcyIfasYLxKANBXDpdc6XgeNg8T0GEiKyxdUwK&#10;vinAcjF4mGOu3Z0/6LaPlUghHHJUYGLscilDachiGLmOOHFn5y3GBH0ltcd7CretfMmyibRYc2ow&#10;2NHaUNnsr1aBnO6eLn719doUzen0boqy6D53Sj0O+9UMRKQ+/ov/3Fud5r/B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0gfvDAAAA2wAAAA8AAAAAAAAAAAAA&#10;AAAAoQIAAGRycy9kb3ducmV2LnhtbFBLBQYAAAAABAAEAPkAAACRAwAAAAA=&#10;"/>
            <v:line id="Line 17" o:spid="_x0000_s1063" style="position:absolute;visibility:visible" from="3243,8154" to="8772,8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4Q2Z8MAAADbAAAADwAAAGRycy9kb3ducmV2LnhtbERPS2vCQBC+C/6HZQRvurGFUFJXEUXQ&#10;Hkp9QD2O2TFJm50Nu2uS/vtuoeBtPr7nzJe9qUVLzleWFcymCQji3OqKCwXn03byAsIHZI21ZVLw&#10;Qx6Wi+Fgjpm2HR+oPYZCxBD2GSooQ2gyKX1ekkE/tQ1x5G7WGQwRukJqh10MN7V8SpJUGqw4NpTY&#10;0Lqk/Pt4Nwrenz/SdrV/2/Wf+/Sabw7Xy1fnlBqP+tUriEB9eIj/3Tsd56fw90s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ENmfDAAAA2wAAAA8AAAAAAAAAAAAA&#10;AAAAoQIAAGRycy9kb3ducmV2LnhtbFBLBQYAAAAABAAEAPkAAACRAwAAAAA=&#10;"/>
          </v:group>
        </w:pict>
      </w:r>
      <w:r>
        <w:rPr>
          <w:noProof/>
          <w:color w:val="000000"/>
          <w:sz w:val="24"/>
          <w:szCs w:val="24"/>
        </w:rPr>
        <w:pict>
          <v:rect id="Прямоугольник 1" o:spid="_x0000_s1048" style="position:absolute;left:0;text-align:left;margin-left:-6.75pt;margin-top:259pt;width:444.6pt;height:306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" stroked="f"/>
        </w:pict>
      </w: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color w:val="000000"/>
          <w:sz w:val="24"/>
          <w:szCs w:val="24"/>
        </w:rPr>
      </w:pPr>
    </w:p>
    <w:p w:rsidR="00866AF5" w:rsidRPr="00866AF5" w:rsidRDefault="00866AF5" w:rsidP="00866AF5">
      <w:pPr>
        <w:spacing w:line="276" w:lineRule="auto"/>
        <w:ind w:firstLine="900"/>
        <w:jc w:val="both"/>
        <w:rPr>
          <w:sz w:val="24"/>
          <w:szCs w:val="24"/>
        </w:rPr>
      </w:pPr>
      <w:r w:rsidRPr="00866AF5">
        <w:rPr>
          <w:color w:val="000000"/>
          <w:sz w:val="24"/>
          <w:szCs w:val="24"/>
        </w:rPr>
        <w:t xml:space="preserve">Восстановление деталей нанесением гальванических и химических покрытий основано на осаждении металла на поверхности деталей из растворов солей </w:t>
      </w:r>
      <w:r w:rsidRPr="00866AF5">
        <w:rPr>
          <w:color w:val="000000"/>
          <w:spacing w:val="-1"/>
          <w:sz w:val="24"/>
          <w:szCs w:val="24"/>
        </w:rPr>
        <w:t xml:space="preserve">гальваническим и химическим методами. В целях компенсации износа деталей наиболее </w:t>
      </w:r>
      <w:r w:rsidRPr="00866AF5">
        <w:rPr>
          <w:color w:val="000000"/>
          <w:sz w:val="24"/>
          <w:szCs w:val="24"/>
        </w:rPr>
        <w:t>часто применяют хромирование, железнение и химическое никелирование. Для защиты деталей от коррозии применяют гальванические процессы:</w:t>
      </w:r>
    </w:p>
    <w:p w:rsidR="00866AF5" w:rsidRPr="00866AF5" w:rsidRDefault="00866AF5" w:rsidP="00D34CBA">
      <w:pPr>
        <w:widowControl/>
        <w:numPr>
          <w:ilvl w:val="0"/>
          <w:numId w:val="61"/>
        </w:numPr>
        <w:tabs>
          <w:tab w:val="num" w:pos="1260"/>
        </w:tabs>
        <w:autoSpaceDE/>
        <w:autoSpaceDN/>
        <w:adjustRightInd/>
        <w:spacing w:line="276" w:lineRule="auto"/>
        <w:ind w:hanging="720"/>
        <w:jc w:val="both"/>
        <w:rPr>
          <w:color w:val="000000"/>
          <w:sz w:val="24"/>
          <w:szCs w:val="24"/>
        </w:rPr>
      </w:pPr>
      <w:r w:rsidRPr="00866AF5">
        <w:rPr>
          <w:color w:val="000000"/>
          <w:spacing w:val="-2"/>
          <w:sz w:val="24"/>
          <w:szCs w:val="24"/>
        </w:rPr>
        <w:t>хромирование;</w:t>
      </w:r>
    </w:p>
    <w:p w:rsidR="00866AF5" w:rsidRPr="00866AF5" w:rsidRDefault="00866AF5" w:rsidP="00D34CBA">
      <w:pPr>
        <w:widowControl/>
        <w:numPr>
          <w:ilvl w:val="0"/>
          <w:numId w:val="61"/>
        </w:numPr>
        <w:tabs>
          <w:tab w:val="num" w:pos="1260"/>
        </w:tabs>
        <w:autoSpaceDE/>
        <w:autoSpaceDN/>
        <w:adjustRightInd/>
        <w:spacing w:line="276" w:lineRule="auto"/>
        <w:ind w:hanging="720"/>
        <w:jc w:val="both"/>
        <w:rPr>
          <w:color w:val="000000"/>
          <w:sz w:val="24"/>
          <w:szCs w:val="24"/>
        </w:rPr>
      </w:pPr>
      <w:r w:rsidRPr="00866AF5">
        <w:rPr>
          <w:color w:val="000000"/>
          <w:spacing w:val="-2"/>
          <w:sz w:val="24"/>
          <w:szCs w:val="24"/>
        </w:rPr>
        <w:t>никелирование;</w:t>
      </w:r>
    </w:p>
    <w:p w:rsidR="00866AF5" w:rsidRPr="00866AF5" w:rsidRDefault="00866AF5" w:rsidP="00D34CBA">
      <w:pPr>
        <w:widowControl/>
        <w:numPr>
          <w:ilvl w:val="0"/>
          <w:numId w:val="61"/>
        </w:numPr>
        <w:tabs>
          <w:tab w:val="num" w:pos="1260"/>
        </w:tabs>
        <w:autoSpaceDE/>
        <w:autoSpaceDN/>
        <w:adjustRightInd/>
        <w:spacing w:line="276" w:lineRule="auto"/>
        <w:ind w:hanging="720"/>
        <w:jc w:val="both"/>
        <w:rPr>
          <w:color w:val="000000"/>
          <w:sz w:val="24"/>
          <w:szCs w:val="24"/>
        </w:rPr>
      </w:pPr>
      <w:r w:rsidRPr="00866AF5">
        <w:rPr>
          <w:color w:val="000000"/>
          <w:spacing w:val="-3"/>
          <w:sz w:val="24"/>
          <w:szCs w:val="24"/>
        </w:rPr>
        <w:t>цинкование;</w:t>
      </w:r>
    </w:p>
    <w:p w:rsidR="00866AF5" w:rsidRPr="00866AF5" w:rsidRDefault="00866AF5" w:rsidP="00D34CBA">
      <w:pPr>
        <w:widowControl/>
        <w:numPr>
          <w:ilvl w:val="0"/>
          <w:numId w:val="61"/>
        </w:numPr>
        <w:tabs>
          <w:tab w:val="num" w:pos="1260"/>
        </w:tabs>
        <w:autoSpaceDE/>
        <w:autoSpaceDN/>
        <w:adjustRightInd/>
        <w:spacing w:line="276" w:lineRule="auto"/>
        <w:ind w:hanging="720"/>
        <w:jc w:val="both"/>
        <w:rPr>
          <w:color w:val="000000"/>
          <w:sz w:val="24"/>
          <w:szCs w:val="24"/>
        </w:rPr>
      </w:pPr>
      <w:r w:rsidRPr="00866AF5">
        <w:rPr>
          <w:color w:val="000000"/>
          <w:spacing w:val="-2"/>
          <w:sz w:val="24"/>
          <w:szCs w:val="24"/>
        </w:rPr>
        <w:t>кадмирование;</w:t>
      </w:r>
    </w:p>
    <w:p w:rsidR="00866AF5" w:rsidRPr="00866AF5" w:rsidRDefault="00866AF5" w:rsidP="00866AF5">
      <w:pPr>
        <w:spacing w:line="276" w:lineRule="auto"/>
        <w:ind w:firstLine="900"/>
        <w:jc w:val="both"/>
        <w:rPr>
          <w:color w:val="000000"/>
          <w:sz w:val="24"/>
          <w:szCs w:val="24"/>
        </w:rPr>
      </w:pPr>
      <w:r w:rsidRPr="00866AF5">
        <w:rPr>
          <w:color w:val="000000"/>
          <w:sz w:val="24"/>
          <w:szCs w:val="24"/>
        </w:rPr>
        <w:t>а так же химические процессы:</w:t>
      </w:r>
    </w:p>
    <w:p w:rsidR="00866AF5" w:rsidRPr="00866AF5" w:rsidRDefault="00866AF5" w:rsidP="00D34CBA">
      <w:pPr>
        <w:widowControl/>
        <w:numPr>
          <w:ilvl w:val="0"/>
          <w:numId w:val="62"/>
        </w:numPr>
        <w:tabs>
          <w:tab w:val="num" w:pos="1260"/>
        </w:tabs>
        <w:autoSpaceDE/>
        <w:autoSpaceDN/>
        <w:adjustRightInd/>
        <w:spacing w:line="276" w:lineRule="auto"/>
        <w:ind w:hanging="720"/>
        <w:jc w:val="both"/>
        <w:rPr>
          <w:color w:val="000000"/>
          <w:sz w:val="24"/>
          <w:szCs w:val="24"/>
        </w:rPr>
      </w:pPr>
      <w:r w:rsidRPr="00866AF5">
        <w:rPr>
          <w:color w:val="000000"/>
          <w:sz w:val="24"/>
          <w:szCs w:val="24"/>
        </w:rPr>
        <w:t>оксидирование;</w:t>
      </w:r>
    </w:p>
    <w:p w:rsidR="00866AF5" w:rsidRPr="00866AF5" w:rsidRDefault="00866AF5" w:rsidP="00D34CBA">
      <w:pPr>
        <w:widowControl/>
        <w:numPr>
          <w:ilvl w:val="0"/>
          <w:numId w:val="62"/>
        </w:numPr>
        <w:tabs>
          <w:tab w:val="num" w:pos="1260"/>
        </w:tabs>
        <w:autoSpaceDE/>
        <w:autoSpaceDN/>
        <w:adjustRightInd/>
        <w:spacing w:line="276" w:lineRule="auto"/>
        <w:ind w:hanging="720"/>
        <w:jc w:val="both"/>
        <w:rPr>
          <w:sz w:val="24"/>
          <w:szCs w:val="24"/>
        </w:rPr>
      </w:pPr>
      <w:r w:rsidRPr="00866AF5">
        <w:rPr>
          <w:color w:val="000000"/>
          <w:sz w:val="24"/>
          <w:szCs w:val="24"/>
        </w:rPr>
        <w:t>фосфатирование.</w:t>
      </w:r>
    </w:p>
    <w:p w:rsidR="00866AF5" w:rsidRPr="00866AF5" w:rsidRDefault="00866AF5" w:rsidP="00866AF5">
      <w:pPr>
        <w:spacing w:line="276" w:lineRule="auto"/>
        <w:ind w:firstLine="900"/>
        <w:jc w:val="both"/>
        <w:rPr>
          <w:sz w:val="24"/>
          <w:szCs w:val="24"/>
        </w:rPr>
      </w:pPr>
      <w:r w:rsidRPr="00866AF5">
        <w:rPr>
          <w:color w:val="000000"/>
          <w:spacing w:val="-1"/>
          <w:sz w:val="24"/>
          <w:szCs w:val="24"/>
        </w:rPr>
        <w:t xml:space="preserve">Синтетические материалы (пластмассы) применяют для компенсации износа деталей, </w:t>
      </w:r>
      <w:r w:rsidRPr="00866AF5">
        <w:rPr>
          <w:color w:val="000000"/>
          <w:sz w:val="24"/>
          <w:szCs w:val="24"/>
        </w:rPr>
        <w:t>работающих в условиях неподвижных посадок, а так же при устранении механических повреждений (трещин, пробоин) в корпусных деталях.</w:t>
      </w:r>
    </w:p>
    <w:p w:rsidR="00866AF5" w:rsidRPr="00866AF5" w:rsidRDefault="00866AF5" w:rsidP="00866AF5">
      <w:pPr>
        <w:spacing w:line="276" w:lineRule="auto"/>
        <w:ind w:firstLine="900"/>
        <w:jc w:val="both"/>
        <w:rPr>
          <w:color w:val="000000"/>
          <w:sz w:val="24"/>
          <w:szCs w:val="24"/>
        </w:rPr>
      </w:pPr>
      <w:r w:rsidRPr="00866AF5">
        <w:rPr>
          <w:color w:val="000000"/>
          <w:sz w:val="24"/>
          <w:szCs w:val="24"/>
        </w:rPr>
        <w:t xml:space="preserve">Перечисленные способы восстановления деталей нашли применение в авторемонтном </w:t>
      </w:r>
      <w:r w:rsidRPr="00866AF5">
        <w:rPr>
          <w:color w:val="000000"/>
          <w:spacing w:val="-1"/>
          <w:sz w:val="24"/>
          <w:szCs w:val="24"/>
        </w:rPr>
        <w:t xml:space="preserve">производстве и обеспечивают требуемый уровень качества и надёжную работу </w:t>
      </w:r>
      <w:r w:rsidRPr="00866AF5">
        <w:rPr>
          <w:color w:val="000000"/>
          <w:spacing w:val="-1"/>
          <w:sz w:val="24"/>
          <w:szCs w:val="24"/>
        </w:rPr>
        <w:lastRenderedPageBreak/>
        <w:t xml:space="preserve">деталей в </w:t>
      </w:r>
      <w:r w:rsidRPr="00866AF5">
        <w:rPr>
          <w:color w:val="000000"/>
          <w:sz w:val="24"/>
          <w:szCs w:val="24"/>
        </w:rPr>
        <w:t xml:space="preserve">течение установленных межремонтных пробегов автомобилей.          </w:t>
      </w:r>
    </w:p>
    <w:p w:rsidR="00866AF5" w:rsidRPr="00866AF5" w:rsidRDefault="00866AF5" w:rsidP="00866AF5">
      <w:pPr>
        <w:tabs>
          <w:tab w:val="left" w:pos="900"/>
        </w:tabs>
        <w:spacing w:line="276" w:lineRule="auto"/>
        <w:ind w:left="900"/>
        <w:rPr>
          <w:b/>
          <w:sz w:val="24"/>
          <w:szCs w:val="24"/>
        </w:rPr>
      </w:pPr>
    </w:p>
    <w:p w:rsidR="00866AF5" w:rsidRPr="00866AF5" w:rsidRDefault="00866AF5" w:rsidP="00866AF5">
      <w:pPr>
        <w:tabs>
          <w:tab w:val="left" w:pos="900"/>
        </w:tabs>
        <w:spacing w:line="276" w:lineRule="auto"/>
        <w:ind w:left="900"/>
        <w:rPr>
          <w:b/>
          <w:sz w:val="24"/>
          <w:szCs w:val="24"/>
        </w:rPr>
      </w:pPr>
      <w:r w:rsidRPr="00866AF5">
        <w:rPr>
          <w:b/>
          <w:sz w:val="24"/>
          <w:szCs w:val="24"/>
        </w:rPr>
        <w:t xml:space="preserve">Классификация способов восстановления </w:t>
      </w:r>
    </w:p>
    <w:p w:rsidR="00866AF5" w:rsidRPr="00866AF5" w:rsidRDefault="00866AF5" w:rsidP="00866AF5">
      <w:pPr>
        <w:shd w:val="clear" w:color="auto" w:fill="FFFFFF"/>
        <w:spacing w:before="154" w:line="276" w:lineRule="auto"/>
        <w:ind w:left="14" w:right="10" w:firstLine="288"/>
        <w:rPr>
          <w:sz w:val="24"/>
          <w:szCs w:val="24"/>
        </w:rPr>
      </w:pPr>
      <w:r w:rsidRPr="00866AF5">
        <w:rPr>
          <w:color w:val="000000"/>
          <w:spacing w:val="-5"/>
          <w:sz w:val="24"/>
          <w:szCs w:val="24"/>
        </w:rPr>
        <w:t xml:space="preserve">          Восстановление и последующее использование изношенных и </w:t>
      </w:r>
      <w:r w:rsidRPr="00866AF5">
        <w:rPr>
          <w:color w:val="000000"/>
          <w:spacing w:val="-3"/>
          <w:sz w:val="24"/>
          <w:szCs w:val="24"/>
        </w:rPr>
        <w:t>поврежденных деталей является одним из основных факторов тех</w:t>
      </w:r>
      <w:r w:rsidRPr="00866AF5">
        <w:rPr>
          <w:color w:val="000000"/>
          <w:spacing w:val="-3"/>
          <w:sz w:val="24"/>
          <w:szCs w:val="24"/>
        </w:rPr>
        <w:softHyphen/>
      </w:r>
      <w:r w:rsidRPr="00866AF5">
        <w:rPr>
          <w:color w:val="000000"/>
          <w:spacing w:val="-5"/>
          <w:sz w:val="24"/>
          <w:szCs w:val="24"/>
        </w:rPr>
        <w:t>нико-экономической  эффективности  ремонтного  производства.</w:t>
      </w:r>
    </w:p>
    <w:p w:rsidR="00866AF5" w:rsidRPr="00866AF5" w:rsidRDefault="00866AF5" w:rsidP="00866AF5">
      <w:pPr>
        <w:shd w:val="clear" w:color="auto" w:fill="FFFFFF"/>
        <w:tabs>
          <w:tab w:val="left" w:pos="900"/>
        </w:tabs>
        <w:spacing w:line="276" w:lineRule="auto"/>
        <w:ind w:left="5" w:right="5" w:firstLine="283"/>
        <w:rPr>
          <w:sz w:val="24"/>
          <w:szCs w:val="24"/>
        </w:rPr>
      </w:pPr>
      <w:r w:rsidRPr="00866AF5">
        <w:rPr>
          <w:color w:val="000000"/>
          <w:spacing w:val="-5"/>
          <w:sz w:val="24"/>
          <w:szCs w:val="24"/>
        </w:rPr>
        <w:t xml:space="preserve">           Детали транспортной техники утрачивают работоспособность вследствие </w:t>
      </w:r>
      <w:r w:rsidRPr="00866AF5">
        <w:rPr>
          <w:color w:val="000000"/>
          <w:spacing w:val="-4"/>
          <w:sz w:val="24"/>
          <w:szCs w:val="24"/>
        </w:rPr>
        <w:t xml:space="preserve">указанных ранее дефектов, возникающих в результате изнашивания, </w:t>
      </w:r>
      <w:r w:rsidRPr="00866AF5">
        <w:rPr>
          <w:color w:val="000000"/>
          <w:spacing w:val="-3"/>
          <w:sz w:val="24"/>
          <w:szCs w:val="24"/>
        </w:rPr>
        <w:t xml:space="preserve">усталости металла, механических и коррозионных повреждений. </w:t>
      </w:r>
      <w:r w:rsidRPr="00866AF5">
        <w:rPr>
          <w:color w:val="000000"/>
          <w:spacing w:val="-4"/>
          <w:sz w:val="24"/>
          <w:szCs w:val="24"/>
        </w:rPr>
        <w:t xml:space="preserve">Способы устранения механических и коррозионных повреждений и </w:t>
      </w:r>
      <w:r w:rsidRPr="00866AF5">
        <w:rPr>
          <w:color w:val="000000"/>
          <w:spacing w:val="-1"/>
          <w:sz w:val="24"/>
          <w:szCs w:val="24"/>
        </w:rPr>
        <w:t>восстановления утраченных размеров и посадки сопряжений дета</w:t>
      </w:r>
      <w:r w:rsidRPr="00866AF5">
        <w:rPr>
          <w:color w:val="000000"/>
          <w:spacing w:val="-1"/>
          <w:sz w:val="24"/>
          <w:szCs w:val="24"/>
        </w:rPr>
        <w:softHyphen/>
      </w:r>
      <w:r w:rsidRPr="00866AF5">
        <w:rPr>
          <w:color w:val="000000"/>
          <w:spacing w:val="1"/>
          <w:sz w:val="24"/>
          <w:szCs w:val="24"/>
        </w:rPr>
        <w:t>лей являются различными.</w:t>
      </w:r>
    </w:p>
    <w:p w:rsidR="00866AF5" w:rsidRPr="00866AF5" w:rsidRDefault="00866AF5" w:rsidP="00866AF5">
      <w:pPr>
        <w:shd w:val="clear" w:color="auto" w:fill="FFFFFF"/>
        <w:tabs>
          <w:tab w:val="left" w:pos="900"/>
        </w:tabs>
        <w:spacing w:line="276" w:lineRule="auto"/>
        <w:ind w:firstLine="302"/>
        <w:rPr>
          <w:color w:val="000000"/>
          <w:spacing w:val="-2"/>
          <w:sz w:val="24"/>
          <w:szCs w:val="24"/>
        </w:rPr>
      </w:pPr>
    </w:p>
    <w:p w:rsidR="00866AF5" w:rsidRPr="00866AF5" w:rsidRDefault="00866AF5" w:rsidP="00866AF5">
      <w:pPr>
        <w:shd w:val="clear" w:color="auto" w:fill="FFFFFF"/>
        <w:tabs>
          <w:tab w:val="left" w:pos="900"/>
        </w:tabs>
        <w:spacing w:line="276" w:lineRule="auto"/>
        <w:ind w:firstLine="302"/>
        <w:rPr>
          <w:color w:val="000000"/>
          <w:spacing w:val="-2"/>
          <w:sz w:val="24"/>
          <w:szCs w:val="24"/>
        </w:rPr>
      </w:pPr>
    </w:p>
    <w:p w:rsidR="00866AF5" w:rsidRPr="00866AF5" w:rsidRDefault="00866AF5" w:rsidP="00866AF5">
      <w:pPr>
        <w:shd w:val="clear" w:color="auto" w:fill="FFFFFF"/>
        <w:tabs>
          <w:tab w:val="left" w:pos="900"/>
        </w:tabs>
        <w:spacing w:line="276" w:lineRule="auto"/>
        <w:ind w:firstLine="302"/>
        <w:rPr>
          <w:color w:val="000000"/>
          <w:spacing w:val="-2"/>
          <w:sz w:val="24"/>
          <w:szCs w:val="24"/>
        </w:rPr>
      </w:pPr>
      <w:r w:rsidRPr="00866AF5">
        <w:rPr>
          <w:color w:val="000000"/>
          <w:spacing w:val="-2"/>
          <w:sz w:val="24"/>
          <w:szCs w:val="24"/>
        </w:rPr>
        <w:t>Для устранения механических повреждений применяются раз</w:t>
      </w:r>
      <w:r w:rsidRPr="00866AF5">
        <w:rPr>
          <w:color w:val="000000"/>
          <w:spacing w:val="-2"/>
          <w:sz w:val="24"/>
          <w:szCs w:val="24"/>
        </w:rPr>
        <w:softHyphen/>
        <w:t>личные способы:</w:t>
      </w:r>
    </w:p>
    <w:p w:rsidR="00866AF5" w:rsidRPr="00866AF5" w:rsidRDefault="00866AF5" w:rsidP="00D34CBA">
      <w:pPr>
        <w:pStyle w:val="a6"/>
        <w:widowControl/>
        <w:numPr>
          <w:ilvl w:val="0"/>
          <w:numId w:val="63"/>
        </w:numPr>
        <w:shd w:val="clear" w:color="auto" w:fill="FFFFFF"/>
        <w:tabs>
          <w:tab w:val="left" w:pos="900"/>
        </w:tabs>
        <w:autoSpaceDE/>
        <w:autoSpaceDN/>
        <w:adjustRightInd/>
        <w:spacing w:line="276" w:lineRule="auto"/>
        <w:rPr>
          <w:color w:val="000000"/>
          <w:spacing w:val="-2"/>
          <w:sz w:val="24"/>
          <w:szCs w:val="24"/>
        </w:rPr>
      </w:pPr>
      <w:r w:rsidRPr="00866AF5">
        <w:rPr>
          <w:color w:val="000000"/>
          <w:spacing w:val="-2"/>
          <w:sz w:val="24"/>
          <w:szCs w:val="24"/>
        </w:rPr>
        <w:t>сварки,</w:t>
      </w:r>
    </w:p>
    <w:p w:rsidR="00866AF5" w:rsidRPr="00866AF5" w:rsidRDefault="00866AF5" w:rsidP="00D34CBA">
      <w:pPr>
        <w:pStyle w:val="a6"/>
        <w:widowControl/>
        <w:numPr>
          <w:ilvl w:val="0"/>
          <w:numId w:val="63"/>
        </w:numPr>
        <w:shd w:val="clear" w:color="auto" w:fill="FFFFFF"/>
        <w:tabs>
          <w:tab w:val="left" w:pos="900"/>
        </w:tabs>
        <w:autoSpaceDE/>
        <w:autoSpaceDN/>
        <w:adjustRightInd/>
        <w:spacing w:line="276" w:lineRule="auto"/>
        <w:rPr>
          <w:color w:val="000000"/>
          <w:spacing w:val="-2"/>
          <w:sz w:val="24"/>
          <w:szCs w:val="24"/>
        </w:rPr>
      </w:pPr>
      <w:r w:rsidRPr="00866AF5">
        <w:rPr>
          <w:color w:val="000000"/>
          <w:spacing w:val="-2"/>
          <w:sz w:val="24"/>
          <w:szCs w:val="24"/>
        </w:rPr>
        <w:t xml:space="preserve">пайки, </w:t>
      </w:r>
    </w:p>
    <w:p w:rsidR="00866AF5" w:rsidRPr="00866AF5" w:rsidRDefault="00866AF5" w:rsidP="00D34CBA">
      <w:pPr>
        <w:pStyle w:val="a6"/>
        <w:widowControl/>
        <w:numPr>
          <w:ilvl w:val="0"/>
          <w:numId w:val="63"/>
        </w:numPr>
        <w:shd w:val="clear" w:color="auto" w:fill="FFFFFF"/>
        <w:tabs>
          <w:tab w:val="left" w:pos="900"/>
        </w:tabs>
        <w:autoSpaceDE/>
        <w:autoSpaceDN/>
        <w:adjustRightInd/>
        <w:spacing w:line="276" w:lineRule="auto"/>
        <w:rPr>
          <w:color w:val="000000"/>
          <w:spacing w:val="-2"/>
          <w:sz w:val="24"/>
          <w:szCs w:val="24"/>
        </w:rPr>
      </w:pPr>
      <w:r w:rsidRPr="00866AF5">
        <w:rPr>
          <w:color w:val="000000"/>
          <w:spacing w:val="-2"/>
          <w:sz w:val="24"/>
          <w:szCs w:val="24"/>
        </w:rPr>
        <w:t>давления,</w:t>
      </w:r>
    </w:p>
    <w:p w:rsidR="00866AF5" w:rsidRPr="00866AF5" w:rsidRDefault="00866AF5" w:rsidP="00D34CBA">
      <w:pPr>
        <w:pStyle w:val="a6"/>
        <w:widowControl/>
        <w:numPr>
          <w:ilvl w:val="0"/>
          <w:numId w:val="63"/>
        </w:numPr>
        <w:shd w:val="clear" w:color="auto" w:fill="FFFFFF"/>
        <w:tabs>
          <w:tab w:val="left" w:pos="900"/>
        </w:tabs>
        <w:autoSpaceDE/>
        <w:autoSpaceDN/>
        <w:adjustRightInd/>
        <w:spacing w:line="276" w:lineRule="auto"/>
        <w:rPr>
          <w:color w:val="000000"/>
          <w:spacing w:val="-2"/>
          <w:sz w:val="24"/>
          <w:szCs w:val="24"/>
        </w:rPr>
      </w:pPr>
      <w:r w:rsidRPr="00866AF5">
        <w:rPr>
          <w:color w:val="000000"/>
          <w:spacing w:val="-2"/>
          <w:sz w:val="24"/>
          <w:szCs w:val="24"/>
        </w:rPr>
        <w:t xml:space="preserve">металлизации, </w:t>
      </w:r>
    </w:p>
    <w:p w:rsidR="00866AF5" w:rsidRPr="00866AF5" w:rsidRDefault="00866AF5" w:rsidP="00D34CBA">
      <w:pPr>
        <w:pStyle w:val="a6"/>
        <w:widowControl/>
        <w:numPr>
          <w:ilvl w:val="0"/>
          <w:numId w:val="63"/>
        </w:numPr>
        <w:shd w:val="clear" w:color="auto" w:fill="FFFFFF"/>
        <w:tabs>
          <w:tab w:val="left" w:pos="900"/>
        </w:tabs>
        <w:autoSpaceDE/>
        <w:autoSpaceDN/>
        <w:adjustRightInd/>
        <w:spacing w:line="276" w:lineRule="auto"/>
        <w:rPr>
          <w:color w:val="000000"/>
          <w:spacing w:val="-4"/>
          <w:sz w:val="24"/>
          <w:szCs w:val="24"/>
        </w:rPr>
      </w:pPr>
      <w:r w:rsidRPr="00866AF5">
        <w:rPr>
          <w:color w:val="000000"/>
          <w:spacing w:val="-2"/>
          <w:sz w:val="24"/>
          <w:szCs w:val="24"/>
        </w:rPr>
        <w:t>полимер</w:t>
      </w:r>
      <w:r w:rsidRPr="00866AF5">
        <w:rPr>
          <w:color w:val="000000"/>
          <w:spacing w:val="-2"/>
          <w:sz w:val="24"/>
          <w:szCs w:val="24"/>
        </w:rPr>
        <w:softHyphen/>
      </w:r>
      <w:r w:rsidRPr="00866AF5">
        <w:rPr>
          <w:color w:val="000000"/>
          <w:spacing w:val="-4"/>
          <w:sz w:val="24"/>
          <w:szCs w:val="24"/>
        </w:rPr>
        <w:t xml:space="preserve">ных материалов, </w:t>
      </w:r>
    </w:p>
    <w:p w:rsidR="00866AF5" w:rsidRPr="00866AF5" w:rsidRDefault="00866AF5" w:rsidP="00D34CBA">
      <w:pPr>
        <w:pStyle w:val="a6"/>
        <w:widowControl/>
        <w:numPr>
          <w:ilvl w:val="0"/>
          <w:numId w:val="63"/>
        </w:numPr>
        <w:shd w:val="clear" w:color="auto" w:fill="FFFFFF"/>
        <w:tabs>
          <w:tab w:val="left" w:pos="900"/>
        </w:tabs>
        <w:autoSpaceDE/>
        <w:autoSpaceDN/>
        <w:adjustRightInd/>
        <w:spacing w:line="276" w:lineRule="auto"/>
        <w:rPr>
          <w:color w:val="000000"/>
          <w:spacing w:val="-4"/>
          <w:sz w:val="24"/>
          <w:szCs w:val="24"/>
        </w:rPr>
      </w:pPr>
      <w:r w:rsidRPr="00866AF5">
        <w:rPr>
          <w:color w:val="000000"/>
          <w:spacing w:val="-4"/>
          <w:sz w:val="24"/>
          <w:szCs w:val="24"/>
        </w:rPr>
        <w:t>слесарной обработки.</w:t>
      </w:r>
    </w:p>
    <w:p w:rsidR="00866AF5" w:rsidRPr="00866AF5" w:rsidRDefault="00866AF5" w:rsidP="00866AF5">
      <w:pPr>
        <w:shd w:val="clear" w:color="auto" w:fill="FFFFFF"/>
        <w:tabs>
          <w:tab w:val="left" w:pos="900"/>
        </w:tabs>
        <w:spacing w:line="276" w:lineRule="auto"/>
        <w:ind w:firstLine="302"/>
        <w:rPr>
          <w:color w:val="000000"/>
          <w:spacing w:val="-2"/>
          <w:sz w:val="24"/>
          <w:szCs w:val="24"/>
        </w:rPr>
      </w:pPr>
      <w:r w:rsidRPr="00866AF5">
        <w:rPr>
          <w:color w:val="000000"/>
          <w:spacing w:val="-4"/>
          <w:sz w:val="24"/>
          <w:szCs w:val="24"/>
        </w:rPr>
        <w:t xml:space="preserve"> Выбор способа здесь опреде</w:t>
      </w:r>
      <w:r w:rsidRPr="00866AF5">
        <w:rPr>
          <w:color w:val="000000"/>
          <w:spacing w:val="-4"/>
          <w:sz w:val="24"/>
          <w:szCs w:val="24"/>
        </w:rPr>
        <w:softHyphen/>
      </w:r>
      <w:r w:rsidRPr="00866AF5">
        <w:rPr>
          <w:color w:val="000000"/>
          <w:sz w:val="24"/>
          <w:szCs w:val="24"/>
        </w:rPr>
        <w:t>ляется  характером дефекта,  его  величиной  и  местоположением,</w:t>
      </w:r>
    </w:p>
    <w:p w:rsidR="00866AF5" w:rsidRPr="00866AF5" w:rsidRDefault="00866AF5" w:rsidP="00866AF5">
      <w:pPr>
        <w:shd w:val="clear" w:color="auto" w:fill="FFFFFF"/>
        <w:spacing w:line="276" w:lineRule="auto"/>
        <w:ind w:left="5"/>
        <w:rPr>
          <w:sz w:val="24"/>
          <w:szCs w:val="24"/>
        </w:rPr>
      </w:pPr>
      <w:r w:rsidRPr="00866AF5">
        <w:rPr>
          <w:color w:val="000000"/>
          <w:spacing w:val="-1"/>
          <w:sz w:val="24"/>
          <w:szCs w:val="24"/>
        </w:rPr>
        <w:t xml:space="preserve">материалом и конструкцией детали. Коррозионные повреждения </w:t>
      </w:r>
      <w:r w:rsidRPr="00866AF5">
        <w:rPr>
          <w:color w:val="000000"/>
          <w:sz w:val="24"/>
          <w:szCs w:val="24"/>
        </w:rPr>
        <w:t xml:space="preserve">деталей в виде раковин, окис-ления и отслаивания поверхностных </w:t>
      </w:r>
      <w:r w:rsidRPr="00866AF5">
        <w:rPr>
          <w:color w:val="000000"/>
          <w:spacing w:val="-3"/>
          <w:sz w:val="24"/>
          <w:szCs w:val="24"/>
        </w:rPr>
        <w:t>слоев металла удаляются различными механическими или слесарно-</w:t>
      </w:r>
      <w:r w:rsidRPr="00866AF5">
        <w:rPr>
          <w:color w:val="000000"/>
          <w:spacing w:val="-4"/>
          <w:sz w:val="24"/>
          <w:szCs w:val="24"/>
        </w:rPr>
        <w:t xml:space="preserve">механическими способами в зависимости от характера повреждения, </w:t>
      </w:r>
      <w:r w:rsidRPr="00866AF5">
        <w:rPr>
          <w:color w:val="000000"/>
          <w:spacing w:val="-3"/>
          <w:sz w:val="24"/>
          <w:szCs w:val="24"/>
        </w:rPr>
        <w:t xml:space="preserve">например шлифованием фасок выпускных клапанов и их гнезд или </w:t>
      </w:r>
      <w:r w:rsidRPr="00866AF5">
        <w:rPr>
          <w:color w:val="000000"/>
          <w:spacing w:val="-1"/>
          <w:sz w:val="24"/>
          <w:szCs w:val="24"/>
        </w:rPr>
        <w:t>зачисткой деталей рамы и др. Затем в целях предупреждения кор</w:t>
      </w:r>
      <w:r w:rsidRPr="00866AF5">
        <w:rPr>
          <w:color w:val="000000"/>
          <w:spacing w:val="-1"/>
          <w:sz w:val="24"/>
          <w:szCs w:val="24"/>
        </w:rPr>
        <w:softHyphen/>
      </w:r>
      <w:r w:rsidRPr="00866AF5">
        <w:rPr>
          <w:color w:val="000000"/>
          <w:spacing w:val="1"/>
          <w:sz w:val="24"/>
          <w:szCs w:val="24"/>
        </w:rPr>
        <w:t xml:space="preserve">розии детали оперения, кабина, рама, кузов и др. подвергаются </w:t>
      </w:r>
      <w:r w:rsidRPr="00866AF5">
        <w:rPr>
          <w:color w:val="000000"/>
          <w:spacing w:val="-3"/>
          <w:sz w:val="24"/>
          <w:szCs w:val="24"/>
        </w:rPr>
        <w:t xml:space="preserve">окраске, а детали арматуры кузовов и кабин и ряд других деталей — </w:t>
      </w:r>
      <w:r w:rsidRPr="00866AF5">
        <w:rPr>
          <w:color w:val="000000"/>
          <w:sz w:val="24"/>
          <w:szCs w:val="24"/>
        </w:rPr>
        <w:t>гальваническим покрытиям.</w:t>
      </w:r>
    </w:p>
    <w:p w:rsidR="00866AF5" w:rsidRPr="00866AF5" w:rsidRDefault="00866AF5" w:rsidP="00866AF5">
      <w:pPr>
        <w:shd w:val="clear" w:color="auto" w:fill="FFFFFF"/>
        <w:tabs>
          <w:tab w:val="left" w:pos="900"/>
        </w:tabs>
        <w:spacing w:line="276" w:lineRule="auto"/>
        <w:ind w:right="5" w:firstLine="302"/>
        <w:rPr>
          <w:sz w:val="24"/>
          <w:szCs w:val="24"/>
        </w:rPr>
      </w:pPr>
      <w:r w:rsidRPr="00866AF5">
        <w:rPr>
          <w:color w:val="000000"/>
          <w:spacing w:val="-2"/>
          <w:sz w:val="24"/>
          <w:szCs w:val="24"/>
        </w:rPr>
        <w:t xml:space="preserve">          Восстановление изношенных деталей сопряжений можно осу</w:t>
      </w:r>
      <w:r w:rsidRPr="00866AF5">
        <w:rPr>
          <w:color w:val="000000"/>
          <w:spacing w:val="-2"/>
          <w:sz w:val="24"/>
          <w:szCs w:val="24"/>
        </w:rPr>
        <w:softHyphen/>
        <w:t>ществить двумя методами:  методом восстановления начальной по</w:t>
      </w:r>
      <w:r w:rsidRPr="00866AF5">
        <w:rPr>
          <w:color w:val="000000"/>
          <w:spacing w:val="-2"/>
          <w:sz w:val="24"/>
          <w:szCs w:val="24"/>
        </w:rPr>
        <w:softHyphen/>
      </w:r>
      <w:r w:rsidRPr="00866AF5">
        <w:rPr>
          <w:color w:val="000000"/>
          <w:spacing w:val="-4"/>
          <w:sz w:val="24"/>
          <w:szCs w:val="24"/>
        </w:rPr>
        <w:t xml:space="preserve">садки сопряжений путем изменения размеров деталей и методом </w:t>
      </w:r>
      <w:r w:rsidRPr="00866AF5">
        <w:rPr>
          <w:color w:val="000000"/>
          <w:spacing w:val="3"/>
          <w:sz w:val="24"/>
          <w:szCs w:val="24"/>
        </w:rPr>
        <w:t xml:space="preserve">восстановления посадки путем восстановления размеров деталей </w:t>
      </w:r>
      <w:r w:rsidRPr="00866AF5">
        <w:rPr>
          <w:color w:val="000000"/>
          <w:spacing w:val="-3"/>
          <w:sz w:val="24"/>
          <w:szCs w:val="24"/>
        </w:rPr>
        <w:t xml:space="preserve">до их начального (номинального) значения. При первом методе </w:t>
      </w:r>
      <w:r w:rsidRPr="00866AF5">
        <w:rPr>
          <w:color w:val="000000"/>
          <w:spacing w:val="-2"/>
          <w:sz w:val="24"/>
          <w:szCs w:val="24"/>
        </w:rPr>
        <w:t xml:space="preserve">восстанавливается только посадка сопряжений, при втором — и </w:t>
      </w:r>
      <w:r w:rsidRPr="00866AF5">
        <w:rPr>
          <w:color w:val="000000"/>
          <w:spacing w:val="-3"/>
          <w:sz w:val="24"/>
          <w:szCs w:val="24"/>
        </w:rPr>
        <w:t>начальные (номинальные) размеры, и посадка. Восстановление по</w:t>
      </w:r>
      <w:r w:rsidRPr="00866AF5">
        <w:rPr>
          <w:color w:val="000000"/>
          <w:spacing w:val="-3"/>
          <w:sz w:val="24"/>
          <w:szCs w:val="24"/>
        </w:rPr>
        <w:softHyphen/>
      </w:r>
      <w:r w:rsidRPr="00866AF5">
        <w:rPr>
          <w:color w:val="000000"/>
          <w:spacing w:val="-4"/>
          <w:sz w:val="24"/>
          <w:szCs w:val="24"/>
        </w:rPr>
        <w:t>садки сопряжений по первому методу осуществляется способом ре</w:t>
      </w:r>
      <w:r w:rsidRPr="00866AF5">
        <w:rPr>
          <w:color w:val="000000"/>
          <w:spacing w:val="-4"/>
          <w:sz w:val="24"/>
          <w:szCs w:val="24"/>
        </w:rPr>
        <w:softHyphen/>
        <w:t xml:space="preserve">монтных размеров, больших или меньших номинального. При этом </w:t>
      </w:r>
      <w:r w:rsidRPr="00866AF5">
        <w:rPr>
          <w:color w:val="000000"/>
          <w:spacing w:val="-2"/>
          <w:sz w:val="24"/>
          <w:szCs w:val="24"/>
        </w:rPr>
        <w:t>способе наиболее сложная деталь сопряжения подвергается меха</w:t>
      </w:r>
      <w:r w:rsidRPr="00866AF5">
        <w:rPr>
          <w:color w:val="000000"/>
          <w:spacing w:val="-2"/>
          <w:sz w:val="24"/>
          <w:szCs w:val="24"/>
        </w:rPr>
        <w:softHyphen/>
      </w:r>
      <w:r w:rsidRPr="00866AF5">
        <w:rPr>
          <w:color w:val="000000"/>
          <w:spacing w:val="-3"/>
          <w:sz w:val="24"/>
          <w:szCs w:val="24"/>
        </w:rPr>
        <w:t>нической обработке с целью придания ей ремонтного размера и пра</w:t>
      </w:r>
      <w:r w:rsidRPr="00866AF5">
        <w:rPr>
          <w:color w:val="000000"/>
          <w:spacing w:val="-3"/>
          <w:sz w:val="24"/>
          <w:szCs w:val="24"/>
        </w:rPr>
        <w:softHyphen/>
      </w:r>
      <w:r w:rsidRPr="00866AF5">
        <w:rPr>
          <w:color w:val="000000"/>
          <w:spacing w:val="10"/>
          <w:sz w:val="24"/>
          <w:szCs w:val="24"/>
        </w:rPr>
        <w:t xml:space="preserve">вильной геометрической формы. Другая деталь, сопряженная </w:t>
      </w:r>
      <w:r w:rsidRPr="00866AF5">
        <w:rPr>
          <w:color w:val="000000"/>
          <w:spacing w:val="-2"/>
          <w:sz w:val="24"/>
          <w:szCs w:val="24"/>
        </w:rPr>
        <w:t xml:space="preserve">с нею, восстанавливается или заменяется новой деталью того же </w:t>
      </w:r>
      <w:r w:rsidRPr="00866AF5">
        <w:rPr>
          <w:color w:val="000000"/>
          <w:spacing w:val="-3"/>
          <w:sz w:val="24"/>
          <w:szCs w:val="24"/>
        </w:rPr>
        <w:t xml:space="preserve">ремонтного размера. Хотя посадка при этом восстанавливается, </w:t>
      </w:r>
      <w:r w:rsidRPr="00866AF5">
        <w:rPr>
          <w:color w:val="000000"/>
          <w:sz w:val="24"/>
          <w:szCs w:val="24"/>
        </w:rPr>
        <w:t>взаимозаменяемость деталей сохраняется лишь частично, в преде</w:t>
      </w:r>
      <w:r w:rsidRPr="00866AF5">
        <w:rPr>
          <w:color w:val="000000"/>
          <w:sz w:val="24"/>
          <w:szCs w:val="24"/>
        </w:rPr>
        <w:softHyphen/>
      </w:r>
      <w:r w:rsidRPr="00866AF5">
        <w:rPr>
          <w:color w:val="000000"/>
          <w:spacing w:val="-3"/>
          <w:sz w:val="24"/>
          <w:szCs w:val="24"/>
        </w:rPr>
        <w:t>лах только данного ремонтного размера. К числу способов восста</w:t>
      </w:r>
      <w:r w:rsidRPr="00866AF5">
        <w:rPr>
          <w:color w:val="000000"/>
          <w:spacing w:val="-3"/>
          <w:sz w:val="24"/>
          <w:szCs w:val="24"/>
        </w:rPr>
        <w:softHyphen/>
        <w:t>новления деталей, осуществляемых собственно механической об</w:t>
      </w:r>
      <w:r w:rsidRPr="00866AF5">
        <w:rPr>
          <w:color w:val="000000"/>
          <w:spacing w:val="-3"/>
          <w:sz w:val="24"/>
          <w:szCs w:val="24"/>
        </w:rPr>
        <w:softHyphen/>
      </w:r>
      <w:r w:rsidRPr="00866AF5">
        <w:rPr>
          <w:color w:val="000000"/>
          <w:spacing w:val="-5"/>
          <w:sz w:val="24"/>
          <w:szCs w:val="24"/>
        </w:rPr>
        <w:t xml:space="preserve">работкой, относится способ дополнительных деталей. Способ основан </w:t>
      </w:r>
      <w:r w:rsidRPr="00866AF5">
        <w:rPr>
          <w:color w:val="000000"/>
          <w:spacing w:val="-4"/>
          <w:sz w:val="24"/>
          <w:szCs w:val="24"/>
        </w:rPr>
        <w:t>на замене изношенной части детали, отдельно изготовленной (до</w:t>
      </w:r>
      <w:r w:rsidRPr="00866AF5">
        <w:rPr>
          <w:color w:val="000000"/>
          <w:spacing w:val="-4"/>
          <w:sz w:val="24"/>
          <w:szCs w:val="24"/>
        </w:rPr>
        <w:softHyphen/>
      </w:r>
      <w:r w:rsidRPr="00866AF5">
        <w:rPr>
          <w:color w:val="000000"/>
          <w:spacing w:val="1"/>
          <w:sz w:val="24"/>
          <w:szCs w:val="24"/>
        </w:rPr>
        <w:t>полнительной, ремонтной) деталью.</w:t>
      </w:r>
    </w:p>
    <w:p w:rsidR="00866AF5" w:rsidRPr="002414B4" w:rsidRDefault="00866AF5" w:rsidP="00866AF5">
      <w:pPr>
        <w:spacing w:line="276" w:lineRule="auto"/>
        <w:ind w:firstLine="900"/>
        <w:jc w:val="both"/>
        <w:rPr>
          <w:color w:val="000000"/>
          <w:spacing w:val="-18"/>
        </w:rPr>
      </w:pPr>
    </w:p>
    <w:p w:rsidR="00866AF5" w:rsidRDefault="00866AF5" w:rsidP="00866AF5">
      <w:pPr>
        <w:spacing w:line="276" w:lineRule="auto"/>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18</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Pr="008234AC" w:rsidRDefault="005B6B05" w:rsidP="005B6B05">
      <w:pPr>
        <w:shd w:val="clear" w:color="auto" w:fill="FFFFFF"/>
        <w:tabs>
          <w:tab w:val="left" w:leader="underscore" w:pos="4704"/>
        </w:tabs>
        <w:spacing w:line="269" w:lineRule="exact"/>
        <w:rPr>
          <w:rFonts w:eastAsia="Times New Roman"/>
          <w:spacing w:val="-4"/>
          <w:sz w:val="28"/>
          <w:szCs w:val="24"/>
          <w:u w:val="single"/>
        </w:rPr>
      </w:pPr>
      <w:r>
        <w:rPr>
          <w:rFonts w:eastAsia="Times New Roman"/>
          <w:spacing w:val="-4"/>
          <w:sz w:val="24"/>
          <w:szCs w:val="24"/>
        </w:rPr>
        <w:t xml:space="preserve">Тема урока - </w:t>
      </w:r>
      <w:r w:rsidRPr="00FB40AB">
        <w:rPr>
          <w:rFonts w:eastAsia="Times New Roman"/>
          <w:sz w:val="24"/>
          <w:szCs w:val="22"/>
          <w:u w:val="single"/>
        </w:rPr>
        <w:t>Восстановления деталей слесарно-механической обработкой</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FB43F3" w:rsidRDefault="005B6B05" w:rsidP="005B6B05">
      <w:pPr>
        <w:widowControl/>
        <w:shd w:val="clear" w:color="auto" w:fill="FFFFFF"/>
        <w:jc w:val="both"/>
        <w:rPr>
          <w:rFonts w:eastAsia="Times New Roman"/>
          <w:spacing w:val="-4"/>
          <w:sz w:val="24"/>
          <w:szCs w:val="24"/>
          <w:u w:val="single"/>
        </w:rPr>
      </w:pPr>
      <w:r>
        <w:rPr>
          <w:rFonts w:eastAsia="Times New Roman"/>
          <w:spacing w:val="-3"/>
          <w:sz w:val="24"/>
          <w:szCs w:val="24"/>
        </w:rPr>
        <w:t>Цель урока</w:t>
      </w:r>
      <w:r>
        <w:rPr>
          <w:rFonts w:eastAsia="Times New Roman"/>
          <w:sz w:val="24"/>
          <w:szCs w:val="24"/>
        </w:rPr>
        <w:t xml:space="preserve"> - </w:t>
      </w:r>
      <w:r w:rsidRPr="00FB43F3">
        <w:rPr>
          <w:rFonts w:eastAsia="Times New Roman"/>
          <w:color w:val="000000"/>
          <w:sz w:val="24"/>
          <w:szCs w:val="28"/>
          <w:u w:val="single"/>
          <w:lang w:eastAsia="en-US"/>
        </w:rPr>
        <w:t>Виды слесарно-механической обработки, применяемые при восстановлении деталей.</w:t>
      </w:r>
      <w:r>
        <w:rPr>
          <w:rFonts w:eastAsia="Times New Roman"/>
          <w:color w:val="000000"/>
          <w:sz w:val="24"/>
          <w:szCs w:val="28"/>
          <w:u w:val="single"/>
          <w:lang w:eastAsia="en-US"/>
        </w:rPr>
        <w:t xml:space="preserve"> </w:t>
      </w:r>
      <w:r w:rsidRPr="00FB43F3">
        <w:rPr>
          <w:rFonts w:eastAsia="Times New Roman"/>
          <w:color w:val="000000"/>
          <w:sz w:val="24"/>
          <w:szCs w:val="28"/>
          <w:u w:val="single"/>
          <w:lang w:eastAsia="en-US"/>
        </w:rPr>
        <w:t>Сущность и технология восстановления деталей способом обработки под ремонтные размеры.</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FB43F3" w:rsidRDefault="005B6B05" w:rsidP="005B6B05">
      <w:pPr>
        <w:widowControl/>
        <w:shd w:val="clear" w:color="auto" w:fill="FFFFFF"/>
        <w:jc w:val="both"/>
        <w:rPr>
          <w:rFonts w:eastAsia="Times New Roman"/>
          <w:sz w:val="24"/>
          <w:szCs w:val="28"/>
          <w:u w:val="single"/>
          <w:lang w:eastAsia="en-US"/>
        </w:rPr>
      </w:pPr>
      <w:r>
        <w:rPr>
          <w:rFonts w:eastAsia="Times New Roman"/>
          <w:spacing w:val="-2"/>
          <w:sz w:val="24"/>
          <w:szCs w:val="24"/>
        </w:rPr>
        <w:t xml:space="preserve">Изложение нового материала - </w:t>
      </w:r>
      <w:r w:rsidRPr="00FB43F3">
        <w:rPr>
          <w:rFonts w:eastAsia="Times New Roman"/>
          <w:color w:val="000000"/>
          <w:sz w:val="24"/>
          <w:szCs w:val="28"/>
          <w:u w:val="single"/>
          <w:lang w:eastAsia="en-US"/>
        </w:rPr>
        <w:t>Виды слесарно-механической обработки, применяемые при восстановлении деталей.</w:t>
      </w:r>
      <w:r>
        <w:rPr>
          <w:rFonts w:eastAsia="Times New Roman"/>
          <w:color w:val="000000"/>
          <w:sz w:val="24"/>
          <w:szCs w:val="28"/>
          <w:u w:val="single"/>
          <w:lang w:eastAsia="en-US"/>
        </w:rPr>
        <w:t xml:space="preserve"> </w:t>
      </w:r>
      <w:r w:rsidRPr="00FB43F3">
        <w:rPr>
          <w:rFonts w:eastAsia="Times New Roman"/>
          <w:color w:val="000000"/>
          <w:sz w:val="24"/>
          <w:szCs w:val="28"/>
          <w:u w:val="single"/>
          <w:lang w:eastAsia="en-US"/>
        </w:rPr>
        <w:t>Сущность и технология восстановления деталей способом обработки под ремонтные размеры. Категорийные и пригоночные размеры.</w:t>
      </w:r>
      <w:r>
        <w:rPr>
          <w:rFonts w:eastAsia="Times New Roman"/>
          <w:color w:val="000000"/>
          <w:sz w:val="24"/>
          <w:szCs w:val="28"/>
          <w:u w:val="single"/>
          <w:lang w:eastAsia="en-US"/>
        </w:rPr>
        <w:t xml:space="preserve"> </w:t>
      </w:r>
      <w:r w:rsidRPr="00FB43F3">
        <w:rPr>
          <w:rFonts w:eastAsia="Times New Roman"/>
          <w:color w:val="000000"/>
          <w:sz w:val="24"/>
          <w:szCs w:val="28"/>
          <w:u w:val="single"/>
          <w:lang w:eastAsia="en-US"/>
        </w:rPr>
        <w:t>Выбор баз для механической обработки.</w:t>
      </w:r>
      <w:r>
        <w:rPr>
          <w:rFonts w:eastAsia="Times New Roman"/>
          <w:color w:val="000000"/>
          <w:sz w:val="24"/>
          <w:szCs w:val="28"/>
          <w:u w:val="single"/>
          <w:lang w:eastAsia="en-US"/>
        </w:rPr>
        <w:t xml:space="preserve"> </w:t>
      </w:r>
      <w:r w:rsidRPr="00FB43F3">
        <w:rPr>
          <w:rFonts w:eastAsia="Times New Roman"/>
          <w:color w:val="000000"/>
          <w:sz w:val="24"/>
          <w:szCs w:val="28"/>
          <w:u w:val="single"/>
          <w:lang w:eastAsia="en-US"/>
        </w:rPr>
        <w:t>Сущность и технология восстановления постановкой дополнительных деталей и заменой части деталей. Преимущества и недостатки данного способа.</w:t>
      </w:r>
    </w:p>
    <w:p w:rsidR="005B6B05" w:rsidRDefault="005B6B05" w:rsidP="005B6B05">
      <w:pPr>
        <w:shd w:val="clear" w:color="auto" w:fill="FFFFFF"/>
        <w:tabs>
          <w:tab w:val="left" w:leader="underscore" w:pos="4704"/>
        </w:tabs>
        <w:spacing w:line="269"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sz w:val="24"/>
          <w:szCs w:val="24"/>
          <w:u w:val="single"/>
        </w:rPr>
      </w:pPr>
      <w:r>
        <w:rPr>
          <w:rFonts w:eastAsia="Times New Roman"/>
          <w:spacing w:val="-4"/>
          <w:sz w:val="24"/>
          <w:szCs w:val="24"/>
        </w:rPr>
        <w:t xml:space="preserve">Задание на дом – </w:t>
      </w:r>
      <w:r>
        <w:rPr>
          <w:rFonts w:eastAsia="Times New Roman"/>
          <w:color w:val="000000"/>
          <w:sz w:val="24"/>
          <w:szCs w:val="28"/>
          <w:u w:val="single"/>
          <w:lang w:eastAsia="en-US"/>
        </w:rPr>
        <w:t xml:space="preserve">определение </w:t>
      </w:r>
      <w:r w:rsidRPr="00FB43F3">
        <w:rPr>
          <w:rFonts w:eastAsia="Times New Roman"/>
          <w:color w:val="000000"/>
          <w:sz w:val="24"/>
          <w:szCs w:val="28"/>
          <w:u w:val="single"/>
          <w:lang w:eastAsia="en-US"/>
        </w:rPr>
        <w:t xml:space="preserve"> необходим</w:t>
      </w:r>
      <w:r>
        <w:rPr>
          <w:rFonts w:eastAsia="Times New Roman"/>
          <w:color w:val="000000"/>
          <w:sz w:val="24"/>
          <w:szCs w:val="28"/>
          <w:u w:val="single"/>
          <w:lang w:eastAsia="en-US"/>
        </w:rPr>
        <w:t>ости</w:t>
      </w:r>
      <w:r w:rsidRPr="00FB43F3">
        <w:rPr>
          <w:rFonts w:eastAsia="Times New Roman"/>
          <w:color w:val="000000"/>
          <w:sz w:val="24"/>
          <w:szCs w:val="28"/>
          <w:u w:val="single"/>
          <w:lang w:eastAsia="en-US"/>
        </w:rPr>
        <w:t xml:space="preserve"> способ</w:t>
      </w:r>
      <w:r>
        <w:rPr>
          <w:rFonts w:eastAsia="Times New Roman"/>
          <w:color w:val="000000"/>
          <w:sz w:val="24"/>
          <w:szCs w:val="28"/>
          <w:u w:val="single"/>
          <w:lang w:eastAsia="en-US"/>
        </w:rPr>
        <w:t>а</w:t>
      </w:r>
      <w:r w:rsidRPr="00FB43F3">
        <w:rPr>
          <w:rFonts w:eastAsia="Times New Roman"/>
          <w:color w:val="000000"/>
          <w:sz w:val="24"/>
          <w:szCs w:val="28"/>
          <w:u w:val="single"/>
          <w:lang w:eastAsia="en-US"/>
        </w:rPr>
        <w:t xml:space="preserve"> и технологию восстановления механической обработкой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rFonts w:eastAsia="Times New Roman"/>
          <w:b/>
          <w:color w:val="000000"/>
          <w:spacing w:val="-1"/>
          <w:sz w:val="24"/>
          <w:szCs w:val="24"/>
        </w:rPr>
      </w:pPr>
      <w:r w:rsidRPr="00866AF5">
        <w:rPr>
          <w:rFonts w:eastAsia="Times New Roman"/>
          <w:b/>
          <w:color w:val="000000"/>
          <w:spacing w:val="-1"/>
          <w:sz w:val="24"/>
          <w:szCs w:val="24"/>
        </w:rPr>
        <w:lastRenderedPageBreak/>
        <w:t>ТЕМА: «Восстановления деталей слесарно-механической обработкой».</w:t>
      </w:r>
      <w:r w:rsidRPr="00866AF5">
        <w:rPr>
          <w:rFonts w:eastAsia="Times New Roman"/>
          <w:b/>
          <w:color w:val="000000"/>
          <w:spacing w:val="-1"/>
          <w:sz w:val="24"/>
          <w:szCs w:val="24"/>
        </w:rPr>
        <w:tab/>
      </w:r>
    </w:p>
    <w:p w:rsidR="00866AF5" w:rsidRPr="00866AF5" w:rsidRDefault="00866AF5" w:rsidP="00866AF5">
      <w:pPr>
        <w:ind w:firstLine="900"/>
        <w:jc w:val="both"/>
        <w:rPr>
          <w:rFonts w:eastAsia="Times New Roman"/>
          <w:color w:val="000000"/>
          <w:spacing w:val="-1"/>
          <w:sz w:val="24"/>
          <w:szCs w:val="24"/>
          <w:u w:val="single"/>
        </w:rPr>
      </w:pPr>
    </w:p>
    <w:p w:rsidR="00866AF5" w:rsidRPr="00866AF5" w:rsidRDefault="00866AF5" w:rsidP="00866AF5">
      <w:pPr>
        <w:ind w:firstLine="900"/>
        <w:jc w:val="both"/>
        <w:rPr>
          <w:rFonts w:eastAsia="Times New Roman"/>
          <w:color w:val="000000"/>
          <w:spacing w:val="-1"/>
          <w:sz w:val="24"/>
          <w:szCs w:val="24"/>
        </w:rPr>
      </w:pPr>
    </w:p>
    <w:p w:rsidR="00866AF5" w:rsidRPr="00866AF5" w:rsidRDefault="00866AF5" w:rsidP="00866AF5">
      <w:pPr>
        <w:ind w:firstLine="900"/>
        <w:jc w:val="both"/>
        <w:rPr>
          <w:rFonts w:eastAsia="Times New Roman"/>
          <w:color w:val="000000"/>
          <w:sz w:val="24"/>
          <w:szCs w:val="24"/>
        </w:rPr>
      </w:pPr>
      <w:r w:rsidRPr="00866AF5">
        <w:rPr>
          <w:rFonts w:eastAsia="Times New Roman"/>
          <w:color w:val="000000"/>
          <w:spacing w:val="-1"/>
          <w:sz w:val="24"/>
          <w:szCs w:val="24"/>
        </w:rPr>
        <w:t xml:space="preserve">1. Слесарные работы обычно применяются в качестве работ, дополняющих </w:t>
      </w:r>
      <w:r w:rsidRPr="00866AF5">
        <w:rPr>
          <w:rFonts w:eastAsia="Times New Roman"/>
          <w:color w:val="000000"/>
          <w:spacing w:val="-2"/>
          <w:sz w:val="24"/>
          <w:szCs w:val="24"/>
        </w:rPr>
        <w:t xml:space="preserve">или завершающих механическую обработку восстанавливаемых деталей. Их применяют так же при подготовке деталей к восстановлению другими </w:t>
      </w:r>
      <w:r w:rsidRPr="00866AF5">
        <w:rPr>
          <w:rFonts w:eastAsia="Times New Roman"/>
          <w:color w:val="000000"/>
          <w:sz w:val="24"/>
          <w:szCs w:val="24"/>
        </w:rPr>
        <w:t xml:space="preserve">способами, например сварке, пайке, склеиванию и т. д. </w:t>
      </w:r>
      <w:r w:rsidRPr="00866AF5">
        <w:rPr>
          <w:rFonts w:eastAsia="Times New Roman"/>
          <w:color w:val="000000"/>
          <w:sz w:val="24"/>
          <w:szCs w:val="24"/>
        </w:rPr>
        <w:tab/>
      </w:r>
      <w:r w:rsidRPr="00866AF5">
        <w:rPr>
          <w:rFonts w:eastAsia="Times New Roman"/>
          <w:i/>
          <w:iCs/>
          <w:color w:val="000000"/>
          <w:spacing w:val="2"/>
          <w:sz w:val="24"/>
          <w:szCs w:val="24"/>
        </w:rPr>
        <w:t xml:space="preserve">К слесарным относятся такие виды как опиловка при подготовке </w:t>
      </w:r>
      <w:r w:rsidRPr="00866AF5">
        <w:rPr>
          <w:rFonts w:eastAsia="Times New Roman"/>
          <w:i/>
          <w:iCs/>
          <w:color w:val="000000"/>
          <w:sz w:val="24"/>
          <w:szCs w:val="24"/>
        </w:rPr>
        <w:t xml:space="preserve">поломанных частей детали, сверление, развёртывание и зенкерование </w:t>
      </w:r>
      <w:r w:rsidRPr="00866AF5">
        <w:rPr>
          <w:rFonts w:eastAsia="Times New Roman"/>
          <w:i/>
          <w:iCs/>
          <w:color w:val="000000"/>
          <w:spacing w:val="-2"/>
          <w:sz w:val="24"/>
          <w:szCs w:val="24"/>
        </w:rPr>
        <w:t xml:space="preserve">отверстий, прогонка и нарезание резьбы, шабрение, притирка и доводка </w:t>
      </w:r>
      <w:r w:rsidRPr="00866AF5">
        <w:rPr>
          <w:rFonts w:eastAsia="Times New Roman"/>
          <w:i/>
          <w:iCs/>
          <w:color w:val="000000"/>
          <w:sz w:val="24"/>
          <w:szCs w:val="24"/>
        </w:rPr>
        <w:t xml:space="preserve">для более плотного прилегания поверхностей и т. п. Механическая обработка при ремонте автомобилей применяется как </w:t>
      </w:r>
      <w:r w:rsidRPr="00866AF5">
        <w:rPr>
          <w:rFonts w:eastAsia="Times New Roman"/>
          <w:i/>
          <w:iCs/>
          <w:color w:val="000000"/>
          <w:spacing w:val="-2"/>
          <w:sz w:val="24"/>
          <w:szCs w:val="24"/>
        </w:rPr>
        <w:t xml:space="preserve">самостоятельный способвосстановления деталей, а так же в качестве </w:t>
      </w:r>
      <w:r w:rsidRPr="00866AF5">
        <w:rPr>
          <w:rFonts w:eastAsia="Times New Roman"/>
          <w:i/>
          <w:iCs/>
          <w:color w:val="000000"/>
          <w:sz w:val="24"/>
          <w:szCs w:val="24"/>
        </w:rPr>
        <w:t xml:space="preserve">операций, связанных с подготовкой или окончательной обработкой деталей, восстановленных другими способами (токарная, сверлильная, </w:t>
      </w:r>
      <w:r w:rsidRPr="00866AF5">
        <w:rPr>
          <w:rFonts w:eastAsia="Times New Roman"/>
          <w:i/>
          <w:iCs/>
          <w:color w:val="000000"/>
          <w:spacing w:val="-1"/>
          <w:sz w:val="24"/>
          <w:szCs w:val="24"/>
        </w:rPr>
        <w:t xml:space="preserve">расточная, фрезерная, шлифовальная, полировальная, хонинговальная и </w:t>
      </w:r>
      <w:r w:rsidRPr="00866AF5">
        <w:rPr>
          <w:rFonts w:eastAsia="Times New Roman"/>
          <w:i/>
          <w:iCs/>
          <w:color w:val="000000"/>
          <w:spacing w:val="-10"/>
          <w:sz w:val="24"/>
          <w:szCs w:val="24"/>
        </w:rPr>
        <w:t>др.).</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В зависимости от твёрдости наплавленного металла обработку ведут, </w:t>
      </w:r>
      <w:r w:rsidRPr="00866AF5">
        <w:rPr>
          <w:rFonts w:eastAsia="Times New Roman"/>
          <w:color w:val="000000"/>
          <w:spacing w:val="-1"/>
          <w:sz w:val="24"/>
          <w:szCs w:val="24"/>
        </w:rPr>
        <w:t xml:space="preserve">при твёрдости менее </w:t>
      </w:r>
      <w:r w:rsidRPr="00866AF5">
        <w:rPr>
          <w:rFonts w:eastAsia="Times New Roman"/>
          <w:color w:val="000000"/>
          <w:spacing w:val="-1"/>
          <w:sz w:val="24"/>
          <w:szCs w:val="24"/>
          <w:lang w:val="en-US"/>
        </w:rPr>
        <w:t>HRC</w:t>
      </w:r>
      <w:r w:rsidRPr="00866AF5">
        <w:rPr>
          <w:rFonts w:eastAsia="Times New Roman"/>
          <w:color w:val="000000"/>
          <w:spacing w:val="-1"/>
          <w:sz w:val="24"/>
          <w:szCs w:val="24"/>
        </w:rPr>
        <w:t xml:space="preserve"> 35 - 40 - токарную, при большей –</w:t>
      </w:r>
      <w:r w:rsidRPr="00866AF5">
        <w:rPr>
          <w:rFonts w:eastAsia="Times New Roman"/>
          <w:color w:val="000000"/>
          <w:spacing w:val="-7"/>
          <w:sz w:val="24"/>
          <w:szCs w:val="24"/>
        </w:rPr>
        <w:t xml:space="preserve"> шлифованием на пониженных оборотах, черновое, а затем чистовое; при </w:t>
      </w:r>
      <w:r w:rsidRPr="00866AF5">
        <w:rPr>
          <w:rFonts w:eastAsia="Times New Roman"/>
          <w:color w:val="000000"/>
          <w:spacing w:val="-3"/>
          <w:sz w:val="24"/>
          <w:szCs w:val="24"/>
        </w:rPr>
        <w:t>токарной обработке - резцы с пластинками из твёрдого сплава.</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При точении напылённых покрытий рекомендуется применять резцы с </w:t>
      </w:r>
      <w:r w:rsidRPr="00866AF5">
        <w:rPr>
          <w:rFonts w:eastAsia="Times New Roman"/>
          <w:color w:val="000000"/>
          <w:spacing w:val="-4"/>
          <w:sz w:val="24"/>
          <w:szCs w:val="24"/>
        </w:rPr>
        <w:t>пластинами из твёрдых сплавов, шлифование - алмазными кругами на вулканитовой (основе) связке, а при их отсутствии мелко и среднезернистыми карборундовыми кругами на керамической связке.</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Хромированные  детали ввиду высокой твёрдости электролитического хрома обрабатывают шлифованием. Детали с хромовыми покрытиями, нанесёнными с декоративными целями, подвергаются полированию, </w:t>
      </w:r>
      <w:r w:rsidRPr="00866AF5">
        <w:rPr>
          <w:rFonts w:eastAsia="Times New Roman"/>
          <w:color w:val="000000"/>
          <w:spacing w:val="-7"/>
          <w:sz w:val="24"/>
          <w:szCs w:val="24"/>
        </w:rPr>
        <w:t xml:space="preserve">которое проводится мягкими кругами с применением полировочных паст </w:t>
      </w:r>
      <w:r w:rsidRPr="00866AF5">
        <w:rPr>
          <w:rFonts w:eastAsia="Times New Roman"/>
          <w:color w:val="000000"/>
          <w:spacing w:val="-16"/>
          <w:sz w:val="24"/>
          <w:szCs w:val="24"/>
        </w:rPr>
        <w:t>ГОИ (Государственный оптический институт).</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При обработке пластмассовых покрытий необходимо применять </w:t>
      </w:r>
      <w:r w:rsidRPr="00866AF5">
        <w:rPr>
          <w:rFonts w:eastAsia="Times New Roman"/>
          <w:color w:val="000000"/>
          <w:spacing w:val="-4"/>
          <w:sz w:val="24"/>
          <w:szCs w:val="24"/>
        </w:rPr>
        <w:t xml:space="preserve">хорошо заточенный инструмент из теплостойкого материала с </w:t>
      </w:r>
      <w:r w:rsidRPr="00866AF5">
        <w:rPr>
          <w:rFonts w:eastAsia="Times New Roman"/>
          <w:color w:val="000000"/>
          <w:spacing w:val="-5"/>
          <w:sz w:val="24"/>
          <w:szCs w:val="24"/>
        </w:rPr>
        <w:t>интенсивным охлаждением воздухом или керосином.</w:t>
      </w:r>
    </w:p>
    <w:p w:rsidR="00866AF5" w:rsidRPr="00866AF5" w:rsidRDefault="00866AF5" w:rsidP="00866AF5">
      <w:pPr>
        <w:ind w:firstLine="900"/>
        <w:jc w:val="both"/>
        <w:rPr>
          <w:rFonts w:eastAsia="Times New Roman"/>
          <w:color w:val="000000"/>
          <w:spacing w:val="-4"/>
          <w:sz w:val="24"/>
          <w:szCs w:val="24"/>
        </w:rPr>
      </w:pPr>
      <w:r w:rsidRPr="00866AF5">
        <w:rPr>
          <w:rFonts w:eastAsia="Times New Roman"/>
          <w:color w:val="000000"/>
          <w:spacing w:val="-7"/>
          <w:sz w:val="24"/>
          <w:szCs w:val="24"/>
        </w:rPr>
        <w:t xml:space="preserve">При механической обработке восстанавливаемых деталей необходимо </w:t>
      </w:r>
      <w:r w:rsidRPr="00866AF5">
        <w:rPr>
          <w:rFonts w:eastAsia="Times New Roman"/>
          <w:color w:val="000000"/>
          <w:spacing w:val="-4"/>
          <w:sz w:val="24"/>
          <w:szCs w:val="24"/>
        </w:rPr>
        <w:t xml:space="preserve">обеспечивать требуемую шероховатость, точность размеров формы и </w:t>
      </w:r>
      <w:r w:rsidRPr="00866AF5">
        <w:rPr>
          <w:rFonts w:eastAsia="Times New Roman"/>
          <w:color w:val="000000"/>
          <w:spacing w:val="-5"/>
          <w:sz w:val="24"/>
          <w:szCs w:val="24"/>
        </w:rPr>
        <w:t xml:space="preserve">взаимного расположения рабочих поверхностей. </w:t>
      </w:r>
      <w:r w:rsidRPr="00866AF5">
        <w:rPr>
          <w:rFonts w:eastAsia="Times New Roman"/>
          <w:color w:val="000000"/>
          <w:spacing w:val="-4"/>
          <w:sz w:val="24"/>
          <w:szCs w:val="24"/>
        </w:rPr>
        <w:t xml:space="preserve">Точность взаимного расположения поверхностей на детали зависит от правильного выбора технологической базы при её обработке. </w:t>
      </w:r>
    </w:p>
    <w:p w:rsidR="00866AF5" w:rsidRPr="00866AF5" w:rsidRDefault="00866AF5" w:rsidP="00866AF5">
      <w:pPr>
        <w:ind w:firstLine="900"/>
        <w:jc w:val="both"/>
        <w:rPr>
          <w:rFonts w:eastAsia="Times New Roman"/>
          <w:sz w:val="24"/>
          <w:szCs w:val="24"/>
        </w:rPr>
      </w:pPr>
      <w:r w:rsidRPr="00866AF5">
        <w:rPr>
          <w:rFonts w:eastAsia="Times New Roman"/>
          <w:color w:val="000000"/>
          <w:spacing w:val="-6"/>
          <w:sz w:val="24"/>
          <w:szCs w:val="24"/>
          <w:u w:val="single"/>
        </w:rPr>
        <w:t>Технологическая база</w:t>
      </w:r>
      <w:r w:rsidRPr="00866AF5">
        <w:rPr>
          <w:rFonts w:eastAsia="Times New Roman"/>
          <w:color w:val="000000"/>
          <w:spacing w:val="-6"/>
          <w:sz w:val="24"/>
          <w:szCs w:val="24"/>
        </w:rPr>
        <w:t xml:space="preserve"> - это те поверхности, которые определяют положение </w:t>
      </w:r>
      <w:r w:rsidRPr="00866AF5">
        <w:rPr>
          <w:rFonts w:eastAsia="Times New Roman"/>
          <w:color w:val="000000"/>
          <w:spacing w:val="-4"/>
          <w:sz w:val="24"/>
          <w:szCs w:val="24"/>
        </w:rPr>
        <w:t>детали в приспособлении по отношению к режущему инструменту.</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При выборе технологической базы необходимо выдержать следующие </w:t>
      </w:r>
      <w:r w:rsidRPr="00866AF5">
        <w:rPr>
          <w:rFonts w:eastAsia="Times New Roman"/>
          <w:color w:val="000000"/>
          <w:spacing w:val="-7"/>
          <w:sz w:val="24"/>
          <w:szCs w:val="24"/>
          <w:u w:val="single"/>
        </w:rPr>
        <w:t>требования:</w:t>
      </w:r>
    </w:p>
    <w:p w:rsidR="00866AF5" w:rsidRPr="00866AF5" w:rsidRDefault="00866AF5" w:rsidP="00D34CBA">
      <w:pPr>
        <w:widowControl/>
        <w:numPr>
          <w:ilvl w:val="0"/>
          <w:numId w:val="64"/>
        </w:numPr>
        <w:tabs>
          <w:tab w:val="num" w:pos="1260"/>
        </w:tabs>
        <w:autoSpaceDE/>
        <w:autoSpaceDN/>
        <w:adjustRightInd/>
        <w:ind w:left="1260"/>
        <w:jc w:val="both"/>
        <w:rPr>
          <w:rFonts w:eastAsia="Times New Roman"/>
          <w:color w:val="000000"/>
          <w:spacing w:val="-36"/>
          <w:sz w:val="24"/>
          <w:szCs w:val="24"/>
        </w:rPr>
      </w:pPr>
      <w:r w:rsidRPr="00866AF5">
        <w:rPr>
          <w:rFonts w:eastAsia="Times New Roman"/>
          <w:color w:val="000000"/>
          <w:spacing w:val="-5"/>
          <w:sz w:val="24"/>
          <w:szCs w:val="24"/>
        </w:rPr>
        <w:t xml:space="preserve">в качестве технологической базы применяют те поверхности детали, </w:t>
      </w:r>
      <w:r w:rsidRPr="00866AF5">
        <w:rPr>
          <w:rFonts w:eastAsia="Times New Roman"/>
          <w:color w:val="000000"/>
          <w:spacing w:val="-6"/>
          <w:sz w:val="24"/>
          <w:szCs w:val="24"/>
        </w:rPr>
        <w:t xml:space="preserve">которые определяют её положение в собранном изделии, т.е. сборочные и </w:t>
      </w:r>
      <w:r w:rsidRPr="00866AF5">
        <w:rPr>
          <w:rFonts w:eastAsia="Times New Roman"/>
          <w:color w:val="000000"/>
          <w:spacing w:val="-4"/>
          <w:sz w:val="24"/>
          <w:szCs w:val="24"/>
        </w:rPr>
        <w:t>измерительные базовые поверхности (правило единства баз);</w:t>
      </w:r>
    </w:p>
    <w:p w:rsidR="00866AF5" w:rsidRPr="00866AF5" w:rsidRDefault="00866AF5" w:rsidP="00D34CBA">
      <w:pPr>
        <w:widowControl/>
        <w:numPr>
          <w:ilvl w:val="0"/>
          <w:numId w:val="64"/>
        </w:numPr>
        <w:tabs>
          <w:tab w:val="num" w:pos="1260"/>
        </w:tabs>
        <w:autoSpaceDE/>
        <w:autoSpaceDN/>
        <w:adjustRightInd/>
        <w:ind w:left="1260"/>
        <w:jc w:val="both"/>
        <w:rPr>
          <w:rFonts w:eastAsia="Times New Roman"/>
          <w:color w:val="000000"/>
          <w:spacing w:val="-25"/>
          <w:sz w:val="24"/>
          <w:szCs w:val="24"/>
        </w:rPr>
      </w:pPr>
      <w:r w:rsidRPr="00866AF5">
        <w:rPr>
          <w:rFonts w:eastAsia="Times New Roman"/>
          <w:color w:val="000000"/>
          <w:spacing w:val="-6"/>
          <w:sz w:val="24"/>
          <w:szCs w:val="24"/>
        </w:rPr>
        <w:t xml:space="preserve">базовые поверхности должны быть наиболее точно расположены </w:t>
      </w:r>
      <w:r w:rsidRPr="00866AF5">
        <w:rPr>
          <w:rFonts w:eastAsia="Times New Roman"/>
          <w:color w:val="000000"/>
          <w:spacing w:val="-5"/>
          <w:sz w:val="24"/>
          <w:szCs w:val="24"/>
        </w:rPr>
        <w:t>относительно обрабатываемых поверхностей;</w:t>
      </w:r>
    </w:p>
    <w:p w:rsidR="00866AF5" w:rsidRPr="00866AF5" w:rsidRDefault="00866AF5" w:rsidP="00D34CBA">
      <w:pPr>
        <w:widowControl/>
        <w:numPr>
          <w:ilvl w:val="0"/>
          <w:numId w:val="64"/>
        </w:numPr>
        <w:tabs>
          <w:tab w:val="num" w:pos="1260"/>
        </w:tabs>
        <w:autoSpaceDE/>
        <w:autoSpaceDN/>
        <w:adjustRightInd/>
        <w:ind w:left="1260"/>
        <w:jc w:val="both"/>
        <w:rPr>
          <w:rFonts w:eastAsia="Times New Roman"/>
          <w:color w:val="000000"/>
          <w:spacing w:val="-25"/>
          <w:sz w:val="24"/>
          <w:szCs w:val="24"/>
        </w:rPr>
      </w:pPr>
      <w:r w:rsidRPr="00866AF5">
        <w:rPr>
          <w:rFonts w:eastAsia="Times New Roman"/>
          <w:color w:val="000000"/>
          <w:spacing w:val="-7"/>
          <w:sz w:val="24"/>
          <w:szCs w:val="24"/>
        </w:rPr>
        <w:t xml:space="preserve">в качестве базовых следует выбирать такие поверхности, при установке на </w:t>
      </w:r>
      <w:r w:rsidRPr="00866AF5">
        <w:rPr>
          <w:rFonts w:eastAsia="Times New Roman"/>
          <w:color w:val="000000"/>
          <w:spacing w:val="-5"/>
          <w:sz w:val="24"/>
          <w:szCs w:val="24"/>
        </w:rPr>
        <w:t>которые можно было бы обрабатывать все поверхности детали, подлежащие обработке (правило постоянства баз);</w:t>
      </w:r>
    </w:p>
    <w:p w:rsidR="00866AF5" w:rsidRPr="00866AF5" w:rsidRDefault="00866AF5" w:rsidP="00D34CBA">
      <w:pPr>
        <w:widowControl/>
        <w:numPr>
          <w:ilvl w:val="0"/>
          <w:numId w:val="64"/>
        </w:numPr>
        <w:tabs>
          <w:tab w:val="num" w:pos="1260"/>
        </w:tabs>
        <w:autoSpaceDE/>
        <w:autoSpaceDN/>
        <w:adjustRightInd/>
        <w:ind w:left="1260"/>
        <w:jc w:val="both"/>
        <w:rPr>
          <w:rFonts w:eastAsia="Times New Roman"/>
          <w:color w:val="000000"/>
          <w:spacing w:val="-20"/>
          <w:sz w:val="24"/>
          <w:szCs w:val="24"/>
        </w:rPr>
      </w:pPr>
      <w:r w:rsidRPr="00866AF5">
        <w:rPr>
          <w:rFonts w:eastAsia="Times New Roman"/>
          <w:color w:val="000000"/>
          <w:spacing w:val="-5"/>
          <w:sz w:val="24"/>
          <w:szCs w:val="24"/>
        </w:rPr>
        <w:t xml:space="preserve">поверхности, выбранные в качестве технологических баз, должны </w:t>
      </w:r>
      <w:r w:rsidRPr="00866AF5">
        <w:rPr>
          <w:rFonts w:eastAsia="Times New Roman"/>
          <w:color w:val="000000"/>
          <w:spacing w:val="-7"/>
          <w:sz w:val="24"/>
          <w:szCs w:val="24"/>
        </w:rPr>
        <w:t xml:space="preserve">обеспечивать минимальные деформации детали от усилий резания и </w:t>
      </w:r>
      <w:r w:rsidRPr="00866AF5">
        <w:rPr>
          <w:rFonts w:eastAsia="Times New Roman"/>
          <w:color w:val="000000"/>
          <w:spacing w:val="-8"/>
          <w:sz w:val="24"/>
          <w:szCs w:val="24"/>
        </w:rPr>
        <w:t>закрепления.</w:t>
      </w:r>
    </w:p>
    <w:p w:rsidR="00866AF5" w:rsidRPr="00866AF5" w:rsidRDefault="00866AF5" w:rsidP="00866AF5">
      <w:pPr>
        <w:ind w:firstLine="900"/>
        <w:jc w:val="both"/>
        <w:rPr>
          <w:rFonts w:eastAsia="Times New Roman"/>
          <w:sz w:val="24"/>
          <w:szCs w:val="24"/>
        </w:rPr>
      </w:pPr>
      <w:r w:rsidRPr="00866AF5">
        <w:rPr>
          <w:rFonts w:eastAsia="Times New Roman"/>
          <w:color w:val="000000"/>
          <w:spacing w:val="-6"/>
          <w:sz w:val="24"/>
          <w:szCs w:val="24"/>
        </w:rPr>
        <w:t xml:space="preserve">2. При этом способе восстановления одна из сопряженных деталей, </w:t>
      </w:r>
      <w:r w:rsidRPr="00866AF5">
        <w:rPr>
          <w:rFonts w:eastAsia="Times New Roman"/>
          <w:color w:val="000000"/>
          <w:spacing w:val="-5"/>
          <w:sz w:val="24"/>
          <w:szCs w:val="24"/>
        </w:rPr>
        <w:t xml:space="preserve">обычно наиболее сложная и дорогостоящая (коленчатый вал), обрабатывается под ремонтный размер, а вторая (вкладыш подшипников) заменяется новой или восстановленной также до </w:t>
      </w:r>
      <w:r w:rsidRPr="00866AF5">
        <w:rPr>
          <w:rFonts w:eastAsia="Times New Roman"/>
          <w:color w:val="000000"/>
          <w:spacing w:val="-7"/>
          <w:sz w:val="24"/>
          <w:szCs w:val="24"/>
        </w:rPr>
        <w:t>ремонтного размера.</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Обработкой под ремонтный размер восстанавливают геометрическую </w:t>
      </w:r>
      <w:r w:rsidRPr="00866AF5">
        <w:rPr>
          <w:rFonts w:eastAsia="Times New Roman"/>
          <w:color w:val="000000"/>
          <w:spacing w:val="-5"/>
          <w:sz w:val="24"/>
          <w:szCs w:val="24"/>
        </w:rPr>
        <w:t xml:space="preserve">форму, требуемую шероховатость и точные параметры изношенных </w:t>
      </w:r>
      <w:r w:rsidRPr="00866AF5">
        <w:rPr>
          <w:rFonts w:eastAsia="Times New Roman"/>
          <w:color w:val="000000"/>
          <w:spacing w:val="-6"/>
          <w:sz w:val="24"/>
          <w:szCs w:val="24"/>
        </w:rPr>
        <w:t>поверхностей деталей.</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Восстановление поверхности могут иметь несколько ремонтных </w:t>
      </w:r>
      <w:r w:rsidRPr="00866AF5">
        <w:rPr>
          <w:rFonts w:eastAsia="Times New Roman"/>
          <w:color w:val="000000"/>
          <w:spacing w:val="-7"/>
          <w:sz w:val="24"/>
          <w:szCs w:val="24"/>
        </w:rPr>
        <w:t xml:space="preserve">размеров. Их величина и количество зависят от величины износа детали </w:t>
      </w:r>
      <w:r w:rsidRPr="00866AF5">
        <w:rPr>
          <w:rFonts w:eastAsia="Times New Roman"/>
          <w:color w:val="000000"/>
          <w:spacing w:val="-4"/>
          <w:sz w:val="24"/>
          <w:szCs w:val="24"/>
        </w:rPr>
        <w:t xml:space="preserve">за межремонтный пробег автомобиля, от припуска на обработку и от </w:t>
      </w:r>
      <w:r w:rsidRPr="00866AF5">
        <w:rPr>
          <w:rFonts w:eastAsia="Times New Roman"/>
          <w:color w:val="000000"/>
          <w:spacing w:val="-5"/>
          <w:sz w:val="24"/>
          <w:szCs w:val="24"/>
        </w:rPr>
        <w:t>запаса прочности детали.</w:t>
      </w:r>
    </w:p>
    <w:p w:rsidR="00866AF5" w:rsidRPr="00866AF5" w:rsidRDefault="00866AF5" w:rsidP="00866AF5">
      <w:pPr>
        <w:ind w:firstLine="900"/>
        <w:jc w:val="both"/>
        <w:rPr>
          <w:rFonts w:eastAsia="Times New Roman"/>
          <w:color w:val="000000"/>
          <w:spacing w:val="-5"/>
          <w:sz w:val="24"/>
          <w:szCs w:val="24"/>
        </w:rPr>
      </w:pPr>
      <w:r w:rsidRPr="00866AF5">
        <w:rPr>
          <w:rFonts w:eastAsia="Times New Roman"/>
          <w:color w:val="000000"/>
          <w:spacing w:val="-6"/>
          <w:sz w:val="24"/>
          <w:szCs w:val="24"/>
        </w:rPr>
        <w:t xml:space="preserve">Пусть вал и отверстие при поступлении деталей в ремонт имеют форму </w:t>
      </w:r>
      <w:r w:rsidRPr="00866AF5">
        <w:rPr>
          <w:rFonts w:eastAsia="Times New Roman"/>
          <w:color w:val="000000"/>
          <w:spacing w:val="-5"/>
          <w:sz w:val="24"/>
          <w:szCs w:val="24"/>
        </w:rPr>
        <w:t xml:space="preserve">и размеры, </w:t>
      </w:r>
      <w:r w:rsidRPr="00866AF5">
        <w:rPr>
          <w:rFonts w:eastAsia="Times New Roman"/>
          <w:color w:val="000000"/>
          <w:spacing w:val="-5"/>
          <w:sz w:val="24"/>
          <w:szCs w:val="24"/>
        </w:rPr>
        <w:lastRenderedPageBreak/>
        <w:t>показанные на рисунке:</w:t>
      </w: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r w:rsidRPr="00866AF5">
        <w:rPr>
          <w:rFonts w:eastAsia="Times New Roman"/>
          <w:noProof/>
          <w:color w:val="000000"/>
          <w:spacing w:val="-5"/>
          <w:sz w:val="24"/>
          <w:szCs w:val="24"/>
        </w:rPr>
        <w:drawing>
          <wp:anchor distT="0" distB="0" distL="114300" distR="114300" simplePos="0" relativeHeight="251622912" behindDoc="1" locked="0" layoutInCell="1" allowOverlap="1">
            <wp:simplePos x="0" y="0"/>
            <wp:positionH relativeFrom="column">
              <wp:posOffset>114300</wp:posOffset>
            </wp:positionH>
            <wp:positionV relativeFrom="paragraph">
              <wp:posOffset>129540</wp:posOffset>
            </wp:positionV>
            <wp:extent cx="1962150" cy="1733550"/>
            <wp:effectExtent l="19050" t="0" r="0" b="0"/>
            <wp:wrapTight wrapText="bothSides">
              <wp:wrapPolygon edited="0">
                <wp:start x="-210" y="0"/>
                <wp:lineTo x="-210" y="21363"/>
                <wp:lineTo x="21600" y="21363"/>
                <wp:lineTo x="21600" y="0"/>
                <wp:lineTo x="-210" y="0"/>
              </wp:wrapPolygon>
            </wp:wrapTight>
            <wp:docPr id="43" name="Рисунок 1" descr="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ч1"/>
                    <pic:cNvPicPr>
                      <a:picLocks noChangeAspect="1" noChangeArrowheads="1"/>
                    </pic:cNvPicPr>
                  </pic:nvPicPr>
                  <pic:blipFill>
                    <a:blip r:embed="rId76"/>
                    <a:srcRect/>
                    <a:stretch>
                      <a:fillRect/>
                    </a:stretch>
                  </pic:blipFill>
                  <pic:spPr bwMode="auto">
                    <a:xfrm>
                      <a:off x="0" y="0"/>
                      <a:ext cx="1962150" cy="1733550"/>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rFonts w:eastAsia="Times New Roman"/>
          <w:color w:val="000000"/>
          <w:spacing w:val="-5"/>
          <w:sz w:val="24"/>
          <w:szCs w:val="24"/>
        </w:rPr>
      </w:pPr>
      <w:r w:rsidRPr="00866AF5">
        <w:rPr>
          <w:rFonts w:eastAsia="Times New Roman"/>
          <w:noProof/>
          <w:color w:val="000000"/>
          <w:spacing w:val="-5"/>
          <w:sz w:val="24"/>
          <w:szCs w:val="24"/>
        </w:rPr>
        <w:drawing>
          <wp:anchor distT="0" distB="0" distL="114300" distR="114300" simplePos="0" relativeHeight="251623936" behindDoc="1" locked="0" layoutInCell="1" allowOverlap="1">
            <wp:simplePos x="0" y="0"/>
            <wp:positionH relativeFrom="column">
              <wp:posOffset>438150</wp:posOffset>
            </wp:positionH>
            <wp:positionV relativeFrom="paragraph">
              <wp:posOffset>68580</wp:posOffset>
            </wp:positionV>
            <wp:extent cx="1876425" cy="1695450"/>
            <wp:effectExtent l="19050" t="0" r="9525" b="0"/>
            <wp:wrapTight wrapText="bothSides">
              <wp:wrapPolygon edited="0">
                <wp:start x="-219" y="0"/>
                <wp:lineTo x="-219" y="21357"/>
                <wp:lineTo x="21710" y="21357"/>
                <wp:lineTo x="21710" y="0"/>
                <wp:lineTo x="-219" y="0"/>
              </wp:wrapPolygon>
            </wp:wrapTight>
            <wp:docPr id="44" name="Рисунок 2" descr="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ч2"/>
                    <pic:cNvPicPr>
                      <a:picLocks noChangeAspect="1" noChangeArrowheads="1"/>
                    </pic:cNvPicPr>
                  </pic:nvPicPr>
                  <pic:blipFill>
                    <a:blip r:embed="rId77"/>
                    <a:srcRect/>
                    <a:stretch>
                      <a:fillRect/>
                    </a:stretch>
                  </pic:blipFill>
                  <pic:spPr bwMode="auto">
                    <a:xfrm>
                      <a:off x="0" y="0"/>
                      <a:ext cx="1876425" cy="1695450"/>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jc w:val="both"/>
        <w:rPr>
          <w:rFonts w:eastAsia="Times New Roman"/>
          <w:sz w:val="24"/>
          <w:szCs w:val="24"/>
        </w:rPr>
      </w:pPr>
    </w:p>
    <w:p w:rsidR="00866AF5" w:rsidRPr="00866AF5" w:rsidRDefault="00866AF5" w:rsidP="00866AF5">
      <w:pPr>
        <w:ind w:firstLine="900"/>
        <w:rPr>
          <w:rFonts w:eastAsia="Times New Roman"/>
          <w:sz w:val="24"/>
          <w:szCs w:val="24"/>
        </w:rPr>
      </w:pPr>
      <w:r w:rsidRPr="00866AF5">
        <w:rPr>
          <w:rFonts w:eastAsia="Times New Roman"/>
          <w:sz w:val="24"/>
          <w:szCs w:val="24"/>
        </w:rPr>
        <w:t xml:space="preserve">Где: </w:t>
      </w: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Dp</w:t>
      </w:r>
      <w:r w:rsidRPr="00866AF5">
        <w:rPr>
          <w:rFonts w:eastAsia="Times New Roman"/>
          <w:sz w:val="24"/>
          <w:szCs w:val="24"/>
        </w:rPr>
        <w:t>1- первый ремонтный размер, мм вала и отверстия по рабочему чертежу.</w:t>
      </w:r>
    </w:p>
    <w:p w:rsidR="00866AF5" w:rsidRPr="00866AF5" w:rsidRDefault="00866AF5" w:rsidP="00866AF5">
      <w:pPr>
        <w:rPr>
          <w:rFonts w:eastAsia="Times New Roman"/>
          <w:sz w:val="24"/>
          <w:szCs w:val="24"/>
        </w:rPr>
      </w:pPr>
      <w:r w:rsidRPr="00866AF5">
        <w:rPr>
          <w:rFonts w:eastAsia="Times New Roman"/>
          <w:sz w:val="24"/>
          <w:szCs w:val="24"/>
        </w:rPr>
        <w:t>И</w:t>
      </w:r>
      <w:r w:rsidRPr="00866AF5">
        <w:rPr>
          <w:rFonts w:eastAsia="Times New Roman"/>
          <w:sz w:val="24"/>
          <w:szCs w:val="24"/>
          <w:lang w:val="en-US"/>
        </w:rPr>
        <w:t>min</w:t>
      </w:r>
      <w:r w:rsidRPr="00866AF5">
        <w:rPr>
          <w:rFonts w:eastAsia="Times New Roman"/>
          <w:sz w:val="24"/>
          <w:szCs w:val="24"/>
        </w:rPr>
        <w:t>, И</w:t>
      </w:r>
      <w:r w:rsidRPr="00866AF5">
        <w:rPr>
          <w:rFonts w:eastAsia="Times New Roman"/>
          <w:sz w:val="24"/>
          <w:szCs w:val="24"/>
          <w:lang w:val="en-US"/>
        </w:rPr>
        <w:t>max</w:t>
      </w:r>
      <w:r w:rsidRPr="00866AF5">
        <w:rPr>
          <w:rFonts w:eastAsia="Times New Roman"/>
          <w:sz w:val="24"/>
          <w:szCs w:val="24"/>
        </w:rPr>
        <w:t xml:space="preserve"> – минимальный и максимальный износ </w:t>
      </w:r>
    </w:p>
    <w:p w:rsidR="00866AF5" w:rsidRPr="00866AF5" w:rsidRDefault="00866AF5" w:rsidP="00866AF5">
      <w:pPr>
        <w:rPr>
          <w:rFonts w:eastAsia="Times New Roman"/>
          <w:sz w:val="24"/>
          <w:szCs w:val="24"/>
        </w:rPr>
      </w:pPr>
      <w:r w:rsidRPr="00866AF5">
        <w:rPr>
          <w:rFonts w:eastAsia="Times New Roman"/>
          <w:sz w:val="24"/>
          <w:szCs w:val="24"/>
        </w:rPr>
        <w:t>поверхности детали на сторону.</w:t>
      </w:r>
    </w:p>
    <w:p w:rsidR="00866AF5" w:rsidRPr="00866AF5" w:rsidRDefault="00866AF5" w:rsidP="00866AF5">
      <w:pPr>
        <w:rPr>
          <w:rFonts w:eastAsia="Times New Roman"/>
          <w:sz w:val="24"/>
          <w:szCs w:val="24"/>
        </w:rPr>
      </w:pPr>
      <w:r w:rsidRPr="00866AF5">
        <w:rPr>
          <w:rFonts w:eastAsia="Times New Roman"/>
          <w:sz w:val="24"/>
          <w:szCs w:val="24"/>
          <w:lang w:val="en-US"/>
        </w:rPr>
        <w:t>Z</w:t>
      </w:r>
      <w:r w:rsidRPr="00866AF5">
        <w:rPr>
          <w:rFonts w:eastAsia="Times New Roman"/>
          <w:sz w:val="24"/>
          <w:szCs w:val="24"/>
        </w:rPr>
        <w:t xml:space="preserve"> -припуск на механическую обработку на сторону, мм.</w:t>
      </w:r>
    </w:p>
    <w:p w:rsidR="00866AF5" w:rsidRPr="00866AF5" w:rsidRDefault="00866AF5" w:rsidP="00866AF5">
      <w:pPr>
        <w:rPr>
          <w:rFonts w:eastAsia="Times New Roman"/>
          <w:sz w:val="24"/>
          <w:szCs w:val="24"/>
        </w:rPr>
      </w:pPr>
      <w:r w:rsidRPr="00866AF5">
        <w:rPr>
          <w:rFonts w:eastAsia="Times New Roman"/>
          <w:sz w:val="24"/>
          <w:szCs w:val="24"/>
          <w:lang w:val="en-US"/>
        </w:rPr>
        <w:t>Dn</w:t>
      </w:r>
      <w:r w:rsidRPr="00866AF5">
        <w:rPr>
          <w:rFonts w:eastAsia="Times New Roman"/>
          <w:sz w:val="24"/>
          <w:szCs w:val="24"/>
        </w:rPr>
        <w:t xml:space="preserve">, </w:t>
      </w:r>
      <w:r w:rsidRPr="00866AF5">
        <w:rPr>
          <w:rFonts w:eastAsia="Times New Roman"/>
          <w:sz w:val="24"/>
          <w:szCs w:val="24"/>
          <w:lang w:val="en-US"/>
        </w:rPr>
        <w:t>dn</w:t>
      </w:r>
      <w:r w:rsidRPr="00866AF5">
        <w:rPr>
          <w:rFonts w:eastAsia="Times New Roman"/>
          <w:sz w:val="24"/>
          <w:szCs w:val="24"/>
        </w:rPr>
        <w:t xml:space="preserve"> – размер вала и отверстия по чертежу, мм.</w:t>
      </w:r>
    </w:p>
    <w:p w:rsidR="00866AF5" w:rsidRPr="00866AF5" w:rsidRDefault="00866AF5" w:rsidP="00866AF5">
      <w:pPr>
        <w:rPr>
          <w:rFonts w:eastAsia="Times New Roman"/>
          <w:sz w:val="24"/>
          <w:szCs w:val="24"/>
        </w:rPr>
      </w:pPr>
      <w:r w:rsidRPr="00866AF5">
        <w:rPr>
          <w:rFonts w:eastAsia="Times New Roman"/>
          <w:sz w:val="24"/>
          <w:szCs w:val="24"/>
        </w:rPr>
        <w:t>Для того чтобы придать поверхности детали правильную  геометрическую форму, необходимо подвергнуть их  механической обработке.</w:t>
      </w:r>
    </w:p>
    <w:p w:rsidR="00866AF5" w:rsidRPr="00866AF5" w:rsidRDefault="00866AF5" w:rsidP="00866AF5">
      <w:pPr>
        <w:rPr>
          <w:rFonts w:eastAsia="Times New Roman"/>
          <w:sz w:val="24"/>
          <w:szCs w:val="24"/>
        </w:rPr>
      </w:pPr>
      <w:r w:rsidRPr="00866AF5">
        <w:rPr>
          <w:rFonts w:eastAsia="Times New Roman"/>
          <w:sz w:val="24"/>
          <w:szCs w:val="24"/>
        </w:rPr>
        <w:t xml:space="preserve">После обработки размеры поверхностей будут  отличаться от первоначальных на удвоенную величину максимального  одностороннего износа и припуска на механическую обработку на сторону. </w:t>
      </w:r>
    </w:p>
    <w:p w:rsidR="00866AF5" w:rsidRPr="00866AF5" w:rsidRDefault="00866AF5" w:rsidP="00866AF5">
      <w:pPr>
        <w:rPr>
          <w:rFonts w:eastAsia="Times New Roman"/>
          <w:sz w:val="24"/>
          <w:szCs w:val="24"/>
        </w:rPr>
      </w:pPr>
      <w:r w:rsidRPr="00866AF5">
        <w:rPr>
          <w:rFonts w:eastAsia="Times New Roman"/>
          <w:sz w:val="24"/>
          <w:szCs w:val="24"/>
        </w:rPr>
        <w:t>Следовательно, первый размер может быть определён  по формулам:</w:t>
      </w:r>
    </w:p>
    <w:p w:rsidR="00866AF5" w:rsidRPr="00866AF5" w:rsidRDefault="00866AF5" w:rsidP="00866AF5">
      <w:pPr>
        <w:rPr>
          <w:rFonts w:eastAsia="Times New Roman"/>
          <w:sz w:val="24"/>
          <w:szCs w:val="24"/>
        </w:rPr>
      </w:pPr>
      <w:r w:rsidRPr="00866AF5">
        <w:rPr>
          <w:rFonts w:eastAsia="Times New Roman"/>
          <w:sz w:val="24"/>
          <w:szCs w:val="24"/>
        </w:rPr>
        <w:t xml:space="preserve">для валов </w:t>
      </w: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dn</w:t>
      </w:r>
      <w:r w:rsidRPr="00866AF5">
        <w:rPr>
          <w:rFonts w:eastAsia="Times New Roman"/>
          <w:sz w:val="24"/>
          <w:szCs w:val="24"/>
        </w:rPr>
        <w:t>-2(И</w:t>
      </w:r>
      <w:r w:rsidRPr="00866AF5">
        <w:rPr>
          <w:rFonts w:eastAsia="Times New Roman"/>
          <w:sz w:val="24"/>
          <w:szCs w:val="24"/>
          <w:lang w:val="en-US"/>
        </w:rPr>
        <w:t>max</w:t>
      </w:r>
      <w:r w:rsidRPr="00866AF5">
        <w:rPr>
          <w:rFonts w:eastAsia="Times New Roman"/>
          <w:sz w:val="24"/>
          <w:szCs w:val="24"/>
        </w:rPr>
        <w:t xml:space="preserve">+ </w:t>
      </w:r>
      <w:r w:rsidRPr="00866AF5">
        <w:rPr>
          <w:rFonts w:eastAsia="Times New Roman"/>
          <w:sz w:val="24"/>
          <w:szCs w:val="24"/>
          <w:lang w:val="en-US"/>
        </w:rPr>
        <w:t>Z</w:t>
      </w:r>
      <w:r w:rsidRPr="00866AF5">
        <w:rPr>
          <w:rFonts w:eastAsia="Times New Roman"/>
          <w:sz w:val="24"/>
          <w:szCs w:val="24"/>
        </w:rPr>
        <w:t>);</w:t>
      </w:r>
    </w:p>
    <w:p w:rsidR="00866AF5" w:rsidRPr="00866AF5" w:rsidRDefault="00866AF5" w:rsidP="00866AF5">
      <w:pPr>
        <w:rPr>
          <w:rFonts w:eastAsia="Times New Roman"/>
          <w:sz w:val="24"/>
          <w:szCs w:val="24"/>
        </w:rPr>
      </w:pPr>
      <w:r w:rsidRPr="00866AF5">
        <w:rPr>
          <w:rFonts w:eastAsia="Times New Roman"/>
          <w:sz w:val="24"/>
          <w:szCs w:val="24"/>
        </w:rPr>
        <w:t xml:space="preserve">для отверстий </w:t>
      </w: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Dn</w:t>
      </w:r>
      <w:r w:rsidRPr="00866AF5">
        <w:rPr>
          <w:rFonts w:eastAsia="Times New Roman"/>
          <w:sz w:val="24"/>
          <w:szCs w:val="24"/>
        </w:rPr>
        <w:t>+2(И</w:t>
      </w:r>
      <w:r w:rsidRPr="00866AF5">
        <w:rPr>
          <w:rFonts w:eastAsia="Times New Roman"/>
          <w:sz w:val="24"/>
          <w:szCs w:val="24"/>
          <w:lang w:val="en-US"/>
        </w:rPr>
        <w:t>max</w:t>
      </w:r>
      <w:r w:rsidRPr="00866AF5">
        <w:rPr>
          <w:rFonts w:eastAsia="Times New Roman"/>
          <w:sz w:val="24"/>
          <w:szCs w:val="24"/>
        </w:rPr>
        <w:t xml:space="preserve">+ </w:t>
      </w:r>
      <w:r w:rsidRPr="00866AF5">
        <w:rPr>
          <w:rFonts w:eastAsia="Times New Roman"/>
          <w:sz w:val="24"/>
          <w:szCs w:val="24"/>
          <w:lang w:val="en-US"/>
        </w:rPr>
        <w:t>Z</w:t>
      </w:r>
      <w:r w:rsidRPr="00866AF5">
        <w:rPr>
          <w:rFonts w:eastAsia="Times New Roman"/>
          <w:sz w:val="24"/>
          <w:szCs w:val="24"/>
        </w:rPr>
        <w:t>);</w:t>
      </w:r>
    </w:p>
    <w:p w:rsidR="00866AF5" w:rsidRPr="00866AF5" w:rsidRDefault="00866AF5" w:rsidP="00866AF5">
      <w:pPr>
        <w:ind w:firstLine="900"/>
        <w:jc w:val="both"/>
        <w:rPr>
          <w:rFonts w:eastAsia="Times New Roman"/>
          <w:sz w:val="24"/>
          <w:szCs w:val="24"/>
        </w:rPr>
      </w:pPr>
      <w:r w:rsidRPr="00866AF5">
        <w:rPr>
          <w:rFonts w:eastAsia="Times New Roman"/>
          <w:color w:val="000000"/>
          <w:spacing w:val="-6"/>
          <w:sz w:val="24"/>
          <w:szCs w:val="24"/>
          <w:u w:val="single"/>
        </w:rPr>
        <w:t>Припуск на механическую обработку:</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 при чистовой обточке и расточке 0,05 - </w:t>
      </w:r>
      <w:smartTag w:uri="urn:schemas-microsoft-com:office:smarttags" w:element="metricconverter">
        <w:smartTagPr>
          <w:attr w:name="ProductID" w:val="0,1 мм"/>
        </w:smartTagPr>
        <w:r w:rsidRPr="00866AF5">
          <w:rPr>
            <w:rFonts w:eastAsia="Times New Roman"/>
            <w:color w:val="000000"/>
            <w:spacing w:val="-5"/>
            <w:sz w:val="24"/>
            <w:szCs w:val="24"/>
          </w:rPr>
          <w:t>0,1 мм</w:t>
        </w:r>
      </w:smartTag>
      <w:r w:rsidRPr="00866AF5">
        <w:rPr>
          <w:rFonts w:eastAsia="Times New Roman"/>
          <w:color w:val="000000"/>
          <w:spacing w:val="-5"/>
          <w:sz w:val="24"/>
          <w:szCs w:val="24"/>
        </w:rPr>
        <w:t>;</w:t>
      </w:r>
      <w:r w:rsidRPr="00866AF5">
        <w:rPr>
          <w:rFonts w:eastAsia="Times New Roman"/>
          <w:color w:val="000000"/>
          <w:spacing w:val="-7"/>
          <w:sz w:val="24"/>
          <w:szCs w:val="24"/>
        </w:rPr>
        <w:t>на сторону</w:t>
      </w:r>
    </w:p>
    <w:p w:rsidR="00866AF5" w:rsidRPr="00866AF5" w:rsidRDefault="00866AF5" w:rsidP="00866AF5">
      <w:pPr>
        <w:ind w:firstLine="900"/>
        <w:jc w:val="both"/>
        <w:rPr>
          <w:rFonts w:eastAsia="Times New Roman"/>
          <w:color w:val="000000"/>
          <w:spacing w:val="-6"/>
          <w:sz w:val="24"/>
          <w:szCs w:val="24"/>
        </w:rPr>
      </w:pPr>
      <w:r w:rsidRPr="00866AF5">
        <w:rPr>
          <w:rFonts w:eastAsia="Times New Roman"/>
          <w:color w:val="000000"/>
          <w:spacing w:val="-6"/>
          <w:sz w:val="24"/>
          <w:szCs w:val="24"/>
        </w:rPr>
        <w:t xml:space="preserve">                                                                0,03 - </w:t>
      </w:r>
      <w:smartTag w:uri="urn:schemas-microsoft-com:office:smarttags" w:element="metricconverter">
        <w:smartTagPr>
          <w:attr w:name="ProductID" w:val="0,05 мм"/>
        </w:smartTagPr>
        <w:r w:rsidRPr="00866AF5">
          <w:rPr>
            <w:rFonts w:eastAsia="Times New Roman"/>
            <w:color w:val="000000"/>
            <w:spacing w:val="-6"/>
            <w:sz w:val="24"/>
            <w:szCs w:val="24"/>
          </w:rPr>
          <w:t>0,05 мм</w:t>
        </w:r>
      </w:smartTag>
    </w:p>
    <w:p w:rsidR="00866AF5" w:rsidRPr="00866AF5" w:rsidRDefault="00866AF5" w:rsidP="00866AF5">
      <w:pPr>
        <w:ind w:firstLine="900"/>
        <w:jc w:val="both"/>
        <w:rPr>
          <w:rFonts w:eastAsia="Times New Roman"/>
          <w:color w:val="000000"/>
          <w:spacing w:val="-3"/>
          <w:sz w:val="24"/>
          <w:szCs w:val="24"/>
          <w:u w:val="single"/>
        </w:rPr>
      </w:pPr>
      <w:r w:rsidRPr="00866AF5">
        <w:rPr>
          <w:rFonts w:eastAsia="Times New Roman"/>
          <w:color w:val="000000"/>
          <w:spacing w:val="-3"/>
          <w:sz w:val="24"/>
          <w:szCs w:val="24"/>
          <w:u w:val="single"/>
        </w:rPr>
        <w:t>Коэффициент неравномерности износа: 0,5 - 1,0=</w:t>
      </w:r>
      <w:r w:rsidRPr="00866AF5">
        <w:rPr>
          <w:rFonts w:eastAsia="Times New Roman"/>
          <w:w w:val="92"/>
          <w:position w:val="-10"/>
          <w:sz w:val="24"/>
          <w:szCs w:val="24"/>
        </w:rPr>
        <w:object w:dxaOrig="260" w:dyaOrig="320">
          <v:shape id="_x0000_i1043" type="#_x0000_t75" style="width:17.2pt;height:17.2pt" o:ole="">
            <v:imagedata r:id="rId78" o:title=""/>
          </v:shape>
          <o:OLEObject Type="Embed" ProgID="Equation.3" ShapeID="_x0000_i1043" DrawAspect="Content" ObjectID="_1561478619" r:id="rId79"/>
        </w:object>
      </w:r>
    </w:p>
    <w:p w:rsidR="00866AF5" w:rsidRPr="00866AF5" w:rsidRDefault="00866AF5" w:rsidP="00866AF5">
      <w:pPr>
        <w:ind w:firstLine="900"/>
        <w:jc w:val="both"/>
        <w:rPr>
          <w:rFonts w:eastAsia="Times New Roman"/>
          <w:w w:val="92"/>
          <w:sz w:val="24"/>
          <w:szCs w:val="24"/>
        </w:rPr>
      </w:pPr>
      <w:r w:rsidRPr="00866AF5">
        <w:rPr>
          <w:rFonts w:eastAsia="Times New Roman"/>
          <w:color w:val="000000"/>
          <w:spacing w:val="-3"/>
          <w:sz w:val="24"/>
          <w:szCs w:val="24"/>
        </w:rPr>
        <w:t xml:space="preserve">Имея в виду, что </w:t>
      </w:r>
      <w:r w:rsidRPr="00866AF5">
        <w:rPr>
          <w:rFonts w:eastAsia="Times New Roman"/>
          <w:sz w:val="24"/>
          <w:szCs w:val="24"/>
        </w:rPr>
        <w:t>И</w:t>
      </w:r>
      <w:r w:rsidRPr="00866AF5">
        <w:rPr>
          <w:rFonts w:eastAsia="Times New Roman"/>
          <w:sz w:val="24"/>
          <w:szCs w:val="24"/>
          <w:lang w:val="en-US"/>
        </w:rPr>
        <w:t>max</w:t>
      </w:r>
      <w:r w:rsidRPr="00866AF5">
        <w:rPr>
          <w:rFonts w:eastAsia="Times New Roman"/>
          <w:sz w:val="24"/>
          <w:szCs w:val="24"/>
        </w:rPr>
        <w:t>=И</w:t>
      </w:r>
      <w:r w:rsidRPr="00866AF5">
        <w:rPr>
          <w:rFonts w:eastAsia="Times New Roman"/>
          <w:w w:val="92"/>
          <w:position w:val="-10"/>
          <w:sz w:val="24"/>
          <w:szCs w:val="24"/>
        </w:rPr>
        <w:object w:dxaOrig="260" w:dyaOrig="320">
          <v:shape id="_x0000_i1044" type="#_x0000_t75" style="width:17.2pt;height:17.2pt" o:ole="">
            <v:imagedata r:id="rId78" o:title=""/>
          </v:shape>
          <o:OLEObject Type="Embed" ProgID="Equation.3" ShapeID="_x0000_i1044" DrawAspect="Content" ObjectID="_1561478620" r:id="rId80"/>
        </w:object>
      </w:r>
      <w:r w:rsidRPr="00866AF5">
        <w:rPr>
          <w:rFonts w:eastAsia="Times New Roman"/>
          <w:sz w:val="24"/>
          <w:szCs w:val="24"/>
        </w:rPr>
        <w:t>и подставляя это значение в формулу для определённых ремонтных размеров получением:</w:t>
      </w:r>
    </w:p>
    <w:p w:rsidR="00866AF5" w:rsidRPr="00866AF5" w:rsidRDefault="00866AF5" w:rsidP="00866AF5">
      <w:pPr>
        <w:rPr>
          <w:rFonts w:eastAsia="Times New Roman"/>
          <w:sz w:val="24"/>
          <w:szCs w:val="24"/>
        </w:rPr>
      </w:pP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dn</w:t>
      </w:r>
      <w:r w:rsidRPr="00866AF5">
        <w:rPr>
          <w:rFonts w:eastAsia="Times New Roman"/>
          <w:sz w:val="24"/>
          <w:szCs w:val="24"/>
        </w:rPr>
        <w:t>-2(</w:t>
      </w:r>
      <w:r w:rsidRPr="00866AF5">
        <w:rPr>
          <w:rFonts w:eastAsia="Times New Roman"/>
          <w:w w:val="92"/>
          <w:position w:val="-10"/>
          <w:sz w:val="24"/>
          <w:szCs w:val="24"/>
        </w:rPr>
        <w:object w:dxaOrig="260" w:dyaOrig="320">
          <v:shape id="_x0000_i1045" type="#_x0000_t75" style="width:17.2pt;height:17.2pt" o:ole="">
            <v:imagedata r:id="rId78" o:title=""/>
          </v:shape>
          <o:OLEObject Type="Embed" ProgID="Equation.3" ShapeID="_x0000_i1045" DrawAspect="Content" ObjectID="_1561478621" r:id="rId81"/>
        </w:object>
      </w:r>
      <w:r w:rsidRPr="00866AF5">
        <w:rPr>
          <w:rFonts w:eastAsia="Times New Roman"/>
          <w:sz w:val="24"/>
          <w:szCs w:val="24"/>
        </w:rPr>
        <w:t xml:space="preserve">+ </w:t>
      </w:r>
      <w:r w:rsidRPr="00866AF5">
        <w:rPr>
          <w:rFonts w:eastAsia="Times New Roman"/>
          <w:sz w:val="24"/>
          <w:szCs w:val="24"/>
          <w:lang w:val="en-US"/>
        </w:rPr>
        <w:t>Z</w:t>
      </w:r>
      <w:r w:rsidRPr="00866AF5">
        <w:rPr>
          <w:rFonts w:eastAsia="Times New Roman"/>
          <w:sz w:val="24"/>
          <w:szCs w:val="24"/>
        </w:rPr>
        <w:t>); в этих формулах</w:t>
      </w:r>
    </w:p>
    <w:p w:rsidR="00866AF5" w:rsidRPr="00866AF5" w:rsidRDefault="00866AF5" w:rsidP="00866AF5">
      <w:pPr>
        <w:rPr>
          <w:rFonts w:eastAsia="Times New Roman"/>
          <w:sz w:val="24"/>
          <w:szCs w:val="24"/>
        </w:rPr>
      </w:pP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Dn</w:t>
      </w:r>
      <w:r w:rsidRPr="00866AF5">
        <w:rPr>
          <w:rFonts w:eastAsia="Times New Roman"/>
          <w:sz w:val="24"/>
          <w:szCs w:val="24"/>
        </w:rPr>
        <w:t>+2(</w:t>
      </w:r>
      <w:r w:rsidRPr="00866AF5">
        <w:rPr>
          <w:rFonts w:eastAsia="Times New Roman"/>
          <w:w w:val="92"/>
          <w:position w:val="-10"/>
          <w:sz w:val="24"/>
          <w:szCs w:val="24"/>
        </w:rPr>
        <w:object w:dxaOrig="260" w:dyaOrig="320">
          <v:shape id="_x0000_i1046" type="#_x0000_t75" style="width:17.2pt;height:17.2pt" o:ole="">
            <v:imagedata r:id="rId78" o:title=""/>
          </v:shape>
          <o:OLEObject Type="Embed" ProgID="Equation.3" ShapeID="_x0000_i1046" DrawAspect="Content" ObjectID="_1561478622" r:id="rId82"/>
        </w:object>
      </w:r>
      <w:r w:rsidRPr="00866AF5">
        <w:rPr>
          <w:rFonts w:eastAsia="Times New Roman"/>
          <w:sz w:val="24"/>
          <w:szCs w:val="24"/>
        </w:rPr>
        <w:t xml:space="preserve">+ </w:t>
      </w:r>
      <w:r w:rsidRPr="00866AF5">
        <w:rPr>
          <w:rFonts w:eastAsia="Times New Roman"/>
          <w:sz w:val="24"/>
          <w:szCs w:val="24"/>
          <w:lang w:val="en-US"/>
        </w:rPr>
        <w:t>Z</w:t>
      </w:r>
      <w:r w:rsidRPr="00866AF5">
        <w:rPr>
          <w:rFonts w:eastAsia="Times New Roman"/>
          <w:sz w:val="24"/>
          <w:szCs w:val="24"/>
        </w:rPr>
        <w:t>);</w:t>
      </w:r>
    </w:p>
    <w:p w:rsidR="00866AF5" w:rsidRPr="00866AF5" w:rsidRDefault="00866AF5" w:rsidP="00866AF5">
      <w:pPr>
        <w:jc w:val="both"/>
        <w:rPr>
          <w:rFonts w:eastAsia="Times New Roman"/>
          <w:sz w:val="24"/>
          <w:szCs w:val="24"/>
        </w:rPr>
      </w:pPr>
      <w:r w:rsidRPr="00866AF5">
        <w:rPr>
          <w:rFonts w:eastAsia="Times New Roman"/>
          <w:color w:val="000000"/>
          <w:spacing w:val="4"/>
          <w:sz w:val="24"/>
          <w:szCs w:val="24"/>
          <w:u w:val="single"/>
        </w:rPr>
        <w:t xml:space="preserve">Называется межремонтным интервалом - </w:t>
      </w:r>
      <w:r w:rsidRPr="00866AF5">
        <w:rPr>
          <w:rFonts w:eastAsia="Times New Roman"/>
          <w:sz w:val="24"/>
          <w:szCs w:val="24"/>
        </w:rPr>
        <w:t>2(</w:t>
      </w:r>
      <w:r w:rsidRPr="00866AF5">
        <w:rPr>
          <w:rFonts w:eastAsia="Times New Roman"/>
          <w:w w:val="92"/>
          <w:position w:val="-10"/>
          <w:sz w:val="24"/>
          <w:szCs w:val="24"/>
        </w:rPr>
        <w:object w:dxaOrig="260" w:dyaOrig="320">
          <v:shape id="_x0000_i1047" type="#_x0000_t75" style="width:15.05pt;height:15.05pt" o:ole="">
            <v:imagedata r:id="rId78" o:title=""/>
          </v:shape>
          <o:OLEObject Type="Embed" ProgID="Equation.3" ShapeID="_x0000_i1047" DrawAspect="Content" ObjectID="_1561478623" r:id="rId83"/>
        </w:object>
      </w:r>
      <w:r w:rsidRPr="00866AF5">
        <w:rPr>
          <w:rFonts w:eastAsia="Times New Roman"/>
          <w:w w:val="92"/>
          <w:sz w:val="24"/>
          <w:szCs w:val="24"/>
        </w:rPr>
        <w:t>И</w:t>
      </w:r>
      <w:r w:rsidRPr="00866AF5">
        <w:rPr>
          <w:rFonts w:eastAsia="Times New Roman"/>
          <w:sz w:val="24"/>
          <w:szCs w:val="24"/>
        </w:rPr>
        <w:t xml:space="preserve">+ </w:t>
      </w:r>
      <w:r w:rsidRPr="00866AF5">
        <w:rPr>
          <w:rFonts w:eastAsia="Times New Roman"/>
          <w:sz w:val="24"/>
          <w:szCs w:val="24"/>
          <w:lang w:val="en-US"/>
        </w:rPr>
        <w:t>Z</w:t>
      </w:r>
      <w:r w:rsidRPr="00866AF5">
        <w:rPr>
          <w:rFonts w:eastAsia="Times New Roman"/>
          <w:sz w:val="24"/>
          <w:szCs w:val="24"/>
        </w:rPr>
        <w:t xml:space="preserve">)= </w:t>
      </w:r>
      <w:r w:rsidRPr="00866AF5">
        <w:rPr>
          <w:rFonts w:eastAsia="Times New Roman"/>
          <w:b/>
          <w:position w:val="-10"/>
          <w:sz w:val="24"/>
          <w:szCs w:val="24"/>
        </w:rPr>
        <w:object w:dxaOrig="200" w:dyaOrig="260">
          <v:shape id="_x0000_i1048" type="#_x0000_t75" style="width:11.8pt;height:15.05pt" o:ole="">
            <v:imagedata r:id="rId84" o:title=""/>
          </v:shape>
          <o:OLEObject Type="Embed" ProgID="Equation.3" ShapeID="_x0000_i1048" DrawAspect="Content" ObjectID="_1561478624" r:id="rId85"/>
        </w:object>
      </w:r>
    </w:p>
    <w:p w:rsidR="00866AF5" w:rsidRPr="00866AF5" w:rsidRDefault="00866AF5" w:rsidP="00866AF5">
      <w:pPr>
        <w:ind w:firstLine="900"/>
        <w:jc w:val="both"/>
        <w:rPr>
          <w:rFonts w:eastAsia="Times New Roman"/>
          <w:color w:val="000000"/>
          <w:spacing w:val="4"/>
          <w:sz w:val="24"/>
          <w:szCs w:val="24"/>
          <w:u w:val="single"/>
        </w:rPr>
      </w:pPr>
    </w:p>
    <w:p w:rsidR="00866AF5" w:rsidRPr="00866AF5" w:rsidRDefault="00866AF5" w:rsidP="00866AF5">
      <w:pPr>
        <w:ind w:firstLine="900"/>
        <w:jc w:val="both"/>
        <w:rPr>
          <w:rFonts w:eastAsia="Times New Roman"/>
          <w:color w:val="000000"/>
          <w:spacing w:val="4"/>
          <w:sz w:val="24"/>
          <w:szCs w:val="24"/>
        </w:rPr>
      </w:pPr>
      <w:r w:rsidRPr="00866AF5">
        <w:rPr>
          <w:rFonts w:eastAsia="Times New Roman"/>
          <w:color w:val="000000"/>
          <w:spacing w:val="4"/>
          <w:sz w:val="24"/>
          <w:szCs w:val="24"/>
        </w:rPr>
        <w:t xml:space="preserve">Следовательно, формулы будут иметь вид: </w:t>
      </w:r>
    </w:p>
    <w:p w:rsidR="00866AF5" w:rsidRPr="00866AF5" w:rsidRDefault="00866AF5" w:rsidP="00866AF5">
      <w:pPr>
        <w:jc w:val="both"/>
        <w:rPr>
          <w:rFonts w:eastAsia="Times New Roman"/>
          <w:sz w:val="24"/>
          <w:szCs w:val="24"/>
        </w:rPr>
      </w:pP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dn</w:t>
      </w:r>
      <w:r w:rsidRPr="00866AF5">
        <w:rPr>
          <w:rFonts w:eastAsia="Times New Roman"/>
          <w:sz w:val="24"/>
          <w:szCs w:val="24"/>
        </w:rPr>
        <w:t>-</w:t>
      </w:r>
      <w:r w:rsidRPr="00866AF5">
        <w:rPr>
          <w:rFonts w:eastAsia="Times New Roman"/>
          <w:position w:val="-10"/>
          <w:sz w:val="24"/>
          <w:szCs w:val="24"/>
        </w:rPr>
        <w:object w:dxaOrig="200" w:dyaOrig="260">
          <v:shape id="_x0000_i1049" type="#_x0000_t75" style="width:11.8pt;height:15.05pt" o:ole="">
            <v:imagedata r:id="rId84" o:title=""/>
          </v:shape>
          <o:OLEObject Type="Embed" ProgID="Equation.3" ShapeID="_x0000_i1049" DrawAspect="Content" ObjectID="_1561478625" r:id="rId86"/>
        </w:object>
      </w:r>
      <w:r w:rsidRPr="00866AF5">
        <w:rPr>
          <w:rFonts w:eastAsia="Times New Roman"/>
          <w:sz w:val="24"/>
          <w:szCs w:val="24"/>
          <w:lang w:val="en-US"/>
        </w:rPr>
        <w:t>Dp</w:t>
      </w:r>
      <w:r w:rsidRPr="00866AF5">
        <w:rPr>
          <w:rFonts w:eastAsia="Times New Roman"/>
          <w:sz w:val="24"/>
          <w:szCs w:val="24"/>
        </w:rPr>
        <w:t xml:space="preserve">1= </w:t>
      </w:r>
      <w:r w:rsidRPr="00866AF5">
        <w:rPr>
          <w:rFonts w:eastAsia="Times New Roman"/>
          <w:sz w:val="24"/>
          <w:szCs w:val="24"/>
          <w:lang w:val="en-US"/>
        </w:rPr>
        <w:t>Dn</w:t>
      </w:r>
      <w:r w:rsidRPr="00866AF5">
        <w:rPr>
          <w:rFonts w:eastAsia="Times New Roman"/>
          <w:sz w:val="24"/>
          <w:szCs w:val="24"/>
        </w:rPr>
        <w:t>+</w:t>
      </w:r>
      <w:r w:rsidRPr="00866AF5">
        <w:rPr>
          <w:rFonts w:eastAsia="Times New Roman"/>
          <w:position w:val="-10"/>
          <w:sz w:val="24"/>
          <w:szCs w:val="24"/>
        </w:rPr>
        <w:object w:dxaOrig="200" w:dyaOrig="260">
          <v:shape id="_x0000_i1050" type="#_x0000_t75" style="width:11.8pt;height:15.05pt" o:ole="">
            <v:imagedata r:id="rId84" o:title=""/>
          </v:shape>
          <o:OLEObject Type="Embed" ProgID="Equation.3" ShapeID="_x0000_i1050" DrawAspect="Content" ObjectID="_1561478626" r:id="rId87"/>
        </w:object>
      </w:r>
    </w:p>
    <w:p w:rsidR="00866AF5" w:rsidRPr="00866AF5" w:rsidRDefault="00866AF5" w:rsidP="00866AF5">
      <w:pPr>
        <w:jc w:val="both"/>
        <w:rPr>
          <w:rFonts w:eastAsia="Times New Roman"/>
          <w:sz w:val="24"/>
          <w:szCs w:val="24"/>
        </w:rPr>
      </w:pPr>
      <w:r w:rsidRPr="00866AF5">
        <w:rPr>
          <w:rFonts w:eastAsia="Times New Roman"/>
          <w:sz w:val="24"/>
          <w:szCs w:val="24"/>
          <w:lang w:val="en-US"/>
        </w:rPr>
        <w:t>dp</w:t>
      </w:r>
      <w:r w:rsidRPr="00866AF5">
        <w:rPr>
          <w:rFonts w:eastAsia="Times New Roman"/>
          <w:sz w:val="24"/>
          <w:szCs w:val="24"/>
        </w:rPr>
        <w:t xml:space="preserve">2= </w:t>
      </w:r>
      <w:r w:rsidRPr="00866AF5">
        <w:rPr>
          <w:rFonts w:eastAsia="Times New Roman"/>
          <w:sz w:val="24"/>
          <w:szCs w:val="24"/>
          <w:lang w:val="en-US"/>
        </w:rPr>
        <w:t>dn</w:t>
      </w:r>
      <w:r w:rsidRPr="00866AF5">
        <w:rPr>
          <w:rFonts w:eastAsia="Times New Roman"/>
          <w:sz w:val="24"/>
          <w:szCs w:val="24"/>
        </w:rPr>
        <w:t>-2</w:t>
      </w:r>
      <w:r w:rsidRPr="00866AF5">
        <w:rPr>
          <w:rFonts w:eastAsia="Times New Roman"/>
          <w:position w:val="-10"/>
          <w:sz w:val="24"/>
          <w:szCs w:val="24"/>
        </w:rPr>
        <w:object w:dxaOrig="200" w:dyaOrig="260">
          <v:shape id="_x0000_i1051" type="#_x0000_t75" style="width:11.8pt;height:15.05pt" o:ole="">
            <v:imagedata r:id="rId84" o:title=""/>
          </v:shape>
          <o:OLEObject Type="Embed" ProgID="Equation.3" ShapeID="_x0000_i1051" DrawAspect="Content" ObjectID="_1561478627" r:id="rId88"/>
        </w:object>
      </w:r>
      <w:r w:rsidRPr="00866AF5">
        <w:rPr>
          <w:rFonts w:eastAsia="Times New Roman"/>
          <w:sz w:val="24"/>
          <w:szCs w:val="24"/>
        </w:rPr>
        <w:t xml:space="preserve">   и    </w:t>
      </w:r>
      <w:r w:rsidRPr="00866AF5">
        <w:rPr>
          <w:rFonts w:eastAsia="Times New Roman"/>
          <w:sz w:val="24"/>
          <w:szCs w:val="24"/>
          <w:lang w:val="en-US"/>
        </w:rPr>
        <w:t>Dp</w:t>
      </w:r>
      <w:r w:rsidRPr="00866AF5">
        <w:rPr>
          <w:rFonts w:eastAsia="Times New Roman"/>
          <w:sz w:val="24"/>
          <w:szCs w:val="24"/>
        </w:rPr>
        <w:t xml:space="preserve">2= </w:t>
      </w:r>
      <w:r w:rsidRPr="00866AF5">
        <w:rPr>
          <w:rFonts w:eastAsia="Times New Roman"/>
          <w:sz w:val="24"/>
          <w:szCs w:val="24"/>
          <w:lang w:val="en-US"/>
        </w:rPr>
        <w:t>Dn</w:t>
      </w:r>
      <w:r w:rsidRPr="00866AF5">
        <w:rPr>
          <w:rFonts w:eastAsia="Times New Roman"/>
          <w:sz w:val="24"/>
          <w:szCs w:val="24"/>
        </w:rPr>
        <w:t>+2</w:t>
      </w:r>
      <w:r w:rsidRPr="00866AF5">
        <w:rPr>
          <w:rFonts w:eastAsia="Times New Roman"/>
          <w:position w:val="-10"/>
          <w:sz w:val="24"/>
          <w:szCs w:val="24"/>
        </w:rPr>
        <w:object w:dxaOrig="200" w:dyaOrig="260">
          <v:shape id="_x0000_i1052" type="#_x0000_t75" style="width:11.8pt;height:15.05pt" o:ole="">
            <v:imagedata r:id="rId84" o:title=""/>
          </v:shape>
          <o:OLEObject Type="Embed" ProgID="Equation.3" ShapeID="_x0000_i1052" DrawAspect="Content" ObjectID="_1561478628" r:id="rId89"/>
        </w:object>
      </w:r>
    </w:p>
    <w:p w:rsidR="00866AF5" w:rsidRPr="00866AF5" w:rsidRDefault="00866AF5" w:rsidP="00866AF5">
      <w:pPr>
        <w:jc w:val="both"/>
        <w:rPr>
          <w:rFonts w:eastAsia="Times New Roman"/>
          <w:sz w:val="24"/>
          <w:szCs w:val="24"/>
        </w:rPr>
      </w:pPr>
      <w:r w:rsidRPr="00866AF5">
        <w:rPr>
          <w:rFonts w:eastAsia="Times New Roman"/>
          <w:sz w:val="24"/>
          <w:szCs w:val="24"/>
          <w:lang w:val="en-US"/>
        </w:rPr>
        <w:t>dpn</w:t>
      </w:r>
      <w:r w:rsidRPr="00866AF5">
        <w:rPr>
          <w:rFonts w:eastAsia="Times New Roman"/>
          <w:sz w:val="24"/>
          <w:szCs w:val="24"/>
        </w:rPr>
        <w:t xml:space="preserve">= </w:t>
      </w:r>
      <w:r w:rsidRPr="00866AF5">
        <w:rPr>
          <w:rFonts w:eastAsia="Times New Roman"/>
          <w:sz w:val="24"/>
          <w:szCs w:val="24"/>
          <w:lang w:val="en-US"/>
        </w:rPr>
        <w:t>dn</w:t>
      </w:r>
      <w:r w:rsidRPr="00866AF5">
        <w:rPr>
          <w:rFonts w:eastAsia="Times New Roman"/>
          <w:sz w:val="24"/>
          <w:szCs w:val="24"/>
        </w:rPr>
        <w:t>-</w:t>
      </w:r>
      <w:r w:rsidRPr="00866AF5">
        <w:rPr>
          <w:rFonts w:eastAsia="Times New Roman"/>
          <w:sz w:val="24"/>
          <w:szCs w:val="24"/>
          <w:lang w:val="en-US"/>
        </w:rPr>
        <w:t>n</w:t>
      </w:r>
      <w:r w:rsidRPr="00866AF5">
        <w:rPr>
          <w:rFonts w:eastAsia="Times New Roman"/>
          <w:position w:val="-10"/>
          <w:sz w:val="24"/>
          <w:szCs w:val="24"/>
        </w:rPr>
        <w:object w:dxaOrig="200" w:dyaOrig="260">
          <v:shape id="_x0000_i1053" type="#_x0000_t75" style="width:11.8pt;height:15.05pt" o:ole="">
            <v:imagedata r:id="rId84" o:title=""/>
          </v:shape>
          <o:OLEObject Type="Embed" ProgID="Equation.3" ShapeID="_x0000_i1053" DrawAspect="Content" ObjectID="_1561478629" r:id="rId90"/>
        </w:object>
      </w:r>
      <w:r w:rsidRPr="00866AF5">
        <w:rPr>
          <w:rFonts w:eastAsia="Times New Roman"/>
          <w:sz w:val="24"/>
          <w:szCs w:val="24"/>
          <w:lang w:val="en-US"/>
        </w:rPr>
        <w:t>Dpn</w:t>
      </w:r>
      <w:r w:rsidRPr="00866AF5">
        <w:rPr>
          <w:rFonts w:eastAsia="Times New Roman"/>
          <w:sz w:val="24"/>
          <w:szCs w:val="24"/>
        </w:rPr>
        <w:t xml:space="preserve">= </w:t>
      </w:r>
      <w:r w:rsidRPr="00866AF5">
        <w:rPr>
          <w:rFonts w:eastAsia="Times New Roman"/>
          <w:sz w:val="24"/>
          <w:szCs w:val="24"/>
          <w:lang w:val="en-US"/>
        </w:rPr>
        <w:t>Dn</w:t>
      </w:r>
      <w:r w:rsidRPr="00866AF5">
        <w:rPr>
          <w:rFonts w:eastAsia="Times New Roman"/>
          <w:sz w:val="24"/>
          <w:szCs w:val="24"/>
        </w:rPr>
        <w:t>+</w:t>
      </w:r>
      <w:r w:rsidRPr="00866AF5">
        <w:rPr>
          <w:rFonts w:eastAsia="Times New Roman"/>
          <w:sz w:val="24"/>
          <w:szCs w:val="24"/>
          <w:lang w:val="en-US"/>
        </w:rPr>
        <w:t>n</w:t>
      </w:r>
      <w:r w:rsidRPr="00866AF5">
        <w:rPr>
          <w:rFonts w:eastAsia="Times New Roman"/>
          <w:position w:val="-10"/>
          <w:sz w:val="24"/>
          <w:szCs w:val="24"/>
        </w:rPr>
        <w:object w:dxaOrig="200" w:dyaOrig="260">
          <v:shape id="_x0000_i1054" type="#_x0000_t75" style="width:11.8pt;height:15.05pt" o:ole="">
            <v:imagedata r:id="rId84" o:title=""/>
          </v:shape>
          <o:OLEObject Type="Embed" ProgID="Equation.3" ShapeID="_x0000_i1054" DrawAspect="Content" ObjectID="_1561478630" r:id="rId91"/>
        </w:object>
      </w:r>
      <w:r w:rsidRPr="00866AF5">
        <w:rPr>
          <w:rFonts w:eastAsia="Times New Roman"/>
          <w:sz w:val="24"/>
          <w:szCs w:val="24"/>
        </w:rPr>
        <w:t>, а</w:t>
      </w:r>
    </w:p>
    <w:p w:rsidR="00866AF5" w:rsidRPr="00866AF5" w:rsidRDefault="00866AF5" w:rsidP="00866AF5">
      <w:pPr>
        <w:jc w:val="both"/>
        <w:rPr>
          <w:rFonts w:eastAsia="Times New Roman"/>
          <w:sz w:val="24"/>
          <w:szCs w:val="24"/>
        </w:rPr>
      </w:pPr>
      <w:r w:rsidRPr="00866AF5">
        <w:rPr>
          <w:rFonts w:eastAsia="Times New Roman"/>
          <w:color w:val="000000"/>
          <w:spacing w:val="-3"/>
          <w:sz w:val="24"/>
          <w:szCs w:val="24"/>
        </w:rPr>
        <w:t>Число ремонтных  размеров определяют  по формулам:</w:t>
      </w:r>
    </w:p>
    <w:p w:rsidR="00866AF5" w:rsidRPr="00866AF5" w:rsidRDefault="00866AF5" w:rsidP="00866AF5">
      <w:pPr>
        <w:jc w:val="both"/>
        <w:rPr>
          <w:rFonts w:eastAsia="Times New Roman"/>
          <w:sz w:val="24"/>
          <w:szCs w:val="24"/>
        </w:rPr>
      </w:pPr>
      <w:r w:rsidRPr="00866AF5">
        <w:rPr>
          <w:rFonts w:eastAsia="Times New Roman"/>
          <w:color w:val="000000"/>
          <w:spacing w:val="-5"/>
          <w:sz w:val="24"/>
          <w:szCs w:val="24"/>
        </w:rPr>
        <w:t>для валов:                               для отверстий:</w:t>
      </w:r>
    </w:p>
    <w:p w:rsidR="00866AF5" w:rsidRPr="00866AF5" w:rsidRDefault="00CB5407" w:rsidP="00866AF5">
      <w:pPr>
        <w:jc w:val="both"/>
        <w:rPr>
          <w:rFonts w:eastAsia="Times New Roman"/>
          <w:sz w:val="24"/>
          <w:szCs w:val="24"/>
        </w:rPr>
      </w:pPr>
      <w:r>
        <w:rPr>
          <w:rFonts w:eastAsia="Times New Roman"/>
          <w:noProof/>
          <w:sz w:val="24"/>
          <w:szCs w:val="24"/>
        </w:rPr>
        <w:pict>
          <v:shape id="_x0000_s1068" type="#_x0000_t75" style="position:absolute;left:0;text-align:left;margin-left:162pt;margin-top:8.4pt;width:87pt;height:33.75pt;z-index:251665920" wrapcoords="8938 2400 186 9120 186 12960 5772 16320 13966 17760 13593 19680 14524 19680 14710 17760 21041 10560 20110 9600 21041 6720 18807 2400 8938 2400">
            <v:imagedata r:id="rId92" o:title=""/>
            <w10:wrap type="tight"/>
          </v:shape>
          <o:OLEObject Type="Embed" ProgID="Equation.3" ShapeID="_x0000_s1068" DrawAspect="Content" ObjectID="_1561478711" r:id="rId93"/>
        </w:pict>
      </w:r>
      <w:r>
        <w:rPr>
          <w:rFonts w:eastAsia="Times New Roman"/>
          <w:noProof/>
          <w:sz w:val="24"/>
          <w:szCs w:val="24"/>
        </w:rPr>
        <w:pict>
          <v:shape id="_x0000_s1069" type="#_x0000_t75" style="position:absolute;left:0;text-align:left;margin-left:0;margin-top:8.4pt;width:81pt;height:39pt;z-index:-251649536">
            <v:imagedata r:id="rId94" o:title=""/>
          </v:shape>
          <o:OLEObject Type="Embed" ProgID="Equation.3" ShapeID="_x0000_s1069" DrawAspect="Content" ObjectID="_1561478712" r:id="rId95"/>
        </w:pict>
      </w:r>
    </w:p>
    <w:p w:rsidR="00866AF5" w:rsidRPr="00866AF5" w:rsidRDefault="00866AF5" w:rsidP="00866AF5">
      <w:pPr>
        <w:jc w:val="both"/>
        <w:rPr>
          <w:rFonts w:eastAsia="Times New Roman"/>
          <w:sz w:val="24"/>
          <w:szCs w:val="24"/>
        </w:rPr>
      </w:pPr>
    </w:p>
    <w:p w:rsidR="00866AF5" w:rsidRPr="00866AF5" w:rsidRDefault="00866AF5" w:rsidP="00866AF5">
      <w:pPr>
        <w:jc w:val="both"/>
        <w:rPr>
          <w:rFonts w:eastAsia="Times New Roman"/>
          <w:sz w:val="24"/>
          <w:szCs w:val="24"/>
        </w:rPr>
      </w:pPr>
    </w:p>
    <w:p w:rsidR="00866AF5" w:rsidRPr="00866AF5" w:rsidRDefault="00866AF5" w:rsidP="00866AF5">
      <w:pPr>
        <w:jc w:val="both"/>
        <w:rPr>
          <w:rFonts w:eastAsia="Times New Roman"/>
          <w:sz w:val="24"/>
          <w:szCs w:val="24"/>
        </w:rPr>
      </w:pPr>
    </w:p>
    <w:p w:rsidR="00866AF5" w:rsidRPr="00866AF5" w:rsidRDefault="00866AF5" w:rsidP="00866AF5">
      <w:pPr>
        <w:jc w:val="both"/>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2"/>
          <w:sz w:val="24"/>
          <w:szCs w:val="24"/>
        </w:rPr>
        <w:t xml:space="preserve">3.Дополнительные ремонтные детали (ДРД) применяют с целью </w:t>
      </w:r>
      <w:r w:rsidRPr="00866AF5">
        <w:rPr>
          <w:rFonts w:eastAsia="Times New Roman"/>
          <w:color w:val="000000"/>
          <w:spacing w:val="-2"/>
          <w:sz w:val="24"/>
          <w:szCs w:val="24"/>
        </w:rPr>
        <w:t xml:space="preserve">компенсации износа рабочих поверхностей деталей, а также при замене </w:t>
      </w:r>
      <w:r w:rsidRPr="00866AF5">
        <w:rPr>
          <w:rFonts w:eastAsia="Times New Roman"/>
          <w:color w:val="000000"/>
          <w:spacing w:val="2"/>
          <w:sz w:val="24"/>
          <w:szCs w:val="24"/>
        </w:rPr>
        <w:t xml:space="preserve">изношенной или повреждённой </w:t>
      </w:r>
      <w:r w:rsidRPr="00866AF5">
        <w:rPr>
          <w:rFonts w:eastAsia="Times New Roman"/>
          <w:color w:val="000000"/>
          <w:spacing w:val="2"/>
          <w:sz w:val="24"/>
          <w:szCs w:val="24"/>
        </w:rPr>
        <w:lastRenderedPageBreak/>
        <w:t>части детали.</w:t>
      </w:r>
    </w:p>
    <w:p w:rsidR="00866AF5" w:rsidRPr="00866AF5" w:rsidRDefault="00866AF5" w:rsidP="00866AF5">
      <w:pPr>
        <w:rPr>
          <w:rFonts w:eastAsia="Times New Roman"/>
          <w:sz w:val="24"/>
          <w:szCs w:val="24"/>
        </w:rPr>
        <w:sectPr w:rsidR="00866AF5" w:rsidRPr="00866AF5" w:rsidSect="00866AF5">
          <w:pgSz w:w="11909" w:h="16834"/>
          <w:pgMar w:top="1438" w:right="929" w:bottom="899" w:left="1260" w:header="720" w:footer="720" w:gutter="0"/>
          <w:cols w:space="60"/>
          <w:noEndnote/>
        </w:sect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1"/>
          <w:sz w:val="24"/>
          <w:szCs w:val="24"/>
        </w:rPr>
        <w:lastRenderedPageBreak/>
        <w:t xml:space="preserve">В первом случае ДРД устанавливают непосредственно на </w:t>
      </w:r>
      <w:r w:rsidRPr="00866AF5">
        <w:rPr>
          <w:rFonts w:eastAsia="Times New Roman"/>
          <w:color w:val="000000"/>
          <w:sz w:val="24"/>
          <w:szCs w:val="24"/>
        </w:rPr>
        <w:t xml:space="preserve">изношенную поверхность детали. Этим способом восстанавливают посадочные отверстия под подшипники качения в картерах коробок </w:t>
      </w:r>
      <w:r w:rsidRPr="00866AF5">
        <w:rPr>
          <w:rFonts w:eastAsia="Times New Roman"/>
          <w:color w:val="000000"/>
          <w:spacing w:val="-1"/>
          <w:sz w:val="24"/>
          <w:szCs w:val="24"/>
        </w:rPr>
        <w:t xml:space="preserve">передач, задних мостах, ступицах колес; отверстия с изношенной резьбой </w:t>
      </w:r>
      <w:r w:rsidRPr="00866AF5">
        <w:rPr>
          <w:rFonts w:eastAsia="Times New Roman"/>
          <w:color w:val="000000"/>
          <w:spacing w:val="-3"/>
          <w:sz w:val="24"/>
          <w:szCs w:val="24"/>
        </w:rPr>
        <w:t>и др. детали.</w:t>
      </w:r>
    </w:p>
    <w:p w:rsidR="00866AF5" w:rsidRPr="00866AF5" w:rsidRDefault="00866AF5" w:rsidP="00866AF5">
      <w:pPr>
        <w:ind w:firstLine="900"/>
        <w:jc w:val="both"/>
        <w:rPr>
          <w:rFonts w:eastAsia="Times New Roman"/>
          <w:sz w:val="24"/>
          <w:szCs w:val="24"/>
        </w:rPr>
      </w:pPr>
      <w:r w:rsidRPr="00866AF5">
        <w:rPr>
          <w:rFonts w:eastAsia="Times New Roman"/>
          <w:color w:val="000000"/>
          <w:spacing w:val="-2"/>
          <w:sz w:val="24"/>
          <w:szCs w:val="24"/>
        </w:rPr>
        <w:t xml:space="preserve">В зависимости от вида восстанавливаемой поверхности ДРД могут </w:t>
      </w:r>
      <w:r w:rsidRPr="00866AF5">
        <w:rPr>
          <w:rFonts w:eastAsia="Times New Roman"/>
          <w:color w:val="000000"/>
          <w:sz w:val="24"/>
          <w:szCs w:val="24"/>
        </w:rPr>
        <w:t xml:space="preserve">иметь форму гильзы, кольца, шайбы, пластины, резьбовой втулки или </w:t>
      </w:r>
      <w:r w:rsidRPr="00866AF5">
        <w:rPr>
          <w:rFonts w:eastAsia="Times New Roman"/>
          <w:color w:val="000000"/>
          <w:spacing w:val="-5"/>
          <w:sz w:val="24"/>
          <w:szCs w:val="24"/>
        </w:rPr>
        <w:t>спирали.</w:t>
      </w:r>
    </w:p>
    <w:p w:rsidR="00866AF5" w:rsidRPr="00866AF5" w:rsidRDefault="00866AF5" w:rsidP="00866AF5">
      <w:pPr>
        <w:ind w:firstLine="900"/>
        <w:jc w:val="both"/>
        <w:rPr>
          <w:rFonts w:eastAsia="Times New Roman"/>
          <w:sz w:val="24"/>
          <w:szCs w:val="24"/>
        </w:rPr>
      </w:pPr>
      <w:r w:rsidRPr="00866AF5">
        <w:rPr>
          <w:rFonts w:eastAsia="Times New Roman"/>
          <w:color w:val="000000"/>
          <w:spacing w:val="1"/>
          <w:sz w:val="24"/>
          <w:szCs w:val="24"/>
        </w:rPr>
        <w:t xml:space="preserve">ДРД изготавливаются обычно из того же материала, что и </w:t>
      </w:r>
      <w:r w:rsidRPr="00866AF5">
        <w:rPr>
          <w:rFonts w:eastAsia="Times New Roman"/>
          <w:color w:val="000000"/>
          <w:sz w:val="24"/>
          <w:szCs w:val="24"/>
        </w:rPr>
        <w:t xml:space="preserve">восстанавливаемая деталь. При восстановлении посадочных поверхностей в чугунных деталях втулки м.б. изготовлены также из </w:t>
      </w:r>
      <w:r w:rsidRPr="00866AF5">
        <w:rPr>
          <w:rFonts w:eastAsia="Times New Roman"/>
          <w:color w:val="000000"/>
          <w:spacing w:val="1"/>
          <w:sz w:val="24"/>
          <w:szCs w:val="24"/>
        </w:rPr>
        <w:t xml:space="preserve">стали. Рабочая поверхность ДРД по своим свойствам должна </w:t>
      </w:r>
      <w:r w:rsidRPr="00866AF5">
        <w:rPr>
          <w:rFonts w:eastAsia="Times New Roman"/>
          <w:color w:val="000000"/>
          <w:spacing w:val="-2"/>
          <w:sz w:val="24"/>
          <w:szCs w:val="24"/>
        </w:rPr>
        <w:t xml:space="preserve">соответствовать свойствам восстанавливаемой поверхности детали. В </w:t>
      </w:r>
      <w:r w:rsidRPr="00866AF5">
        <w:rPr>
          <w:rFonts w:eastAsia="Times New Roman"/>
          <w:color w:val="000000"/>
          <w:sz w:val="24"/>
          <w:szCs w:val="24"/>
        </w:rPr>
        <w:t>связи с этим ДРД в случае необходимости должны подвергаться соответствующей термообработке.</w:t>
      </w:r>
    </w:p>
    <w:p w:rsidR="00866AF5" w:rsidRPr="00866AF5" w:rsidRDefault="00866AF5" w:rsidP="00866AF5">
      <w:pPr>
        <w:ind w:firstLine="900"/>
        <w:jc w:val="both"/>
        <w:rPr>
          <w:rFonts w:eastAsia="Times New Roman"/>
          <w:sz w:val="24"/>
          <w:szCs w:val="24"/>
        </w:rPr>
      </w:pPr>
      <w:r w:rsidRPr="00866AF5">
        <w:rPr>
          <w:rFonts w:eastAsia="Times New Roman"/>
          <w:color w:val="000000"/>
          <w:spacing w:val="-2"/>
          <w:sz w:val="24"/>
          <w:szCs w:val="24"/>
        </w:rPr>
        <w:t xml:space="preserve">Крепление ДРД обычно производиться за счёт посадок натягом. В </w:t>
      </w:r>
      <w:r w:rsidRPr="00866AF5">
        <w:rPr>
          <w:rFonts w:eastAsia="Times New Roman"/>
          <w:color w:val="000000"/>
          <w:spacing w:val="2"/>
          <w:sz w:val="24"/>
          <w:szCs w:val="24"/>
        </w:rPr>
        <w:t xml:space="preserve">отдельных случаях могут быть использованы дополнительные </w:t>
      </w:r>
      <w:r w:rsidRPr="00866AF5">
        <w:rPr>
          <w:rFonts w:eastAsia="Times New Roman"/>
          <w:color w:val="000000"/>
          <w:sz w:val="24"/>
          <w:szCs w:val="24"/>
        </w:rPr>
        <w:t xml:space="preserve">крепления приваркой по торцу, постановкой стопорных винтов или </w:t>
      </w:r>
      <w:r w:rsidRPr="00866AF5">
        <w:rPr>
          <w:rFonts w:eastAsia="Times New Roman"/>
          <w:color w:val="000000"/>
          <w:spacing w:val="-5"/>
          <w:sz w:val="24"/>
          <w:szCs w:val="24"/>
        </w:rPr>
        <w:t>штифтов.</w:t>
      </w:r>
    </w:p>
    <w:p w:rsidR="00866AF5" w:rsidRDefault="00866AF5" w:rsidP="00866AF5">
      <w:pPr>
        <w:ind w:firstLine="900"/>
        <w:jc w:val="both"/>
        <w:rPr>
          <w:rFonts w:eastAsia="Times New Roman"/>
          <w:color w:val="000000"/>
          <w:spacing w:val="-2"/>
          <w:sz w:val="24"/>
          <w:szCs w:val="24"/>
        </w:rPr>
      </w:pPr>
      <w:r w:rsidRPr="00866AF5">
        <w:rPr>
          <w:rFonts w:eastAsia="Times New Roman"/>
          <w:color w:val="000000"/>
          <w:sz w:val="24"/>
          <w:szCs w:val="24"/>
        </w:rPr>
        <w:t xml:space="preserve">При запрессовке втулок для предупреждения их деформации </w:t>
      </w:r>
      <w:r w:rsidRPr="00866AF5">
        <w:rPr>
          <w:rFonts w:eastAsia="Times New Roman"/>
          <w:color w:val="000000"/>
          <w:spacing w:val="-2"/>
          <w:sz w:val="24"/>
          <w:szCs w:val="24"/>
        </w:rPr>
        <w:t>рекомендуется сопрягаемые поверхности покрывать смесью машинного масла и графита.</w:t>
      </w:r>
    </w:p>
    <w:p w:rsidR="00866AF5" w:rsidRDefault="00866AF5" w:rsidP="00866AF5">
      <w:pPr>
        <w:ind w:firstLine="900"/>
        <w:jc w:val="both"/>
        <w:rPr>
          <w:rFonts w:eastAsia="Times New Roman"/>
          <w:color w:val="000000"/>
          <w:spacing w:val="-2"/>
          <w:sz w:val="24"/>
          <w:szCs w:val="24"/>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После постановки и закрепления ДРД производят их окончательную </w:t>
      </w:r>
      <w:r w:rsidRPr="00866AF5">
        <w:rPr>
          <w:rFonts w:eastAsia="Times New Roman"/>
          <w:color w:val="000000"/>
          <w:spacing w:val="-5"/>
          <w:sz w:val="24"/>
          <w:szCs w:val="24"/>
        </w:rPr>
        <w:t>механическую обработку до требуемых размеров.</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Восстановление деталей постановкой ДРД нашло широкое применение </w:t>
      </w:r>
      <w:r w:rsidRPr="00866AF5">
        <w:rPr>
          <w:rFonts w:eastAsia="Times New Roman"/>
          <w:color w:val="000000"/>
          <w:spacing w:val="-5"/>
          <w:sz w:val="24"/>
          <w:szCs w:val="24"/>
        </w:rPr>
        <w:t xml:space="preserve">при ремонте автомобилей. Это объясняется простатой технологического </w:t>
      </w:r>
      <w:r w:rsidRPr="00866AF5">
        <w:rPr>
          <w:rFonts w:eastAsia="Times New Roman"/>
          <w:color w:val="000000"/>
          <w:spacing w:val="-4"/>
          <w:sz w:val="24"/>
          <w:szCs w:val="24"/>
        </w:rPr>
        <w:t xml:space="preserve">процесса и применяемого оборудования. Однако не всегда оправдано с экономической точки зрения из-за больших расходов материала на </w:t>
      </w:r>
      <w:r w:rsidRPr="00866AF5">
        <w:rPr>
          <w:rFonts w:eastAsia="Times New Roman"/>
          <w:color w:val="000000"/>
          <w:spacing w:val="-5"/>
          <w:sz w:val="24"/>
          <w:szCs w:val="24"/>
        </w:rPr>
        <w:t>изготовление ДРД. Кроме того, он в ряде случаев приводит к снижению механической прочности восстанавливаемой детали.</w:t>
      </w:r>
    </w:p>
    <w:p w:rsidR="00866AF5" w:rsidRDefault="00866AF5" w:rsidP="00866AF5">
      <w:pPr>
        <w:ind w:firstLine="900"/>
        <w:jc w:val="both"/>
        <w:rPr>
          <w:rFonts w:eastAsia="Times New Roman"/>
          <w:color w:val="000000"/>
          <w:spacing w:val="-2"/>
          <w:sz w:val="24"/>
          <w:szCs w:val="24"/>
        </w:rPr>
      </w:pPr>
    </w:p>
    <w:p w:rsidR="00866AF5" w:rsidRDefault="00866AF5" w:rsidP="00866AF5">
      <w:pPr>
        <w:ind w:firstLine="900"/>
        <w:jc w:val="both"/>
        <w:rPr>
          <w:rFonts w:eastAsia="Times New Roman"/>
          <w:color w:val="000000"/>
          <w:spacing w:val="-2"/>
          <w:sz w:val="24"/>
          <w:szCs w:val="24"/>
        </w:rPr>
      </w:pPr>
    </w:p>
    <w:p w:rsidR="00866AF5" w:rsidRDefault="00866AF5" w:rsidP="00866AF5">
      <w:pPr>
        <w:ind w:firstLine="900"/>
        <w:jc w:val="both"/>
        <w:rPr>
          <w:rFonts w:eastAsia="Times New Roman"/>
          <w:color w:val="000000"/>
          <w:spacing w:val="-2"/>
          <w:sz w:val="24"/>
          <w:szCs w:val="24"/>
        </w:rPr>
      </w:pPr>
    </w:p>
    <w:p w:rsidR="00866AF5" w:rsidRDefault="00866AF5" w:rsidP="00866AF5">
      <w:pPr>
        <w:ind w:firstLine="900"/>
        <w:jc w:val="both"/>
        <w:rPr>
          <w:rFonts w:eastAsia="Times New Roman"/>
          <w:color w:val="000000"/>
          <w:spacing w:val="-2"/>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540"/>
        <w:jc w:val="both"/>
        <w:rPr>
          <w:rFonts w:eastAsia="Times New Roman"/>
          <w:sz w:val="24"/>
          <w:szCs w:val="24"/>
        </w:rPr>
        <w:sectPr w:rsidR="00866AF5" w:rsidRPr="00866AF5" w:rsidSect="00866AF5">
          <w:type w:val="continuous"/>
          <w:pgSz w:w="11909" w:h="16834"/>
          <w:pgMar w:top="1258" w:right="929" w:bottom="899" w:left="1260" w:header="720" w:footer="720" w:gutter="0"/>
          <w:cols w:space="60"/>
          <w:noEndnote/>
        </w:sect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lastRenderedPageBreak/>
        <w:t xml:space="preserve">              ДРД (втулка)                                     ДРД (ввертыш)</w:t>
      </w:r>
    </w:p>
    <w:p w:rsidR="00866AF5" w:rsidRPr="00866AF5" w:rsidRDefault="00CB5407" w:rsidP="00866AF5">
      <w:pPr>
        <w:ind w:firstLine="900"/>
        <w:jc w:val="both"/>
        <w:rPr>
          <w:rFonts w:eastAsia="Times New Roman"/>
          <w:sz w:val="24"/>
          <w:szCs w:val="24"/>
        </w:rPr>
      </w:pPr>
      <w:r>
        <w:rPr>
          <w:rFonts w:eastAsia="Times New Roman"/>
          <w:noProof/>
          <w:sz w:val="24"/>
          <w:szCs w:val="24"/>
        </w:rPr>
        <w:pict>
          <v:line id="Прямая соединительная линия 8" o:spid="_x0000_s1066" style="position:absolute;left:0;text-align:left;flip:y;z-index:251663872;visibility:visible" from="297pt,5.5pt" to="39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"/>
        </w:pict>
      </w:r>
      <w:r>
        <w:rPr>
          <w:rFonts w:eastAsia="Times New Roman"/>
          <w:noProof/>
          <w:sz w:val="24"/>
          <w:szCs w:val="24"/>
        </w:rPr>
        <w:pict>
          <v:line id="Прямая соединительная линия 7" o:spid="_x0000_s1067" style="position:absolute;left:0;text-align:left;flip:y;z-index:251664896;visibility:visible" from="279pt,5.5pt" to="297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"/>
        </w:pict>
      </w:r>
      <w:r>
        <w:rPr>
          <w:rFonts w:eastAsia="Times New Roman"/>
          <w:noProof/>
          <w:sz w:val="24"/>
          <w:szCs w:val="24"/>
        </w:rPr>
        <w:pict>
          <v:line id="Прямая соединительная линия 6" o:spid="_x0000_s1064" style="position:absolute;left:0;text-align:left;flip:y;z-index:251661824;visibility:visible" from="1in,5.5pt" to="90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"/>
        </w:pict>
      </w:r>
      <w:r>
        <w:rPr>
          <w:rFonts w:eastAsia="Times New Roman"/>
          <w:noProof/>
          <w:sz w:val="24"/>
          <w:szCs w:val="24"/>
        </w:rPr>
        <w:pict>
          <v:line id="Прямая соединительная линия 5" o:spid="_x0000_s1065" style="position:absolute;left:0;text-align:left;flip:y;z-index:251662848;visibility:visible" from="90pt,5.5pt" to="171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"/>
        </w:pict>
      </w:r>
      <w:r w:rsidR="00866AF5" w:rsidRPr="00866AF5">
        <w:rPr>
          <w:rFonts w:eastAsia="Times New Roman"/>
          <w:noProof/>
          <w:sz w:val="24"/>
          <w:szCs w:val="24"/>
        </w:rPr>
        <w:drawing>
          <wp:anchor distT="0" distB="0" distL="114300" distR="114300" simplePos="0" relativeHeight="251620864" behindDoc="1" locked="0" layoutInCell="1" allowOverlap="1">
            <wp:simplePos x="0" y="0"/>
            <wp:positionH relativeFrom="column">
              <wp:posOffset>228600</wp:posOffset>
            </wp:positionH>
            <wp:positionV relativeFrom="paragraph">
              <wp:posOffset>298450</wp:posOffset>
            </wp:positionV>
            <wp:extent cx="1333500" cy="1343025"/>
            <wp:effectExtent l="266700" t="247650" r="228600" b="219075"/>
            <wp:wrapNone/>
            <wp:docPr id="4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srcRect/>
                    <a:stretch>
                      <a:fillRect/>
                    </a:stretch>
                  </pic:blipFill>
                  <pic:spPr bwMode="auto">
                    <a:xfrm rot="1733490">
                      <a:off x="0" y="0"/>
                      <a:ext cx="1333500" cy="1343025"/>
                    </a:xfrm>
                    <a:prstGeom prst="rect">
                      <a:avLst/>
                    </a:prstGeom>
                    <a:noFill/>
                    <a:ln w="9525">
                      <a:noFill/>
                      <a:miter lim="800000"/>
                      <a:headEnd/>
                      <a:tailEnd/>
                    </a:ln>
                  </pic:spPr>
                </pic:pic>
              </a:graphicData>
            </a:graphic>
          </wp:anchor>
        </w:drawing>
      </w:r>
    </w:p>
    <w:p w:rsid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sectPr w:rsidR="00866AF5" w:rsidRPr="00866AF5" w:rsidSect="00866AF5">
          <w:type w:val="continuous"/>
          <w:pgSz w:w="11909" w:h="16834"/>
          <w:pgMar w:top="749" w:right="929" w:bottom="899" w:left="1260" w:header="720" w:footer="720" w:gutter="0"/>
          <w:cols w:space="60"/>
          <w:noEndnote/>
        </w:sectPr>
      </w:pPr>
      <w:r w:rsidRPr="00866AF5">
        <w:rPr>
          <w:rFonts w:eastAsia="Times New Roman"/>
          <w:noProof/>
          <w:sz w:val="24"/>
          <w:szCs w:val="24"/>
        </w:rPr>
        <w:drawing>
          <wp:anchor distT="0" distB="0" distL="114300" distR="114300" simplePos="0" relativeHeight="251621888" behindDoc="1" locked="0" layoutInCell="1" allowOverlap="1">
            <wp:simplePos x="0" y="0"/>
            <wp:positionH relativeFrom="column">
              <wp:posOffset>3200400</wp:posOffset>
            </wp:positionH>
            <wp:positionV relativeFrom="paragraph">
              <wp:posOffset>322580</wp:posOffset>
            </wp:positionV>
            <wp:extent cx="1171575" cy="1247775"/>
            <wp:effectExtent l="19050" t="0" r="9525" b="0"/>
            <wp:wrapNone/>
            <wp:docPr id="4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srcRect/>
                    <a:stretch>
                      <a:fillRect/>
                    </a:stretch>
                  </pic:blipFill>
                  <pic:spPr bwMode="auto">
                    <a:xfrm>
                      <a:off x="0" y="0"/>
                      <a:ext cx="1171575" cy="1247775"/>
                    </a:xfrm>
                    <a:prstGeom prst="rect">
                      <a:avLst/>
                    </a:prstGeom>
                    <a:noFill/>
                    <a:ln w="9525">
                      <a:noFill/>
                      <a:miter lim="800000"/>
                      <a:headEnd/>
                      <a:tailEnd/>
                    </a:ln>
                  </pic:spPr>
                </pic:pic>
              </a:graphicData>
            </a:graphic>
          </wp:anchor>
        </w:drawing>
      </w: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20</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rPr>
        <w:t>Восстановления деталей способом пластического деформирования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FB43F3" w:rsidRDefault="005B6B05" w:rsidP="005B6B05">
      <w:pPr>
        <w:shd w:val="clear" w:color="auto" w:fill="FFFFFF"/>
        <w:tabs>
          <w:tab w:val="left" w:leader="underscore" w:pos="2006"/>
        </w:tabs>
        <w:spacing w:line="274" w:lineRule="exact"/>
        <w:rPr>
          <w:rFonts w:eastAsia="Times New Roman"/>
          <w:color w:val="000000"/>
          <w:sz w:val="24"/>
          <w:szCs w:val="28"/>
          <w:u w:val="single"/>
          <w:lang w:eastAsia="en-US"/>
        </w:rPr>
      </w:pPr>
      <w:r>
        <w:rPr>
          <w:rFonts w:eastAsia="Times New Roman"/>
          <w:spacing w:val="-3"/>
          <w:sz w:val="24"/>
          <w:szCs w:val="24"/>
        </w:rPr>
        <w:t>Цель урока</w:t>
      </w:r>
      <w:r>
        <w:rPr>
          <w:rFonts w:eastAsia="Times New Roman"/>
          <w:sz w:val="24"/>
          <w:szCs w:val="24"/>
        </w:rPr>
        <w:t xml:space="preserve"> - </w:t>
      </w:r>
      <w:r w:rsidRPr="00FB43F3">
        <w:rPr>
          <w:rFonts w:eastAsia="Times New Roman"/>
          <w:color w:val="000000"/>
          <w:sz w:val="24"/>
          <w:szCs w:val="28"/>
          <w:u w:val="single"/>
          <w:lang w:eastAsia="en-US"/>
        </w:rPr>
        <w:t>Классификация видов обработки деталей давлением</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FB43F3"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sidRPr="00FB43F3">
        <w:rPr>
          <w:rFonts w:eastAsia="Times New Roman"/>
          <w:color w:val="000000"/>
          <w:sz w:val="24"/>
          <w:szCs w:val="28"/>
          <w:u w:val="single"/>
          <w:lang w:eastAsia="en-US"/>
        </w:rPr>
        <w:t>Классификация видов обработки деталей давлением (правка осадка. обжатие и др.).</w:t>
      </w:r>
      <w:r>
        <w:rPr>
          <w:rFonts w:eastAsia="Times New Roman"/>
          <w:color w:val="000000"/>
          <w:sz w:val="24"/>
          <w:szCs w:val="28"/>
          <w:u w:val="single"/>
          <w:lang w:eastAsia="en-US"/>
        </w:rPr>
        <w:t xml:space="preserve"> </w:t>
      </w:r>
      <w:r w:rsidRPr="00FB43F3">
        <w:rPr>
          <w:rFonts w:eastAsia="Times New Roman"/>
          <w:sz w:val="24"/>
          <w:szCs w:val="28"/>
          <w:u w:val="single"/>
        </w:rPr>
        <w:t>Способы правки деталей. восстановление формы и размеров поврежденных и изношенных деталей.</w:t>
      </w:r>
      <w:r>
        <w:rPr>
          <w:rFonts w:eastAsia="Times New Roman"/>
          <w:sz w:val="24"/>
          <w:szCs w:val="28"/>
          <w:u w:val="single"/>
        </w:rPr>
        <w:t xml:space="preserve"> </w:t>
      </w:r>
      <w:r w:rsidRPr="00FB43F3">
        <w:rPr>
          <w:rFonts w:eastAsia="Times New Roman"/>
          <w:sz w:val="24"/>
          <w:szCs w:val="28"/>
          <w:u w:val="single"/>
        </w:rPr>
        <w:t>Применение дробеструйной обработки, вибрационного обкатывания и наклепа для повышения надежности и долговечности отремонтированных деталей.</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spacing w:val="-2"/>
          <w:sz w:val="28"/>
          <w:szCs w:val="28"/>
        </w:rPr>
      </w:pPr>
      <w:r>
        <w:rPr>
          <w:rFonts w:eastAsia="Times New Roman"/>
          <w:spacing w:val="-4"/>
          <w:sz w:val="24"/>
          <w:szCs w:val="24"/>
        </w:rPr>
        <w:t xml:space="preserve">Задание на дом - </w:t>
      </w:r>
      <w:r w:rsidRPr="00FB43F3">
        <w:rPr>
          <w:rFonts w:eastAsia="Times New Roman"/>
          <w:spacing w:val="-2"/>
          <w:sz w:val="24"/>
          <w:szCs w:val="28"/>
          <w:u w:val="single"/>
        </w:rPr>
        <w:t>виды обработки деталей давлением</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Pr="00866AF5" w:rsidRDefault="005B6B05" w:rsidP="005B6B05">
      <w:pPr>
        <w:shd w:val="clear" w:color="auto" w:fill="FFFFFF"/>
        <w:spacing w:line="274" w:lineRule="exact"/>
        <w:rPr>
          <w:sz w:val="24"/>
          <w:szCs w:val="24"/>
          <w:u w:val="single"/>
        </w:rPr>
      </w:pPr>
    </w:p>
    <w:p w:rsidR="005B6B05" w:rsidRPr="00866AF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rFonts w:eastAsia="Times New Roman"/>
          <w:b/>
          <w:color w:val="000000"/>
          <w:spacing w:val="1"/>
          <w:sz w:val="24"/>
          <w:szCs w:val="24"/>
        </w:rPr>
      </w:pPr>
      <w:r w:rsidRPr="00866AF5">
        <w:rPr>
          <w:rFonts w:eastAsia="Times New Roman"/>
          <w:b/>
          <w:color w:val="000000"/>
          <w:spacing w:val="1"/>
          <w:sz w:val="24"/>
          <w:szCs w:val="24"/>
        </w:rPr>
        <w:lastRenderedPageBreak/>
        <w:t xml:space="preserve">ТЕМА: «Восстановления деталей способом давления </w:t>
      </w:r>
    </w:p>
    <w:p w:rsidR="00866AF5" w:rsidRPr="00866AF5" w:rsidRDefault="00866AF5" w:rsidP="00866AF5">
      <w:pPr>
        <w:ind w:firstLine="900"/>
        <w:jc w:val="both"/>
        <w:rPr>
          <w:rFonts w:eastAsia="Times New Roman"/>
          <w:b/>
          <w:sz w:val="24"/>
          <w:szCs w:val="24"/>
        </w:rPr>
      </w:pPr>
      <w:r w:rsidRPr="00866AF5">
        <w:rPr>
          <w:rFonts w:eastAsia="Times New Roman"/>
          <w:b/>
          <w:color w:val="000000"/>
          <w:spacing w:val="1"/>
          <w:sz w:val="24"/>
          <w:szCs w:val="24"/>
        </w:rPr>
        <w:t>(пластическогодеформирования)»</w:t>
      </w:r>
    </w:p>
    <w:p w:rsidR="00866AF5" w:rsidRPr="00866AF5" w:rsidRDefault="00866AF5" w:rsidP="00866AF5">
      <w:pPr>
        <w:ind w:firstLine="900"/>
        <w:jc w:val="both"/>
        <w:rPr>
          <w:rFonts w:eastAsia="Times New Roman"/>
          <w:color w:val="000000"/>
          <w:spacing w:val="-2"/>
          <w:sz w:val="24"/>
          <w:szCs w:val="24"/>
          <w:u w:val="single"/>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16"/>
          <w:sz w:val="24"/>
          <w:szCs w:val="24"/>
        </w:rPr>
        <w:t>1.</w:t>
      </w:r>
      <w:r w:rsidRPr="00866AF5">
        <w:rPr>
          <w:rFonts w:eastAsia="Times New Roman"/>
          <w:color w:val="000000"/>
          <w:spacing w:val="-2"/>
          <w:sz w:val="24"/>
          <w:szCs w:val="24"/>
        </w:rPr>
        <w:t>Устранение дефектов при восстановлении деталей автомобиля способом</w:t>
      </w:r>
      <w:r w:rsidRPr="00866AF5">
        <w:rPr>
          <w:rFonts w:eastAsia="Times New Roman"/>
          <w:color w:val="000000"/>
          <w:spacing w:val="-2"/>
          <w:sz w:val="24"/>
          <w:szCs w:val="24"/>
        </w:rPr>
        <w:br/>
      </w:r>
      <w:r w:rsidRPr="00866AF5">
        <w:rPr>
          <w:rFonts w:eastAsia="Times New Roman"/>
          <w:color w:val="000000"/>
          <w:sz w:val="24"/>
          <w:szCs w:val="24"/>
        </w:rPr>
        <w:t>давления основано на использовании пластических свойств металла, из</w:t>
      </w:r>
      <w:r w:rsidRPr="00866AF5">
        <w:rPr>
          <w:rFonts w:eastAsia="Times New Roman"/>
          <w:color w:val="000000"/>
          <w:sz w:val="24"/>
          <w:szCs w:val="24"/>
        </w:rPr>
        <w:br/>
      </w:r>
      <w:r w:rsidRPr="00866AF5">
        <w:rPr>
          <w:rFonts w:eastAsia="Times New Roman"/>
          <w:color w:val="000000"/>
          <w:spacing w:val="-1"/>
          <w:sz w:val="24"/>
          <w:szCs w:val="24"/>
        </w:rPr>
        <w:t>которого они изготовлены.</w:t>
      </w:r>
    </w:p>
    <w:p w:rsidR="00866AF5" w:rsidRPr="00866AF5" w:rsidRDefault="00866AF5" w:rsidP="00866AF5">
      <w:pPr>
        <w:ind w:firstLine="900"/>
        <w:jc w:val="both"/>
        <w:rPr>
          <w:rFonts w:eastAsia="Times New Roman"/>
          <w:sz w:val="24"/>
          <w:szCs w:val="24"/>
        </w:rPr>
      </w:pPr>
      <w:r w:rsidRPr="00866AF5">
        <w:rPr>
          <w:rFonts w:eastAsia="Times New Roman"/>
          <w:color w:val="000000"/>
          <w:spacing w:val="-2"/>
          <w:sz w:val="24"/>
          <w:szCs w:val="24"/>
          <w:u w:val="single"/>
        </w:rPr>
        <w:t>Под пластичностью металлов</w:t>
      </w:r>
      <w:r w:rsidRPr="00866AF5">
        <w:rPr>
          <w:rFonts w:eastAsia="Times New Roman"/>
          <w:color w:val="000000"/>
          <w:spacing w:val="-2"/>
          <w:sz w:val="24"/>
          <w:szCs w:val="24"/>
        </w:rPr>
        <w:t xml:space="preserve"> понимают их способность под действием </w:t>
      </w:r>
      <w:r w:rsidRPr="00866AF5">
        <w:rPr>
          <w:rFonts w:eastAsia="Times New Roman"/>
          <w:color w:val="000000"/>
          <w:sz w:val="24"/>
          <w:szCs w:val="24"/>
        </w:rPr>
        <w:t>нагрузок изменять форму и размеры без разрушения.</w:t>
      </w:r>
    </w:p>
    <w:p w:rsidR="00866AF5" w:rsidRPr="00866AF5" w:rsidRDefault="00866AF5" w:rsidP="00866AF5">
      <w:pPr>
        <w:ind w:firstLine="900"/>
        <w:jc w:val="both"/>
        <w:rPr>
          <w:rFonts w:eastAsia="Times New Roman"/>
          <w:sz w:val="24"/>
          <w:szCs w:val="24"/>
        </w:rPr>
      </w:pPr>
      <w:r w:rsidRPr="00866AF5">
        <w:rPr>
          <w:rFonts w:eastAsia="Times New Roman"/>
          <w:color w:val="000000"/>
          <w:sz w:val="24"/>
          <w:szCs w:val="24"/>
        </w:rPr>
        <w:t xml:space="preserve">Пластическую деформацию деталей производят как в холодном, так и в </w:t>
      </w:r>
      <w:r w:rsidRPr="00866AF5">
        <w:rPr>
          <w:rFonts w:eastAsia="Times New Roman"/>
          <w:color w:val="000000"/>
          <w:spacing w:val="2"/>
          <w:sz w:val="24"/>
          <w:szCs w:val="24"/>
        </w:rPr>
        <w:t xml:space="preserve">горячем состоянии в специальных приспособлениях на прессах. При </w:t>
      </w:r>
      <w:r w:rsidRPr="00866AF5">
        <w:rPr>
          <w:rFonts w:eastAsia="Times New Roman"/>
          <w:color w:val="000000"/>
          <w:sz w:val="24"/>
          <w:szCs w:val="24"/>
        </w:rPr>
        <w:t xml:space="preserve">обработке деталей в холодном состоянии пластическая деформация </w:t>
      </w:r>
      <w:r w:rsidRPr="00866AF5">
        <w:rPr>
          <w:rFonts w:eastAsia="Times New Roman"/>
          <w:color w:val="000000"/>
          <w:spacing w:val="-2"/>
          <w:sz w:val="24"/>
          <w:szCs w:val="24"/>
        </w:rPr>
        <w:t xml:space="preserve">происходит за счёт сдвига отдельных частей кристаллов относительно друг </w:t>
      </w:r>
      <w:r w:rsidRPr="00866AF5">
        <w:rPr>
          <w:rFonts w:eastAsia="Times New Roman"/>
          <w:color w:val="000000"/>
          <w:sz w:val="24"/>
          <w:szCs w:val="24"/>
        </w:rPr>
        <w:t xml:space="preserve">друга по плоскости скольжения. При сдвиге кристаллов происходит искажение кристаллической решетки и образование на плоскостях </w:t>
      </w:r>
      <w:r w:rsidRPr="00866AF5">
        <w:rPr>
          <w:rFonts w:eastAsia="Times New Roman"/>
          <w:color w:val="000000"/>
          <w:spacing w:val="-2"/>
          <w:sz w:val="24"/>
          <w:szCs w:val="24"/>
        </w:rPr>
        <w:t xml:space="preserve">скольжения мелких осколков кристаллов, которые создают шероховатость, </w:t>
      </w:r>
      <w:r w:rsidRPr="00866AF5">
        <w:rPr>
          <w:rFonts w:eastAsia="Times New Roman"/>
          <w:color w:val="000000"/>
          <w:sz w:val="24"/>
          <w:szCs w:val="24"/>
        </w:rPr>
        <w:t xml:space="preserve">препятствующую дальнейшему перемещению кристаллов. Таким образом, </w:t>
      </w:r>
      <w:r w:rsidRPr="00866AF5">
        <w:rPr>
          <w:rFonts w:eastAsia="Times New Roman"/>
          <w:color w:val="000000"/>
          <w:spacing w:val="-2"/>
          <w:sz w:val="24"/>
          <w:szCs w:val="24"/>
        </w:rPr>
        <w:t xml:space="preserve">пластическая деформация металла в холодном состоянии упрочняет металл. </w:t>
      </w:r>
      <w:r w:rsidRPr="00866AF5">
        <w:rPr>
          <w:rFonts w:eastAsia="Times New Roman"/>
          <w:color w:val="000000"/>
          <w:sz w:val="24"/>
          <w:szCs w:val="24"/>
        </w:rPr>
        <w:t xml:space="preserve">Это явление упрочнения металла при деформации в холодном состоянии получило название </w:t>
      </w:r>
      <w:r w:rsidRPr="00866AF5">
        <w:rPr>
          <w:rFonts w:eastAsia="Times New Roman"/>
          <w:color w:val="000000"/>
          <w:sz w:val="24"/>
          <w:szCs w:val="24"/>
          <w:u w:val="single"/>
        </w:rPr>
        <w:t>наклёпка.</w:t>
      </w:r>
    </w:p>
    <w:p w:rsidR="00866AF5" w:rsidRPr="00866AF5" w:rsidRDefault="00866AF5" w:rsidP="00866AF5">
      <w:pPr>
        <w:ind w:firstLine="900"/>
        <w:jc w:val="both"/>
        <w:rPr>
          <w:rFonts w:eastAsia="Times New Roman"/>
          <w:sz w:val="24"/>
          <w:szCs w:val="24"/>
        </w:rPr>
      </w:pPr>
      <w:r w:rsidRPr="00866AF5">
        <w:rPr>
          <w:rFonts w:eastAsia="Times New Roman"/>
          <w:color w:val="000000"/>
          <w:sz w:val="24"/>
          <w:szCs w:val="24"/>
        </w:rPr>
        <w:t xml:space="preserve">Пластическая деформация деталей в холодном состоянии требует </w:t>
      </w:r>
      <w:r w:rsidRPr="00866AF5">
        <w:rPr>
          <w:rFonts w:eastAsia="Times New Roman"/>
          <w:color w:val="000000"/>
          <w:spacing w:val="-2"/>
          <w:sz w:val="24"/>
          <w:szCs w:val="24"/>
        </w:rPr>
        <w:t xml:space="preserve">приложения больших усилий, поэтому при восстановлении деталей очень </w:t>
      </w:r>
      <w:r w:rsidRPr="00866AF5">
        <w:rPr>
          <w:rFonts w:eastAsia="Times New Roman"/>
          <w:color w:val="000000"/>
          <w:sz w:val="24"/>
          <w:szCs w:val="24"/>
        </w:rPr>
        <w:t xml:space="preserve">часто их нагревают. Температура нагрева деталей должна быть минимальной, но не ниже той, при которой повышаются пластические </w:t>
      </w:r>
      <w:r w:rsidRPr="00866AF5">
        <w:rPr>
          <w:rFonts w:eastAsia="Times New Roman"/>
          <w:color w:val="000000"/>
          <w:spacing w:val="-2"/>
          <w:sz w:val="24"/>
          <w:szCs w:val="24"/>
        </w:rPr>
        <w:t>свойства металла.</w:t>
      </w:r>
    </w:p>
    <w:p w:rsidR="00866AF5" w:rsidRPr="00866AF5" w:rsidRDefault="00866AF5" w:rsidP="00866AF5">
      <w:pPr>
        <w:ind w:firstLine="900"/>
        <w:jc w:val="both"/>
        <w:rPr>
          <w:rFonts w:eastAsia="Times New Roman"/>
          <w:sz w:val="24"/>
          <w:szCs w:val="24"/>
        </w:rPr>
      </w:pPr>
      <w:r w:rsidRPr="00866AF5">
        <w:rPr>
          <w:rFonts w:eastAsia="Times New Roman"/>
          <w:color w:val="000000"/>
          <w:sz w:val="24"/>
          <w:szCs w:val="24"/>
        </w:rPr>
        <w:t xml:space="preserve">После обработки деталей пластическим деформированием в горячем </w:t>
      </w:r>
      <w:r w:rsidRPr="00866AF5">
        <w:rPr>
          <w:rFonts w:eastAsia="Times New Roman"/>
          <w:color w:val="000000"/>
          <w:spacing w:val="-2"/>
          <w:sz w:val="24"/>
          <w:szCs w:val="24"/>
        </w:rPr>
        <w:t>состоянии их необходимо подвергать повторной термической обработке.</w:t>
      </w:r>
    </w:p>
    <w:p w:rsidR="00866AF5" w:rsidRPr="00866AF5" w:rsidRDefault="00866AF5" w:rsidP="00866AF5">
      <w:pPr>
        <w:ind w:firstLine="900"/>
        <w:jc w:val="both"/>
        <w:rPr>
          <w:rFonts w:eastAsia="Times New Roman"/>
          <w:color w:val="000000"/>
          <w:spacing w:val="-13"/>
          <w:sz w:val="24"/>
          <w:szCs w:val="24"/>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13"/>
          <w:sz w:val="24"/>
          <w:szCs w:val="24"/>
        </w:rPr>
        <w:t xml:space="preserve">2. </w:t>
      </w:r>
      <w:r w:rsidRPr="00866AF5">
        <w:rPr>
          <w:rFonts w:eastAsia="Times New Roman"/>
          <w:color w:val="000000"/>
          <w:sz w:val="24"/>
          <w:szCs w:val="24"/>
        </w:rPr>
        <w:t xml:space="preserve">Изменение размеров изношенных поверхностей деталей при </w:t>
      </w:r>
      <w:r w:rsidRPr="00866AF5">
        <w:rPr>
          <w:rFonts w:eastAsia="Times New Roman"/>
          <w:color w:val="000000"/>
          <w:spacing w:val="-2"/>
          <w:sz w:val="24"/>
          <w:szCs w:val="24"/>
        </w:rPr>
        <w:t xml:space="preserve">восстановлении их способом давления достигается за счёт перемещения </w:t>
      </w:r>
      <w:r w:rsidRPr="00866AF5">
        <w:rPr>
          <w:rFonts w:eastAsia="Times New Roman"/>
          <w:color w:val="000000"/>
          <w:sz w:val="24"/>
          <w:szCs w:val="24"/>
        </w:rPr>
        <w:t>металла с нерабочих элементов деталей на изношенные.</w:t>
      </w:r>
    </w:p>
    <w:p w:rsidR="00866AF5" w:rsidRPr="00866AF5" w:rsidRDefault="00866AF5" w:rsidP="00866AF5">
      <w:pPr>
        <w:ind w:firstLine="900"/>
        <w:jc w:val="both"/>
        <w:rPr>
          <w:rFonts w:eastAsia="Times New Roman"/>
          <w:sz w:val="24"/>
          <w:szCs w:val="24"/>
        </w:rPr>
      </w:pPr>
      <w:r w:rsidRPr="00866AF5">
        <w:rPr>
          <w:rFonts w:eastAsia="Times New Roman"/>
          <w:color w:val="000000"/>
          <w:sz w:val="24"/>
          <w:szCs w:val="24"/>
          <w:u w:val="single"/>
        </w:rPr>
        <w:t>Процесс восстановления деталей состоит из подготовки детали,деформирования и обработки после деформирования.</w:t>
      </w:r>
    </w:p>
    <w:p w:rsidR="00866AF5" w:rsidRPr="00866AF5" w:rsidRDefault="00866AF5" w:rsidP="00866AF5">
      <w:pPr>
        <w:ind w:firstLine="900"/>
        <w:jc w:val="both"/>
        <w:rPr>
          <w:rFonts w:eastAsia="Times New Roman"/>
          <w:sz w:val="24"/>
          <w:szCs w:val="24"/>
        </w:rPr>
      </w:pPr>
      <w:r w:rsidRPr="00866AF5">
        <w:rPr>
          <w:rFonts w:eastAsia="Times New Roman"/>
          <w:color w:val="000000"/>
          <w:sz w:val="24"/>
          <w:szCs w:val="24"/>
        </w:rPr>
        <w:t>Подготовка деталей к деформирования включает отжиг или высокий</w:t>
      </w:r>
      <w:r w:rsidRPr="00866AF5">
        <w:rPr>
          <w:rFonts w:eastAsia="Times New Roman"/>
          <w:color w:val="000000"/>
          <w:spacing w:val="-2"/>
          <w:sz w:val="24"/>
          <w:szCs w:val="24"/>
        </w:rPr>
        <w:t>отпуск обрабатываемых поверхностей перед холодным деформированием</w:t>
      </w:r>
      <w:r w:rsidRPr="00866AF5">
        <w:rPr>
          <w:rFonts w:eastAsia="Times New Roman"/>
          <w:color w:val="000000"/>
          <w:sz w:val="24"/>
          <w:szCs w:val="24"/>
        </w:rPr>
        <w:t>или нагрев их перед горячим деформированием.</w:t>
      </w:r>
    </w:p>
    <w:p w:rsidR="00866AF5" w:rsidRPr="00866AF5" w:rsidRDefault="00866AF5" w:rsidP="00866AF5">
      <w:pPr>
        <w:ind w:firstLine="900"/>
        <w:jc w:val="both"/>
        <w:rPr>
          <w:rFonts w:eastAsia="Times New Roman"/>
          <w:sz w:val="24"/>
          <w:szCs w:val="24"/>
        </w:rPr>
      </w:pPr>
      <w:r w:rsidRPr="00866AF5">
        <w:rPr>
          <w:rFonts w:eastAsia="Times New Roman"/>
          <w:color w:val="000000"/>
          <w:spacing w:val="1"/>
          <w:sz w:val="24"/>
          <w:szCs w:val="24"/>
          <w:u w:val="single"/>
        </w:rPr>
        <w:t xml:space="preserve">Стальные детали с твёрдостью не более </w:t>
      </w:r>
      <w:r w:rsidRPr="00866AF5">
        <w:rPr>
          <w:rFonts w:eastAsia="Times New Roman"/>
          <w:color w:val="000000"/>
          <w:spacing w:val="1"/>
          <w:sz w:val="24"/>
          <w:szCs w:val="24"/>
          <w:u w:val="single"/>
          <w:lang w:val="en-US"/>
        </w:rPr>
        <w:t>HRC</w:t>
      </w:r>
      <w:r w:rsidRPr="00866AF5">
        <w:rPr>
          <w:rFonts w:eastAsia="Times New Roman"/>
          <w:color w:val="000000"/>
          <w:spacing w:val="1"/>
          <w:sz w:val="24"/>
          <w:szCs w:val="24"/>
          <w:u w:val="single"/>
        </w:rPr>
        <w:t xml:space="preserve"> 25.. .30, а также детали из</w:t>
      </w:r>
      <w:r w:rsidRPr="00866AF5">
        <w:rPr>
          <w:rFonts w:eastAsia="Times New Roman"/>
          <w:color w:val="000000"/>
          <w:spacing w:val="-2"/>
          <w:sz w:val="24"/>
          <w:szCs w:val="24"/>
          <w:u w:val="single"/>
        </w:rPr>
        <w:t>цветных металлов подвергаются деформированию в холодном состоянии</w:t>
      </w:r>
      <w:r w:rsidRPr="00866AF5">
        <w:rPr>
          <w:rFonts w:eastAsia="Times New Roman"/>
          <w:color w:val="000000"/>
          <w:sz w:val="24"/>
          <w:szCs w:val="24"/>
          <w:u w:val="single"/>
        </w:rPr>
        <w:t>без предварительной термообработки. Во всех остальных случаях</w:t>
      </w:r>
      <w:r w:rsidRPr="00866AF5">
        <w:rPr>
          <w:rFonts w:eastAsia="Times New Roman"/>
          <w:color w:val="000000"/>
          <w:spacing w:val="-7"/>
          <w:sz w:val="24"/>
          <w:szCs w:val="24"/>
          <w:u w:val="single"/>
        </w:rPr>
        <w:t xml:space="preserve">производится термообработка деталей перед холодным деформированием </w:t>
      </w:r>
      <w:r w:rsidRPr="00866AF5">
        <w:rPr>
          <w:rFonts w:eastAsia="Times New Roman"/>
          <w:color w:val="000000"/>
          <w:spacing w:val="-5"/>
          <w:sz w:val="24"/>
          <w:szCs w:val="24"/>
          <w:u w:val="single"/>
        </w:rPr>
        <w:t>или нагрев перед горячим деформированием.</w:t>
      </w:r>
    </w:p>
    <w:p w:rsidR="00866AF5" w:rsidRPr="00866AF5" w:rsidRDefault="00866AF5" w:rsidP="00866AF5">
      <w:pPr>
        <w:ind w:firstLine="900"/>
        <w:jc w:val="both"/>
        <w:rPr>
          <w:rFonts w:eastAsia="Times New Roman"/>
          <w:color w:val="000000"/>
          <w:spacing w:val="-4"/>
          <w:sz w:val="24"/>
          <w:szCs w:val="24"/>
          <w:u w:val="single"/>
        </w:rPr>
      </w:pPr>
      <w:r w:rsidRPr="00866AF5">
        <w:rPr>
          <w:rFonts w:eastAsia="Times New Roman"/>
          <w:color w:val="000000"/>
          <w:spacing w:val="-7"/>
          <w:sz w:val="24"/>
          <w:szCs w:val="24"/>
        </w:rPr>
        <w:t xml:space="preserve">Обработка деталей после деформации сводится к механической обработке </w:t>
      </w:r>
      <w:r w:rsidRPr="00866AF5">
        <w:rPr>
          <w:rFonts w:eastAsia="Times New Roman"/>
          <w:color w:val="000000"/>
          <w:spacing w:val="-4"/>
          <w:sz w:val="24"/>
          <w:szCs w:val="24"/>
        </w:rPr>
        <w:t xml:space="preserve">восстановленных поверхностей до требуемых размеров. При </w:t>
      </w:r>
      <w:r w:rsidRPr="00866AF5">
        <w:rPr>
          <w:rFonts w:eastAsia="Times New Roman"/>
          <w:color w:val="000000"/>
          <w:spacing w:val="-5"/>
          <w:sz w:val="24"/>
          <w:szCs w:val="24"/>
        </w:rPr>
        <w:t xml:space="preserve">необходимости применяют так же термическую обработку. </w:t>
      </w:r>
      <w:r w:rsidRPr="00866AF5">
        <w:rPr>
          <w:rFonts w:eastAsia="Times New Roman"/>
          <w:color w:val="000000"/>
          <w:spacing w:val="-4"/>
          <w:sz w:val="24"/>
          <w:szCs w:val="24"/>
          <w:u w:val="single"/>
        </w:rPr>
        <w:t xml:space="preserve">Пластическое деформирование деталей с целью восстановления </w:t>
      </w:r>
      <w:r w:rsidRPr="00866AF5">
        <w:rPr>
          <w:rFonts w:eastAsia="Times New Roman"/>
          <w:color w:val="000000"/>
          <w:spacing w:val="-5"/>
          <w:sz w:val="24"/>
          <w:szCs w:val="24"/>
          <w:u w:val="single"/>
        </w:rPr>
        <w:t xml:space="preserve">изношенных поверхностей производят с помощью следующих видов </w:t>
      </w:r>
      <w:r w:rsidRPr="00866AF5">
        <w:rPr>
          <w:rFonts w:eastAsia="Times New Roman"/>
          <w:color w:val="000000"/>
          <w:spacing w:val="-4"/>
          <w:sz w:val="24"/>
          <w:szCs w:val="24"/>
          <w:u w:val="single"/>
        </w:rPr>
        <w:t xml:space="preserve">обработки: осадки, раздачи, обжатия, вытяжки и накатки. </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u w:val="single"/>
        </w:rPr>
        <w:t>Осадку</w:t>
      </w:r>
      <w:r w:rsidRPr="00866AF5">
        <w:rPr>
          <w:rFonts w:eastAsia="Times New Roman"/>
          <w:color w:val="000000"/>
          <w:spacing w:val="-7"/>
          <w:sz w:val="24"/>
          <w:szCs w:val="24"/>
        </w:rPr>
        <w:t xml:space="preserve"> применяют для уменьшения внутреннего и увеличения наружного </w:t>
      </w:r>
      <w:r w:rsidRPr="00866AF5">
        <w:rPr>
          <w:rFonts w:eastAsia="Times New Roman"/>
          <w:color w:val="000000"/>
          <w:spacing w:val="-4"/>
          <w:sz w:val="24"/>
          <w:szCs w:val="24"/>
        </w:rPr>
        <w:t xml:space="preserve">диаметра полых деталей, а также увеличение наружного диаметра </w:t>
      </w:r>
      <w:r w:rsidRPr="00866AF5">
        <w:rPr>
          <w:rFonts w:eastAsia="Times New Roman"/>
          <w:color w:val="000000"/>
          <w:spacing w:val="-5"/>
          <w:sz w:val="24"/>
          <w:szCs w:val="24"/>
        </w:rPr>
        <w:t xml:space="preserve">сплошных деталей за счёт уменьшения их длины. Осадку втулок из цветных металлов производят в специальных приспособлениях в </w:t>
      </w:r>
      <w:r w:rsidRPr="00866AF5">
        <w:rPr>
          <w:rFonts w:eastAsia="Times New Roman"/>
          <w:color w:val="000000"/>
          <w:spacing w:val="-6"/>
          <w:sz w:val="24"/>
          <w:szCs w:val="24"/>
        </w:rPr>
        <w:t>холодном состоянии.</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rPr>
        <w:t xml:space="preserve">Для сохранения во втулках отверстий и прорезей в них устанавливают вставки, копирующие форму и размеры этих элементов </w:t>
      </w:r>
      <w:r w:rsidRPr="00866AF5">
        <w:rPr>
          <w:rFonts w:eastAsia="Times New Roman"/>
          <w:color w:val="000000"/>
          <w:spacing w:val="-8"/>
          <w:sz w:val="24"/>
          <w:szCs w:val="24"/>
        </w:rPr>
        <w:t>деталей.</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Осадкой восстанавливают так же стальные детали: шейки валов, </w:t>
      </w:r>
      <w:r w:rsidRPr="00866AF5">
        <w:rPr>
          <w:rFonts w:eastAsia="Times New Roman"/>
          <w:color w:val="000000"/>
          <w:spacing w:val="-7"/>
          <w:sz w:val="24"/>
          <w:szCs w:val="24"/>
        </w:rPr>
        <w:t xml:space="preserve">расположенные на концах детали, толкатели клапанов и др. Деформацию </w:t>
      </w:r>
      <w:r w:rsidRPr="00866AF5">
        <w:rPr>
          <w:rFonts w:eastAsia="Times New Roman"/>
          <w:color w:val="000000"/>
          <w:spacing w:val="-4"/>
          <w:sz w:val="24"/>
          <w:szCs w:val="24"/>
        </w:rPr>
        <w:t xml:space="preserve">деталей при этом производят в специальных штампах при нагреве до </w:t>
      </w:r>
      <w:r w:rsidRPr="00866AF5">
        <w:rPr>
          <w:rFonts w:eastAsia="Times New Roman"/>
          <w:color w:val="000000"/>
          <w:spacing w:val="-6"/>
          <w:sz w:val="24"/>
          <w:szCs w:val="24"/>
        </w:rPr>
        <w:t>температуры ковки.</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u w:val="single"/>
        </w:rPr>
        <w:t>Раздачей восстанавливают</w:t>
      </w:r>
      <w:r w:rsidRPr="00866AF5">
        <w:rPr>
          <w:rFonts w:eastAsia="Times New Roman"/>
          <w:color w:val="000000"/>
          <w:spacing w:val="-7"/>
          <w:sz w:val="24"/>
          <w:szCs w:val="24"/>
        </w:rPr>
        <w:t xml:space="preserve"> наружные размеры полых деталей за счёт </w:t>
      </w:r>
      <w:r w:rsidRPr="00866AF5">
        <w:rPr>
          <w:rFonts w:eastAsia="Times New Roman"/>
          <w:color w:val="000000"/>
          <w:spacing w:val="-4"/>
          <w:sz w:val="24"/>
          <w:szCs w:val="24"/>
        </w:rPr>
        <w:t>увеличения их внутренних размеров. Раздачей восстанавливают</w:t>
      </w:r>
      <w:r w:rsidRPr="00866AF5">
        <w:rPr>
          <w:rFonts w:eastAsia="Times New Roman"/>
          <w:color w:val="000000"/>
          <w:spacing w:val="-5"/>
          <w:sz w:val="24"/>
          <w:szCs w:val="24"/>
        </w:rPr>
        <w:t>поршневые пальцы, посадочные поверхности под</w:t>
      </w:r>
      <w:r w:rsidRPr="00866AF5">
        <w:rPr>
          <w:rFonts w:eastAsia="Times New Roman"/>
          <w:color w:val="000000"/>
          <w:spacing w:val="-6"/>
          <w:sz w:val="24"/>
          <w:szCs w:val="24"/>
        </w:rPr>
        <w:t xml:space="preserve">подшипники чашек дифференциала, наружные поверхности труб полуосей </w:t>
      </w:r>
      <w:r w:rsidRPr="00866AF5">
        <w:rPr>
          <w:rFonts w:eastAsia="Times New Roman"/>
          <w:color w:val="000000"/>
          <w:spacing w:val="-11"/>
          <w:sz w:val="24"/>
          <w:szCs w:val="24"/>
        </w:rPr>
        <w:t>и  др.</w:t>
      </w:r>
    </w:p>
    <w:p w:rsidR="008A32DF" w:rsidRDefault="008A32DF"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r w:rsidRPr="00866AF5">
        <w:rPr>
          <w:rFonts w:eastAsia="Times New Roman"/>
          <w:color w:val="000000"/>
          <w:spacing w:val="-5"/>
          <w:sz w:val="24"/>
          <w:szCs w:val="24"/>
        </w:rPr>
        <w:lastRenderedPageBreak/>
        <w:t xml:space="preserve">Раздачу деталей производят сферическими прошивками в холодном </w:t>
      </w:r>
      <w:r w:rsidRPr="00866AF5">
        <w:rPr>
          <w:rFonts w:eastAsia="Times New Roman"/>
          <w:color w:val="000000"/>
          <w:spacing w:val="-6"/>
          <w:sz w:val="24"/>
          <w:szCs w:val="24"/>
        </w:rPr>
        <w:t>состоянии. Если деталь подвергалась закалке или цементации, что их</w:t>
      </w:r>
      <w:r w:rsidRPr="00866AF5">
        <w:rPr>
          <w:rFonts w:eastAsia="Times New Roman"/>
          <w:sz w:val="24"/>
          <w:szCs w:val="24"/>
        </w:rPr>
        <w:t xml:space="preserve"> перед </w:t>
      </w:r>
      <w:r w:rsidRPr="00866AF5">
        <w:rPr>
          <w:rFonts w:eastAsia="Times New Roman"/>
          <w:color w:val="000000"/>
          <w:spacing w:val="-7"/>
          <w:sz w:val="24"/>
          <w:szCs w:val="24"/>
        </w:rPr>
        <w:t xml:space="preserve">раздачей подвергают отжигу или высокому отпуску, а после раздачи </w:t>
      </w:r>
      <w:r w:rsidRPr="00866AF5">
        <w:rPr>
          <w:rFonts w:eastAsia="Times New Roman"/>
          <w:color w:val="000000"/>
          <w:spacing w:val="-5"/>
          <w:sz w:val="24"/>
          <w:szCs w:val="24"/>
        </w:rPr>
        <w:t>восстанавливают первоначальную термическую обработку.</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u w:val="single"/>
        </w:rPr>
        <w:t>Обжатие</w:t>
      </w:r>
      <w:r w:rsidRPr="00866AF5">
        <w:rPr>
          <w:rFonts w:eastAsia="Times New Roman"/>
          <w:color w:val="000000"/>
          <w:spacing w:val="-5"/>
          <w:sz w:val="24"/>
          <w:szCs w:val="24"/>
        </w:rPr>
        <w:t xml:space="preserve"> применяют для уменьшения внутреннего диаметра полых </w:t>
      </w:r>
      <w:r w:rsidRPr="00866AF5">
        <w:rPr>
          <w:rFonts w:eastAsia="Times New Roman"/>
          <w:color w:val="000000"/>
          <w:spacing w:val="-4"/>
          <w:sz w:val="24"/>
          <w:szCs w:val="24"/>
        </w:rPr>
        <w:t>деталей за счёт уменьшения их наружного диаметра. Этим способом можно восстанавливать втулки из цветных металлов, отверстия в</w:t>
      </w:r>
      <w:r w:rsidRPr="00866AF5">
        <w:rPr>
          <w:rFonts w:eastAsia="Times New Roman"/>
          <w:color w:val="000000"/>
          <w:spacing w:val="-7"/>
          <w:sz w:val="24"/>
          <w:szCs w:val="24"/>
        </w:rPr>
        <w:t xml:space="preserve">проушинах рулевых сошек, рычагах поворотных </w:t>
      </w:r>
      <w:r w:rsidRPr="00866AF5">
        <w:rPr>
          <w:rFonts w:eastAsia="Times New Roman"/>
          <w:color w:val="000000"/>
          <w:spacing w:val="-8"/>
          <w:sz w:val="24"/>
          <w:szCs w:val="24"/>
        </w:rPr>
        <w:t>цапф и т.п.</w:t>
      </w:r>
    </w:p>
    <w:p w:rsidR="00866AF5" w:rsidRPr="00866AF5" w:rsidRDefault="00866AF5" w:rsidP="00866AF5">
      <w:pPr>
        <w:ind w:firstLine="900"/>
        <w:jc w:val="both"/>
        <w:rPr>
          <w:rFonts w:eastAsia="Times New Roman"/>
          <w:color w:val="000000"/>
          <w:spacing w:val="-6"/>
          <w:sz w:val="24"/>
          <w:szCs w:val="24"/>
        </w:rPr>
      </w:pPr>
      <w:r w:rsidRPr="00866AF5">
        <w:rPr>
          <w:rFonts w:eastAsia="Times New Roman"/>
          <w:color w:val="000000"/>
          <w:spacing w:val="-5"/>
          <w:sz w:val="24"/>
          <w:szCs w:val="24"/>
        </w:rPr>
        <w:t xml:space="preserve">После восстановления обжатием детали должны быть проверены на </w:t>
      </w:r>
      <w:r w:rsidRPr="00866AF5">
        <w:rPr>
          <w:rFonts w:eastAsia="Times New Roman"/>
          <w:color w:val="000000"/>
          <w:spacing w:val="-6"/>
          <w:sz w:val="24"/>
          <w:szCs w:val="24"/>
        </w:rPr>
        <w:t xml:space="preserve">отсутствие трещин. </w:t>
      </w:r>
    </w:p>
    <w:p w:rsidR="00866AF5" w:rsidRPr="00866AF5" w:rsidRDefault="00866AF5" w:rsidP="00866AF5">
      <w:pPr>
        <w:ind w:firstLine="900"/>
        <w:jc w:val="both"/>
        <w:rPr>
          <w:rFonts w:eastAsia="Times New Roman"/>
          <w:color w:val="000000"/>
          <w:spacing w:val="-5"/>
          <w:sz w:val="24"/>
          <w:szCs w:val="24"/>
        </w:rPr>
      </w:pPr>
      <w:r w:rsidRPr="00866AF5">
        <w:rPr>
          <w:rFonts w:eastAsia="Times New Roman"/>
          <w:color w:val="000000"/>
          <w:spacing w:val="-7"/>
          <w:sz w:val="24"/>
          <w:szCs w:val="24"/>
          <w:u w:val="single"/>
        </w:rPr>
        <w:t>Вытяжка</w:t>
      </w:r>
      <w:r w:rsidRPr="00866AF5">
        <w:rPr>
          <w:rFonts w:eastAsia="Times New Roman"/>
          <w:color w:val="000000"/>
          <w:spacing w:val="-7"/>
          <w:sz w:val="24"/>
          <w:szCs w:val="24"/>
        </w:rPr>
        <w:t xml:space="preserve"> применяется для увеличения длины деталей за счёт местного</w:t>
      </w:r>
      <w:r w:rsidRPr="00866AF5">
        <w:rPr>
          <w:rFonts w:eastAsia="Times New Roman"/>
          <w:color w:val="000000"/>
          <w:spacing w:val="-5"/>
          <w:sz w:val="24"/>
          <w:szCs w:val="24"/>
        </w:rPr>
        <w:t>обжатия. Этим способом восстанавливают</w:t>
      </w:r>
      <w:r w:rsidRPr="00866AF5">
        <w:rPr>
          <w:rFonts w:eastAsia="Times New Roman"/>
          <w:color w:val="000000"/>
          <w:spacing w:val="-4"/>
          <w:sz w:val="24"/>
          <w:szCs w:val="24"/>
        </w:rPr>
        <w:t xml:space="preserve">длину всевозможных тяг, толкателей и др. деталей. Деформацию </w:t>
      </w:r>
      <w:r w:rsidRPr="00866AF5">
        <w:rPr>
          <w:rFonts w:eastAsia="Times New Roman"/>
          <w:color w:val="000000"/>
          <w:spacing w:val="-5"/>
          <w:sz w:val="24"/>
          <w:szCs w:val="24"/>
        </w:rPr>
        <w:t xml:space="preserve">производят чаще всего в холодном состоянии. </w:t>
      </w:r>
    </w:p>
    <w:p w:rsidR="00866AF5" w:rsidRPr="00866AF5" w:rsidRDefault="00866AF5" w:rsidP="00866AF5">
      <w:pPr>
        <w:ind w:firstLine="900"/>
        <w:rPr>
          <w:rFonts w:eastAsia="Times New Roman"/>
          <w:color w:val="000000"/>
          <w:spacing w:val="-5"/>
          <w:sz w:val="24"/>
          <w:szCs w:val="24"/>
        </w:rPr>
      </w:pPr>
      <w:r w:rsidRPr="00866AF5">
        <w:rPr>
          <w:rFonts w:eastAsia="Times New Roman"/>
          <w:color w:val="000000"/>
          <w:spacing w:val="-3"/>
          <w:sz w:val="24"/>
          <w:szCs w:val="24"/>
          <w:u w:val="single"/>
        </w:rPr>
        <w:t>Накатка</w:t>
      </w:r>
      <w:r w:rsidRPr="00866AF5">
        <w:rPr>
          <w:rFonts w:eastAsia="Times New Roman"/>
          <w:color w:val="000000"/>
          <w:spacing w:val="-3"/>
          <w:sz w:val="24"/>
          <w:szCs w:val="24"/>
        </w:rPr>
        <w:t xml:space="preserve"> применяется при компенсации износа наружных </w:t>
      </w:r>
      <w:r w:rsidRPr="00866AF5">
        <w:rPr>
          <w:rFonts w:eastAsia="Times New Roman"/>
          <w:color w:val="000000"/>
          <w:spacing w:val="-5"/>
          <w:sz w:val="24"/>
          <w:szCs w:val="24"/>
        </w:rPr>
        <w:t xml:space="preserve">цилиндрических поверхностей деталей за счёт выдавливания металла из </w:t>
      </w:r>
      <w:r w:rsidRPr="00866AF5">
        <w:rPr>
          <w:rFonts w:eastAsia="Times New Roman"/>
          <w:color w:val="000000"/>
          <w:spacing w:val="-7"/>
          <w:sz w:val="24"/>
          <w:szCs w:val="24"/>
        </w:rPr>
        <w:t xml:space="preserve">восстанавливаемых поверхностей. При накатке детали её устанавливают в </w:t>
      </w:r>
      <w:r w:rsidRPr="00866AF5">
        <w:rPr>
          <w:rFonts w:eastAsia="Times New Roman"/>
          <w:color w:val="000000"/>
          <w:spacing w:val="-5"/>
          <w:sz w:val="24"/>
          <w:szCs w:val="24"/>
        </w:rPr>
        <w:t xml:space="preserve">патроне или центрах токарного станка, а оправку с накаточным роликом </w:t>
      </w:r>
      <w:r w:rsidRPr="00866AF5">
        <w:rPr>
          <w:rFonts w:eastAsia="Times New Roman"/>
          <w:color w:val="000000"/>
          <w:spacing w:val="-3"/>
          <w:sz w:val="24"/>
          <w:szCs w:val="24"/>
        </w:rPr>
        <w:t xml:space="preserve">или шариком - на суппорте станка вместо резца. Накаткой </w:t>
      </w:r>
      <w:r w:rsidRPr="00866AF5">
        <w:rPr>
          <w:rFonts w:eastAsia="Times New Roman"/>
          <w:color w:val="000000"/>
          <w:spacing w:val="-5"/>
          <w:sz w:val="24"/>
          <w:szCs w:val="24"/>
        </w:rPr>
        <w:t>восстанавливают поворотные цапфы, валы коробок передач и др. детали.</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Высота подъёма металла на сторону не </w:t>
      </w:r>
      <w:r w:rsidRPr="00866AF5">
        <w:rPr>
          <w:rFonts w:eastAsia="Times New Roman"/>
          <w:color w:val="000000"/>
          <w:spacing w:val="-6"/>
          <w:sz w:val="24"/>
          <w:szCs w:val="24"/>
        </w:rPr>
        <w:t xml:space="preserve">должна превышать </w:t>
      </w:r>
      <w:smartTag w:uri="urn:schemas-microsoft-com:office:smarttags" w:element="metricconverter">
        <w:smartTagPr>
          <w:attr w:name="ProductID" w:val="0,2 мм"/>
        </w:smartTagPr>
        <w:r w:rsidRPr="00866AF5">
          <w:rPr>
            <w:rFonts w:eastAsia="Times New Roman"/>
            <w:color w:val="000000"/>
            <w:spacing w:val="-6"/>
            <w:sz w:val="24"/>
            <w:szCs w:val="24"/>
          </w:rPr>
          <w:t>0,2 мм</w:t>
        </w:r>
      </w:smartTag>
      <w:r w:rsidRPr="00866AF5">
        <w:rPr>
          <w:rFonts w:eastAsia="Times New Roman"/>
          <w:color w:val="000000"/>
          <w:spacing w:val="-6"/>
          <w:sz w:val="24"/>
          <w:szCs w:val="24"/>
        </w:rPr>
        <w:t>, а уменьшение опорной поверхности - 50%. Накатку производят роликом с шагом зубьев 1,5-</w:t>
      </w:r>
      <w:smartTag w:uri="urn:schemas-microsoft-com:office:smarttags" w:element="metricconverter">
        <w:smartTagPr>
          <w:attr w:name="ProductID" w:val="1,8 мм"/>
        </w:smartTagPr>
        <w:r w:rsidRPr="00866AF5">
          <w:rPr>
            <w:rFonts w:eastAsia="Times New Roman"/>
            <w:color w:val="000000"/>
            <w:spacing w:val="-6"/>
            <w:sz w:val="24"/>
            <w:szCs w:val="24"/>
          </w:rPr>
          <w:t>1,8 мм</w:t>
        </w:r>
      </w:smartTag>
      <w:r w:rsidRPr="00866AF5">
        <w:rPr>
          <w:rFonts w:eastAsia="Times New Roman"/>
          <w:color w:val="000000"/>
          <w:spacing w:val="-6"/>
          <w:sz w:val="24"/>
          <w:szCs w:val="24"/>
        </w:rPr>
        <w:t>, ск. Вращения</w:t>
      </w:r>
      <w:r w:rsidRPr="00866AF5">
        <w:rPr>
          <w:rFonts w:eastAsia="Times New Roman"/>
          <w:color w:val="000000"/>
          <w:spacing w:val="-5"/>
          <w:sz w:val="24"/>
          <w:szCs w:val="24"/>
        </w:rPr>
        <w:t>детали 15 м/мин, продольная подача 0,6 мм/об, поперечная подача 0,1</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мм/об, охлаждение машинным маслом. Накатку следует применять при восстановлении поверхностей деталей, воспринимающих удельную</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нагрузку не более 7 МПа.</w:t>
      </w:r>
    </w:p>
    <w:p w:rsidR="00866AF5" w:rsidRPr="00866AF5" w:rsidRDefault="00866AF5" w:rsidP="00866AF5">
      <w:pPr>
        <w:ind w:firstLine="900"/>
        <w:jc w:val="both"/>
        <w:rPr>
          <w:rFonts w:eastAsia="Times New Roman"/>
          <w:sz w:val="24"/>
          <w:szCs w:val="24"/>
        </w:rPr>
      </w:pPr>
      <w:r w:rsidRPr="00866AF5">
        <w:rPr>
          <w:rFonts w:eastAsia="Times New Roman"/>
          <w:color w:val="000000"/>
          <w:spacing w:val="-7"/>
          <w:sz w:val="24"/>
          <w:szCs w:val="24"/>
          <w:u w:val="single"/>
        </w:rPr>
        <w:t>Преимущества</w:t>
      </w:r>
      <w:r w:rsidRPr="00866AF5">
        <w:rPr>
          <w:rFonts w:eastAsia="Times New Roman"/>
          <w:color w:val="000000"/>
          <w:spacing w:val="-7"/>
          <w:sz w:val="24"/>
          <w:szCs w:val="24"/>
        </w:rPr>
        <w:t xml:space="preserve"> способа: простота технического процесса и применяемого</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оборудования, особенно при выполнении деформирования в холодномсостоянии; высокая экономическая эффективность процесса, т.к</w:t>
      </w:r>
      <w:r w:rsidRPr="00866AF5">
        <w:rPr>
          <w:rFonts w:eastAsia="Times New Roman"/>
          <w:color w:val="000000"/>
          <w:spacing w:val="-4"/>
          <w:sz w:val="24"/>
          <w:szCs w:val="24"/>
        </w:rPr>
        <w:t xml:space="preserve">отсутствуют дополнительные расходы материалов, а трудоёмкость работ </w:t>
      </w:r>
      <w:r w:rsidRPr="00866AF5">
        <w:rPr>
          <w:rFonts w:eastAsia="Times New Roman"/>
          <w:color w:val="000000"/>
          <w:spacing w:val="-9"/>
          <w:sz w:val="24"/>
          <w:szCs w:val="24"/>
        </w:rPr>
        <w:t>небольшая.</w:t>
      </w:r>
    </w:p>
    <w:p w:rsidR="00866AF5" w:rsidRPr="00866AF5" w:rsidRDefault="00866AF5" w:rsidP="00866AF5">
      <w:pPr>
        <w:ind w:firstLine="900"/>
        <w:jc w:val="both"/>
        <w:rPr>
          <w:rFonts w:eastAsia="Times New Roman"/>
          <w:color w:val="000000"/>
          <w:spacing w:val="-5"/>
          <w:sz w:val="24"/>
          <w:szCs w:val="24"/>
        </w:rPr>
      </w:pPr>
      <w:r w:rsidRPr="00866AF5">
        <w:rPr>
          <w:rFonts w:eastAsia="Times New Roman"/>
          <w:color w:val="000000"/>
          <w:spacing w:val="-4"/>
          <w:sz w:val="24"/>
          <w:szCs w:val="24"/>
          <w:u w:val="single"/>
        </w:rPr>
        <w:t>К недостаткам</w:t>
      </w:r>
      <w:r w:rsidRPr="00866AF5">
        <w:rPr>
          <w:rFonts w:eastAsia="Times New Roman"/>
          <w:color w:val="000000"/>
          <w:spacing w:val="-4"/>
          <w:sz w:val="24"/>
          <w:szCs w:val="24"/>
        </w:rPr>
        <w:t xml:space="preserve"> этого способа следует отнести ограниченную </w:t>
      </w:r>
      <w:r w:rsidRPr="00866AF5">
        <w:rPr>
          <w:rFonts w:eastAsia="Times New Roman"/>
          <w:color w:val="000000"/>
          <w:spacing w:val="-5"/>
          <w:sz w:val="24"/>
          <w:szCs w:val="24"/>
        </w:rPr>
        <w:t>номенклатуру восстанавливаемых деталей, а так же некоторое снижение механической прочности деталей.</w:t>
      </w: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r w:rsidRPr="00866AF5">
        <w:rPr>
          <w:rFonts w:eastAsia="Times New Roman"/>
          <w:noProof/>
          <w:color w:val="000000"/>
          <w:spacing w:val="-5"/>
          <w:sz w:val="24"/>
          <w:szCs w:val="24"/>
        </w:rPr>
        <w:drawing>
          <wp:anchor distT="0" distB="0" distL="114300" distR="114300" simplePos="0" relativeHeight="251624960" behindDoc="1" locked="0" layoutInCell="1" allowOverlap="1">
            <wp:simplePos x="0" y="0"/>
            <wp:positionH relativeFrom="column">
              <wp:posOffset>339090</wp:posOffset>
            </wp:positionH>
            <wp:positionV relativeFrom="paragraph">
              <wp:posOffset>45720</wp:posOffset>
            </wp:positionV>
            <wp:extent cx="4694555" cy="2447925"/>
            <wp:effectExtent l="19050" t="0" r="0" b="0"/>
            <wp:wrapTight wrapText="bothSides">
              <wp:wrapPolygon edited="0">
                <wp:start x="-88" y="0"/>
                <wp:lineTo x="-88" y="21516"/>
                <wp:lineTo x="21562" y="21516"/>
                <wp:lineTo x="21562" y="0"/>
                <wp:lineTo x="-88" y="0"/>
              </wp:wrapPolygon>
            </wp:wrapTight>
            <wp:docPr id="47" name="Рисунок 1" descr="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ч3"/>
                    <pic:cNvPicPr>
                      <a:picLocks noChangeAspect="1" noChangeArrowheads="1"/>
                    </pic:cNvPicPr>
                  </pic:nvPicPr>
                  <pic:blipFill>
                    <a:blip r:embed="rId98"/>
                    <a:srcRect/>
                    <a:stretch>
                      <a:fillRect/>
                    </a:stretch>
                  </pic:blipFill>
                  <pic:spPr bwMode="auto">
                    <a:xfrm>
                      <a:off x="0" y="0"/>
                      <a:ext cx="4694555" cy="2447925"/>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color w:val="000000"/>
          <w:spacing w:val="-5"/>
          <w:sz w:val="24"/>
          <w:szCs w:val="24"/>
        </w:rPr>
      </w:pPr>
    </w:p>
    <w:p w:rsidR="00866AF5" w:rsidRPr="00866AF5" w:rsidRDefault="00866AF5" w:rsidP="00866AF5">
      <w:pPr>
        <w:ind w:firstLine="900"/>
        <w:jc w:val="both"/>
        <w:rPr>
          <w:rFonts w:eastAsia="Times New Roman"/>
          <w:sz w:val="24"/>
          <w:szCs w:val="24"/>
        </w:rPr>
      </w:pPr>
      <w:r w:rsidRPr="00866AF5">
        <w:rPr>
          <w:rFonts w:eastAsia="Times New Roman"/>
          <w:sz w:val="24"/>
          <w:szCs w:val="24"/>
        </w:rPr>
        <w:t xml:space="preserve">Принципиальные схемы восстановления деталей давлением: </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а) осадка;</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б) раздача;</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в) обжатие;</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г) вытяжка;</w:t>
      </w:r>
    </w:p>
    <w:p w:rsidR="00866AF5" w:rsidRPr="00866AF5" w:rsidRDefault="00866AF5" w:rsidP="00866AF5">
      <w:pPr>
        <w:ind w:firstLine="900"/>
        <w:jc w:val="both"/>
        <w:rPr>
          <w:rFonts w:eastAsia="Times New Roman"/>
          <w:sz w:val="24"/>
          <w:szCs w:val="24"/>
        </w:rPr>
      </w:pPr>
      <w:r w:rsidRPr="00866AF5">
        <w:rPr>
          <w:rFonts w:eastAsia="Times New Roman"/>
          <w:sz w:val="24"/>
          <w:szCs w:val="24"/>
        </w:rPr>
        <w:t>д) накатка.</w:t>
      </w:r>
    </w:p>
    <w:p w:rsidR="00866AF5" w:rsidRDefault="00866AF5" w:rsidP="00866AF5">
      <w:pPr>
        <w:ind w:firstLine="900"/>
        <w:jc w:val="both"/>
        <w:rPr>
          <w:rFonts w:eastAsia="Times New Roman"/>
          <w:sz w:val="24"/>
          <w:szCs w:val="24"/>
        </w:rPr>
      </w:pPr>
      <w:r w:rsidRPr="00866AF5">
        <w:rPr>
          <w:rFonts w:eastAsia="Times New Roman"/>
          <w:sz w:val="24"/>
          <w:szCs w:val="24"/>
        </w:rPr>
        <w:t>Р- усилие</w:t>
      </w:r>
    </w:p>
    <w:p w:rsidR="00866AF5" w:rsidRDefault="00866AF5" w:rsidP="00866AF5">
      <w:pPr>
        <w:ind w:firstLine="900"/>
        <w:jc w:val="both"/>
        <w:rPr>
          <w:rFonts w:eastAsia="Times New Roman"/>
          <w:sz w:val="24"/>
          <w:szCs w:val="24"/>
        </w:rPr>
      </w:pPr>
      <w:r w:rsidRPr="00866AF5">
        <w:rPr>
          <w:rFonts w:ascii="Univers Condensed" w:eastAsia="Times New Roman" w:hAnsi="Univers Condensed"/>
          <w:sz w:val="24"/>
          <w:szCs w:val="24"/>
        </w:rPr>
        <w:t>δ</w:t>
      </w:r>
      <w:r w:rsidRPr="00866AF5">
        <w:rPr>
          <w:rFonts w:eastAsia="Times New Roman"/>
          <w:sz w:val="24"/>
          <w:szCs w:val="24"/>
        </w:rPr>
        <w:t xml:space="preserve">  - деформация.</w:t>
      </w:r>
    </w:p>
    <w:p w:rsidR="008A32DF" w:rsidRDefault="008A32DF" w:rsidP="00866AF5">
      <w:pPr>
        <w:ind w:firstLine="900"/>
        <w:jc w:val="both"/>
        <w:rPr>
          <w:rFonts w:eastAsia="Times New Roman"/>
          <w:sz w:val="24"/>
          <w:szCs w:val="24"/>
        </w:rPr>
      </w:pPr>
    </w:p>
    <w:p w:rsidR="008A32DF" w:rsidRDefault="008A32DF" w:rsidP="00866AF5">
      <w:pPr>
        <w:ind w:firstLine="900"/>
        <w:jc w:val="both"/>
        <w:rPr>
          <w:rFonts w:eastAsia="Times New Roman"/>
          <w:sz w:val="24"/>
          <w:szCs w:val="24"/>
        </w:rPr>
      </w:pPr>
    </w:p>
    <w:p w:rsidR="008A32DF" w:rsidRPr="00866AF5" w:rsidRDefault="008A32DF" w:rsidP="00866AF5">
      <w:pPr>
        <w:ind w:firstLine="900"/>
        <w:jc w:val="both"/>
        <w:rPr>
          <w:rFonts w:eastAsia="Times New Roman"/>
          <w:sz w:val="24"/>
          <w:szCs w:val="24"/>
        </w:rPr>
      </w:pPr>
      <w:r>
        <w:rPr>
          <w:rFonts w:eastAsia="Times New Roman"/>
          <w:noProof/>
          <w:sz w:val="24"/>
          <w:szCs w:val="24"/>
        </w:rPr>
        <w:lastRenderedPageBreak/>
        <w:drawing>
          <wp:anchor distT="0" distB="0" distL="114300" distR="114300" simplePos="0" relativeHeight="251627008" behindDoc="1" locked="0" layoutInCell="1" allowOverlap="1">
            <wp:simplePos x="0" y="0"/>
            <wp:positionH relativeFrom="column">
              <wp:posOffset>3187065</wp:posOffset>
            </wp:positionH>
            <wp:positionV relativeFrom="paragraph">
              <wp:posOffset>-53340</wp:posOffset>
            </wp:positionV>
            <wp:extent cx="1371600" cy="2686050"/>
            <wp:effectExtent l="19050" t="0" r="0" b="0"/>
            <wp:wrapNone/>
            <wp:docPr id="48" name="Рисунок 2" descr="Рис_14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Рис_14_3"/>
                    <pic:cNvPicPr>
                      <a:picLocks noChangeAspect="1" noChangeArrowheads="1"/>
                    </pic:cNvPicPr>
                  </pic:nvPicPr>
                  <pic:blipFill>
                    <a:blip r:embed="rId99"/>
                    <a:srcRect/>
                    <a:stretch>
                      <a:fillRect/>
                    </a:stretch>
                  </pic:blipFill>
                  <pic:spPr bwMode="auto">
                    <a:xfrm>
                      <a:off x="0" y="0"/>
                      <a:ext cx="1371600" cy="2686050"/>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rFonts w:eastAsia="Times New Roman"/>
          <w:sz w:val="24"/>
          <w:szCs w:val="24"/>
        </w:rPr>
      </w:pPr>
      <w:r w:rsidRPr="00866AF5">
        <w:rPr>
          <w:rFonts w:eastAsia="Times New Roman"/>
          <w:noProof/>
          <w:sz w:val="24"/>
          <w:szCs w:val="24"/>
        </w:rPr>
        <w:drawing>
          <wp:anchor distT="0" distB="0" distL="114300" distR="114300" simplePos="0" relativeHeight="251625984" behindDoc="1" locked="0" layoutInCell="1" allowOverlap="1">
            <wp:simplePos x="0" y="0"/>
            <wp:positionH relativeFrom="column">
              <wp:posOffset>228600</wp:posOffset>
            </wp:positionH>
            <wp:positionV relativeFrom="paragraph">
              <wp:posOffset>15875</wp:posOffset>
            </wp:positionV>
            <wp:extent cx="1419225" cy="2381250"/>
            <wp:effectExtent l="19050" t="0" r="9525" b="0"/>
            <wp:wrapNone/>
            <wp:docPr id="49" name="Рисунок 3" descr="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ч4"/>
                    <pic:cNvPicPr>
                      <a:picLocks noChangeAspect="1" noChangeArrowheads="1"/>
                    </pic:cNvPicPr>
                  </pic:nvPicPr>
                  <pic:blipFill>
                    <a:blip r:embed="rId100" cstate="print"/>
                    <a:srcRect/>
                    <a:stretch>
                      <a:fillRect/>
                    </a:stretch>
                  </pic:blipFill>
                  <pic:spPr bwMode="auto">
                    <a:xfrm>
                      <a:off x="0" y="0"/>
                      <a:ext cx="1419225" cy="2381250"/>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66AF5" w:rsidRPr="00866AF5" w:rsidRDefault="00866AF5" w:rsidP="00866AF5">
      <w:pPr>
        <w:ind w:firstLine="900"/>
        <w:jc w:val="both"/>
        <w:rPr>
          <w:rFonts w:eastAsia="Times New Roman"/>
          <w:sz w:val="24"/>
          <w:szCs w:val="24"/>
        </w:rPr>
      </w:pPr>
    </w:p>
    <w:p w:rsidR="008A32DF" w:rsidRDefault="008A32DF" w:rsidP="00866AF5">
      <w:pPr>
        <w:ind w:firstLine="900"/>
        <w:jc w:val="both"/>
        <w:rPr>
          <w:rFonts w:eastAsia="Times New Roman"/>
          <w:color w:val="000000"/>
          <w:spacing w:val="-4"/>
          <w:sz w:val="24"/>
          <w:szCs w:val="24"/>
        </w:rPr>
      </w:pPr>
    </w:p>
    <w:p w:rsidR="008A32DF" w:rsidRDefault="008A32DF" w:rsidP="00866AF5">
      <w:pPr>
        <w:ind w:firstLine="900"/>
        <w:jc w:val="both"/>
        <w:rPr>
          <w:rFonts w:eastAsia="Times New Roman"/>
          <w:color w:val="000000"/>
          <w:spacing w:val="-4"/>
          <w:sz w:val="24"/>
          <w:szCs w:val="24"/>
        </w:rPr>
      </w:pPr>
    </w:p>
    <w:p w:rsidR="008A32DF" w:rsidRDefault="008A32DF" w:rsidP="00866AF5">
      <w:pPr>
        <w:ind w:firstLine="900"/>
        <w:jc w:val="both"/>
        <w:rPr>
          <w:rFonts w:eastAsia="Times New Roman"/>
          <w:color w:val="000000"/>
          <w:spacing w:val="-4"/>
          <w:sz w:val="24"/>
          <w:szCs w:val="24"/>
        </w:rPr>
      </w:pPr>
    </w:p>
    <w:p w:rsidR="008A32DF" w:rsidRDefault="008A32DF" w:rsidP="00866AF5">
      <w:pPr>
        <w:ind w:firstLine="900"/>
        <w:jc w:val="both"/>
        <w:rPr>
          <w:rFonts w:eastAsia="Times New Roman"/>
          <w:color w:val="000000"/>
          <w:spacing w:val="-4"/>
          <w:sz w:val="24"/>
          <w:szCs w:val="24"/>
        </w:rPr>
      </w:pPr>
    </w:p>
    <w:p w:rsidR="008A32DF" w:rsidRDefault="008A32DF" w:rsidP="00866AF5">
      <w:pPr>
        <w:ind w:firstLine="900"/>
        <w:jc w:val="both"/>
        <w:rPr>
          <w:rFonts w:eastAsia="Times New Roman"/>
          <w:color w:val="000000"/>
          <w:spacing w:val="-4"/>
          <w:sz w:val="24"/>
          <w:szCs w:val="24"/>
        </w:rPr>
      </w:pPr>
    </w:p>
    <w:p w:rsidR="008A32DF" w:rsidRDefault="008A32DF" w:rsidP="00866AF5">
      <w:pPr>
        <w:ind w:firstLine="900"/>
        <w:jc w:val="both"/>
        <w:rPr>
          <w:rFonts w:eastAsia="Times New Roman"/>
          <w:color w:val="000000"/>
          <w:spacing w:val="-4"/>
          <w:sz w:val="24"/>
          <w:szCs w:val="24"/>
        </w:rPr>
      </w:pPr>
    </w:p>
    <w:p w:rsidR="00866AF5" w:rsidRPr="00866AF5" w:rsidRDefault="00CB5407" w:rsidP="00866AF5">
      <w:pPr>
        <w:ind w:firstLine="900"/>
        <w:jc w:val="both"/>
        <w:rPr>
          <w:rFonts w:eastAsia="Times New Roman"/>
          <w:color w:val="000000"/>
          <w:spacing w:val="-4"/>
          <w:sz w:val="24"/>
          <w:szCs w:val="24"/>
        </w:rPr>
      </w:pPr>
      <w:r>
        <w:rPr>
          <w:rFonts w:eastAsia="Times New Roman"/>
          <w:noProof/>
          <w:color w:val="000000"/>
          <w:spacing w:val="-4"/>
          <w:sz w:val="24"/>
          <w:szCs w:val="24"/>
        </w:rPr>
        <w:pict>
          <v:shape id="Поле 6" o:spid="_x0000_s1072" type="#_x0000_t202" style="position:absolute;left:0;text-align:left;margin-left:243.15pt;margin-top:1.3pt;width:207pt;height:94.05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" stroked="f">
            <v:textbox>
              <w:txbxContent>
                <w:p w:rsidR="008A32DF" w:rsidRPr="00440A32" w:rsidRDefault="008A32DF" w:rsidP="00866AF5">
                  <w:pPr>
                    <w:rPr>
                      <w:sz w:val="24"/>
                      <w:szCs w:val="24"/>
                    </w:rPr>
                  </w:pPr>
                  <w:r w:rsidRPr="00440A32">
                    <w:rPr>
                      <w:sz w:val="24"/>
                      <w:szCs w:val="24"/>
                    </w:rPr>
                    <w:t>Схема приспособления для осадки толкателей клапанов:</w:t>
                  </w:r>
                </w:p>
                <w:p w:rsidR="008A32DF" w:rsidRPr="00440A32" w:rsidRDefault="008A32DF" w:rsidP="00D34CBA">
                  <w:pPr>
                    <w:widowControl/>
                    <w:numPr>
                      <w:ilvl w:val="0"/>
                      <w:numId w:val="67"/>
                    </w:numPr>
                    <w:autoSpaceDE/>
                    <w:autoSpaceDN/>
                    <w:adjustRightInd/>
                    <w:rPr>
                      <w:sz w:val="24"/>
                      <w:szCs w:val="24"/>
                    </w:rPr>
                  </w:pPr>
                  <w:r w:rsidRPr="00440A32">
                    <w:rPr>
                      <w:sz w:val="24"/>
                      <w:szCs w:val="24"/>
                    </w:rPr>
                    <w:t>пуансон;</w:t>
                  </w:r>
                </w:p>
                <w:p w:rsidR="008A32DF" w:rsidRPr="00440A32" w:rsidRDefault="008A32DF" w:rsidP="00D34CBA">
                  <w:pPr>
                    <w:widowControl/>
                    <w:numPr>
                      <w:ilvl w:val="0"/>
                      <w:numId w:val="67"/>
                    </w:numPr>
                    <w:autoSpaceDE/>
                    <w:autoSpaceDN/>
                    <w:adjustRightInd/>
                    <w:rPr>
                      <w:sz w:val="24"/>
                      <w:szCs w:val="24"/>
                    </w:rPr>
                  </w:pPr>
                  <w:r w:rsidRPr="00440A32">
                    <w:rPr>
                      <w:sz w:val="24"/>
                      <w:szCs w:val="24"/>
                    </w:rPr>
                    <w:t>матрица;</w:t>
                  </w:r>
                </w:p>
                <w:p w:rsidR="008A32DF" w:rsidRPr="00440A32" w:rsidRDefault="008A32DF" w:rsidP="00D34CBA">
                  <w:pPr>
                    <w:widowControl/>
                    <w:numPr>
                      <w:ilvl w:val="0"/>
                      <w:numId w:val="67"/>
                    </w:numPr>
                    <w:autoSpaceDE/>
                    <w:autoSpaceDN/>
                    <w:adjustRightInd/>
                    <w:rPr>
                      <w:sz w:val="24"/>
                      <w:szCs w:val="24"/>
                    </w:rPr>
                  </w:pPr>
                  <w:r w:rsidRPr="00440A32">
                    <w:rPr>
                      <w:sz w:val="24"/>
                      <w:szCs w:val="24"/>
                    </w:rPr>
                    <w:t>восстанавливаемая деталь.</w:t>
                  </w:r>
                </w:p>
              </w:txbxContent>
            </v:textbox>
          </v:shape>
        </w:pict>
      </w:r>
      <w:r w:rsidR="00866AF5" w:rsidRPr="00866AF5">
        <w:rPr>
          <w:rFonts w:eastAsia="Times New Roman"/>
          <w:color w:val="000000"/>
          <w:spacing w:val="-4"/>
          <w:sz w:val="24"/>
          <w:szCs w:val="24"/>
        </w:rPr>
        <w:t>Приспособление для осадки втулок:</w:t>
      </w:r>
    </w:p>
    <w:p w:rsidR="00866AF5" w:rsidRPr="00866AF5" w:rsidRDefault="00866AF5" w:rsidP="00D34CBA">
      <w:pPr>
        <w:widowControl/>
        <w:numPr>
          <w:ilvl w:val="0"/>
          <w:numId w:val="66"/>
        </w:numPr>
        <w:autoSpaceDE/>
        <w:autoSpaceDN/>
        <w:adjustRightInd/>
        <w:jc w:val="both"/>
        <w:rPr>
          <w:rFonts w:eastAsia="Times New Roman"/>
          <w:color w:val="000000"/>
          <w:spacing w:val="-4"/>
          <w:sz w:val="24"/>
          <w:szCs w:val="24"/>
        </w:rPr>
      </w:pPr>
      <w:r w:rsidRPr="00866AF5">
        <w:rPr>
          <w:rFonts w:eastAsia="Times New Roman"/>
          <w:color w:val="000000"/>
          <w:spacing w:val="-4"/>
          <w:sz w:val="24"/>
          <w:szCs w:val="24"/>
        </w:rPr>
        <w:t>пуансон;</w:t>
      </w:r>
    </w:p>
    <w:p w:rsidR="00866AF5" w:rsidRPr="00866AF5" w:rsidRDefault="00866AF5" w:rsidP="00D34CBA">
      <w:pPr>
        <w:widowControl/>
        <w:numPr>
          <w:ilvl w:val="0"/>
          <w:numId w:val="66"/>
        </w:numPr>
        <w:autoSpaceDE/>
        <w:autoSpaceDN/>
        <w:adjustRightInd/>
        <w:jc w:val="both"/>
        <w:rPr>
          <w:rFonts w:eastAsia="Times New Roman"/>
          <w:color w:val="000000"/>
          <w:spacing w:val="-4"/>
          <w:sz w:val="24"/>
          <w:szCs w:val="24"/>
        </w:rPr>
      </w:pPr>
      <w:r w:rsidRPr="00866AF5">
        <w:rPr>
          <w:rFonts w:eastAsia="Times New Roman"/>
          <w:color w:val="000000"/>
          <w:spacing w:val="-4"/>
          <w:sz w:val="24"/>
          <w:szCs w:val="24"/>
        </w:rPr>
        <w:t>оправка;</w:t>
      </w:r>
    </w:p>
    <w:p w:rsidR="00866AF5" w:rsidRPr="00866AF5" w:rsidRDefault="00866AF5" w:rsidP="00D34CBA">
      <w:pPr>
        <w:widowControl/>
        <w:numPr>
          <w:ilvl w:val="0"/>
          <w:numId w:val="66"/>
        </w:numPr>
        <w:autoSpaceDE/>
        <w:autoSpaceDN/>
        <w:adjustRightInd/>
        <w:jc w:val="both"/>
        <w:rPr>
          <w:rFonts w:eastAsia="Times New Roman"/>
          <w:color w:val="000000"/>
          <w:spacing w:val="-4"/>
          <w:sz w:val="24"/>
          <w:szCs w:val="24"/>
        </w:rPr>
      </w:pPr>
      <w:r w:rsidRPr="00866AF5">
        <w:rPr>
          <w:rFonts w:eastAsia="Times New Roman"/>
          <w:color w:val="000000"/>
          <w:spacing w:val="-4"/>
          <w:sz w:val="24"/>
          <w:szCs w:val="24"/>
        </w:rPr>
        <w:t>деталь;</w:t>
      </w:r>
    </w:p>
    <w:p w:rsidR="00866AF5" w:rsidRPr="00866AF5" w:rsidRDefault="00866AF5" w:rsidP="00D34CBA">
      <w:pPr>
        <w:widowControl/>
        <w:numPr>
          <w:ilvl w:val="0"/>
          <w:numId w:val="66"/>
        </w:numPr>
        <w:autoSpaceDE/>
        <w:autoSpaceDN/>
        <w:adjustRightInd/>
        <w:jc w:val="both"/>
        <w:rPr>
          <w:rFonts w:eastAsia="Times New Roman"/>
          <w:color w:val="000000"/>
          <w:spacing w:val="-4"/>
          <w:sz w:val="24"/>
          <w:szCs w:val="24"/>
        </w:rPr>
      </w:pPr>
      <w:r w:rsidRPr="00866AF5">
        <w:rPr>
          <w:rFonts w:eastAsia="Times New Roman"/>
          <w:color w:val="000000"/>
          <w:spacing w:val="-4"/>
          <w:sz w:val="24"/>
          <w:szCs w:val="24"/>
        </w:rPr>
        <w:t>втулка.</w:t>
      </w:r>
    </w:p>
    <w:p w:rsidR="00866AF5" w:rsidRPr="00866AF5" w:rsidRDefault="00866AF5" w:rsidP="00866AF5">
      <w:pPr>
        <w:ind w:firstLine="900"/>
        <w:jc w:val="both"/>
        <w:rPr>
          <w:rFonts w:eastAsia="Times New Roman"/>
          <w:color w:val="000000"/>
          <w:spacing w:val="-4"/>
          <w:sz w:val="24"/>
          <w:szCs w:val="24"/>
        </w:rPr>
      </w:pPr>
    </w:p>
    <w:p w:rsidR="00866AF5" w:rsidRPr="00866AF5" w:rsidRDefault="00866AF5" w:rsidP="00866AF5">
      <w:pPr>
        <w:ind w:firstLine="900"/>
        <w:jc w:val="both"/>
        <w:rPr>
          <w:rFonts w:eastAsia="Times New Roman"/>
          <w:color w:val="000000"/>
          <w:spacing w:val="-4"/>
          <w:sz w:val="24"/>
          <w:szCs w:val="24"/>
        </w:rPr>
      </w:pPr>
    </w:p>
    <w:p w:rsidR="00866AF5" w:rsidRPr="00866AF5" w:rsidRDefault="00866AF5" w:rsidP="00866AF5">
      <w:pPr>
        <w:ind w:firstLine="900"/>
        <w:jc w:val="both"/>
        <w:rPr>
          <w:rFonts w:eastAsia="Times New Roman"/>
          <w:color w:val="000000"/>
          <w:spacing w:val="-4"/>
          <w:sz w:val="24"/>
          <w:szCs w:val="24"/>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4"/>
          <w:sz w:val="24"/>
          <w:szCs w:val="24"/>
        </w:rPr>
        <w:t>3. В процессе эксплуатации многие детали автомобилей теряют свою</w:t>
      </w:r>
      <w:r w:rsidRPr="00866AF5">
        <w:rPr>
          <w:rFonts w:eastAsia="Times New Roman"/>
          <w:color w:val="000000"/>
          <w:spacing w:val="-5"/>
          <w:sz w:val="24"/>
          <w:szCs w:val="24"/>
        </w:rPr>
        <w:t>первоначальную форму вследствие деформаций изгиба и скручивания.</w:t>
      </w:r>
    </w:p>
    <w:p w:rsidR="00866AF5" w:rsidRPr="00866AF5" w:rsidRDefault="00866AF5" w:rsidP="00866AF5">
      <w:pPr>
        <w:ind w:firstLine="900"/>
        <w:jc w:val="both"/>
        <w:rPr>
          <w:rFonts w:eastAsia="Times New Roman"/>
          <w:sz w:val="24"/>
          <w:szCs w:val="24"/>
        </w:rPr>
      </w:pPr>
      <w:r w:rsidRPr="00866AF5">
        <w:rPr>
          <w:rFonts w:eastAsia="Times New Roman"/>
          <w:color w:val="000000"/>
          <w:spacing w:val="-3"/>
          <w:sz w:val="24"/>
          <w:szCs w:val="24"/>
        </w:rPr>
        <w:t xml:space="preserve">Этот дефект деталей устраняется правкой. Правке подвергают балки </w:t>
      </w:r>
      <w:r w:rsidRPr="00866AF5">
        <w:rPr>
          <w:rFonts w:eastAsia="Times New Roman"/>
          <w:color w:val="000000"/>
          <w:spacing w:val="-5"/>
          <w:sz w:val="24"/>
          <w:szCs w:val="24"/>
        </w:rPr>
        <w:t xml:space="preserve">передних мостов, детали рамы, коленчатые и распределительные валы, </w:t>
      </w:r>
      <w:r w:rsidRPr="00866AF5">
        <w:rPr>
          <w:rFonts w:eastAsia="Times New Roman"/>
          <w:color w:val="000000"/>
          <w:spacing w:val="-8"/>
          <w:sz w:val="24"/>
          <w:szCs w:val="24"/>
        </w:rPr>
        <w:t>шатуны и др.</w:t>
      </w:r>
    </w:p>
    <w:p w:rsidR="00866AF5" w:rsidRDefault="00866AF5" w:rsidP="00866AF5">
      <w:pPr>
        <w:ind w:firstLine="900"/>
        <w:rPr>
          <w:rFonts w:eastAsia="Times New Roman"/>
          <w:sz w:val="24"/>
          <w:szCs w:val="24"/>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rPr>
        <w:t xml:space="preserve">В авторемонтном производстве применяют два способа правки: </w:t>
      </w:r>
      <w:r w:rsidRPr="00866AF5">
        <w:rPr>
          <w:rFonts w:eastAsia="Times New Roman"/>
          <w:color w:val="000000"/>
          <w:spacing w:val="-3"/>
          <w:sz w:val="24"/>
          <w:szCs w:val="24"/>
        </w:rPr>
        <w:t xml:space="preserve">статическим нагружением (под прессом) и наклёпом. Подавляющее </w:t>
      </w:r>
      <w:r w:rsidRPr="00866AF5">
        <w:rPr>
          <w:rFonts w:eastAsia="Times New Roman"/>
          <w:color w:val="000000"/>
          <w:spacing w:val="-5"/>
          <w:sz w:val="24"/>
          <w:szCs w:val="24"/>
        </w:rPr>
        <w:t xml:space="preserve">большинство деталей правят под прессом в холодном состоянии. Для повышения стабильности правки и увеличения несущей способности </w:t>
      </w:r>
      <w:r w:rsidRPr="00866AF5">
        <w:rPr>
          <w:rFonts w:eastAsia="Times New Roman"/>
          <w:color w:val="000000"/>
          <w:spacing w:val="-7"/>
          <w:sz w:val="24"/>
          <w:szCs w:val="24"/>
        </w:rPr>
        <w:t xml:space="preserve">деталей их подвергают после правки термической обработке. Это наглядно </w:t>
      </w:r>
      <w:r w:rsidRPr="00866AF5">
        <w:rPr>
          <w:rFonts w:eastAsia="Times New Roman"/>
          <w:color w:val="000000"/>
          <w:spacing w:val="-5"/>
          <w:sz w:val="24"/>
          <w:szCs w:val="24"/>
        </w:rPr>
        <w:t>видно из приведённого ниже графика</w:t>
      </w:r>
      <w:r w:rsidRPr="00866AF5">
        <w:rPr>
          <w:rFonts w:eastAsia="Times New Roman"/>
          <w:sz w:val="24"/>
          <w:szCs w:val="24"/>
        </w:rPr>
        <w:t>.</w:t>
      </w:r>
    </w:p>
    <w:p w:rsidR="00866AF5" w:rsidRPr="00866AF5" w:rsidRDefault="00866AF5" w:rsidP="00866AF5">
      <w:pPr>
        <w:rPr>
          <w:rFonts w:eastAsia="Times New Roman"/>
          <w:sz w:val="24"/>
          <w:szCs w:val="24"/>
        </w:rPr>
      </w:pPr>
    </w:p>
    <w:p w:rsidR="00866AF5" w:rsidRPr="00866AF5" w:rsidRDefault="00CB5407" w:rsidP="00866AF5">
      <w:pPr>
        <w:rPr>
          <w:rFonts w:eastAsia="Times New Roman"/>
          <w:sz w:val="24"/>
          <w:szCs w:val="24"/>
        </w:rPr>
      </w:pPr>
      <w:r>
        <w:rPr>
          <w:rFonts w:eastAsia="Times New Roman"/>
          <w:noProof/>
          <w:sz w:val="24"/>
          <w:szCs w:val="24"/>
        </w:rPr>
        <w:pict>
          <v:shape id="Поле 5" o:spid="_x0000_s1071" type="#_x0000_t202" style="position:absolute;margin-left:0;margin-top:8.4pt;width:39.9pt;height:1in;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" stroked="f">
            <v:textbox style="layout-flow:vertical;mso-layout-flow-alt:bottom-to-top">
              <w:txbxContent>
                <w:p w:rsidR="008A32DF" w:rsidRDefault="008A32DF" w:rsidP="00866AF5">
                  <w:r>
                    <w:t>Несущая способность</w:t>
                  </w:r>
                </w:p>
              </w:txbxContent>
            </v:textbox>
          </v:shape>
        </w:pict>
      </w:r>
      <w:r w:rsidR="00866AF5" w:rsidRPr="00866AF5">
        <w:rPr>
          <w:rFonts w:eastAsia="Times New Roman"/>
          <w:sz w:val="24"/>
          <w:szCs w:val="24"/>
        </w:rPr>
        <w:t xml:space="preserve">            100 %</w:t>
      </w:r>
    </w:p>
    <w:tbl>
      <w:tblPr>
        <w:tblpPr w:leftFromText="180" w:rightFromText="180" w:vertAnchor="text" w:horzAnchor="margin" w:tblpX="1698" w:tblpY="-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0"/>
        <w:gridCol w:w="1767"/>
        <w:gridCol w:w="1710"/>
        <w:gridCol w:w="1653"/>
        <w:gridCol w:w="1317"/>
      </w:tblGrid>
      <w:tr w:rsidR="00866AF5" w:rsidRPr="00866AF5" w:rsidTr="00866AF5">
        <w:tc>
          <w:tcPr>
            <w:tcW w:w="1590" w:type="dxa"/>
          </w:tcPr>
          <w:p w:rsidR="00866AF5" w:rsidRPr="00866AF5" w:rsidRDefault="00CB5407" w:rsidP="00866AF5">
            <w:pPr>
              <w:rPr>
                <w:rFonts w:eastAsia="Times New Roman"/>
                <w:sz w:val="24"/>
                <w:szCs w:val="24"/>
              </w:rPr>
            </w:pPr>
            <w:r>
              <w:rPr>
                <w:rFonts w:eastAsia="Times New Roman"/>
                <w:noProof/>
                <w:sz w:val="24"/>
                <w:szCs w:val="24"/>
              </w:rPr>
              <w:pict>
                <v:shape id="Полилиния 4" o:spid="_x0000_s1070" style="position:absolute;margin-left:-4.45pt;margin-top:1pt;width:401.25pt;height:54.1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8490,1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" path="m,1083c315,1051,1358,966,1890,860,2421,753,2653,572,3189,445,3726,317,4226,168,5109,94,5992,20,7786,20,8490,e" filled="f" strokeweight="2.25pt">
                  <v:path arrowok="t" o:connecttype="custom" o:connectlocs="0,687705;1134417,546100;1914104,282575;3066528,59690;5095875,0" o:connectangles="0,0,0,0,0"/>
                </v:shape>
              </w:pict>
            </w:r>
          </w:p>
        </w:tc>
        <w:tc>
          <w:tcPr>
            <w:tcW w:w="1767" w:type="dxa"/>
          </w:tcPr>
          <w:p w:rsidR="00866AF5" w:rsidRPr="00866AF5" w:rsidRDefault="00866AF5" w:rsidP="00866AF5">
            <w:pPr>
              <w:rPr>
                <w:rFonts w:eastAsia="Times New Roman"/>
                <w:sz w:val="24"/>
                <w:szCs w:val="24"/>
              </w:rPr>
            </w:pPr>
          </w:p>
        </w:tc>
        <w:tc>
          <w:tcPr>
            <w:tcW w:w="1710" w:type="dxa"/>
          </w:tcPr>
          <w:p w:rsidR="00866AF5" w:rsidRPr="00866AF5" w:rsidRDefault="00866AF5" w:rsidP="00866AF5">
            <w:pPr>
              <w:rPr>
                <w:rFonts w:eastAsia="Times New Roman"/>
                <w:sz w:val="24"/>
                <w:szCs w:val="24"/>
              </w:rPr>
            </w:pPr>
          </w:p>
        </w:tc>
        <w:tc>
          <w:tcPr>
            <w:tcW w:w="1653" w:type="dxa"/>
          </w:tcPr>
          <w:p w:rsidR="00866AF5" w:rsidRPr="00866AF5" w:rsidRDefault="00866AF5" w:rsidP="00866AF5">
            <w:pPr>
              <w:rPr>
                <w:rFonts w:eastAsia="Times New Roman"/>
                <w:sz w:val="24"/>
                <w:szCs w:val="24"/>
              </w:rPr>
            </w:pPr>
          </w:p>
        </w:tc>
        <w:tc>
          <w:tcPr>
            <w:tcW w:w="1317" w:type="dxa"/>
          </w:tcPr>
          <w:p w:rsidR="00866AF5" w:rsidRPr="00866AF5" w:rsidRDefault="00866AF5" w:rsidP="00866AF5">
            <w:pPr>
              <w:rPr>
                <w:rFonts w:eastAsia="Times New Roman"/>
                <w:sz w:val="24"/>
                <w:szCs w:val="24"/>
              </w:rPr>
            </w:pPr>
          </w:p>
        </w:tc>
      </w:tr>
      <w:tr w:rsidR="00866AF5" w:rsidRPr="00866AF5" w:rsidTr="00866AF5">
        <w:tc>
          <w:tcPr>
            <w:tcW w:w="1590" w:type="dxa"/>
          </w:tcPr>
          <w:p w:rsidR="00866AF5" w:rsidRPr="00866AF5" w:rsidRDefault="00866AF5" w:rsidP="00866AF5">
            <w:pPr>
              <w:rPr>
                <w:rFonts w:eastAsia="Times New Roman"/>
                <w:sz w:val="24"/>
                <w:szCs w:val="24"/>
              </w:rPr>
            </w:pPr>
          </w:p>
        </w:tc>
        <w:tc>
          <w:tcPr>
            <w:tcW w:w="1767" w:type="dxa"/>
          </w:tcPr>
          <w:p w:rsidR="00866AF5" w:rsidRPr="00866AF5" w:rsidRDefault="00866AF5" w:rsidP="00866AF5">
            <w:pPr>
              <w:rPr>
                <w:rFonts w:eastAsia="Times New Roman"/>
                <w:sz w:val="24"/>
                <w:szCs w:val="24"/>
              </w:rPr>
            </w:pPr>
          </w:p>
        </w:tc>
        <w:tc>
          <w:tcPr>
            <w:tcW w:w="1710" w:type="dxa"/>
          </w:tcPr>
          <w:p w:rsidR="00866AF5" w:rsidRPr="00866AF5" w:rsidRDefault="00866AF5" w:rsidP="00866AF5">
            <w:pPr>
              <w:rPr>
                <w:rFonts w:eastAsia="Times New Roman"/>
                <w:sz w:val="24"/>
                <w:szCs w:val="24"/>
              </w:rPr>
            </w:pPr>
          </w:p>
        </w:tc>
        <w:tc>
          <w:tcPr>
            <w:tcW w:w="1653" w:type="dxa"/>
          </w:tcPr>
          <w:p w:rsidR="00866AF5" w:rsidRPr="00866AF5" w:rsidRDefault="00866AF5" w:rsidP="00866AF5">
            <w:pPr>
              <w:rPr>
                <w:rFonts w:eastAsia="Times New Roman"/>
                <w:sz w:val="24"/>
                <w:szCs w:val="24"/>
              </w:rPr>
            </w:pPr>
          </w:p>
        </w:tc>
        <w:tc>
          <w:tcPr>
            <w:tcW w:w="1317" w:type="dxa"/>
          </w:tcPr>
          <w:p w:rsidR="00866AF5" w:rsidRPr="00866AF5" w:rsidRDefault="00866AF5" w:rsidP="00866AF5">
            <w:pPr>
              <w:rPr>
                <w:rFonts w:eastAsia="Times New Roman"/>
                <w:sz w:val="24"/>
                <w:szCs w:val="24"/>
              </w:rPr>
            </w:pPr>
          </w:p>
        </w:tc>
      </w:tr>
      <w:tr w:rsidR="00866AF5" w:rsidRPr="00866AF5" w:rsidTr="00866AF5">
        <w:tc>
          <w:tcPr>
            <w:tcW w:w="1590" w:type="dxa"/>
          </w:tcPr>
          <w:p w:rsidR="00866AF5" w:rsidRPr="00866AF5" w:rsidRDefault="00866AF5" w:rsidP="00866AF5">
            <w:pPr>
              <w:rPr>
                <w:rFonts w:eastAsia="Times New Roman"/>
                <w:sz w:val="24"/>
                <w:szCs w:val="24"/>
              </w:rPr>
            </w:pPr>
          </w:p>
        </w:tc>
        <w:tc>
          <w:tcPr>
            <w:tcW w:w="1767" w:type="dxa"/>
          </w:tcPr>
          <w:p w:rsidR="00866AF5" w:rsidRPr="00866AF5" w:rsidRDefault="00866AF5" w:rsidP="00866AF5">
            <w:pPr>
              <w:rPr>
                <w:rFonts w:eastAsia="Times New Roman"/>
                <w:sz w:val="24"/>
                <w:szCs w:val="24"/>
              </w:rPr>
            </w:pPr>
          </w:p>
        </w:tc>
        <w:tc>
          <w:tcPr>
            <w:tcW w:w="1710" w:type="dxa"/>
          </w:tcPr>
          <w:p w:rsidR="00866AF5" w:rsidRPr="00866AF5" w:rsidRDefault="00866AF5" w:rsidP="00866AF5">
            <w:pPr>
              <w:rPr>
                <w:rFonts w:eastAsia="Times New Roman"/>
                <w:sz w:val="24"/>
                <w:szCs w:val="24"/>
              </w:rPr>
            </w:pPr>
          </w:p>
        </w:tc>
        <w:tc>
          <w:tcPr>
            <w:tcW w:w="1653" w:type="dxa"/>
          </w:tcPr>
          <w:p w:rsidR="00866AF5" w:rsidRPr="00866AF5" w:rsidRDefault="00866AF5" w:rsidP="00866AF5">
            <w:pPr>
              <w:rPr>
                <w:rFonts w:eastAsia="Times New Roman"/>
                <w:sz w:val="24"/>
                <w:szCs w:val="24"/>
              </w:rPr>
            </w:pPr>
          </w:p>
        </w:tc>
        <w:tc>
          <w:tcPr>
            <w:tcW w:w="1317" w:type="dxa"/>
          </w:tcPr>
          <w:p w:rsidR="00866AF5" w:rsidRPr="00866AF5" w:rsidRDefault="00866AF5" w:rsidP="00866AF5">
            <w:pPr>
              <w:rPr>
                <w:rFonts w:eastAsia="Times New Roman"/>
                <w:sz w:val="24"/>
                <w:szCs w:val="24"/>
              </w:rPr>
            </w:pPr>
          </w:p>
        </w:tc>
      </w:tr>
      <w:tr w:rsidR="00866AF5" w:rsidRPr="00866AF5" w:rsidTr="00866AF5">
        <w:tc>
          <w:tcPr>
            <w:tcW w:w="1590" w:type="dxa"/>
          </w:tcPr>
          <w:p w:rsidR="00866AF5" w:rsidRPr="00866AF5" w:rsidRDefault="00866AF5" w:rsidP="00866AF5">
            <w:pPr>
              <w:rPr>
                <w:rFonts w:eastAsia="Times New Roman"/>
                <w:sz w:val="24"/>
                <w:szCs w:val="24"/>
              </w:rPr>
            </w:pPr>
          </w:p>
        </w:tc>
        <w:tc>
          <w:tcPr>
            <w:tcW w:w="1767" w:type="dxa"/>
          </w:tcPr>
          <w:p w:rsidR="00866AF5" w:rsidRPr="00866AF5" w:rsidRDefault="00866AF5" w:rsidP="00866AF5">
            <w:pPr>
              <w:rPr>
                <w:rFonts w:eastAsia="Times New Roman"/>
                <w:sz w:val="24"/>
                <w:szCs w:val="24"/>
              </w:rPr>
            </w:pPr>
          </w:p>
        </w:tc>
        <w:tc>
          <w:tcPr>
            <w:tcW w:w="1710" w:type="dxa"/>
          </w:tcPr>
          <w:p w:rsidR="00866AF5" w:rsidRPr="00866AF5" w:rsidRDefault="00866AF5" w:rsidP="00866AF5">
            <w:pPr>
              <w:rPr>
                <w:rFonts w:eastAsia="Times New Roman"/>
                <w:sz w:val="24"/>
                <w:szCs w:val="24"/>
              </w:rPr>
            </w:pPr>
          </w:p>
        </w:tc>
        <w:tc>
          <w:tcPr>
            <w:tcW w:w="1653" w:type="dxa"/>
          </w:tcPr>
          <w:p w:rsidR="00866AF5" w:rsidRPr="00866AF5" w:rsidRDefault="00866AF5" w:rsidP="00866AF5">
            <w:pPr>
              <w:rPr>
                <w:rFonts w:eastAsia="Times New Roman"/>
                <w:sz w:val="24"/>
                <w:szCs w:val="24"/>
              </w:rPr>
            </w:pPr>
          </w:p>
        </w:tc>
        <w:tc>
          <w:tcPr>
            <w:tcW w:w="1317" w:type="dxa"/>
          </w:tcPr>
          <w:p w:rsidR="00866AF5" w:rsidRPr="00866AF5" w:rsidRDefault="00866AF5" w:rsidP="00866AF5">
            <w:pPr>
              <w:rPr>
                <w:rFonts w:eastAsia="Times New Roman"/>
                <w:sz w:val="24"/>
                <w:szCs w:val="24"/>
              </w:rPr>
            </w:pPr>
          </w:p>
        </w:tc>
      </w:tr>
    </w:tbl>
    <w:p w:rsidR="00866AF5" w:rsidRPr="00866AF5" w:rsidRDefault="00866AF5" w:rsidP="00866AF5">
      <w:pPr>
        <w:rPr>
          <w:rFonts w:eastAsia="Times New Roman"/>
          <w:sz w:val="24"/>
          <w:szCs w:val="24"/>
        </w:rPr>
      </w:pPr>
      <w:r w:rsidRPr="00866AF5">
        <w:rPr>
          <w:rFonts w:eastAsia="Times New Roman"/>
          <w:sz w:val="24"/>
          <w:szCs w:val="24"/>
        </w:rPr>
        <w:t xml:space="preserve">              75 %</w:t>
      </w:r>
    </w:p>
    <w:p w:rsidR="00866AF5" w:rsidRPr="00866AF5" w:rsidRDefault="00866AF5" w:rsidP="00866AF5">
      <w:pPr>
        <w:rPr>
          <w:rFonts w:eastAsia="Times New Roman"/>
          <w:sz w:val="24"/>
          <w:szCs w:val="24"/>
        </w:rPr>
      </w:pPr>
      <w:r w:rsidRPr="00866AF5">
        <w:rPr>
          <w:rFonts w:eastAsia="Times New Roman"/>
          <w:sz w:val="24"/>
          <w:szCs w:val="24"/>
        </w:rPr>
        <w:t xml:space="preserve">              50 %</w:t>
      </w:r>
    </w:p>
    <w:p w:rsidR="00866AF5" w:rsidRPr="00866AF5" w:rsidRDefault="00866AF5" w:rsidP="00866AF5">
      <w:pPr>
        <w:rPr>
          <w:rFonts w:eastAsia="Times New Roman"/>
          <w:sz w:val="24"/>
          <w:szCs w:val="24"/>
        </w:rPr>
      </w:pPr>
      <w:r w:rsidRPr="00866AF5">
        <w:rPr>
          <w:rFonts w:eastAsia="Times New Roman"/>
          <w:sz w:val="24"/>
          <w:szCs w:val="24"/>
        </w:rPr>
        <w:t xml:space="preserve">              25 %</w:t>
      </w:r>
    </w:p>
    <w:p w:rsidR="00866AF5" w:rsidRPr="00866AF5" w:rsidRDefault="00866AF5" w:rsidP="00866AF5">
      <w:pPr>
        <w:rPr>
          <w:rFonts w:eastAsia="Times New Roman"/>
          <w:sz w:val="24"/>
          <w:szCs w:val="24"/>
        </w:rPr>
      </w:pPr>
    </w:p>
    <w:p w:rsidR="00866AF5" w:rsidRPr="00866AF5" w:rsidRDefault="00866AF5" w:rsidP="00866AF5">
      <w:pPr>
        <w:rPr>
          <w:rFonts w:eastAsia="Times New Roman"/>
          <w:sz w:val="24"/>
          <w:szCs w:val="24"/>
        </w:rPr>
      </w:pPr>
      <w:r w:rsidRPr="00866AF5">
        <w:rPr>
          <w:rFonts w:eastAsia="Times New Roman"/>
          <w:sz w:val="24"/>
          <w:szCs w:val="24"/>
        </w:rPr>
        <w:t xml:space="preserve">                                                  100                      200                       300                       400           500</w:t>
      </w:r>
    </w:p>
    <w:p w:rsidR="00866AF5" w:rsidRPr="00866AF5" w:rsidRDefault="00866AF5" w:rsidP="00866AF5">
      <w:pPr>
        <w:rPr>
          <w:rFonts w:eastAsia="Times New Roman"/>
          <w:sz w:val="24"/>
          <w:szCs w:val="24"/>
        </w:rPr>
      </w:pPr>
      <w:r w:rsidRPr="00866AF5">
        <w:rPr>
          <w:rFonts w:eastAsia="Times New Roman"/>
          <w:sz w:val="24"/>
          <w:szCs w:val="24"/>
        </w:rPr>
        <w:t xml:space="preserve">                                        Температура, С</w:t>
      </w:r>
      <w:r w:rsidRPr="00866AF5">
        <w:rPr>
          <w:rFonts w:ascii="Univers Condensed" w:eastAsia="Times New Roman" w:hAnsi="Univers Condensed"/>
          <w:sz w:val="24"/>
          <w:szCs w:val="24"/>
        </w:rPr>
        <w:t>º</w:t>
      </w:r>
    </w:p>
    <w:p w:rsidR="00866AF5" w:rsidRPr="00866AF5" w:rsidRDefault="00866AF5" w:rsidP="00866AF5">
      <w:pPr>
        <w:ind w:firstLine="900"/>
        <w:jc w:val="both"/>
        <w:rPr>
          <w:rFonts w:eastAsia="Times New Roman"/>
          <w:b/>
          <w:sz w:val="24"/>
          <w:szCs w:val="24"/>
        </w:rPr>
      </w:pPr>
    </w:p>
    <w:p w:rsidR="00866AF5" w:rsidRPr="00866AF5" w:rsidRDefault="00866AF5" w:rsidP="00866AF5">
      <w:pPr>
        <w:ind w:firstLine="900"/>
        <w:jc w:val="both"/>
        <w:rPr>
          <w:rFonts w:eastAsia="Times New Roman"/>
          <w:sz w:val="24"/>
          <w:szCs w:val="24"/>
        </w:rPr>
      </w:pPr>
      <w:r w:rsidRPr="00866AF5">
        <w:rPr>
          <w:rFonts w:eastAsia="Times New Roman"/>
          <w:color w:val="000000"/>
          <w:spacing w:val="-4"/>
          <w:sz w:val="24"/>
          <w:szCs w:val="24"/>
        </w:rPr>
        <w:t xml:space="preserve">Правка наклёпом не имеет недостатков, её ведут пневматическим </w:t>
      </w:r>
      <w:r w:rsidRPr="00866AF5">
        <w:rPr>
          <w:rFonts w:eastAsia="Times New Roman"/>
          <w:color w:val="000000"/>
          <w:spacing w:val="-5"/>
          <w:sz w:val="24"/>
          <w:szCs w:val="24"/>
        </w:rPr>
        <w:t xml:space="preserve">молотком с закруглённым бойком для нанесения ударов по нерабочим </w:t>
      </w:r>
      <w:r w:rsidRPr="00866AF5">
        <w:rPr>
          <w:rFonts w:eastAsia="Times New Roman"/>
          <w:color w:val="000000"/>
          <w:spacing w:val="-7"/>
          <w:sz w:val="24"/>
          <w:szCs w:val="24"/>
        </w:rPr>
        <w:t xml:space="preserve">поверхностям детали (правку коленчатых валов производят наклёпом щёк). </w:t>
      </w:r>
    </w:p>
    <w:p w:rsidR="00866AF5" w:rsidRPr="00866AF5" w:rsidRDefault="00866AF5" w:rsidP="00866AF5">
      <w:pPr>
        <w:ind w:firstLine="900"/>
        <w:jc w:val="both"/>
        <w:rPr>
          <w:rFonts w:eastAsia="Times New Roman"/>
          <w:sz w:val="24"/>
          <w:szCs w:val="24"/>
        </w:rPr>
      </w:pPr>
      <w:r w:rsidRPr="00866AF5">
        <w:rPr>
          <w:rFonts w:eastAsia="Times New Roman"/>
          <w:color w:val="000000"/>
          <w:spacing w:val="-5"/>
          <w:sz w:val="24"/>
          <w:szCs w:val="24"/>
          <w:u w:val="single"/>
        </w:rPr>
        <w:t>Преимуществами правки наклёпом являются:</w:t>
      </w:r>
      <w:r w:rsidRPr="00866AF5">
        <w:rPr>
          <w:rFonts w:eastAsia="Times New Roman"/>
          <w:color w:val="000000"/>
          <w:spacing w:val="-5"/>
          <w:sz w:val="24"/>
          <w:szCs w:val="24"/>
        </w:rPr>
        <w:t xml:space="preserve"> стабильность правки во </w:t>
      </w:r>
      <w:r w:rsidRPr="00866AF5">
        <w:rPr>
          <w:rFonts w:eastAsia="Times New Roman"/>
          <w:color w:val="000000"/>
          <w:spacing w:val="-4"/>
          <w:sz w:val="24"/>
          <w:szCs w:val="24"/>
        </w:rPr>
        <w:t xml:space="preserve">времени; высокая точность (до </w:t>
      </w:r>
      <w:smartTag w:uri="urn:schemas-microsoft-com:office:smarttags" w:element="metricconverter">
        <w:smartTagPr>
          <w:attr w:name="ProductID" w:val="0,002 мм"/>
        </w:smartTagPr>
        <w:r w:rsidRPr="00866AF5">
          <w:rPr>
            <w:rFonts w:eastAsia="Times New Roman"/>
            <w:color w:val="000000"/>
            <w:spacing w:val="-4"/>
            <w:sz w:val="24"/>
            <w:szCs w:val="24"/>
          </w:rPr>
          <w:t>0,002 мм</w:t>
        </w:r>
      </w:smartTag>
      <w:r w:rsidRPr="00866AF5">
        <w:rPr>
          <w:rFonts w:eastAsia="Times New Roman"/>
          <w:color w:val="000000"/>
          <w:spacing w:val="-4"/>
          <w:sz w:val="24"/>
          <w:szCs w:val="24"/>
        </w:rPr>
        <w:t xml:space="preserve">); высокая производительность; </w:t>
      </w:r>
      <w:r w:rsidRPr="00866AF5">
        <w:rPr>
          <w:rFonts w:eastAsia="Times New Roman"/>
          <w:color w:val="000000"/>
          <w:spacing w:val="-5"/>
          <w:sz w:val="24"/>
          <w:szCs w:val="24"/>
        </w:rPr>
        <w:t xml:space="preserve">отсутствие снижения усталостной прочности. </w:t>
      </w:r>
      <w:r w:rsidRPr="00866AF5">
        <w:rPr>
          <w:rFonts w:eastAsia="Times New Roman"/>
          <w:color w:val="000000"/>
          <w:spacing w:val="-1"/>
          <w:sz w:val="24"/>
          <w:szCs w:val="24"/>
        </w:rPr>
        <w:t xml:space="preserve">Детали, при их восстановлении различными методами компенсации износа </w:t>
      </w:r>
      <w:r w:rsidRPr="00866AF5">
        <w:rPr>
          <w:rFonts w:eastAsia="Times New Roman"/>
          <w:color w:val="000000"/>
          <w:spacing w:val="-2"/>
          <w:sz w:val="24"/>
          <w:szCs w:val="24"/>
        </w:rPr>
        <w:t xml:space="preserve">утрачивают свою первоначальную усталостную прочность и износостойкость. </w:t>
      </w:r>
      <w:r w:rsidRPr="00866AF5">
        <w:rPr>
          <w:rFonts w:eastAsia="Times New Roman"/>
          <w:color w:val="000000"/>
          <w:sz w:val="24"/>
          <w:szCs w:val="24"/>
        </w:rPr>
        <w:t>Восстановить эти утраченные свойства можно путём поверхностного пластического деформирования металла (наклёпа).</w:t>
      </w:r>
    </w:p>
    <w:p w:rsidR="00866AF5" w:rsidRPr="00866AF5" w:rsidRDefault="00866AF5" w:rsidP="00866AF5">
      <w:pPr>
        <w:ind w:firstLine="900"/>
        <w:jc w:val="both"/>
        <w:rPr>
          <w:rFonts w:eastAsia="Times New Roman"/>
          <w:sz w:val="24"/>
          <w:szCs w:val="24"/>
        </w:rPr>
      </w:pPr>
      <w:r w:rsidRPr="00866AF5">
        <w:rPr>
          <w:rFonts w:eastAsia="Times New Roman"/>
          <w:color w:val="000000"/>
          <w:spacing w:val="-2"/>
          <w:sz w:val="24"/>
          <w:szCs w:val="24"/>
        </w:rPr>
        <w:t xml:space="preserve">Наклёп повышает твёрдость поверхностного слоя металла и создаёт в нем </w:t>
      </w:r>
      <w:r w:rsidRPr="00866AF5">
        <w:rPr>
          <w:rFonts w:eastAsia="Times New Roman"/>
          <w:color w:val="000000"/>
          <w:sz w:val="24"/>
          <w:szCs w:val="24"/>
        </w:rPr>
        <w:t>благоприятные остаточные напряжения.</w:t>
      </w:r>
    </w:p>
    <w:p w:rsidR="00866AF5" w:rsidRPr="00866AF5" w:rsidRDefault="00866AF5" w:rsidP="00866AF5">
      <w:pPr>
        <w:ind w:firstLine="900"/>
        <w:jc w:val="both"/>
        <w:rPr>
          <w:rFonts w:eastAsia="Times New Roman"/>
          <w:sz w:val="24"/>
          <w:szCs w:val="24"/>
        </w:rPr>
      </w:pPr>
      <w:r w:rsidRPr="00866AF5">
        <w:rPr>
          <w:rFonts w:eastAsia="Times New Roman"/>
          <w:color w:val="000000"/>
          <w:spacing w:val="-2"/>
          <w:sz w:val="24"/>
          <w:szCs w:val="24"/>
        </w:rPr>
        <w:lastRenderedPageBreak/>
        <w:t xml:space="preserve">К числу наиболее распространенных способов упрочнения деталей </w:t>
      </w:r>
      <w:r w:rsidRPr="00866AF5">
        <w:rPr>
          <w:rFonts w:eastAsia="Times New Roman"/>
          <w:color w:val="000000"/>
          <w:sz w:val="24"/>
          <w:szCs w:val="24"/>
        </w:rPr>
        <w:t xml:space="preserve">поверхностным пластическим деформированием </w:t>
      </w:r>
      <w:r w:rsidRPr="00866AF5">
        <w:rPr>
          <w:rFonts w:eastAsia="Times New Roman"/>
          <w:color w:val="000000"/>
          <w:sz w:val="24"/>
          <w:szCs w:val="24"/>
          <w:u w:val="single"/>
        </w:rPr>
        <w:t>относятся:</w:t>
      </w:r>
    </w:p>
    <w:p w:rsidR="00866AF5" w:rsidRPr="00866AF5" w:rsidRDefault="00866AF5" w:rsidP="00D34CBA">
      <w:pPr>
        <w:widowControl/>
        <w:numPr>
          <w:ilvl w:val="0"/>
          <w:numId w:val="65"/>
        </w:numPr>
        <w:tabs>
          <w:tab w:val="num" w:pos="1260"/>
        </w:tabs>
        <w:autoSpaceDE/>
        <w:autoSpaceDN/>
        <w:adjustRightInd/>
        <w:ind w:hanging="720"/>
        <w:jc w:val="both"/>
        <w:rPr>
          <w:rFonts w:eastAsia="Times New Roman"/>
          <w:color w:val="000000"/>
          <w:sz w:val="24"/>
          <w:szCs w:val="24"/>
        </w:rPr>
      </w:pPr>
      <w:r w:rsidRPr="00866AF5">
        <w:rPr>
          <w:rFonts w:eastAsia="Times New Roman"/>
          <w:color w:val="000000"/>
          <w:sz w:val="24"/>
          <w:szCs w:val="24"/>
        </w:rPr>
        <w:t>обкатка рабочих поверхностей деталей роликами и шариками;</w:t>
      </w:r>
    </w:p>
    <w:p w:rsidR="00866AF5" w:rsidRPr="00866AF5" w:rsidRDefault="00866AF5" w:rsidP="00D34CBA">
      <w:pPr>
        <w:widowControl/>
        <w:numPr>
          <w:ilvl w:val="0"/>
          <w:numId w:val="65"/>
        </w:numPr>
        <w:tabs>
          <w:tab w:val="num" w:pos="1260"/>
        </w:tabs>
        <w:autoSpaceDE/>
        <w:autoSpaceDN/>
        <w:adjustRightInd/>
        <w:ind w:hanging="720"/>
        <w:jc w:val="both"/>
        <w:rPr>
          <w:rFonts w:eastAsia="Times New Roman"/>
          <w:color w:val="000000"/>
          <w:sz w:val="24"/>
          <w:szCs w:val="24"/>
        </w:rPr>
      </w:pPr>
      <w:r w:rsidRPr="00866AF5">
        <w:rPr>
          <w:rFonts w:eastAsia="Times New Roman"/>
          <w:color w:val="000000"/>
          <w:spacing w:val="-3"/>
          <w:sz w:val="24"/>
          <w:szCs w:val="24"/>
        </w:rPr>
        <w:t>чеканка;</w:t>
      </w:r>
    </w:p>
    <w:p w:rsidR="00866AF5" w:rsidRPr="00866AF5" w:rsidRDefault="00866AF5" w:rsidP="00D34CBA">
      <w:pPr>
        <w:widowControl/>
        <w:numPr>
          <w:ilvl w:val="0"/>
          <w:numId w:val="65"/>
        </w:numPr>
        <w:tabs>
          <w:tab w:val="num" w:pos="1260"/>
        </w:tabs>
        <w:autoSpaceDE/>
        <w:autoSpaceDN/>
        <w:adjustRightInd/>
        <w:ind w:hanging="720"/>
        <w:jc w:val="both"/>
        <w:rPr>
          <w:rFonts w:eastAsia="Times New Roman"/>
          <w:color w:val="000000"/>
          <w:sz w:val="24"/>
          <w:szCs w:val="24"/>
        </w:rPr>
      </w:pPr>
      <w:r w:rsidRPr="00866AF5">
        <w:rPr>
          <w:rFonts w:eastAsia="Times New Roman"/>
          <w:color w:val="000000"/>
          <w:spacing w:val="-1"/>
          <w:sz w:val="24"/>
          <w:szCs w:val="24"/>
        </w:rPr>
        <w:t>алмазное выглаживание;</w:t>
      </w:r>
    </w:p>
    <w:p w:rsidR="00866AF5" w:rsidRPr="00866AF5" w:rsidRDefault="00866AF5" w:rsidP="00D34CBA">
      <w:pPr>
        <w:widowControl/>
        <w:numPr>
          <w:ilvl w:val="0"/>
          <w:numId w:val="65"/>
        </w:numPr>
        <w:tabs>
          <w:tab w:val="num" w:pos="1260"/>
        </w:tabs>
        <w:autoSpaceDE/>
        <w:autoSpaceDN/>
        <w:adjustRightInd/>
        <w:ind w:hanging="720"/>
        <w:jc w:val="both"/>
        <w:rPr>
          <w:rFonts w:eastAsia="Times New Roman"/>
          <w:color w:val="000000"/>
          <w:sz w:val="24"/>
          <w:szCs w:val="24"/>
        </w:rPr>
      </w:pPr>
      <w:r w:rsidRPr="00866AF5">
        <w:rPr>
          <w:rFonts w:eastAsia="Times New Roman"/>
          <w:color w:val="000000"/>
          <w:sz w:val="24"/>
          <w:szCs w:val="24"/>
        </w:rPr>
        <w:t>дробеструйная обработка и др.</w:t>
      </w:r>
    </w:p>
    <w:p w:rsidR="00866AF5" w:rsidRPr="00866AF5" w:rsidRDefault="00866AF5" w:rsidP="00866AF5">
      <w:pPr>
        <w:ind w:firstLine="900"/>
        <w:jc w:val="both"/>
        <w:rPr>
          <w:rFonts w:eastAsia="Times New Roman"/>
          <w:sz w:val="24"/>
          <w:szCs w:val="24"/>
        </w:rPr>
      </w:pPr>
      <w:r w:rsidRPr="00866AF5">
        <w:rPr>
          <w:rFonts w:eastAsia="Times New Roman"/>
          <w:color w:val="000000"/>
          <w:sz w:val="24"/>
          <w:szCs w:val="24"/>
          <w:u w:val="single"/>
        </w:rPr>
        <w:t>Обкатка роликами и шариками</w:t>
      </w:r>
      <w:r w:rsidRPr="00866AF5">
        <w:rPr>
          <w:rFonts w:eastAsia="Times New Roman"/>
          <w:color w:val="000000"/>
          <w:sz w:val="24"/>
          <w:szCs w:val="24"/>
        </w:rPr>
        <w:t xml:space="preserve"> применяется для упрочнения наружных и внутренних поверхностей деталей. Обкатывание наружных </w:t>
      </w:r>
      <w:r w:rsidRPr="00866AF5">
        <w:rPr>
          <w:rFonts w:eastAsia="Times New Roman"/>
          <w:color w:val="000000"/>
          <w:spacing w:val="-2"/>
          <w:sz w:val="24"/>
          <w:szCs w:val="24"/>
        </w:rPr>
        <w:t xml:space="preserve">поверхностей производится на токарных станках при помощи специального </w:t>
      </w:r>
      <w:r w:rsidRPr="00866AF5">
        <w:rPr>
          <w:rFonts w:eastAsia="Times New Roman"/>
          <w:color w:val="000000"/>
          <w:spacing w:val="1"/>
          <w:sz w:val="24"/>
          <w:szCs w:val="24"/>
        </w:rPr>
        <w:t>инструмента - накатки, которая устанавливается на суппорт станка и</w:t>
      </w:r>
      <w:r w:rsidRPr="00866AF5">
        <w:rPr>
          <w:rFonts w:eastAsia="Times New Roman"/>
          <w:color w:val="000000"/>
          <w:spacing w:val="-2"/>
          <w:sz w:val="24"/>
          <w:szCs w:val="24"/>
        </w:rPr>
        <w:t xml:space="preserve">прижимается к детали за счет поперечной подачи, усталостная прочность </w:t>
      </w:r>
      <w:r w:rsidRPr="00866AF5">
        <w:rPr>
          <w:rFonts w:eastAsia="Times New Roman"/>
          <w:color w:val="000000"/>
          <w:spacing w:val="-1"/>
          <w:sz w:val="24"/>
          <w:szCs w:val="24"/>
        </w:rPr>
        <w:t>повышается на 20-30%.</w:t>
      </w:r>
    </w:p>
    <w:p w:rsidR="00866AF5" w:rsidRDefault="00866AF5" w:rsidP="00866AF5">
      <w:pPr>
        <w:ind w:firstLine="900"/>
        <w:jc w:val="both"/>
        <w:rPr>
          <w:rFonts w:eastAsia="Times New Roman"/>
          <w:color w:val="000000"/>
          <w:spacing w:val="-6"/>
          <w:sz w:val="24"/>
          <w:szCs w:val="24"/>
        </w:rPr>
      </w:pPr>
      <w:r w:rsidRPr="00866AF5">
        <w:rPr>
          <w:rFonts w:eastAsia="Times New Roman"/>
          <w:color w:val="000000"/>
          <w:sz w:val="24"/>
          <w:szCs w:val="24"/>
          <w:u w:val="single"/>
        </w:rPr>
        <w:t>Сущность алмазного выглаживания</w:t>
      </w:r>
      <w:r w:rsidRPr="00866AF5">
        <w:rPr>
          <w:rFonts w:eastAsia="Times New Roman"/>
          <w:color w:val="000000"/>
          <w:sz w:val="24"/>
          <w:szCs w:val="24"/>
        </w:rPr>
        <w:t xml:space="preserve"> заключается в обработке поверхностного слоя детали, инструментом, рабочей частью которого является сферическая поверхность алмазного кристалла с радиусом </w:t>
      </w:r>
      <w:r w:rsidRPr="00866AF5">
        <w:rPr>
          <w:rFonts w:eastAsia="Times New Roman"/>
          <w:color w:val="000000"/>
          <w:spacing w:val="-1"/>
          <w:sz w:val="24"/>
          <w:szCs w:val="24"/>
        </w:rPr>
        <w:t>закругления 1-</w:t>
      </w:r>
      <w:smartTag w:uri="urn:schemas-microsoft-com:office:smarttags" w:element="metricconverter">
        <w:smartTagPr>
          <w:attr w:name="ProductID" w:val="3 мм"/>
        </w:smartTagPr>
        <w:r w:rsidRPr="00866AF5">
          <w:rPr>
            <w:rFonts w:eastAsia="Times New Roman"/>
            <w:color w:val="000000"/>
            <w:spacing w:val="-1"/>
            <w:sz w:val="24"/>
            <w:szCs w:val="24"/>
          </w:rPr>
          <w:t>3 мм</w:t>
        </w:r>
      </w:smartTag>
      <w:r w:rsidRPr="00866AF5">
        <w:rPr>
          <w:rFonts w:eastAsia="Times New Roman"/>
          <w:color w:val="000000"/>
          <w:spacing w:val="-1"/>
          <w:sz w:val="24"/>
          <w:szCs w:val="24"/>
        </w:rPr>
        <w:t xml:space="preserve">. Алмаз устанавливается в наконечнике, который входит в </w:t>
      </w:r>
      <w:r w:rsidRPr="00866AF5">
        <w:rPr>
          <w:rFonts w:eastAsia="Times New Roman"/>
          <w:color w:val="000000"/>
          <w:sz w:val="24"/>
          <w:szCs w:val="24"/>
        </w:rPr>
        <w:t xml:space="preserve">пружинную оправку, закрепленную в резцедержателе суппорта токарного </w:t>
      </w:r>
      <w:r w:rsidRPr="00866AF5">
        <w:rPr>
          <w:rFonts w:eastAsia="Times New Roman"/>
          <w:color w:val="000000"/>
          <w:spacing w:val="-6"/>
          <w:sz w:val="24"/>
          <w:szCs w:val="24"/>
        </w:rPr>
        <w:t>станка.</w:t>
      </w: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Default="008A32DF" w:rsidP="00866AF5">
      <w:pPr>
        <w:ind w:firstLine="900"/>
        <w:jc w:val="both"/>
        <w:rPr>
          <w:rFonts w:eastAsia="Times New Roman"/>
          <w:color w:val="000000"/>
          <w:spacing w:val="-6"/>
          <w:sz w:val="24"/>
          <w:szCs w:val="24"/>
        </w:rPr>
      </w:pPr>
    </w:p>
    <w:p w:rsidR="008A32DF" w:rsidRPr="00866AF5" w:rsidRDefault="008A32DF" w:rsidP="00866AF5">
      <w:pPr>
        <w:ind w:firstLine="900"/>
        <w:jc w:val="both"/>
        <w:rPr>
          <w:rFonts w:eastAsia="Times New Roman"/>
          <w:sz w:val="24"/>
          <w:szCs w:val="24"/>
        </w:rPr>
      </w:pPr>
    </w:p>
    <w:p w:rsidR="00866AF5" w:rsidRDefault="00866AF5" w:rsidP="00866AF5">
      <w:pPr>
        <w:ind w:firstLine="900"/>
        <w:jc w:val="both"/>
        <w:rPr>
          <w:rFonts w:eastAsia="Times New Roman"/>
          <w:i/>
          <w:sz w:val="24"/>
          <w:szCs w:val="24"/>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21</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1"/>
          <w:sz w:val="22"/>
          <w:szCs w:val="22"/>
        </w:rPr>
      </w:pPr>
      <w:r>
        <w:rPr>
          <w:rFonts w:eastAsia="Times New Roman"/>
          <w:spacing w:val="-4"/>
          <w:sz w:val="24"/>
          <w:szCs w:val="24"/>
        </w:rPr>
        <w:t xml:space="preserve">Тема урока - </w:t>
      </w:r>
      <w:r w:rsidRPr="00FB40AB">
        <w:rPr>
          <w:rFonts w:eastAsia="Times New Roman"/>
          <w:sz w:val="24"/>
          <w:szCs w:val="22"/>
          <w:u w:val="single"/>
        </w:rPr>
        <w:t>Восстановления деталей сваркой</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2006"/>
        </w:tabs>
        <w:spacing w:line="274" w:lineRule="exact"/>
        <w:rPr>
          <w:rFonts w:eastAsia="Times New Roman"/>
          <w:sz w:val="24"/>
          <w:szCs w:val="24"/>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FB43F3">
        <w:rPr>
          <w:rFonts w:eastAsia="Times New Roman"/>
          <w:spacing w:val="-1"/>
          <w:sz w:val="24"/>
          <w:szCs w:val="28"/>
          <w:u w:val="single"/>
        </w:rPr>
        <w:t xml:space="preserve">Классификация видов сварки применяемых в авторемонтном </w:t>
      </w:r>
      <w:r w:rsidRPr="00FB43F3">
        <w:rPr>
          <w:rFonts w:eastAsia="Times New Roman"/>
          <w:sz w:val="24"/>
          <w:szCs w:val="28"/>
          <w:u w:val="single"/>
        </w:rPr>
        <w:t>производстве.</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Default="005B6B05" w:rsidP="005B6B05">
      <w:pPr>
        <w:shd w:val="clear" w:color="auto" w:fill="FFFFFF"/>
        <w:jc w:val="both"/>
        <w:rPr>
          <w:rFonts w:eastAsia="Times New Roman"/>
          <w:sz w:val="24"/>
          <w:szCs w:val="28"/>
          <w:u w:val="single"/>
        </w:rPr>
      </w:pPr>
      <w:r>
        <w:rPr>
          <w:rFonts w:eastAsia="Times New Roman"/>
          <w:spacing w:val="-2"/>
          <w:sz w:val="24"/>
          <w:szCs w:val="24"/>
        </w:rPr>
        <w:t xml:space="preserve">Изложение нового материала - </w:t>
      </w:r>
      <w:r w:rsidRPr="00FB43F3">
        <w:rPr>
          <w:rFonts w:eastAsia="Times New Roman"/>
          <w:spacing w:val="-1"/>
          <w:sz w:val="24"/>
          <w:szCs w:val="28"/>
          <w:u w:val="single"/>
        </w:rPr>
        <w:t xml:space="preserve">Классификация видов сварки применяемых в авторемонтном </w:t>
      </w:r>
      <w:r w:rsidRPr="00FB43F3">
        <w:rPr>
          <w:rFonts w:eastAsia="Times New Roman"/>
          <w:sz w:val="24"/>
          <w:szCs w:val="28"/>
          <w:u w:val="single"/>
        </w:rPr>
        <w:t>производстве.</w:t>
      </w:r>
      <w:r>
        <w:rPr>
          <w:rFonts w:eastAsia="Times New Roman"/>
          <w:sz w:val="24"/>
          <w:szCs w:val="28"/>
          <w:u w:val="single"/>
        </w:rPr>
        <w:t xml:space="preserve"> </w:t>
      </w:r>
      <w:r w:rsidRPr="00FB43F3">
        <w:rPr>
          <w:rFonts w:eastAsia="Times New Roman"/>
          <w:sz w:val="24"/>
          <w:szCs w:val="28"/>
          <w:u w:val="single"/>
        </w:rPr>
        <w:t>Ручная газовая, элект</w:t>
      </w:r>
      <w:r>
        <w:rPr>
          <w:rFonts w:eastAsia="Times New Roman"/>
          <w:sz w:val="24"/>
          <w:szCs w:val="28"/>
          <w:u w:val="single"/>
        </w:rPr>
        <w:t>родуговая и аргонодуго</w:t>
      </w:r>
      <w:r w:rsidRPr="00FB43F3">
        <w:rPr>
          <w:rFonts w:eastAsia="Times New Roman"/>
          <w:sz w:val="24"/>
          <w:szCs w:val="28"/>
          <w:u w:val="single"/>
        </w:rPr>
        <w:t>вая сварка</w:t>
      </w:r>
      <w:r>
        <w:rPr>
          <w:rFonts w:eastAsia="Times New Roman"/>
          <w:sz w:val="24"/>
          <w:szCs w:val="28"/>
          <w:u w:val="single"/>
        </w:rPr>
        <w:t>.</w:t>
      </w:r>
      <w:r w:rsidRPr="00FB43F3">
        <w:rPr>
          <w:rFonts w:eastAsia="Times New Roman"/>
          <w:sz w:val="24"/>
          <w:szCs w:val="28"/>
          <w:u w:val="single"/>
        </w:rPr>
        <w:t xml:space="preserve"> Автоматическая наплавка и сварка деталей под слоем флюса. </w:t>
      </w:r>
      <w:r w:rsidRPr="00FB43F3">
        <w:rPr>
          <w:rFonts w:eastAsia="Times New Roman"/>
          <w:spacing w:val="-3"/>
          <w:sz w:val="24"/>
          <w:szCs w:val="28"/>
          <w:u w:val="single"/>
        </w:rPr>
        <w:t xml:space="preserve">Полуавтоматическая сварка в защитной </w:t>
      </w:r>
      <w:r w:rsidRPr="00FB43F3">
        <w:rPr>
          <w:rFonts w:eastAsia="Times New Roman"/>
          <w:sz w:val="24"/>
          <w:szCs w:val="28"/>
          <w:u w:val="single"/>
        </w:rPr>
        <w:t>среде углекислого газа</w:t>
      </w:r>
      <w:r>
        <w:rPr>
          <w:rFonts w:eastAsia="Times New Roman"/>
          <w:sz w:val="24"/>
          <w:szCs w:val="28"/>
          <w:u w:val="single"/>
        </w:rPr>
        <w:t>.</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894085"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FB43F3">
        <w:rPr>
          <w:rFonts w:eastAsia="Times New Roman"/>
          <w:sz w:val="24"/>
          <w:szCs w:val="28"/>
          <w:u w:val="single"/>
        </w:rPr>
        <w:t>Характеристика преимуществ и недостатков каждого вида сварки</w:t>
      </w:r>
      <w:r>
        <w:rPr>
          <w:rFonts w:eastAsia="Times New Roman"/>
          <w:sz w:val="24"/>
          <w:szCs w:val="28"/>
          <w:u w:val="single"/>
        </w:rPr>
        <w:t>. В</w:t>
      </w:r>
      <w:r w:rsidRPr="00FB43F3">
        <w:rPr>
          <w:rFonts w:eastAsia="Times New Roman"/>
          <w:sz w:val="24"/>
          <w:szCs w:val="28"/>
          <w:u w:val="single"/>
        </w:rPr>
        <w:t>ыбор и условия эффективного применения одного из видов сварки</w:t>
      </w:r>
      <w:r>
        <w:rPr>
          <w:rFonts w:eastAsia="Times New Roman"/>
          <w:sz w:val="24"/>
          <w:szCs w:val="28"/>
          <w:u w:val="single"/>
        </w:rPr>
        <w:t>.</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22</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1"/>
          <w:sz w:val="22"/>
          <w:szCs w:val="22"/>
        </w:rPr>
      </w:pPr>
      <w:r>
        <w:rPr>
          <w:rFonts w:eastAsia="Times New Roman"/>
          <w:spacing w:val="-4"/>
          <w:sz w:val="24"/>
          <w:szCs w:val="24"/>
        </w:rPr>
        <w:t xml:space="preserve">Тема урока - </w:t>
      </w:r>
      <w:r w:rsidRPr="00FB40AB">
        <w:rPr>
          <w:rFonts w:eastAsia="Times New Roman"/>
          <w:sz w:val="24"/>
          <w:szCs w:val="22"/>
          <w:u w:val="single"/>
        </w:rPr>
        <w:t>Восстановления деталей наплавкой</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2006"/>
        </w:tabs>
        <w:spacing w:line="274" w:lineRule="exact"/>
        <w:rPr>
          <w:rFonts w:eastAsia="Times New Roman"/>
          <w:sz w:val="24"/>
          <w:szCs w:val="24"/>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894085" w:rsidRDefault="005B6B05" w:rsidP="005B6B05">
      <w:pPr>
        <w:shd w:val="clear" w:color="auto" w:fill="FFFFFF"/>
        <w:jc w:val="both"/>
        <w:rPr>
          <w:sz w:val="28"/>
          <w:szCs w:val="28"/>
        </w:rPr>
      </w:pPr>
      <w:r>
        <w:rPr>
          <w:rFonts w:eastAsia="Times New Roman"/>
          <w:spacing w:val="-3"/>
          <w:sz w:val="24"/>
          <w:szCs w:val="24"/>
        </w:rPr>
        <w:t>Цель урока</w:t>
      </w:r>
      <w:r>
        <w:rPr>
          <w:rFonts w:eastAsia="Times New Roman"/>
          <w:sz w:val="24"/>
          <w:szCs w:val="24"/>
        </w:rPr>
        <w:t xml:space="preserve"> - </w:t>
      </w:r>
      <w:r w:rsidRPr="00FB43F3">
        <w:rPr>
          <w:rFonts w:eastAsia="Times New Roman"/>
          <w:spacing w:val="-1"/>
          <w:sz w:val="24"/>
          <w:szCs w:val="28"/>
          <w:u w:val="single"/>
        </w:rPr>
        <w:t xml:space="preserve">Классификация видов </w:t>
      </w:r>
      <w:r>
        <w:rPr>
          <w:rFonts w:eastAsia="Times New Roman"/>
          <w:spacing w:val="-1"/>
          <w:sz w:val="24"/>
          <w:szCs w:val="28"/>
          <w:u w:val="single"/>
        </w:rPr>
        <w:t>наплавки</w:t>
      </w:r>
      <w:r w:rsidRPr="00FB43F3">
        <w:rPr>
          <w:rFonts w:eastAsia="Times New Roman"/>
          <w:spacing w:val="-1"/>
          <w:sz w:val="24"/>
          <w:szCs w:val="28"/>
          <w:u w:val="single"/>
        </w:rPr>
        <w:t xml:space="preserve"> применяемых в авторемонтном </w:t>
      </w:r>
      <w:r w:rsidRPr="00FB43F3">
        <w:rPr>
          <w:rFonts w:eastAsia="Times New Roman"/>
          <w:sz w:val="24"/>
          <w:szCs w:val="28"/>
          <w:u w:val="single"/>
        </w:rPr>
        <w:t>производстве.</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FB43F3" w:rsidRDefault="005B6B05" w:rsidP="005B6B05">
      <w:pPr>
        <w:shd w:val="clear" w:color="auto" w:fill="FFFFFF"/>
        <w:jc w:val="both"/>
        <w:rPr>
          <w:sz w:val="24"/>
          <w:szCs w:val="28"/>
          <w:u w:val="single"/>
        </w:rPr>
      </w:pPr>
      <w:r>
        <w:rPr>
          <w:rFonts w:eastAsia="Times New Roman"/>
          <w:spacing w:val="-2"/>
          <w:sz w:val="24"/>
          <w:szCs w:val="24"/>
        </w:rPr>
        <w:t xml:space="preserve">Изложение нового материала - </w:t>
      </w:r>
      <w:r>
        <w:rPr>
          <w:rFonts w:eastAsia="Times New Roman"/>
          <w:spacing w:val="-1"/>
          <w:sz w:val="24"/>
          <w:szCs w:val="28"/>
          <w:u w:val="single"/>
        </w:rPr>
        <w:t>Классификация видов наплавки</w:t>
      </w:r>
      <w:r w:rsidRPr="00FB43F3">
        <w:rPr>
          <w:rFonts w:eastAsia="Times New Roman"/>
          <w:spacing w:val="-1"/>
          <w:sz w:val="24"/>
          <w:szCs w:val="28"/>
          <w:u w:val="single"/>
        </w:rPr>
        <w:t xml:space="preserve"> применяемых в авторемонтном </w:t>
      </w:r>
      <w:r w:rsidRPr="00FB43F3">
        <w:rPr>
          <w:rFonts w:eastAsia="Times New Roman"/>
          <w:sz w:val="24"/>
          <w:szCs w:val="28"/>
          <w:u w:val="single"/>
        </w:rPr>
        <w:t>производстве.</w:t>
      </w:r>
      <w:r>
        <w:rPr>
          <w:rFonts w:eastAsia="Times New Roman"/>
          <w:sz w:val="24"/>
          <w:szCs w:val="28"/>
          <w:u w:val="single"/>
        </w:rPr>
        <w:t xml:space="preserve"> А</w:t>
      </w:r>
      <w:r w:rsidRPr="00FB43F3">
        <w:rPr>
          <w:rFonts w:eastAsia="Times New Roman"/>
          <w:spacing w:val="-3"/>
          <w:sz w:val="24"/>
          <w:szCs w:val="28"/>
          <w:u w:val="single"/>
        </w:rPr>
        <w:t xml:space="preserve">втоматическая наплавка деталей в защитной </w:t>
      </w:r>
      <w:r w:rsidRPr="00FB43F3">
        <w:rPr>
          <w:rFonts w:eastAsia="Times New Roman"/>
          <w:sz w:val="24"/>
          <w:szCs w:val="28"/>
          <w:u w:val="single"/>
        </w:rPr>
        <w:t>среде углекислого газа</w:t>
      </w:r>
      <w:r>
        <w:rPr>
          <w:rFonts w:eastAsia="Times New Roman"/>
          <w:sz w:val="24"/>
          <w:szCs w:val="28"/>
          <w:u w:val="single"/>
        </w:rPr>
        <w:t xml:space="preserve">. </w:t>
      </w:r>
      <w:r w:rsidRPr="00FB43F3">
        <w:rPr>
          <w:rFonts w:eastAsia="Times New Roman"/>
          <w:sz w:val="24"/>
          <w:szCs w:val="28"/>
          <w:u w:val="single"/>
        </w:rPr>
        <w:t xml:space="preserve">Автоматическая </w:t>
      </w:r>
      <w:r w:rsidRPr="00FB43F3">
        <w:rPr>
          <w:rFonts w:eastAsia="Times New Roman"/>
          <w:spacing w:val="-1"/>
          <w:sz w:val="24"/>
          <w:szCs w:val="28"/>
          <w:u w:val="single"/>
        </w:rPr>
        <w:t>виброду</w:t>
      </w:r>
      <w:r>
        <w:rPr>
          <w:rFonts w:eastAsia="Times New Roman"/>
          <w:spacing w:val="-1"/>
          <w:sz w:val="24"/>
          <w:szCs w:val="28"/>
          <w:u w:val="single"/>
        </w:rPr>
        <w:t>г</w:t>
      </w:r>
      <w:r w:rsidRPr="00FB43F3">
        <w:rPr>
          <w:rFonts w:eastAsia="Times New Roman"/>
          <w:spacing w:val="-1"/>
          <w:sz w:val="24"/>
          <w:szCs w:val="28"/>
          <w:u w:val="single"/>
        </w:rPr>
        <w:t>овая наплавка деталей. Плазменная наплавка изношенных деталей</w:t>
      </w:r>
      <w:r w:rsidRPr="00FB43F3">
        <w:rPr>
          <w:rFonts w:eastAsia="Times New Roman"/>
          <w:sz w:val="24"/>
          <w:szCs w:val="28"/>
          <w:u w:val="single"/>
        </w:rPr>
        <w:t>.</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894085" w:rsidRDefault="005B6B05" w:rsidP="005B6B05">
      <w:pPr>
        <w:shd w:val="clear" w:color="auto" w:fill="FFFFFF"/>
        <w:jc w:val="both"/>
        <w:rPr>
          <w:sz w:val="28"/>
          <w:szCs w:val="28"/>
        </w:rPr>
      </w:pPr>
      <w:r>
        <w:rPr>
          <w:rFonts w:eastAsia="Times New Roman"/>
          <w:spacing w:val="-4"/>
          <w:sz w:val="24"/>
          <w:szCs w:val="24"/>
        </w:rPr>
        <w:t xml:space="preserve">Задание на дом - </w:t>
      </w:r>
      <w:r w:rsidRPr="00FB43F3">
        <w:rPr>
          <w:rFonts w:eastAsia="Times New Roman"/>
          <w:sz w:val="24"/>
          <w:szCs w:val="28"/>
          <w:u w:val="single"/>
        </w:rPr>
        <w:t>Характеристика преимуществ и недостатков каждого вида аплавки деталей, выбор и условия эффективного применения одного из видов наплавки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jc w:val="both"/>
        <w:rPr>
          <w:b/>
          <w:color w:val="000000"/>
          <w:spacing w:val="-2"/>
          <w:sz w:val="24"/>
          <w:szCs w:val="24"/>
        </w:rPr>
      </w:pPr>
      <w:r w:rsidRPr="00866AF5">
        <w:rPr>
          <w:b/>
          <w:color w:val="000000"/>
          <w:spacing w:val="-2"/>
          <w:sz w:val="24"/>
          <w:szCs w:val="24"/>
        </w:rPr>
        <w:lastRenderedPageBreak/>
        <w:t xml:space="preserve">ТЕМА: «Восстановления деталей сваркой и наплавкой» </w:t>
      </w:r>
    </w:p>
    <w:p w:rsidR="00866AF5" w:rsidRPr="00866AF5" w:rsidRDefault="00866AF5" w:rsidP="00866AF5">
      <w:pPr>
        <w:tabs>
          <w:tab w:val="left" w:pos="360"/>
        </w:tabs>
        <w:ind w:firstLine="900"/>
        <w:jc w:val="both"/>
        <w:rPr>
          <w:color w:val="000000"/>
          <w:spacing w:val="-5"/>
          <w:sz w:val="24"/>
          <w:szCs w:val="24"/>
        </w:rPr>
      </w:pPr>
    </w:p>
    <w:p w:rsidR="00866AF5" w:rsidRPr="00866AF5" w:rsidRDefault="00866AF5" w:rsidP="00866AF5">
      <w:pPr>
        <w:tabs>
          <w:tab w:val="left" w:pos="360"/>
        </w:tabs>
        <w:ind w:firstLine="900"/>
        <w:jc w:val="both"/>
        <w:rPr>
          <w:sz w:val="24"/>
          <w:szCs w:val="24"/>
        </w:rPr>
      </w:pPr>
      <w:r w:rsidRPr="00866AF5">
        <w:rPr>
          <w:color w:val="000000"/>
          <w:spacing w:val="-5"/>
          <w:sz w:val="24"/>
          <w:szCs w:val="24"/>
        </w:rPr>
        <w:t xml:space="preserve">1. Сварка и наплавка являются наиболее распространёнными вавторемонтном производстве способами восстановления деталей (около 40%). Широкое применение сварки и наплавки обусловлено простотой </w:t>
      </w:r>
      <w:r w:rsidRPr="00866AF5">
        <w:rPr>
          <w:color w:val="000000"/>
          <w:spacing w:val="-7"/>
          <w:sz w:val="24"/>
          <w:szCs w:val="24"/>
        </w:rPr>
        <w:t xml:space="preserve">технологического процесса и применяемого оборудования, возможностью </w:t>
      </w:r>
      <w:r w:rsidRPr="00866AF5">
        <w:rPr>
          <w:color w:val="000000"/>
          <w:spacing w:val="-5"/>
          <w:sz w:val="24"/>
          <w:szCs w:val="24"/>
        </w:rPr>
        <w:t>восстановления деталей из любых материалов и сплавов, высокой производительностью и низкой себестоимостью.</w:t>
      </w:r>
    </w:p>
    <w:p w:rsidR="00866AF5" w:rsidRPr="00866AF5" w:rsidRDefault="00866AF5" w:rsidP="00866AF5">
      <w:pPr>
        <w:ind w:firstLine="900"/>
        <w:jc w:val="both"/>
        <w:rPr>
          <w:sz w:val="24"/>
          <w:szCs w:val="24"/>
        </w:rPr>
      </w:pPr>
      <w:r w:rsidRPr="00866AF5">
        <w:rPr>
          <w:color w:val="000000"/>
          <w:spacing w:val="-5"/>
          <w:sz w:val="24"/>
          <w:szCs w:val="24"/>
        </w:rPr>
        <w:t xml:space="preserve">Сварку применяют при устранении механических повреждений в </w:t>
      </w:r>
      <w:r w:rsidRPr="00866AF5">
        <w:rPr>
          <w:color w:val="000000"/>
          <w:spacing w:val="-3"/>
          <w:sz w:val="24"/>
          <w:szCs w:val="24"/>
        </w:rPr>
        <w:t xml:space="preserve">деталях (трещин, отколов, пробоин и т.п.), а наплавку - для нанесения </w:t>
      </w:r>
      <w:r w:rsidRPr="00866AF5">
        <w:rPr>
          <w:color w:val="000000"/>
          <w:spacing w:val="-7"/>
          <w:sz w:val="24"/>
          <w:szCs w:val="24"/>
        </w:rPr>
        <w:t xml:space="preserve">металлических покрытий на поверхности деталей с целью компенсации их </w:t>
      </w:r>
      <w:r w:rsidRPr="00866AF5">
        <w:rPr>
          <w:color w:val="000000"/>
          <w:spacing w:val="-10"/>
          <w:sz w:val="24"/>
          <w:szCs w:val="24"/>
        </w:rPr>
        <w:t>износа.</w:t>
      </w:r>
    </w:p>
    <w:p w:rsidR="00866AF5" w:rsidRPr="00866AF5" w:rsidRDefault="00866AF5" w:rsidP="00866AF5">
      <w:pPr>
        <w:ind w:firstLine="900"/>
        <w:jc w:val="both"/>
        <w:rPr>
          <w:sz w:val="24"/>
          <w:szCs w:val="24"/>
        </w:rPr>
      </w:pPr>
      <w:r w:rsidRPr="00866AF5">
        <w:rPr>
          <w:color w:val="000000"/>
          <w:spacing w:val="-5"/>
          <w:sz w:val="24"/>
          <w:szCs w:val="24"/>
        </w:rPr>
        <w:t xml:space="preserve">При устранении механических повреждений деталей применяют </w:t>
      </w:r>
      <w:r w:rsidRPr="00866AF5">
        <w:rPr>
          <w:color w:val="000000"/>
          <w:spacing w:val="-6"/>
          <w:sz w:val="24"/>
          <w:szCs w:val="24"/>
        </w:rPr>
        <w:t xml:space="preserve">электродуговую, газовую, аргонно-дуговую, в среде углекислого газа, </w:t>
      </w:r>
      <w:r w:rsidRPr="00866AF5">
        <w:rPr>
          <w:color w:val="000000"/>
          <w:spacing w:val="-5"/>
          <w:sz w:val="24"/>
          <w:szCs w:val="24"/>
        </w:rPr>
        <w:t>электроконтактную и др. виды сварки.</w:t>
      </w:r>
    </w:p>
    <w:p w:rsidR="00866AF5" w:rsidRPr="00866AF5" w:rsidRDefault="00866AF5" w:rsidP="00866AF5">
      <w:pPr>
        <w:ind w:firstLine="900"/>
        <w:jc w:val="both"/>
        <w:rPr>
          <w:sz w:val="24"/>
          <w:szCs w:val="24"/>
        </w:rPr>
      </w:pPr>
      <w:r w:rsidRPr="00866AF5">
        <w:rPr>
          <w:color w:val="000000"/>
          <w:spacing w:val="-7"/>
          <w:sz w:val="24"/>
          <w:szCs w:val="24"/>
        </w:rPr>
        <w:t xml:space="preserve">Для нанесения металлических покрытий на изношенные поверхности </w:t>
      </w:r>
      <w:r w:rsidRPr="00866AF5">
        <w:rPr>
          <w:color w:val="000000"/>
          <w:spacing w:val="-5"/>
          <w:sz w:val="24"/>
          <w:szCs w:val="24"/>
        </w:rPr>
        <w:t xml:space="preserve">деталей наиболее широкое применение получили следующие механизированные способы наплавки: автоматическая электродуговая </w:t>
      </w:r>
      <w:r w:rsidRPr="00866AF5">
        <w:rPr>
          <w:color w:val="000000"/>
          <w:spacing w:val="-4"/>
          <w:sz w:val="24"/>
          <w:szCs w:val="24"/>
        </w:rPr>
        <w:t xml:space="preserve">наплавка под слоем флюса; наплавка в среде углекислого газа; </w:t>
      </w:r>
      <w:r w:rsidRPr="00866AF5">
        <w:rPr>
          <w:color w:val="000000"/>
          <w:spacing w:val="-5"/>
          <w:sz w:val="24"/>
          <w:szCs w:val="24"/>
        </w:rPr>
        <w:t>вибродуговая; плазменная и электроконтактная.</w:t>
      </w:r>
    </w:p>
    <w:p w:rsidR="00866AF5" w:rsidRPr="00866AF5" w:rsidRDefault="00866AF5" w:rsidP="00866AF5">
      <w:pPr>
        <w:ind w:firstLine="900"/>
        <w:jc w:val="both"/>
        <w:rPr>
          <w:color w:val="000000"/>
          <w:spacing w:val="-9"/>
          <w:sz w:val="24"/>
          <w:szCs w:val="24"/>
        </w:rPr>
      </w:pPr>
      <w:r w:rsidRPr="00866AF5">
        <w:rPr>
          <w:color w:val="000000"/>
          <w:spacing w:val="-5"/>
          <w:sz w:val="24"/>
          <w:szCs w:val="24"/>
        </w:rPr>
        <w:t xml:space="preserve">Технологический процесс восстановления деталей сваркой и наплавкой </w:t>
      </w:r>
      <w:r w:rsidRPr="00866AF5">
        <w:rPr>
          <w:color w:val="000000"/>
          <w:spacing w:val="-11"/>
          <w:sz w:val="24"/>
          <w:szCs w:val="24"/>
        </w:rPr>
        <w:t xml:space="preserve">     включает в себя:</w:t>
      </w:r>
    </w:p>
    <w:p w:rsidR="00866AF5" w:rsidRPr="00866AF5" w:rsidRDefault="00866AF5" w:rsidP="00D34CBA">
      <w:pPr>
        <w:widowControl/>
        <w:numPr>
          <w:ilvl w:val="0"/>
          <w:numId w:val="68"/>
        </w:numPr>
        <w:tabs>
          <w:tab w:val="clear" w:pos="1620"/>
          <w:tab w:val="num" w:pos="1260"/>
        </w:tabs>
        <w:autoSpaceDE/>
        <w:autoSpaceDN/>
        <w:adjustRightInd/>
        <w:ind w:hanging="720"/>
        <w:jc w:val="both"/>
        <w:rPr>
          <w:sz w:val="24"/>
          <w:szCs w:val="24"/>
        </w:rPr>
      </w:pPr>
      <w:r w:rsidRPr="00866AF5">
        <w:rPr>
          <w:color w:val="000000"/>
          <w:spacing w:val="-9"/>
          <w:sz w:val="24"/>
          <w:szCs w:val="24"/>
        </w:rPr>
        <w:t>подготовку деталей к сварке, наплавке;</w:t>
      </w:r>
    </w:p>
    <w:p w:rsidR="00866AF5" w:rsidRPr="00866AF5" w:rsidRDefault="00866AF5" w:rsidP="00D34CBA">
      <w:pPr>
        <w:widowControl/>
        <w:numPr>
          <w:ilvl w:val="0"/>
          <w:numId w:val="68"/>
        </w:numPr>
        <w:tabs>
          <w:tab w:val="clear" w:pos="1620"/>
          <w:tab w:val="num" w:pos="1260"/>
        </w:tabs>
        <w:autoSpaceDE/>
        <w:autoSpaceDN/>
        <w:adjustRightInd/>
        <w:ind w:hanging="720"/>
        <w:jc w:val="both"/>
        <w:rPr>
          <w:color w:val="000000"/>
          <w:sz w:val="24"/>
          <w:szCs w:val="24"/>
        </w:rPr>
      </w:pPr>
      <w:r w:rsidRPr="00866AF5">
        <w:rPr>
          <w:color w:val="000000"/>
          <w:spacing w:val="-5"/>
          <w:sz w:val="24"/>
          <w:szCs w:val="24"/>
        </w:rPr>
        <w:t>выполнение сварочных, наплавочных работ;</w:t>
      </w:r>
    </w:p>
    <w:p w:rsidR="00866AF5" w:rsidRPr="00866AF5" w:rsidRDefault="00866AF5" w:rsidP="00D34CBA">
      <w:pPr>
        <w:widowControl/>
        <w:numPr>
          <w:ilvl w:val="0"/>
          <w:numId w:val="68"/>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обработку деталей после сварки и наплавки.</w:t>
      </w:r>
    </w:p>
    <w:p w:rsidR="00866AF5" w:rsidRPr="00866AF5" w:rsidRDefault="00866AF5" w:rsidP="00866AF5">
      <w:pPr>
        <w:ind w:firstLine="900"/>
        <w:jc w:val="both"/>
        <w:rPr>
          <w:sz w:val="24"/>
          <w:szCs w:val="24"/>
        </w:rPr>
      </w:pPr>
      <w:r w:rsidRPr="00866AF5">
        <w:rPr>
          <w:color w:val="000000"/>
          <w:spacing w:val="-5"/>
          <w:sz w:val="24"/>
          <w:szCs w:val="24"/>
        </w:rPr>
        <w:t xml:space="preserve">Объём и характер работ, выполняемых при подготовке детали к сварке, </w:t>
      </w:r>
      <w:r w:rsidRPr="00866AF5">
        <w:rPr>
          <w:color w:val="000000"/>
          <w:spacing w:val="-4"/>
          <w:sz w:val="24"/>
          <w:szCs w:val="24"/>
        </w:rPr>
        <w:t xml:space="preserve">зависят от вида дефекта. Так, при заварке трещины сначала сверлят </w:t>
      </w:r>
      <w:r w:rsidRPr="00866AF5">
        <w:rPr>
          <w:color w:val="000000"/>
          <w:spacing w:val="-7"/>
          <w:sz w:val="24"/>
          <w:szCs w:val="24"/>
        </w:rPr>
        <w:t xml:space="preserve">отверстия </w:t>
      </w:r>
      <w:r w:rsidRPr="00866AF5">
        <w:rPr>
          <w:rFonts w:ascii="Univers Condensed" w:hAnsi="Univers Condensed"/>
          <w:color w:val="000000"/>
          <w:spacing w:val="-7"/>
          <w:sz w:val="24"/>
          <w:szCs w:val="24"/>
        </w:rPr>
        <w:t>Ø</w:t>
      </w:r>
      <w:r w:rsidRPr="00866AF5">
        <w:rPr>
          <w:color w:val="000000"/>
          <w:spacing w:val="-7"/>
          <w:sz w:val="24"/>
          <w:szCs w:val="24"/>
        </w:rPr>
        <w:t>4-</w:t>
      </w:r>
      <w:smartTag w:uri="urn:schemas-microsoft-com:office:smarttags" w:element="metricconverter">
        <w:smartTagPr>
          <w:attr w:name="ProductID" w:val="5 мм"/>
        </w:smartTagPr>
        <w:r w:rsidRPr="00866AF5">
          <w:rPr>
            <w:color w:val="000000"/>
            <w:spacing w:val="-7"/>
            <w:sz w:val="24"/>
            <w:szCs w:val="24"/>
          </w:rPr>
          <w:t>5 мм</w:t>
        </w:r>
      </w:smartTag>
      <w:r w:rsidRPr="00866AF5">
        <w:rPr>
          <w:color w:val="000000"/>
          <w:spacing w:val="-7"/>
          <w:sz w:val="24"/>
          <w:szCs w:val="24"/>
        </w:rPr>
        <w:t xml:space="preserve"> на концах трещины для предупреждения возможности </w:t>
      </w:r>
      <w:r w:rsidRPr="00866AF5">
        <w:rPr>
          <w:color w:val="000000"/>
          <w:spacing w:val="-4"/>
          <w:sz w:val="24"/>
          <w:szCs w:val="24"/>
        </w:rPr>
        <w:t>её дальнейшего распространения. Затем разделывают трещину</w:t>
      </w:r>
      <w:r w:rsidRPr="00866AF5">
        <w:rPr>
          <w:color w:val="000000"/>
          <w:spacing w:val="-7"/>
          <w:sz w:val="24"/>
          <w:szCs w:val="24"/>
        </w:rPr>
        <w:t xml:space="preserve">шлифовальным кругом с помощью ручной шлифовальной машины. При </w:t>
      </w:r>
      <w:r w:rsidRPr="00866AF5">
        <w:rPr>
          <w:color w:val="000000"/>
          <w:spacing w:val="-4"/>
          <w:sz w:val="24"/>
          <w:szCs w:val="24"/>
        </w:rPr>
        <w:t xml:space="preserve">толщине стенок детали менее </w:t>
      </w:r>
      <w:smartTag w:uri="urn:schemas-microsoft-com:office:smarttags" w:element="metricconverter">
        <w:smartTagPr>
          <w:attr w:name="ProductID" w:val="5 мм"/>
        </w:smartTagPr>
        <w:r w:rsidRPr="00866AF5">
          <w:rPr>
            <w:color w:val="000000"/>
            <w:spacing w:val="-4"/>
            <w:sz w:val="24"/>
            <w:szCs w:val="24"/>
          </w:rPr>
          <w:t>5 мм</w:t>
        </w:r>
      </w:smartTag>
      <w:r w:rsidRPr="00866AF5">
        <w:rPr>
          <w:color w:val="000000"/>
          <w:spacing w:val="-4"/>
          <w:sz w:val="24"/>
          <w:szCs w:val="24"/>
        </w:rPr>
        <w:t xml:space="preserve"> трещину можно не разделывать, а ограничиться только зачисткой её кромок, если больше </w:t>
      </w:r>
      <w:smartTag w:uri="urn:schemas-microsoft-com:office:smarttags" w:element="metricconverter">
        <w:smartTagPr>
          <w:attr w:name="ProductID" w:val="5 мм"/>
        </w:smartTagPr>
        <w:r w:rsidRPr="00866AF5">
          <w:rPr>
            <w:color w:val="000000"/>
            <w:spacing w:val="-4"/>
            <w:sz w:val="24"/>
            <w:szCs w:val="24"/>
          </w:rPr>
          <w:t>5 мм</w:t>
        </w:r>
      </w:smartTag>
      <w:r w:rsidRPr="00866AF5">
        <w:rPr>
          <w:color w:val="000000"/>
          <w:spacing w:val="-4"/>
          <w:sz w:val="24"/>
          <w:szCs w:val="24"/>
        </w:rPr>
        <w:t xml:space="preserve">, то </w:t>
      </w:r>
      <w:r w:rsidRPr="00866AF5">
        <w:rPr>
          <w:color w:val="000000"/>
          <w:spacing w:val="-5"/>
          <w:sz w:val="24"/>
          <w:szCs w:val="24"/>
        </w:rPr>
        <w:t>производят «</w:t>
      </w:r>
      <w:r w:rsidRPr="00866AF5">
        <w:rPr>
          <w:color w:val="000000"/>
          <w:spacing w:val="-5"/>
          <w:sz w:val="24"/>
          <w:szCs w:val="24"/>
          <w:lang w:val="en-US"/>
        </w:rPr>
        <w:t>V</w:t>
      </w:r>
      <w:r w:rsidRPr="00866AF5">
        <w:rPr>
          <w:color w:val="000000"/>
          <w:spacing w:val="-5"/>
          <w:sz w:val="24"/>
          <w:szCs w:val="24"/>
        </w:rPr>
        <w:t xml:space="preserve">» - образную разделку кромок трещины, а при толщине </w:t>
      </w:r>
      <w:r w:rsidRPr="00866AF5">
        <w:rPr>
          <w:color w:val="000000"/>
          <w:spacing w:val="-4"/>
          <w:sz w:val="24"/>
          <w:szCs w:val="24"/>
        </w:rPr>
        <w:t xml:space="preserve">стенок свыше </w:t>
      </w:r>
      <w:smartTag w:uri="urn:schemas-microsoft-com:office:smarttags" w:element="metricconverter">
        <w:smartTagPr>
          <w:attr w:name="ProductID" w:val="12 мм"/>
        </w:smartTagPr>
        <w:r w:rsidRPr="00866AF5">
          <w:rPr>
            <w:color w:val="000000"/>
            <w:spacing w:val="-4"/>
            <w:sz w:val="24"/>
            <w:szCs w:val="24"/>
          </w:rPr>
          <w:t>12 мм</w:t>
        </w:r>
      </w:smartTag>
      <w:r w:rsidRPr="00866AF5">
        <w:rPr>
          <w:color w:val="000000"/>
          <w:spacing w:val="-4"/>
          <w:sz w:val="24"/>
          <w:szCs w:val="24"/>
        </w:rPr>
        <w:t xml:space="preserve"> - «</w:t>
      </w:r>
      <w:r w:rsidRPr="00866AF5">
        <w:rPr>
          <w:color w:val="000000"/>
          <w:spacing w:val="-4"/>
          <w:sz w:val="24"/>
          <w:szCs w:val="24"/>
          <w:lang w:val="en-US"/>
        </w:rPr>
        <w:t>X</w:t>
      </w:r>
      <w:r w:rsidRPr="00866AF5">
        <w:rPr>
          <w:color w:val="000000"/>
          <w:spacing w:val="-4"/>
          <w:sz w:val="24"/>
          <w:szCs w:val="24"/>
        </w:rPr>
        <w:t>» - образную разделку.</w:t>
      </w:r>
    </w:p>
    <w:p w:rsidR="00866AF5" w:rsidRPr="00866AF5" w:rsidRDefault="00866AF5" w:rsidP="00866AF5">
      <w:pPr>
        <w:ind w:firstLine="900"/>
        <w:jc w:val="both"/>
        <w:rPr>
          <w:sz w:val="24"/>
          <w:szCs w:val="24"/>
        </w:rPr>
      </w:pPr>
      <w:r w:rsidRPr="00866AF5">
        <w:rPr>
          <w:color w:val="000000"/>
          <w:spacing w:val="-5"/>
          <w:sz w:val="24"/>
          <w:szCs w:val="24"/>
        </w:rPr>
        <w:t xml:space="preserve">При восстановлении резьбы в отверстии менее </w:t>
      </w:r>
      <w:smartTag w:uri="urn:schemas-microsoft-com:office:smarttags" w:element="metricconverter">
        <w:smartTagPr>
          <w:attr w:name="ProductID" w:val="25 мм"/>
        </w:smartTagPr>
        <w:r w:rsidRPr="00866AF5">
          <w:rPr>
            <w:color w:val="000000"/>
            <w:spacing w:val="-5"/>
            <w:sz w:val="24"/>
            <w:szCs w:val="24"/>
          </w:rPr>
          <w:t>25 мм</w:t>
        </w:r>
      </w:smartTag>
      <w:r w:rsidRPr="00866AF5">
        <w:rPr>
          <w:color w:val="000000"/>
          <w:spacing w:val="-5"/>
          <w:sz w:val="24"/>
          <w:szCs w:val="24"/>
        </w:rPr>
        <w:t xml:space="preserve"> подготовка к </w:t>
      </w:r>
      <w:r w:rsidRPr="00866AF5">
        <w:rPr>
          <w:color w:val="000000"/>
          <w:spacing w:val="-7"/>
          <w:sz w:val="24"/>
          <w:szCs w:val="24"/>
        </w:rPr>
        <w:t xml:space="preserve">сварке заключается в удалении старой резьбы сверлением с последующей </w:t>
      </w:r>
      <w:r w:rsidRPr="00866AF5">
        <w:rPr>
          <w:color w:val="000000"/>
          <w:spacing w:val="-5"/>
          <w:sz w:val="24"/>
          <w:szCs w:val="24"/>
        </w:rPr>
        <w:t>разделкой кромок сверлом большего диаметра.</w:t>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color w:val="000000"/>
          <w:spacing w:val="-6"/>
          <w:sz w:val="24"/>
          <w:szCs w:val="24"/>
        </w:rPr>
      </w:pPr>
      <w:r w:rsidRPr="00866AF5">
        <w:rPr>
          <w:noProof/>
          <w:color w:val="000000"/>
          <w:spacing w:val="-6"/>
          <w:sz w:val="24"/>
          <w:szCs w:val="24"/>
        </w:rPr>
        <w:drawing>
          <wp:anchor distT="0" distB="0" distL="114300" distR="114300" simplePos="0" relativeHeight="251629056" behindDoc="1" locked="0" layoutInCell="1" allowOverlap="1">
            <wp:simplePos x="0" y="0"/>
            <wp:positionH relativeFrom="column">
              <wp:posOffset>685800</wp:posOffset>
            </wp:positionH>
            <wp:positionV relativeFrom="paragraph">
              <wp:posOffset>53340</wp:posOffset>
            </wp:positionV>
            <wp:extent cx="4918710" cy="1955800"/>
            <wp:effectExtent l="19050" t="0" r="0" b="0"/>
            <wp:wrapTight wrapText="bothSides">
              <wp:wrapPolygon edited="0">
                <wp:start x="-84" y="0"/>
                <wp:lineTo x="-84" y="21460"/>
                <wp:lineTo x="21583" y="21460"/>
                <wp:lineTo x="21583" y="0"/>
                <wp:lineTo x="-84" y="0"/>
              </wp:wrapPolygon>
            </wp:wrapTight>
            <wp:docPr id="193" name="Рисунок 193" descr="Рис_15_1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Рис_15_1_0"/>
                    <pic:cNvPicPr>
                      <a:picLocks noChangeAspect="1" noChangeArrowheads="1"/>
                    </pic:cNvPicPr>
                  </pic:nvPicPr>
                  <pic:blipFill>
                    <a:blip r:embed="rId101"/>
                    <a:srcRect/>
                    <a:stretch>
                      <a:fillRect/>
                    </a:stretch>
                  </pic:blipFill>
                  <pic:spPr bwMode="auto">
                    <a:xfrm>
                      <a:off x="0" y="0"/>
                      <a:ext cx="4918710" cy="1955800"/>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color w:val="000000"/>
          <w:spacing w:val="-6"/>
          <w:sz w:val="24"/>
          <w:szCs w:val="24"/>
        </w:rPr>
      </w:pPr>
    </w:p>
    <w:p w:rsidR="00866AF5" w:rsidRPr="00866AF5" w:rsidRDefault="00866AF5" w:rsidP="00866AF5">
      <w:pPr>
        <w:ind w:firstLine="900"/>
        <w:jc w:val="both"/>
        <w:rPr>
          <w:sz w:val="24"/>
          <w:szCs w:val="24"/>
        </w:rPr>
      </w:pPr>
      <w:r w:rsidRPr="00866AF5">
        <w:rPr>
          <w:color w:val="000000"/>
          <w:spacing w:val="-6"/>
          <w:sz w:val="24"/>
          <w:szCs w:val="24"/>
        </w:rPr>
        <w:t>Точно так же подготавливают к восстановлению гладкие отверстия небольшого диаметра.</w:t>
      </w:r>
    </w:p>
    <w:p w:rsidR="00866AF5" w:rsidRPr="00866AF5" w:rsidRDefault="00866AF5" w:rsidP="00866AF5">
      <w:pPr>
        <w:ind w:firstLine="900"/>
        <w:jc w:val="both"/>
        <w:rPr>
          <w:sz w:val="24"/>
          <w:szCs w:val="24"/>
        </w:rPr>
      </w:pPr>
      <w:r w:rsidRPr="00866AF5">
        <w:rPr>
          <w:color w:val="000000"/>
          <w:spacing w:val="-6"/>
          <w:sz w:val="24"/>
          <w:szCs w:val="24"/>
        </w:rPr>
        <w:t xml:space="preserve">Подготовка изношенных поверхностей деталей к наплавке заключается </w:t>
      </w:r>
      <w:r w:rsidRPr="00866AF5">
        <w:rPr>
          <w:color w:val="000000"/>
          <w:spacing w:val="-4"/>
          <w:sz w:val="24"/>
          <w:szCs w:val="24"/>
        </w:rPr>
        <w:t>в их механической обработке и очистке от загрязнений и окислов.</w:t>
      </w:r>
    </w:p>
    <w:p w:rsidR="00866AF5" w:rsidRPr="00866AF5" w:rsidRDefault="00866AF5" w:rsidP="00866AF5">
      <w:pPr>
        <w:ind w:firstLine="900"/>
        <w:jc w:val="both"/>
        <w:rPr>
          <w:sz w:val="24"/>
          <w:szCs w:val="24"/>
        </w:rPr>
      </w:pPr>
      <w:r w:rsidRPr="00866AF5">
        <w:rPr>
          <w:color w:val="000000"/>
          <w:spacing w:val="-4"/>
          <w:sz w:val="24"/>
          <w:szCs w:val="24"/>
        </w:rPr>
        <w:t xml:space="preserve">Порядок выполнения сварочных и наплавочных работ зависит от </w:t>
      </w:r>
      <w:r w:rsidRPr="00866AF5">
        <w:rPr>
          <w:color w:val="000000"/>
          <w:spacing w:val="-7"/>
          <w:sz w:val="24"/>
          <w:szCs w:val="24"/>
        </w:rPr>
        <w:t xml:space="preserve">выбранного способа сварки (наплавки). Особое внимание при этом должно </w:t>
      </w:r>
      <w:r w:rsidRPr="00866AF5">
        <w:rPr>
          <w:color w:val="000000"/>
          <w:spacing w:val="-4"/>
          <w:sz w:val="24"/>
          <w:szCs w:val="24"/>
        </w:rPr>
        <w:t xml:space="preserve">быть уделено выбору материала электродов и присадочных прутков, т.к. от них зависит качество наплавленного металла. Большое внимание </w:t>
      </w:r>
      <w:r w:rsidRPr="00866AF5">
        <w:rPr>
          <w:color w:val="000000"/>
          <w:spacing w:val="-7"/>
          <w:sz w:val="24"/>
          <w:szCs w:val="24"/>
        </w:rPr>
        <w:t xml:space="preserve">необходимо уделить выбору средств защиты металла от окисления и </w:t>
      </w:r>
      <w:r w:rsidRPr="00866AF5">
        <w:rPr>
          <w:color w:val="000000"/>
          <w:spacing w:val="-5"/>
          <w:sz w:val="24"/>
          <w:szCs w:val="24"/>
        </w:rPr>
        <w:t>определению параметров режима сварки и наплавки.</w:t>
      </w:r>
    </w:p>
    <w:p w:rsidR="00866AF5" w:rsidRPr="00866AF5" w:rsidRDefault="00866AF5" w:rsidP="00866AF5">
      <w:pPr>
        <w:ind w:firstLine="900"/>
        <w:jc w:val="both"/>
        <w:rPr>
          <w:sz w:val="24"/>
          <w:szCs w:val="24"/>
        </w:rPr>
      </w:pPr>
      <w:r w:rsidRPr="00866AF5">
        <w:rPr>
          <w:color w:val="000000"/>
          <w:spacing w:val="-4"/>
          <w:sz w:val="24"/>
          <w:szCs w:val="24"/>
        </w:rPr>
        <w:lastRenderedPageBreak/>
        <w:t xml:space="preserve">2.   При этом способе наплавки механизированы два основных движения </w:t>
      </w:r>
      <w:r w:rsidRPr="00866AF5">
        <w:rPr>
          <w:color w:val="000000"/>
          <w:spacing w:val="-6"/>
          <w:sz w:val="24"/>
          <w:szCs w:val="24"/>
        </w:rPr>
        <w:t xml:space="preserve">электрода - подача его по мере оплавления к детали и перемещения вдоль </w:t>
      </w:r>
      <w:r w:rsidRPr="00866AF5">
        <w:rPr>
          <w:color w:val="000000"/>
          <w:spacing w:val="-7"/>
          <w:sz w:val="24"/>
          <w:szCs w:val="24"/>
        </w:rPr>
        <w:t>сварочного шва.</w:t>
      </w:r>
    </w:p>
    <w:p w:rsidR="00866AF5" w:rsidRPr="00866AF5" w:rsidRDefault="00866AF5" w:rsidP="00866AF5">
      <w:pPr>
        <w:ind w:firstLine="900"/>
        <w:jc w:val="both"/>
        <w:rPr>
          <w:sz w:val="24"/>
          <w:szCs w:val="24"/>
        </w:rPr>
      </w:pPr>
      <w:r w:rsidRPr="00866AF5">
        <w:rPr>
          <w:color w:val="000000"/>
          <w:spacing w:val="-4"/>
          <w:sz w:val="24"/>
          <w:szCs w:val="24"/>
        </w:rPr>
        <w:t xml:space="preserve">Деталь устанавливают в патроне или центрах специально </w:t>
      </w:r>
      <w:r w:rsidRPr="00866AF5">
        <w:rPr>
          <w:color w:val="000000"/>
          <w:spacing w:val="-5"/>
          <w:sz w:val="24"/>
          <w:szCs w:val="24"/>
        </w:rPr>
        <w:t xml:space="preserve">переоборудованного токарного станка, а наплавочный аппарат на его </w:t>
      </w:r>
      <w:r w:rsidRPr="00866AF5">
        <w:rPr>
          <w:color w:val="000000"/>
          <w:spacing w:val="-4"/>
          <w:sz w:val="24"/>
          <w:szCs w:val="24"/>
        </w:rPr>
        <w:t xml:space="preserve">суппорте. Электродная проволока подаётся из кассеты роликами подающего механизма наплавочного аппарата в зону горения электрической дуги. Движение электрода вдоль сварочного шва достигается за счёт вращения детали. Перемещение электрода по длине </w:t>
      </w:r>
      <w:r w:rsidRPr="00866AF5">
        <w:rPr>
          <w:color w:val="000000"/>
          <w:spacing w:val="-7"/>
          <w:sz w:val="24"/>
          <w:szCs w:val="24"/>
        </w:rPr>
        <w:t xml:space="preserve">наплавляемой поверхности обеспечивается за счёт продольного движения суппорта станка. Наплавка производится винтовыми валиками с взаимнымих перекрытием на одну треть. Флюс в зону горения дуги поступает из </w:t>
      </w:r>
      <w:r w:rsidRPr="00866AF5">
        <w:rPr>
          <w:color w:val="000000"/>
          <w:spacing w:val="-10"/>
          <w:sz w:val="24"/>
          <w:szCs w:val="24"/>
        </w:rPr>
        <w:t>бункера.</w:t>
      </w:r>
    </w:p>
    <w:p w:rsidR="00866AF5" w:rsidRPr="00866AF5" w:rsidRDefault="00866AF5" w:rsidP="00866AF5">
      <w:pPr>
        <w:ind w:firstLine="900"/>
        <w:jc w:val="both"/>
        <w:rPr>
          <w:color w:val="000000"/>
          <w:spacing w:val="-5"/>
          <w:sz w:val="24"/>
          <w:szCs w:val="24"/>
        </w:rPr>
      </w:pPr>
      <w:r w:rsidRPr="00866AF5">
        <w:rPr>
          <w:color w:val="000000"/>
          <w:spacing w:val="-4"/>
          <w:sz w:val="24"/>
          <w:szCs w:val="24"/>
        </w:rPr>
        <w:t xml:space="preserve">При автоматической наплавке эл. дуга горит не на открытом воздухе, а </w:t>
      </w:r>
      <w:r w:rsidRPr="00866AF5">
        <w:rPr>
          <w:color w:val="000000"/>
          <w:spacing w:val="-5"/>
          <w:sz w:val="24"/>
          <w:szCs w:val="24"/>
        </w:rPr>
        <w:t xml:space="preserve">под слоем расплавленного флюса. Выделяющееся при плавлении </w:t>
      </w:r>
      <w:r w:rsidRPr="00866AF5">
        <w:rPr>
          <w:color w:val="000000"/>
          <w:spacing w:val="-4"/>
          <w:sz w:val="24"/>
          <w:szCs w:val="24"/>
        </w:rPr>
        <w:t>электрода, (эл. дуга горит) основного металла и флюса газы образуют над</w:t>
      </w:r>
      <w:r w:rsidRPr="00866AF5">
        <w:rPr>
          <w:color w:val="000000"/>
          <w:spacing w:val="-5"/>
          <w:sz w:val="24"/>
          <w:szCs w:val="24"/>
        </w:rPr>
        <w:t xml:space="preserve">сварочной ванной свод, ограниченный сверху жидкими шлаками, а снизу </w:t>
      </w:r>
      <w:r w:rsidRPr="00866AF5">
        <w:rPr>
          <w:color w:val="000000"/>
          <w:spacing w:val="-6"/>
          <w:sz w:val="24"/>
          <w:szCs w:val="24"/>
        </w:rPr>
        <w:t xml:space="preserve">расплавленным металлом. В зоне сварки всегда избыточное давление газов, </w:t>
      </w:r>
      <w:r w:rsidRPr="00866AF5">
        <w:rPr>
          <w:color w:val="000000"/>
          <w:spacing w:val="-5"/>
          <w:sz w:val="24"/>
          <w:szCs w:val="24"/>
        </w:rPr>
        <w:t>которое препятствует доступу воздуха к расплавленному металлу.</w:t>
      </w:r>
    </w:p>
    <w:p w:rsidR="00866AF5" w:rsidRPr="00866AF5" w:rsidRDefault="00866AF5" w:rsidP="00866AF5">
      <w:pPr>
        <w:ind w:firstLine="900"/>
        <w:jc w:val="both"/>
        <w:rPr>
          <w:color w:val="000000"/>
          <w:spacing w:val="-1"/>
          <w:sz w:val="24"/>
          <w:szCs w:val="24"/>
          <w:u w:val="single"/>
        </w:rPr>
      </w:pPr>
      <w:r w:rsidRPr="00866AF5">
        <w:rPr>
          <w:noProof/>
          <w:color w:val="000000"/>
          <w:spacing w:val="-1"/>
          <w:sz w:val="24"/>
          <w:szCs w:val="24"/>
          <w:u w:val="single"/>
        </w:rPr>
        <w:drawing>
          <wp:anchor distT="0" distB="0" distL="114300" distR="114300" simplePos="0" relativeHeight="251630080" behindDoc="1" locked="0" layoutInCell="1" allowOverlap="1">
            <wp:simplePos x="0" y="0"/>
            <wp:positionH relativeFrom="column">
              <wp:posOffset>0</wp:posOffset>
            </wp:positionH>
            <wp:positionV relativeFrom="paragraph">
              <wp:posOffset>92075</wp:posOffset>
            </wp:positionV>
            <wp:extent cx="2743200" cy="2534285"/>
            <wp:effectExtent l="19050" t="0" r="0" b="0"/>
            <wp:wrapTight wrapText="bothSides">
              <wp:wrapPolygon edited="0">
                <wp:start x="-150" y="0"/>
                <wp:lineTo x="-150" y="21432"/>
                <wp:lineTo x="21600" y="21432"/>
                <wp:lineTo x="21600" y="0"/>
                <wp:lineTo x="-150" y="0"/>
              </wp:wrapPolygon>
            </wp:wrapTight>
            <wp:docPr id="194" name="Рисунок 194" descr="Рис_15_2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Рис_15_2_0"/>
                    <pic:cNvPicPr>
                      <a:picLocks noChangeAspect="1" noChangeArrowheads="1"/>
                    </pic:cNvPicPr>
                  </pic:nvPicPr>
                  <pic:blipFill>
                    <a:blip r:embed="rId102"/>
                    <a:srcRect/>
                    <a:stretch>
                      <a:fillRect/>
                    </a:stretch>
                  </pic:blipFill>
                  <pic:spPr bwMode="auto">
                    <a:xfrm>
                      <a:off x="0" y="0"/>
                      <a:ext cx="2743200" cy="2534285"/>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sz w:val="24"/>
          <w:szCs w:val="24"/>
        </w:rPr>
      </w:pPr>
      <w:r w:rsidRPr="00866AF5">
        <w:rPr>
          <w:color w:val="000000"/>
          <w:spacing w:val="-1"/>
          <w:sz w:val="24"/>
          <w:szCs w:val="24"/>
          <w:u w:val="single"/>
        </w:rPr>
        <w:t>Принципиальная схема</w:t>
      </w:r>
    </w:p>
    <w:p w:rsidR="00866AF5" w:rsidRPr="00866AF5" w:rsidRDefault="00866AF5" w:rsidP="00866AF5">
      <w:pPr>
        <w:ind w:firstLine="900"/>
        <w:jc w:val="both"/>
        <w:rPr>
          <w:color w:val="000000"/>
          <w:spacing w:val="-5"/>
          <w:sz w:val="24"/>
          <w:szCs w:val="24"/>
        </w:rPr>
      </w:pPr>
      <w:r w:rsidRPr="00866AF5">
        <w:rPr>
          <w:color w:val="000000"/>
          <w:spacing w:val="-5"/>
          <w:sz w:val="24"/>
          <w:szCs w:val="24"/>
        </w:rPr>
        <w:t>Автоматической</w:t>
      </w:r>
    </w:p>
    <w:p w:rsidR="00866AF5" w:rsidRPr="00866AF5" w:rsidRDefault="00866AF5" w:rsidP="00866AF5">
      <w:pPr>
        <w:ind w:firstLine="900"/>
        <w:jc w:val="both"/>
        <w:rPr>
          <w:color w:val="000000"/>
          <w:spacing w:val="-5"/>
          <w:sz w:val="24"/>
          <w:szCs w:val="24"/>
        </w:rPr>
      </w:pPr>
      <w:r w:rsidRPr="00866AF5">
        <w:rPr>
          <w:color w:val="000000"/>
          <w:spacing w:val="-5"/>
          <w:sz w:val="24"/>
          <w:szCs w:val="24"/>
        </w:rPr>
        <w:t xml:space="preserve">электродуговой наплавки </w:t>
      </w:r>
    </w:p>
    <w:p w:rsidR="00866AF5" w:rsidRPr="00866AF5" w:rsidRDefault="00866AF5" w:rsidP="00866AF5">
      <w:pPr>
        <w:ind w:firstLine="900"/>
        <w:jc w:val="both"/>
        <w:rPr>
          <w:sz w:val="24"/>
          <w:szCs w:val="24"/>
        </w:rPr>
      </w:pPr>
      <w:r w:rsidRPr="00866AF5">
        <w:rPr>
          <w:color w:val="000000"/>
          <w:spacing w:val="-5"/>
          <w:sz w:val="24"/>
          <w:szCs w:val="24"/>
        </w:rPr>
        <w:t>деталей под слоем флюса:</w:t>
      </w:r>
    </w:p>
    <w:p w:rsidR="00866AF5" w:rsidRPr="00866AF5" w:rsidRDefault="00866AF5" w:rsidP="00866AF5">
      <w:pPr>
        <w:ind w:left="540"/>
        <w:jc w:val="both"/>
        <w:rPr>
          <w:color w:val="000000"/>
          <w:spacing w:val="-31"/>
          <w:sz w:val="24"/>
          <w:szCs w:val="24"/>
        </w:rPr>
      </w:pPr>
      <w:r w:rsidRPr="00866AF5">
        <w:rPr>
          <w:color w:val="000000"/>
          <w:spacing w:val="-5"/>
          <w:sz w:val="24"/>
          <w:szCs w:val="24"/>
        </w:rPr>
        <w:t xml:space="preserve">                1. наплавочный аппарат;</w:t>
      </w:r>
    </w:p>
    <w:p w:rsidR="00866AF5" w:rsidRPr="00866AF5" w:rsidRDefault="00866AF5" w:rsidP="00866AF5">
      <w:pPr>
        <w:ind w:left="540"/>
        <w:jc w:val="both"/>
        <w:rPr>
          <w:color w:val="000000"/>
          <w:spacing w:val="-20"/>
          <w:sz w:val="24"/>
          <w:szCs w:val="24"/>
        </w:rPr>
      </w:pPr>
      <w:r w:rsidRPr="00866AF5">
        <w:rPr>
          <w:color w:val="000000"/>
          <w:spacing w:val="-5"/>
          <w:sz w:val="24"/>
          <w:szCs w:val="24"/>
        </w:rPr>
        <w:t xml:space="preserve">                2. кассета с проволокой;</w:t>
      </w:r>
    </w:p>
    <w:p w:rsidR="00866AF5" w:rsidRPr="00866AF5" w:rsidRDefault="00866AF5" w:rsidP="00866AF5">
      <w:pPr>
        <w:ind w:left="540"/>
        <w:jc w:val="both"/>
        <w:rPr>
          <w:color w:val="000000"/>
          <w:spacing w:val="-22"/>
          <w:sz w:val="24"/>
          <w:szCs w:val="24"/>
        </w:rPr>
      </w:pPr>
      <w:r w:rsidRPr="00866AF5">
        <w:rPr>
          <w:color w:val="000000"/>
          <w:spacing w:val="-6"/>
          <w:sz w:val="24"/>
          <w:szCs w:val="24"/>
        </w:rPr>
        <w:t xml:space="preserve">                3. бункер с флюсом;</w:t>
      </w:r>
    </w:p>
    <w:p w:rsidR="00866AF5" w:rsidRPr="00866AF5" w:rsidRDefault="00866AF5" w:rsidP="00866AF5">
      <w:pPr>
        <w:ind w:left="540"/>
        <w:jc w:val="both"/>
        <w:rPr>
          <w:color w:val="000000"/>
          <w:spacing w:val="-17"/>
          <w:sz w:val="24"/>
          <w:szCs w:val="24"/>
        </w:rPr>
      </w:pPr>
      <w:r w:rsidRPr="00866AF5">
        <w:rPr>
          <w:color w:val="000000"/>
          <w:spacing w:val="-5"/>
          <w:sz w:val="24"/>
          <w:szCs w:val="24"/>
        </w:rPr>
        <w:t xml:space="preserve">               4. электродная проволока;</w:t>
      </w:r>
    </w:p>
    <w:p w:rsidR="00866AF5" w:rsidRPr="00866AF5" w:rsidRDefault="00866AF5" w:rsidP="00866AF5">
      <w:pPr>
        <w:ind w:left="540"/>
        <w:jc w:val="both"/>
        <w:rPr>
          <w:color w:val="000000"/>
          <w:spacing w:val="-17"/>
          <w:sz w:val="24"/>
          <w:szCs w:val="24"/>
        </w:rPr>
      </w:pPr>
      <w:r w:rsidRPr="00866AF5">
        <w:rPr>
          <w:color w:val="000000"/>
          <w:spacing w:val="-5"/>
          <w:sz w:val="24"/>
          <w:szCs w:val="24"/>
        </w:rPr>
        <w:t xml:space="preserve">               5. наплавляемая деталь.</w:t>
      </w:r>
    </w:p>
    <w:p w:rsidR="00866AF5" w:rsidRPr="00866AF5" w:rsidRDefault="00866AF5" w:rsidP="00866AF5">
      <w:pPr>
        <w:ind w:firstLine="900"/>
        <w:jc w:val="both"/>
        <w:rPr>
          <w:color w:val="000000"/>
          <w:spacing w:val="-1"/>
          <w:sz w:val="24"/>
          <w:szCs w:val="24"/>
          <w:u w:val="single"/>
        </w:rPr>
      </w:pPr>
    </w:p>
    <w:p w:rsidR="00866AF5" w:rsidRPr="00866AF5" w:rsidRDefault="00866AF5" w:rsidP="00866AF5">
      <w:pPr>
        <w:ind w:firstLine="900"/>
        <w:jc w:val="both"/>
        <w:rPr>
          <w:color w:val="000000"/>
          <w:spacing w:val="-1"/>
          <w:sz w:val="24"/>
          <w:szCs w:val="24"/>
          <w:u w:val="single"/>
        </w:rPr>
      </w:pPr>
    </w:p>
    <w:p w:rsidR="00866AF5" w:rsidRPr="00866AF5" w:rsidRDefault="00866AF5" w:rsidP="00866AF5">
      <w:pPr>
        <w:ind w:firstLine="900"/>
        <w:jc w:val="both"/>
        <w:rPr>
          <w:color w:val="000000"/>
          <w:spacing w:val="-1"/>
          <w:sz w:val="24"/>
          <w:szCs w:val="24"/>
          <w:u w:val="single"/>
        </w:rPr>
      </w:pPr>
    </w:p>
    <w:p w:rsidR="00866AF5" w:rsidRPr="00866AF5" w:rsidRDefault="00866AF5" w:rsidP="00866AF5">
      <w:pPr>
        <w:ind w:firstLine="900"/>
        <w:jc w:val="both"/>
        <w:rPr>
          <w:color w:val="000000"/>
          <w:spacing w:val="-1"/>
          <w:sz w:val="24"/>
          <w:szCs w:val="24"/>
          <w:u w:val="single"/>
        </w:rPr>
      </w:pPr>
    </w:p>
    <w:p w:rsidR="00866AF5" w:rsidRPr="00866AF5" w:rsidRDefault="00866AF5" w:rsidP="00866AF5">
      <w:pPr>
        <w:ind w:firstLine="900"/>
        <w:jc w:val="both"/>
        <w:rPr>
          <w:color w:val="000000"/>
          <w:spacing w:val="-1"/>
          <w:sz w:val="24"/>
          <w:szCs w:val="24"/>
          <w:u w:val="single"/>
        </w:rPr>
      </w:pPr>
    </w:p>
    <w:p w:rsidR="00866AF5" w:rsidRPr="00866AF5" w:rsidRDefault="00866AF5" w:rsidP="00866AF5">
      <w:pPr>
        <w:ind w:firstLine="900"/>
        <w:jc w:val="both"/>
        <w:rPr>
          <w:sz w:val="24"/>
          <w:szCs w:val="24"/>
        </w:rPr>
      </w:pPr>
      <w:r w:rsidRPr="00866AF5">
        <w:rPr>
          <w:color w:val="000000"/>
          <w:spacing w:val="-5"/>
          <w:sz w:val="24"/>
          <w:szCs w:val="24"/>
        </w:rPr>
        <w:t xml:space="preserve">Наплавка металла под флюсом обеспечивает наиболее высокое качество </w:t>
      </w:r>
      <w:r w:rsidRPr="00866AF5">
        <w:rPr>
          <w:color w:val="000000"/>
          <w:spacing w:val="-4"/>
          <w:sz w:val="24"/>
          <w:szCs w:val="24"/>
        </w:rPr>
        <w:t xml:space="preserve">наплавленного металла, т.к. сварочная дуга и ванна жидкого металла полностью защищены от вредного влияния кислорода и азота воздуха, а </w:t>
      </w:r>
      <w:r w:rsidRPr="00866AF5">
        <w:rPr>
          <w:color w:val="000000"/>
          <w:spacing w:val="-5"/>
          <w:sz w:val="24"/>
          <w:szCs w:val="24"/>
        </w:rPr>
        <w:t xml:space="preserve">медленное охлаждение способствует наиболее полному удалению из </w:t>
      </w:r>
      <w:r w:rsidRPr="00866AF5">
        <w:rPr>
          <w:color w:val="000000"/>
          <w:spacing w:val="-4"/>
          <w:sz w:val="24"/>
          <w:szCs w:val="24"/>
        </w:rPr>
        <w:t xml:space="preserve">наплавленного металла газов и шлаковых включений. Медленное охлаждение наплавленного металла обеспечивает так же более </w:t>
      </w:r>
      <w:r w:rsidRPr="00866AF5">
        <w:rPr>
          <w:color w:val="000000"/>
          <w:spacing w:val="-5"/>
          <w:sz w:val="24"/>
          <w:szCs w:val="24"/>
        </w:rPr>
        <w:t xml:space="preserve">благоприятные условия для наиболее полного протекания диффузных </w:t>
      </w:r>
      <w:r w:rsidRPr="00866AF5">
        <w:rPr>
          <w:color w:val="000000"/>
          <w:spacing w:val="-7"/>
          <w:sz w:val="24"/>
          <w:szCs w:val="24"/>
        </w:rPr>
        <w:t xml:space="preserve">процессов и, следовательно, легирования металла через проволоку и флюс. </w:t>
      </w:r>
      <w:r w:rsidRPr="00866AF5">
        <w:rPr>
          <w:color w:val="000000"/>
          <w:spacing w:val="-2"/>
          <w:sz w:val="24"/>
          <w:szCs w:val="24"/>
        </w:rPr>
        <w:t>Применяют два вида флюсов: плавленые (АН - 348А, АН - 20, АН - 30) и керамические (АНК - 18, АНК - 19).</w:t>
      </w:r>
    </w:p>
    <w:p w:rsidR="00866AF5" w:rsidRPr="00866AF5" w:rsidRDefault="00866AF5" w:rsidP="00866AF5">
      <w:pPr>
        <w:ind w:firstLine="900"/>
        <w:jc w:val="both"/>
        <w:rPr>
          <w:color w:val="000000"/>
          <w:spacing w:val="-10"/>
          <w:sz w:val="24"/>
          <w:szCs w:val="24"/>
        </w:rPr>
      </w:pPr>
      <w:r w:rsidRPr="00866AF5">
        <w:rPr>
          <w:color w:val="000000"/>
          <w:spacing w:val="-5"/>
          <w:sz w:val="24"/>
          <w:szCs w:val="24"/>
        </w:rPr>
        <w:t xml:space="preserve">При наплавке автомобильных деталей применяют проволоку </w:t>
      </w:r>
      <w:r w:rsidRPr="00866AF5">
        <w:rPr>
          <w:rFonts w:ascii="Univers Condensed" w:hAnsi="Univers Condensed"/>
          <w:color w:val="000000"/>
          <w:spacing w:val="-5"/>
          <w:sz w:val="24"/>
          <w:szCs w:val="24"/>
        </w:rPr>
        <w:t>Ø</w:t>
      </w:r>
      <w:r w:rsidRPr="00866AF5">
        <w:rPr>
          <w:color w:val="000000"/>
          <w:spacing w:val="-5"/>
          <w:sz w:val="24"/>
          <w:szCs w:val="24"/>
        </w:rPr>
        <w:t>1,6 - 2,5мм.</w:t>
      </w:r>
      <w:r w:rsidRPr="00866AF5">
        <w:rPr>
          <w:color w:val="000000"/>
          <w:spacing w:val="-7"/>
          <w:sz w:val="24"/>
          <w:szCs w:val="24"/>
        </w:rPr>
        <w:t xml:space="preserve">в зависимости от диаметре наплавляемой детали, следующих марок св. 08, </w:t>
      </w:r>
      <w:r w:rsidRPr="00866AF5">
        <w:rPr>
          <w:color w:val="000000"/>
          <w:spacing w:val="-10"/>
          <w:sz w:val="24"/>
          <w:szCs w:val="24"/>
        </w:rPr>
        <w:t xml:space="preserve">св. 5, Нп - 65, </w:t>
      </w:r>
    </w:p>
    <w:p w:rsidR="00866AF5" w:rsidRPr="00866AF5" w:rsidRDefault="00866AF5" w:rsidP="00866AF5">
      <w:pPr>
        <w:jc w:val="both"/>
        <w:rPr>
          <w:sz w:val="24"/>
          <w:szCs w:val="24"/>
        </w:rPr>
      </w:pPr>
      <w:r w:rsidRPr="00866AF5">
        <w:rPr>
          <w:color w:val="000000"/>
          <w:spacing w:val="-10"/>
          <w:sz w:val="24"/>
          <w:szCs w:val="24"/>
        </w:rPr>
        <w:t>Нп -30 хгса.</w:t>
      </w:r>
    </w:p>
    <w:p w:rsidR="00866AF5" w:rsidRPr="00866AF5" w:rsidRDefault="00866AF5" w:rsidP="00866AF5">
      <w:pPr>
        <w:ind w:firstLine="900"/>
        <w:jc w:val="both"/>
        <w:rPr>
          <w:sz w:val="24"/>
          <w:szCs w:val="24"/>
        </w:rPr>
      </w:pPr>
      <w:r w:rsidRPr="00866AF5">
        <w:rPr>
          <w:color w:val="000000"/>
          <w:spacing w:val="-4"/>
          <w:sz w:val="24"/>
          <w:szCs w:val="24"/>
        </w:rPr>
        <w:t xml:space="preserve">Наплавку под флюсом применяют при восстановлении коленчатых </w:t>
      </w:r>
      <w:r w:rsidRPr="00866AF5">
        <w:rPr>
          <w:color w:val="000000"/>
          <w:spacing w:val="-6"/>
          <w:sz w:val="24"/>
          <w:szCs w:val="24"/>
        </w:rPr>
        <w:t xml:space="preserve">валов двигателей, шлицевых поверхностей на различных валах, полуосей и </w:t>
      </w:r>
      <w:r w:rsidRPr="00866AF5">
        <w:rPr>
          <w:color w:val="000000"/>
          <w:spacing w:val="-5"/>
          <w:sz w:val="24"/>
          <w:szCs w:val="24"/>
        </w:rPr>
        <w:t>др. деталей ремонтируемых автомобилей.</w:t>
      </w:r>
    </w:p>
    <w:p w:rsidR="00866AF5" w:rsidRPr="00866AF5" w:rsidRDefault="00866AF5" w:rsidP="00866AF5">
      <w:pPr>
        <w:ind w:firstLine="900"/>
        <w:jc w:val="both"/>
        <w:rPr>
          <w:sz w:val="24"/>
          <w:szCs w:val="24"/>
        </w:rPr>
      </w:pPr>
      <w:r w:rsidRPr="00866AF5">
        <w:rPr>
          <w:color w:val="000000"/>
          <w:spacing w:val="-3"/>
          <w:sz w:val="24"/>
          <w:szCs w:val="24"/>
        </w:rPr>
        <w:t xml:space="preserve">3.  Эффектным способом защиты расплавленного металла от кислорода </w:t>
      </w:r>
      <w:r w:rsidRPr="00866AF5">
        <w:rPr>
          <w:color w:val="000000"/>
          <w:spacing w:val="-5"/>
          <w:sz w:val="24"/>
          <w:szCs w:val="24"/>
        </w:rPr>
        <w:t>воздуха и азота при сварке является применение защитных газов. Наибольшее применение получили автоматическая и полуавтомотическая</w:t>
      </w:r>
      <w:r w:rsidRPr="00866AF5">
        <w:rPr>
          <w:color w:val="000000"/>
          <w:spacing w:val="-4"/>
          <w:sz w:val="24"/>
          <w:szCs w:val="24"/>
        </w:rPr>
        <w:t xml:space="preserve">сварка и наплавка в среде углекислого газа и аргонно - дуговая сварка. При сварке и наплавке защита металла от окисления осуществляется струёй углекислого газа, который надежно изолирует зону наплавки от окружающей среды и обеспечивает получение наплавленного металла </w:t>
      </w:r>
      <w:r w:rsidRPr="00866AF5">
        <w:rPr>
          <w:color w:val="000000"/>
          <w:spacing w:val="-3"/>
          <w:sz w:val="24"/>
          <w:szCs w:val="24"/>
        </w:rPr>
        <w:t>высокого качества с минимальным количеством пор и окислов.</w:t>
      </w:r>
    </w:p>
    <w:p w:rsidR="00866AF5" w:rsidRPr="00866AF5" w:rsidRDefault="00866AF5" w:rsidP="00866AF5">
      <w:pPr>
        <w:ind w:firstLine="900"/>
        <w:jc w:val="both"/>
        <w:rPr>
          <w:sz w:val="24"/>
          <w:szCs w:val="24"/>
        </w:rPr>
      </w:pPr>
      <w:r w:rsidRPr="00866AF5">
        <w:rPr>
          <w:color w:val="000000"/>
          <w:spacing w:val="-4"/>
          <w:sz w:val="24"/>
          <w:szCs w:val="24"/>
        </w:rPr>
        <w:t xml:space="preserve">Однако в процессе наплавки часть углекислого газа попадает в зону </w:t>
      </w:r>
      <w:r w:rsidRPr="00866AF5">
        <w:rPr>
          <w:color w:val="000000"/>
          <w:spacing w:val="-5"/>
          <w:sz w:val="24"/>
          <w:szCs w:val="24"/>
        </w:rPr>
        <w:t xml:space="preserve">горения эл. дуги и подвергается диссоциации: 2ССЬ- 2СО + </w:t>
      </w:r>
      <w:r w:rsidRPr="00866AF5">
        <w:rPr>
          <w:color w:val="000000"/>
          <w:spacing w:val="-5"/>
          <w:sz w:val="24"/>
          <w:szCs w:val="24"/>
          <w:lang w:val="en-US"/>
        </w:rPr>
        <w:t>Ch</w:t>
      </w:r>
      <w:r w:rsidRPr="00866AF5">
        <w:rPr>
          <w:color w:val="000000"/>
          <w:spacing w:val="-5"/>
          <w:sz w:val="24"/>
          <w:szCs w:val="24"/>
        </w:rPr>
        <w:t xml:space="preserve">. Образующийся при этом кислород может вызвать окисление металла. Для </w:t>
      </w:r>
      <w:r w:rsidRPr="00866AF5">
        <w:rPr>
          <w:color w:val="000000"/>
          <w:spacing w:val="-7"/>
          <w:sz w:val="24"/>
          <w:szCs w:val="24"/>
        </w:rPr>
        <w:t xml:space="preserve">того чтобы исключить появление окислов при наплавке и сварке деталей в среде углекислого газа, применяют электродную проволоку с повышенным </w:t>
      </w:r>
      <w:r w:rsidRPr="00866AF5">
        <w:rPr>
          <w:color w:val="000000"/>
          <w:spacing w:val="-5"/>
          <w:sz w:val="24"/>
          <w:szCs w:val="24"/>
        </w:rPr>
        <w:lastRenderedPageBreak/>
        <w:t>содержанием раскисляющих элементов (кремния и марганца).</w:t>
      </w:r>
    </w:p>
    <w:p w:rsidR="00866AF5" w:rsidRPr="00866AF5" w:rsidRDefault="00866AF5" w:rsidP="00866AF5">
      <w:pPr>
        <w:ind w:firstLine="900"/>
        <w:jc w:val="both"/>
        <w:rPr>
          <w:sz w:val="24"/>
          <w:szCs w:val="24"/>
        </w:rPr>
      </w:pPr>
      <w:r w:rsidRPr="00866AF5">
        <w:rPr>
          <w:color w:val="000000"/>
          <w:spacing w:val="-3"/>
          <w:sz w:val="24"/>
          <w:szCs w:val="24"/>
        </w:rPr>
        <w:t xml:space="preserve">При автоматической наплавке в среде углекислого газа используют </w:t>
      </w:r>
      <w:r w:rsidRPr="00866AF5">
        <w:rPr>
          <w:color w:val="000000"/>
          <w:spacing w:val="-7"/>
          <w:sz w:val="24"/>
          <w:szCs w:val="24"/>
        </w:rPr>
        <w:t>сварочные автоматы, применяемые при наплавке под слоем флюса, но на</w:t>
      </w:r>
      <w:r w:rsidRPr="00866AF5">
        <w:rPr>
          <w:color w:val="000000"/>
          <w:spacing w:val="-6"/>
          <w:sz w:val="24"/>
          <w:szCs w:val="24"/>
        </w:rPr>
        <w:t xml:space="preserve">них устанавливают специальный мундштук с горелкой для подачи </w:t>
      </w:r>
      <w:r w:rsidRPr="00866AF5">
        <w:rPr>
          <w:color w:val="000000"/>
          <w:spacing w:val="-4"/>
          <w:sz w:val="24"/>
          <w:szCs w:val="24"/>
        </w:rPr>
        <w:t xml:space="preserve">газа. При наплавке используют токарный станок, в патроне которого </w:t>
      </w:r>
      <w:r w:rsidRPr="00866AF5">
        <w:rPr>
          <w:color w:val="000000"/>
          <w:spacing w:val="-6"/>
          <w:sz w:val="24"/>
          <w:szCs w:val="24"/>
        </w:rPr>
        <w:t xml:space="preserve">устанавливают деталь, а на суппорте крепят наплавочную головку. Подача </w:t>
      </w:r>
      <w:r w:rsidRPr="00866AF5">
        <w:rPr>
          <w:color w:val="000000"/>
          <w:spacing w:val="-4"/>
          <w:sz w:val="24"/>
          <w:szCs w:val="24"/>
        </w:rPr>
        <w:t xml:space="preserve">углекислого газа в зону наплавки осуществляется по </w:t>
      </w:r>
      <w:r w:rsidRPr="00866AF5">
        <w:rPr>
          <w:color w:val="000000"/>
          <w:spacing w:val="-4"/>
          <w:sz w:val="24"/>
          <w:szCs w:val="24"/>
          <w:u w:val="single"/>
        </w:rPr>
        <w:t>схеме:</w:t>
      </w:r>
      <w:r w:rsidRPr="00866AF5">
        <w:rPr>
          <w:color w:val="000000"/>
          <w:spacing w:val="-4"/>
          <w:sz w:val="24"/>
          <w:szCs w:val="24"/>
        </w:rPr>
        <w:t xml:space="preserve"> баллон с </w:t>
      </w:r>
      <w:r w:rsidRPr="00866AF5">
        <w:rPr>
          <w:color w:val="000000"/>
          <w:spacing w:val="-3"/>
          <w:sz w:val="24"/>
          <w:szCs w:val="24"/>
        </w:rPr>
        <w:t>углекислым газом - подогреватель - осушитель - понижающий редуктор -расходомер - горелка.</w:t>
      </w:r>
    </w:p>
    <w:p w:rsidR="00866AF5" w:rsidRPr="00866AF5" w:rsidRDefault="00866AF5" w:rsidP="00866AF5">
      <w:pPr>
        <w:ind w:firstLine="900"/>
        <w:jc w:val="both"/>
        <w:rPr>
          <w:color w:val="000000"/>
          <w:spacing w:val="-5"/>
          <w:sz w:val="24"/>
          <w:szCs w:val="24"/>
        </w:rPr>
      </w:pPr>
      <w:r w:rsidRPr="00866AF5">
        <w:rPr>
          <w:noProof/>
          <w:sz w:val="24"/>
          <w:szCs w:val="24"/>
        </w:rPr>
        <w:drawing>
          <wp:anchor distT="36195" distB="36195" distL="6401435" distR="6401435" simplePos="0" relativeHeight="251631104" behindDoc="1" locked="0" layoutInCell="1" allowOverlap="1">
            <wp:simplePos x="0" y="0"/>
            <wp:positionH relativeFrom="page">
              <wp:posOffset>2171700</wp:posOffset>
            </wp:positionH>
            <wp:positionV relativeFrom="paragraph">
              <wp:posOffset>1082675</wp:posOffset>
            </wp:positionV>
            <wp:extent cx="3429000" cy="1943100"/>
            <wp:effectExtent l="19050" t="0" r="0" b="0"/>
            <wp:wrapSquare wrapText="bothSides"/>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03"/>
                    <a:srcRect/>
                    <a:stretch>
                      <a:fillRect/>
                    </a:stretch>
                  </pic:blipFill>
                  <pic:spPr bwMode="auto">
                    <a:xfrm>
                      <a:off x="0" y="0"/>
                      <a:ext cx="3429000" cy="1943100"/>
                    </a:xfrm>
                    <a:prstGeom prst="rect">
                      <a:avLst/>
                    </a:prstGeom>
                    <a:noFill/>
                    <a:ln w="9525">
                      <a:noFill/>
                      <a:miter lim="800000"/>
                      <a:headEnd/>
                      <a:tailEnd/>
                    </a:ln>
                  </pic:spPr>
                </pic:pic>
              </a:graphicData>
            </a:graphic>
          </wp:anchor>
        </w:drawing>
      </w:r>
      <w:r w:rsidRPr="00866AF5">
        <w:rPr>
          <w:color w:val="000000"/>
          <w:spacing w:val="-7"/>
          <w:sz w:val="24"/>
          <w:szCs w:val="24"/>
        </w:rPr>
        <w:t xml:space="preserve">При выходе из баллона газ за счёт резкого расширения переохлаждается. </w:t>
      </w:r>
      <w:r w:rsidRPr="00866AF5">
        <w:rPr>
          <w:color w:val="000000"/>
          <w:spacing w:val="-5"/>
          <w:sz w:val="24"/>
          <w:szCs w:val="24"/>
        </w:rPr>
        <w:t xml:space="preserve">Чтобы подогреть, его пропускают через электрический подогреватель. Содержащуюся в углекислом газе воду удаляют с помощью осушителя, </w:t>
      </w:r>
      <w:r w:rsidRPr="00866AF5">
        <w:rPr>
          <w:color w:val="000000"/>
          <w:spacing w:val="-7"/>
          <w:sz w:val="24"/>
          <w:szCs w:val="24"/>
        </w:rPr>
        <w:t xml:space="preserve">который представляет собой патрон, наполненный обезвоженным медным </w:t>
      </w:r>
      <w:r w:rsidRPr="00866AF5">
        <w:rPr>
          <w:color w:val="000000"/>
          <w:spacing w:val="-5"/>
          <w:sz w:val="24"/>
          <w:szCs w:val="24"/>
        </w:rPr>
        <w:t>купоросом или силикогелем. Давление газа понижают с помощью кислородного редуктора, а расход его контролируют ротаметром.</w:t>
      </w:r>
    </w:p>
    <w:p w:rsidR="00866AF5" w:rsidRPr="00866AF5" w:rsidRDefault="00866AF5" w:rsidP="00866AF5">
      <w:pPr>
        <w:ind w:firstLine="900"/>
        <w:jc w:val="both"/>
        <w:rPr>
          <w:color w:val="000000"/>
          <w:spacing w:val="-2"/>
          <w:sz w:val="24"/>
          <w:szCs w:val="24"/>
        </w:rPr>
      </w:pPr>
      <w:r w:rsidRPr="00866AF5">
        <w:rPr>
          <w:color w:val="000000"/>
          <w:spacing w:val="-2"/>
          <w:sz w:val="24"/>
          <w:szCs w:val="24"/>
          <w:u w:val="single"/>
        </w:rPr>
        <w:t>Принципиальная схема</w:t>
      </w:r>
      <w:r w:rsidRPr="00866AF5">
        <w:rPr>
          <w:color w:val="000000"/>
          <w:spacing w:val="-2"/>
          <w:sz w:val="24"/>
          <w:szCs w:val="24"/>
        </w:rPr>
        <w:t xml:space="preserve"> установки для электродуговой наплавки в среде углекислого газа:</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кассета с проволокой;</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1"/>
          <w:sz w:val="24"/>
          <w:szCs w:val="24"/>
        </w:rPr>
        <w:t>наплавочный аппарат;</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ротаметр;</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10"/>
          <w:sz w:val="24"/>
          <w:szCs w:val="24"/>
        </w:rPr>
        <w:t>редуктор;</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осушитель;</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подогреватель;</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баллон с углекислым газом;</w:t>
      </w:r>
    </w:p>
    <w:p w:rsidR="00866AF5" w:rsidRPr="00866AF5" w:rsidRDefault="00866AF5" w:rsidP="00D34CBA">
      <w:pPr>
        <w:widowControl/>
        <w:numPr>
          <w:ilvl w:val="0"/>
          <w:numId w:val="69"/>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деталь</w:t>
      </w:r>
    </w:p>
    <w:p w:rsidR="00866AF5" w:rsidRPr="00866AF5" w:rsidRDefault="00866AF5" w:rsidP="00866AF5">
      <w:pPr>
        <w:jc w:val="both"/>
        <w:rPr>
          <w:color w:val="000000"/>
          <w:spacing w:val="-2"/>
          <w:sz w:val="24"/>
          <w:szCs w:val="24"/>
          <w:u w:val="single"/>
        </w:rPr>
      </w:pPr>
    </w:p>
    <w:p w:rsidR="00866AF5" w:rsidRPr="00866AF5" w:rsidRDefault="00866AF5" w:rsidP="00866AF5">
      <w:pPr>
        <w:ind w:firstLine="900"/>
        <w:jc w:val="both"/>
        <w:rPr>
          <w:sz w:val="24"/>
          <w:szCs w:val="24"/>
        </w:rPr>
      </w:pPr>
      <w:r w:rsidRPr="00866AF5">
        <w:rPr>
          <w:color w:val="000000"/>
          <w:spacing w:val="-2"/>
          <w:sz w:val="24"/>
          <w:szCs w:val="24"/>
        </w:rPr>
        <w:t xml:space="preserve">Наплавка в среде углекислого газа по сравнению с автоматической </w:t>
      </w:r>
      <w:r w:rsidRPr="00866AF5">
        <w:rPr>
          <w:color w:val="000000"/>
          <w:sz w:val="24"/>
          <w:szCs w:val="24"/>
        </w:rPr>
        <w:t xml:space="preserve">наплавкой под флюсом имеет следующие </w:t>
      </w:r>
      <w:r w:rsidRPr="00866AF5">
        <w:rPr>
          <w:color w:val="000000"/>
          <w:sz w:val="24"/>
          <w:szCs w:val="24"/>
          <w:u w:val="single"/>
        </w:rPr>
        <w:t>достоинства:</w:t>
      </w:r>
    </w:p>
    <w:p w:rsidR="00866AF5" w:rsidRPr="00866AF5" w:rsidRDefault="00866AF5" w:rsidP="00D34CBA">
      <w:pPr>
        <w:widowControl/>
        <w:numPr>
          <w:ilvl w:val="1"/>
          <w:numId w:val="69"/>
        </w:numPr>
        <w:tabs>
          <w:tab w:val="clear" w:pos="2340"/>
          <w:tab w:val="num" w:pos="1260"/>
        </w:tabs>
        <w:autoSpaceDE/>
        <w:autoSpaceDN/>
        <w:adjustRightInd/>
        <w:ind w:left="1260"/>
        <w:jc w:val="both"/>
        <w:rPr>
          <w:sz w:val="24"/>
          <w:szCs w:val="24"/>
        </w:rPr>
      </w:pPr>
      <w:r w:rsidRPr="00866AF5">
        <w:rPr>
          <w:color w:val="000000"/>
          <w:spacing w:val="-1"/>
          <w:sz w:val="24"/>
          <w:szCs w:val="24"/>
        </w:rPr>
        <w:t>меньший нагрев детали;</w:t>
      </w:r>
    </w:p>
    <w:p w:rsidR="00866AF5" w:rsidRPr="00866AF5" w:rsidRDefault="00866AF5" w:rsidP="00D34CBA">
      <w:pPr>
        <w:widowControl/>
        <w:numPr>
          <w:ilvl w:val="1"/>
          <w:numId w:val="69"/>
        </w:numPr>
        <w:tabs>
          <w:tab w:val="clear" w:pos="2340"/>
          <w:tab w:val="num" w:pos="1260"/>
        </w:tabs>
        <w:autoSpaceDE/>
        <w:autoSpaceDN/>
        <w:adjustRightInd/>
        <w:ind w:left="1260"/>
        <w:jc w:val="both"/>
        <w:rPr>
          <w:color w:val="000000"/>
          <w:sz w:val="24"/>
          <w:szCs w:val="24"/>
        </w:rPr>
      </w:pPr>
      <w:r w:rsidRPr="00866AF5">
        <w:rPr>
          <w:color w:val="000000"/>
          <w:spacing w:val="-2"/>
          <w:sz w:val="24"/>
          <w:szCs w:val="24"/>
        </w:rPr>
        <w:t>возможность сварки и наплавки при любом пространственном положении</w:t>
      </w:r>
      <w:r w:rsidRPr="00866AF5">
        <w:rPr>
          <w:color w:val="000000"/>
          <w:spacing w:val="-2"/>
          <w:sz w:val="24"/>
          <w:szCs w:val="24"/>
        </w:rPr>
        <w:br/>
      </w:r>
      <w:r w:rsidRPr="00866AF5">
        <w:rPr>
          <w:color w:val="000000"/>
          <w:spacing w:val="-3"/>
          <w:sz w:val="24"/>
          <w:szCs w:val="24"/>
        </w:rPr>
        <w:t>детали;</w:t>
      </w:r>
    </w:p>
    <w:p w:rsidR="00866AF5" w:rsidRPr="00866AF5" w:rsidRDefault="00866AF5" w:rsidP="00D34CBA">
      <w:pPr>
        <w:widowControl/>
        <w:numPr>
          <w:ilvl w:val="1"/>
          <w:numId w:val="69"/>
        </w:numPr>
        <w:tabs>
          <w:tab w:val="clear" w:pos="2340"/>
          <w:tab w:val="num" w:pos="1260"/>
        </w:tabs>
        <w:autoSpaceDE/>
        <w:autoSpaceDN/>
        <w:adjustRightInd/>
        <w:ind w:left="1260"/>
        <w:jc w:val="both"/>
        <w:rPr>
          <w:color w:val="000000"/>
          <w:sz w:val="24"/>
          <w:szCs w:val="24"/>
        </w:rPr>
      </w:pPr>
      <w:r w:rsidRPr="00866AF5">
        <w:rPr>
          <w:color w:val="000000"/>
          <w:spacing w:val="-2"/>
          <w:sz w:val="24"/>
          <w:szCs w:val="24"/>
        </w:rPr>
        <w:t>более высокую производительность процесса по площади покрытия в ед.</w:t>
      </w:r>
      <w:r w:rsidRPr="00866AF5">
        <w:rPr>
          <w:color w:val="000000"/>
          <w:spacing w:val="-2"/>
          <w:sz w:val="24"/>
          <w:szCs w:val="24"/>
        </w:rPr>
        <w:br/>
      </w:r>
      <w:r w:rsidRPr="00866AF5">
        <w:rPr>
          <w:color w:val="000000"/>
          <w:spacing w:val="-1"/>
          <w:sz w:val="24"/>
          <w:szCs w:val="24"/>
        </w:rPr>
        <w:t>времени (на 20.. .30%);</w:t>
      </w:r>
    </w:p>
    <w:p w:rsidR="00866AF5" w:rsidRPr="00866AF5" w:rsidRDefault="00866AF5" w:rsidP="00D34CBA">
      <w:pPr>
        <w:widowControl/>
        <w:numPr>
          <w:ilvl w:val="1"/>
          <w:numId w:val="69"/>
        </w:numPr>
        <w:tabs>
          <w:tab w:val="clear" w:pos="2340"/>
          <w:tab w:val="num" w:pos="1260"/>
        </w:tabs>
        <w:autoSpaceDE/>
        <w:autoSpaceDN/>
        <w:adjustRightInd/>
        <w:ind w:left="1260"/>
        <w:jc w:val="both"/>
        <w:rPr>
          <w:color w:val="000000"/>
          <w:sz w:val="24"/>
          <w:szCs w:val="24"/>
        </w:rPr>
      </w:pPr>
      <w:r w:rsidRPr="00866AF5">
        <w:rPr>
          <w:color w:val="000000"/>
          <w:sz w:val="24"/>
          <w:szCs w:val="24"/>
        </w:rPr>
        <w:t xml:space="preserve">возможность наплавки детали диаметром менее </w:t>
      </w:r>
      <w:smartTag w:uri="urn:schemas-microsoft-com:office:smarttags" w:element="metricconverter">
        <w:smartTagPr>
          <w:attr w:name="ProductID" w:val="40 мм"/>
        </w:smartTagPr>
        <w:r w:rsidRPr="00866AF5">
          <w:rPr>
            <w:color w:val="000000"/>
            <w:sz w:val="24"/>
            <w:szCs w:val="24"/>
          </w:rPr>
          <w:t>40 мм</w:t>
        </w:r>
      </w:smartTag>
      <w:r w:rsidRPr="00866AF5">
        <w:rPr>
          <w:color w:val="000000"/>
          <w:sz w:val="24"/>
          <w:szCs w:val="24"/>
        </w:rPr>
        <w:t>;</w:t>
      </w:r>
    </w:p>
    <w:p w:rsidR="00866AF5" w:rsidRPr="00866AF5" w:rsidRDefault="00866AF5" w:rsidP="00D34CBA">
      <w:pPr>
        <w:widowControl/>
        <w:numPr>
          <w:ilvl w:val="1"/>
          <w:numId w:val="69"/>
        </w:numPr>
        <w:tabs>
          <w:tab w:val="clear" w:pos="2340"/>
          <w:tab w:val="num" w:pos="1260"/>
        </w:tabs>
        <w:autoSpaceDE/>
        <w:autoSpaceDN/>
        <w:adjustRightInd/>
        <w:ind w:left="1260"/>
        <w:jc w:val="both"/>
        <w:rPr>
          <w:color w:val="000000"/>
          <w:sz w:val="24"/>
          <w:szCs w:val="24"/>
        </w:rPr>
      </w:pPr>
      <w:r w:rsidRPr="00866AF5">
        <w:rPr>
          <w:color w:val="000000"/>
          <w:spacing w:val="-2"/>
          <w:sz w:val="24"/>
          <w:szCs w:val="24"/>
        </w:rPr>
        <w:t>отсутствие трудоёмкой операции по удалению шлаковой корки.</w:t>
      </w:r>
      <w:r w:rsidRPr="00866AF5">
        <w:rPr>
          <w:color w:val="000000"/>
          <w:spacing w:val="-2"/>
          <w:sz w:val="24"/>
          <w:szCs w:val="24"/>
        </w:rPr>
        <w:br/>
      </w:r>
      <w:r w:rsidRPr="00866AF5">
        <w:rPr>
          <w:color w:val="000000"/>
          <w:sz w:val="24"/>
          <w:szCs w:val="24"/>
          <w:u w:val="single"/>
        </w:rPr>
        <w:t>Недостатки</w:t>
      </w:r>
      <w:r w:rsidRPr="00866AF5">
        <w:rPr>
          <w:color w:val="000000"/>
          <w:sz w:val="24"/>
          <w:szCs w:val="24"/>
        </w:rPr>
        <w:t xml:space="preserve"> этого способа наплавки:</w:t>
      </w:r>
    </w:p>
    <w:p w:rsidR="00866AF5" w:rsidRPr="00866AF5" w:rsidRDefault="00866AF5" w:rsidP="00D34CBA">
      <w:pPr>
        <w:widowControl/>
        <w:numPr>
          <w:ilvl w:val="1"/>
          <w:numId w:val="69"/>
        </w:numPr>
        <w:tabs>
          <w:tab w:val="clear" w:pos="2340"/>
          <w:tab w:val="num" w:pos="1260"/>
        </w:tabs>
        <w:autoSpaceDE/>
        <w:autoSpaceDN/>
        <w:adjustRightInd/>
        <w:ind w:left="1260"/>
        <w:jc w:val="both"/>
        <w:rPr>
          <w:color w:val="000000"/>
          <w:sz w:val="24"/>
          <w:szCs w:val="24"/>
        </w:rPr>
      </w:pPr>
      <w:r w:rsidRPr="00866AF5">
        <w:rPr>
          <w:color w:val="000000"/>
          <w:sz w:val="24"/>
          <w:szCs w:val="24"/>
        </w:rPr>
        <w:t>повышенное разбрызгивание металла;</w:t>
      </w:r>
    </w:p>
    <w:p w:rsidR="00866AF5" w:rsidRPr="00866AF5" w:rsidRDefault="00866AF5" w:rsidP="00D34CBA">
      <w:pPr>
        <w:widowControl/>
        <w:numPr>
          <w:ilvl w:val="1"/>
          <w:numId w:val="69"/>
        </w:numPr>
        <w:tabs>
          <w:tab w:val="clear" w:pos="2340"/>
          <w:tab w:val="num" w:pos="1260"/>
        </w:tabs>
        <w:autoSpaceDE/>
        <w:autoSpaceDN/>
        <w:adjustRightInd/>
        <w:ind w:left="1260"/>
        <w:jc w:val="both"/>
        <w:rPr>
          <w:sz w:val="24"/>
          <w:szCs w:val="24"/>
        </w:rPr>
      </w:pPr>
      <w:r w:rsidRPr="00866AF5">
        <w:rPr>
          <w:color w:val="000000"/>
          <w:sz w:val="24"/>
          <w:szCs w:val="24"/>
        </w:rPr>
        <w:t>необходимость применения легированной электродной проволоки дляполучения наплавленного металла с требуемыми свойствами.</w:t>
      </w:r>
    </w:p>
    <w:p w:rsidR="00866AF5" w:rsidRPr="00866AF5" w:rsidRDefault="00866AF5" w:rsidP="00866AF5">
      <w:pPr>
        <w:ind w:firstLine="900"/>
        <w:jc w:val="both"/>
        <w:rPr>
          <w:sz w:val="24"/>
          <w:szCs w:val="24"/>
        </w:rPr>
      </w:pPr>
      <w:r w:rsidRPr="00866AF5">
        <w:rPr>
          <w:color w:val="000000"/>
          <w:spacing w:val="3"/>
          <w:sz w:val="24"/>
          <w:szCs w:val="24"/>
          <w:u w:val="single"/>
        </w:rPr>
        <w:t>Аргонно - дуговая сварка,</w:t>
      </w:r>
      <w:r w:rsidRPr="00866AF5">
        <w:rPr>
          <w:color w:val="000000"/>
          <w:spacing w:val="3"/>
          <w:sz w:val="24"/>
          <w:szCs w:val="24"/>
        </w:rPr>
        <w:t xml:space="preserve"> эл. дуга горит между неплавящимся </w:t>
      </w:r>
      <w:r w:rsidRPr="00866AF5">
        <w:rPr>
          <w:color w:val="000000"/>
          <w:sz w:val="24"/>
          <w:szCs w:val="24"/>
        </w:rPr>
        <w:t>вольфрамовым электродом и деталью.</w:t>
      </w:r>
    </w:p>
    <w:p w:rsidR="00866AF5" w:rsidRPr="00866AF5" w:rsidRDefault="00866AF5" w:rsidP="00866AF5">
      <w:pPr>
        <w:ind w:firstLine="900"/>
        <w:jc w:val="both"/>
        <w:rPr>
          <w:sz w:val="24"/>
          <w:szCs w:val="24"/>
        </w:rPr>
      </w:pPr>
      <w:r w:rsidRPr="00866AF5">
        <w:rPr>
          <w:color w:val="000000"/>
          <w:spacing w:val="1"/>
          <w:sz w:val="24"/>
          <w:szCs w:val="24"/>
        </w:rPr>
        <w:t xml:space="preserve">В зону сварки подаётся защитный газ - аргон, который, окружая </w:t>
      </w:r>
      <w:r w:rsidRPr="00866AF5">
        <w:rPr>
          <w:color w:val="000000"/>
          <w:spacing w:val="-2"/>
          <w:sz w:val="24"/>
          <w:szCs w:val="24"/>
        </w:rPr>
        <w:t xml:space="preserve">сварочную дугу, создаёт зону сосредоточенного нагрева детали. Присадочный </w:t>
      </w:r>
      <w:r w:rsidRPr="00866AF5">
        <w:rPr>
          <w:color w:val="000000"/>
          <w:sz w:val="24"/>
          <w:szCs w:val="24"/>
        </w:rPr>
        <w:t xml:space="preserve">материал вводится в сварочную дугу в виде проволоки так же, как при газовой сварке. Аргон надёжно </w:t>
      </w:r>
      <w:r w:rsidRPr="00866AF5">
        <w:rPr>
          <w:color w:val="000000"/>
          <w:sz w:val="24"/>
          <w:szCs w:val="24"/>
        </w:rPr>
        <w:lastRenderedPageBreak/>
        <w:t xml:space="preserve">защищает расплавленный металл от окисления кислородом воздуха. Наплавленный металл получается плотным, </w:t>
      </w:r>
      <w:r w:rsidRPr="00866AF5">
        <w:rPr>
          <w:color w:val="000000"/>
          <w:spacing w:val="-2"/>
          <w:sz w:val="24"/>
          <w:szCs w:val="24"/>
        </w:rPr>
        <w:t>без пор и раковин.</w:t>
      </w:r>
    </w:p>
    <w:p w:rsidR="00866AF5" w:rsidRPr="00866AF5" w:rsidRDefault="00866AF5" w:rsidP="00866AF5">
      <w:pPr>
        <w:ind w:firstLine="900"/>
        <w:jc w:val="both"/>
        <w:rPr>
          <w:sz w:val="24"/>
          <w:szCs w:val="24"/>
        </w:rPr>
      </w:pPr>
      <w:r w:rsidRPr="00866AF5">
        <w:rPr>
          <w:color w:val="000000"/>
          <w:spacing w:val="1"/>
          <w:sz w:val="24"/>
          <w:szCs w:val="24"/>
        </w:rPr>
        <w:t xml:space="preserve">Аргонно - дуговую сварку осуществляют с помощью специальных </w:t>
      </w:r>
      <w:r w:rsidRPr="00866AF5">
        <w:rPr>
          <w:color w:val="000000"/>
          <w:spacing w:val="-2"/>
          <w:sz w:val="24"/>
          <w:szCs w:val="24"/>
        </w:rPr>
        <w:t xml:space="preserve">установок, наибольшее распространение получили установки, работающие на переменном токе. Для закрепления вольфрамового электрода, подвода к нему </w:t>
      </w:r>
      <w:r w:rsidRPr="00866AF5">
        <w:rPr>
          <w:color w:val="000000"/>
          <w:sz w:val="24"/>
          <w:szCs w:val="24"/>
        </w:rPr>
        <w:t>сварочного тока и подачи в зону горения дуги аргона применяются специальные горелки, рассчитанные на величину тока от 200 до 400 А.</w:t>
      </w:r>
    </w:p>
    <w:p w:rsidR="00866AF5" w:rsidRPr="00866AF5" w:rsidRDefault="00866AF5" w:rsidP="00866AF5">
      <w:pPr>
        <w:ind w:firstLine="900"/>
        <w:jc w:val="both"/>
        <w:rPr>
          <w:sz w:val="24"/>
          <w:szCs w:val="24"/>
        </w:rPr>
      </w:pPr>
      <w:r w:rsidRPr="00866AF5">
        <w:rPr>
          <w:color w:val="000000"/>
          <w:spacing w:val="-2"/>
          <w:sz w:val="24"/>
          <w:szCs w:val="24"/>
        </w:rPr>
        <w:t xml:space="preserve">В качестве неплавящегося электрода используют прутки лантанированного вольфрама диаметром 4... </w:t>
      </w:r>
      <w:smartTag w:uri="urn:schemas-microsoft-com:office:smarttags" w:element="metricconverter">
        <w:smartTagPr>
          <w:attr w:name="ProductID" w:val="10 мм"/>
        </w:smartTagPr>
        <w:r w:rsidRPr="00866AF5">
          <w:rPr>
            <w:color w:val="000000"/>
            <w:spacing w:val="-2"/>
            <w:sz w:val="24"/>
            <w:szCs w:val="24"/>
          </w:rPr>
          <w:t>10 мм</w:t>
        </w:r>
      </w:smartTag>
      <w:r w:rsidRPr="00866AF5">
        <w:rPr>
          <w:color w:val="000000"/>
          <w:spacing w:val="-2"/>
          <w:sz w:val="24"/>
          <w:szCs w:val="24"/>
        </w:rPr>
        <w:t xml:space="preserve">. Величину тока устанавливают в зависимости </w:t>
      </w:r>
      <w:r w:rsidRPr="00866AF5">
        <w:rPr>
          <w:color w:val="000000"/>
          <w:spacing w:val="-1"/>
          <w:sz w:val="24"/>
          <w:szCs w:val="24"/>
        </w:rPr>
        <w:t>от диаметра электрода.</w:t>
      </w:r>
    </w:p>
    <w:p w:rsidR="00866AF5" w:rsidRPr="00866AF5" w:rsidRDefault="00866AF5" w:rsidP="00866AF5">
      <w:pPr>
        <w:ind w:firstLine="900"/>
        <w:jc w:val="both"/>
        <w:rPr>
          <w:sz w:val="24"/>
          <w:szCs w:val="24"/>
        </w:rPr>
      </w:pPr>
      <w:r w:rsidRPr="00866AF5">
        <w:rPr>
          <w:color w:val="000000"/>
          <w:spacing w:val="1"/>
          <w:sz w:val="24"/>
          <w:szCs w:val="24"/>
        </w:rPr>
        <w:t xml:space="preserve">Преимуществами аргонно - дуговой сварки </w:t>
      </w:r>
      <w:r w:rsidRPr="00866AF5">
        <w:rPr>
          <w:color w:val="000000"/>
          <w:spacing w:val="1"/>
          <w:sz w:val="24"/>
          <w:szCs w:val="24"/>
          <w:u w:val="single"/>
        </w:rPr>
        <w:t>являются:</w:t>
      </w:r>
    </w:p>
    <w:p w:rsidR="00866AF5" w:rsidRPr="00866AF5" w:rsidRDefault="00866AF5" w:rsidP="00D34CBA">
      <w:pPr>
        <w:widowControl/>
        <w:numPr>
          <w:ilvl w:val="0"/>
          <w:numId w:val="70"/>
        </w:numPr>
        <w:tabs>
          <w:tab w:val="clear" w:pos="1620"/>
          <w:tab w:val="num" w:pos="1260"/>
        </w:tabs>
        <w:autoSpaceDE/>
        <w:autoSpaceDN/>
        <w:adjustRightInd/>
        <w:ind w:left="1260"/>
        <w:jc w:val="both"/>
        <w:rPr>
          <w:color w:val="000000"/>
          <w:sz w:val="24"/>
          <w:szCs w:val="24"/>
        </w:rPr>
      </w:pPr>
      <w:r w:rsidRPr="00866AF5">
        <w:rPr>
          <w:iCs/>
          <w:color w:val="000000"/>
          <w:sz w:val="24"/>
          <w:szCs w:val="24"/>
        </w:rPr>
        <w:t>высокое качество сварного шва (отсутствие пор и раковин);</w:t>
      </w:r>
    </w:p>
    <w:p w:rsidR="00866AF5" w:rsidRPr="00866AF5" w:rsidRDefault="00866AF5" w:rsidP="00D34CBA">
      <w:pPr>
        <w:widowControl/>
        <w:numPr>
          <w:ilvl w:val="0"/>
          <w:numId w:val="70"/>
        </w:numPr>
        <w:tabs>
          <w:tab w:val="clear" w:pos="1620"/>
          <w:tab w:val="num" w:pos="1260"/>
        </w:tabs>
        <w:autoSpaceDE/>
        <w:autoSpaceDN/>
        <w:adjustRightInd/>
        <w:ind w:left="1260"/>
        <w:jc w:val="both"/>
        <w:rPr>
          <w:iCs/>
          <w:color w:val="000000"/>
          <w:sz w:val="24"/>
          <w:szCs w:val="24"/>
        </w:rPr>
      </w:pPr>
      <w:r w:rsidRPr="00866AF5">
        <w:rPr>
          <w:iCs/>
          <w:color w:val="000000"/>
          <w:spacing w:val="-1"/>
          <w:sz w:val="24"/>
          <w:szCs w:val="24"/>
        </w:rPr>
        <w:t xml:space="preserve">высокая производительность процесса (в 3.. 4 раза выше, чем при </w:t>
      </w:r>
      <w:r w:rsidRPr="00866AF5">
        <w:rPr>
          <w:iCs/>
          <w:color w:val="000000"/>
          <w:spacing w:val="-2"/>
          <w:sz w:val="24"/>
          <w:szCs w:val="24"/>
        </w:rPr>
        <w:t>газовой);</w:t>
      </w:r>
    </w:p>
    <w:p w:rsidR="00866AF5" w:rsidRPr="00866AF5" w:rsidRDefault="00866AF5" w:rsidP="00D34CBA">
      <w:pPr>
        <w:widowControl/>
        <w:numPr>
          <w:ilvl w:val="0"/>
          <w:numId w:val="70"/>
        </w:numPr>
        <w:tabs>
          <w:tab w:val="clear" w:pos="1620"/>
          <w:tab w:val="num" w:pos="1260"/>
        </w:tabs>
        <w:autoSpaceDE/>
        <w:autoSpaceDN/>
        <w:adjustRightInd/>
        <w:ind w:left="1260"/>
        <w:jc w:val="both"/>
        <w:rPr>
          <w:iCs/>
          <w:color w:val="000000"/>
          <w:sz w:val="24"/>
          <w:szCs w:val="24"/>
        </w:rPr>
      </w:pPr>
      <w:r w:rsidRPr="00866AF5">
        <w:rPr>
          <w:iCs/>
          <w:color w:val="000000"/>
          <w:sz w:val="24"/>
          <w:szCs w:val="24"/>
        </w:rPr>
        <w:t>небольшая зона термического влияния;</w:t>
      </w:r>
    </w:p>
    <w:p w:rsidR="00866AF5" w:rsidRPr="00866AF5" w:rsidRDefault="00866AF5" w:rsidP="00D34CBA">
      <w:pPr>
        <w:widowControl/>
        <w:numPr>
          <w:ilvl w:val="0"/>
          <w:numId w:val="70"/>
        </w:numPr>
        <w:tabs>
          <w:tab w:val="clear" w:pos="1620"/>
          <w:tab w:val="num" w:pos="1260"/>
        </w:tabs>
        <w:autoSpaceDE/>
        <w:autoSpaceDN/>
        <w:adjustRightInd/>
        <w:ind w:left="1260"/>
        <w:jc w:val="both"/>
        <w:rPr>
          <w:iCs/>
          <w:color w:val="000000"/>
          <w:sz w:val="24"/>
          <w:szCs w:val="24"/>
        </w:rPr>
      </w:pPr>
      <w:r w:rsidRPr="00866AF5">
        <w:rPr>
          <w:iCs/>
          <w:color w:val="000000"/>
          <w:spacing w:val="-1"/>
          <w:sz w:val="24"/>
          <w:szCs w:val="24"/>
        </w:rPr>
        <w:t>снижение потерь энергии дуги на световое излучение, т.к. аргон</w:t>
      </w:r>
      <w:r w:rsidRPr="00866AF5">
        <w:rPr>
          <w:iCs/>
          <w:color w:val="000000"/>
          <w:spacing w:val="-1"/>
          <w:sz w:val="24"/>
          <w:szCs w:val="24"/>
        </w:rPr>
        <w:br/>
        <w:t>задерживает ультрафиолетовые лучи.</w:t>
      </w:r>
    </w:p>
    <w:p w:rsidR="00866AF5" w:rsidRPr="00866AF5" w:rsidRDefault="00866AF5" w:rsidP="00866AF5">
      <w:pPr>
        <w:ind w:left="900"/>
        <w:jc w:val="both"/>
        <w:rPr>
          <w:sz w:val="24"/>
          <w:szCs w:val="24"/>
        </w:rPr>
      </w:pPr>
      <w:r w:rsidRPr="00866AF5">
        <w:rPr>
          <w:color w:val="000000"/>
          <w:spacing w:val="-5"/>
          <w:sz w:val="24"/>
          <w:szCs w:val="24"/>
          <w:u w:val="single"/>
        </w:rPr>
        <w:t>Недостатки:</w:t>
      </w:r>
    </w:p>
    <w:p w:rsidR="00866AF5" w:rsidRPr="00866AF5" w:rsidRDefault="00866AF5" w:rsidP="00D34CBA">
      <w:pPr>
        <w:widowControl/>
        <w:numPr>
          <w:ilvl w:val="0"/>
          <w:numId w:val="70"/>
        </w:numPr>
        <w:tabs>
          <w:tab w:val="clear" w:pos="1620"/>
          <w:tab w:val="num" w:pos="1260"/>
        </w:tabs>
        <w:autoSpaceDE/>
        <w:autoSpaceDN/>
        <w:adjustRightInd/>
        <w:ind w:left="1260"/>
        <w:jc w:val="both"/>
        <w:rPr>
          <w:color w:val="000000"/>
          <w:sz w:val="24"/>
          <w:szCs w:val="24"/>
        </w:rPr>
      </w:pPr>
      <w:r w:rsidRPr="00866AF5">
        <w:rPr>
          <w:iCs/>
          <w:color w:val="000000"/>
          <w:sz w:val="24"/>
          <w:szCs w:val="24"/>
        </w:rPr>
        <w:t>высокая стоимость процесса;</w:t>
      </w:r>
    </w:p>
    <w:p w:rsidR="00866AF5" w:rsidRPr="00866AF5" w:rsidRDefault="00866AF5" w:rsidP="00D34CBA">
      <w:pPr>
        <w:widowControl/>
        <w:numPr>
          <w:ilvl w:val="0"/>
          <w:numId w:val="70"/>
        </w:numPr>
        <w:tabs>
          <w:tab w:val="clear" w:pos="1620"/>
          <w:tab w:val="num" w:pos="1260"/>
        </w:tabs>
        <w:autoSpaceDE/>
        <w:autoSpaceDN/>
        <w:adjustRightInd/>
        <w:ind w:left="1260"/>
        <w:jc w:val="both"/>
        <w:rPr>
          <w:iCs/>
          <w:color w:val="000000"/>
          <w:sz w:val="24"/>
          <w:szCs w:val="24"/>
        </w:rPr>
      </w:pPr>
      <w:r w:rsidRPr="00866AF5">
        <w:rPr>
          <w:iCs/>
          <w:color w:val="000000"/>
          <w:spacing w:val="-2"/>
          <w:sz w:val="24"/>
          <w:szCs w:val="24"/>
        </w:rPr>
        <w:t>дефицитность аргона.</w:t>
      </w:r>
    </w:p>
    <w:p w:rsidR="00866AF5" w:rsidRPr="00866AF5" w:rsidRDefault="00866AF5" w:rsidP="00866AF5">
      <w:pPr>
        <w:ind w:firstLine="900"/>
        <w:jc w:val="both"/>
        <w:rPr>
          <w:sz w:val="24"/>
          <w:szCs w:val="24"/>
        </w:rPr>
      </w:pPr>
      <w:r w:rsidRPr="00866AF5">
        <w:rPr>
          <w:color w:val="000000"/>
          <w:spacing w:val="1"/>
          <w:sz w:val="24"/>
          <w:szCs w:val="24"/>
        </w:rPr>
        <w:t>Аргонно - дуговая сварка нашла широкое применение при сварке деталей</w:t>
      </w:r>
    </w:p>
    <w:p w:rsidR="00866AF5" w:rsidRPr="00866AF5" w:rsidRDefault="00866AF5" w:rsidP="00866AF5">
      <w:pPr>
        <w:ind w:firstLine="900"/>
        <w:jc w:val="both"/>
        <w:rPr>
          <w:sz w:val="24"/>
          <w:szCs w:val="24"/>
        </w:rPr>
      </w:pPr>
      <w:r w:rsidRPr="00866AF5">
        <w:rPr>
          <w:color w:val="000000"/>
          <w:sz w:val="24"/>
          <w:szCs w:val="24"/>
        </w:rPr>
        <w:t>из алюминиевых сплавов и титана.</w:t>
      </w:r>
    </w:p>
    <w:p w:rsidR="00866AF5" w:rsidRPr="00866AF5" w:rsidRDefault="00866AF5" w:rsidP="00866AF5">
      <w:pPr>
        <w:ind w:firstLine="900"/>
        <w:jc w:val="both"/>
        <w:rPr>
          <w:color w:val="000000"/>
          <w:spacing w:val="2"/>
          <w:sz w:val="24"/>
          <w:szCs w:val="24"/>
        </w:rPr>
      </w:pPr>
    </w:p>
    <w:p w:rsidR="00866AF5" w:rsidRPr="00866AF5" w:rsidRDefault="00866AF5" w:rsidP="00866AF5">
      <w:pPr>
        <w:ind w:firstLine="900"/>
        <w:jc w:val="both"/>
        <w:rPr>
          <w:sz w:val="24"/>
          <w:szCs w:val="24"/>
        </w:rPr>
      </w:pPr>
      <w:r w:rsidRPr="00866AF5">
        <w:rPr>
          <w:color w:val="000000"/>
          <w:spacing w:val="2"/>
          <w:sz w:val="24"/>
          <w:szCs w:val="24"/>
        </w:rPr>
        <w:t>4. Наплавка деталей вибрирующим электродом с применением</w:t>
      </w:r>
      <w:r w:rsidRPr="00866AF5">
        <w:rPr>
          <w:color w:val="000000"/>
          <w:sz w:val="24"/>
          <w:szCs w:val="24"/>
        </w:rPr>
        <w:t xml:space="preserve">охлаждающей жидкости была впервые предложена в 1948 году Г.П. Клековкиным. Основным преимуществом этого процесса наплавки является небольшой нагрев деталей (около 100 С),  малая зона </w:t>
      </w:r>
      <w:r w:rsidRPr="00866AF5">
        <w:rPr>
          <w:color w:val="000000"/>
          <w:spacing w:val="-1"/>
          <w:sz w:val="24"/>
          <w:szCs w:val="24"/>
        </w:rPr>
        <w:t xml:space="preserve">термического влияния и возможность получения наплавленного металла </w:t>
      </w:r>
      <w:r w:rsidRPr="00866AF5">
        <w:rPr>
          <w:color w:val="000000"/>
          <w:sz w:val="24"/>
          <w:szCs w:val="24"/>
        </w:rPr>
        <w:t>с требуемой твердостью и износостойкостью без дополнительной термической обработки.</w:t>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r w:rsidRPr="00866AF5">
        <w:rPr>
          <w:noProof/>
          <w:sz w:val="24"/>
          <w:szCs w:val="24"/>
        </w:rPr>
        <w:drawing>
          <wp:anchor distT="0" distB="0" distL="114300" distR="114300" simplePos="0" relativeHeight="251628032" behindDoc="1" locked="0" layoutInCell="1" allowOverlap="1">
            <wp:simplePos x="0" y="0"/>
            <wp:positionH relativeFrom="column">
              <wp:posOffset>457200</wp:posOffset>
            </wp:positionH>
            <wp:positionV relativeFrom="paragraph">
              <wp:posOffset>85725</wp:posOffset>
            </wp:positionV>
            <wp:extent cx="3543300" cy="2155190"/>
            <wp:effectExtent l="19050" t="0" r="0" b="0"/>
            <wp:wrapTight wrapText="bothSides">
              <wp:wrapPolygon edited="0">
                <wp:start x="-116" y="0"/>
                <wp:lineTo x="-116" y="21384"/>
                <wp:lineTo x="21600" y="21384"/>
                <wp:lineTo x="21600" y="0"/>
                <wp:lineTo x="-116" y="0"/>
              </wp:wrapPolygon>
            </wp:wrapTight>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srcRect/>
                    <a:stretch>
                      <a:fillRect/>
                    </a:stretch>
                  </pic:blipFill>
                  <pic:spPr bwMode="auto">
                    <a:xfrm>
                      <a:off x="0" y="0"/>
                      <a:ext cx="3543300" cy="2155190"/>
                    </a:xfrm>
                    <a:prstGeom prst="rect">
                      <a:avLst/>
                    </a:prstGeom>
                    <a:noFill/>
                    <a:ln w="9525">
                      <a:noFill/>
                      <a:miter lim="800000"/>
                      <a:headEnd/>
                      <a:tailEnd/>
                    </a:ln>
                  </pic:spPr>
                </pic:pic>
              </a:graphicData>
            </a:graphic>
          </wp:anchor>
        </w:drawing>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p w:rsidR="00866AF5" w:rsidRPr="00866AF5" w:rsidRDefault="00866AF5" w:rsidP="00866AF5">
      <w:pPr>
        <w:jc w:val="both"/>
        <w:rPr>
          <w:sz w:val="24"/>
          <w:szCs w:val="24"/>
        </w:rPr>
      </w:pPr>
    </w:p>
    <w:p w:rsidR="00866AF5" w:rsidRPr="00866AF5" w:rsidRDefault="00866AF5" w:rsidP="00866AF5">
      <w:pPr>
        <w:ind w:firstLine="900"/>
        <w:jc w:val="both"/>
        <w:rPr>
          <w:sz w:val="24"/>
          <w:szCs w:val="24"/>
        </w:rPr>
      </w:pPr>
      <w:r w:rsidRPr="00866AF5">
        <w:rPr>
          <w:color w:val="000000"/>
          <w:sz w:val="24"/>
          <w:szCs w:val="24"/>
          <w:u w:val="single"/>
        </w:rPr>
        <w:t>Схема установки для вибродуговой наплавки:</w:t>
      </w:r>
    </w:p>
    <w:p w:rsidR="00866AF5" w:rsidRPr="00866AF5" w:rsidRDefault="00866AF5" w:rsidP="00D34CBA">
      <w:pPr>
        <w:widowControl/>
        <w:numPr>
          <w:ilvl w:val="0"/>
          <w:numId w:val="71"/>
        </w:numPr>
        <w:tabs>
          <w:tab w:val="clear" w:pos="1800"/>
          <w:tab w:val="num" w:pos="1260"/>
        </w:tabs>
        <w:autoSpaceDE/>
        <w:autoSpaceDN/>
        <w:adjustRightInd/>
        <w:ind w:left="1260"/>
        <w:jc w:val="both"/>
        <w:rPr>
          <w:sz w:val="24"/>
          <w:szCs w:val="24"/>
        </w:rPr>
      </w:pPr>
      <w:r w:rsidRPr="00866AF5">
        <w:rPr>
          <w:iCs/>
          <w:color w:val="000000"/>
          <w:spacing w:val="1"/>
          <w:sz w:val="24"/>
          <w:szCs w:val="24"/>
        </w:rPr>
        <w:t>насос;</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2"/>
          <w:sz w:val="24"/>
          <w:szCs w:val="24"/>
        </w:rPr>
        <w:t>бак с охлаждающей жидкостью;</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4"/>
          <w:sz w:val="24"/>
          <w:szCs w:val="24"/>
        </w:rPr>
        <w:t>деталь, подлежащая наплавке;</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3"/>
          <w:sz w:val="24"/>
          <w:szCs w:val="24"/>
        </w:rPr>
        <w:t>мундштук;</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2"/>
          <w:sz w:val="24"/>
          <w:szCs w:val="24"/>
        </w:rPr>
        <w:t>механизм подачи проволоки;</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2"/>
          <w:sz w:val="24"/>
          <w:szCs w:val="24"/>
        </w:rPr>
        <w:t>кассета с проволокой;</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2"/>
          <w:sz w:val="24"/>
          <w:szCs w:val="24"/>
        </w:rPr>
        <w:t>электромагнитный вибратор;</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13"/>
          <w:sz w:val="24"/>
          <w:szCs w:val="24"/>
        </w:rPr>
        <w:t>реостат;</w:t>
      </w:r>
    </w:p>
    <w:p w:rsidR="00866AF5" w:rsidRPr="00866AF5" w:rsidRDefault="00866AF5" w:rsidP="00D34CBA">
      <w:pPr>
        <w:widowControl/>
        <w:numPr>
          <w:ilvl w:val="0"/>
          <w:numId w:val="71"/>
        </w:numPr>
        <w:tabs>
          <w:tab w:val="clear" w:pos="1800"/>
          <w:tab w:val="num" w:pos="1260"/>
        </w:tabs>
        <w:autoSpaceDE/>
        <w:autoSpaceDN/>
        <w:adjustRightInd/>
        <w:ind w:left="1260"/>
        <w:jc w:val="both"/>
        <w:rPr>
          <w:iCs/>
          <w:color w:val="000000"/>
          <w:sz w:val="24"/>
          <w:szCs w:val="24"/>
        </w:rPr>
      </w:pPr>
      <w:r w:rsidRPr="00866AF5">
        <w:rPr>
          <w:iCs/>
          <w:color w:val="000000"/>
          <w:spacing w:val="1"/>
          <w:sz w:val="24"/>
          <w:szCs w:val="24"/>
        </w:rPr>
        <w:t>дроссель низкой частоты.</w:t>
      </w:r>
    </w:p>
    <w:p w:rsidR="00866AF5" w:rsidRPr="00866AF5" w:rsidRDefault="00866AF5" w:rsidP="00866AF5">
      <w:pPr>
        <w:ind w:firstLine="900"/>
        <w:jc w:val="both"/>
        <w:rPr>
          <w:color w:val="000000"/>
          <w:spacing w:val="-5"/>
          <w:sz w:val="24"/>
          <w:szCs w:val="24"/>
        </w:rPr>
      </w:pPr>
      <w:r w:rsidRPr="00866AF5">
        <w:rPr>
          <w:color w:val="000000"/>
          <w:spacing w:val="-4"/>
          <w:sz w:val="24"/>
          <w:szCs w:val="24"/>
        </w:rPr>
        <w:t xml:space="preserve">Деталь 3, подлежащая наплавке, устанавливаются в патроне или центрах </w:t>
      </w:r>
      <w:r w:rsidRPr="00866AF5">
        <w:rPr>
          <w:color w:val="000000"/>
          <w:spacing w:val="-5"/>
          <w:sz w:val="24"/>
          <w:szCs w:val="24"/>
        </w:rPr>
        <w:t xml:space="preserve">токарного станка. </w:t>
      </w:r>
    </w:p>
    <w:p w:rsidR="00866AF5" w:rsidRPr="00866AF5" w:rsidRDefault="00866AF5" w:rsidP="00866AF5">
      <w:pPr>
        <w:ind w:firstLine="900"/>
        <w:jc w:val="both"/>
        <w:rPr>
          <w:color w:val="000000"/>
          <w:spacing w:val="-7"/>
          <w:sz w:val="24"/>
          <w:szCs w:val="24"/>
        </w:rPr>
      </w:pPr>
      <w:r w:rsidRPr="00866AF5">
        <w:rPr>
          <w:color w:val="000000"/>
          <w:spacing w:val="-5"/>
          <w:sz w:val="24"/>
          <w:szCs w:val="24"/>
        </w:rPr>
        <w:lastRenderedPageBreak/>
        <w:t xml:space="preserve">На суппорте станка монтируется наплавочная головка, </w:t>
      </w:r>
      <w:r w:rsidRPr="00866AF5">
        <w:rPr>
          <w:color w:val="000000"/>
          <w:spacing w:val="-7"/>
          <w:sz w:val="24"/>
          <w:szCs w:val="24"/>
        </w:rPr>
        <w:t xml:space="preserve">состоящая из механизма 5 подачи проволоки с кассетой 6, электромагнитного </w:t>
      </w:r>
      <w:r w:rsidRPr="00866AF5">
        <w:rPr>
          <w:color w:val="000000"/>
          <w:spacing w:val="-5"/>
          <w:sz w:val="24"/>
          <w:szCs w:val="24"/>
        </w:rPr>
        <w:t xml:space="preserve">вибратора 7 с мундштуком 4. Вибратор колеблет конец электрода с частотой переменного тока и обеспечивает замыкание и размыкание сварочной цепи. Питание установки осуществляется от источника тока напряжением 12 или 24 В. Последовательно с ним включён дроссель низкой частоты 9, который </w:t>
      </w:r>
      <w:r w:rsidRPr="00866AF5">
        <w:rPr>
          <w:color w:val="000000"/>
          <w:spacing w:val="-4"/>
          <w:sz w:val="24"/>
          <w:szCs w:val="24"/>
        </w:rPr>
        <w:t xml:space="preserve">призван стабилизировать величину сварочного тока. Реостат 8 служит для регулирования силы тока в цепи. В зону наплавки при помощи насоса 1 из </w:t>
      </w:r>
      <w:r w:rsidRPr="00866AF5">
        <w:rPr>
          <w:color w:val="000000"/>
          <w:spacing w:val="-5"/>
          <w:sz w:val="24"/>
          <w:szCs w:val="24"/>
        </w:rPr>
        <w:t>бака 2 подаётся охлаждающая жидкость.</w:t>
      </w:r>
    </w:p>
    <w:p w:rsidR="00866AF5" w:rsidRDefault="00866AF5" w:rsidP="00866AF5"/>
    <w:p w:rsidR="00866AF5" w:rsidRDefault="00866AF5"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8A32DF" w:rsidRDefault="008A32DF" w:rsidP="00866AF5"/>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23</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FB40AB">
        <w:rPr>
          <w:rFonts w:eastAsia="Times New Roman"/>
          <w:sz w:val="24"/>
          <w:szCs w:val="22"/>
          <w:u w:val="single"/>
        </w:rPr>
        <w:t>Восстановления деталей пайкой</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A54BE6" w:rsidRDefault="005B6B05" w:rsidP="005B6B05">
      <w:pPr>
        <w:shd w:val="clear" w:color="auto" w:fill="FFFFFF"/>
        <w:tabs>
          <w:tab w:val="left" w:leader="underscore" w:pos="2006"/>
        </w:tabs>
        <w:spacing w:line="274" w:lineRule="exact"/>
        <w:rPr>
          <w:rFonts w:eastAsia="Times New Roman"/>
          <w:sz w:val="24"/>
          <w:szCs w:val="28"/>
          <w:u w:val="single"/>
        </w:rPr>
      </w:pPr>
      <w:r>
        <w:rPr>
          <w:rFonts w:eastAsia="Times New Roman"/>
          <w:spacing w:val="-3"/>
          <w:sz w:val="24"/>
          <w:szCs w:val="24"/>
        </w:rPr>
        <w:t>Цель урока</w:t>
      </w:r>
      <w:r>
        <w:rPr>
          <w:rFonts w:eastAsia="Times New Roman"/>
          <w:sz w:val="24"/>
          <w:szCs w:val="24"/>
        </w:rPr>
        <w:t xml:space="preserve"> - </w:t>
      </w:r>
      <w:r w:rsidRPr="00A54BE6">
        <w:rPr>
          <w:rFonts w:eastAsia="Times New Roman"/>
          <w:sz w:val="24"/>
          <w:szCs w:val="28"/>
          <w:u w:val="single"/>
        </w:rPr>
        <w:t>Область применения пайки при ремонте автомобилей. Свойства различных припоев и область их применения.</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A54BE6">
        <w:rPr>
          <w:rFonts w:eastAsia="Times New Roman"/>
          <w:sz w:val="24"/>
          <w:szCs w:val="28"/>
          <w:u w:val="single"/>
        </w:rPr>
        <w:t>Область применения пайки при ремонте автомобилей. Свойства различных припоев и область их применения. Примеры восстановления деталей пайкой.</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A54BE6">
        <w:rPr>
          <w:rFonts w:eastAsia="Times New Roman"/>
          <w:sz w:val="24"/>
          <w:szCs w:val="28"/>
          <w:u w:val="single"/>
        </w:rPr>
        <w:t>свойства различных припоев и область их применения</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b/>
          <w:color w:val="000000"/>
          <w:spacing w:val="-2"/>
          <w:sz w:val="24"/>
          <w:szCs w:val="24"/>
        </w:rPr>
      </w:pPr>
      <w:r w:rsidRPr="00866AF5">
        <w:rPr>
          <w:b/>
          <w:color w:val="000000"/>
          <w:spacing w:val="-2"/>
          <w:sz w:val="24"/>
          <w:szCs w:val="24"/>
        </w:rPr>
        <w:t>ТЕМА: «Восстановления деталей пайкой»</w:t>
      </w:r>
    </w:p>
    <w:p w:rsidR="00866AF5" w:rsidRPr="00866AF5" w:rsidRDefault="00866AF5" w:rsidP="00866AF5">
      <w:pPr>
        <w:jc w:val="both"/>
        <w:rPr>
          <w:color w:val="000000"/>
          <w:spacing w:val="-24"/>
          <w:sz w:val="24"/>
          <w:szCs w:val="24"/>
        </w:rPr>
      </w:pPr>
    </w:p>
    <w:p w:rsidR="00866AF5" w:rsidRPr="00866AF5" w:rsidRDefault="00866AF5" w:rsidP="00866AF5">
      <w:pPr>
        <w:ind w:firstLine="900"/>
        <w:jc w:val="both"/>
        <w:rPr>
          <w:sz w:val="24"/>
          <w:szCs w:val="24"/>
        </w:rPr>
      </w:pPr>
      <w:r w:rsidRPr="00866AF5">
        <w:rPr>
          <w:color w:val="000000"/>
          <w:spacing w:val="-2"/>
          <w:sz w:val="24"/>
          <w:szCs w:val="24"/>
        </w:rPr>
        <w:t>1.</w:t>
      </w:r>
      <w:r w:rsidRPr="00866AF5">
        <w:rPr>
          <w:color w:val="000000"/>
          <w:spacing w:val="-2"/>
          <w:sz w:val="24"/>
          <w:szCs w:val="24"/>
          <w:u w:val="single"/>
        </w:rPr>
        <w:t>Пайкой</w:t>
      </w:r>
      <w:r w:rsidRPr="00866AF5">
        <w:rPr>
          <w:color w:val="000000"/>
          <w:spacing w:val="-2"/>
          <w:sz w:val="24"/>
          <w:szCs w:val="24"/>
        </w:rPr>
        <w:t xml:space="preserve"> называется процесс получения неразъёмных соединений </w:t>
      </w:r>
      <w:r w:rsidRPr="00866AF5">
        <w:rPr>
          <w:color w:val="000000"/>
          <w:sz w:val="24"/>
          <w:szCs w:val="24"/>
        </w:rPr>
        <w:t xml:space="preserve">деталей в твёрдом состоянии при помощи расплавленного сплава, </w:t>
      </w:r>
      <w:r w:rsidRPr="00866AF5">
        <w:rPr>
          <w:color w:val="000000"/>
          <w:spacing w:val="-3"/>
          <w:sz w:val="24"/>
          <w:szCs w:val="24"/>
        </w:rPr>
        <w:t>называемого припоем.</w:t>
      </w:r>
    </w:p>
    <w:p w:rsidR="00866AF5" w:rsidRPr="00866AF5" w:rsidRDefault="00866AF5" w:rsidP="00866AF5">
      <w:pPr>
        <w:ind w:firstLine="900"/>
        <w:jc w:val="both"/>
        <w:rPr>
          <w:sz w:val="24"/>
          <w:szCs w:val="24"/>
        </w:rPr>
      </w:pPr>
      <w:r w:rsidRPr="00866AF5">
        <w:rPr>
          <w:color w:val="000000"/>
          <w:sz w:val="24"/>
          <w:szCs w:val="24"/>
          <w:u w:val="single"/>
        </w:rPr>
        <w:t xml:space="preserve">Пайку </w:t>
      </w:r>
      <w:r w:rsidRPr="00866AF5">
        <w:rPr>
          <w:color w:val="000000"/>
          <w:sz w:val="24"/>
          <w:szCs w:val="24"/>
        </w:rPr>
        <w:t xml:space="preserve">применяют при восстановлении радиаторов, топливных и </w:t>
      </w:r>
      <w:r w:rsidRPr="00866AF5">
        <w:rPr>
          <w:color w:val="000000"/>
          <w:spacing w:val="-2"/>
          <w:sz w:val="24"/>
          <w:szCs w:val="24"/>
        </w:rPr>
        <w:t xml:space="preserve">масленых баков, трубопроводов, приборов эл. оборудования и др. деталей, а </w:t>
      </w:r>
      <w:r w:rsidRPr="00866AF5">
        <w:rPr>
          <w:color w:val="000000"/>
          <w:sz w:val="24"/>
          <w:szCs w:val="24"/>
        </w:rPr>
        <w:t>так же при восстановлении размеров деталей путём постановки ленты или навивки проволоки с последующей их припайкой к поверхности детали.</w:t>
      </w:r>
    </w:p>
    <w:p w:rsidR="00866AF5" w:rsidRPr="00866AF5" w:rsidRDefault="00866AF5" w:rsidP="00866AF5">
      <w:pPr>
        <w:ind w:firstLine="900"/>
        <w:jc w:val="both"/>
        <w:rPr>
          <w:color w:val="000000"/>
          <w:spacing w:val="-2"/>
          <w:sz w:val="24"/>
          <w:szCs w:val="24"/>
        </w:rPr>
      </w:pPr>
      <w:r w:rsidRPr="00866AF5">
        <w:rPr>
          <w:color w:val="000000"/>
          <w:spacing w:val="-2"/>
          <w:sz w:val="24"/>
          <w:szCs w:val="24"/>
          <w:u w:val="single"/>
        </w:rPr>
        <w:t>Припои</w:t>
      </w:r>
      <w:r w:rsidRPr="00866AF5">
        <w:rPr>
          <w:color w:val="000000"/>
          <w:spacing w:val="-2"/>
          <w:sz w:val="24"/>
          <w:szCs w:val="24"/>
        </w:rPr>
        <w:t xml:space="preserve">, применяют как чистые металлы, так и их сплавы. </w:t>
      </w:r>
    </w:p>
    <w:p w:rsidR="00866AF5" w:rsidRPr="00866AF5" w:rsidRDefault="00866AF5" w:rsidP="00866AF5">
      <w:pPr>
        <w:ind w:firstLine="900"/>
        <w:jc w:val="both"/>
        <w:rPr>
          <w:sz w:val="24"/>
          <w:szCs w:val="24"/>
        </w:rPr>
      </w:pPr>
      <w:r w:rsidRPr="00866AF5">
        <w:rPr>
          <w:color w:val="000000"/>
          <w:spacing w:val="-1"/>
          <w:sz w:val="24"/>
          <w:szCs w:val="24"/>
          <w:u w:val="single"/>
        </w:rPr>
        <w:t>Требования к припоям:</w:t>
      </w:r>
    </w:p>
    <w:p w:rsidR="00866AF5" w:rsidRPr="00866AF5" w:rsidRDefault="00866AF5" w:rsidP="00D34CBA">
      <w:pPr>
        <w:widowControl/>
        <w:numPr>
          <w:ilvl w:val="0"/>
          <w:numId w:val="73"/>
        </w:numPr>
        <w:tabs>
          <w:tab w:val="clear" w:pos="1620"/>
          <w:tab w:val="num" w:pos="1260"/>
        </w:tabs>
        <w:autoSpaceDE/>
        <w:autoSpaceDN/>
        <w:adjustRightInd/>
        <w:ind w:left="1260"/>
        <w:jc w:val="both"/>
        <w:rPr>
          <w:sz w:val="24"/>
          <w:szCs w:val="24"/>
        </w:rPr>
      </w:pPr>
      <w:r w:rsidRPr="00866AF5">
        <w:rPr>
          <w:color w:val="000000"/>
          <w:spacing w:val="-2"/>
          <w:sz w:val="24"/>
          <w:szCs w:val="24"/>
        </w:rPr>
        <w:t xml:space="preserve">температура плавления припоя должна быть ниже температура плавления металла спаиваемых </w:t>
      </w:r>
      <w:r w:rsidRPr="00866AF5">
        <w:rPr>
          <w:color w:val="000000"/>
          <w:spacing w:val="-3"/>
          <w:sz w:val="24"/>
          <w:szCs w:val="24"/>
        </w:rPr>
        <w:t>деталей;</w:t>
      </w:r>
    </w:p>
    <w:p w:rsidR="00866AF5" w:rsidRPr="00866AF5" w:rsidRDefault="00866AF5" w:rsidP="00D34CBA">
      <w:pPr>
        <w:widowControl/>
        <w:numPr>
          <w:ilvl w:val="0"/>
          <w:numId w:val="73"/>
        </w:numPr>
        <w:tabs>
          <w:tab w:val="clear" w:pos="1620"/>
          <w:tab w:val="num" w:pos="1260"/>
        </w:tabs>
        <w:autoSpaceDE/>
        <w:autoSpaceDN/>
        <w:adjustRightInd/>
        <w:ind w:left="1260"/>
        <w:jc w:val="both"/>
        <w:rPr>
          <w:color w:val="000000"/>
          <w:sz w:val="24"/>
          <w:szCs w:val="24"/>
        </w:rPr>
      </w:pPr>
      <w:r w:rsidRPr="00866AF5">
        <w:rPr>
          <w:color w:val="000000"/>
          <w:spacing w:val="-1"/>
          <w:sz w:val="24"/>
          <w:szCs w:val="24"/>
        </w:rPr>
        <w:t xml:space="preserve">при температуре пайки припой должен хорошо смачивать спаиваемые поверхности и </w:t>
      </w:r>
      <w:r w:rsidRPr="00866AF5">
        <w:rPr>
          <w:color w:val="000000"/>
          <w:sz w:val="24"/>
          <w:szCs w:val="24"/>
        </w:rPr>
        <w:t>заполнять соединительные зазоры;</w:t>
      </w:r>
    </w:p>
    <w:p w:rsidR="00866AF5" w:rsidRPr="00866AF5" w:rsidRDefault="00866AF5" w:rsidP="00D34CBA">
      <w:pPr>
        <w:widowControl/>
        <w:numPr>
          <w:ilvl w:val="0"/>
          <w:numId w:val="73"/>
        </w:numPr>
        <w:tabs>
          <w:tab w:val="clear" w:pos="1620"/>
          <w:tab w:val="num" w:pos="1260"/>
        </w:tabs>
        <w:autoSpaceDE/>
        <w:autoSpaceDN/>
        <w:adjustRightInd/>
        <w:ind w:left="1260"/>
        <w:jc w:val="both"/>
        <w:rPr>
          <w:color w:val="000000"/>
          <w:sz w:val="24"/>
          <w:szCs w:val="24"/>
        </w:rPr>
      </w:pPr>
      <w:r w:rsidRPr="00866AF5">
        <w:rPr>
          <w:color w:val="000000"/>
          <w:sz w:val="24"/>
          <w:szCs w:val="24"/>
        </w:rPr>
        <w:t>припой должен обеспечивать получение соединений с требуемыми</w:t>
      </w:r>
      <w:r w:rsidRPr="00866AF5">
        <w:rPr>
          <w:color w:val="000000"/>
          <w:sz w:val="24"/>
          <w:szCs w:val="24"/>
        </w:rPr>
        <w:br/>
      </w:r>
      <w:r w:rsidRPr="00866AF5">
        <w:rPr>
          <w:color w:val="000000"/>
          <w:spacing w:val="-2"/>
          <w:sz w:val="24"/>
          <w:szCs w:val="24"/>
        </w:rPr>
        <w:t>свойствами по механической прочности, противокоррозийной стойкости,</w:t>
      </w:r>
      <w:r w:rsidRPr="00866AF5">
        <w:rPr>
          <w:color w:val="000000"/>
          <w:spacing w:val="-2"/>
          <w:sz w:val="24"/>
          <w:szCs w:val="24"/>
        </w:rPr>
        <w:br/>
      </w:r>
      <w:r w:rsidRPr="00866AF5">
        <w:rPr>
          <w:color w:val="000000"/>
          <w:spacing w:val="-1"/>
          <w:sz w:val="24"/>
          <w:szCs w:val="24"/>
        </w:rPr>
        <w:t>электропроводности и т.п.</w:t>
      </w:r>
    </w:p>
    <w:p w:rsidR="00866AF5" w:rsidRPr="00866AF5" w:rsidRDefault="00866AF5" w:rsidP="00D34CBA">
      <w:pPr>
        <w:widowControl/>
        <w:numPr>
          <w:ilvl w:val="0"/>
          <w:numId w:val="73"/>
        </w:numPr>
        <w:tabs>
          <w:tab w:val="clear" w:pos="1620"/>
          <w:tab w:val="num" w:pos="1260"/>
        </w:tabs>
        <w:autoSpaceDE/>
        <w:autoSpaceDN/>
        <w:adjustRightInd/>
        <w:ind w:left="1260"/>
        <w:jc w:val="both"/>
        <w:rPr>
          <w:color w:val="000000"/>
          <w:sz w:val="24"/>
          <w:szCs w:val="24"/>
        </w:rPr>
      </w:pPr>
      <w:r w:rsidRPr="00866AF5">
        <w:rPr>
          <w:color w:val="000000"/>
          <w:sz w:val="24"/>
          <w:szCs w:val="24"/>
        </w:rPr>
        <w:t>коэффициент термического расширения припоя и спаиваемых материалов</w:t>
      </w:r>
      <w:r w:rsidRPr="00866AF5">
        <w:rPr>
          <w:color w:val="000000"/>
          <w:sz w:val="24"/>
          <w:szCs w:val="24"/>
        </w:rPr>
        <w:br/>
      </w:r>
      <w:r w:rsidRPr="00866AF5">
        <w:rPr>
          <w:color w:val="000000"/>
          <w:spacing w:val="5"/>
          <w:sz w:val="24"/>
          <w:szCs w:val="24"/>
        </w:rPr>
        <w:t>должны быть близкими по своей величине.</w:t>
      </w:r>
    </w:p>
    <w:p w:rsidR="00866AF5" w:rsidRPr="00866AF5" w:rsidRDefault="00866AF5" w:rsidP="00866AF5">
      <w:pPr>
        <w:ind w:firstLine="900"/>
        <w:jc w:val="both"/>
        <w:rPr>
          <w:sz w:val="24"/>
          <w:szCs w:val="24"/>
        </w:rPr>
      </w:pPr>
      <w:r w:rsidRPr="00866AF5">
        <w:rPr>
          <w:color w:val="000000"/>
          <w:spacing w:val="-8"/>
          <w:sz w:val="24"/>
          <w:szCs w:val="24"/>
        </w:rPr>
        <w:t xml:space="preserve">Низкотемпературные припои    - </w:t>
      </w:r>
      <w:r w:rsidRPr="00866AF5">
        <w:rPr>
          <w:color w:val="000000"/>
          <w:spacing w:val="-8"/>
          <w:sz w:val="24"/>
          <w:szCs w:val="24"/>
          <w:lang w:val="en-US"/>
        </w:rPr>
        <w:t>t</w:t>
      </w:r>
      <w:r w:rsidRPr="00866AF5">
        <w:rPr>
          <w:color w:val="000000"/>
          <w:spacing w:val="-8"/>
          <w:sz w:val="24"/>
          <w:szCs w:val="24"/>
        </w:rPr>
        <w:t>пл С&lt; 450 с;</w:t>
      </w:r>
    </w:p>
    <w:p w:rsidR="00866AF5" w:rsidRPr="00866AF5" w:rsidRDefault="00866AF5" w:rsidP="00866AF5">
      <w:pPr>
        <w:ind w:firstLine="900"/>
        <w:jc w:val="both"/>
        <w:rPr>
          <w:sz w:val="24"/>
          <w:szCs w:val="24"/>
        </w:rPr>
      </w:pPr>
      <w:r w:rsidRPr="00866AF5">
        <w:rPr>
          <w:color w:val="000000"/>
          <w:spacing w:val="13"/>
          <w:sz w:val="24"/>
          <w:szCs w:val="24"/>
        </w:rPr>
        <w:t>Высокотемпературные</w:t>
      </w:r>
      <w:r w:rsidRPr="00866AF5">
        <w:rPr>
          <w:color w:val="000000"/>
          <w:spacing w:val="-14"/>
          <w:sz w:val="24"/>
          <w:szCs w:val="24"/>
        </w:rPr>
        <w:t xml:space="preserve">- </w:t>
      </w:r>
      <w:r w:rsidRPr="00866AF5">
        <w:rPr>
          <w:color w:val="000000"/>
          <w:spacing w:val="-14"/>
          <w:sz w:val="24"/>
          <w:szCs w:val="24"/>
          <w:lang w:val="en-US"/>
        </w:rPr>
        <w:t>t</w:t>
      </w:r>
      <w:r w:rsidRPr="00866AF5">
        <w:rPr>
          <w:color w:val="000000"/>
          <w:spacing w:val="-14"/>
          <w:sz w:val="24"/>
          <w:szCs w:val="24"/>
        </w:rPr>
        <w:t>пл  С&gt; 450 с.</w:t>
      </w:r>
    </w:p>
    <w:p w:rsidR="00866AF5" w:rsidRPr="00866AF5" w:rsidRDefault="00866AF5" w:rsidP="00866AF5">
      <w:pPr>
        <w:ind w:firstLine="900"/>
        <w:jc w:val="both"/>
        <w:rPr>
          <w:sz w:val="24"/>
          <w:szCs w:val="24"/>
        </w:rPr>
      </w:pPr>
      <w:r w:rsidRPr="00866AF5">
        <w:rPr>
          <w:color w:val="000000"/>
          <w:sz w:val="24"/>
          <w:szCs w:val="24"/>
        </w:rPr>
        <w:t>Наиболее часто применяемыми припоями при ремонте автомобилей</w:t>
      </w:r>
    </w:p>
    <w:p w:rsidR="00866AF5" w:rsidRPr="00866AF5" w:rsidRDefault="00866AF5" w:rsidP="00866AF5">
      <w:pPr>
        <w:ind w:firstLine="900"/>
        <w:jc w:val="both"/>
        <w:rPr>
          <w:color w:val="000000"/>
          <w:sz w:val="24"/>
          <w:szCs w:val="24"/>
        </w:rPr>
      </w:pPr>
      <w:r w:rsidRPr="00866AF5">
        <w:rPr>
          <w:color w:val="000000"/>
          <w:sz w:val="24"/>
          <w:szCs w:val="24"/>
        </w:rPr>
        <w:t>являются:</w:t>
      </w:r>
    </w:p>
    <w:p w:rsidR="00866AF5" w:rsidRPr="00866AF5" w:rsidRDefault="00866AF5" w:rsidP="00D34CBA">
      <w:pPr>
        <w:widowControl/>
        <w:numPr>
          <w:ilvl w:val="0"/>
          <w:numId w:val="74"/>
        </w:numPr>
        <w:tabs>
          <w:tab w:val="clear" w:pos="1620"/>
          <w:tab w:val="num" w:pos="1260"/>
        </w:tabs>
        <w:autoSpaceDE/>
        <w:autoSpaceDN/>
        <w:adjustRightInd/>
        <w:ind w:hanging="720"/>
        <w:jc w:val="both"/>
        <w:rPr>
          <w:sz w:val="24"/>
          <w:szCs w:val="24"/>
        </w:rPr>
      </w:pPr>
      <w:r w:rsidRPr="00866AF5">
        <w:rPr>
          <w:color w:val="000000"/>
          <w:sz w:val="24"/>
          <w:szCs w:val="24"/>
        </w:rPr>
        <w:t>оловянно-свинцовые;</w:t>
      </w:r>
    </w:p>
    <w:p w:rsidR="00866AF5" w:rsidRPr="00866AF5" w:rsidRDefault="00866AF5" w:rsidP="00D34CBA">
      <w:pPr>
        <w:widowControl/>
        <w:numPr>
          <w:ilvl w:val="0"/>
          <w:numId w:val="74"/>
        </w:numPr>
        <w:tabs>
          <w:tab w:val="clear" w:pos="1620"/>
          <w:tab w:val="num" w:pos="1260"/>
        </w:tabs>
        <w:autoSpaceDE/>
        <w:autoSpaceDN/>
        <w:adjustRightInd/>
        <w:ind w:hanging="720"/>
        <w:jc w:val="both"/>
        <w:rPr>
          <w:color w:val="000000"/>
          <w:sz w:val="24"/>
          <w:szCs w:val="24"/>
        </w:rPr>
      </w:pPr>
      <w:r w:rsidRPr="00866AF5">
        <w:rPr>
          <w:color w:val="000000"/>
          <w:spacing w:val="-1"/>
          <w:sz w:val="24"/>
          <w:szCs w:val="24"/>
        </w:rPr>
        <w:t>медно-цинковые;</w:t>
      </w:r>
    </w:p>
    <w:p w:rsidR="00866AF5" w:rsidRPr="00866AF5" w:rsidRDefault="00866AF5" w:rsidP="00D34CBA">
      <w:pPr>
        <w:widowControl/>
        <w:numPr>
          <w:ilvl w:val="0"/>
          <w:numId w:val="74"/>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серебряные;</w:t>
      </w:r>
    </w:p>
    <w:p w:rsidR="00866AF5" w:rsidRPr="00866AF5" w:rsidRDefault="00866AF5" w:rsidP="00D34CBA">
      <w:pPr>
        <w:widowControl/>
        <w:numPr>
          <w:ilvl w:val="0"/>
          <w:numId w:val="74"/>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алюминиевые.</w:t>
      </w:r>
    </w:p>
    <w:p w:rsidR="00866AF5" w:rsidRPr="00866AF5" w:rsidRDefault="00866AF5" w:rsidP="00866AF5">
      <w:pPr>
        <w:ind w:firstLine="900"/>
        <w:jc w:val="both"/>
        <w:rPr>
          <w:color w:val="000000"/>
          <w:sz w:val="24"/>
          <w:szCs w:val="24"/>
        </w:rPr>
      </w:pPr>
      <w:r w:rsidRPr="00866AF5">
        <w:rPr>
          <w:color w:val="000000"/>
          <w:spacing w:val="-1"/>
          <w:sz w:val="24"/>
          <w:szCs w:val="24"/>
          <w:u w:val="single"/>
        </w:rPr>
        <w:t>Оловянно-свинцовые</w:t>
      </w:r>
      <w:r w:rsidRPr="00866AF5">
        <w:rPr>
          <w:color w:val="000000"/>
          <w:spacing w:val="-1"/>
          <w:sz w:val="24"/>
          <w:szCs w:val="24"/>
        </w:rPr>
        <w:t xml:space="preserve"> припои относятся к низкотемпературным , температура плавления не более 280 с. Они обладают достаточно высокой противокоррозийной</w:t>
      </w:r>
      <w:r w:rsidRPr="00866AF5">
        <w:rPr>
          <w:color w:val="000000"/>
          <w:sz w:val="24"/>
          <w:szCs w:val="24"/>
        </w:rPr>
        <w:t xml:space="preserve">стойкостью и высокими технологическими свойствами, </w:t>
      </w:r>
      <w:r w:rsidRPr="00866AF5">
        <w:rPr>
          <w:color w:val="000000"/>
          <w:spacing w:val="-3"/>
          <w:sz w:val="24"/>
          <w:szCs w:val="24"/>
        </w:rPr>
        <w:t>прочность пайки по пределу прочности на разрыв не превышает 50..80МПа.</w:t>
      </w:r>
    </w:p>
    <w:p w:rsidR="00866AF5" w:rsidRPr="00866AF5" w:rsidRDefault="00866AF5" w:rsidP="00866AF5">
      <w:pPr>
        <w:ind w:firstLine="900"/>
        <w:jc w:val="both"/>
        <w:rPr>
          <w:sz w:val="24"/>
          <w:szCs w:val="24"/>
        </w:rPr>
      </w:pPr>
      <w:r w:rsidRPr="00866AF5">
        <w:rPr>
          <w:color w:val="000000"/>
          <w:spacing w:val="-8"/>
          <w:sz w:val="24"/>
          <w:szCs w:val="24"/>
          <w:u w:val="single"/>
        </w:rPr>
        <w:t>Низкотемпературные</w:t>
      </w:r>
    </w:p>
    <w:p w:rsidR="00866AF5" w:rsidRPr="00866AF5" w:rsidRDefault="00866AF5" w:rsidP="00866AF5">
      <w:pPr>
        <w:ind w:firstLine="900"/>
        <w:jc w:val="both"/>
        <w:rPr>
          <w:sz w:val="24"/>
          <w:szCs w:val="24"/>
        </w:rPr>
      </w:pPr>
    </w:p>
    <w:tbl>
      <w:tblPr>
        <w:tblW w:w="0" w:type="auto"/>
        <w:tblLayout w:type="fixed"/>
        <w:tblCellMar>
          <w:left w:w="40" w:type="dxa"/>
          <w:right w:w="40" w:type="dxa"/>
        </w:tblCellMar>
        <w:tblLook w:val="0000"/>
      </w:tblPr>
      <w:tblGrid>
        <w:gridCol w:w="2015"/>
        <w:gridCol w:w="1671"/>
        <w:gridCol w:w="1657"/>
        <w:gridCol w:w="1513"/>
        <w:gridCol w:w="1190"/>
        <w:gridCol w:w="1440"/>
      </w:tblGrid>
      <w:tr w:rsidR="00866AF5" w:rsidRPr="00866AF5" w:rsidTr="00866AF5">
        <w:trPr>
          <w:trHeight w:hRule="exact" w:val="723"/>
        </w:trPr>
        <w:tc>
          <w:tcPr>
            <w:tcW w:w="2015" w:type="dxa"/>
            <w:vMerge w:val="restart"/>
            <w:tcBorders>
              <w:top w:val="single" w:sz="6" w:space="0" w:color="auto"/>
              <w:left w:val="single" w:sz="6" w:space="0" w:color="auto"/>
              <w:right w:val="single" w:sz="6" w:space="0" w:color="auto"/>
            </w:tcBorders>
            <w:shd w:val="clear" w:color="auto" w:fill="FFFFFF"/>
          </w:tcPr>
          <w:p w:rsidR="00866AF5" w:rsidRPr="00866AF5" w:rsidRDefault="00866AF5" w:rsidP="00866AF5">
            <w:pPr>
              <w:ind w:firstLine="900"/>
              <w:jc w:val="both"/>
              <w:rPr>
                <w:color w:val="000000"/>
                <w:spacing w:val="-15"/>
                <w:sz w:val="24"/>
                <w:szCs w:val="24"/>
              </w:rPr>
            </w:pPr>
          </w:p>
          <w:p w:rsidR="00866AF5" w:rsidRPr="00866AF5" w:rsidRDefault="00866AF5" w:rsidP="00866AF5">
            <w:pPr>
              <w:jc w:val="both"/>
              <w:rPr>
                <w:color w:val="000000"/>
                <w:spacing w:val="-15"/>
                <w:sz w:val="24"/>
                <w:szCs w:val="24"/>
              </w:rPr>
            </w:pPr>
          </w:p>
          <w:p w:rsidR="00866AF5" w:rsidRPr="00866AF5" w:rsidRDefault="00866AF5" w:rsidP="00866AF5">
            <w:pPr>
              <w:jc w:val="both"/>
              <w:rPr>
                <w:sz w:val="24"/>
                <w:szCs w:val="24"/>
              </w:rPr>
            </w:pPr>
            <w:r w:rsidRPr="00866AF5">
              <w:rPr>
                <w:color w:val="000000"/>
                <w:spacing w:val="-15"/>
                <w:sz w:val="24"/>
                <w:szCs w:val="24"/>
              </w:rPr>
              <w:t xml:space="preserve">Марка </w:t>
            </w:r>
            <w:r w:rsidRPr="00866AF5">
              <w:rPr>
                <w:color w:val="000000"/>
                <w:spacing w:val="-18"/>
                <w:sz w:val="24"/>
                <w:szCs w:val="24"/>
              </w:rPr>
              <w:t>припоя</w:t>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tc>
        <w:tc>
          <w:tcPr>
            <w:tcW w:w="4841" w:type="dxa"/>
            <w:gridSpan w:val="3"/>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color w:val="000000"/>
                <w:spacing w:val="-6"/>
                <w:sz w:val="24"/>
                <w:szCs w:val="24"/>
              </w:rPr>
            </w:pPr>
          </w:p>
          <w:p w:rsidR="00866AF5" w:rsidRPr="00866AF5" w:rsidRDefault="00866AF5" w:rsidP="00866AF5">
            <w:pPr>
              <w:jc w:val="both"/>
              <w:rPr>
                <w:sz w:val="24"/>
                <w:szCs w:val="24"/>
              </w:rPr>
            </w:pPr>
            <w:r w:rsidRPr="00866AF5">
              <w:rPr>
                <w:color w:val="000000"/>
                <w:spacing w:val="-6"/>
                <w:sz w:val="24"/>
                <w:szCs w:val="24"/>
              </w:rPr>
              <w:t>Химический состав, % (по массе)</w:t>
            </w:r>
          </w:p>
        </w:tc>
        <w:tc>
          <w:tcPr>
            <w:tcW w:w="2630" w:type="dxa"/>
            <w:gridSpan w:val="2"/>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color w:val="000000"/>
                <w:spacing w:val="-4"/>
                <w:sz w:val="24"/>
                <w:szCs w:val="24"/>
              </w:rPr>
            </w:pPr>
          </w:p>
          <w:p w:rsidR="00866AF5" w:rsidRPr="00866AF5" w:rsidRDefault="00866AF5" w:rsidP="00866AF5">
            <w:pPr>
              <w:jc w:val="both"/>
              <w:rPr>
                <w:sz w:val="24"/>
                <w:szCs w:val="24"/>
              </w:rPr>
            </w:pPr>
            <w:r w:rsidRPr="00866AF5">
              <w:rPr>
                <w:color w:val="000000"/>
                <w:spacing w:val="-4"/>
                <w:sz w:val="24"/>
                <w:szCs w:val="24"/>
              </w:rPr>
              <w:t>Температура С</w:t>
            </w:r>
          </w:p>
        </w:tc>
      </w:tr>
      <w:tr w:rsidR="00866AF5" w:rsidRPr="00866AF5" w:rsidTr="00866AF5">
        <w:trPr>
          <w:trHeight w:hRule="exact" w:val="671"/>
        </w:trPr>
        <w:tc>
          <w:tcPr>
            <w:tcW w:w="2015" w:type="dxa"/>
            <w:vMerge/>
            <w:tcBorders>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sz w:val="24"/>
                <w:szCs w:val="24"/>
              </w:rPr>
            </w:pPr>
          </w:p>
        </w:tc>
        <w:tc>
          <w:tcPr>
            <w:tcW w:w="1671"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0"/>
                <w:sz w:val="24"/>
                <w:szCs w:val="24"/>
              </w:rPr>
              <w:t>Олово</w:t>
            </w:r>
          </w:p>
        </w:tc>
        <w:tc>
          <w:tcPr>
            <w:tcW w:w="1657"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Сурьма</w:t>
            </w:r>
          </w:p>
        </w:tc>
        <w:tc>
          <w:tcPr>
            <w:tcW w:w="1513"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9"/>
                <w:sz w:val="24"/>
                <w:szCs w:val="24"/>
              </w:rPr>
              <w:t>Свинец</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color w:val="000000"/>
                <w:spacing w:val="1"/>
                <w:sz w:val="24"/>
                <w:szCs w:val="24"/>
              </w:rPr>
            </w:pPr>
            <w:r w:rsidRPr="00866AF5">
              <w:rPr>
                <w:color w:val="000000"/>
                <w:spacing w:val="1"/>
                <w:sz w:val="24"/>
                <w:szCs w:val="24"/>
              </w:rPr>
              <w:t xml:space="preserve">Начала </w:t>
            </w:r>
          </w:p>
          <w:p w:rsidR="00866AF5" w:rsidRPr="00866AF5" w:rsidRDefault="00866AF5" w:rsidP="00866AF5">
            <w:pPr>
              <w:jc w:val="both"/>
              <w:rPr>
                <w:sz w:val="24"/>
                <w:szCs w:val="24"/>
              </w:rPr>
            </w:pPr>
            <w:r w:rsidRPr="00866AF5">
              <w:rPr>
                <w:color w:val="000000"/>
                <w:spacing w:val="-3"/>
                <w:sz w:val="24"/>
                <w:szCs w:val="24"/>
              </w:rPr>
              <w:t>плавления</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9"/>
                <w:sz w:val="24"/>
                <w:szCs w:val="24"/>
              </w:rPr>
              <w:t>Полного расплавления</w:t>
            </w:r>
          </w:p>
        </w:tc>
      </w:tr>
      <w:tr w:rsidR="00866AF5" w:rsidRPr="00866AF5" w:rsidTr="00866AF5">
        <w:trPr>
          <w:trHeight w:hRule="exact" w:val="325"/>
        </w:trPr>
        <w:tc>
          <w:tcPr>
            <w:tcW w:w="2015"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9"/>
                <w:sz w:val="24"/>
                <w:szCs w:val="24"/>
              </w:rPr>
              <w:t>ПОС - 90</w:t>
            </w:r>
          </w:p>
        </w:tc>
        <w:tc>
          <w:tcPr>
            <w:tcW w:w="1671"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4"/>
                <w:sz w:val="24"/>
                <w:szCs w:val="24"/>
              </w:rPr>
              <w:t>89-91</w:t>
            </w:r>
          </w:p>
        </w:tc>
        <w:tc>
          <w:tcPr>
            <w:tcW w:w="1657"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8"/>
                <w:sz w:val="24"/>
                <w:szCs w:val="24"/>
              </w:rPr>
              <w:t>0,1-0,15</w:t>
            </w:r>
          </w:p>
        </w:tc>
        <w:tc>
          <w:tcPr>
            <w:tcW w:w="1513" w:type="dxa"/>
            <w:tcBorders>
              <w:top w:val="single" w:sz="6" w:space="0" w:color="auto"/>
              <w:left w:val="single" w:sz="6" w:space="0" w:color="auto"/>
              <w:bottom w:val="nil"/>
              <w:right w:val="single" w:sz="6" w:space="0" w:color="auto"/>
            </w:tcBorders>
            <w:shd w:val="clear" w:color="auto" w:fill="FFFFFF"/>
          </w:tcPr>
          <w:p w:rsidR="00866AF5" w:rsidRPr="00866AF5" w:rsidRDefault="00CB5407" w:rsidP="00866AF5">
            <w:pPr>
              <w:ind w:firstLine="900"/>
              <w:jc w:val="both"/>
              <w:rPr>
                <w:sz w:val="24"/>
                <w:szCs w:val="24"/>
              </w:rPr>
            </w:pPr>
            <w:r w:rsidRPr="00CB5407">
              <w:rPr>
                <w:noProof/>
                <w:color w:val="000000"/>
                <w:spacing w:val="-9"/>
                <w:sz w:val="24"/>
                <w:szCs w:val="24"/>
              </w:rPr>
              <w:pict>
                <v:shape id="_x0000_s1073" type="#_x0000_t88" style="position:absolute;left:0;text-align:left;margin-left:7.35pt;margin-top:-69.25pt;width:8.95pt;height:78.95pt;z-index:251671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">
                  <w10:wrap type="topAndBottom"/>
                </v:shape>
              </w:pict>
            </w:r>
          </w:p>
          <w:p w:rsidR="00866AF5" w:rsidRPr="00866AF5" w:rsidRDefault="00866AF5" w:rsidP="00866AF5">
            <w:pPr>
              <w:ind w:firstLine="900"/>
              <w:jc w:val="both"/>
              <w:rPr>
                <w:sz w:val="24"/>
                <w:szCs w:val="24"/>
              </w:rPr>
            </w:pPr>
            <w:r w:rsidRPr="00866AF5">
              <w:rPr>
                <w:color w:val="000000"/>
                <w:w w:val="46"/>
                <w:sz w:val="24"/>
                <w:szCs w:val="24"/>
                <w:lang w:val="en-US"/>
              </w:rPr>
              <w:t>j</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9"/>
                <w:sz w:val="24"/>
                <w:szCs w:val="24"/>
              </w:rPr>
              <w:t>183</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2"/>
                <w:sz w:val="24"/>
                <w:szCs w:val="24"/>
              </w:rPr>
              <w:t>220</w:t>
            </w:r>
          </w:p>
        </w:tc>
      </w:tr>
      <w:tr w:rsidR="00866AF5" w:rsidRPr="00866AF5" w:rsidTr="00866AF5">
        <w:trPr>
          <w:trHeight w:hRule="exact" w:val="325"/>
        </w:trPr>
        <w:tc>
          <w:tcPr>
            <w:tcW w:w="2015"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9"/>
                <w:sz w:val="24"/>
                <w:szCs w:val="24"/>
              </w:rPr>
              <w:t>ПОС-61</w:t>
            </w:r>
          </w:p>
        </w:tc>
        <w:tc>
          <w:tcPr>
            <w:tcW w:w="1671"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60-62</w:t>
            </w:r>
          </w:p>
        </w:tc>
        <w:tc>
          <w:tcPr>
            <w:tcW w:w="1657"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0,5 - 0,8</w:t>
            </w:r>
          </w:p>
        </w:tc>
        <w:tc>
          <w:tcPr>
            <w:tcW w:w="1513" w:type="dxa"/>
            <w:tcBorders>
              <w:top w:val="nil"/>
              <w:left w:val="single" w:sz="6" w:space="0" w:color="auto"/>
              <w:bottom w:val="nil"/>
              <w:right w:val="single" w:sz="6" w:space="0" w:color="auto"/>
            </w:tcBorders>
            <w:shd w:val="clear" w:color="auto" w:fill="FFFFFF"/>
          </w:tcPr>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24"/>
                <w:sz w:val="24"/>
                <w:szCs w:val="24"/>
              </w:rPr>
              <w:t>183</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22"/>
                <w:sz w:val="24"/>
                <w:szCs w:val="24"/>
              </w:rPr>
              <w:t>196</w:t>
            </w:r>
          </w:p>
        </w:tc>
      </w:tr>
      <w:tr w:rsidR="00866AF5" w:rsidRPr="00866AF5" w:rsidTr="00866AF5">
        <w:trPr>
          <w:trHeight w:hRule="exact" w:val="332"/>
        </w:trPr>
        <w:tc>
          <w:tcPr>
            <w:tcW w:w="2015"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9"/>
                <w:sz w:val="24"/>
                <w:szCs w:val="24"/>
              </w:rPr>
              <w:t>ПОС - 40</w:t>
            </w:r>
          </w:p>
        </w:tc>
        <w:tc>
          <w:tcPr>
            <w:tcW w:w="1671"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4"/>
                <w:sz w:val="24"/>
                <w:szCs w:val="24"/>
              </w:rPr>
              <w:t>39-41</w:t>
            </w:r>
          </w:p>
        </w:tc>
        <w:tc>
          <w:tcPr>
            <w:tcW w:w="1657"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0,5 - 0,8</w:t>
            </w:r>
          </w:p>
        </w:tc>
        <w:tc>
          <w:tcPr>
            <w:tcW w:w="1513" w:type="dxa"/>
            <w:tcBorders>
              <w:top w:val="nil"/>
              <w:left w:val="single" w:sz="6" w:space="0" w:color="auto"/>
              <w:bottom w:val="nil"/>
              <w:right w:val="single" w:sz="6" w:space="0" w:color="auto"/>
            </w:tcBorders>
            <w:shd w:val="clear" w:color="auto" w:fill="FFFFFF"/>
          </w:tcPr>
          <w:p w:rsidR="00866AF5" w:rsidRPr="00866AF5" w:rsidRDefault="00866AF5" w:rsidP="00866AF5">
            <w:pPr>
              <w:ind w:firstLine="900"/>
              <w:jc w:val="both"/>
              <w:rPr>
                <w:sz w:val="24"/>
                <w:szCs w:val="24"/>
              </w:rPr>
            </w:pPr>
            <w:r w:rsidRPr="00866AF5">
              <w:rPr>
                <w:color w:val="000000"/>
                <w:spacing w:val="-8"/>
                <w:sz w:val="24"/>
                <w:szCs w:val="24"/>
              </w:rPr>
              <w:t xml:space="preserve">  остальное</w:t>
            </w:r>
          </w:p>
          <w:p w:rsidR="00866AF5" w:rsidRPr="00866AF5" w:rsidRDefault="00866AF5" w:rsidP="00866AF5">
            <w:pPr>
              <w:ind w:firstLine="900"/>
              <w:jc w:val="both"/>
              <w:rPr>
                <w:sz w:val="24"/>
                <w:szCs w:val="24"/>
              </w:rPr>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24"/>
                <w:sz w:val="24"/>
                <w:szCs w:val="24"/>
              </w:rPr>
              <w:t>183</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2"/>
                <w:sz w:val="24"/>
                <w:szCs w:val="24"/>
              </w:rPr>
              <w:t>238</w:t>
            </w:r>
          </w:p>
        </w:tc>
      </w:tr>
      <w:tr w:rsidR="00866AF5" w:rsidRPr="00866AF5" w:rsidTr="00866AF5">
        <w:trPr>
          <w:trHeight w:hRule="exact" w:val="325"/>
        </w:trPr>
        <w:tc>
          <w:tcPr>
            <w:tcW w:w="2015"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ПОС -10</w:t>
            </w:r>
          </w:p>
        </w:tc>
        <w:tc>
          <w:tcPr>
            <w:tcW w:w="1671"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9-10</w:t>
            </w:r>
          </w:p>
        </w:tc>
        <w:tc>
          <w:tcPr>
            <w:tcW w:w="1657"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sz w:val="24"/>
                <w:szCs w:val="24"/>
              </w:rPr>
            </w:pPr>
          </w:p>
        </w:tc>
        <w:tc>
          <w:tcPr>
            <w:tcW w:w="1513" w:type="dxa"/>
            <w:tcBorders>
              <w:top w:val="nil"/>
              <w:left w:val="single" w:sz="6" w:space="0" w:color="auto"/>
              <w:bottom w:val="nil"/>
              <w:right w:val="single" w:sz="6" w:space="0" w:color="auto"/>
            </w:tcBorders>
            <w:shd w:val="clear" w:color="auto" w:fill="FFFFFF"/>
          </w:tcPr>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2"/>
                <w:sz w:val="24"/>
                <w:szCs w:val="24"/>
              </w:rPr>
              <w:t>268</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5"/>
                <w:sz w:val="24"/>
                <w:szCs w:val="24"/>
              </w:rPr>
              <w:t>299</w:t>
            </w:r>
          </w:p>
        </w:tc>
      </w:tr>
      <w:tr w:rsidR="00866AF5" w:rsidRPr="00866AF5" w:rsidTr="00866AF5">
        <w:trPr>
          <w:trHeight w:hRule="exact" w:val="548"/>
        </w:trPr>
        <w:tc>
          <w:tcPr>
            <w:tcW w:w="2015"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7"/>
                <w:sz w:val="24"/>
                <w:szCs w:val="24"/>
              </w:rPr>
              <w:t>ПОССу-18-2</w:t>
            </w:r>
          </w:p>
        </w:tc>
        <w:tc>
          <w:tcPr>
            <w:tcW w:w="1671"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5"/>
                <w:sz w:val="24"/>
                <w:szCs w:val="24"/>
              </w:rPr>
              <w:t>17-18</w:t>
            </w:r>
          </w:p>
        </w:tc>
        <w:tc>
          <w:tcPr>
            <w:tcW w:w="1657"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1"/>
                <w:sz w:val="24"/>
                <w:szCs w:val="24"/>
              </w:rPr>
              <w:t>1,5-2,0</w:t>
            </w:r>
          </w:p>
        </w:tc>
        <w:tc>
          <w:tcPr>
            <w:tcW w:w="1513" w:type="dxa"/>
            <w:tcBorders>
              <w:top w:val="nil"/>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22"/>
                <w:sz w:val="24"/>
                <w:szCs w:val="24"/>
              </w:rPr>
              <w:t>183</w:t>
            </w:r>
          </w:p>
        </w:tc>
        <w:tc>
          <w:tcPr>
            <w:tcW w:w="144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7"/>
                <w:sz w:val="24"/>
                <w:szCs w:val="24"/>
              </w:rPr>
              <w:t>277</w:t>
            </w:r>
          </w:p>
        </w:tc>
      </w:tr>
    </w:tbl>
    <w:p w:rsidR="00866AF5" w:rsidRPr="00866AF5" w:rsidRDefault="00866AF5" w:rsidP="00866AF5">
      <w:pPr>
        <w:ind w:firstLine="900"/>
        <w:jc w:val="both"/>
        <w:rPr>
          <w:color w:val="000000"/>
          <w:spacing w:val="-7"/>
          <w:sz w:val="24"/>
          <w:szCs w:val="24"/>
          <w:u w:val="single"/>
        </w:rPr>
      </w:pPr>
    </w:p>
    <w:p w:rsidR="00866AF5" w:rsidRPr="00866AF5" w:rsidRDefault="00866AF5" w:rsidP="00866AF5">
      <w:pPr>
        <w:ind w:firstLine="900"/>
        <w:jc w:val="both"/>
        <w:rPr>
          <w:sz w:val="24"/>
          <w:szCs w:val="24"/>
        </w:rPr>
      </w:pPr>
      <w:r w:rsidRPr="00866AF5">
        <w:rPr>
          <w:color w:val="000000"/>
          <w:spacing w:val="-7"/>
          <w:sz w:val="24"/>
          <w:szCs w:val="24"/>
          <w:u w:val="single"/>
        </w:rPr>
        <w:t>Медно-цинковые</w:t>
      </w:r>
      <w:r w:rsidRPr="00866AF5">
        <w:rPr>
          <w:color w:val="000000"/>
          <w:spacing w:val="-7"/>
          <w:sz w:val="24"/>
          <w:szCs w:val="24"/>
        </w:rPr>
        <w:t xml:space="preserve"> припои относятся к высокотемпературным, 1плс 825-905 с, </w:t>
      </w:r>
      <w:r w:rsidRPr="00866AF5">
        <w:rPr>
          <w:color w:val="000000"/>
          <w:spacing w:val="-4"/>
          <w:sz w:val="24"/>
          <w:szCs w:val="24"/>
        </w:rPr>
        <w:t xml:space="preserve">Содержат 36-65% меди, остальное цинк, обеспечивают прочность пайки </w:t>
      </w:r>
      <w:r w:rsidRPr="00866AF5">
        <w:rPr>
          <w:color w:val="000000"/>
          <w:spacing w:val="-3"/>
          <w:sz w:val="24"/>
          <w:szCs w:val="24"/>
        </w:rPr>
        <w:t xml:space="preserve">до 300.. .350МПа,имеют высокие противокоррозийные свойства. </w:t>
      </w:r>
      <w:r w:rsidRPr="00866AF5">
        <w:rPr>
          <w:color w:val="000000"/>
          <w:spacing w:val="-5"/>
          <w:sz w:val="24"/>
          <w:szCs w:val="24"/>
        </w:rPr>
        <w:t>Недостаток-возможность испарения цинка, пары интенсивно окисляются, ч</w:t>
      </w:r>
      <w:r w:rsidRPr="00866AF5">
        <w:rPr>
          <w:color w:val="000000"/>
          <w:spacing w:val="14"/>
          <w:sz w:val="24"/>
          <w:szCs w:val="24"/>
        </w:rPr>
        <w:t>то вредно для здоровья работающих.</w:t>
      </w:r>
    </w:p>
    <w:p w:rsidR="00866AF5" w:rsidRPr="00866AF5" w:rsidRDefault="00866AF5" w:rsidP="00866AF5">
      <w:pPr>
        <w:ind w:firstLine="900"/>
        <w:jc w:val="both"/>
        <w:rPr>
          <w:sz w:val="24"/>
          <w:szCs w:val="24"/>
        </w:rPr>
      </w:pPr>
      <w:r w:rsidRPr="00866AF5">
        <w:rPr>
          <w:color w:val="000000"/>
          <w:spacing w:val="-7"/>
          <w:sz w:val="24"/>
          <w:szCs w:val="24"/>
        </w:rPr>
        <w:t xml:space="preserve">Применяются при пайке стальных и чугунных деталей, а также из меди и её </w:t>
      </w:r>
      <w:r w:rsidRPr="00866AF5">
        <w:rPr>
          <w:color w:val="000000"/>
          <w:spacing w:val="1"/>
          <w:sz w:val="24"/>
          <w:szCs w:val="24"/>
        </w:rPr>
        <w:t xml:space="preserve">сплавов, ПМЦ - </w:t>
      </w:r>
      <w:smartTag w:uri="urn:schemas-microsoft-com:office:smarttags" w:element="metricconverter">
        <w:smartTagPr>
          <w:attr w:name="ProductID" w:val="54, Л"/>
        </w:smartTagPr>
        <w:r w:rsidRPr="00866AF5">
          <w:rPr>
            <w:color w:val="000000"/>
            <w:spacing w:val="1"/>
            <w:sz w:val="24"/>
            <w:szCs w:val="24"/>
          </w:rPr>
          <w:t>54, Л</w:t>
        </w:r>
      </w:smartTag>
      <w:r w:rsidRPr="00866AF5">
        <w:rPr>
          <w:color w:val="000000"/>
          <w:spacing w:val="1"/>
          <w:sz w:val="24"/>
          <w:szCs w:val="24"/>
        </w:rPr>
        <w:t xml:space="preserve"> - 63 и ЛОК - 62 - 06 - 04.</w:t>
      </w:r>
    </w:p>
    <w:p w:rsidR="00866AF5" w:rsidRPr="00866AF5" w:rsidRDefault="00866AF5" w:rsidP="00866AF5">
      <w:pPr>
        <w:ind w:firstLine="900"/>
        <w:jc w:val="both"/>
        <w:rPr>
          <w:sz w:val="24"/>
          <w:szCs w:val="24"/>
        </w:rPr>
      </w:pPr>
      <w:r w:rsidRPr="00866AF5">
        <w:rPr>
          <w:color w:val="000000"/>
          <w:spacing w:val="-1"/>
          <w:sz w:val="24"/>
          <w:szCs w:val="24"/>
          <w:u w:val="single"/>
        </w:rPr>
        <w:t>Серебряные припои,</w:t>
      </w:r>
      <w:r w:rsidRPr="00866AF5">
        <w:rPr>
          <w:color w:val="000000"/>
          <w:spacing w:val="-1"/>
          <w:sz w:val="24"/>
          <w:szCs w:val="24"/>
        </w:rPr>
        <w:t xml:space="preserve"> применяются только в тех случаях, когда шов </w:t>
      </w:r>
      <w:r w:rsidRPr="00866AF5">
        <w:rPr>
          <w:color w:val="000000"/>
          <w:spacing w:val="-4"/>
          <w:sz w:val="24"/>
          <w:szCs w:val="24"/>
        </w:rPr>
        <w:t xml:space="preserve">должен </w:t>
      </w:r>
      <w:r w:rsidRPr="00866AF5">
        <w:rPr>
          <w:color w:val="000000"/>
          <w:spacing w:val="-4"/>
          <w:sz w:val="24"/>
          <w:szCs w:val="24"/>
        </w:rPr>
        <w:lastRenderedPageBreak/>
        <w:t xml:space="preserve">обладать большой механической прочностью, повышенной стойкостью против коррозии и когда место пайки не должно снижать </w:t>
      </w:r>
      <w:r w:rsidRPr="00866AF5">
        <w:rPr>
          <w:color w:val="000000"/>
          <w:spacing w:val="-5"/>
          <w:sz w:val="24"/>
          <w:szCs w:val="24"/>
        </w:rPr>
        <w:t xml:space="preserve">электропроводимости детали. Они дороже, представляют собой сплав серебра </w:t>
      </w:r>
      <w:r w:rsidRPr="00866AF5">
        <w:rPr>
          <w:color w:val="000000"/>
          <w:spacing w:val="-6"/>
          <w:sz w:val="24"/>
          <w:szCs w:val="24"/>
        </w:rPr>
        <w:t>с медью и цинком (серебра от 10 до 70%), прочность пайки от 150 - 450 МПа.</w:t>
      </w:r>
    </w:p>
    <w:p w:rsidR="00866AF5" w:rsidRPr="00866AF5" w:rsidRDefault="00866AF5" w:rsidP="00866AF5">
      <w:pPr>
        <w:ind w:firstLine="900"/>
        <w:jc w:val="both"/>
        <w:rPr>
          <w:sz w:val="24"/>
          <w:szCs w:val="24"/>
        </w:rPr>
      </w:pPr>
      <w:r w:rsidRPr="00866AF5">
        <w:rPr>
          <w:color w:val="000000"/>
          <w:spacing w:val="-7"/>
          <w:sz w:val="24"/>
          <w:szCs w:val="24"/>
        </w:rPr>
        <w:t xml:space="preserve">Наиболее распространенные при пайке деталей из меди, латуни и бронзы: </w:t>
      </w:r>
      <w:r w:rsidRPr="00866AF5">
        <w:rPr>
          <w:color w:val="000000"/>
          <w:spacing w:val="-4"/>
          <w:sz w:val="24"/>
          <w:szCs w:val="24"/>
        </w:rPr>
        <w:t>ПС</w:t>
      </w:r>
      <w:r w:rsidRPr="00866AF5">
        <w:rPr>
          <w:color w:val="000000"/>
          <w:spacing w:val="-4"/>
          <w:sz w:val="24"/>
          <w:szCs w:val="24"/>
          <w:vertAlign w:val="subscript"/>
        </w:rPr>
        <w:t>Р</w:t>
      </w:r>
      <w:r w:rsidRPr="00866AF5">
        <w:rPr>
          <w:color w:val="000000"/>
          <w:spacing w:val="-4"/>
          <w:sz w:val="24"/>
          <w:szCs w:val="24"/>
        </w:rPr>
        <w:t>- 70, ПС</w:t>
      </w:r>
      <w:r w:rsidRPr="00866AF5">
        <w:rPr>
          <w:color w:val="000000"/>
          <w:spacing w:val="-4"/>
          <w:sz w:val="24"/>
          <w:szCs w:val="24"/>
          <w:vertAlign w:val="subscript"/>
        </w:rPr>
        <w:t>Р</w:t>
      </w:r>
      <w:r w:rsidRPr="00866AF5">
        <w:rPr>
          <w:color w:val="000000"/>
          <w:spacing w:val="-4"/>
          <w:sz w:val="24"/>
          <w:szCs w:val="24"/>
        </w:rPr>
        <w:t xml:space="preserve"> - 65, ПС</w:t>
      </w:r>
      <w:r w:rsidRPr="00866AF5">
        <w:rPr>
          <w:color w:val="000000"/>
          <w:spacing w:val="-4"/>
          <w:sz w:val="24"/>
          <w:szCs w:val="24"/>
          <w:vertAlign w:val="subscript"/>
        </w:rPr>
        <w:t>Р</w:t>
      </w:r>
      <w:r w:rsidRPr="00866AF5">
        <w:rPr>
          <w:color w:val="000000"/>
          <w:spacing w:val="-4"/>
          <w:sz w:val="24"/>
          <w:szCs w:val="24"/>
        </w:rPr>
        <w:t xml:space="preserve"> - 45 и ПС</w:t>
      </w:r>
      <w:r w:rsidRPr="00866AF5">
        <w:rPr>
          <w:color w:val="000000"/>
          <w:spacing w:val="-4"/>
          <w:sz w:val="24"/>
          <w:szCs w:val="24"/>
          <w:vertAlign w:val="subscript"/>
        </w:rPr>
        <w:t>Р</w:t>
      </w:r>
      <w:r w:rsidRPr="00866AF5">
        <w:rPr>
          <w:color w:val="000000"/>
          <w:spacing w:val="-4"/>
          <w:sz w:val="24"/>
          <w:szCs w:val="24"/>
        </w:rPr>
        <w:t xml:space="preserve"> - 20.</w:t>
      </w:r>
    </w:p>
    <w:p w:rsidR="00866AF5" w:rsidRPr="00866AF5" w:rsidRDefault="00866AF5" w:rsidP="00866AF5">
      <w:pPr>
        <w:ind w:firstLine="900"/>
        <w:jc w:val="both"/>
        <w:rPr>
          <w:sz w:val="24"/>
          <w:szCs w:val="24"/>
        </w:rPr>
      </w:pPr>
      <w:r w:rsidRPr="00866AF5">
        <w:rPr>
          <w:color w:val="000000"/>
          <w:spacing w:val="-5"/>
          <w:sz w:val="24"/>
          <w:szCs w:val="24"/>
          <w:u w:val="single"/>
        </w:rPr>
        <w:t>Припои для пайки алюминия и его сплавов</w:t>
      </w:r>
      <w:r w:rsidRPr="00866AF5">
        <w:rPr>
          <w:color w:val="000000"/>
          <w:spacing w:val="-5"/>
          <w:sz w:val="24"/>
          <w:szCs w:val="24"/>
        </w:rPr>
        <w:t xml:space="preserve"> подразделяются на две группы:</w:t>
      </w:r>
    </w:p>
    <w:p w:rsidR="00866AF5" w:rsidRPr="00866AF5" w:rsidRDefault="00866AF5" w:rsidP="00D34CBA">
      <w:pPr>
        <w:widowControl/>
        <w:numPr>
          <w:ilvl w:val="0"/>
          <w:numId w:val="75"/>
        </w:numPr>
        <w:tabs>
          <w:tab w:val="clear" w:pos="1620"/>
        </w:tabs>
        <w:autoSpaceDE/>
        <w:autoSpaceDN/>
        <w:adjustRightInd/>
        <w:ind w:left="1260"/>
        <w:jc w:val="both"/>
        <w:rPr>
          <w:color w:val="000000"/>
          <w:sz w:val="24"/>
          <w:szCs w:val="24"/>
        </w:rPr>
      </w:pPr>
      <w:r w:rsidRPr="00866AF5">
        <w:rPr>
          <w:color w:val="000000"/>
          <w:spacing w:val="-5"/>
          <w:sz w:val="24"/>
          <w:szCs w:val="24"/>
        </w:rPr>
        <w:t>высокотемпературные на основе алюминия;</w:t>
      </w:r>
    </w:p>
    <w:p w:rsidR="00866AF5" w:rsidRPr="00866AF5" w:rsidRDefault="00866AF5" w:rsidP="00D34CBA">
      <w:pPr>
        <w:widowControl/>
        <w:numPr>
          <w:ilvl w:val="0"/>
          <w:numId w:val="75"/>
        </w:numPr>
        <w:tabs>
          <w:tab w:val="clear" w:pos="1620"/>
        </w:tabs>
        <w:autoSpaceDE/>
        <w:autoSpaceDN/>
        <w:adjustRightInd/>
        <w:ind w:left="1260"/>
        <w:jc w:val="both"/>
        <w:rPr>
          <w:color w:val="000000"/>
          <w:sz w:val="24"/>
          <w:szCs w:val="24"/>
        </w:rPr>
      </w:pPr>
      <w:r w:rsidRPr="00866AF5">
        <w:rPr>
          <w:color w:val="000000"/>
          <w:spacing w:val="-4"/>
          <w:sz w:val="24"/>
          <w:szCs w:val="24"/>
        </w:rPr>
        <w:t>низкотемпературные на основе олова, цинка и кадмия,</w:t>
      </w:r>
    </w:p>
    <w:p w:rsidR="00866AF5" w:rsidRPr="00866AF5" w:rsidRDefault="00866AF5" w:rsidP="00866AF5">
      <w:pPr>
        <w:ind w:firstLine="900"/>
        <w:jc w:val="both"/>
        <w:rPr>
          <w:sz w:val="24"/>
          <w:szCs w:val="24"/>
        </w:rPr>
      </w:pPr>
      <w:r w:rsidRPr="00866AF5">
        <w:rPr>
          <w:color w:val="000000"/>
          <w:spacing w:val="-7"/>
          <w:sz w:val="24"/>
          <w:szCs w:val="24"/>
        </w:rPr>
        <w:t xml:space="preserve">имеют высокую температуру плавления, обладают высокой стойкостью </w:t>
      </w:r>
      <w:r w:rsidRPr="00866AF5">
        <w:rPr>
          <w:color w:val="000000"/>
          <w:spacing w:val="-6"/>
          <w:sz w:val="24"/>
          <w:szCs w:val="24"/>
        </w:rPr>
        <w:t>против коррозии и прочностью соединения (прочность пайки на отрыв у припоя 34А 150-180 МПа.</w:t>
      </w:r>
    </w:p>
    <w:p w:rsidR="00866AF5" w:rsidRPr="00866AF5" w:rsidRDefault="00866AF5" w:rsidP="00866AF5">
      <w:pPr>
        <w:ind w:firstLine="900"/>
        <w:jc w:val="both"/>
        <w:rPr>
          <w:sz w:val="24"/>
          <w:szCs w:val="24"/>
        </w:rPr>
      </w:pPr>
    </w:p>
    <w:tbl>
      <w:tblPr>
        <w:tblpPr w:leftFromText="180" w:rightFromText="180" w:vertAnchor="text" w:horzAnchor="margin" w:tblpXSpec="center" w:tblpY="722"/>
        <w:tblW w:w="8924" w:type="dxa"/>
        <w:tblLayout w:type="fixed"/>
        <w:tblCellMar>
          <w:left w:w="40" w:type="dxa"/>
          <w:right w:w="40" w:type="dxa"/>
        </w:tblCellMar>
        <w:tblLook w:val="0000"/>
      </w:tblPr>
      <w:tblGrid>
        <w:gridCol w:w="1300"/>
        <w:gridCol w:w="1330"/>
        <w:gridCol w:w="1190"/>
        <w:gridCol w:w="1144"/>
        <w:gridCol w:w="1472"/>
        <w:gridCol w:w="1228"/>
        <w:gridCol w:w="1260"/>
      </w:tblGrid>
      <w:tr w:rsidR="00866AF5" w:rsidRPr="00866AF5" w:rsidTr="00866AF5">
        <w:trPr>
          <w:trHeight w:hRule="exact" w:val="735"/>
        </w:trPr>
        <w:tc>
          <w:tcPr>
            <w:tcW w:w="1300" w:type="dxa"/>
            <w:vMerge w:val="restart"/>
            <w:tcBorders>
              <w:top w:val="single" w:sz="6" w:space="0" w:color="auto"/>
              <w:left w:val="single" w:sz="6" w:space="0" w:color="auto"/>
              <w:right w:val="single" w:sz="6" w:space="0" w:color="auto"/>
            </w:tcBorders>
            <w:shd w:val="clear" w:color="auto" w:fill="FFFFFF"/>
          </w:tcPr>
          <w:p w:rsidR="00866AF5" w:rsidRPr="00866AF5" w:rsidRDefault="00866AF5" w:rsidP="00866AF5">
            <w:pPr>
              <w:jc w:val="both"/>
              <w:rPr>
                <w:color w:val="000000"/>
                <w:spacing w:val="-4"/>
                <w:sz w:val="24"/>
                <w:szCs w:val="24"/>
              </w:rPr>
            </w:pPr>
          </w:p>
          <w:p w:rsidR="00866AF5" w:rsidRPr="00866AF5" w:rsidRDefault="00866AF5" w:rsidP="00866AF5">
            <w:pPr>
              <w:jc w:val="both"/>
              <w:rPr>
                <w:color w:val="000000"/>
                <w:spacing w:val="-4"/>
                <w:sz w:val="24"/>
                <w:szCs w:val="24"/>
              </w:rPr>
            </w:pPr>
            <w:r w:rsidRPr="00866AF5">
              <w:rPr>
                <w:color w:val="000000"/>
                <w:spacing w:val="-4"/>
                <w:sz w:val="24"/>
                <w:szCs w:val="24"/>
              </w:rPr>
              <w:t>Марка</w:t>
            </w:r>
          </w:p>
          <w:p w:rsidR="00866AF5" w:rsidRPr="00866AF5" w:rsidRDefault="00866AF5" w:rsidP="00866AF5">
            <w:pPr>
              <w:jc w:val="both"/>
              <w:rPr>
                <w:sz w:val="24"/>
                <w:szCs w:val="24"/>
              </w:rPr>
            </w:pPr>
            <w:r w:rsidRPr="00866AF5">
              <w:rPr>
                <w:color w:val="000000"/>
                <w:spacing w:val="-7"/>
                <w:sz w:val="24"/>
                <w:szCs w:val="24"/>
              </w:rPr>
              <w:t>припоя</w:t>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tc>
        <w:tc>
          <w:tcPr>
            <w:tcW w:w="5136" w:type="dxa"/>
            <w:gridSpan w:val="4"/>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color w:val="000000"/>
                <w:spacing w:val="-2"/>
                <w:sz w:val="24"/>
                <w:szCs w:val="24"/>
              </w:rPr>
            </w:pPr>
          </w:p>
          <w:p w:rsidR="00866AF5" w:rsidRPr="00866AF5" w:rsidRDefault="00866AF5" w:rsidP="00866AF5">
            <w:pPr>
              <w:ind w:firstLine="900"/>
              <w:jc w:val="both"/>
              <w:rPr>
                <w:sz w:val="24"/>
                <w:szCs w:val="24"/>
              </w:rPr>
            </w:pPr>
            <w:r w:rsidRPr="00866AF5">
              <w:rPr>
                <w:color w:val="000000"/>
                <w:spacing w:val="-2"/>
                <w:sz w:val="24"/>
                <w:szCs w:val="24"/>
              </w:rPr>
              <w:t>Химический состав, % (по массе)</w:t>
            </w:r>
          </w:p>
        </w:tc>
        <w:tc>
          <w:tcPr>
            <w:tcW w:w="2488" w:type="dxa"/>
            <w:gridSpan w:val="2"/>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color w:val="000000"/>
                <w:spacing w:val="-4"/>
                <w:sz w:val="24"/>
                <w:szCs w:val="24"/>
              </w:rPr>
            </w:pPr>
          </w:p>
          <w:p w:rsidR="00866AF5" w:rsidRPr="00866AF5" w:rsidRDefault="00866AF5" w:rsidP="00866AF5">
            <w:pPr>
              <w:jc w:val="both"/>
              <w:rPr>
                <w:sz w:val="24"/>
                <w:szCs w:val="24"/>
              </w:rPr>
            </w:pPr>
            <w:r w:rsidRPr="00866AF5">
              <w:rPr>
                <w:color w:val="000000"/>
                <w:spacing w:val="-4"/>
                <w:sz w:val="24"/>
                <w:szCs w:val="24"/>
              </w:rPr>
              <w:t>Температура, С</w:t>
            </w:r>
          </w:p>
        </w:tc>
      </w:tr>
      <w:tr w:rsidR="00866AF5" w:rsidRPr="00866AF5" w:rsidTr="00866AF5">
        <w:trPr>
          <w:trHeight w:hRule="exact" w:val="655"/>
        </w:trPr>
        <w:tc>
          <w:tcPr>
            <w:tcW w:w="1300" w:type="dxa"/>
            <w:vMerge/>
            <w:tcBorders>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sz w:val="24"/>
                <w:szCs w:val="24"/>
              </w:rPr>
            </w:pP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4"/>
                <w:sz w:val="24"/>
                <w:szCs w:val="24"/>
              </w:rPr>
              <w:t>Кремний</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3"/>
                <w:sz w:val="24"/>
                <w:szCs w:val="24"/>
              </w:rPr>
              <w:t>Медь</w:t>
            </w:r>
          </w:p>
        </w:tc>
        <w:tc>
          <w:tcPr>
            <w:tcW w:w="1144"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4"/>
                <w:sz w:val="24"/>
                <w:szCs w:val="24"/>
              </w:rPr>
              <w:t>Цинк</w:t>
            </w:r>
          </w:p>
        </w:tc>
        <w:tc>
          <w:tcPr>
            <w:tcW w:w="1472"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Ал юминий</w:t>
            </w:r>
          </w:p>
        </w:tc>
        <w:tc>
          <w:tcPr>
            <w:tcW w:w="1228"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color w:val="000000"/>
                <w:sz w:val="24"/>
                <w:szCs w:val="24"/>
              </w:rPr>
            </w:pPr>
            <w:r w:rsidRPr="00866AF5">
              <w:rPr>
                <w:color w:val="000000"/>
                <w:sz w:val="24"/>
                <w:szCs w:val="24"/>
              </w:rPr>
              <w:t xml:space="preserve">Начала </w:t>
            </w:r>
          </w:p>
          <w:p w:rsidR="00866AF5" w:rsidRPr="00866AF5" w:rsidRDefault="00866AF5" w:rsidP="00866AF5">
            <w:pPr>
              <w:jc w:val="both"/>
              <w:rPr>
                <w:sz w:val="24"/>
                <w:szCs w:val="24"/>
              </w:rPr>
            </w:pPr>
            <w:r w:rsidRPr="00866AF5">
              <w:rPr>
                <w:color w:val="000000"/>
                <w:spacing w:val="-3"/>
                <w:sz w:val="24"/>
                <w:szCs w:val="24"/>
              </w:rPr>
              <w:t>плавления</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color w:val="000000"/>
                <w:spacing w:val="-3"/>
                <w:sz w:val="24"/>
                <w:szCs w:val="24"/>
              </w:rPr>
            </w:pPr>
            <w:r w:rsidRPr="00866AF5">
              <w:rPr>
                <w:color w:val="000000"/>
                <w:spacing w:val="-3"/>
                <w:sz w:val="24"/>
                <w:szCs w:val="24"/>
              </w:rPr>
              <w:t>Полного</w:t>
            </w:r>
          </w:p>
          <w:p w:rsidR="00866AF5" w:rsidRPr="00866AF5" w:rsidRDefault="00866AF5" w:rsidP="00866AF5">
            <w:pPr>
              <w:jc w:val="both"/>
              <w:rPr>
                <w:sz w:val="24"/>
                <w:szCs w:val="24"/>
              </w:rPr>
            </w:pPr>
            <w:r w:rsidRPr="00866AF5">
              <w:rPr>
                <w:color w:val="000000"/>
                <w:spacing w:val="-4"/>
                <w:sz w:val="24"/>
                <w:szCs w:val="24"/>
              </w:rPr>
              <w:t>расплавл.ния</w:t>
            </w:r>
          </w:p>
        </w:tc>
      </w:tr>
      <w:tr w:rsidR="00866AF5" w:rsidRPr="00866AF5" w:rsidTr="00866AF5">
        <w:trPr>
          <w:trHeight w:hRule="exact" w:val="437"/>
        </w:trPr>
        <w:tc>
          <w:tcPr>
            <w:tcW w:w="130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6"/>
                <w:sz w:val="24"/>
                <w:szCs w:val="24"/>
              </w:rPr>
              <w:t>Силумин</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15"/>
                <w:sz w:val="24"/>
                <w:szCs w:val="24"/>
              </w:rPr>
              <w:t>10-13</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0,8</w:t>
            </w:r>
          </w:p>
        </w:tc>
        <w:tc>
          <w:tcPr>
            <w:tcW w:w="1144"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0,3</w:t>
            </w:r>
          </w:p>
        </w:tc>
        <w:tc>
          <w:tcPr>
            <w:tcW w:w="1472" w:type="dxa"/>
            <w:vMerge w:val="restart"/>
            <w:tcBorders>
              <w:top w:val="single" w:sz="6" w:space="0" w:color="auto"/>
              <w:left w:val="single" w:sz="6" w:space="0" w:color="auto"/>
              <w:right w:val="single" w:sz="6" w:space="0" w:color="auto"/>
            </w:tcBorders>
            <w:shd w:val="clear" w:color="auto" w:fill="FFFFFF"/>
          </w:tcPr>
          <w:p w:rsidR="00866AF5" w:rsidRPr="00866AF5" w:rsidRDefault="00CB5407" w:rsidP="00866AF5">
            <w:pPr>
              <w:ind w:firstLine="900"/>
              <w:jc w:val="both"/>
              <w:rPr>
                <w:sz w:val="24"/>
                <w:szCs w:val="24"/>
              </w:rPr>
            </w:pPr>
            <w:r w:rsidRPr="00CB5407">
              <w:rPr>
                <w:noProof/>
                <w:color w:val="000000"/>
                <w:spacing w:val="-12"/>
                <w:sz w:val="24"/>
                <w:szCs w:val="24"/>
              </w:rPr>
              <w:pict>
                <v:shape id="Правая фигурная скобка 2" o:spid="_x0000_s1075" type="#_x0000_t88" style="position:absolute;left:0;text-align:left;margin-left:4.4pt;margin-top:71.15pt;width:9pt;height:1in;z-index:251673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"/>
              </w:pict>
            </w:r>
          </w:p>
          <w:p w:rsidR="00866AF5" w:rsidRPr="00866AF5" w:rsidRDefault="00866AF5" w:rsidP="00866AF5">
            <w:pPr>
              <w:ind w:firstLine="900"/>
              <w:jc w:val="both"/>
              <w:rPr>
                <w:sz w:val="24"/>
                <w:szCs w:val="24"/>
              </w:rPr>
            </w:pPr>
          </w:p>
          <w:p w:rsidR="00866AF5" w:rsidRPr="00866AF5" w:rsidRDefault="00866AF5" w:rsidP="00866AF5">
            <w:pPr>
              <w:jc w:val="both"/>
              <w:rPr>
                <w:sz w:val="24"/>
                <w:szCs w:val="24"/>
              </w:rPr>
            </w:pPr>
            <w:r w:rsidRPr="00866AF5">
              <w:rPr>
                <w:color w:val="000000"/>
                <w:spacing w:val="-12"/>
                <w:sz w:val="24"/>
                <w:szCs w:val="24"/>
              </w:rPr>
              <w:t xml:space="preserve">    остальное</w:t>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p>
        </w:tc>
        <w:tc>
          <w:tcPr>
            <w:tcW w:w="1228"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578</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578</w:t>
            </w:r>
          </w:p>
        </w:tc>
      </w:tr>
      <w:tr w:rsidR="00866AF5" w:rsidRPr="00866AF5" w:rsidTr="00866AF5">
        <w:trPr>
          <w:trHeight w:hRule="exact" w:val="546"/>
        </w:trPr>
        <w:tc>
          <w:tcPr>
            <w:tcW w:w="130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8"/>
                <w:sz w:val="24"/>
                <w:szCs w:val="24"/>
              </w:rPr>
              <w:t>34 А</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5"/>
                <w:sz w:val="24"/>
                <w:szCs w:val="24"/>
              </w:rPr>
              <w:t>6±_0,5</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7"/>
                <w:sz w:val="24"/>
                <w:szCs w:val="24"/>
              </w:rPr>
              <w:t>28±_1</w:t>
            </w:r>
          </w:p>
        </w:tc>
        <w:tc>
          <w:tcPr>
            <w:tcW w:w="1144"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w:t>
            </w:r>
          </w:p>
        </w:tc>
        <w:tc>
          <w:tcPr>
            <w:tcW w:w="1472" w:type="dxa"/>
            <w:vMerge/>
            <w:tcBorders>
              <w:left w:val="single" w:sz="6" w:space="0" w:color="auto"/>
              <w:right w:val="single" w:sz="6" w:space="0" w:color="auto"/>
            </w:tcBorders>
            <w:shd w:val="clear" w:color="auto" w:fill="FFFFFF"/>
          </w:tcPr>
          <w:p w:rsidR="00866AF5" w:rsidRPr="00866AF5" w:rsidRDefault="00866AF5" w:rsidP="00866AF5">
            <w:pPr>
              <w:ind w:firstLine="900"/>
              <w:jc w:val="both"/>
              <w:rPr>
                <w:sz w:val="24"/>
                <w:szCs w:val="24"/>
              </w:rPr>
            </w:pPr>
          </w:p>
        </w:tc>
        <w:tc>
          <w:tcPr>
            <w:tcW w:w="1228"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525</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525</w:t>
            </w:r>
          </w:p>
        </w:tc>
      </w:tr>
      <w:tr w:rsidR="00866AF5" w:rsidRPr="00866AF5" w:rsidTr="00866AF5">
        <w:trPr>
          <w:trHeight w:hRule="exact" w:val="546"/>
        </w:trPr>
        <w:tc>
          <w:tcPr>
            <w:tcW w:w="130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pacing w:val="27"/>
                <w:sz w:val="24"/>
                <w:szCs w:val="24"/>
              </w:rPr>
              <w:t>П-575А</w:t>
            </w:r>
          </w:p>
        </w:tc>
        <w:tc>
          <w:tcPr>
            <w:tcW w:w="133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w:t>
            </w:r>
          </w:p>
        </w:tc>
        <w:tc>
          <w:tcPr>
            <w:tcW w:w="119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w:t>
            </w:r>
          </w:p>
        </w:tc>
        <w:tc>
          <w:tcPr>
            <w:tcW w:w="1144"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20</w:t>
            </w:r>
          </w:p>
        </w:tc>
        <w:tc>
          <w:tcPr>
            <w:tcW w:w="1472" w:type="dxa"/>
            <w:vMerge/>
            <w:tcBorders>
              <w:left w:val="single" w:sz="6" w:space="0" w:color="auto"/>
              <w:bottom w:val="single" w:sz="6" w:space="0" w:color="auto"/>
              <w:right w:val="single" w:sz="6" w:space="0" w:color="auto"/>
            </w:tcBorders>
            <w:shd w:val="clear" w:color="auto" w:fill="FFFFFF"/>
          </w:tcPr>
          <w:p w:rsidR="00866AF5" w:rsidRPr="00866AF5" w:rsidRDefault="00866AF5" w:rsidP="00866AF5">
            <w:pPr>
              <w:ind w:firstLine="900"/>
              <w:jc w:val="both"/>
              <w:rPr>
                <w:sz w:val="24"/>
                <w:szCs w:val="24"/>
              </w:rPr>
            </w:pPr>
          </w:p>
        </w:tc>
        <w:tc>
          <w:tcPr>
            <w:tcW w:w="1228"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570</w:t>
            </w:r>
          </w:p>
        </w:tc>
        <w:tc>
          <w:tcPr>
            <w:tcW w:w="1260" w:type="dxa"/>
            <w:tcBorders>
              <w:top w:val="single" w:sz="6" w:space="0" w:color="auto"/>
              <w:left w:val="single" w:sz="6" w:space="0" w:color="auto"/>
              <w:bottom w:val="single" w:sz="6" w:space="0" w:color="auto"/>
              <w:right w:val="single" w:sz="6" w:space="0" w:color="auto"/>
            </w:tcBorders>
            <w:shd w:val="clear" w:color="auto" w:fill="FFFFFF"/>
          </w:tcPr>
          <w:p w:rsidR="00866AF5" w:rsidRPr="00866AF5" w:rsidRDefault="00866AF5" w:rsidP="00866AF5">
            <w:pPr>
              <w:jc w:val="both"/>
              <w:rPr>
                <w:sz w:val="24"/>
                <w:szCs w:val="24"/>
              </w:rPr>
            </w:pPr>
            <w:r w:rsidRPr="00866AF5">
              <w:rPr>
                <w:color w:val="000000"/>
                <w:sz w:val="24"/>
                <w:szCs w:val="24"/>
              </w:rPr>
              <w:t>620</w:t>
            </w:r>
          </w:p>
        </w:tc>
      </w:tr>
    </w:tbl>
    <w:p w:rsidR="00866AF5" w:rsidRPr="00866AF5" w:rsidRDefault="00866AF5" w:rsidP="00866AF5">
      <w:pPr>
        <w:ind w:firstLine="900"/>
        <w:jc w:val="both"/>
        <w:rPr>
          <w:sz w:val="24"/>
          <w:szCs w:val="24"/>
        </w:rPr>
      </w:pPr>
      <w:r w:rsidRPr="00866AF5">
        <w:rPr>
          <w:color w:val="000000"/>
          <w:spacing w:val="-3"/>
          <w:sz w:val="24"/>
          <w:szCs w:val="24"/>
          <w:u w:val="single"/>
        </w:rPr>
        <w:t>Высокотемпературные</w:t>
      </w:r>
    </w:p>
    <w:p w:rsidR="00866AF5" w:rsidRPr="00866AF5" w:rsidRDefault="00866AF5" w:rsidP="00866AF5">
      <w:pPr>
        <w:rPr>
          <w:sz w:val="24"/>
          <w:szCs w:val="24"/>
        </w:rPr>
      </w:pPr>
    </w:p>
    <w:p w:rsidR="00866AF5" w:rsidRPr="00866AF5" w:rsidRDefault="00866AF5" w:rsidP="00866AF5">
      <w:pPr>
        <w:rPr>
          <w:sz w:val="24"/>
          <w:szCs w:val="24"/>
        </w:rPr>
      </w:pPr>
    </w:p>
    <w:p w:rsidR="00866AF5" w:rsidRPr="00866AF5" w:rsidRDefault="00866AF5" w:rsidP="00866AF5">
      <w:pPr>
        <w:ind w:firstLine="900"/>
        <w:jc w:val="both"/>
        <w:rPr>
          <w:sz w:val="24"/>
          <w:szCs w:val="24"/>
        </w:rPr>
      </w:pPr>
      <w:r w:rsidRPr="00866AF5">
        <w:rPr>
          <w:sz w:val="24"/>
          <w:szCs w:val="24"/>
        </w:rPr>
        <w:tab/>
      </w:r>
      <w:r w:rsidRPr="00866AF5">
        <w:rPr>
          <w:color w:val="000000"/>
          <w:spacing w:val="-3"/>
          <w:sz w:val="24"/>
          <w:szCs w:val="24"/>
        </w:rPr>
        <w:t xml:space="preserve">Низкотемпературныеприпои для пайки алюминия и его сплавов на основе олова, цинка и кадмия применяются при невысоких требованиях к прочности </w:t>
      </w:r>
      <w:r w:rsidRPr="00866AF5">
        <w:rPr>
          <w:color w:val="000000"/>
          <w:sz w:val="24"/>
          <w:szCs w:val="24"/>
        </w:rPr>
        <w:t>соединений, применяют сравнительно небольшую температуру плавления.</w:t>
      </w:r>
    </w:p>
    <w:p w:rsidR="00866AF5" w:rsidRPr="00866AF5" w:rsidRDefault="00866AF5" w:rsidP="00866AF5">
      <w:pPr>
        <w:ind w:firstLine="900"/>
        <w:jc w:val="both"/>
        <w:rPr>
          <w:sz w:val="24"/>
          <w:szCs w:val="24"/>
        </w:rPr>
      </w:pPr>
      <w:r w:rsidRPr="00866AF5">
        <w:rPr>
          <w:color w:val="000000"/>
          <w:spacing w:val="-1"/>
          <w:sz w:val="24"/>
          <w:szCs w:val="24"/>
          <w:u w:val="single"/>
        </w:rPr>
        <w:t>Флюсы,</w:t>
      </w:r>
      <w:r w:rsidRPr="00866AF5">
        <w:rPr>
          <w:color w:val="000000"/>
          <w:spacing w:val="-1"/>
          <w:sz w:val="24"/>
          <w:szCs w:val="24"/>
        </w:rPr>
        <w:t xml:space="preserve"> с помощью их освобождаются спаиваемые поверхности деталей от </w:t>
      </w:r>
      <w:r w:rsidRPr="00866AF5">
        <w:rPr>
          <w:color w:val="000000"/>
          <w:sz w:val="24"/>
          <w:szCs w:val="24"/>
        </w:rPr>
        <w:t>окислов и предохраняют их от окисления в процессе пайки.</w:t>
      </w:r>
    </w:p>
    <w:p w:rsidR="00866AF5" w:rsidRPr="00866AF5" w:rsidRDefault="00866AF5" w:rsidP="00866AF5">
      <w:pPr>
        <w:ind w:firstLine="900"/>
        <w:jc w:val="both"/>
        <w:rPr>
          <w:sz w:val="24"/>
          <w:szCs w:val="24"/>
        </w:rPr>
      </w:pPr>
      <w:r w:rsidRPr="00866AF5">
        <w:rPr>
          <w:color w:val="000000"/>
          <w:sz w:val="24"/>
          <w:szCs w:val="24"/>
        </w:rPr>
        <w:t xml:space="preserve">К флюсам предъявляются </w:t>
      </w:r>
      <w:r w:rsidRPr="00866AF5">
        <w:rPr>
          <w:color w:val="000000"/>
          <w:sz w:val="24"/>
          <w:szCs w:val="24"/>
          <w:u w:val="single"/>
        </w:rPr>
        <w:t>требования,</w:t>
      </w:r>
      <w:r w:rsidRPr="00866AF5">
        <w:rPr>
          <w:color w:val="000000"/>
          <w:sz w:val="24"/>
          <w:szCs w:val="24"/>
        </w:rPr>
        <w:t>исходя из которых они должны:</w:t>
      </w:r>
    </w:p>
    <w:p w:rsidR="00866AF5" w:rsidRPr="00866AF5" w:rsidRDefault="00866AF5" w:rsidP="00D34CBA">
      <w:pPr>
        <w:widowControl/>
        <w:numPr>
          <w:ilvl w:val="0"/>
          <w:numId w:val="76"/>
        </w:numPr>
        <w:tabs>
          <w:tab w:val="clear" w:pos="1620"/>
          <w:tab w:val="num" w:pos="1260"/>
        </w:tabs>
        <w:autoSpaceDE/>
        <w:autoSpaceDN/>
        <w:adjustRightInd/>
        <w:ind w:left="1260"/>
        <w:jc w:val="both"/>
        <w:rPr>
          <w:color w:val="000000"/>
          <w:sz w:val="24"/>
          <w:szCs w:val="24"/>
        </w:rPr>
      </w:pPr>
      <w:r w:rsidRPr="00866AF5">
        <w:rPr>
          <w:color w:val="000000"/>
          <w:spacing w:val="-2"/>
          <w:sz w:val="24"/>
          <w:szCs w:val="24"/>
        </w:rPr>
        <w:t>вступать в химическое взаимодействие или растворять окислы при более</w:t>
      </w:r>
      <w:r w:rsidRPr="00866AF5">
        <w:rPr>
          <w:color w:val="000000"/>
          <w:sz w:val="24"/>
          <w:szCs w:val="24"/>
        </w:rPr>
        <w:t>низкой температуре  чем температура; плавления припоя;</w:t>
      </w:r>
    </w:p>
    <w:p w:rsidR="00866AF5" w:rsidRPr="00866AF5" w:rsidRDefault="00866AF5" w:rsidP="00D34CBA">
      <w:pPr>
        <w:widowControl/>
        <w:numPr>
          <w:ilvl w:val="0"/>
          <w:numId w:val="76"/>
        </w:numPr>
        <w:tabs>
          <w:tab w:val="clear" w:pos="1620"/>
          <w:tab w:val="num" w:pos="1260"/>
        </w:tabs>
        <w:autoSpaceDE/>
        <w:autoSpaceDN/>
        <w:adjustRightInd/>
        <w:ind w:left="1260"/>
        <w:jc w:val="both"/>
        <w:rPr>
          <w:color w:val="000000"/>
          <w:sz w:val="24"/>
          <w:szCs w:val="24"/>
        </w:rPr>
      </w:pPr>
      <w:r w:rsidRPr="00866AF5">
        <w:rPr>
          <w:color w:val="000000"/>
          <w:spacing w:val="-2"/>
          <w:sz w:val="24"/>
          <w:szCs w:val="24"/>
        </w:rPr>
        <w:t>уменьшать силы поверхностного натяжения расплавленного припоя и</w:t>
      </w:r>
      <w:r w:rsidRPr="00866AF5">
        <w:rPr>
          <w:color w:val="000000"/>
          <w:sz w:val="24"/>
          <w:szCs w:val="24"/>
        </w:rPr>
        <w:t>улучшать его растекаемость;</w:t>
      </w:r>
    </w:p>
    <w:p w:rsidR="00866AF5" w:rsidRPr="00866AF5" w:rsidRDefault="00866AF5" w:rsidP="00D34CBA">
      <w:pPr>
        <w:widowControl/>
        <w:numPr>
          <w:ilvl w:val="0"/>
          <w:numId w:val="76"/>
        </w:numPr>
        <w:tabs>
          <w:tab w:val="clear" w:pos="1620"/>
          <w:tab w:val="num" w:pos="1260"/>
        </w:tabs>
        <w:autoSpaceDE/>
        <w:autoSpaceDN/>
        <w:adjustRightInd/>
        <w:ind w:left="1260"/>
        <w:jc w:val="both"/>
        <w:rPr>
          <w:color w:val="000000"/>
          <w:sz w:val="24"/>
          <w:szCs w:val="24"/>
        </w:rPr>
      </w:pPr>
      <w:r w:rsidRPr="00866AF5">
        <w:rPr>
          <w:color w:val="000000"/>
          <w:spacing w:val="-1"/>
          <w:sz w:val="24"/>
          <w:szCs w:val="24"/>
        </w:rPr>
        <w:t>хорошо смачивать в расплавленном состоянии металлические поверхности;</w:t>
      </w:r>
    </w:p>
    <w:p w:rsidR="00866AF5" w:rsidRPr="00866AF5" w:rsidRDefault="00866AF5" w:rsidP="00D34CBA">
      <w:pPr>
        <w:widowControl/>
        <w:numPr>
          <w:ilvl w:val="0"/>
          <w:numId w:val="76"/>
        </w:numPr>
        <w:tabs>
          <w:tab w:val="clear" w:pos="1620"/>
          <w:tab w:val="num" w:pos="1260"/>
        </w:tabs>
        <w:autoSpaceDE/>
        <w:autoSpaceDN/>
        <w:adjustRightInd/>
        <w:ind w:left="1260"/>
        <w:jc w:val="both"/>
        <w:rPr>
          <w:color w:val="000000"/>
          <w:sz w:val="24"/>
          <w:szCs w:val="24"/>
        </w:rPr>
      </w:pPr>
      <w:r w:rsidRPr="00866AF5">
        <w:rPr>
          <w:color w:val="000000"/>
          <w:sz w:val="24"/>
          <w:szCs w:val="24"/>
        </w:rPr>
        <w:t>не оказывать коррозийного воздействия на соединяемые детали и припои;</w:t>
      </w:r>
    </w:p>
    <w:p w:rsidR="00866AF5" w:rsidRPr="00866AF5" w:rsidRDefault="00866AF5" w:rsidP="00D34CBA">
      <w:pPr>
        <w:widowControl/>
        <w:numPr>
          <w:ilvl w:val="0"/>
          <w:numId w:val="76"/>
        </w:numPr>
        <w:tabs>
          <w:tab w:val="clear" w:pos="1620"/>
          <w:tab w:val="num" w:pos="1260"/>
        </w:tabs>
        <w:autoSpaceDE/>
        <w:autoSpaceDN/>
        <w:adjustRightInd/>
        <w:ind w:left="1260"/>
        <w:jc w:val="both"/>
        <w:rPr>
          <w:color w:val="000000"/>
          <w:sz w:val="24"/>
          <w:szCs w:val="24"/>
        </w:rPr>
      </w:pPr>
      <w:r w:rsidRPr="00866AF5">
        <w:rPr>
          <w:color w:val="000000"/>
          <w:sz w:val="24"/>
          <w:szCs w:val="24"/>
        </w:rPr>
        <w:t>легко удаляться с поверхности деталей после пайки.</w:t>
      </w:r>
    </w:p>
    <w:p w:rsidR="00866AF5" w:rsidRPr="00866AF5" w:rsidRDefault="00866AF5" w:rsidP="00866AF5">
      <w:pPr>
        <w:rPr>
          <w:sz w:val="24"/>
          <w:szCs w:val="24"/>
        </w:rPr>
      </w:pPr>
    </w:p>
    <w:p w:rsidR="00866AF5" w:rsidRPr="00866AF5" w:rsidRDefault="00866AF5" w:rsidP="00866AF5">
      <w:pPr>
        <w:rPr>
          <w:sz w:val="24"/>
          <w:szCs w:val="24"/>
        </w:rPr>
      </w:pPr>
    </w:p>
    <w:p w:rsidR="00866AF5" w:rsidRPr="00866AF5" w:rsidRDefault="00866AF5" w:rsidP="00866AF5">
      <w:pPr>
        <w:rPr>
          <w:sz w:val="24"/>
          <w:szCs w:val="24"/>
        </w:rPr>
      </w:pPr>
    </w:p>
    <w:p w:rsidR="00866AF5" w:rsidRPr="00866AF5" w:rsidRDefault="00866AF5" w:rsidP="00866AF5">
      <w:pPr>
        <w:rPr>
          <w:sz w:val="24"/>
          <w:szCs w:val="24"/>
        </w:rPr>
      </w:pPr>
    </w:p>
    <w:p w:rsidR="00866AF5" w:rsidRPr="00866AF5" w:rsidRDefault="00866AF5" w:rsidP="00866AF5">
      <w:pPr>
        <w:rPr>
          <w:sz w:val="24"/>
          <w:szCs w:val="24"/>
        </w:rPr>
      </w:pPr>
    </w:p>
    <w:p w:rsidR="00866AF5" w:rsidRPr="00866AF5" w:rsidRDefault="00866AF5" w:rsidP="00866AF5">
      <w:pPr>
        <w:jc w:val="both"/>
        <w:rPr>
          <w:sz w:val="24"/>
          <w:szCs w:val="24"/>
        </w:rPr>
      </w:pPr>
    </w:p>
    <w:p w:rsidR="00866AF5" w:rsidRPr="00866AF5" w:rsidRDefault="00866AF5" w:rsidP="00866AF5">
      <w:pPr>
        <w:ind w:firstLine="900"/>
        <w:jc w:val="both"/>
        <w:rPr>
          <w:sz w:val="24"/>
          <w:szCs w:val="24"/>
        </w:rPr>
      </w:pPr>
      <w:r w:rsidRPr="00866AF5">
        <w:rPr>
          <w:color w:val="000000"/>
          <w:sz w:val="24"/>
          <w:szCs w:val="24"/>
        </w:rPr>
        <w:t>Состав флюса зависит от состава припоя и металла, из которого сделаны</w:t>
      </w:r>
    </w:p>
    <w:p w:rsidR="00866AF5" w:rsidRPr="00866AF5" w:rsidRDefault="00866AF5" w:rsidP="00866AF5">
      <w:pPr>
        <w:ind w:firstLine="900"/>
        <w:jc w:val="both"/>
        <w:rPr>
          <w:sz w:val="24"/>
          <w:szCs w:val="24"/>
        </w:rPr>
      </w:pPr>
      <w:r w:rsidRPr="00866AF5">
        <w:rPr>
          <w:color w:val="000000"/>
          <w:spacing w:val="-2"/>
          <w:sz w:val="24"/>
          <w:szCs w:val="24"/>
        </w:rPr>
        <w:t>спаиваемые детали.</w:t>
      </w:r>
    </w:p>
    <w:p w:rsidR="00866AF5" w:rsidRPr="00866AF5" w:rsidRDefault="00866AF5" w:rsidP="00866AF5">
      <w:pPr>
        <w:ind w:firstLine="900"/>
        <w:jc w:val="both"/>
        <w:rPr>
          <w:sz w:val="24"/>
          <w:szCs w:val="24"/>
        </w:rPr>
      </w:pPr>
      <w:r w:rsidRPr="00866AF5">
        <w:rPr>
          <w:color w:val="000000"/>
          <w:sz w:val="24"/>
          <w:szCs w:val="24"/>
        </w:rPr>
        <w:t xml:space="preserve">При пайке деталей: - оловянно - свинцовыми припоями - водные растворы </w:t>
      </w:r>
      <w:r w:rsidRPr="00866AF5">
        <w:rPr>
          <w:color w:val="000000"/>
          <w:spacing w:val="1"/>
          <w:sz w:val="24"/>
          <w:szCs w:val="24"/>
        </w:rPr>
        <w:t>хлорных цинка и аммония (нашатыря), деталей эл. оборудования -бескислотные флюсы - канифоли;</w:t>
      </w:r>
    </w:p>
    <w:p w:rsidR="00866AF5" w:rsidRPr="00866AF5" w:rsidRDefault="00866AF5" w:rsidP="00D34CBA">
      <w:pPr>
        <w:widowControl/>
        <w:numPr>
          <w:ilvl w:val="0"/>
          <w:numId w:val="77"/>
        </w:numPr>
        <w:tabs>
          <w:tab w:val="clear" w:pos="1620"/>
          <w:tab w:val="num" w:pos="1260"/>
        </w:tabs>
        <w:autoSpaceDE/>
        <w:autoSpaceDN/>
        <w:adjustRightInd/>
        <w:ind w:left="1260"/>
        <w:jc w:val="both"/>
        <w:rPr>
          <w:color w:val="000000"/>
          <w:sz w:val="24"/>
          <w:szCs w:val="24"/>
        </w:rPr>
      </w:pPr>
      <w:r w:rsidRPr="00866AF5">
        <w:rPr>
          <w:color w:val="000000"/>
          <w:sz w:val="24"/>
          <w:szCs w:val="24"/>
        </w:rPr>
        <w:t>медно - цинковыми - применяют буру или её смесь с борной кислотой в</w:t>
      </w:r>
      <w:r w:rsidRPr="00866AF5">
        <w:rPr>
          <w:color w:val="000000"/>
          <w:sz w:val="24"/>
          <w:szCs w:val="24"/>
        </w:rPr>
        <w:br/>
      </w:r>
      <w:r w:rsidRPr="00866AF5">
        <w:rPr>
          <w:color w:val="000000"/>
          <w:spacing w:val="-2"/>
          <w:sz w:val="24"/>
          <w:szCs w:val="24"/>
        </w:rPr>
        <w:t>соотношении 1:1;</w:t>
      </w:r>
    </w:p>
    <w:p w:rsidR="00866AF5" w:rsidRPr="00866AF5" w:rsidRDefault="00866AF5" w:rsidP="00D34CBA">
      <w:pPr>
        <w:widowControl/>
        <w:numPr>
          <w:ilvl w:val="0"/>
          <w:numId w:val="77"/>
        </w:numPr>
        <w:tabs>
          <w:tab w:val="clear" w:pos="1620"/>
          <w:tab w:val="num" w:pos="1260"/>
        </w:tabs>
        <w:autoSpaceDE/>
        <w:autoSpaceDN/>
        <w:adjustRightInd/>
        <w:ind w:left="1260"/>
        <w:jc w:val="both"/>
        <w:rPr>
          <w:color w:val="000000"/>
          <w:sz w:val="24"/>
          <w:szCs w:val="24"/>
        </w:rPr>
      </w:pPr>
      <w:r w:rsidRPr="00866AF5">
        <w:rPr>
          <w:color w:val="000000"/>
          <w:spacing w:val="-1"/>
          <w:sz w:val="24"/>
          <w:szCs w:val="24"/>
        </w:rPr>
        <w:lastRenderedPageBreak/>
        <w:t>серебряными - смеси фтористого калия, фторобората калия и борного</w:t>
      </w:r>
      <w:r w:rsidRPr="00866AF5">
        <w:rPr>
          <w:color w:val="000000"/>
          <w:spacing w:val="-4"/>
          <w:sz w:val="24"/>
          <w:szCs w:val="24"/>
        </w:rPr>
        <w:t>ангидрида;</w:t>
      </w:r>
    </w:p>
    <w:p w:rsidR="00866AF5" w:rsidRPr="00866AF5" w:rsidRDefault="00866AF5" w:rsidP="00D34CBA">
      <w:pPr>
        <w:widowControl/>
        <w:numPr>
          <w:ilvl w:val="0"/>
          <w:numId w:val="77"/>
        </w:numPr>
        <w:tabs>
          <w:tab w:val="clear" w:pos="1620"/>
          <w:tab w:val="num" w:pos="1260"/>
        </w:tabs>
        <w:autoSpaceDE/>
        <w:autoSpaceDN/>
        <w:adjustRightInd/>
        <w:ind w:left="1260"/>
        <w:jc w:val="both"/>
        <w:rPr>
          <w:color w:val="000000"/>
          <w:spacing w:val="-1"/>
          <w:sz w:val="24"/>
          <w:szCs w:val="24"/>
        </w:rPr>
      </w:pPr>
      <w:r w:rsidRPr="00866AF5">
        <w:rPr>
          <w:color w:val="000000"/>
          <w:spacing w:val="-1"/>
          <w:sz w:val="24"/>
          <w:szCs w:val="24"/>
        </w:rPr>
        <w:t>при пайке алюминия - специальные флюсы, состоящие из смеси  хлористых солей</w:t>
      </w:r>
      <w:r w:rsidRPr="00866AF5">
        <w:rPr>
          <w:color w:val="000000"/>
          <w:sz w:val="24"/>
          <w:szCs w:val="24"/>
        </w:rPr>
        <w:t>калия, лития, натрия и цинка, они активно растворяют тугоплавкие окислы алюминия и способствуют получению прочного соединения.</w:t>
      </w:r>
    </w:p>
    <w:p w:rsidR="00866AF5" w:rsidRPr="00866AF5" w:rsidRDefault="00866AF5" w:rsidP="00866AF5">
      <w:pPr>
        <w:ind w:firstLine="900"/>
        <w:jc w:val="both"/>
        <w:rPr>
          <w:color w:val="000000"/>
          <w:spacing w:val="-1"/>
          <w:sz w:val="24"/>
          <w:szCs w:val="24"/>
        </w:rPr>
      </w:pPr>
    </w:p>
    <w:p w:rsidR="00866AF5" w:rsidRPr="00866AF5" w:rsidRDefault="00866AF5" w:rsidP="00866AF5">
      <w:pPr>
        <w:ind w:firstLine="900"/>
        <w:jc w:val="both"/>
        <w:rPr>
          <w:sz w:val="24"/>
          <w:szCs w:val="24"/>
        </w:rPr>
      </w:pPr>
      <w:r w:rsidRPr="00866AF5">
        <w:rPr>
          <w:color w:val="000000"/>
          <w:spacing w:val="-1"/>
          <w:sz w:val="24"/>
          <w:szCs w:val="24"/>
        </w:rPr>
        <w:t>2. Процесс пайки низкотемпературными оловянно - свинцовыми припоями состоит из трёх операций:</w:t>
      </w:r>
    </w:p>
    <w:p w:rsidR="00866AF5" w:rsidRPr="00866AF5" w:rsidRDefault="00866AF5" w:rsidP="00D34CBA">
      <w:pPr>
        <w:widowControl/>
        <w:numPr>
          <w:ilvl w:val="0"/>
          <w:numId w:val="78"/>
        </w:numPr>
        <w:tabs>
          <w:tab w:val="clear" w:pos="1620"/>
          <w:tab w:val="num" w:pos="1260"/>
        </w:tabs>
        <w:autoSpaceDE/>
        <w:autoSpaceDN/>
        <w:adjustRightInd/>
        <w:ind w:hanging="720"/>
        <w:jc w:val="both"/>
        <w:rPr>
          <w:color w:val="000000"/>
          <w:sz w:val="24"/>
          <w:szCs w:val="24"/>
        </w:rPr>
      </w:pPr>
      <w:r w:rsidRPr="00866AF5">
        <w:rPr>
          <w:color w:val="000000"/>
          <w:spacing w:val="-1"/>
          <w:sz w:val="24"/>
          <w:szCs w:val="24"/>
        </w:rPr>
        <w:t>подготовки детали к пайке;</w:t>
      </w:r>
    </w:p>
    <w:p w:rsidR="00866AF5" w:rsidRPr="00866AF5" w:rsidRDefault="00866AF5" w:rsidP="00D34CBA">
      <w:pPr>
        <w:widowControl/>
        <w:numPr>
          <w:ilvl w:val="0"/>
          <w:numId w:val="78"/>
        </w:numPr>
        <w:tabs>
          <w:tab w:val="clear" w:pos="1620"/>
          <w:tab w:val="num" w:pos="1260"/>
        </w:tabs>
        <w:autoSpaceDE/>
        <w:autoSpaceDN/>
        <w:adjustRightInd/>
        <w:ind w:hanging="720"/>
        <w:jc w:val="both"/>
        <w:rPr>
          <w:color w:val="000000"/>
          <w:sz w:val="24"/>
          <w:szCs w:val="24"/>
        </w:rPr>
      </w:pPr>
      <w:r w:rsidRPr="00866AF5">
        <w:rPr>
          <w:color w:val="000000"/>
          <w:spacing w:val="-6"/>
          <w:sz w:val="24"/>
          <w:szCs w:val="24"/>
        </w:rPr>
        <w:t>пайки;</w:t>
      </w:r>
    </w:p>
    <w:p w:rsidR="00866AF5" w:rsidRPr="00866AF5" w:rsidRDefault="00866AF5" w:rsidP="00D34CBA">
      <w:pPr>
        <w:widowControl/>
        <w:numPr>
          <w:ilvl w:val="0"/>
          <w:numId w:val="78"/>
        </w:numPr>
        <w:tabs>
          <w:tab w:val="clear" w:pos="1620"/>
          <w:tab w:val="num" w:pos="1260"/>
        </w:tabs>
        <w:autoSpaceDE/>
        <w:autoSpaceDN/>
        <w:adjustRightInd/>
        <w:ind w:hanging="720"/>
        <w:jc w:val="both"/>
        <w:rPr>
          <w:color w:val="000000"/>
          <w:sz w:val="24"/>
          <w:szCs w:val="24"/>
        </w:rPr>
      </w:pPr>
      <w:r w:rsidRPr="00866AF5">
        <w:rPr>
          <w:color w:val="000000"/>
          <w:sz w:val="24"/>
          <w:szCs w:val="24"/>
        </w:rPr>
        <w:t>обработки детали после пайки.</w:t>
      </w:r>
    </w:p>
    <w:p w:rsidR="00866AF5" w:rsidRPr="00866AF5" w:rsidRDefault="00866AF5" w:rsidP="00866AF5">
      <w:pPr>
        <w:ind w:firstLine="900"/>
        <w:jc w:val="both"/>
        <w:rPr>
          <w:sz w:val="24"/>
          <w:szCs w:val="24"/>
        </w:rPr>
      </w:pPr>
      <w:r w:rsidRPr="00866AF5">
        <w:rPr>
          <w:color w:val="000000"/>
          <w:spacing w:val="12"/>
          <w:sz w:val="24"/>
          <w:szCs w:val="24"/>
          <w:u w:val="single"/>
        </w:rPr>
        <w:t>Подготовка включает:</w:t>
      </w:r>
    </w:p>
    <w:p w:rsidR="00866AF5" w:rsidRPr="00866AF5" w:rsidRDefault="00866AF5" w:rsidP="00D34CBA">
      <w:pPr>
        <w:widowControl/>
        <w:numPr>
          <w:ilvl w:val="0"/>
          <w:numId w:val="79"/>
        </w:numPr>
        <w:tabs>
          <w:tab w:val="clear" w:pos="1620"/>
          <w:tab w:val="num" w:pos="1260"/>
        </w:tabs>
        <w:autoSpaceDE/>
        <w:autoSpaceDN/>
        <w:adjustRightInd/>
        <w:ind w:left="1260"/>
        <w:jc w:val="both"/>
        <w:rPr>
          <w:color w:val="000000"/>
          <w:sz w:val="24"/>
          <w:szCs w:val="24"/>
        </w:rPr>
      </w:pPr>
      <w:r w:rsidRPr="00866AF5">
        <w:rPr>
          <w:color w:val="000000"/>
          <w:sz w:val="24"/>
          <w:szCs w:val="24"/>
        </w:rPr>
        <w:t>зачистку кромок детали от загрязнений и окислов;</w:t>
      </w:r>
    </w:p>
    <w:p w:rsidR="00866AF5" w:rsidRPr="00866AF5" w:rsidRDefault="00866AF5" w:rsidP="00D34CBA">
      <w:pPr>
        <w:widowControl/>
        <w:numPr>
          <w:ilvl w:val="0"/>
          <w:numId w:val="79"/>
        </w:numPr>
        <w:tabs>
          <w:tab w:val="clear" w:pos="1620"/>
          <w:tab w:val="num" w:pos="1260"/>
        </w:tabs>
        <w:autoSpaceDE/>
        <w:autoSpaceDN/>
        <w:adjustRightInd/>
        <w:ind w:left="1260"/>
        <w:jc w:val="both"/>
        <w:rPr>
          <w:color w:val="000000"/>
          <w:sz w:val="24"/>
          <w:szCs w:val="24"/>
        </w:rPr>
      </w:pPr>
      <w:r w:rsidRPr="00866AF5">
        <w:rPr>
          <w:color w:val="000000"/>
          <w:sz w:val="24"/>
          <w:szCs w:val="24"/>
        </w:rPr>
        <w:t>прогрев деталей до температуры пайки;</w:t>
      </w:r>
    </w:p>
    <w:p w:rsidR="00866AF5" w:rsidRPr="00866AF5" w:rsidRDefault="00866AF5" w:rsidP="00D34CBA">
      <w:pPr>
        <w:widowControl/>
        <w:numPr>
          <w:ilvl w:val="0"/>
          <w:numId w:val="79"/>
        </w:numPr>
        <w:tabs>
          <w:tab w:val="clear" w:pos="1620"/>
          <w:tab w:val="num" w:pos="1260"/>
        </w:tabs>
        <w:autoSpaceDE/>
        <w:autoSpaceDN/>
        <w:adjustRightInd/>
        <w:ind w:left="1260"/>
        <w:jc w:val="both"/>
        <w:rPr>
          <w:color w:val="000000"/>
          <w:sz w:val="24"/>
          <w:szCs w:val="24"/>
        </w:rPr>
      </w:pPr>
      <w:r w:rsidRPr="00866AF5">
        <w:rPr>
          <w:color w:val="000000"/>
          <w:sz w:val="24"/>
          <w:szCs w:val="24"/>
        </w:rPr>
        <w:t>флюсование и лужение соединяемых поверхностей;</w:t>
      </w:r>
    </w:p>
    <w:p w:rsidR="00866AF5" w:rsidRPr="00866AF5" w:rsidRDefault="00866AF5" w:rsidP="00D34CBA">
      <w:pPr>
        <w:widowControl/>
        <w:numPr>
          <w:ilvl w:val="0"/>
          <w:numId w:val="79"/>
        </w:numPr>
        <w:tabs>
          <w:tab w:val="clear" w:pos="1620"/>
          <w:tab w:val="num" w:pos="1260"/>
        </w:tabs>
        <w:autoSpaceDE/>
        <w:autoSpaceDN/>
        <w:adjustRightInd/>
        <w:ind w:left="1260"/>
        <w:jc w:val="both"/>
        <w:rPr>
          <w:color w:val="000000"/>
          <w:sz w:val="24"/>
          <w:szCs w:val="24"/>
        </w:rPr>
      </w:pPr>
      <w:r w:rsidRPr="00866AF5">
        <w:rPr>
          <w:color w:val="000000"/>
          <w:spacing w:val="-1"/>
          <w:sz w:val="24"/>
          <w:szCs w:val="24"/>
        </w:rPr>
        <w:t>сборка изделия с обеспечением зазора между соединяемыми поверхностями</w:t>
      </w:r>
      <w:r w:rsidRPr="00866AF5">
        <w:rPr>
          <w:color w:val="000000"/>
          <w:spacing w:val="-1"/>
          <w:sz w:val="24"/>
          <w:szCs w:val="24"/>
        </w:rPr>
        <w:br/>
      </w:r>
      <w:r w:rsidRPr="00866AF5">
        <w:rPr>
          <w:color w:val="000000"/>
          <w:spacing w:val="1"/>
          <w:sz w:val="24"/>
          <w:szCs w:val="24"/>
        </w:rPr>
        <w:t>в пределах 0,05 - 0,20мм.</w:t>
      </w:r>
    </w:p>
    <w:p w:rsidR="00866AF5" w:rsidRPr="00866AF5" w:rsidRDefault="00866AF5" w:rsidP="00866AF5">
      <w:pPr>
        <w:ind w:firstLine="900"/>
        <w:jc w:val="both"/>
        <w:rPr>
          <w:sz w:val="24"/>
          <w:szCs w:val="24"/>
        </w:rPr>
      </w:pPr>
      <w:r w:rsidRPr="00866AF5">
        <w:rPr>
          <w:color w:val="000000"/>
          <w:spacing w:val="3"/>
          <w:sz w:val="24"/>
          <w:szCs w:val="24"/>
          <w:u w:val="single"/>
        </w:rPr>
        <w:t>Пайка деталей</w:t>
      </w:r>
      <w:r w:rsidRPr="00866AF5">
        <w:rPr>
          <w:color w:val="000000"/>
          <w:spacing w:val="3"/>
          <w:sz w:val="24"/>
          <w:szCs w:val="24"/>
        </w:rPr>
        <w:t xml:space="preserve"> производится паяльником или погружением деталей в </w:t>
      </w:r>
      <w:r w:rsidRPr="00866AF5">
        <w:rPr>
          <w:color w:val="000000"/>
          <w:sz w:val="24"/>
          <w:szCs w:val="24"/>
        </w:rPr>
        <w:t>расплавленный припой. Кромки спаиваемых деталей нагревают выше температуры полного расплавления припоя на 40-50</w:t>
      </w:r>
      <w:r w:rsidRPr="00866AF5">
        <w:rPr>
          <w:color w:val="000000"/>
          <w:sz w:val="24"/>
          <w:szCs w:val="24"/>
          <w:vertAlign w:val="superscript"/>
        </w:rPr>
        <w:t>о</w:t>
      </w:r>
      <w:r w:rsidRPr="00866AF5">
        <w:rPr>
          <w:color w:val="000000"/>
          <w:sz w:val="24"/>
          <w:szCs w:val="24"/>
        </w:rPr>
        <w:t xml:space="preserve"> С. Рабочая часть паяльника изготовляется из красной меди. При пайке </w:t>
      </w:r>
      <w:r w:rsidRPr="00866AF5">
        <w:rPr>
          <w:color w:val="000000"/>
          <w:spacing w:val="2"/>
          <w:sz w:val="24"/>
          <w:szCs w:val="24"/>
        </w:rPr>
        <w:t xml:space="preserve">погружением припой расплавляют в электрическом </w:t>
      </w:r>
      <w:r w:rsidRPr="00866AF5">
        <w:rPr>
          <w:iCs/>
          <w:color w:val="000000"/>
          <w:spacing w:val="2"/>
          <w:sz w:val="24"/>
          <w:szCs w:val="24"/>
        </w:rPr>
        <w:t>тигле</w:t>
      </w:r>
      <w:r w:rsidRPr="00866AF5">
        <w:rPr>
          <w:iCs/>
          <w:color w:val="000000"/>
          <w:spacing w:val="2"/>
          <w:sz w:val="24"/>
          <w:szCs w:val="24"/>
          <w:u w:val="single"/>
        </w:rPr>
        <w:t>.</w:t>
      </w:r>
      <w:r w:rsidRPr="00866AF5">
        <w:rPr>
          <w:color w:val="000000"/>
          <w:spacing w:val="2"/>
          <w:sz w:val="24"/>
          <w:szCs w:val="24"/>
        </w:rPr>
        <w:t xml:space="preserve">размеры которого </w:t>
      </w:r>
      <w:r w:rsidRPr="00866AF5">
        <w:rPr>
          <w:color w:val="000000"/>
          <w:spacing w:val="-1"/>
          <w:sz w:val="24"/>
          <w:szCs w:val="24"/>
        </w:rPr>
        <w:t>определяются размером соединяемых деталей. Обработка деталей после пайки включает:</w:t>
      </w:r>
    </w:p>
    <w:p w:rsidR="00866AF5" w:rsidRPr="00866AF5" w:rsidRDefault="00866AF5" w:rsidP="00D34CBA">
      <w:pPr>
        <w:widowControl/>
        <w:numPr>
          <w:ilvl w:val="0"/>
          <w:numId w:val="80"/>
        </w:numPr>
        <w:tabs>
          <w:tab w:val="clear" w:pos="1620"/>
          <w:tab w:val="num" w:pos="1260"/>
        </w:tabs>
        <w:autoSpaceDE/>
        <w:autoSpaceDN/>
        <w:adjustRightInd/>
        <w:ind w:hanging="720"/>
        <w:jc w:val="both"/>
        <w:rPr>
          <w:color w:val="000000"/>
          <w:sz w:val="24"/>
          <w:szCs w:val="24"/>
        </w:rPr>
      </w:pPr>
      <w:r w:rsidRPr="00866AF5">
        <w:rPr>
          <w:color w:val="000000"/>
          <w:sz w:val="24"/>
          <w:szCs w:val="24"/>
        </w:rPr>
        <w:t>медленное охлаждение до температуры полного затвердевания припоя;</w:t>
      </w:r>
    </w:p>
    <w:p w:rsidR="00866AF5" w:rsidRPr="00866AF5" w:rsidRDefault="00866AF5" w:rsidP="00D34CBA">
      <w:pPr>
        <w:widowControl/>
        <w:numPr>
          <w:ilvl w:val="0"/>
          <w:numId w:val="80"/>
        </w:numPr>
        <w:tabs>
          <w:tab w:val="clear" w:pos="1620"/>
          <w:tab w:val="num" w:pos="1260"/>
        </w:tabs>
        <w:autoSpaceDE/>
        <w:autoSpaceDN/>
        <w:adjustRightInd/>
        <w:ind w:hanging="720"/>
        <w:jc w:val="both"/>
        <w:rPr>
          <w:color w:val="000000"/>
          <w:sz w:val="24"/>
          <w:szCs w:val="24"/>
        </w:rPr>
      </w:pPr>
      <w:r w:rsidRPr="00866AF5">
        <w:rPr>
          <w:color w:val="000000"/>
          <w:sz w:val="24"/>
          <w:szCs w:val="24"/>
        </w:rPr>
        <w:t>паяный шов промывают горячей водой от остатков флюса;</w:t>
      </w:r>
    </w:p>
    <w:p w:rsidR="00866AF5" w:rsidRPr="00866AF5" w:rsidRDefault="00866AF5" w:rsidP="00D34CBA">
      <w:pPr>
        <w:widowControl/>
        <w:numPr>
          <w:ilvl w:val="0"/>
          <w:numId w:val="80"/>
        </w:numPr>
        <w:tabs>
          <w:tab w:val="clear" w:pos="1620"/>
          <w:tab w:val="num" w:pos="1260"/>
        </w:tabs>
        <w:autoSpaceDE/>
        <w:autoSpaceDN/>
        <w:adjustRightInd/>
        <w:ind w:hanging="720"/>
        <w:jc w:val="both"/>
        <w:rPr>
          <w:color w:val="000000"/>
          <w:sz w:val="24"/>
          <w:szCs w:val="24"/>
        </w:rPr>
      </w:pPr>
      <w:r w:rsidRPr="00866AF5">
        <w:rPr>
          <w:color w:val="000000"/>
          <w:sz w:val="24"/>
          <w:szCs w:val="24"/>
        </w:rPr>
        <w:t>зачищают от наплывов припоя.</w:t>
      </w:r>
    </w:p>
    <w:p w:rsidR="00866AF5" w:rsidRPr="00866AF5" w:rsidRDefault="00866AF5" w:rsidP="00866AF5">
      <w:pPr>
        <w:ind w:firstLine="900"/>
        <w:jc w:val="both"/>
        <w:rPr>
          <w:sz w:val="24"/>
          <w:szCs w:val="24"/>
        </w:rPr>
      </w:pPr>
      <w:r w:rsidRPr="00866AF5">
        <w:rPr>
          <w:color w:val="000000"/>
          <w:spacing w:val="-2"/>
          <w:sz w:val="24"/>
          <w:szCs w:val="24"/>
        </w:rPr>
        <w:t xml:space="preserve">Алюминий и его сплавы паяют обычно абразивными и ультразвуковыми </w:t>
      </w:r>
      <w:r w:rsidRPr="00866AF5">
        <w:rPr>
          <w:color w:val="000000"/>
          <w:sz w:val="24"/>
          <w:szCs w:val="24"/>
        </w:rPr>
        <w:t>паяльниками (низкотемпературными припоями).</w:t>
      </w:r>
    </w:p>
    <w:p w:rsidR="00866AF5" w:rsidRPr="00866AF5" w:rsidRDefault="00866AF5" w:rsidP="00866AF5">
      <w:pPr>
        <w:ind w:firstLine="900"/>
        <w:jc w:val="both"/>
        <w:rPr>
          <w:sz w:val="24"/>
          <w:szCs w:val="24"/>
        </w:rPr>
      </w:pPr>
      <w:r w:rsidRPr="00866AF5">
        <w:rPr>
          <w:noProof/>
          <w:color w:val="000000"/>
          <w:sz w:val="24"/>
          <w:szCs w:val="24"/>
        </w:rPr>
        <w:drawing>
          <wp:anchor distT="0" distB="0" distL="114300" distR="114300" simplePos="0" relativeHeight="251633152" behindDoc="1" locked="0" layoutInCell="1" allowOverlap="1">
            <wp:simplePos x="0" y="0"/>
            <wp:positionH relativeFrom="column">
              <wp:posOffset>3200400</wp:posOffset>
            </wp:positionH>
            <wp:positionV relativeFrom="paragraph">
              <wp:posOffset>111760</wp:posOffset>
            </wp:positionV>
            <wp:extent cx="2247900" cy="1485900"/>
            <wp:effectExtent l="19050" t="0" r="0" b="0"/>
            <wp:wrapNone/>
            <wp:docPr id="208" name="Рисунок 208" descr="Рис_16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Рис_16_1"/>
                    <pic:cNvPicPr>
                      <a:picLocks noChangeAspect="1" noChangeArrowheads="1"/>
                    </pic:cNvPicPr>
                  </pic:nvPicPr>
                  <pic:blipFill>
                    <a:blip r:embed="rId105"/>
                    <a:srcRect/>
                    <a:stretch>
                      <a:fillRect/>
                    </a:stretch>
                  </pic:blipFill>
                  <pic:spPr bwMode="auto">
                    <a:xfrm>
                      <a:off x="0" y="0"/>
                      <a:ext cx="2247900" cy="1485900"/>
                    </a:xfrm>
                    <a:prstGeom prst="rect">
                      <a:avLst/>
                    </a:prstGeom>
                    <a:noFill/>
                    <a:ln w="9525">
                      <a:noFill/>
                      <a:miter lim="800000"/>
                      <a:headEnd/>
                      <a:tailEnd/>
                    </a:ln>
                  </pic:spPr>
                </pic:pic>
              </a:graphicData>
            </a:graphic>
          </wp:anchor>
        </w:drawing>
      </w:r>
      <w:r w:rsidRPr="00866AF5">
        <w:rPr>
          <w:color w:val="000000"/>
          <w:spacing w:val="14"/>
          <w:sz w:val="24"/>
          <w:szCs w:val="24"/>
          <w:u w:val="single"/>
        </w:rPr>
        <w:t>Абразивный паяльник состоит:</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втулка;</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абразивный стержень;</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z w:val="24"/>
          <w:szCs w:val="24"/>
        </w:rPr>
        <w:t>спираль электроподогрева;</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z w:val="24"/>
          <w:szCs w:val="24"/>
        </w:rPr>
        <w:t>теплоизоляция;</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z w:val="24"/>
          <w:szCs w:val="24"/>
        </w:rPr>
        <w:t>кожух паяльника;</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z w:val="24"/>
          <w:szCs w:val="24"/>
        </w:rPr>
        <w:t>ручка;</w:t>
      </w:r>
    </w:p>
    <w:p w:rsidR="00866AF5" w:rsidRPr="00866AF5" w:rsidRDefault="00866AF5" w:rsidP="00D34CBA">
      <w:pPr>
        <w:widowControl/>
        <w:numPr>
          <w:ilvl w:val="0"/>
          <w:numId w:val="82"/>
        </w:numPr>
        <w:tabs>
          <w:tab w:val="clear" w:pos="1620"/>
          <w:tab w:val="num" w:pos="1260"/>
        </w:tabs>
        <w:autoSpaceDE/>
        <w:autoSpaceDN/>
        <w:adjustRightInd/>
        <w:ind w:hanging="720"/>
        <w:jc w:val="both"/>
        <w:rPr>
          <w:color w:val="000000"/>
          <w:sz w:val="24"/>
          <w:szCs w:val="24"/>
        </w:rPr>
      </w:pPr>
      <w:r w:rsidRPr="00866AF5">
        <w:rPr>
          <w:color w:val="000000"/>
          <w:sz w:val="24"/>
          <w:szCs w:val="24"/>
        </w:rPr>
        <w:t>зажимная гайка.</w:t>
      </w:r>
    </w:p>
    <w:p w:rsidR="00866AF5" w:rsidRPr="00866AF5" w:rsidRDefault="00866AF5" w:rsidP="00866AF5">
      <w:pPr>
        <w:jc w:val="both"/>
        <w:rPr>
          <w:color w:val="000000"/>
          <w:sz w:val="24"/>
          <w:szCs w:val="24"/>
        </w:rPr>
      </w:pPr>
    </w:p>
    <w:p w:rsidR="00866AF5" w:rsidRPr="00866AF5" w:rsidRDefault="00866AF5" w:rsidP="00D34CBA">
      <w:pPr>
        <w:widowControl/>
        <w:numPr>
          <w:ilvl w:val="0"/>
          <w:numId w:val="81"/>
        </w:numPr>
        <w:tabs>
          <w:tab w:val="clear" w:pos="1620"/>
          <w:tab w:val="num" w:pos="1260"/>
        </w:tabs>
        <w:autoSpaceDE/>
        <w:autoSpaceDN/>
        <w:adjustRightInd/>
        <w:ind w:left="1260"/>
        <w:jc w:val="both"/>
        <w:rPr>
          <w:color w:val="000000"/>
          <w:sz w:val="24"/>
          <w:szCs w:val="24"/>
        </w:rPr>
      </w:pPr>
      <w:r w:rsidRPr="00866AF5">
        <w:rPr>
          <w:color w:val="000000"/>
          <w:sz w:val="24"/>
          <w:szCs w:val="24"/>
        </w:rPr>
        <w:t xml:space="preserve">При пайке абразивным паяльником соединяемые детали подогревают до температуры плавления припоя и затем облуживают, натирая абразивным </w:t>
      </w:r>
      <w:r w:rsidRPr="00866AF5">
        <w:rPr>
          <w:color w:val="000000"/>
          <w:spacing w:val="-2"/>
          <w:sz w:val="24"/>
          <w:szCs w:val="24"/>
        </w:rPr>
        <w:t xml:space="preserve">стержнем паяльника, состоящем из смеси порошков припоя (90% по массе) и асбеста (10%). При соприкосновении с нагретой деталью припой абразивного стержня будет плавиться и, следовательно, очистка поверхности спаиваемых </w:t>
      </w:r>
      <w:r w:rsidRPr="00866AF5">
        <w:rPr>
          <w:color w:val="000000"/>
          <w:sz w:val="24"/>
          <w:szCs w:val="24"/>
        </w:rPr>
        <w:t xml:space="preserve">деталей от окислов будет происходить под слоем расплавленного припоя, который будет прочно соединяться с основным металлом. </w:t>
      </w:r>
    </w:p>
    <w:p w:rsidR="00866AF5" w:rsidRPr="00866AF5" w:rsidRDefault="00866AF5" w:rsidP="00866AF5">
      <w:pPr>
        <w:ind w:firstLine="900"/>
        <w:jc w:val="both"/>
        <w:rPr>
          <w:color w:val="000000"/>
          <w:spacing w:val="-2"/>
          <w:sz w:val="24"/>
          <w:szCs w:val="24"/>
        </w:rPr>
      </w:pPr>
    </w:p>
    <w:p w:rsidR="00866AF5" w:rsidRPr="00866AF5" w:rsidRDefault="00866AF5" w:rsidP="00866AF5">
      <w:pPr>
        <w:ind w:firstLine="900"/>
        <w:jc w:val="both"/>
        <w:rPr>
          <w:color w:val="000000"/>
          <w:spacing w:val="-2"/>
          <w:sz w:val="24"/>
          <w:szCs w:val="24"/>
        </w:rPr>
      </w:pPr>
    </w:p>
    <w:p w:rsidR="00866AF5" w:rsidRPr="00866AF5" w:rsidRDefault="00866AF5" w:rsidP="00866AF5">
      <w:pPr>
        <w:ind w:firstLine="900"/>
        <w:jc w:val="both"/>
        <w:rPr>
          <w:color w:val="000000"/>
          <w:spacing w:val="-2"/>
          <w:sz w:val="24"/>
          <w:szCs w:val="24"/>
        </w:rPr>
      </w:pPr>
    </w:p>
    <w:p w:rsidR="00866AF5" w:rsidRPr="00866AF5" w:rsidRDefault="00866AF5" w:rsidP="00866AF5">
      <w:pPr>
        <w:ind w:firstLine="900"/>
        <w:jc w:val="both"/>
        <w:rPr>
          <w:color w:val="000000"/>
          <w:spacing w:val="-2"/>
          <w:sz w:val="24"/>
          <w:szCs w:val="24"/>
        </w:rPr>
      </w:pPr>
    </w:p>
    <w:p w:rsidR="00866AF5" w:rsidRDefault="00866AF5" w:rsidP="00866AF5">
      <w:pPr>
        <w:ind w:firstLine="900"/>
        <w:jc w:val="both"/>
        <w:rPr>
          <w:color w:val="000000"/>
          <w:spacing w:val="-2"/>
          <w:sz w:val="24"/>
          <w:szCs w:val="24"/>
        </w:rPr>
      </w:pPr>
    </w:p>
    <w:p w:rsidR="008A32DF" w:rsidRDefault="008A32DF" w:rsidP="00866AF5">
      <w:pPr>
        <w:ind w:firstLine="900"/>
        <w:jc w:val="both"/>
        <w:rPr>
          <w:color w:val="000000"/>
          <w:spacing w:val="-2"/>
          <w:sz w:val="24"/>
          <w:szCs w:val="24"/>
        </w:rPr>
      </w:pPr>
    </w:p>
    <w:p w:rsidR="008A32DF" w:rsidRDefault="008A32DF" w:rsidP="00866AF5">
      <w:pPr>
        <w:ind w:firstLine="900"/>
        <w:jc w:val="both"/>
        <w:rPr>
          <w:color w:val="000000"/>
          <w:spacing w:val="-2"/>
          <w:sz w:val="24"/>
          <w:szCs w:val="24"/>
        </w:rPr>
      </w:pPr>
    </w:p>
    <w:p w:rsidR="008A32DF" w:rsidRDefault="008A32DF" w:rsidP="00866AF5">
      <w:pPr>
        <w:ind w:firstLine="900"/>
        <w:jc w:val="both"/>
        <w:rPr>
          <w:color w:val="000000"/>
          <w:spacing w:val="-2"/>
          <w:sz w:val="24"/>
          <w:szCs w:val="24"/>
        </w:rPr>
      </w:pPr>
    </w:p>
    <w:p w:rsidR="008A32DF" w:rsidRPr="00866AF5" w:rsidRDefault="008A32DF" w:rsidP="00866AF5">
      <w:pPr>
        <w:ind w:firstLine="900"/>
        <w:jc w:val="both"/>
        <w:rPr>
          <w:color w:val="000000"/>
          <w:spacing w:val="-2"/>
          <w:sz w:val="24"/>
          <w:szCs w:val="24"/>
        </w:rPr>
      </w:pPr>
    </w:p>
    <w:p w:rsidR="00866AF5" w:rsidRPr="00866AF5" w:rsidRDefault="00866AF5" w:rsidP="00866AF5">
      <w:pPr>
        <w:ind w:firstLine="900"/>
        <w:jc w:val="both"/>
        <w:rPr>
          <w:sz w:val="24"/>
          <w:szCs w:val="24"/>
        </w:rPr>
      </w:pPr>
      <w:r w:rsidRPr="00866AF5">
        <w:rPr>
          <w:noProof/>
          <w:color w:val="000000"/>
          <w:sz w:val="24"/>
          <w:szCs w:val="24"/>
        </w:rPr>
        <w:lastRenderedPageBreak/>
        <w:drawing>
          <wp:anchor distT="0" distB="0" distL="114300" distR="114300" simplePos="0" relativeHeight="251634176" behindDoc="1" locked="0" layoutInCell="1" allowOverlap="1">
            <wp:simplePos x="0" y="0"/>
            <wp:positionH relativeFrom="column">
              <wp:posOffset>3315595</wp:posOffset>
            </wp:positionH>
            <wp:positionV relativeFrom="paragraph">
              <wp:posOffset>333037</wp:posOffset>
            </wp:positionV>
            <wp:extent cx="2236424" cy="1417519"/>
            <wp:effectExtent l="0" t="0" r="0" b="0"/>
            <wp:wrapNone/>
            <wp:docPr id="209" name="Рисунок 209" descr="Рис_16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Рис_16_2"/>
                    <pic:cNvPicPr>
                      <a:picLocks noChangeAspect="1" noChangeArrowheads="1"/>
                    </pic:cNvPicPr>
                  </pic:nvPicPr>
                  <pic:blipFill>
                    <a:blip r:embed="rId106" cstate="print"/>
                    <a:srcRect/>
                    <a:stretch>
                      <a:fillRect/>
                    </a:stretch>
                  </pic:blipFill>
                  <pic:spPr bwMode="auto">
                    <a:xfrm>
                      <a:off x="0" y="0"/>
                      <a:ext cx="2238375" cy="1418756"/>
                    </a:xfrm>
                    <a:prstGeom prst="rect">
                      <a:avLst/>
                    </a:prstGeom>
                    <a:noFill/>
                    <a:ln w="9525">
                      <a:noFill/>
                      <a:miter lim="800000"/>
                      <a:headEnd/>
                      <a:tailEnd/>
                    </a:ln>
                  </pic:spPr>
                </pic:pic>
              </a:graphicData>
            </a:graphic>
          </wp:anchor>
        </w:drawing>
      </w:r>
      <w:r w:rsidRPr="00866AF5">
        <w:rPr>
          <w:color w:val="000000"/>
          <w:spacing w:val="-2"/>
          <w:sz w:val="24"/>
          <w:szCs w:val="24"/>
        </w:rPr>
        <w:t xml:space="preserve">Также пайку алюминия и его сплавов производят применением </w:t>
      </w:r>
      <w:r w:rsidRPr="00866AF5">
        <w:rPr>
          <w:color w:val="000000"/>
          <w:sz w:val="24"/>
          <w:szCs w:val="24"/>
        </w:rPr>
        <w:t>ультразвукового паяльника, который состоит из:</w:t>
      </w:r>
    </w:p>
    <w:p w:rsidR="00866AF5" w:rsidRPr="00866AF5" w:rsidRDefault="00866AF5" w:rsidP="00D34CBA">
      <w:pPr>
        <w:widowControl/>
        <w:numPr>
          <w:ilvl w:val="0"/>
          <w:numId w:val="83"/>
        </w:numPr>
        <w:tabs>
          <w:tab w:val="clear" w:pos="1620"/>
          <w:tab w:val="num" w:pos="1260"/>
        </w:tabs>
        <w:autoSpaceDE/>
        <w:autoSpaceDN/>
        <w:adjustRightInd/>
        <w:ind w:hanging="720"/>
        <w:jc w:val="both"/>
        <w:rPr>
          <w:color w:val="000000"/>
          <w:sz w:val="24"/>
          <w:szCs w:val="24"/>
        </w:rPr>
      </w:pPr>
      <w:r w:rsidRPr="00866AF5">
        <w:rPr>
          <w:color w:val="000000"/>
          <w:sz w:val="24"/>
          <w:szCs w:val="24"/>
        </w:rPr>
        <w:t>магнитострикционного излучателя</w:t>
      </w:r>
    </w:p>
    <w:p w:rsidR="00866AF5" w:rsidRPr="00866AF5" w:rsidRDefault="00866AF5" w:rsidP="00866AF5">
      <w:pPr>
        <w:ind w:left="900"/>
        <w:jc w:val="both"/>
        <w:rPr>
          <w:color w:val="000000"/>
          <w:sz w:val="24"/>
          <w:szCs w:val="24"/>
        </w:rPr>
      </w:pPr>
      <w:r w:rsidRPr="00866AF5">
        <w:rPr>
          <w:color w:val="000000"/>
          <w:sz w:val="24"/>
          <w:szCs w:val="24"/>
        </w:rPr>
        <w:t>ультразвуковых колебаний;</w:t>
      </w:r>
    </w:p>
    <w:p w:rsidR="00866AF5" w:rsidRPr="00866AF5" w:rsidRDefault="00866AF5" w:rsidP="00D34CBA">
      <w:pPr>
        <w:widowControl/>
        <w:numPr>
          <w:ilvl w:val="0"/>
          <w:numId w:val="83"/>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медного стержня;</w:t>
      </w:r>
    </w:p>
    <w:p w:rsidR="00866AF5" w:rsidRPr="00866AF5" w:rsidRDefault="00866AF5" w:rsidP="00D34CBA">
      <w:pPr>
        <w:widowControl/>
        <w:numPr>
          <w:ilvl w:val="0"/>
          <w:numId w:val="83"/>
        </w:numPr>
        <w:tabs>
          <w:tab w:val="clear" w:pos="1620"/>
          <w:tab w:val="num" w:pos="1260"/>
        </w:tabs>
        <w:autoSpaceDE/>
        <w:autoSpaceDN/>
        <w:adjustRightInd/>
        <w:ind w:hanging="720"/>
        <w:jc w:val="both"/>
        <w:rPr>
          <w:color w:val="000000"/>
          <w:sz w:val="24"/>
          <w:szCs w:val="24"/>
        </w:rPr>
      </w:pPr>
      <w:r w:rsidRPr="00866AF5">
        <w:rPr>
          <w:color w:val="000000"/>
          <w:spacing w:val="-1"/>
          <w:sz w:val="24"/>
          <w:szCs w:val="24"/>
        </w:rPr>
        <w:t>электроподогревателя.</w:t>
      </w:r>
    </w:p>
    <w:p w:rsidR="00866AF5" w:rsidRPr="00866AF5" w:rsidRDefault="00866AF5" w:rsidP="00866AF5">
      <w:pPr>
        <w:ind w:firstLine="900"/>
        <w:jc w:val="both"/>
        <w:rPr>
          <w:color w:val="000000"/>
          <w:sz w:val="24"/>
          <w:szCs w:val="24"/>
        </w:rPr>
      </w:pPr>
    </w:p>
    <w:p w:rsidR="00866AF5" w:rsidRPr="00866AF5" w:rsidRDefault="00866AF5" w:rsidP="00866AF5">
      <w:pPr>
        <w:ind w:firstLine="900"/>
        <w:jc w:val="both"/>
        <w:rPr>
          <w:color w:val="000000"/>
          <w:sz w:val="24"/>
          <w:szCs w:val="24"/>
        </w:rPr>
      </w:pPr>
    </w:p>
    <w:p w:rsidR="00866AF5" w:rsidRPr="00866AF5" w:rsidRDefault="00866AF5" w:rsidP="00866AF5">
      <w:pPr>
        <w:ind w:firstLine="900"/>
        <w:jc w:val="both"/>
        <w:rPr>
          <w:color w:val="000000"/>
          <w:sz w:val="24"/>
          <w:szCs w:val="24"/>
        </w:rPr>
      </w:pPr>
    </w:p>
    <w:p w:rsidR="00866AF5" w:rsidRPr="00866AF5" w:rsidRDefault="00866AF5" w:rsidP="00866AF5">
      <w:pPr>
        <w:ind w:firstLine="900"/>
        <w:jc w:val="both"/>
        <w:rPr>
          <w:color w:val="000000"/>
          <w:sz w:val="24"/>
          <w:szCs w:val="24"/>
        </w:rPr>
      </w:pPr>
    </w:p>
    <w:p w:rsidR="00866AF5" w:rsidRPr="00866AF5" w:rsidRDefault="00866AF5" w:rsidP="00866AF5">
      <w:pPr>
        <w:ind w:firstLine="900"/>
        <w:jc w:val="both"/>
        <w:rPr>
          <w:sz w:val="24"/>
          <w:szCs w:val="24"/>
        </w:rPr>
      </w:pPr>
      <w:r w:rsidRPr="00866AF5">
        <w:rPr>
          <w:color w:val="000000"/>
          <w:sz w:val="24"/>
          <w:szCs w:val="24"/>
        </w:rPr>
        <w:t xml:space="preserve">Обмотка магнитострикционного излучателя питается от генератора </w:t>
      </w:r>
      <w:r w:rsidRPr="00866AF5">
        <w:rPr>
          <w:color w:val="000000"/>
          <w:spacing w:val="4"/>
          <w:sz w:val="24"/>
          <w:szCs w:val="24"/>
        </w:rPr>
        <w:t xml:space="preserve">ультразвуковых колебаний, (мощность 40 Вт; частота 18 - 22 ) - </w:t>
      </w:r>
      <w:r w:rsidRPr="00866AF5">
        <w:rPr>
          <w:color w:val="000000"/>
          <w:spacing w:val="7"/>
          <w:sz w:val="24"/>
          <w:szCs w:val="24"/>
          <w:u w:val="single"/>
        </w:rPr>
        <w:t xml:space="preserve">паяльник УП- 21. </w:t>
      </w:r>
      <w:r w:rsidRPr="00866AF5">
        <w:rPr>
          <w:color w:val="000000"/>
          <w:spacing w:val="-2"/>
          <w:sz w:val="24"/>
          <w:szCs w:val="24"/>
        </w:rPr>
        <w:t xml:space="preserve">При пайке в расплавленном припое возникают ультразвуковые колебания, </w:t>
      </w:r>
      <w:r w:rsidRPr="00866AF5">
        <w:rPr>
          <w:color w:val="000000"/>
          <w:sz w:val="24"/>
          <w:szCs w:val="24"/>
        </w:rPr>
        <w:t xml:space="preserve">которые разрушают окисную плёнку на деталях. Очищенные от окислов </w:t>
      </w:r>
      <w:r w:rsidRPr="00866AF5">
        <w:rPr>
          <w:color w:val="000000"/>
          <w:spacing w:val="2"/>
          <w:sz w:val="24"/>
          <w:szCs w:val="24"/>
        </w:rPr>
        <w:t xml:space="preserve">поверхности деталей хорошо соединяются с припоем и обеспечивают </w:t>
      </w:r>
      <w:r w:rsidRPr="00866AF5">
        <w:rPr>
          <w:color w:val="000000"/>
          <w:sz w:val="24"/>
          <w:szCs w:val="24"/>
        </w:rPr>
        <w:t>прочное паяное соединение.</w:t>
      </w:r>
    </w:p>
    <w:p w:rsidR="00866AF5" w:rsidRPr="00866AF5" w:rsidRDefault="00866AF5" w:rsidP="00866AF5">
      <w:pPr>
        <w:ind w:firstLine="900"/>
        <w:jc w:val="both"/>
        <w:rPr>
          <w:sz w:val="24"/>
          <w:szCs w:val="24"/>
        </w:rPr>
      </w:pPr>
      <w:r w:rsidRPr="00866AF5">
        <w:rPr>
          <w:color w:val="000000"/>
          <w:spacing w:val="-2"/>
          <w:sz w:val="24"/>
          <w:szCs w:val="24"/>
        </w:rPr>
        <w:t>Качество пайки обычно контролируют методом опресовки деталей сжатым воздухом или водой.</w:t>
      </w:r>
    </w:p>
    <w:p w:rsidR="00866AF5" w:rsidRPr="00866AF5" w:rsidRDefault="00866AF5" w:rsidP="00866AF5">
      <w:pPr>
        <w:ind w:firstLine="900"/>
        <w:jc w:val="both"/>
        <w:rPr>
          <w:sz w:val="24"/>
          <w:szCs w:val="24"/>
        </w:rPr>
      </w:pPr>
      <w:r w:rsidRPr="00866AF5">
        <w:rPr>
          <w:color w:val="000000"/>
          <w:sz w:val="24"/>
          <w:szCs w:val="24"/>
        </w:rPr>
        <w:t xml:space="preserve">3) Пайку высокотемпературными припоями применяют при устранении </w:t>
      </w:r>
      <w:r w:rsidRPr="00866AF5">
        <w:rPr>
          <w:color w:val="000000"/>
          <w:spacing w:val="-2"/>
          <w:sz w:val="24"/>
          <w:szCs w:val="24"/>
        </w:rPr>
        <w:t xml:space="preserve">трещин, пробоин др. повреждений в корпусных деталях (блоках цилиндров, </w:t>
      </w:r>
      <w:r w:rsidRPr="00866AF5">
        <w:rPr>
          <w:color w:val="000000"/>
          <w:sz w:val="24"/>
          <w:szCs w:val="24"/>
        </w:rPr>
        <w:t>головках блоков, картерах коробок передач и пр.), при восстановлении трубопроводов, при пайке контактов электрооборудования и др.</w:t>
      </w:r>
    </w:p>
    <w:p w:rsidR="00866AF5" w:rsidRPr="00866AF5" w:rsidRDefault="00866AF5" w:rsidP="00866AF5">
      <w:pPr>
        <w:ind w:firstLine="900"/>
        <w:jc w:val="both"/>
        <w:rPr>
          <w:sz w:val="24"/>
          <w:szCs w:val="24"/>
        </w:rPr>
      </w:pPr>
      <w:r w:rsidRPr="00866AF5">
        <w:rPr>
          <w:color w:val="000000"/>
          <w:sz w:val="24"/>
          <w:szCs w:val="24"/>
        </w:rPr>
        <w:t xml:space="preserve">Подготовка к пайке заключается в подгонке частей поломанных деталей, </w:t>
      </w:r>
      <w:r w:rsidRPr="00866AF5">
        <w:rPr>
          <w:color w:val="000000"/>
          <w:spacing w:val="-2"/>
          <w:sz w:val="24"/>
          <w:szCs w:val="24"/>
        </w:rPr>
        <w:t>изготовление накладок для заделки пробоин, разделку кромок трещин и т. д.</w:t>
      </w:r>
    </w:p>
    <w:p w:rsidR="00866AF5" w:rsidRPr="00866AF5" w:rsidRDefault="00866AF5" w:rsidP="00866AF5">
      <w:pPr>
        <w:ind w:firstLine="900"/>
        <w:jc w:val="both"/>
        <w:rPr>
          <w:sz w:val="24"/>
          <w:szCs w:val="24"/>
        </w:rPr>
      </w:pPr>
      <w:r w:rsidRPr="00866AF5">
        <w:rPr>
          <w:color w:val="000000"/>
          <w:sz w:val="24"/>
          <w:szCs w:val="24"/>
        </w:rPr>
        <w:t xml:space="preserve">При пайке деталей из алюминиевых сплавов соединяемые поверхности обезжиривают раствором кальцинированной соды и промывают водой. Кромки спаиваемых деталей зачищают от окислов и затем покрывают </w:t>
      </w:r>
      <w:r w:rsidRPr="00866AF5">
        <w:rPr>
          <w:color w:val="000000"/>
          <w:spacing w:val="-2"/>
          <w:sz w:val="24"/>
          <w:szCs w:val="24"/>
        </w:rPr>
        <w:t xml:space="preserve">флюсом, который наносят в виде порошка или пасты. После флюсования в шов </w:t>
      </w:r>
      <w:r w:rsidRPr="00866AF5">
        <w:rPr>
          <w:color w:val="000000"/>
          <w:sz w:val="24"/>
          <w:szCs w:val="24"/>
        </w:rPr>
        <w:t>укладывают припой ( проволока, пластинки, кольца из проволоки и т.п.).</w:t>
      </w:r>
    </w:p>
    <w:p w:rsidR="00866AF5" w:rsidRPr="00866AF5" w:rsidRDefault="00866AF5" w:rsidP="00866AF5">
      <w:pPr>
        <w:ind w:firstLine="900"/>
        <w:jc w:val="both"/>
        <w:rPr>
          <w:sz w:val="24"/>
          <w:szCs w:val="24"/>
        </w:rPr>
      </w:pPr>
      <w:r w:rsidRPr="00866AF5">
        <w:rPr>
          <w:color w:val="000000"/>
          <w:sz w:val="24"/>
          <w:szCs w:val="24"/>
        </w:rPr>
        <w:t xml:space="preserve">После наложения припоя приступают к пайке. Деталь в месте пайки </w:t>
      </w:r>
      <w:r w:rsidRPr="00866AF5">
        <w:rPr>
          <w:color w:val="000000"/>
          <w:spacing w:val="-2"/>
          <w:sz w:val="24"/>
          <w:szCs w:val="24"/>
        </w:rPr>
        <w:t xml:space="preserve">нагревают до температуры, несколько превышающей температуру полного </w:t>
      </w:r>
      <w:r w:rsidRPr="00866AF5">
        <w:rPr>
          <w:color w:val="000000"/>
          <w:sz w:val="24"/>
          <w:szCs w:val="24"/>
        </w:rPr>
        <w:t>расплавления припоя и, выдерживают при этой температуре в течение некоторого времени, которое определяется экспериментальным путём.</w:t>
      </w:r>
    </w:p>
    <w:p w:rsidR="00866AF5" w:rsidRPr="00866AF5" w:rsidRDefault="00CB5407" w:rsidP="00866AF5">
      <w:pPr>
        <w:ind w:firstLine="900"/>
        <w:jc w:val="both"/>
        <w:rPr>
          <w:sz w:val="24"/>
          <w:szCs w:val="24"/>
        </w:rPr>
      </w:pPr>
      <w:r w:rsidRPr="00CB5407">
        <w:rPr>
          <w:noProof/>
          <w:color w:val="000000"/>
          <w:spacing w:val="-1"/>
          <w:sz w:val="24"/>
          <w:szCs w:val="24"/>
        </w:rPr>
        <w:pict>
          <v:shape id="Правая фигурная скобка 1" o:spid="_x0000_s1074" type="#_x0000_t88" style="position:absolute;left:0;text-align:left;margin-left:189pt;margin-top:26.4pt;width:9pt;height:54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"/>
        </w:pict>
      </w:r>
      <w:r w:rsidR="00866AF5" w:rsidRPr="00866AF5">
        <w:rPr>
          <w:color w:val="000000"/>
          <w:spacing w:val="-2"/>
          <w:sz w:val="24"/>
          <w:szCs w:val="24"/>
        </w:rPr>
        <w:t xml:space="preserve">В зависимости от принятого метода нагрева деталей различают следующие </w:t>
      </w:r>
      <w:r w:rsidR="00866AF5" w:rsidRPr="00866AF5">
        <w:rPr>
          <w:color w:val="000000"/>
          <w:spacing w:val="-1"/>
          <w:sz w:val="24"/>
          <w:szCs w:val="24"/>
        </w:rPr>
        <w:t>способы высокотемпературной пайки:</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газопламенная;</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1"/>
          <w:sz w:val="24"/>
          <w:szCs w:val="24"/>
        </w:rPr>
        <w:t>электросопротивлением;    в основном применяются в АТП</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индукционная;</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в печах;</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в соляных ваннах;</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плазменная;</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3"/>
          <w:sz w:val="24"/>
          <w:szCs w:val="24"/>
        </w:rPr>
        <w:t>лазерная;</w:t>
      </w:r>
    </w:p>
    <w:p w:rsidR="00866AF5" w:rsidRPr="00866AF5" w:rsidRDefault="00866AF5" w:rsidP="00D34CBA">
      <w:pPr>
        <w:widowControl/>
        <w:numPr>
          <w:ilvl w:val="0"/>
          <w:numId w:val="72"/>
        </w:numPr>
        <w:tabs>
          <w:tab w:val="clear" w:pos="1620"/>
          <w:tab w:val="num" w:pos="1260"/>
        </w:tabs>
        <w:autoSpaceDE/>
        <w:autoSpaceDN/>
        <w:adjustRightInd/>
        <w:ind w:hanging="720"/>
        <w:jc w:val="both"/>
        <w:rPr>
          <w:color w:val="000000"/>
          <w:sz w:val="24"/>
          <w:szCs w:val="24"/>
        </w:rPr>
      </w:pPr>
      <w:r w:rsidRPr="00866AF5">
        <w:rPr>
          <w:color w:val="000000"/>
          <w:spacing w:val="2"/>
          <w:sz w:val="24"/>
          <w:szCs w:val="24"/>
        </w:rPr>
        <w:t>электронно - лучевая.</w:t>
      </w:r>
    </w:p>
    <w:p w:rsidR="00866AF5" w:rsidRPr="00866AF5" w:rsidRDefault="00866AF5" w:rsidP="00866AF5">
      <w:pPr>
        <w:ind w:firstLine="900"/>
        <w:jc w:val="both"/>
        <w:rPr>
          <w:sz w:val="24"/>
          <w:szCs w:val="24"/>
        </w:rPr>
      </w:pPr>
      <w:r w:rsidRPr="00866AF5">
        <w:rPr>
          <w:color w:val="000000"/>
          <w:spacing w:val="4"/>
          <w:sz w:val="24"/>
          <w:szCs w:val="24"/>
          <w:u w:val="single"/>
        </w:rPr>
        <w:t>При газопламенной пайке</w:t>
      </w:r>
      <w:r w:rsidRPr="00866AF5">
        <w:rPr>
          <w:color w:val="000000"/>
          <w:spacing w:val="4"/>
          <w:sz w:val="24"/>
          <w:szCs w:val="24"/>
        </w:rPr>
        <w:t xml:space="preserve"> нагрев деталей и расплавление припоя чаще всего </w:t>
      </w:r>
      <w:r w:rsidRPr="00866AF5">
        <w:rPr>
          <w:color w:val="000000"/>
          <w:sz w:val="24"/>
          <w:szCs w:val="24"/>
        </w:rPr>
        <w:t xml:space="preserve">производят сварочной горелкой (основной в АТП). Припой в место пайки  </w:t>
      </w:r>
      <w:r w:rsidRPr="00866AF5">
        <w:rPr>
          <w:i/>
          <w:iCs/>
          <w:color w:val="000000"/>
          <w:sz w:val="24"/>
          <w:szCs w:val="24"/>
        </w:rPr>
        <w:t>у</w:t>
      </w:r>
      <w:r w:rsidRPr="00866AF5">
        <w:rPr>
          <w:color w:val="000000"/>
          <w:sz w:val="24"/>
          <w:szCs w:val="24"/>
        </w:rPr>
        <w:t xml:space="preserve">вводят в виде прутка, как это делается при газовой сварке. Флюс на место пайки наносят заблаговременно, затем пламенем горелки подогревают кромки детали и после расплавления флюса вводят припой. </w:t>
      </w:r>
      <w:r w:rsidRPr="00866AF5">
        <w:rPr>
          <w:color w:val="000000"/>
          <w:spacing w:val="5"/>
          <w:sz w:val="24"/>
          <w:szCs w:val="24"/>
        </w:rPr>
        <w:t xml:space="preserve">Пайка электросопративлением обеспечивает высокое качество соединения </w:t>
      </w:r>
      <w:r w:rsidRPr="00866AF5">
        <w:rPr>
          <w:color w:val="000000"/>
          <w:sz w:val="24"/>
          <w:szCs w:val="24"/>
        </w:rPr>
        <w:t xml:space="preserve">деталей. Нагрев осуществляется за счёт тепла, выделяющегося при прохождении электрического тока через соединения припоя и спаиваемых деталей. Пайку можно производить на точечных, стыковых и роликовых электроконтактных сварочных машинах. Пайка производится без флюса т.к. флюсы являются изоляторами, но качество пайки получается высоким потому, что нагрев происходит очень быстро, а припой защищён от окисления плотным соединением со </w:t>
      </w:r>
      <w:r w:rsidRPr="00866AF5">
        <w:rPr>
          <w:color w:val="000000"/>
          <w:sz w:val="24"/>
          <w:szCs w:val="24"/>
        </w:rPr>
        <w:lastRenderedPageBreak/>
        <w:t>спаиваемыми деталями.</w:t>
      </w:r>
    </w:p>
    <w:p w:rsidR="00866AF5" w:rsidRPr="00866AF5" w:rsidRDefault="00866AF5" w:rsidP="00866AF5">
      <w:pPr>
        <w:tabs>
          <w:tab w:val="left" w:pos="5940"/>
        </w:tabs>
        <w:ind w:left="360"/>
        <w:jc w:val="both"/>
        <w:rPr>
          <w:color w:val="000000"/>
          <w:sz w:val="24"/>
          <w:szCs w:val="24"/>
        </w:rPr>
      </w:pPr>
      <w:r w:rsidRPr="00866AF5">
        <w:rPr>
          <w:noProof/>
          <w:sz w:val="24"/>
          <w:szCs w:val="24"/>
        </w:rPr>
        <w:drawing>
          <wp:anchor distT="0" distB="0" distL="114300" distR="114300" simplePos="0" relativeHeight="251632128" behindDoc="1" locked="0" layoutInCell="1" allowOverlap="1">
            <wp:simplePos x="0" y="0"/>
            <wp:positionH relativeFrom="column">
              <wp:posOffset>0</wp:posOffset>
            </wp:positionH>
            <wp:positionV relativeFrom="paragraph">
              <wp:posOffset>3810</wp:posOffset>
            </wp:positionV>
            <wp:extent cx="2514600" cy="1988185"/>
            <wp:effectExtent l="19050" t="0" r="0" b="0"/>
            <wp:wrapTight wrapText="bothSides">
              <wp:wrapPolygon edited="0">
                <wp:start x="-164" y="0"/>
                <wp:lineTo x="-164" y="21317"/>
                <wp:lineTo x="21600" y="21317"/>
                <wp:lineTo x="21600" y="0"/>
                <wp:lineTo x="-164" y="0"/>
              </wp:wrapPolygon>
            </wp:wrapTight>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srcRect/>
                    <a:stretch>
                      <a:fillRect/>
                    </a:stretch>
                  </pic:blipFill>
                  <pic:spPr bwMode="auto">
                    <a:xfrm>
                      <a:off x="0" y="0"/>
                      <a:ext cx="2514600" cy="1988185"/>
                    </a:xfrm>
                    <a:prstGeom prst="rect">
                      <a:avLst/>
                    </a:prstGeom>
                    <a:noFill/>
                    <a:ln w="9525">
                      <a:noFill/>
                      <a:miter lim="800000"/>
                      <a:headEnd/>
                      <a:tailEnd/>
                    </a:ln>
                  </pic:spPr>
                </pic:pic>
              </a:graphicData>
            </a:graphic>
          </wp:anchor>
        </w:drawing>
      </w:r>
      <w:r w:rsidRPr="00866AF5">
        <w:rPr>
          <w:color w:val="000000"/>
          <w:spacing w:val="5"/>
          <w:sz w:val="24"/>
          <w:szCs w:val="24"/>
          <w:u w:val="single"/>
        </w:rPr>
        <w:t>Пайка с нагревом деталей ТВЧ,</w:t>
      </w:r>
      <w:r w:rsidRPr="00866AF5">
        <w:rPr>
          <w:color w:val="000000"/>
          <w:spacing w:val="5"/>
          <w:sz w:val="24"/>
          <w:szCs w:val="24"/>
        </w:rPr>
        <w:t xml:space="preserve"> даёт хорошие результаты. Детали</w:t>
      </w:r>
      <w:r w:rsidRPr="00866AF5">
        <w:rPr>
          <w:color w:val="000000"/>
          <w:sz w:val="24"/>
          <w:szCs w:val="24"/>
        </w:rPr>
        <w:t xml:space="preserve">подготовленные к пайке, с нанесённым флюсом и припоем помещают в </w:t>
      </w:r>
      <w:r w:rsidRPr="00866AF5">
        <w:rPr>
          <w:color w:val="000000"/>
          <w:spacing w:val="-2"/>
          <w:sz w:val="24"/>
          <w:szCs w:val="24"/>
        </w:rPr>
        <w:t xml:space="preserve">индуктор, питаемый от генератора ТВЧ. Этот способ пайки обладает высокой </w:t>
      </w:r>
      <w:r w:rsidRPr="00866AF5">
        <w:rPr>
          <w:color w:val="000000"/>
          <w:sz w:val="24"/>
          <w:szCs w:val="24"/>
        </w:rPr>
        <w:t>производительностью, но требует применения сложного оборудования.</w:t>
      </w:r>
    </w:p>
    <w:p w:rsidR="00866AF5" w:rsidRPr="00866AF5" w:rsidRDefault="00866AF5" w:rsidP="00866AF5">
      <w:pPr>
        <w:tabs>
          <w:tab w:val="left" w:pos="5940"/>
        </w:tabs>
        <w:ind w:left="360"/>
        <w:jc w:val="both"/>
        <w:rPr>
          <w:color w:val="000000"/>
          <w:spacing w:val="-27"/>
          <w:sz w:val="24"/>
          <w:szCs w:val="24"/>
        </w:rPr>
      </w:pPr>
      <w:r w:rsidRPr="00866AF5">
        <w:rPr>
          <w:color w:val="000000"/>
          <w:spacing w:val="-2"/>
          <w:sz w:val="24"/>
          <w:szCs w:val="24"/>
        </w:rPr>
        <w:t>1. медные электроды;</w:t>
      </w:r>
    </w:p>
    <w:p w:rsidR="00866AF5" w:rsidRPr="00866AF5" w:rsidRDefault="00866AF5" w:rsidP="00866AF5">
      <w:pPr>
        <w:tabs>
          <w:tab w:val="left" w:pos="6120"/>
        </w:tabs>
        <w:ind w:left="1980"/>
        <w:jc w:val="both"/>
        <w:rPr>
          <w:color w:val="000000"/>
          <w:spacing w:val="-11"/>
          <w:sz w:val="24"/>
          <w:szCs w:val="24"/>
        </w:rPr>
      </w:pPr>
      <w:r w:rsidRPr="00866AF5">
        <w:rPr>
          <w:color w:val="000000"/>
          <w:spacing w:val="-1"/>
          <w:sz w:val="24"/>
          <w:szCs w:val="24"/>
        </w:rPr>
        <w:t>2. напаиваемый контакт;</w:t>
      </w:r>
    </w:p>
    <w:p w:rsidR="00866AF5" w:rsidRPr="00866AF5" w:rsidRDefault="00866AF5" w:rsidP="00866AF5">
      <w:pPr>
        <w:tabs>
          <w:tab w:val="left" w:pos="6120"/>
        </w:tabs>
        <w:ind w:left="1980"/>
        <w:jc w:val="both"/>
        <w:rPr>
          <w:color w:val="000000"/>
          <w:spacing w:val="-10"/>
          <w:sz w:val="24"/>
          <w:szCs w:val="24"/>
        </w:rPr>
      </w:pPr>
      <w:r w:rsidRPr="00866AF5">
        <w:rPr>
          <w:color w:val="000000"/>
          <w:spacing w:val="-1"/>
          <w:sz w:val="24"/>
          <w:szCs w:val="24"/>
        </w:rPr>
        <w:t>3. припой;</w:t>
      </w:r>
    </w:p>
    <w:p w:rsidR="00866AF5" w:rsidRPr="00866AF5" w:rsidRDefault="00866AF5" w:rsidP="00866AF5">
      <w:pPr>
        <w:tabs>
          <w:tab w:val="left" w:pos="6120"/>
        </w:tabs>
        <w:ind w:left="1980"/>
        <w:jc w:val="both"/>
        <w:rPr>
          <w:color w:val="000000"/>
          <w:spacing w:val="-13"/>
          <w:sz w:val="24"/>
          <w:szCs w:val="24"/>
        </w:rPr>
      </w:pPr>
      <w:r w:rsidRPr="00866AF5">
        <w:rPr>
          <w:color w:val="000000"/>
          <w:spacing w:val="-5"/>
          <w:sz w:val="24"/>
          <w:szCs w:val="24"/>
        </w:rPr>
        <w:t>4. деталь.</w:t>
      </w: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8A32DF" w:rsidRDefault="008A32DF"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24</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Применение лакокрасочных покрытий в авторемонтном производстве</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 xml:space="preserve">. Общие сведения о взаимодействии лакокрасочных материалов с </w:t>
      </w:r>
      <w:r w:rsidRPr="003053CA">
        <w:rPr>
          <w:rFonts w:eastAsia="Times New Roman"/>
          <w:spacing w:val="-2"/>
          <w:sz w:val="24"/>
          <w:szCs w:val="24"/>
          <w:u w:val="single"/>
        </w:rPr>
        <w:t xml:space="preserve">поверхностью окрашиваемых дета лей. Подготовка поверхности деталей к </w:t>
      </w:r>
      <w:r w:rsidRPr="003053CA">
        <w:rPr>
          <w:rFonts w:eastAsia="Times New Roman"/>
          <w:sz w:val="24"/>
          <w:szCs w:val="24"/>
          <w:u w:val="single"/>
        </w:rPr>
        <w:t>окрашиванию</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 xml:space="preserve">Назначение лакокрасочных покрытий в авторемонтном производстве. Общие сведения о взаимодействии лакокрасочных материалов с </w:t>
      </w:r>
      <w:r w:rsidRPr="003053CA">
        <w:rPr>
          <w:rFonts w:eastAsia="Times New Roman"/>
          <w:spacing w:val="-2"/>
          <w:sz w:val="24"/>
          <w:szCs w:val="24"/>
          <w:u w:val="single"/>
        </w:rPr>
        <w:t xml:space="preserve">поверхностью окрашиваемых дета лей. Подготовка поверхности деталей к </w:t>
      </w:r>
      <w:r w:rsidRPr="003053CA">
        <w:rPr>
          <w:rFonts w:eastAsia="Times New Roman"/>
          <w:sz w:val="24"/>
          <w:szCs w:val="24"/>
          <w:u w:val="single"/>
        </w:rPr>
        <w:t>окрашиванию.</w:t>
      </w:r>
    </w:p>
    <w:p w:rsidR="005B6B05" w:rsidRPr="00025468" w:rsidRDefault="005B6B05" w:rsidP="005B6B05">
      <w:pPr>
        <w:shd w:val="clear" w:color="auto" w:fill="FFFFFF"/>
        <w:jc w:val="both"/>
        <w:rPr>
          <w:sz w:val="24"/>
          <w:szCs w:val="24"/>
          <w:u w:val="single"/>
        </w:rPr>
      </w:pPr>
      <w:r w:rsidRPr="003053CA">
        <w:rPr>
          <w:rFonts w:eastAsia="Times New Roman"/>
          <w:sz w:val="24"/>
          <w:szCs w:val="24"/>
          <w:u w:val="single"/>
        </w:rPr>
        <w:t xml:space="preserve">Способы нанесения лакокрасочных покрытий: пневматическое распиливание, безвоздушное распыление, окунание в электростатическое </w:t>
      </w:r>
      <w:r w:rsidRPr="003053CA">
        <w:rPr>
          <w:rFonts w:eastAsia="Times New Roman"/>
          <w:spacing w:val="-2"/>
          <w:sz w:val="24"/>
          <w:szCs w:val="24"/>
          <w:u w:val="single"/>
        </w:rPr>
        <w:t xml:space="preserve">поле и ручной. Преимущества и недостатки каждого способа и условия его </w:t>
      </w:r>
      <w:r w:rsidRPr="003053CA">
        <w:rPr>
          <w:rFonts w:eastAsia="Times New Roman"/>
          <w:sz w:val="24"/>
          <w:szCs w:val="24"/>
          <w:u w:val="single"/>
        </w:rPr>
        <w:t>эффективного применения</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Способы сушки лакокрасочных покрытий: конвекционный и терморадиационный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866AF5"/>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t>ПЛАН УРОКА № 25</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Восстановления деталей с применением синтетических материалов</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Общие сведения о применяемых в авторемонтном производстве синтетических материалах для восстановления и соединения деталей</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Общие сведения о применяемых в авторемонтном производстве синтетических материалах для восстановления и соединения деталей.</w:t>
      </w:r>
    </w:p>
    <w:p w:rsidR="005B6B05" w:rsidRPr="003053CA" w:rsidRDefault="005B6B05" w:rsidP="005B6B05">
      <w:pPr>
        <w:shd w:val="clear" w:color="auto" w:fill="FFFFFF"/>
        <w:tabs>
          <w:tab w:val="left" w:pos="4997"/>
        </w:tabs>
        <w:jc w:val="both"/>
        <w:rPr>
          <w:sz w:val="24"/>
          <w:szCs w:val="24"/>
          <w:u w:val="single"/>
        </w:rPr>
      </w:pPr>
      <w:r w:rsidRPr="003053CA">
        <w:rPr>
          <w:rFonts w:eastAsia="Times New Roman"/>
          <w:sz w:val="24"/>
          <w:szCs w:val="24"/>
          <w:u w:val="single"/>
        </w:rPr>
        <w:t>Применяемые    материалы,        оборудование</w:t>
      </w:r>
      <w:r w:rsidRPr="003053CA">
        <w:rPr>
          <w:rFonts w:eastAsia="Times New Roman"/>
          <w:sz w:val="24"/>
          <w:szCs w:val="24"/>
          <w:u w:val="single"/>
        </w:rPr>
        <w:tab/>
        <w:t>и    приспособления.</w:t>
      </w:r>
    </w:p>
    <w:p w:rsidR="005B6B05" w:rsidRPr="003053CA" w:rsidRDefault="005B6B05" w:rsidP="005B6B05">
      <w:pPr>
        <w:shd w:val="clear" w:color="auto" w:fill="FFFFFF"/>
        <w:jc w:val="both"/>
        <w:rPr>
          <w:sz w:val="24"/>
          <w:szCs w:val="24"/>
          <w:u w:val="single"/>
        </w:rPr>
      </w:pPr>
      <w:r w:rsidRPr="003053CA">
        <w:rPr>
          <w:rFonts w:eastAsia="Times New Roman"/>
          <w:sz w:val="24"/>
          <w:szCs w:val="24"/>
          <w:u w:val="single"/>
        </w:rPr>
        <w:t>Технологический процесс. Покрытие изношенных или поврежденных деталей пластмассами. Способы нанесения покрытий. Применяемые материалы и оборудование</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Задание на дом -</w:t>
      </w:r>
      <w:r w:rsidRPr="005F65ED">
        <w:rPr>
          <w:rFonts w:eastAsia="Times New Roman"/>
          <w:sz w:val="24"/>
          <w:szCs w:val="24"/>
          <w:u w:val="single"/>
        </w:rPr>
        <w:t xml:space="preserve"> </w:t>
      </w:r>
      <w:r w:rsidRPr="003053CA">
        <w:rPr>
          <w:rFonts w:eastAsia="Times New Roman"/>
          <w:sz w:val="24"/>
          <w:szCs w:val="24"/>
          <w:u w:val="single"/>
        </w:rPr>
        <w:t>Восстановление и соединение металлических деталей</w:t>
      </w:r>
      <w:r>
        <w:rPr>
          <w:rFonts w:eastAsia="Times New Roman"/>
          <w:spacing w:val="-4"/>
          <w:sz w:val="24"/>
          <w:szCs w:val="24"/>
        </w:rPr>
        <w:t xml:space="preserve"> </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b/>
          <w:color w:val="000000"/>
          <w:spacing w:val="-1"/>
          <w:sz w:val="24"/>
          <w:szCs w:val="24"/>
        </w:rPr>
      </w:pPr>
      <w:r>
        <w:rPr>
          <w:b/>
          <w:color w:val="000000"/>
          <w:spacing w:val="-2"/>
          <w:sz w:val="24"/>
          <w:szCs w:val="24"/>
        </w:rPr>
        <w:t>ТЕМА: «</w:t>
      </w:r>
      <w:r w:rsidRPr="00866AF5">
        <w:rPr>
          <w:b/>
          <w:color w:val="000000"/>
          <w:spacing w:val="-2"/>
          <w:sz w:val="24"/>
          <w:szCs w:val="24"/>
        </w:rPr>
        <w:t xml:space="preserve">Применение лакокрасочных покрытии в </w:t>
      </w:r>
      <w:r w:rsidRPr="00866AF5">
        <w:rPr>
          <w:b/>
          <w:color w:val="000000"/>
          <w:spacing w:val="-1"/>
          <w:sz w:val="24"/>
          <w:szCs w:val="24"/>
        </w:rPr>
        <w:t>авторемонтном производстве»</w:t>
      </w:r>
    </w:p>
    <w:p w:rsidR="00866AF5" w:rsidRPr="00866AF5" w:rsidRDefault="00866AF5" w:rsidP="00866AF5">
      <w:pPr>
        <w:ind w:firstLine="900"/>
        <w:jc w:val="both"/>
        <w:rPr>
          <w:b/>
          <w:color w:val="000000"/>
          <w:spacing w:val="-1"/>
          <w:sz w:val="24"/>
          <w:szCs w:val="24"/>
        </w:rPr>
      </w:pPr>
    </w:p>
    <w:p w:rsidR="00866AF5" w:rsidRPr="00866AF5" w:rsidRDefault="00866AF5" w:rsidP="00866AF5">
      <w:pPr>
        <w:ind w:firstLine="900"/>
        <w:jc w:val="both"/>
        <w:rPr>
          <w:sz w:val="24"/>
          <w:szCs w:val="24"/>
        </w:rPr>
      </w:pPr>
      <w:r w:rsidRPr="00866AF5">
        <w:rPr>
          <w:color w:val="000000"/>
          <w:spacing w:val="1"/>
          <w:sz w:val="24"/>
          <w:szCs w:val="24"/>
        </w:rPr>
        <w:t>1. Назначение лакокрасочных покрытий</w:t>
      </w:r>
    </w:p>
    <w:p w:rsidR="00866AF5" w:rsidRPr="00866AF5" w:rsidRDefault="00866AF5" w:rsidP="00866AF5">
      <w:pPr>
        <w:ind w:firstLine="900"/>
        <w:jc w:val="both"/>
        <w:rPr>
          <w:sz w:val="24"/>
          <w:szCs w:val="24"/>
        </w:rPr>
      </w:pPr>
      <w:r w:rsidRPr="00866AF5">
        <w:rPr>
          <w:color w:val="000000"/>
          <w:spacing w:val="-1"/>
          <w:sz w:val="24"/>
          <w:szCs w:val="24"/>
        </w:rPr>
        <w:t xml:space="preserve">Для защиты деталей автомобиля от разрушения из-за атмосферных </w:t>
      </w:r>
      <w:r w:rsidRPr="00866AF5">
        <w:rPr>
          <w:color w:val="000000"/>
          <w:spacing w:val="-2"/>
          <w:sz w:val="24"/>
          <w:szCs w:val="24"/>
        </w:rPr>
        <w:t xml:space="preserve">воздействий и придания им декоративного вида применяют различные системы </w:t>
      </w:r>
      <w:r w:rsidRPr="00866AF5">
        <w:rPr>
          <w:color w:val="000000"/>
          <w:spacing w:val="-3"/>
          <w:sz w:val="24"/>
          <w:szCs w:val="24"/>
        </w:rPr>
        <w:t xml:space="preserve">покрытий. Система покрытий — это сочетание последовательных нанесенных </w:t>
      </w:r>
      <w:r w:rsidRPr="00866AF5">
        <w:rPr>
          <w:color w:val="000000"/>
          <w:sz w:val="24"/>
          <w:szCs w:val="24"/>
        </w:rPr>
        <w:t xml:space="preserve">слоев лакокрасочных материалов различного назначения. Необходимость применения системы покрытий вызвана невозможностью в одном материале </w:t>
      </w:r>
      <w:r w:rsidRPr="00866AF5">
        <w:rPr>
          <w:color w:val="000000"/>
          <w:spacing w:val="7"/>
          <w:sz w:val="24"/>
          <w:szCs w:val="24"/>
        </w:rPr>
        <w:t xml:space="preserve">сочетать многообразие свойств, какими должно обладать покрытие. </w:t>
      </w:r>
      <w:r w:rsidRPr="00866AF5">
        <w:rPr>
          <w:color w:val="000000"/>
          <w:spacing w:val="-2"/>
          <w:sz w:val="24"/>
          <w:szCs w:val="24"/>
        </w:rPr>
        <w:t xml:space="preserve">Лакокрасочные материалы — это жидкие составы, которые после нанесения </w:t>
      </w:r>
      <w:r w:rsidRPr="00866AF5">
        <w:rPr>
          <w:color w:val="000000"/>
          <w:spacing w:val="7"/>
          <w:sz w:val="24"/>
          <w:szCs w:val="24"/>
        </w:rPr>
        <w:t xml:space="preserve">их на поверхность детали тонким слоем и высыхания образуют пленки, </w:t>
      </w:r>
      <w:r w:rsidRPr="00866AF5">
        <w:rPr>
          <w:color w:val="000000"/>
          <w:spacing w:val="5"/>
          <w:sz w:val="24"/>
          <w:szCs w:val="24"/>
        </w:rPr>
        <w:t xml:space="preserve">которые должны иметь прочное сцепление с поверхностью. Образование </w:t>
      </w:r>
      <w:r w:rsidRPr="00866AF5">
        <w:rPr>
          <w:color w:val="000000"/>
          <w:spacing w:val="-3"/>
          <w:sz w:val="24"/>
          <w:szCs w:val="24"/>
        </w:rPr>
        <w:t>пленок происходит в результате двух основных процессов:</w:t>
      </w:r>
    </w:p>
    <w:p w:rsidR="00866AF5" w:rsidRPr="00866AF5" w:rsidRDefault="00866AF5" w:rsidP="00866AF5">
      <w:pPr>
        <w:ind w:firstLine="900"/>
        <w:jc w:val="both"/>
        <w:rPr>
          <w:sz w:val="24"/>
          <w:szCs w:val="24"/>
        </w:rPr>
      </w:pPr>
      <w:r w:rsidRPr="00866AF5">
        <w:rPr>
          <w:color w:val="000000"/>
          <w:spacing w:val="30"/>
          <w:sz w:val="24"/>
          <w:szCs w:val="24"/>
        </w:rPr>
        <w:t xml:space="preserve">испарения растворителей - в начальной стадии, когда </w:t>
      </w:r>
      <w:r w:rsidRPr="00866AF5">
        <w:rPr>
          <w:color w:val="000000"/>
          <w:spacing w:val="10"/>
          <w:sz w:val="24"/>
          <w:szCs w:val="24"/>
        </w:rPr>
        <w:t xml:space="preserve">растворителей содержится много, испарение идет быстро, при этом </w:t>
      </w:r>
      <w:r w:rsidRPr="00866AF5">
        <w:rPr>
          <w:color w:val="000000"/>
          <w:spacing w:val="2"/>
          <w:sz w:val="24"/>
          <w:szCs w:val="24"/>
        </w:rPr>
        <w:t xml:space="preserve">увеличивается концентрация пленкообразующих, возрастает вязкость </w:t>
      </w:r>
      <w:r w:rsidRPr="00866AF5">
        <w:rPr>
          <w:color w:val="000000"/>
          <w:spacing w:val="-3"/>
          <w:sz w:val="24"/>
          <w:szCs w:val="24"/>
        </w:rPr>
        <w:t xml:space="preserve">лакокрасочных материалов. Остатки растворителей испаряются медленно из-за </w:t>
      </w:r>
      <w:r w:rsidRPr="00866AF5">
        <w:rPr>
          <w:color w:val="000000"/>
          <w:spacing w:val="4"/>
          <w:sz w:val="24"/>
          <w:szCs w:val="24"/>
        </w:rPr>
        <w:t xml:space="preserve">образовавшейся на поверхности детали пленки, которая затрудняет их </w:t>
      </w:r>
      <w:r w:rsidRPr="00866AF5">
        <w:rPr>
          <w:color w:val="000000"/>
          <w:spacing w:val="-2"/>
          <w:sz w:val="24"/>
          <w:szCs w:val="24"/>
        </w:rPr>
        <w:t>улетучивание, и из-за прочного удержания их пленкообразующими;</w:t>
      </w:r>
    </w:p>
    <w:p w:rsidR="00866AF5" w:rsidRPr="00866AF5" w:rsidRDefault="00866AF5" w:rsidP="00866AF5">
      <w:pPr>
        <w:ind w:firstLine="900"/>
        <w:jc w:val="both"/>
        <w:rPr>
          <w:sz w:val="24"/>
          <w:szCs w:val="24"/>
        </w:rPr>
      </w:pPr>
      <w:r w:rsidRPr="00866AF5">
        <w:rPr>
          <w:color w:val="000000"/>
          <w:spacing w:val="10"/>
          <w:sz w:val="24"/>
          <w:szCs w:val="24"/>
        </w:rPr>
        <w:t xml:space="preserve">химических    превращений </w:t>
      </w:r>
      <w:r w:rsidRPr="00866AF5">
        <w:rPr>
          <w:color w:val="000000"/>
          <w:spacing w:val="6"/>
          <w:sz w:val="24"/>
          <w:szCs w:val="24"/>
        </w:rPr>
        <w:t>окисления, полимеризации    и</w:t>
      </w:r>
      <w:r w:rsidRPr="00866AF5">
        <w:rPr>
          <w:color w:val="000000"/>
          <w:spacing w:val="-6"/>
          <w:sz w:val="24"/>
          <w:szCs w:val="24"/>
        </w:rPr>
        <w:t xml:space="preserve">поликонденсации. Эти процессы переводят пленкообразующие жидкого состава в </w:t>
      </w:r>
      <w:r w:rsidRPr="00866AF5">
        <w:rPr>
          <w:color w:val="000000"/>
          <w:spacing w:val="-4"/>
          <w:sz w:val="24"/>
          <w:szCs w:val="24"/>
        </w:rPr>
        <w:t>твердое.</w:t>
      </w:r>
    </w:p>
    <w:p w:rsidR="00866AF5" w:rsidRPr="00866AF5" w:rsidRDefault="00866AF5" w:rsidP="00866AF5">
      <w:pPr>
        <w:ind w:firstLine="900"/>
        <w:jc w:val="both"/>
        <w:rPr>
          <w:sz w:val="24"/>
          <w:szCs w:val="24"/>
        </w:rPr>
      </w:pPr>
      <w:r w:rsidRPr="00866AF5">
        <w:rPr>
          <w:color w:val="000000"/>
          <w:spacing w:val="-5"/>
          <w:sz w:val="24"/>
          <w:szCs w:val="24"/>
        </w:rPr>
        <w:t xml:space="preserve">Для образования прочного сцепления пленки с поверхностью детали необходимо обеспечить смачиваемость и адгезию. Эти условия приводят к тому, </w:t>
      </w:r>
      <w:r w:rsidRPr="00866AF5">
        <w:rPr>
          <w:color w:val="000000"/>
          <w:spacing w:val="-4"/>
          <w:sz w:val="24"/>
          <w:szCs w:val="24"/>
        </w:rPr>
        <w:t xml:space="preserve">что капля краски, нанесенная на окрашиваемую поверхность, будет растекаться, </w:t>
      </w:r>
      <w:r w:rsidRPr="00866AF5">
        <w:rPr>
          <w:color w:val="000000"/>
          <w:spacing w:val="-5"/>
          <w:sz w:val="24"/>
          <w:szCs w:val="24"/>
        </w:rPr>
        <w:t xml:space="preserve">образуя пленку, и прилипать к поверхности. Качество прилипания зависит от </w:t>
      </w:r>
      <w:r w:rsidRPr="00866AF5">
        <w:rPr>
          <w:color w:val="000000"/>
          <w:spacing w:val="-7"/>
          <w:sz w:val="24"/>
          <w:szCs w:val="24"/>
        </w:rPr>
        <w:t>следующих показателей:</w:t>
      </w:r>
    </w:p>
    <w:p w:rsidR="00866AF5" w:rsidRPr="00866AF5" w:rsidRDefault="00866AF5" w:rsidP="00D34CBA">
      <w:pPr>
        <w:widowControl/>
        <w:numPr>
          <w:ilvl w:val="0"/>
          <w:numId w:val="84"/>
        </w:numPr>
        <w:tabs>
          <w:tab w:val="clear" w:pos="1620"/>
          <w:tab w:val="num" w:pos="1260"/>
        </w:tabs>
        <w:autoSpaceDE/>
        <w:autoSpaceDN/>
        <w:adjustRightInd/>
        <w:ind w:left="1260"/>
        <w:jc w:val="both"/>
        <w:rPr>
          <w:sz w:val="24"/>
          <w:szCs w:val="24"/>
        </w:rPr>
      </w:pPr>
      <w:r w:rsidRPr="00866AF5">
        <w:rPr>
          <w:color w:val="000000"/>
          <w:sz w:val="24"/>
          <w:szCs w:val="24"/>
        </w:rPr>
        <w:t xml:space="preserve">материала поверхности (лакокрасочная пленка лучше сцепляется с </w:t>
      </w:r>
      <w:r w:rsidRPr="00866AF5">
        <w:rPr>
          <w:color w:val="000000"/>
          <w:spacing w:val="-2"/>
          <w:sz w:val="24"/>
          <w:szCs w:val="24"/>
        </w:rPr>
        <w:t>поверхностью черных и хуже с поверхностью цветных металлов, так как их поверхность является более гладкой, чем у черных металлов);</w:t>
      </w:r>
    </w:p>
    <w:p w:rsidR="00866AF5" w:rsidRPr="00866AF5" w:rsidRDefault="00866AF5" w:rsidP="00D34CBA">
      <w:pPr>
        <w:widowControl/>
        <w:numPr>
          <w:ilvl w:val="0"/>
          <w:numId w:val="84"/>
        </w:numPr>
        <w:tabs>
          <w:tab w:val="clear" w:pos="1620"/>
          <w:tab w:val="num" w:pos="1260"/>
        </w:tabs>
        <w:autoSpaceDE/>
        <w:autoSpaceDN/>
        <w:adjustRightInd/>
        <w:ind w:left="1260"/>
        <w:jc w:val="both"/>
        <w:rPr>
          <w:sz w:val="24"/>
          <w:szCs w:val="24"/>
        </w:rPr>
      </w:pPr>
      <w:r w:rsidRPr="00866AF5">
        <w:rPr>
          <w:color w:val="000000"/>
          <w:spacing w:val="-1"/>
          <w:sz w:val="24"/>
          <w:szCs w:val="24"/>
        </w:rPr>
        <w:t>шероховатости поверхности (при большой шероховатости поверхности</w:t>
      </w:r>
      <w:r w:rsidRPr="00866AF5">
        <w:rPr>
          <w:color w:val="000000"/>
          <w:spacing w:val="11"/>
          <w:sz w:val="24"/>
          <w:szCs w:val="24"/>
        </w:rPr>
        <w:t>имеющиеся выступы не смачиваются краской, и отрыв ее происходит по</w:t>
      </w:r>
      <w:r w:rsidRPr="00866AF5">
        <w:rPr>
          <w:color w:val="000000"/>
          <w:spacing w:val="-3"/>
          <w:sz w:val="24"/>
          <w:szCs w:val="24"/>
        </w:rPr>
        <w:t>выступающим местам поверхности);</w:t>
      </w:r>
    </w:p>
    <w:p w:rsidR="00866AF5" w:rsidRPr="00866AF5" w:rsidRDefault="00866AF5" w:rsidP="00D34CBA">
      <w:pPr>
        <w:widowControl/>
        <w:numPr>
          <w:ilvl w:val="0"/>
          <w:numId w:val="84"/>
        </w:numPr>
        <w:tabs>
          <w:tab w:val="clear" w:pos="1620"/>
          <w:tab w:val="num" w:pos="1260"/>
        </w:tabs>
        <w:autoSpaceDE/>
        <w:autoSpaceDN/>
        <w:adjustRightInd/>
        <w:ind w:left="1260"/>
        <w:jc w:val="both"/>
        <w:rPr>
          <w:sz w:val="24"/>
          <w:szCs w:val="24"/>
        </w:rPr>
      </w:pPr>
      <w:r w:rsidRPr="00866AF5">
        <w:rPr>
          <w:color w:val="000000"/>
          <w:sz w:val="24"/>
          <w:szCs w:val="24"/>
        </w:rPr>
        <w:t xml:space="preserve">степени очистки поверхности от загрязнений и влаги (остатки жиров, масел и пыли на окрашиваемой поверхности также ухудшают адгезию и </w:t>
      </w:r>
      <w:r w:rsidRPr="00866AF5">
        <w:rPr>
          <w:color w:val="000000"/>
          <w:spacing w:val="-2"/>
          <w:sz w:val="24"/>
          <w:szCs w:val="24"/>
        </w:rPr>
        <w:t xml:space="preserve">способствуют отслаиванию покрытия.Наличие влаги на поверхности приводит </w:t>
      </w:r>
      <w:r w:rsidRPr="00866AF5">
        <w:rPr>
          <w:color w:val="000000"/>
          <w:spacing w:val="-3"/>
          <w:sz w:val="24"/>
          <w:szCs w:val="24"/>
        </w:rPr>
        <w:t>к снижению адгезии).</w:t>
      </w:r>
    </w:p>
    <w:p w:rsidR="00866AF5" w:rsidRPr="00866AF5" w:rsidRDefault="00866AF5" w:rsidP="00866AF5">
      <w:pPr>
        <w:ind w:firstLine="900"/>
        <w:jc w:val="both"/>
        <w:rPr>
          <w:sz w:val="24"/>
          <w:szCs w:val="24"/>
        </w:rPr>
      </w:pPr>
      <w:r w:rsidRPr="00866AF5">
        <w:rPr>
          <w:color w:val="000000"/>
          <w:spacing w:val="-1"/>
          <w:sz w:val="24"/>
          <w:szCs w:val="24"/>
        </w:rPr>
        <w:t xml:space="preserve">Эксплуатационная надежность лакокрасочных покрытий зависит от </w:t>
      </w:r>
      <w:r w:rsidRPr="00866AF5">
        <w:rPr>
          <w:color w:val="000000"/>
          <w:spacing w:val="12"/>
          <w:sz w:val="24"/>
          <w:szCs w:val="24"/>
        </w:rPr>
        <w:t xml:space="preserve">растрескивания пленки из-за различных коэффициентов теплового </w:t>
      </w:r>
      <w:r w:rsidRPr="00866AF5">
        <w:rPr>
          <w:color w:val="000000"/>
          <w:spacing w:val="-1"/>
          <w:sz w:val="24"/>
          <w:szCs w:val="24"/>
        </w:rPr>
        <w:t xml:space="preserve">расширения материалов покрытия и защищаемого изделия и адсорбции на </w:t>
      </w:r>
      <w:r w:rsidRPr="00866AF5">
        <w:rPr>
          <w:color w:val="000000"/>
          <w:spacing w:val="-3"/>
          <w:sz w:val="24"/>
          <w:szCs w:val="24"/>
        </w:rPr>
        <w:t xml:space="preserve">покрытии влаги, пыли и различных газообразных примесей, содержащихся в </w:t>
      </w:r>
      <w:r w:rsidRPr="00866AF5">
        <w:rPr>
          <w:color w:val="000000"/>
          <w:spacing w:val="-2"/>
          <w:sz w:val="24"/>
          <w:szCs w:val="24"/>
        </w:rPr>
        <w:t xml:space="preserve">атмосфере. Эти процессы приводят к механическому разрушению и старению </w:t>
      </w:r>
      <w:r w:rsidRPr="00866AF5">
        <w:rPr>
          <w:color w:val="000000"/>
          <w:spacing w:val="-8"/>
          <w:sz w:val="24"/>
          <w:szCs w:val="24"/>
        </w:rPr>
        <w:t>покрытия.</w:t>
      </w:r>
    </w:p>
    <w:p w:rsidR="00866AF5" w:rsidRPr="00866AF5" w:rsidRDefault="00866AF5" w:rsidP="00866AF5">
      <w:pPr>
        <w:ind w:firstLine="900"/>
        <w:jc w:val="both"/>
        <w:rPr>
          <w:sz w:val="24"/>
          <w:szCs w:val="24"/>
        </w:rPr>
      </w:pPr>
      <w:r w:rsidRPr="00866AF5">
        <w:rPr>
          <w:color w:val="000000"/>
          <w:spacing w:val="-3"/>
          <w:sz w:val="24"/>
          <w:szCs w:val="24"/>
        </w:rPr>
        <w:t xml:space="preserve">В результате старения лакокрасочные покрытия (начало старения — это потеря блеска покрытия) теряют эластичность, растрескиваются, шелушатся и </w:t>
      </w:r>
      <w:r w:rsidRPr="00866AF5">
        <w:rPr>
          <w:color w:val="000000"/>
          <w:spacing w:val="-7"/>
          <w:sz w:val="24"/>
          <w:szCs w:val="24"/>
        </w:rPr>
        <w:t>разрушаются.</w:t>
      </w:r>
    </w:p>
    <w:p w:rsidR="00866AF5" w:rsidRPr="00866AF5" w:rsidRDefault="00866AF5" w:rsidP="00866AF5">
      <w:pPr>
        <w:ind w:firstLine="900"/>
        <w:jc w:val="both"/>
        <w:rPr>
          <w:sz w:val="24"/>
          <w:szCs w:val="24"/>
        </w:rPr>
      </w:pPr>
      <w:r w:rsidRPr="00866AF5">
        <w:rPr>
          <w:color w:val="000000"/>
          <w:spacing w:val="3"/>
          <w:sz w:val="24"/>
          <w:szCs w:val="24"/>
        </w:rPr>
        <w:t xml:space="preserve">Если покрытие обладает недостаточной водостойкостью пленки, то </w:t>
      </w:r>
      <w:r w:rsidRPr="00866AF5">
        <w:rPr>
          <w:color w:val="000000"/>
          <w:spacing w:val="-1"/>
          <w:sz w:val="24"/>
          <w:szCs w:val="24"/>
        </w:rPr>
        <w:t xml:space="preserve">через ее поры проникает вода, которая соприкасаясь с металлом вызывает его </w:t>
      </w:r>
      <w:r w:rsidRPr="00866AF5">
        <w:rPr>
          <w:color w:val="000000"/>
          <w:spacing w:val="6"/>
          <w:sz w:val="24"/>
          <w:szCs w:val="24"/>
        </w:rPr>
        <w:t xml:space="preserve">коррозию под пленкой. Продукты коррозии вспучивают лакокрасочную </w:t>
      </w:r>
      <w:r w:rsidRPr="00866AF5">
        <w:rPr>
          <w:color w:val="000000"/>
          <w:spacing w:val="-3"/>
          <w:sz w:val="24"/>
          <w:szCs w:val="24"/>
        </w:rPr>
        <w:t>пленку, и она отрывается от поверхности металла.</w:t>
      </w:r>
    </w:p>
    <w:p w:rsidR="00866AF5" w:rsidRPr="00866AF5" w:rsidRDefault="00866AF5" w:rsidP="00866AF5">
      <w:pPr>
        <w:ind w:firstLine="900"/>
        <w:jc w:val="both"/>
        <w:rPr>
          <w:color w:val="000000"/>
          <w:sz w:val="24"/>
          <w:szCs w:val="24"/>
        </w:rPr>
      </w:pPr>
    </w:p>
    <w:p w:rsidR="00866AF5" w:rsidRPr="00866AF5" w:rsidRDefault="00866AF5" w:rsidP="00866AF5">
      <w:pPr>
        <w:ind w:firstLine="900"/>
        <w:jc w:val="both"/>
        <w:rPr>
          <w:sz w:val="24"/>
          <w:szCs w:val="24"/>
        </w:rPr>
      </w:pPr>
      <w:r w:rsidRPr="00866AF5">
        <w:rPr>
          <w:color w:val="000000"/>
          <w:sz w:val="24"/>
          <w:szCs w:val="24"/>
        </w:rPr>
        <w:t xml:space="preserve">2. Лакокрасочные материалы и их характеристика, оборудование и </w:t>
      </w:r>
      <w:r w:rsidRPr="00866AF5">
        <w:rPr>
          <w:color w:val="000000"/>
          <w:spacing w:val="-7"/>
          <w:sz w:val="24"/>
          <w:szCs w:val="24"/>
        </w:rPr>
        <w:t>инструмент.</w:t>
      </w:r>
    </w:p>
    <w:p w:rsidR="00866AF5" w:rsidRPr="00866AF5" w:rsidRDefault="00866AF5" w:rsidP="00866AF5">
      <w:pPr>
        <w:ind w:firstLine="900"/>
        <w:jc w:val="both"/>
        <w:rPr>
          <w:sz w:val="24"/>
          <w:szCs w:val="24"/>
        </w:rPr>
      </w:pPr>
      <w:r w:rsidRPr="00866AF5">
        <w:rPr>
          <w:color w:val="000000"/>
          <w:spacing w:val="-2"/>
          <w:sz w:val="24"/>
          <w:szCs w:val="24"/>
        </w:rPr>
        <w:t>Основные компоненты лакокрасочных материалов — это плен</w:t>
      </w:r>
      <w:r w:rsidRPr="00866AF5">
        <w:rPr>
          <w:color w:val="000000"/>
          <w:spacing w:val="-2"/>
          <w:sz w:val="24"/>
          <w:szCs w:val="24"/>
        </w:rPr>
        <w:softHyphen/>
      </w:r>
      <w:r w:rsidRPr="00866AF5">
        <w:rPr>
          <w:color w:val="000000"/>
          <w:spacing w:val="-3"/>
          <w:sz w:val="24"/>
          <w:szCs w:val="24"/>
        </w:rPr>
        <w:t xml:space="preserve">кообразующие, пигменты, растворители. Лакокрасочные материалы состоят из </w:t>
      </w:r>
      <w:r w:rsidRPr="00866AF5">
        <w:rPr>
          <w:color w:val="000000"/>
          <w:sz w:val="24"/>
          <w:szCs w:val="24"/>
        </w:rPr>
        <w:t>многих компонентов, важнейшими из которых являются пленкообразующие, пигменты, растворители.</w:t>
      </w:r>
    </w:p>
    <w:p w:rsidR="00866AF5" w:rsidRPr="00866AF5" w:rsidRDefault="00866AF5" w:rsidP="00866AF5">
      <w:pPr>
        <w:ind w:firstLine="900"/>
        <w:jc w:val="both"/>
        <w:rPr>
          <w:sz w:val="24"/>
          <w:szCs w:val="24"/>
        </w:rPr>
      </w:pPr>
      <w:r w:rsidRPr="00866AF5">
        <w:rPr>
          <w:color w:val="000000"/>
          <w:sz w:val="24"/>
          <w:szCs w:val="24"/>
        </w:rPr>
        <w:t>В качестве пленкообразующих используют преимущественно син</w:t>
      </w:r>
      <w:r w:rsidRPr="00866AF5">
        <w:rPr>
          <w:color w:val="000000"/>
          <w:sz w:val="24"/>
          <w:szCs w:val="24"/>
        </w:rPr>
        <w:softHyphen/>
      </w:r>
      <w:r w:rsidRPr="00866AF5">
        <w:rPr>
          <w:color w:val="000000"/>
          <w:spacing w:val="-2"/>
          <w:sz w:val="24"/>
          <w:szCs w:val="24"/>
        </w:rPr>
        <w:t xml:space="preserve">тетические (искусственные) смолы, растительные масла, битумы, эфиры и др. </w:t>
      </w:r>
      <w:r w:rsidRPr="00866AF5">
        <w:rPr>
          <w:color w:val="000000"/>
          <w:spacing w:val="-1"/>
          <w:sz w:val="24"/>
          <w:szCs w:val="24"/>
        </w:rPr>
        <w:t xml:space="preserve">Они служат для </w:t>
      </w:r>
      <w:r w:rsidRPr="00866AF5">
        <w:rPr>
          <w:color w:val="000000"/>
          <w:spacing w:val="-1"/>
          <w:sz w:val="24"/>
          <w:szCs w:val="24"/>
        </w:rPr>
        <w:lastRenderedPageBreak/>
        <w:t xml:space="preserve">образования пленки с достаточной адгезией и необходимыми служебными свойствами, важнейшим из которых является сопротивляемость </w:t>
      </w:r>
      <w:r w:rsidRPr="00866AF5">
        <w:rPr>
          <w:color w:val="000000"/>
          <w:spacing w:val="-3"/>
          <w:sz w:val="24"/>
          <w:szCs w:val="24"/>
        </w:rPr>
        <w:t>воздействию климатических факторов (температура, влажность и др.).</w:t>
      </w:r>
    </w:p>
    <w:p w:rsidR="00866AF5" w:rsidRPr="00866AF5" w:rsidRDefault="00866AF5" w:rsidP="00866AF5">
      <w:pPr>
        <w:ind w:firstLine="900"/>
        <w:jc w:val="both"/>
        <w:rPr>
          <w:sz w:val="24"/>
          <w:szCs w:val="24"/>
        </w:rPr>
      </w:pPr>
      <w:r w:rsidRPr="00866AF5">
        <w:rPr>
          <w:color w:val="000000"/>
          <w:spacing w:val="-3"/>
          <w:sz w:val="24"/>
          <w:szCs w:val="24"/>
        </w:rPr>
        <w:t xml:space="preserve">Пигменты - - это цветные порошкообразные вещества, не растворяющиеся в растворителях и образовывающие с пленкообразующими защитные или </w:t>
      </w:r>
      <w:r w:rsidRPr="00866AF5">
        <w:rPr>
          <w:color w:val="000000"/>
          <w:spacing w:val="12"/>
          <w:sz w:val="24"/>
          <w:szCs w:val="24"/>
        </w:rPr>
        <w:t xml:space="preserve">декоративно-защитные покрытия. Служат для придания покрытию </w:t>
      </w:r>
      <w:r w:rsidRPr="00866AF5">
        <w:rPr>
          <w:color w:val="000000"/>
          <w:spacing w:val="-5"/>
          <w:sz w:val="24"/>
          <w:szCs w:val="24"/>
        </w:rPr>
        <w:t xml:space="preserve">необходимого цвета. В качестве пигментов используют оксиды или соли металла </w:t>
      </w:r>
      <w:r w:rsidRPr="00866AF5">
        <w:rPr>
          <w:color w:val="000000"/>
          <w:spacing w:val="5"/>
          <w:sz w:val="24"/>
          <w:szCs w:val="24"/>
        </w:rPr>
        <w:t xml:space="preserve">(охру, железный сурик, ультрамарин, цинковые и титановые белила), </w:t>
      </w:r>
      <w:r w:rsidRPr="00866AF5">
        <w:rPr>
          <w:color w:val="000000"/>
          <w:spacing w:val="-3"/>
          <w:sz w:val="24"/>
          <w:szCs w:val="24"/>
        </w:rPr>
        <w:t xml:space="preserve">металлические порошки (цинковую пыль, алюминиевую пудру), графит, сажу, а </w:t>
      </w:r>
      <w:r w:rsidRPr="00866AF5">
        <w:rPr>
          <w:color w:val="000000"/>
          <w:spacing w:val="-2"/>
          <w:sz w:val="24"/>
          <w:szCs w:val="24"/>
        </w:rPr>
        <w:t>также некоторые органические вещества.</w:t>
      </w:r>
    </w:p>
    <w:p w:rsidR="00866AF5" w:rsidRPr="00866AF5" w:rsidRDefault="00866AF5" w:rsidP="00866AF5">
      <w:pPr>
        <w:ind w:firstLine="900"/>
        <w:jc w:val="both"/>
        <w:rPr>
          <w:sz w:val="24"/>
          <w:szCs w:val="24"/>
        </w:rPr>
      </w:pPr>
      <w:r w:rsidRPr="00866AF5">
        <w:rPr>
          <w:color w:val="000000"/>
          <w:spacing w:val="-8"/>
          <w:sz w:val="24"/>
          <w:szCs w:val="24"/>
        </w:rPr>
        <w:t>Растворители</w:t>
      </w:r>
      <w:r w:rsidRPr="00866AF5">
        <w:rPr>
          <w:color w:val="000000"/>
          <w:sz w:val="24"/>
          <w:szCs w:val="24"/>
        </w:rPr>
        <w:tab/>
      </w:r>
      <w:r w:rsidRPr="00866AF5">
        <w:rPr>
          <w:color w:val="000000"/>
          <w:spacing w:val="-6"/>
          <w:sz w:val="24"/>
          <w:szCs w:val="24"/>
        </w:rPr>
        <w:t>летучие    жидкости,    способные   растворять    плен-</w:t>
      </w:r>
      <w:r w:rsidRPr="00866AF5">
        <w:rPr>
          <w:color w:val="000000"/>
          <w:spacing w:val="-1"/>
          <w:sz w:val="24"/>
          <w:szCs w:val="24"/>
        </w:rPr>
        <w:t xml:space="preserve">кообразующие. Служат для придания лакокрасочным покрытиям необходимой </w:t>
      </w:r>
      <w:r w:rsidRPr="00866AF5">
        <w:rPr>
          <w:color w:val="000000"/>
          <w:spacing w:val="1"/>
          <w:sz w:val="24"/>
          <w:szCs w:val="24"/>
        </w:rPr>
        <w:t>вязкости, растекаемости, улучшения адгезии.</w:t>
      </w:r>
    </w:p>
    <w:p w:rsidR="00866AF5" w:rsidRPr="00866AF5" w:rsidRDefault="00866AF5" w:rsidP="00866AF5">
      <w:pPr>
        <w:ind w:firstLine="900"/>
        <w:jc w:val="both"/>
        <w:rPr>
          <w:sz w:val="24"/>
          <w:szCs w:val="24"/>
        </w:rPr>
      </w:pPr>
      <w:r w:rsidRPr="00866AF5">
        <w:rPr>
          <w:color w:val="000000"/>
          <w:spacing w:val="-2"/>
          <w:sz w:val="24"/>
          <w:szCs w:val="24"/>
        </w:rPr>
        <w:t xml:space="preserve">Для улучшения служебных и технологических свойств лакокрасочных </w:t>
      </w:r>
      <w:r w:rsidRPr="00866AF5">
        <w:rPr>
          <w:color w:val="000000"/>
          <w:spacing w:val="-3"/>
          <w:sz w:val="24"/>
          <w:szCs w:val="24"/>
        </w:rPr>
        <w:t xml:space="preserve">покрытий могут вводить компоненты — наполнители, сиккативы, инициаторы, </w:t>
      </w:r>
      <w:r w:rsidRPr="00866AF5">
        <w:rPr>
          <w:color w:val="000000"/>
          <w:spacing w:val="2"/>
          <w:sz w:val="24"/>
          <w:szCs w:val="24"/>
        </w:rPr>
        <w:t xml:space="preserve">пластификаторы, отвердители, катализаторы, ускорители полимеризации, </w:t>
      </w:r>
      <w:r w:rsidRPr="00866AF5">
        <w:rPr>
          <w:color w:val="000000"/>
          <w:spacing w:val="-2"/>
          <w:sz w:val="24"/>
          <w:szCs w:val="24"/>
        </w:rPr>
        <w:t>добавки для улучшения смачиваемости и растекаемости и т. д.</w:t>
      </w:r>
    </w:p>
    <w:p w:rsidR="00866AF5" w:rsidRPr="00866AF5" w:rsidRDefault="00866AF5" w:rsidP="00866AF5">
      <w:pPr>
        <w:ind w:firstLine="900"/>
        <w:jc w:val="both"/>
        <w:rPr>
          <w:color w:val="000000"/>
          <w:sz w:val="24"/>
          <w:szCs w:val="24"/>
        </w:rPr>
      </w:pPr>
      <w:r w:rsidRPr="00866AF5">
        <w:rPr>
          <w:color w:val="000000"/>
          <w:spacing w:val="5"/>
          <w:sz w:val="24"/>
          <w:szCs w:val="24"/>
        </w:rPr>
        <w:t>В ремонтном производстве, как и в машиностроении, применяют как</w:t>
      </w:r>
      <w:r w:rsidRPr="00866AF5">
        <w:rPr>
          <w:color w:val="000000"/>
          <w:spacing w:val="6"/>
          <w:sz w:val="24"/>
          <w:szCs w:val="24"/>
        </w:rPr>
        <w:t xml:space="preserve">основные виды лакокрасочных материалов: грунтовки, шпатлевки, краски и </w:t>
      </w:r>
      <w:r w:rsidRPr="00866AF5">
        <w:rPr>
          <w:color w:val="000000"/>
          <w:sz w:val="24"/>
          <w:szCs w:val="24"/>
        </w:rPr>
        <w:t>эмали, так и вспомогательные - растворители, разбавители, смывки и др.</w:t>
      </w:r>
    </w:p>
    <w:p w:rsidR="00866AF5" w:rsidRPr="00866AF5" w:rsidRDefault="00866AF5" w:rsidP="00866AF5">
      <w:pPr>
        <w:ind w:firstLine="900"/>
        <w:jc w:val="both"/>
        <w:rPr>
          <w:sz w:val="24"/>
          <w:szCs w:val="24"/>
        </w:rPr>
      </w:pPr>
      <w:r w:rsidRPr="00866AF5">
        <w:rPr>
          <w:i/>
          <w:iCs/>
          <w:color w:val="000000"/>
          <w:spacing w:val="-4"/>
          <w:sz w:val="24"/>
          <w:szCs w:val="24"/>
          <w:u w:val="single"/>
        </w:rPr>
        <w:t xml:space="preserve">Грунтовки - </w:t>
      </w:r>
      <w:r w:rsidRPr="00866AF5">
        <w:rPr>
          <w:color w:val="000000"/>
          <w:spacing w:val="-4"/>
          <w:sz w:val="24"/>
          <w:szCs w:val="24"/>
        </w:rPr>
        <w:t>это   пигментированные   растворы   пленкообразующих</w:t>
      </w:r>
      <w:r w:rsidRPr="00866AF5">
        <w:rPr>
          <w:color w:val="000000"/>
          <w:spacing w:val="4"/>
          <w:sz w:val="24"/>
          <w:szCs w:val="24"/>
        </w:rPr>
        <w:t xml:space="preserve">веществ в органических растворителях. Грунтовки применяют в качестве </w:t>
      </w:r>
      <w:r w:rsidRPr="00866AF5">
        <w:rPr>
          <w:color w:val="000000"/>
          <w:spacing w:val="1"/>
          <w:sz w:val="24"/>
          <w:szCs w:val="24"/>
        </w:rPr>
        <w:t xml:space="preserve">первого слоя, обеспечивающего прочное сцепление их с поверхностью </w:t>
      </w:r>
      <w:r w:rsidRPr="00866AF5">
        <w:rPr>
          <w:color w:val="000000"/>
          <w:spacing w:val="-1"/>
          <w:sz w:val="24"/>
          <w:szCs w:val="24"/>
        </w:rPr>
        <w:t xml:space="preserve">окрашиваемого металла и с последующими слоями лакокрасочных покрытий. </w:t>
      </w:r>
      <w:r w:rsidRPr="00866AF5">
        <w:rPr>
          <w:color w:val="000000"/>
          <w:spacing w:val="1"/>
          <w:sz w:val="24"/>
          <w:szCs w:val="24"/>
        </w:rPr>
        <w:t xml:space="preserve">Грунтовки обладают повышенной сцеплямостью (адгезией). Их наносят </w:t>
      </w:r>
      <w:r w:rsidRPr="00866AF5">
        <w:rPr>
          <w:color w:val="000000"/>
          <w:spacing w:val="-3"/>
          <w:sz w:val="24"/>
          <w:szCs w:val="24"/>
        </w:rPr>
        <w:t>распылением, кистью, окунанием, электрораспылением и электроосаждением.</w:t>
      </w:r>
    </w:p>
    <w:p w:rsidR="00866AF5" w:rsidRPr="00866AF5" w:rsidRDefault="00866AF5" w:rsidP="00866AF5">
      <w:pPr>
        <w:ind w:firstLine="900"/>
        <w:jc w:val="both"/>
        <w:rPr>
          <w:sz w:val="24"/>
          <w:szCs w:val="24"/>
        </w:rPr>
      </w:pPr>
      <w:r w:rsidRPr="00866AF5">
        <w:rPr>
          <w:i/>
          <w:iCs/>
          <w:color w:val="000000"/>
          <w:spacing w:val="4"/>
          <w:sz w:val="24"/>
          <w:szCs w:val="24"/>
          <w:u w:val="single"/>
        </w:rPr>
        <w:t>Шпатлевки</w:t>
      </w:r>
      <w:r w:rsidRPr="00866AF5">
        <w:rPr>
          <w:color w:val="000000"/>
          <w:spacing w:val="4"/>
          <w:sz w:val="24"/>
          <w:szCs w:val="24"/>
        </w:rPr>
        <w:t xml:space="preserve">— это густые пасты, состоящие из </w:t>
      </w:r>
      <w:r w:rsidRPr="00866AF5">
        <w:rPr>
          <w:color w:val="000000"/>
          <w:spacing w:val="-4"/>
          <w:sz w:val="24"/>
          <w:szCs w:val="24"/>
        </w:rPr>
        <w:t xml:space="preserve">пленкообразующего вещества, наполнителей и пигментов. Шпатлевки </w:t>
      </w:r>
      <w:r w:rsidRPr="00866AF5">
        <w:rPr>
          <w:color w:val="000000"/>
          <w:spacing w:val="-6"/>
          <w:sz w:val="24"/>
          <w:szCs w:val="24"/>
        </w:rPr>
        <w:t xml:space="preserve">предназначены для устранения неровностей и исправления на поверхности </w:t>
      </w:r>
      <w:r w:rsidRPr="00866AF5">
        <w:rPr>
          <w:color w:val="000000"/>
          <w:spacing w:val="-5"/>
          <w:sz w:val="24"/>
          <w:szCs w:val="24"/>
        </w:rPr>
        <w:t xml:space="preserve">изделии разных дефектов, шпатлевки нельзя наносить толстыми слоями. Адгезия </w:t>
      </w:r>
      <w:r w:rsidRPr="00866AF5">
        <w:rPr>
          <w:color w:val="000000"/>
          <w:spacing w:val="-4"/>
          <w:sz w:val="24"/>
          <w:szCs w:val="24"/>
        </w:rPr>
        <w:t xml:space="preserve">шпатлевок к металлу хуже, чем у грунтовок их наносят на предварительно </w:t>
      </w:r>
      <w:r w:rsidRPr="00866AF5">
        <w:rPr>
          <w:color w:val="000000"/>
          <w:spacing w:val="1"/>
          <w:sz w:val="24"/>
          <w:szCs w:val="24"/>
        </w:rPr>
        <w:t>загрунтованные поверхности.</w:t>
      </w:r>
    </w:p>
    <w:p w:rsidR="00866AF5" w:rsidRPr="00866AF5" w:rsidRDefault="00866AF5" w:rsidP="00866AF5">
      <w:pPr>
        <w:ind w:firstLine="900"/>
        <w:jc w:val="both"/>
        <w:rPr>
          <w:sz w:val="24"/>
          <w:szCs w:val="24"/>
        </w:rPr>
      </w:pPr>
      <w:r w:rsidRPr="00866AF5">
        <w:rPr>
          <w:i/>
          <w:iCs/>
          <w:color w:val="000000"/>
          <w:spacing w:val="5"/>
          <w:sz w:val="24"/>
          <w:szCs w:val="24"/>
          <w:u w:val="single"/>
        </w:rPr>
        <w:t>Эмали</w:t>
      </w:r>
      <w:r w:rsidRPr="00866AF5">
        <w:rPr>
          <w:i/>
          <w:iCs/>
          <w:color w:val="000000"/>
          <w:spacing w:val="5"/>
          <w:sz w:val="24"/>
          <w:szCs w:val="24"/>
        </w:rPr>
        <w:t xml:space="preserve"> -  </w:t>
      </w:r>
      <w:r w:rsidRPr="00866AF5">
        <w:rPr>
          <w:color w:val="000000"/>
          <w:spacing w:val="5"/>
          <w:sz w:val="24"/>
          <w:szCs w:val="24"/>
        </w:rPr>
        <w:t xml:space="preserve">это  пигментированные лаки,  наносимые в основном по </w:t>
      </w:r>
      <w:r w:rsidRPr="00866AF5">
        <w:rPr>
          <w:color w:val="000000"/>
          <w:sz w:val="24"/>
          <w:szCs w:val="24"/>
        </w:rPr>
        <w:t xml:space="preserve">грунтовке или шпатлевке. Эмали применяют для защиты изделий от коррозии, </w:t>
      </w:r>
      <w:r w:rsidRPr="00866AF5">
        <w:rPr>
          <w:color w:val="000000"/>
          <w:spacing w:val="2"/>
          <w:sz w:val="24"/>
          <w:szCs w:val="24"/>
        </w:rPr>
        <w:t xml:space="preserve">придания   им   декоративного   вида. При   окраске кузовов   автомобилей </w:t>
      </w:r>
      <w:r w:rsidRPr="00866AF5">
        <w:rPr>
          <w:color w:val="000000"/>
          <w:sz w:val="24"/>
          <w:szCs w:val="24"/>
        </w:rPr>
        <w:t>применяют синтетические, меламиноалкидные и нитроцеллюлозные эмали.</w:t>
      </w:r>
    </w:p>
    <w:p w:rsidR="00866AF5" w:rsidRPr="00866AF5" w:rsidRDefault="00866AF5" w:rsidP="00866AF5">
      <w:pPr>
        <w:ind w:firstLine="900"/>
        <w:jc w:val="both"/>
        <w:rPr>
          <w:sz w:val="24"/>
          <w:szCs w:val="24"/>
        </w:rPr>
      </w:pPr>
      <w:r w:rsidRPr="00866AF5">
        <w:rPr>
          <w:i/>
          <w:iCs/>
          <w:color w:val="000000"/>
          <w:spacing w:val="-3"/>
          <w:sz w:val="24"/>
          <w:szCs w:val="24"/>
        </w:rPr>
        <w:t xml:space="preserve">Краски </w:t>
      </w:r>
      <w:r w:rsidRPr="00866AF5">
        <w:rPr>
          <w:color w:val="000000"/>
          <w:spacing w:val="-3"/>
          <w:sz w:val="24"/>
          <w:szCs w:val="24"/>
        </w:rPr>
        <w:t xml:space="preserve">представляют собой пасты, состоящие из пигментов или </w:t>
      </w:r>
      <w:r w:rsidRPr="00866AF5">
        <w:rPr>
          <w:color w:val="000000"/>
          <w:spacing w:val="-1"/>
          <w:sz w:val="24"/>
          <w:szCs w:val="24"/>
        </w:rPr>
        <w:t xml:space="preserve">замешанных на олифе или специально подготовленных растительных </w:t>
      </w:r>
      <w:r w:rsidRPr="00866AF5">
        <w:rPr>
          <w:color w:val="000000"/>
          <w:spacing w:val="-3"/>
          <w:sz w:val="24"/>
          <w:szCs w:val="24"/>
        </w:rPr>
        <w:t xml:space="preserve">маслах. Краски бывают жидкотертые (готовые употреблению) и густотертые. </w:t>
      </w:r>
      <w:r w:rsidRPr="00866AF5">
        <w:rPr>
          <w:color w:val="000000"/>
          <w:spacing w:val="-6"/>
          <w:sz w:val="24"/>
          <w:szCs w:val="24"/>
        </w:rPr>
        <w:t xml:space="preserve">Густотертые краски разводят олифой, глифталевыми или пентафталевыми лаками </w:t>
      </w:r>
      <w:r w:rsidRPr="00866AF5">
        <w:rPr>
          <w:color w:val="000000"/>
          <w:spacing w:val="-3"/>
          <w:sz w:val="24"/>
          <w:szCs w:val="24"/>
        </w:rPr>
        <w:t xml:space="preserve">до нужной вязкости. Покрытия на основе красок менее стойки к воздействию </w:t>
      </w:r>
      <w:r w:rsidRPr="00866AF5">
        <w:rPr>
          <w:color w:val="000000"/>
          <w:spacing w:val="-2"/>
          <w:sz w:val="24"/>
          <w:szCs w:val="24"/>
        </w:rPr>
        <w:t xml:space="preserve">атмосферных условий, чем покрытия на основе многих синтетических эмалей, </w:t>
      </w:r>
      <w:r w:rsidRPr="00866AF5">
        <w:rPr>
          <w:color w:val="000000"/>
          <w:spacing w:val="-1"/>
          <w:sz w:val="24"/>
          <w:szCs w:val="24"/>
        </w:rPr>
        <w:t>поэтому краски в ремонтном производстве применяют ограниченно.</w:t>
      </w:r>
    </w:p>
    <w:p w:rsidR="00866AF5" w:rsidRPr="00866AF5" w:rsidRDefault="00866AF5" w:rsidP="00866AF5">
      <w:pPr>
        <w:ind w:firstLine="900"/>
        <w:jc w:val="both"/>
        <w:rPr>
          <w:sz w:val="24"/>
          <w:szCs w:val="24"/>
        </w:rPr>
      </w:pPr>
      <w:r w:rsidRPr="00866AF5">
        <w:rPr>
          <w:i/>
          <w:iCs/>
          <w:color w:val="000000"/>
          <w:spacing w:val="-1"/>
          <w:sz w:val="24"/>
          <w:szCs w:val="24"/>
          <w:u w:val="single"/>
        </w:rPr>
        <w:t>Растворители и разбавители</w:t>
      </w:r>
      <w:r w:rsidRPr="00866AF5">
        <w:rPr>
          <w:color w:val="000000"/>
          <w:spacing w:val="-1"/>
          <w:sz w:val="24"/>
          <w:szCs w:val="24"/>
        </w:rPr>
        <w:t xml:space="preserve">применяют для придания лакокрасочным </w:t>
      </w:r>
      <w:r w:rsidRPr="00866AF5">
        <w:rPr>
          <w:color w:val="000000"/>
          <w:spacing w:val="-2"/>
          <w:sz w:val="24"/>
          <w:szCs w:val="24"/>
        </w:rPr>
        <w:t xml:space="preserve">материалам необходимой рабочей вязкости. Это однокомпонентные органические летучие и бесцветные жидкости или их смеси в различном </w:t>
      </w:r>
      <w:r w:rsidRPr="00866AF5">
        <w:rPr>
          <w:color w:val="000000"/>
          <w:spacing w:val="-7"/>
          <w:sz w:val="24"/>
          <w:szCs w:val="24"/>
        </w:rPr>
        <w:t xml:space="preserve">сочетании компонентов. При смешивании с лакокрасочными материалами </w:t>
      </w:r>
      <w:r w:rsidRPr="00866AF5">
        <w:rPr>
          <w:color w:val="000000"/>
          <w:spacing w:val="-4"/>
          <w:sz w:val="24"/>
          <w:szCs w:val="24"/>
        </w:rPr>
        <w:t xml:space="preserve">растворители не должны вызывать коагуляции (свертывания) пленкообразователя, расслаивания и помутнения раствора. Состав растворителей </w:t>
      </w:r>
      <w:r w:rsidRPr="00866AF5">
        <w:rPr>
          <w:color w:val="000000"/>
          <w:spacing w:val="-2"/>
          <w:sz w:val="24"/>
          <w:szCs w:val="24"/>
        </w:rPr>
        <w:t xml:space="preserve">подбирают таким, чтобы обеспечить оптимальные условия для высыхания </w:t>
      </w:r>
      <w:r w:rsidRPr="00866AF5">
        <w:rPr>
          <w:color w:val="000000"/>
          <w:spacing w:val="-5"/>
          <w:sz w:val="24"/>
          <w:szCs w:val="24"/>
        </w:rPr>
        <w:t>лакокрасочного материала и плотность нанесенной пленки.</w:t>
      </w:r>
    </w:p>
    <w:p w:rsidR="00866AF5" w:rsidRPr="00866AF5" w:rsidRDefault="00866AF5" w:rsidP="00866AF5">
      <w:pPr>
        <w:ind w:firstLine="900"/>
        <w:jc w:val="both"/>
        <w:rPr>
          <w:sz w:val="24"/>
          <w:szCs w:val="24"/>
        </w:rPr>
      </w:pPr>
      <w:r w:rsidRPr="00866AF5">
        <w:rPr>
          <w:i/>
          <w:iCs/>
          <w:color w:val="000000"/>
          <w:spacing w:val="-1"/>
          <w:sz w:val="24"/>
          <w:szCs w:val="24"/>
          <w:u w:val="single"/>
        </w:rPr>
        <w:t>Смывки</w:t>
      </w:r>
      <w:r w:rsidRPr="00866AF5">
        <w:rPr>
          <w:color w:val="000000"/>
          <w:spacing w:val="-1"/>
          <w:sz w:val="24"/>
          <w:szCs w:val="24"/>
        </w:rPr>
        <w:t xml:space="preserve">(СД, АФТ-1, СП-6 и др.) используют для снятия лакокрасочного </w:t>
      </w:r>
      <w:r w:rsidRPr="00866AF5">
        <w:rPr>
          <w:color w:val="000000"/>
          <w:spacing w:val="-6"/>
          <w:sz w:val="24"/>
          <w:szCs w:val="24"/>
        </w:rPr>
        <w:t xml:space="preserve">покрытия. Они представляют собой смеси различных растворителей. При их воздействии покрытие разбухает, вспучивается и отстает от металла. Иногда </w:t>
      </w:r>
      <w:r w:rsidRPr="00866AF5">
        <w:rPr>
          <w:color w:val="000000"/>
          <w:spacing w:val="-4"/>
          <w:sz w:val="24"/>
          <w:szCs w:val="24"/>
        </w:rPr>
        <w:t>смывки могут быть заменены обычными растворителями.</w:t>
      </w:r>
    </w:p>
    <w:p w:rsidR="00866AF5" w:rsidRPr="00866AF5" w:rsidRDefault="00866AF5" w:rsidP="00866AF5">
      <w:pPr>
        <w:ind w:firstLine="900"/>
        <w:jc w:val="both"/>
        <w:rPr>
          <w:sz w:val="24"/>
          <w:szCs w:val="24"/>
        </w:rPr>
      </w:pPr>
      <w:r w:rsidRPr="00866AF5">
        <w:rPr>
          <w:i/>
          <w:iCs/>
          <w:color w:val="000000"/>
          <w:spacing w:val="-1"/>
          <w:sz w:val="24"/>
          <w:szCs w:val="24"/>
          <w:u w:val="single"/>
        </w:rPr>
        <w:t xml:space="preserve">Инструменты для окраски и шпатлевания </w:t>
      </w:r>
      <w:r w:rsidRPr="00866AF5">
        <w:rPr>
          <w:color w:val="000000"/>
          <w:spacing w:val="-1"/>
          <w:sz w:val="24"/>
          <w:szCs w:val="24"/>
        </w:rPr>
        <w:t xml:space="preserve">- кисти- инструменты с </w:t>
      </w:r>
      <w:r w:rsidRPr="00866AF5">
        <w:rPr>
          <w:color w:val="000000"/>
          <w:sz w:val="24"/>
          <w:szCs w:val="24"/>
        </w:rPr>
        <w:t xml:space="preserve">помощью которых получают защитно- декоративные лакокрасочные </w:t>
      </w:r>
      <w:r w:rsidRPr="00866AF5">
        <w:rPr>
          <w:color w:val="000000"/>
          <w:spacing w:val="1"/>
          <w:sz w:val="24"/>
          <w:szCs w:val="24"/>
        </w:rPr>
        <w:t xml:space="preserve">покрытия. Окраска кистями зависит от правильного выбора размера и типа </w:t>
      </w:r>
      <w:r w:rsidRPr="00866AF5">
        <w:rPr>
          <w:color w:val="000000"/>
          <w:spacing w:val="-1"/>
          <w:sz w:val="24"/>
          <w:szCs w:val="24"/>
        </w:rPr>
        <w:t xml:space="preserve">кисти. Лучшими кистями для окрасочных </w:t>
      </w:r>
      <w:r w:rsidRPr="00866AF5">
        <w:rPr>
          <w:color w:val="000000"/>
          <w:spacing w:val="-1"/>
          <w:sz w:val="24"/>
          <w:szCs w:val="24"/>
        </w:rPr>
        <w:lastRenderedPageBreak/>
        <w:t xml:space="preserve">работ являются кисти, изготовленные </w:t>
      </w:r>
      <w:r w:rsidRPr="00866AF5">
        <w:rPr>
          <w:color w:val="000000"/>
          <w:spacing w:val="-3"/>
          <w:sz w:val="24"/>
          <w:szCs w:val="24"/>
        </w:rPr>
        <w:t>из свиной щетины.</w:t>
      </w:r>
    </w:p>
    <w:p w:rsidR="00866AF5" w:rsidRPr="00866AF5" w:rsidRDefault="00866AF5" w:rsidP="00866AF5">
      <w:pPr>
        <w:ind w:firstLine="900"/>
        <w:jc w:val="both"/>
        <w:rPr>
          <w:sz w:val="24"/>
          <w:szCs w:val="24"/>
        </w:rPr>
      </w:pPr>
      <w:r w:rsidRPr="00866AF5">
        <w:rPr>
          <w:color w:val="000000"/>
          <w:sz w:val="24"/>
          <w:szCs w:val="24"/>
        </w:rPr>
        <w:t xml:space="preserve">Из выпускаемых промышленностью кистей в ремонтном производстве </w:t>
      </w:r>
      <w:r w:rsidRPr="00866AF5">
        <w:rPr>
          <w:color w:val="000000"/>
          <w:spacing w:val="1"/>
          <w:sz w:val="24"/>
          <w:szCs w:val="24"/>
        </w:rPr>
        <w:t xml:space="preserve">получили распространение кисти-ручники и филеночные кисти (плоские или </w:t>
      </w:r>
      <w:r w:rsidRPr="00866AF5">
        <w:rPr>
          <w:color w:val="000000"/>
          <w:spacing w:val="-4"/>
          <w:sz w:val="24"/>
          <w:szCs w:val="24"/>
        </w:rPr>
        <w:t>круглые).</w:t>
      </w:r>
    </w:p>
    <w:p w:rsidR="00866AF5" w:rsidRPr="00866AF5" w:rsidRDefault="00866AF5" w:rsidP="00866AF5">
      <w:pPr>
        <w:ind w:firstLine="900"/>
        <w:jc w:val="both"/>
        <w:rPr>
          <w:color w:val="000000"/>
          <w:spacing w:val="12"/>
          <w:sz w:val="24"/>
          <w:szCs w:val="24"/>
        </w:rPr>
      </w:pPr>
      <w:r w:rsidRPr="00866AF5">
        <w:rPr>
          <w:i/>
          <w:iCs/>
          <w:color w:val="000000"/>
          <w:spacing w:val="-4"/>
          <w:sz w:val="24"/>
          <w:szCs w:val="24"/>
          <w:u w:val="single"/>
        </w:rPr>
        <w:t>Шпатели</w:t>
      </w:r>
      <w:r w:rsidRPr="00866AF5">
        <w:rPr>
          <w:color w:val="000000"/>
          <w:spacing w:val="-4"/>
          <w:sz w:val="24"/>
          <w:szCs w:val="24"/>
        </w:rPr>
        <w:t>предназначены для нанесения и выравнивания шпатлевок при</w:t>
      </w:r>
      <w:r w:rsidRPr="00866AF5">
        <w:rPr>
          <w:color w:val="000000"/>
          <w:spacing w:val="-1"/>
          <w:sz w:val="24"/>
          <w:szCs w:val="24"/>
        </w:rPr>
        <w:t xml:space="preserve">устранении на поверхности изделия небольших вмятин и глубоких царапин. Они представляют собой тонкие упругие пластинки из стали, пластмассы и различных </w:t>
      </w:r>
      <w:r w:rsidRPr="00866AF5">
        <w:rPr>
          <w:color w:val="000000"/>
          <w:sz w:val="24"/>
          <w:szCs w:val="24"/>
        </w:rPr>
        <w:t xml:space="preserve">пород дерева, а на криволинейные поверхности - - куском листовой резины. </w:t>
      </w:r>
      <w:r w:rsidRPr="00866AF5">
        <w:rPr>
          <w:color w:val="000000"/>
          <w:spacing w:val="14"/>
          <w:sz w:val="24"/>
          <w:szCs w:val="24"/>
        </w:rPr>
        <w:t xml:space="preserve">Рабочая кромка шпателя должна быть чистой, ровной и гладкой, без </w:t>
      </w:r>
      <w:r w:rsidRPr="00866AF5">
        <w:rPr>
          <w:color w:val="000000"/>
          <w:spacing w:val="12"/>
          <w:sz w:val="24"/>
          <w:szCs w:val="24"/>
        </w:rPr>
        <w:t>щербин и царапин.</w:t>
      </w:r>
    </w:p>
    <w:p w:rsidR="00866AF5" w:rsidRPr="00866AF5" w:rsidRDefault="00866AF5" w:rsidP="00866AF5">
      <w:pPr>
        <w:ind w:firstLine="900"/>
        <w:jc w:val="both"/>
        <w:rPr>
          <w:sz w:val="24"/>
          <w:szCs w:val="24"/>
        </w:rPr>
      </w:pPr>
      <w:r w:rsidRPr="00866AF5">
        <w:rPr>
          <w:i/>
          <w:iCs/>
          <w:color w:val="000000"/>
          <w:spacing w:val="3"/>
          <w:sz w:val="24"/>
          <w:szCs w:val="24"/>
          <w:u w:val="single"/>
        </w:rPr>
        <w:t xml:space="preserve">Оборудование для нанесения покрытий пневматическим распылением. </w:t>
      </w:r>
    </w:p>
    <w:p w:rsidR="00866AF5" w:rsidRPr="00866AF5" w:rsidRDefault="00866AF5" w:rsidP="00866AF5">
      <w:pPr>
        <w:ind w:firstLine="900"/>
        <w:jc w:val="both"/>
        <w:rPr>
          <w:color w:val="000000"/>
          <w:sz w:val="24"/>
          <w:szCs w:val="24"/>
        </w:rPr>
      </w:pPr>
      <w:r w:rsidRPr="00866AF5">
        <w:rPr>
          <w:color w:val="000000"/>
          <w:sz w:val="24"/>
          <w:szCs w:val="24"/>
        </w:rPr>
        <w:t xml:space="preserve">Лакокрасочные материалы наносят различными методами однако основным </w:t>
      </w:r>
      <w:r w:rsidRPr="00866AF5">
        <w:rPr>
          <w:color w:val="000000"/>
          <w:spacing w:val="-4"/>
          <w:sz w:val="24"/>
          <w:szCs w:val="24"/>
        </w:rPr>
        <w:t xml:space="preserve">промышленным методом является </w:t>
      </w:r>
      <w:r w:rsidRPr="00866AF5">
        <w:rPr>
          <w:i/>
          <w:iCs/>
          <w:color w:val="000000"/>
          <w:spacing w:val="-4"/>
          <w:sz w:val="24"/>
          <w:szCs w:val="24"/>
        </w:rPr>
        <w:t xml:space="preserve">пневматическое (воздушное)распыление. </w:t>
      </w:r>
      <w:r w:rsidRPr="00866AF5">
        <w:rPr>
          <w:color w:val="000000"/>
          <w:spacing w:val="-4"/>
          <w:sz w:val="24"/>
          <w:szCs w:val="24"/>
        </w:rPr>
        <w:t xml:space="preserve">Этим </w:t>
      </w:r>
      <w:r w:rsidRPr="00866AF5">
        <w:rPr>
          <w:color w:val="000000"/>
          <w:spacing w:val="3"/>
          <w:sz w:val="24"/>
          <w:szCs w:val="24"/>
        </w:rPr>
        <w:t xml:space="preserve">методом наносят примерно 70% производимых лакокрасочных материалов, он </w:t>
      </w:r>
      <w:r w:rsidRPr="00866AF5">
        <w:rPr>
          <w:color w:val="000000"/>
          <w:spacing w:val="6"/>
          <w:sz w:val="24"/>
          <w:szCs w:val="24"/>
        </w:rPr>
        <w:t xml:space="preserve">позволяет наносить на поверхность равномерные слои грунтовки и эмали. </w:t>
      </w:r>
    </w:p>
    <w:p w:rsidR="00866AF5" w:rsidRPr="00866AF5" w:rsidRDefault="00866AF5" w:rsidP="00866AF5">
      <w:pPr>
        <w:ind w:firstLine="900"/>
        <w:jc w:val="both"/>
        <w:rPr>
          <w:color w:val="000000"/>
          <w:spacing w:val="9"/>
          <w:sz w:val="24"/>
          <w:szCs w:val="24"/>
        </w:rPr>
      </w:pPr>
      <w:r w:rsidRPr="00866AF5">
        <w:rPr>
          <w:color w:val="000000"/>
          <w:spacing w:val="9"/>
          <w:sz w:val="24"/>
          <w:szCs w:val="24"/>
        </w:rPr>
        <w:t xml:space="preserve">Этим способом можно получить высококачественные покрытия на больших </w:t>
      </w:r>
      <w:r w:rsidRPr="00866AF5">
        <w:rPr>
          <w:color w:val="000000"/>
          <w:spacing w:val="-2"/>
          <w:sz w:val="24"/>
          <w:szCs w:val="24"/>
        </w:rPr>
        <w:t>поверхностях.</w:t>
      </w:r>
    </w:p>
    <w:p w:rsidR="00866AF5" w:rsidRPr="00866AF5" w:rsidRDefault="00866AF5" w:rsidP="00866AF5">
      <w:pPr>
        <w:jc w:val="both"/>
        <w:rPr>
          <w:color w:val="000000"/>
          <w:spacing w:val="10"/>
          <w:sz w:val="24"/>
          <w:szCs w:val="24"/>
        </w:rPr>
      </w:pPr>
      <w:r w:rsidRPr="00866AF5">
        <w:rPr>
          <w:color w:val="000000"/>
          <w:spacing w:val="10"/>
          <w:sz w:val="24"/>
          <w:szCs w:val="24"/>
        </w:rPr>
        <w:t xml:space="preserve">Недостаток метода - образование красочного тумана, что ухудшает </w:t>
      </w:r>
      <w:r w:rsidRPr="00866AF5">
        <w:rPr>
          <w:color w:val="000000"/>
          <w:spacing w:val="6"/>
          <w:sz w:val="24"/>
          <w:szCs w:val="24"/>
        </w:rPr>
        <w:t xml:space="preserve">санитарно-гигиенические условия необходимость интенсивного отсасывания </w:t>
      </w:r>
      <w:r w:rsidRPr="00866AF5">
        <w:rPr>
          <w:color w:val="000000"/>
          <w:spacing w:val="-3"/>
          <w:sz w:val="24"/>
          <w:szCs w:val="24"/>
        </w:rPr>
        <w:t xml:space="preserve">загрязненного воздуха; большие потери лакокрасочного материала (от 30 до 60 %) в </w:t>
      </w:r>
      <w:r w:rsidRPr="00866AF5">
        <w:rPr>
          <w:color w:val="000000"/>
          <w:spacing w:val="7"/>
          <w:sz w:val="24"/>
          <w:szCs w:val="24"/>
        </w:rPr>
        <w:t xml:space="preserve">зависимости от размеров и конфигурации деталей; повышенный расход </w:t>
      </w:r>
      <w:r w:rsidRPr="00866AF5">
        <w:rPr>
          <w:color w:val="000000"/>
          <w:sz w:val="24"/>
          <w:szCs w:val="24"/>
        </w:rPr>
        <w:t xml:space="preserve">растворителей для доведения лакокрасочных материалов до рабочей вязкости. </w:t>
      </w:r>
      <w:r w:rsidRPr="00866AF5">
        <w:rPr>
          <w:color w:val="000000"/>
          <w:spacing w:val="9"/>
          <w:sz w:val="24"/>
          <w:szCs w:val="24"/>
        </w:rPr>
        <w:t xml:space="preserve">Воздушное распыление лакокрасочных материалов осуществляют </w:t>
      </w:r>
      <w:r w:rsidRPr="00866AF5">
        <w:rPr>
          <w:color w:val="000000"/>
          <w:spacing w:val="-3"/>
          <w:sz w:val="24"/>
          <w:szCs w:val="24"/>
        </w:rPr>
        <w:t xml:space="preserve">краскораспылительными устройствами. Сжатый воздух с давлением 0,4...0,7 МПа </w:t>
      </w:r>
      <w:r w:rsidRPr="00866AF5">
        <w:rPr>
          <w:color w:val="000000"/>
          <w:spacing w:val="3"/>
          <w:sz w:val="24"/>
          <w:szCs w:val="24"/>
        </w:rPr>
        <w:t>подводится к ним от общей заводской сети или компрессора.</w:t>
      </w:r>
    </w:p>
    <w:p w:rsidR="00866AF5" w:rsidRPr="00866AF5" w:rsidRDefault="00866AF5" w:rsidP="00866AF5">
      <w:pPr>
        <w:ind w:firstLine="900"/>
        <w:jc w:val="both"/>
        <w:rPr>
          <w:sz w:val="24"/>
          <w:szCs w:val="24"/>
        </w:rPr>
      </w:pPr>
      <w:r w:rsidRPr="00866AF5">
        <w:rPr>
          <w:i/>
          <w:iCs/>
          <w:color w:val="000000"/>
          <w:spacing w:val="-1"/>
          <w:sz w:val="24"/>
          <w:szCs w:val="24"/>
          <w:u w:val="single"/>
        </w:rPr>
        <w:t>Установки для безвоздушного распыления.</w:t>
      </w:r>
      <w:r w:rsidRPr="00866AF5">
        <w:rPr>
          <w:color w:val="000000"/>
          <w:spacing w:val="-1"/>
          <w:sz w:val="24"/>
          <w:szCs w:val="24"/>
        </w:rPr>
        <w:t xml:space="preserve">Распыление осуществляется </w:t>
      </w:r>
      <w:r w:rsidRPr="00866AF5">
        <w:rPr>
          <w:color w:val="000000"/>
          <w:spacing w:val="2"/>
          <w:sz w:val="24"/>
          <w:szCs w:val="24"/>
        </w:rPr>
        <w:t>под действием высокого давления (до 250-10</w:t>
      </w:r>
      <w:r w:rsidRPr="00866AF5">
        <w:rPr>
          <w:color w:val="000000"/>
          <w:spacing w:val="2"/>
          <w:sz w:val="24"/>
          <w:szCs w:val="24"/>
          <w:vertAlign w:val="superscript"/>
        </w:rPr>
        <w:t>5</w:t>
      </w:r>
      <w:r w:rsidRPr="00866AF5">
        <w:rPr>
          <w:color w:val="000000"/>
          <w:spacing w:val="2"/>
          <w:sz w:val="24"/>
          <w:szCs w:val="24"/>
        </w:rPr>
        <w:t xml:space="preserve"> ) на краску, которая, вытекая из </w:t>
      </w:r>
      <w:r w:rsidRPr="00866AF5">
        <w:rPr>
          <w:color w:val="000000"/>
          <w:spacing w:val="5"/>
          <w:sz w:val="24"/>
          <w:szCs w:val="24"/>
        </w:rPr>
        <w:t xml:space="preserve">сопла с большой скоростью, дробится на мелкие капли в результате резкого </w:t>
      </w:r>
      <w:r w:rsidRPr="00866AF5">
        <w:rPr>
          <w:color w:val="000000"/>
          <w:spacing w:val="6"/>
          <w:sz w:val="24"/>
          <w:szCs w:val="24"/>
        </w:rPr>
        <w:t xml:space="preserve">увеличения испарения растворителей, сопровождающегося значительным </w:t>
      </w:r>
      <w:r w:rsidRPr="00866AF5">
        <w:rPr>
          <w:color w:val="000000"/>
          <w:spacing w:val="4"/>
          <w:sz w:val="24"/>
          <w:szCs w:val="24"/>
        </w:rPr>
        <w:t xml:space="preserve">увеличением объема. Факел краски четко очерчен и защищен от окружающей </w:t>
      </w:r>
      <w:r w:rsidRPr="00866AF5">
        <w:rPr>
          <w:color w:val="000000"/>
          <w:spacing w:val="2"/>
          <w:sz w:val="24"/>
          <w:szCs w:val="24"/>
        </w:rPr>
        <w:t xml:space="preserve">среды оболочкой паров растворителей и тем самым </w:t>
      </w:r>
      <w:r w:rsidRPr="00866AF5">
        <w:rPr>
          <w:color w:val="000000"/>
          <w:spacing w:val="5"/>
          <w:sz w:val="24"/>
          <w:szCs w:val="24"/>
        </w:rPr>
        <w:t>предотвращает рассеивание ее частиц.</w:t>
      </w:r>
    </w:p>
    <w:p w:rsidR="00866AF5" w:rsidRPr="00866AF5" w:rsidRDefault="00866AF5" w:rsidP="00866AF5">
      <w:pPr>
        <w:ind w:firstLine="900"/>
        <w:jc w:val="both"/>
        <w:rPr>
          <w:sz w:val="24"/>
          <w:szCs w:val="24"/>
        </w:rPr>
      </w:pPr>
      <w:r w:rsidRPr="00866AF5">
        <w:rPr>
          <w:color w:val="000000"/>
          <w:spacing w:val="8"/>
          <w:sz w:val="24"/>
          <w:szCs w:val="24"/>
          <w:u w:val="single"/>
        </w:rPr>
        <w:t>Преимущества</w:t>
      </w:r>
      <w:r w:rsidRPr="00866AF5">
        <w:rPr>
          <w:color w:val="000000"/>
          <w:spacing w:val="8"/>
          <w:sz w:val="24"/>
          <w:szCs w:val="24"/>
        </w:rPr>
        <w:t xml:space="preserve"> способа перед окрашиванием краскораспылителями </w:t>
      </w:r>
      <w:r w:rsidRPr="00866AF5">
        <w:rPr>
          <w:color w:val="000000"/>
          <w:spacing w:val="2"/>
          <w:sz w:val="24"/>
          <w:szCs w:val="24"/>
        </w:rPr>
        <w:t xml:space="preserve">обычного типа: сокращается расход лакокрасочного материала на 20% из-за </w:t>
      </w:r>
      <w:r w:rsidRPr="00866AF5">
        <w:rPr>
          <w:color w:val="000000"/>
          <w:spacing w:val="6"/>
          <w:sz w:val="24"/>
          <w:szCs w:val="24"/>
        </w:rPr>
        <w:t xml:space="preserve">уменьшения расхода на туманообразование; экономятся растворители на разбавление материалов за счет применения более вязких лакокрасочных </w:t>
      </w:r>
      <w:r w:rsidRPr="00866AF5">
        <w:rPr>
          <w:color w:val="000000"/>
          <w:spacing w:val="2"/>
          <w:sz w:val="24"/>
          <w:szCs w:val="24"/>
        </w:rPr>
        <w:t>материалов; улучшаются условия труда (меньшее туманообразование).</w:t>
      </w:r>
    </w:p>
    <w:p w:rsidR="00866AF5" w:rsidRPr="00866AF5" w:rsidRDefault="00866AF5" w:rsidP="00866AF5">
      <w:pPr>
        <w:ind w:firstLine="900"/>
        <w:jc w:val="both"/>
        <w:rPr>
          <w:sz w:val="24"/>
          <w:szCs w:val="24"/>
        </w:rPr>
      </w:pPr>
      <w:r w:rsidRPr="00866AF5">
        <w:rPr>
          <w:color w:val="000000"/>
          <w:spacing w:val="9"/>
          <w:sz w:val="24"/>
          <w:szCs w:val="24"/>
        </w:rPr>
        <w:t xml:space="preserve">Безвоздушное распыление наиболее эффективно при окрашивании средних и особенно крупных изделий, имеющих сплошную плоскую или </w:t>
      </w:r>
      <w:r w:rsidRPr="00866AF5">
        <w:rPr>
          <w:color w:val="000000"/>
          <w:spacing w:val="5"/>
          <w:sz w:val="24"/>
          <w:szCs w:val="24"/>
        </w:rPr>
        <w:t xml:space="preserve">объемную обтекаемую форм*/ с плавной кривизной. Этим способом можно </w:t>
      </w:r>
      <w:r w:rsidRPr="00866AF5">
        <w:rPr>
          <w:color w:val="000000"/>
          <w:spacing w:val="1"/>
          <w:sz w:val="24"/>
          <w:szCs w:val="24"/>
        </w:rPr>
        <w:t xml:space="preserve">наносить лакокрасочные материалы на основе различных пленкообразующих и </w:t>
      </w:r>
      <w:r w:rsidRPr="00866AF5">
        <w:rPr>
          <w:color w:val="000000"/>
          <w:spacing w:val="-1"/>
          <w:sz w:val="24"/>
          <w:szCs w:val="24"/>
        </w:rPr>
        <w:t>получать покрытия толщиной до 25... 30 мкм за одну технологическую операцию.</w:t>
      </w:r>
    </w:p>
    <w:p w:rsidR="00866AF5" w:rsidRPr="00866AF5" w:rsidRDefault="00866AF5" w:rsidP="00866AF5">
      <w:pPr>
        <w:ind w:firstLine="900"/>
        <w:jc w:val="both"/>
        <w:rPr>
          <w:sz w:val="24"/>
          <w:szCs w:val="24"/>
        </w:rPr>
      </w:pPr>
      <w:r w:rsidRPr="00866AF5">
        <w:rPr>
          <w:color w:val="000000"/>
          <w:spacing w:val="13"/>
          <w:sz w:val="24"/>
          <w:szCs w:val="24"/>
        </w:rPr>
        <w:t xml:space="preserve">Электростатические распылители («Ореол-5М») имеют насос для </w:t>
      </w:r>
      <w:r w:rsidRPr="00866AF5">
        <w:rPr>
          <w:color w:val="000000"/>
          <w:sz w:val="24"/>
          <w:szCs w:val="24"/>
        </w:rPr>
        <w:t xml:space="preserve">подачи лакокрасочного материала, источник высокого напряжения и устройство </w:t>
      </w:r>
      <w:r w:rsidRPr="00866AF5">
        <w:rPr>
          <w:color w:val="000000"/>
          <w:spacing w:val="4"/>
          <w:sz w:val="24"/>
          <w:szCs w:val="24"/>
        </w:rPr>
        <w:t xml:space="preserve">для регулирования подачи краски. При перемещении краскораспылителя </w:t>
      </w:r>
      <w:r w:rsidRPr="00866AF5">
        <w:rPr>
          <w:color w:val="000000"/>
          <w:spacing w:val="10"/>
          <w:sz w:val="24"/>
          <w:szCs w:val="24"/>
        </w:rPr>
        <w:t xml:space="preserve">относительно заземленного изделия создается электрическое поле. Под </w:t>
      </w:r>
      <w:r w:rsidRPr="00866AF5">
        <w:rPr>
          <w:color w:val="000000"/>
          <w:spacing w:val="1"/>
          <w:sz w:val="24"/>
          <w:szCs w:val="24"/>
        </w:rPr>
        <w:t xml:space="preserve">действием сил электрического поля лакокрасочный материал на коронирующей </w:t>
      </w:r>
      <w:r w:rsidRPr="00866AF5">
        <w:rPr>
          <w:color w:val="000000"/>
          <w:spacing w:val="13"/>
          <w:sz w:val="24"/>
          <w:szCs w:val="24"/>
        </w:rPr>
        <w:t xml:space="preserve">кромке получает заряд, дробится на мельчайшие частицы и осаждается на </w:t>
      </w:r>
      <w:r w:rsidRPr="00866AF5">
        <w:rPr>
          <w:color w:val="000000"/>
          <w:spacing w:val="3"/>
          <w:sz w:val="24"/>
          <w:szCs w:val="24"/>
        </w:rPr>
        <w:t>поверхности   изделия.   Время   окраски    1    м     поверхности   изделия   этим распылителем составляет 1... 1,5 мин.</w:t>
      </w:r>
    </w:p>
    <w:p w:rsidR="00866AF5" w:rsidRDefault="00866AF5" w:rsidP="00866AF5"/>
    <w:p w:rsidR="00866AF5" w:rsidRDefault="00866AF5" w:rsidP="00866AF5"/>
    <w:p w:rsidR="00866AF5" w:rsidRDefault="00866AF5" w:rsidP="00866AF5"/>
    <w:p w:rsidR="00866AF5" w:rsidRDefault="00866AF5" w:rsidP="00866AF5"/>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866AF5" w:rsidRDefault="00866AF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26</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lang w:val="kk-KZ"/>
        </w:rPr>
        <w:t>Разработка тхнологических процессов ремонта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Типовые технологические процессы ремонта деталей, узлов, механизмов (сборочных единиц) и приборов. Типизация технологических процессов</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Типовые технологические процессы ремонта деталей, узлов, механизмов (сборочных единиц) и приборов. Типизация технологических процессов. Факторы, определяющие рациональный выбор технологического процесса ремонта: подефектного, маршрутного</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Технико-экономическая оценка эффективности технологического процесса ремонта</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b/>
          <w:sz w:val="24"/>
          <w:szCs w:val="24"/>
        </w:rPr>
      </w:pPr>
      <w:r w:rsidRPr="00866AF5">
        <w:rPr>
          <w:b/>
          <w:sz w:val="24"/>
          <w:szCs w:val="24"/>
        </w:rPr>
        <w:lastRenderedPageBreak/>
        <w:t>ТЕМА: «Разработка технологических процессов ремонта»</w:t>
      </w:r>
    </w:p>
    <w:p w:rsidR="00866AF5" w:rsidRPr="00866AF5" w:rsidRDefault="00866AF5" w:rsidP="00866AF5">
      <w:pPr>
        <w:ind w:firstLine="900"/>
        <w:jc w:val="both"/>
        <w:rPr>
          <w:b/>
          <w:sz w:val="24"/>
          <w:szCs w:val="24"/>
        </w:rPr>
      </w:pPr>
    </w:p>
    <w:p w:rsidR="00866AF5" w:rsidRPr="00866AF5" w:rsidRDefault="00866AF5" w:rsidP="00866AF5">
      <w:pPr>
        <w:ind w:firstLine="900"/>
        <w:jc w:val="both"/>
        <w:rPr>
          <w:sz w:val="24"/>
          <w:szCs w:val="24"/>
        </w:rPr>
      </w:pPr>
      <w:r w:rsidRPr="00866AF5">
        <w:rPr>
          <w:i/>
          <w:sz w:val="24"/>
          <w:szCs w:val="24"/>
        </w:rPr>
        <w:t xml:space="preserve">Технологическим процессом </w:t>
      </w:r>
      <w:r w:rsidRPr="00866AF5">
        <w:rPr>
          <w:sz w:val="24"/>
          <w:szCs w:val="24"/>
        </w:rPr>
        <w:t>называется часть производственного процесса, содержащая целенаправленные действия по изменению и (или) определению состояния предмета труда, который может быть отнесен к изделию, его составной части или к методам обработки формообразования или сборки (заготовки и изделия).</w:t>
      </w:r>
    </w:p>
    <w:p w:rsidR="00866AF5" w:rsidRPr="00866AF5" w:rsidRDefault="00866AF5" w:rsidP="00866AF5">
      <w:pPr>
        <w:ind w:firstLine="900"/>
        <w:jc w:val="both"/>
        <w:rPr>
          <w:sz w:val="24"/>
          <w:szCs w:val="24"/>
        </w:rPr>
      </w:pPr>
      <w:r w:rsidRPr="00866AF5">
        <w:rPr>
          <w:sz w:val="24"/>
          <w:szCs w:val="24"/>
        </w:rPr>
        <w:t>В соответствии с этим на АРП наряду с понятием технологического процесса КР автомобилей (агрегатов) разрабатываются и осуществляются отдельные технологические процессы (разборки, мойки, дефектации и т.д.).</w:t>
      </w:r>
    </w:p>
    <w:p w:rsidR="00866AF5" w:rsidRPr="00866AF5" w:rsidRDefault="00866AF5" w:rsidP="00866AF5">
      <w:pPr>
        <w:ind w:firstLine="900"/>
        <w:jc w:val="both"/>
        <w:rPr>
          <w:sz w:val="24"/>
          <w:szCs w:val="24"/>
        </w:rPr>
      </w:pPr>
      <w:r w:rsidRPr="00866AF5">
        <w:rPr>
          <w:sz w:val="24"/>
          <w:szCs w:val="24"/>
        </w:rPr>
        <w:t>Технологический процесс состоит из технологических операций, каждая из которых представляет законченную часть технологического процесса, выполняемую на одном рабочем месте.</w:t>
      </w:r>
    </w:p>
    <w:p w:rsidR="00866AF5" w:rsidRPr="00866AF5" w:rsidRDefault="00866AF5" w:rsidP="00866AF5">
      <w:pPr>
        <w:ind w:firstLine="900"/>
        <w:jc w:val="both"/>
        <w:rPr>
          <w:sz w:val="24"/>
          <w:szCs w:val="24"/>
        </w:rPr>
      </w:pPr>
      <w:r w:rsidRPr="00866AF5">
        <w:rPr>
          <w:sz w:val="24"/>
          <w:szCs w:val="24"/>
        </w:rPr>
        <w:t>В свою очередь, технологическая операция включает ряд элементов:</w:t>
      </w:r>
    </w:p>
    <w:p w:rsidR="00866AF5" w:rsidRPr="00866AF5" w:rsidRDefault="00866AF5" w:rsidP="00D34CBA">
      <w:pPr>
        <w:widowControl/>
        <w:numPr>
          <w:ilvl w:val="0"/>
          <w:numId w:val="85"/>
        </w:numPr>
        <w:tabs>
          <w:tab w:val="clear" w:pos="1620"/>
          <w:tab w:val="num" w:pos="1260"/>
        </w:tabs>
        <w:autoSpaceDE/>
        <w:autoSpaceDN/>
        <w:adjustRightInd/>
        <w:ind w:hanging="720"/>
        <w:jc w:val="both"/>
        <w:rPr>
          <w:sz w:val="24"/>
          <w:szCs w:val="24"/>
        </w:rPr>
      </w:pPr>
      <w:r w:rsidRPr="00866AF5">
        <w:rPr>
          <w:sz w:val="24"/>
          <w:szCs w:val="24"/>
        </w:rPr>
        <w:t>технологический переход;</w:t>
      </w:r>
    </w:p>
    <w:p w:rsidR="00866AF5" w:rsidRPr="00866AF5" w:rsidRDefault="00866AF5" w:rsidP="00D34CBA">
      <w:pPr>
        <w:widowControl/>
        <w:numPr>
          <w:ilvl w:val="0"/>
          <w:numId w:val="85"/>
        </w:numPr>
        <w:tabs>
          <w:tab w:val="clear" w:pos="1620"/>
          <w:tab w:val="num" w:pos="1260"/>
        </w:tabs>
        <w:autoSpaceDE/>
        <w:autoSpaceDN/>
        <w:adjustRightInd/>
        <w:ind w:hanging="720"/>
        <w:jc w:val="both"/>
        <w:rPr>
          <w:sz w:val="24"/>
          <w:szCs w:val="24"/>
        </w:rPr>
      </w:pPr>
      <w:r w:rsidRPr="00866AF5">
        <w:rPr>
          <w:sz w:val="24"/>
          <w:szCs w:val="24"/>
        </w:rPr>
        <w:t>вспомогательный переход;</w:t>
      </w:r>
    </w:p>
    <w:p w:rsidR="00866AF5" w:rsidRPr="00866AF5" w:rsidRDefault="00866AF5" w:rsidP="00D34CBA">
      <w:pPr>
        <w:widowControl/>
        <w:numPr>
          <w:ilvl w:val="0"/>
          <w:numId w:val="85"/>
        </w:numPr>
        <w:tabs>
          <w:tab w:val="clear" w:pos="1620"/>
          <w:tab w:val="num" w:pos="1260"/>
        </w:tabs>
        <w:autoSpaceDE/>
        <w:autoSpaceDN/>
        <w:adjustRightInd/>
        <w:ind w:hanging="720"/>
        <w:jc w:val="both"/>
        <w:rPr>
          <w:sz w:val="24"/>
          <w:szCs w:val="24"/>
        </w:rPr>
      </w:pPr>
      <w:r w:rsidRPr="00866AF5">
        <w:rPr>
          <w:sz w:val="24"/>
          <w:szCs w:val="24"/>
        </w:rPr>
        <w:t>установ;</w:t>
      </w:r>
    </w:p>
    <w:p w:rsidR="00866AF5" w:rsidRPr="00866AF5" w:rsidRDefault="00866AF5" w:rsidP="00D34CBA">
      <w:pPr>
        <w:widowControl/>
        <w:numPr>
          <w:ilvl w:val="0"/>
          <w:numId w:val="85"/>
        </w:numPr>
        <w:tabs>
          <w:tab w:val="clear" w:pos="1620"/>
          <w:tab w:val="num" w:pos="1260"/>
        </w:tabs>
        <w:autoSpaceDE/>
        <w:autoSpaceDN/>
        <w:adjustRightInd/>
        <w:ind w:hanging="720"/>
        <w:jc w:val="both"/>
        <w:rPr>
          <w:i/>
          <w:sz w:val="24"/>
          <w:szCs w:val="24"/>
        </w:rPr>
      </w:pPr>
      <w:r w:rsidRPr="00866AF5">
        <w:rPr>
          <w:sz w:val="24"/>
          <w:szCs w:val="24"/>
        </w:rPr>
        <w:t>позиция.</w:t>
      </w:r>
    </w:p>
    <w:p w:rsidR="00866AF5" w:rsidRPr="00866AF5" w:rsidRDefault="00866AF5" w:rsidP="00866AF5">
      <w:pPr>
        <w:ind w:firstLine="900"/>
        <w:jc w:val="both"/>
        <w:rPr>
          <w:sz w:val="24"/>
          <w:szCs w:val="24"/>
        </w:rPr>
      </w:pPr>
      <w:r w:rsidRPr="00866AF5">
        <w:rPr>
          <w:i/>
          <w:sz w:val="24"/>
          <w:szCs w:val="24"/>
        </w:rPr>
        <w:t>Технологическим переходом –</w:t>
      </w:r>
      <w:r w:rsidRPr="00866AF5">
        <w:rPr>
          <w:sz w:val="24"/>
          <w:szCs w:val="24"/>
        </w:rPr>
        <w:t xml:space="preserve"> называют законченную часть технологической операции, выполняемую одними и теми же средствами технологического оснащения (оборудование, оснастка, приспособления) при постоянных технологических режимах и установке.</w:t>
      </w:r>
    </w:p>
    <w:p w:rsidR="00866AF5" w:rsidRPr="00866AF5" w:rsidRDefault="00866AF5" w:rsidP="00866AF5">
      <w:pPr>
        <w:ind w:firstLine="900"/>
        <w:jc w:val="both"/>
        <w:rPr>
          <w:sz w:val="24"/>
          <w:szCs w:val="24"/>
        </w:rPr>
      </w:pPr>
      <w:r w:rsidRPr="00866AF5">
        <w:rPr>
          <w:i/>
          <w:sz w:val="24"/>
          <w:szCs w:val="24"/>
        </w:rPr>
        <w:t xml:space="preserve">Вспомогательный переход </w:t>
      </w:r>
      <w:r w:rsidRPr="00866AF5">
        <w:rPr>
          <w:iCs/>
          <w:sz w:val="24"/>
          <w:szCs w:val="24"/>
        </w:rPr>
        <w:t>–</w:t>
      </w:r>
      <w:r w:rsidRPr="00866AF5">
        <w:rPr>
          <w:sz w:val="24"/>
          <w:szCs w:val="24"/>
        </w:rPr>
        <w:t>законченная часть технологической операции, состоящая из действий человека и (или) оборудования, которые не сопровождаются изменением свойств предметов труда, но необходимы для выполнения технологического перехода (</w:t>
      </w:r>
      <w:r w:rsidRPr="00866AF5">
        <w:rPr>
          <w:i/>
          <w:iCs/>
          <w:sz w:val="24"/>
          <w:szCs w:val="24"/>
        </w:rPr>
        <w:t>например:</w:t>
      </w:r>
      <w:r w:rsidRPr="00866AF5">
        <w:rPr>
          <w:sz w:val="24"/>
          <w:szCs w:val="24"/>
        </w:rPr>
        <w:t xml:space="preserve"> закрепление заготовок, смена инструмента).</w:t>
      </w:r>
    </w:p>
    <w:p w:rsidR="00866AF5" w:rsidRPr="00866AF5" w:rsidRDefault="00866AF5" w:rsidP="00866AF5">
      <w:pPr>
        <w:ind w:firstLine="900"/>
        <w:jc w:val="both"/>
        <w:rPr>
          <w:sz w:val="24"/>
          <w:szCs w:val="24"/>
        </w:rPr>
      </w:pPr>
      <w:r w:rsidRPr="00866AF5">
        <w:rPr>
          <w:i/>
          <w:sz w:val="24"/>
          <w:szCs w:val="24"/>
        </w:rPr>
        <w:t>Установ –</w:t>
      </w:r>
      <w:r w:rsidRPr="00866AF5">
        <w:rPr>
          <w:sz w:val="24"/>
          <w:szCs w:val="24"/>
        </w:rPr>
        <w:t xml:space="preserve"> часть технологической операции, выполняемая при неизменном закреплении обрабатываемых заготовок или собираемой сборочной единицы.</w:t>
      </w:r>
    </w:p>
    <w:p w:rsidR="00866AF5" w:rsidRPr="00866AF5" w:rsidRDefault="00866AF5" w:rsidP="00866AF5">
      <w:pPr>
        <w:ind w:firstLine="900"/>
        <w:jc w:val="both"/>
        <w:rPr>
          <w:sz w:val="24"/>
          <w:szCs w:val="24"/>
        </w:rPr>
      </w:pPr>
      <w:r w:rsidRPr="00866AF5">
        <w:rPr>
          <w:i/>
          <w:sz w:val="24"/>
          <w:szCs w:val="24"/>
        </w:rPr>
        <w:t>Позицией –</w:t>
      </w:r>
      <w:r w:rsidRPr="00866AF5">
        <w:rPr>
          <w:sz w:val="24"/>
          <w:szCs w:val="24"/>
        </w:rPr>
        <w:t xml:space="preserve"> называется фиксированное положение, занимаемое неизменно закрепленной заготовкой или собираемой сборочной единицей совместно с приспособлением относительно инструмента или неподвижной части оборудования при выполнении определенной части операции.</w:t>
      </w:r>
    </w:p>
    <w:p w:rsidR="00866AF5" w:rsidRPr="00866AF5" w:rsidRDefault="00866AF5" w:rsidP="00866AF5">
      <w:pPr>
        <w:ind w:firstLine="900"/>
        <w:jc w:val="both"/>
        <w:rPr>
          <w:sz w:val="24"/>
          <w:szCs w:val="24"/>
        </w:rPr>
      </w:pPr>
      <w:r w:rsidRPr="00866AF5">
        <w:rPr>
          <w:sz w:val="24"/>
          <w:szCs w:val="24"/>
        </w:rPr>
        <w:t>Технологический процесс КР грузового автомобиля:</w:t>
      </w:r>
    </w:p>
    <w:p w:rsidR="00866AF5" w:rsidRPr="00866AF5" w:rsidRDefault="00866AF5" w:rsidP="00D34CBA">
      <w:pPr>
        <w:widowControl/>
        <w:numPr>
          <w:ilvl w:val="0"/>
          <w:numId w:val="86"/>
        </w:numPr>
        <w:tabs>
          <w:tab w:val="clear" w:pos="1620"/>
          <w:tab w:val="num" w:pos="1260"/>
        </w:tabs>
        <w:autoSpaceDE/>
        <w:autoSpaceDN/>
        <w:adjustRightInd/>
        <w:ind w:left="1260"/>
        <w:jc w:val="both"/>
        <w:rPr>
          <w:sz w:val="24"/>
          <w:szCs w:val="24"/>
        </w:rPr>
      </w:pPr>
      <w:r w:rsidRPr="00866AF5">
        <w:rPr>
          <w:sz w:val="24"/>
          <w:szCs w:val="24"/>
        </w:rPr>
        <w:t>снимают АКБ, приборы питания и электрооборудования и направляют автомобиль на площадку хранения ремонтного фонда.</w:t>
      </w:r>
    </w:p>
    <w:p w:rsidR="00866AF5" w:rsidRPr="00866AF5" w:rsidRDefault="00866AF5" w:rsidP="00D34CBA">
      <w:pPr>
        <w:widowControl/>
        <w:numPr>
          <w:ilvl w:val="0"/>
          <w:numId w:val="86"/>
        </w:numPr>
        <w:tabs>
          <w:tab w:val="clear" w:pos="1620"/>
          <w:tab w:val="num" w:pos="1260"/>
        </w:tabs>
        <w:autoSpaceDE/>
        <w:autoSpaceDN/>
        <w:adjustRightInd/>
        <w:ind w:left="1260"/>
        <w:jc w:val="both"/>
        <w:rPr>
          <w:sz w:val="24"/>
          <w:szCs w:val="24"/>
        </w:rPr>
      </w:pPr>
      <w:r w:rsidRPr="00866AF5">
        <w:rPr>
          <w:sz w:val="24"/>
          <w:szCs w:val="24"/>
        </w:rPr>
        <w:t>автомобиль буксиром переводят на транспортирующий конвейер поста наружной мойки;</w:t>
      </w:r>
    </w:p>
    <w:p w:rsidR="00866AF5" w:rsidRPr="00866AF5" w:rsidRDefault="00866AF5" w:rsidP="00D34CBA">
      <w:pPr>
        <w:widowControl/>
        <w:numPr>
          <w:ilvl w:val="0"/>
          <w:numId w:val="86"/>
        </w:numPr>
        <w:tabs>
          <w:tab w:val="clear" w:pos="1620"/>
          <w:tab w:val="num" w:pos="1260"/>
        </w:tabs>
        <w:autoSpaceDE/>
        <w:autoSpaceDN/>
        <w:adjustRightInd/>
        <w:ind w:left="1260"/>
        <w:jc w:val="both"/>
        <w:rPr>
          <w:sz w:val="24"/>
          <w:szCs w:val="24"/>
        </w:rPr>
      </w:pPr>
      <w:r w:rsidRPr="00866AF5">
        <w:rPr>
          <w:sz w:val="24"/>
          <w:szCs w:val="24"/>
        </w:rPr>
        <w:t>после поста наружной мойки автомобиль подают на пост предварительной разборки, где с него снимают:</w:t>
      </w:r>
    </w:p>
    <w:p w:rsidR="00866AF5" w:rsidRPr="00866AF5" w:rsidRDefault="00866AF5" w:rsidP="00866AF5">
      <w:pPr>
        <w:ind w:firstLine="1260"/>
        <w:jc w:val="both"/>
        <w:rPr>
          <w:sz w:val="24"/>
          <w:szCs w:val="24"/>
        </w:rPr>
      </w:pPr>
      <w:r w:rsidRPr="00866AF5">
        <w:rPr>
          <w:sz w:val="24"/>
          <w:szCs w:val="24"/>
        </w:rPr>
        <w:t>а) платформу;</w:t>
      </w:r>
    </w:p>
    <w:p w:rsidR="00866AF5" w:rsidRPr="00866AF5" w:rsidRDefault="00866AF5" w:rsidP="00866AF5">
      <w:pPr>
        <w:ind w:firstLine="1260"/>
        <w:jc w:val="both"/>
        <w:rPr>
          <w:sz w:val="24"/>
          <w:szCs w:val="24"/>
        </w:rPr>
      </w:pPr>
      <w:r w:rsidRPr="00866AF5">
        <w:rPr>
          <w:sz w:val="24"/>
          <w:szCs w:val="24"/>
        </w:rPr>
        <w:t>б) спинки и сидения;</w:t>
      </w:r>
    </w:p>
    <w:p w:rsidR="00866AF5" w:rsidRPr="00866AF5" w:rsidRDefault="00866AF5" w:rsidP="00866AF5">
      <w:pPr>
        <w:ind w:firstLine="1260"/>
        <w:jc w:val="both"/>
        <w:rPr>
          <w:sz w:val="24"/>
          <w:szCs w:val="24"/>
        </w:rPr>
      </w:pPr>
      <w:r w:rsidRPr="00866AF5">
        <w:rPr>
          <w:sz w:val="24"/>
          <w:szCs w:val="24"/>
        </w:rPr>
        <w:t>в) стекла;</w:t>
      </w:r>
    </w:p>
    <w:p w:rsidR="00866AF5" w:rsidRPr="00866AF5" w:rsidRDefault="00866AF5" w:rsidP="00866AF5">
      <w:pPr>
        <w:ind w:firstLine="1260"/>
        <w:jc w:val="both"/>
        <w:rPr>
          <w:sz w:val="24"/>
          <w:szCs w:val="24"/>
        </w:rPr>
      </w:pPr>
      <w:r w:rsidRPr="00866AF5">
        <w:rPr>
          <w:sz w:val="24"/>
          <w:szCs w:val="24"/>
        </w:rPr>
        <w:t>г) обивку и арматуру кабины;</w:t>
      </w:r>
    </w:p>
    <w:p w:rsidR="00866AF5" w:rsidRPr="00866AF5" w:rsidRDefault="00866AF5" w:rsidP="00866AF5">
      <w:pPr>
        <w:ind w:firstLine="1260"/>
        <w:jc w:val="both"/>
        <w:rPr>
          <w:sz w:val="24"/>
          <w:szCs w:val="24"/>
        </w:rPr>
      </w:pPr>
      <w:r w:rsidRPr="00866AF5">
        <w:rPr>
          <w:sz w:val="24"/>
          <w:szCs w:val="24"/>
        </w:rPr>
        <w:t>д) саму кабину;</w:t>
      </w:r>
    </w:p>
    <w:p w:rsidR="00866AF5" w:rsidRPr="00866AF5" w:rsidRDefault="00866AF5" w:rsidP="00866AF5">
      <w:pPr>
        <w:ind w:left="1260" w:hanging="360"/>
        <w:jc w:val="both"/>
        <w:rPr>
          <w:sz w:val="24"/>
          <w:szCs w:val="24"/>
        </w:rPr>
      </w:pPr>
      <w:r w:rsidRPr="00866AF5">
        <w:rPr>
          <w:sz w:val="24"/>
          <w:szCs w:val="24"/>
        </w:rPr>
        <w:t xml:space="preserve">   е) топливные баки (все это отправляют на соответствующие посты для ремонта).</w:t>
      </w:r>
    </w:p>
    <w:p w:rsidR="00866AF5" w:rsidRPr="00866AF5" w:rsidRDefault="00866AF5" w:rsidP="00D34CBA">
      <w:pPr>
        <w:widowControl/>
        <w:numPr>
          <w:ilvl w:val="0"/>
          <w:numId w:val="87"/>
        </w:numPr>
        <w:tabs>
          <w:tab w:val="clear" w:pos="1620"/>
          <w:tab w:val="num" w:pos="1260"/>
        </w:tabs>
        <w:autoSpaceDE/>
        <w:autoSpaceDN/>
        <w:adjustRightInd/>
        <w:ind w:hanging="720"/>
        <w:jc w:val="both"/>
        <w:rPr>
          <w:sz w:val="24"/>
          <w:szCs w:val="24"/>
        </w:rPr>
      </w:pPr>
      <w:r w:rsidRPr="00866AF5">
        <w:rPr>
          <w:sz w:val="24"/>
          <w:szCs w:val="24"/>
        </w:rPr>
        <w:t>подготовка автомобиля к полной разборке:</w:t>
      </w:r>
    </w:p>
    <w:p w:rsidR="00866AF5" w:rsidRPr="00866AF5" w:rsidRDefault="00866AF5" w:rsidP="00866AF5">
      <w:pPr>
        <w:ind w:firstLine="1080"/>
        <w:jc w:val="both"/>
        <w:rPr>
          <w:sz w:val="24"/>
          <w:szCs w:val="24"/>
        </w:rPr>
      </w:pPr>
      <w:r w:rsidRPr="00866AF5">
        <w:rPr>
          <w:sz w:val="24"/>
          <w:szCs w:val="24"/>
        </w:rPr>
        <w:t>а) повторная мойка;</w:t>
      </w:r>
    </w:p>
    <w:p w:rsidR="00866AF5" w:rsidRPr="00866AF5" w:rsidRDefault="00866AF5" w:rsidP="00866AF5">
      <w:pPr>
        <w:ind w:firstLine="1080"/>
        <w:jc w:val="both"/>
        <w:rPr>
          <w:sz w:val="24"/>
          <w:szCs w:val="24"/>
        </w:rPr>
      </w:pPr>
      <w:r w:rsidRPr="00866AF5">
        <w:rPr>
          <w:sz w:val="24"/>
          <w:szCs w:val="24"/>
        </w:rPr>
        <w:t>б) слив смазки из картеров;</w:t>
      </w:r>
    </w:p>
    <w:p w:rsidR="00866AF5" w:rsidRPr="00866AF5" w:rsidRDefault="00866AF5" w:rsidP="00866AF5">
      <w:pPr>
        <w:ind w:firstLine="1080"/>
        <w:jc w:val="both"/>
        <w:rPr>
          <w:sz w:val="24"/>
          <w:szCs w:val="24"/>
        </w:rPr>
      </w:pPr>
      <w:r w:rsidRPr="00866AF5">
        <w:rPr>
          <w:sz w:val="24"/>
          <w:szCs w:val="24"/>
        </w:rPr>
        <w:t>в) выпаривание картеров водяным паром;</w:t>
      </w:r>
    </w:p>
    <w:p w:rsidR="00866AF5" w:rsidRPr="00866AF5" w:rsidRDefault="00866AF5" w:rsidP="00D34CBA">
      <w:pPr>
        <w:widowControl/>
        <w:numPr>
          <w:ilvl w:val="0"/>
          <w:numId w:val="87"/>
        </w:numPr>
        <w:tabs>
          <w:tab w:val="clear" w:pos="1620"/>
          <w:tab w:val="num" w:pos="1080"/>
        </w:tabs>
        <w:autoSpaceDE/>
        <w:autoSpaceDN/>
        <w:adjustRightInd/>
        <w:ind w:left="1080" w:hanging="180"/>
        <w:jc w:val="both"/>
        <w:rPr>
          <w:sz w:val="24"/>
          <w:szCs w:val="24"/>
        </w:rPr>
      </w:pPr>
      <w:r w:rsidRPr="00866AF5">
        <w:rPr>
          <w:sz w:val="24"/>
          <w:szCs w:val="24"/>
        </w:rPr>
        <w:t>транспортером автомобиль подается на пост полной разборки, где с него снимают:</w:t>
      </w:r>
    </w:p>
    <w:p w:rsidR="00866AF5" w:rsidRPr="00866AF5" w:rsidRDefault="00866AF5" w:rsidP="00866AF5">
      <w:pPr>
        <w:ind w:firstLine="1080"/>
        <w:jc w:val="both"/>
        <w:rPr>
          <w:sz w:val="24"/>
          <w:szCs w:val="24"/>
        </w:rPr>
      </w:pPr>
      <w:r w:rsidRPr="00866AF5">
        <w:rPr>
          <w:sz w:val="24"/>
          <w:szCs w:val="24"/>
        </w:rPr>
        <w:t>а) механизм управления;</w:t>
      </w:r>
    </w:p>
    <w:p w:rsidR="00866AF5" w:rsidRPr="00866AF5" w:rsidRDefault="00866AF5" w:rsidP="00866AF5">
      <w:pPr>
        <w:ind w:firstLine="1080"/>
        <w:jc w:val="both"/>
        <w:rPr>
          <w:sz w:val="24"/>
          <w:szCs w:val="24"/>
        </w:rPr>
      </w:pPr>
      <w:r w:rsidRPr="00866AF5">
        <w:rPr>
          <w:sz w:val="24"/>
          <w:szCs w:val="24"/>
        </w:rPr>
        <w:t>б) силовой агрегат;</w:t>
      </w:r>
    </w:p>
    <w:p w:rsidR="00866AF5" w:rsidRPr="00866AF5" w:rsidRDefault="00866AF5" w:rsidP="00866AF5">
      <w:pPr>
        <w:ind w:firstLine="1080"/>
        <w:jc w:val="both"/>
        <w:rPr>
          <w:sz w:val="24"/>
          <w:szCs w:val="24"/>
        </w:rPr>
      </w:pPr>
      <w:r w:rsidRPr="00866AF5">
        <w:rPr>
          <w:sz w:val="24"/>
          <w:szCs w:val="24"/>
        </w:rPr>
        <w:lastRenderedPageBreak/>
        <w:t>в) карданные валы;</w:t>
      </w:r>
    </w:p>
    <w:p w:rsidR="00866AF5" w:rsidRPr="00866AF5" w:rsidRDefault="00866AF5" w:rsidP="00866AF5">
      <w:pPr>
        <w:ind w:firstLine="1080"/>
        <w:jc w:val="both"/>
        <w:rPr>
          <w:sz w:val="24"/>
          <w:szCs w:val="24"/>
        </w:rPr>
      </w:pPr>
      <w:r w:rsidRPr="00866AF5">
        <w:rPr>
          <w:sz w:val="24"/>
          <w:szCs w:val="24"/>
        </w:rPr>
        <w:t>г) передний и задний мосты;</w:t>
      </w:r>
    </w:p>
    <w:p w:rsidR="00866AF5" w:rsidRPr="00866AF5" w:rsidRDefault="00866AF5" w:rsidP="00866AF5">
      <w:pPr>
        <w:ind w:firstLine="1080"/>
        <w:jc w:val="both"/>
        <w:rPr>
          <w:sz w:val="24"/>
          <w:szCs w:val="24"/>
        </w:rPr>
      </w:pPr>
      <w:r w:rsidRPr="00866AF5">
        <w:rPr>
          <w:sz w:val="24"/>
          <w:szCs w:val="24"/>
        </w:rPr>
        <w:t>д) узлы подвески;</w:t>
      </w:r>
    </w:p>
    <w:p w:rsidR="00866AF5" w:rsidRPr="00866AF5" w:rsidRDefault="00866AF5" w:rsidP="00866AF5">
      <w:pPr>
        <w:ind w:left="1080"/>
        <w:jc w:val="both"/>
        <w:rPr>
          <w:sz w:val="24"/>
          <w:szCs w:val="24"/>
        </w:rPr>
      </w:pPr>
      <w:r w:rsidRPr="00866AF5">
        <w:rPr>
          <w:sz w:val="24"/>
          <w:szCs w:val="24"/>
        </w:rPr>
        <w:t>е) приводы тормозной системы (все снятые агрегаты и узлы направляют на специализированные участки (цехи) и посты для последующего ремонта).</w:t>
      </w:r>
    </w:p>
    <w:p w:rsidR="00866AF5" w:rsidRPr="00866AF5" w:rsidRDefault="00866AF5" w:rsidP="00D34CBA">
      <w:pPr>
        <w:widowControl/>
        <w:numPr>
          <w:ilvl w:val="0"/>
          <w:numId w:val="87"/>
        </w:numPr>
        <w:tabs>
          <w:tab w:val="clear" w:pos="1620"/>
          <w:tab w:val="num" w:pos="1080"/>
        </w:tabs>
        <w:autoSpaceDE/>
        <w:autoSpaceDN/>
        <w:adjustRightInd/>
        <w:ind w:left="1080" w:hanging="180"/>
        <w:jc w:val="both"/>
        <w:rPr>
          <w:sz w:val="24"/>
          <w:szCs w:val="24"/>
        </w:rPr>
      </w:pPr>
      <w:r w:rsidRPr="00866AF5">
        <w:rPr>
          <w:sz w:val="24"/>
          <w:szCs w:val="24"/>
        </w:rPr>
        <w:t>оставшуюся в конце разборки раму подвергают мойке и отправляют в ремонт.</w:t>
      </w:r>
    </w:p>
    <w:p w:rsidR="00866AF5" w:rsidRPr="00866AF5" w:rsidRDefault="00866AF5" w:rsidP="00866AF5">
      <w:pPr>
        <w:ind w:firstLine="900"/>
        <w:jc w:val="both"/>
        <w:rPr>
          <w:sz w:val="24"/>
          <w:szCs w:val="24"/>
        </w:rPr>
      </w:pPr>
      <w:r w:rsidRPr="00866AF5">
        <w:rPr>
          <w:sz w:val="24"/>
          <w:szCs w:val="24"/>
        </w:rPr>
        <w:t>Группы работ, составляющие 4 этапа КР автомобиля:</w:t>
      </w:r>
    </w:p>
    <w:p w:rsidR="00866AF5" w:rsidRPr="00866AF5" w:rsidRDefault="00866AF5" w:rsidP="00866AF5">
      <w:pPr>
        <w:ind w:firstLine="900"/>
        <w:jc w:val="both"/>
        <w:rPr>
          <w:sz w:val="24"/>
          <w:szCs w:val="24"/>
        </w:rPr>
      </w:pPr>
      <w:r w:rsidRPr="00866AF5">
        <w:rPr>
          <w:i/>
          <w:iCs/>
          <w:sz w:val="24"/>
          <w:szCs w:val="24"/>
        </w:rPr>
        <w:t>Первый этап</w:t>
      </w:r>
      <w:r w:rsidRPr="00866AF5">
        <w:rPr>
          <w:sz w:val="24"/>
          <w:szCs w:val="24"/>
        </w:rPr>
        <w:t xml:space="preserve"> – разборка автомобиля и мойка;</w:t>
      </w:r>
    </w:p>
    <w:p w:rsidR="00866AF5" w:rsidRPr="00866AF5" w:rsidRDefault="00866AF5" w:rsidP="00866AF5">
      <w:pPr>
        <w:ind w:firstLine="900"/>
        <w:jc w:val="both"/>
        <w:rPr>
          <w:sz w:val="24"/>
          <w:szCs w:val="24"/>
        </w:rPr>
      </w:pPr>
      <w:r w:rsidRPr="00866AF5">
        <w:rPr>
          <w:i/>
          <w:iCs/>
          <w:sz w:val="24"/>
          <w:szCs w:val="24"/>
        </w:rPr>
        <w:t>Второй этап</w:t>
      </w:r>
      <w:r w:rsidRPr="00866AF5">
        <w:rPr>
          <w:sz w:val="24"/>
          <w:szCs w:val="24"/>
        </w:rPr>
        <w:t xml:space="preserve"> – ремонт агрегатов и узлов;</w:t>
      </w:r>
    </w:p>
    <w:p w:rsidR="00866AF5" w:rsidRPr="00866AF5" w:rsidRDefault="00866AF5" w:rsidP="00866AF5">
      <w:pPr>
        <w:ind w:firstLine="900"/>
        <w:jc w:val="both"/>
        <w:rPr>
          <w:sz w:val="24"/>
          <w:szCs w:val="24"/>
        </w:rPr>
      </w:pPr>
      <w:r w:rsidRPr="00866AF5">
        <w:rPr>
          <w:i/>
          <w:iCs/>
          <w:sz w:val="24"/>
          <w:szCs w:val="24"/>
        </w:rPr>
        <w:t>Третий этап</w:t>
      </w:r>
      <w:r w:rsidRPr="00866AF5">
        <w:rPr>
          <w:sz w:val="24"/>
          <w:szCs w:val="24"/>
        </w:rPr>
        <w:t xml:space="preserve"> – общая сборка на специализированных постах или на поточных линиях; (заправляется топливом и подается на испытания).</w:t>
      </w:r>
    </w:p>
    <w:p w:rsidR="00866AF5" w:rsidRPr="00866AF5" w:rsidRDefault="00866AF5" w:rsidP="00866AF5">
      <w:pPr>
        <w:ind w:firstLine="900"/>
        <w:jc w:val="both"/>
        <w:rPr>
          <w:sz w:val="24"/>
          <w:szCs w:val="24"/>
        </w:rPr>
      </w:pPr>
      <w:r w:rsidRPr="00866AF5">
        <w:rPr>
          <w:i/>
          <w:iCs/>
          <w:sz w:val="24"/>
          <w:szCs w:val="24"/>
        </w:rPr>
        <w:t>Четвертый эт</w:t>
      </w:r>
      <w:r w:rsidRPr="00866AF5">
        <w:rPr>
          <w:i/>
          <w:sz w:val="24"/>
          <w:szCs w:val="24"/>
        </w:rPr>
        <w:t>ап</w:t>
      </w:r>
      <w:r w:rsidRPr="00866AF5">
        <w:rPr>
          <w:sz w:val="24"/>
          <w:szCs w:val="24"/>
        </w:rPr>
        <w:t xml:space="preserve"> – испытания, проводятся пробегом или на испытательных стендах с беговыми барабанами. После испытаний в дорожных условиях подвергают мойке, неисправности устраняют, при необходимости подкрашивают, сдают представителю ОТК или непосредственно заказчику.</w:t>
      </w:r>
    </w:p>
    <w:p w:rsidR="00866AF5" w:rsidRPr="00866AF5" w:rsidRDefault="00866AF5" w:rsidP="00866AF5">
      <w:pPr>
        <w:ind w:firstLine="900"/>
        <w:jc w:val="both"/>
        <w:rPr>
          <w:sz w:val="24"/>
          <w:szCs w:val="24"/>
        </w:rPr>
      </w:pPr>
    </w:p>
    <w:p w:rsidR="00866AF5" w:rsidRPr="00866AF5" w:rsidRDefault="00866AF5" w:rsidP="00866AF5">
      <w:pPr>
        <w:ind w:firstLine="900"/>
        <w:jc w:val="both"/>
        <w:rPr>
          <w:sz w:val="24"/>
          <w:szCs w:val="24"/>
        </w:rPr>
      </w:pPr>
      <w:r w:rsidRPr="00866AF5">
        <w:rPr>
          <w:sz w:val="24"/>
          <w:szCs w:val="24"/>
        </w:rPr>
        <w:t>4. В повышении качества и эффективности КР автотранспортных средств решающую роль играет совершенствование технологии всех видов ремонтных работ.</w:t>
      </w:r>
    </w:p>
    <w:p w:rsidR="00866AF5" w:rsidRPr="00866AF5" w:rsidRDefault="00866AF5" w:rsidP="00866AF5">
      <w:pPr>
        <w:ind w:firstLine="900"/>
        <w:jc w:val="both"/>
        <w:rPr>
          <w:sz w:val="24"/>
          <w:szCs w:val="24"/>
        </w:rPr>
      </w:pPr>
      <w:r w:rsidRPr="00866AF5">
        <w:rPr>
          <w:sz w:val="24"/>
          <w:szCs w:val="24"/>
        </w:rPr>
        <w:t>Качество моечно–очистных работ может быть значительно улучшено за счет использования новых эффективных моющих растворов и высокопроизводительных устройств, а также созданием систем по замкнутому циклу с регенерацией и многократным использованием моющих составов.</w:t>
      </w:r>
    </w:p>
    <w:p w:rsidR="00866AF5" w:rsidRPr="00866AF5" w:rsidRDefault="00866AF5" w:rsidP="00866AF5">
      <w:pPr>
        <w:ind w:firstLine="900"/>
        <w:jc w:val="both"/>
        <w:rPr>
          <w:sz w:val="24"/>
          <w:szCs w:val="24"/>
        </w:rPr>
      </w:pPr>
      <w:r w:rsidRPr="00866AF5">
        <w:rPr>
          <w:sz w:val="24"/>
          <w:szCs w:val="24"/>
        </w:rPr>
        <w:t>Применение наружной мойки автомобиля методом погружения в горячие моющие составы, при котором совмещаются наружная мойка автомобиля с мойкой агрегатов, вываркой рам и кабин.</w:t>
      </w:r>
    </w:p>
    <w:p w:rsidR="00866AF5" w:rsidRPr="00866AF5" w:rsidRDefault="00866AF5" w:rsidP="00866AF5">
      <w:pPr>
        <w:ind w:firstLine="900"/>
        <w:jc w:val="both"/>
        <w:rPr>
          <w:sz w:val="24"/>
          <w:szCs w:val="24"/>
        </w:rPr>
      </w:pPr>
      <w:r w:rsidRPr="00866AF5">
        <w:rPr>
          <w:sz w:val="24"/>
          <w:szCs w:val="24"/>
        </w:rPr>
        <w:t>Разборка должна идти в направлении повышения производительности и качества разборки резьбовых, заклепочных и прессовых соединений.</w:t>
      </w:r>
    </w:p>
    <w:p w:rsidR="00866AF5" w:rsidRPr="00866AF5" w:rsidRDefault="00866AF5" w:rsidP="00866AF5">
      <w:pPr>
        <w:ind w:firstLine="900"/>
        <w:jc w:val="both"/>
        <w:rPr>
          <w:sz w:val="24"/>
          <w:szCs w:val="24"/>
        </w:rPr>
      </w:pPr>
      <w:r w:rsidRPr="00866AF5">
        <w:rPr>
          <w:sz w:val="24"/>
          <w:szCs w:val="24"/>
        </w:rPr>
        <w:t>Совершенствование процесса дефектации – это внедрения новых средств обнаружения дефектов и разборка и использование рационального порядка контроля, при наименьшем количестве проверок, внедрение автоматизированных систем дефектации.</w:t>
      </w:r>
    </w:p>
    <w:p w:rsidR="00866AF5" w:rsidRPr="00866AF5" w:rsidRDefault="00866AF5" w:rsidP="00866AF5">
      <w:pPr>
        <w:ind w:firstLine="900"/>
        <w:jc w:val="both"/>
        <w:rPr>
          <w:sz w:val="24"/>
          <w:szCs w:val="24"/>
        </w:rPr>
      </w:pPr>
      <w:r w:rsidRPr="00866AF5">
        <w:rPr>
          <w:sz w:val="24"/>
          <w:szCs w:val="24"/>
        </w:rPr>
        <w:t>Решающим условием улучшения технологии КР следует считать совершенствование технологических процессов восстановле</w:t>
      </w:r>
      <w:r w:rsidRPr="00866AF5">
        <w:rPr>
          <w:sz w:val="24"/>
          <w:szCs w:val="24"/>
        </w:rPr>
        <w:softHyphen/>
        <w:t>ния деталей и в первую очередь базовых и основных деталей автомобиля и его агрегатов. Новые технологические процессы восста</w:t>
      </w:r>
      <w:r w:rsidRPr="00866AF5">
        <w:rPr>
          <w:sz w:val="24"/>
          <w:szCs w:val="24"/>
        </w:rPr>
        <w:softHyphen/>
        <w:t>новления деталей наряду с обеспечением высокого качества ремонта должны удовлетворять требованию экономии всех видов ресурсов.</w:t>
      </w:r>
    </w:p>
    <w:p w:rsidR="00866AF5" w:rsidRPr="00866AF5" w:rsidRDefault="00866AF5" w:rsidP="00866AF5">
      <w:pPr>
        <w:ind w:firstLine="900"/>
        <w:jc w:val="both"/>
        <w:rPr>
          <w:sz w:val="24"/>
          <w:szCs w:val="24"/>
        </w:rPr>
      </w:pPr>
      <w:r w:rsidRPr="00866AF5">
        <w:rPr>
          <w:sz w:val="24"/>
          <w:szCs w:val="24"/>
        </w:rPr>
        <w:t>Совершенствование испытаний автомобилей и агрегатов после КР должны быть направлены на разработку и внедрение технологических процессов автоматизированных испытаний, а также на ускорение и повышение качества приработки, а также создание на АРП диагностических станций для комплексной проверки автомобилей или агрегатов до и после ремонта.</w:t>
      </w:r>
    </w:p>
    <w:p w:rsidR="00866AF5" w:rsidRPr="00866AF5" w:rsidRDefault="00866AF5" w:rsidP="00866AF5">
      <w:pPr>
        <w:rPr>
          <w:sz w:val="24"/>
          <w:szCs w:val="24"/>
        </w:rPr>
      </w:pPr>
      <w:r w:rsidRPr="00866AF5">
        <w:rPr>
          <w:sz w:val="24"/>
          <w:szCs w:val="24"/>
        </w:rPr>
        <w:t>Технологический процесс окраски объектов должен быть совершенным на всех стадиях в интересах улучшения качества покрытия и повышения  производительности работ. Рекомендуется применять окраску распылением в электрическом поле и в ваннах с электрофорезом. Сушку производить терморадиационным способом с использованием инфракрасных лучей и терморадиационно– конвективную</w:t>
      </w:r>
    </w:p>
    <w:p w:rsidR="00866AF5" w:rsidRPr="00866AF5" w:rsidRDefault="00866AF5" w:rsidP="00866AF5">
      <w:pPr>
        <w:pStyle w:val="Style3"/>
        <w:widowControl/>
        <w:spacing w:line="240" w:lineRule="auto"/>
        <w:ind w:firstLine="0"/>
        <w:jc w:val="center"/>
        <w:rPr>
          <w:rStyle w:val="FontStyle12"/>
          <w:b/>
          <w:sz w:val="24"/>
          <w:szCs w:val="24"/>
        </w:rPr>
      </w:pPr>
    </w:p>
    <w:p w:rsidR="00866AF5" w:rsidRPr="00866AF5" w:rsidRDefault="00866AF5" w:rsidP="00866AF5">
      <w:pPr>
        <w:pStyle w:val="Style3"/>
        <w:widowControl/>
        <w:spacing w:line="240" w:lineRule="auto"/>
        <w:ind w:firstLine="0"/>
        <w:jc w:val="center"/>
        <w:rPr>
          <w:rStyle w:val="FontStyle12"/>
          <w:b/>
          <w:sz w:val="24"/>
          <w:szCs w:val="24"/>
        </w:rPr>
      </w:pPr>
      <w:r w:rsidRPr="00866AF5">
        <w:rPr>
          <w:rStyle w:val="FontStyle12"/>
          <w:b/>
          <w:sz w:val="24"/>
          <w:szCs w:val="24"/>
        </w:rPr>
        <w:t>Содержание технологических процессов ремонта авто</w:t>
      </w:r>
      <w:r w:rsidRPr="00866AF5">
        <w:rPr>
          <w:rStyle w:val="FontStyle12"/>
          <w:b/>
          <w:sz w:val="24"/>
          <w:szCs w:val="24"/>
        </w:rPr>
        <w:softHyphen/>
        <w:t>мобиля.</w:t>
      </w:r>
    </w:p>
    <w:p w:rsidR="00866AF5" w:rsidRPr="00866AF5" w:rsidRDefault="00866AF5" w:rsidP="00866AF5">
      <w:pPr>
        <w:pStyle w:val="Style3"/>
        <w:widowControl/>
        <w:spacing w:line="240" w:lineRule="auto"/>
        <w:ind w:firstLine="346"/>
        <w:rPr>
          <w:rStyle w:val="FontStyle11"/>
          <w:rFonts w:eastAsiaTheme="minorEastAsia"/>
          <w:sz w:val="24"/>
          <w:szCs w:val="24"/>
        </w:rPr>
      </w:pPr>
      <w:r w:rsidRPr="00866AF5">
        <w:rPr>
          <w:rStyle w:val="FontStyle11"/>
          <w:rFonts w:eastAsiaTheme="minorEastAsia"/>
          <w:sz w:val="24"/>
          <w:szCs w:val="24"/>
        </w:rPr>
        <w:t>Автомобиль на разборочно-очистной участок подают с помощью лебедки или тягача. Очистные и разборочные технологические операции, сме</w:t>
      </w:r>
      <w:r w:rsidRPr="00866AF5">
        <w:rPr>
          <w:rStyle w:val="FontStyle11"/>
          <w:rFonts w:eastAsiaTheme="minorEastAsia"/>
          <w:sz w:val="24"/>
          <w:szCs w:val="24"/>
        </w:rPr>
        <w:softHyphen/>
        <w:t xml:space="preserve">няя друг друга, превращают автомобиль во множество деталей ремонтного фонда. Как и на автозаводе, большая доля работ авторемонтного предприятия выполняется над </w:t>
      </w:r>
      <w:r w:rsidRPr="00866AF5">
        <w:rPr>
          <w:rStyle w:val="FontStyle17"/>
          <w:rFonts w:eastAsiaTheme="minorEastAsia"/>
          <w:sz w:val="24"/>
          <w:szCs w:val="24"/>
        </w:rPr>
        <w:t>каждой</w:t>
      </w:r>
      <w:r w:rsidRPr="00866AF5">
        <w:rPr>
          <w:rStyle w:val="FontStyle11"/>
          <w:rFonts w:eastAsiaTheme="minorEastAsia"/>
          <w:sz w:val="24"/>
          <w:szCs w:val="24"/>
        </w:rPr>
        <w:t>деталью автомобиля.</w:t>
      </w:r>
    </w:p>
    <w:p w:rsidR="00866AF5" w:rsidRPr="00866AF5" w:rsidRDefault="00866AF5" w:rsidP="00866AF5">
      <w:pPr>
        <w:pStyle w:val="Style2"/>
        <w:widowControl/>
        <w:spacing w:before="125" w:line="240" w:lineRule="auto"/>
        <w:rPr>
          <w:rStyle w:val="FontStyle20"/>
          <w:b w:val="0"/>
          <w:sz w:val="24"/>
          <w:szCs w:val="24"/>
        </w:rPr>
      </w:pPr>
      <w:r w:rsidRPr="00866AF5">
        <w:rPr>
          <w:rStyle w:val="FontStyle11"/>
          <w:rFonts w:eastAsiaTheme="minorEastAsia"/>
          <w:sz w:val="24"/>
          <w:szCs w:val="24"/>
        </w:rPr>
        <w:t>Детали ремонтного фонда сортируют на три группы: год</w:t>
      </w:r>
      <w:r w:rsidRPr="00866AF5">
        <w:rPr>
          <w:rStyle w:val="FontStyle11"/>
          <w:rFonts w:eastAsiaTheme="minorEastAsia"/>
          <w:sz w:val="24"/>
          <w:szCs w:val="24"/>
        </w:rPr>
        <w:softHyphen/>
        <w:t>ные, требующие восстановления и негодные. Годные к даль</w:t>
      </w:r>
      <w:r w:rsidRPr="00866AF5">
        <w:rPr>
          <w:rStyle w:val="FontStyle11"/>
          <w:rFonts w:eastAsiaTheme="minorEastAsia"/>
          <w:sz w:val="24"/>
          <w:szCs w:val="24"/>
        </w:rPr>
        <w:softHyphen/>
        <w:t xml:space="preserve">нейшему использованию детали сразу </w:t>
      </w:r>
      <w:r w:rsidRPr="00866AF5">
        <w:rPr>
          <w:rStyle w:val="FontStyle11"/>
          <w:rFonts w:eastAsiaTheme="minorEastAsia"/>
          <w:sz w:val="24"/>
          <w:szCs w:val="24"/>
        </w:rPr>
        <w:lastRenderedPageBreak/>
        <w:t>направляют на комплектовочный участок. Детали, которые имеют устранимые</w:t>
      </w:r>
      <w:r w:rsidRPr="00866AF5">
        <w:rPr>
          <w:rStyle w:val="FontStyle20"/>
          <w:b w:val="0"/>
          <w:sz w:val="24"/>
          <w:szCs w:val="24"/>
        </w:rPr>
        <w:t>повреждения и подлежат восстановлению, являются исход</w:t>
      </w:r>
      <w:r w:rsidRPr="00866AF5">
        <w:rPr>
          <w:rStyle w:val="FontStyle20"/>
          <w:b w:val="0"/>
          <w:sz w:val="24"/>
          <w:szCs w:val="24"/>
        </w:rPr>
        <w:softHyphen/>
        <w:t>ными заготовками, их направляют в склад накопления восста</w:t>
      </w:r>
      <w:r w:rsidRPr="00866AF5">
        <w:rPr>
          <w:rStyle w:val="FontStyle20"/>
          <w:b w:val="0"/>
          <w:sz w:val="24"/>
          <w:szCs w:val="24"/>
        </w:rPr>
        <w:softHyphen/>
        <w:t>навливаемых деталей. Детали, имеющие неустранимые по</w:t>
      </w:r>
      <w:r w:rsidRPr="00866AF5">
        <w:rPr>
          <w:rStyle w:val="FontStyle31"/>
          <w:b w:val="0"/>
          <w:sz w:val="24"/>
          <w:szCs w:val="24"/>
        </w:rPr>
        <w:t xml:space="preserve">вреждения, </w:t>
      </w:r>
      <w:r w:rsidRPr="00866AF5">
        <w:rPr>
          <w:rStyle w:val="FontStyle20"/>
          <w:b w:val="0"/>
          <w:sz w:val="24"/>
          <w:szCs w:val="24"/>
        </w:rPr>
        <w:t>признают не подлежащими ремонту и направляют на участок переработки металлолома.</w:t>
      </w:r>
    </w:p>
    <w:p w:rsidR="00866AF5" w:rsidRPr="00866AF5" w:rsidRDefault="00866AF5" w:rsidP="00866AF5">
      <w:pPr>
        <w:pStyle w:val="Style5"/>
        <w:widowControl/>
        <w:spacing w:before="5" w:line="240" w:lineRule="auto"/>
        <w:rPr>
          <w:rStyle w:val="FontStyle20"/>
          <w:b w:val="0"/>
          <w:sz w:val="24"/>
          <w:szCs w:val="24"/>
        </w:rPr>
      </w:pPr>
      <w:r w:rsidRPr="00866AF5">
        <w:rPr>
          <w:rStyle w:val="FontStyle32"/>
          <w:sz w:val="24"/>
          <w:szCs w:val="24"/>
        </w:rPr>
        <w:t xml:space="preserve">Детали </w:t>
      </w:r>
      <w:r w:rsidRPr="00866AF5">
        <w:rPr>
          <w:rStyle w:val="FontStyle26"/>
          <w:sz w:val="24"/>
          <w:szCs w:val="24"/>
        </w:rPr>
        <w:t xml:space="preserve">с </w:t>
      </w:r>
      <w:r w:rsidRPr="00866AF5">
        <w:rPr>
          <w:rStyle w:val="FontStyle20"/>
          <w:b w:val="0"/>
          <w:sz w:val="24"/>
          <w:szCs w:val="24"/>
        </w:rPr>
        <w:t xml:space="preserve">устранимыми повреждениями разделяют в складе </w:t>
      </w:r>
      <w:r w:rsidRPr="00866AF5">
        <w:rPr>
          <w:rStyle w:val="FontStyle26"/>
          <w:sz w:val="24"/>
          <w:szCs w:val="24"/>
        </w:rPr>
        <w:t xml:space="preserve">накопления </w:t>
      </w:r>
      <w:r w:rsidRPr="00866AF5">
        <w:rPr>
          <w:rStyle w:val="FontStyle20"/>
          <w:b w:val="0"/>
          <w:sz w:val="24"/>
          <w:szCs w:val="24"/>
        </w:rPr>
        <w:t>на группы с одинаковыми сочетаниями поврежде</w:t>
      </w:r>
      <w:r w:rsidRPr="00866AF5">
        <w:rPr>
          <w:rStyle w:val="FontStyle20"/>
          <w:b w:val="0"/>
          <w:sz w:val="24"/>
          <w:szCs w:val="24"/>
        </w:rPr>
        <w:softHyphen/>
        <w:t>ний и в виде партий направляют на соответствующие участки восстановления.</w:t>
      </w:r>
    </w:p>
    <w:p w:rsidR="00866AF5" w:rsidRPr="00866AF5" w:rsidRDefault="00866AF5" w:rsidP="00866AF5">
      <w:pPr>
        <w:pStyle w:val="Style5"/>
        <w:widowControl/>
        <w:spacing w:line="240" w:lineRule="auto"/>
        <w:ind w:firstLine="283"/>
        <w:rPr>
          <w:rStyle w:val="FontStyle20"/>
          <w:b w:val="0"/>
          <w:sz w:val="24"/>
          <w:szCs w:val="24"/>
        </w:rPr>
      </w:pPr>
      <w:r w:rsidRPr="00866AF5">
        <w:rPr>
          <w:rStyle w:val="FontStyle20"/>
          <w:b w:val="0"/>
          <w:sz w:val="24"/>
          <w:szCs w:val="24"/>
        </w:rPr>
        <w:t>Участки по восстановлению изношенных деталей являются основой авторемонтного производства. Эти участки в наи</w:t>
      </w:r>
      <w:r w:rsidRPr="00866AF5">
        <w:rPr>
          <w:rStyle w:val="FontStyle20"/>
          <w:b w:val="0"/>
          <w:sz w:val="24"/>
          <w:szCs w:val="24"/>
        </w:rPr>
        <w:softHyphen/>
        <w:t>большей степени обеспечивает энерго- и ресурсосбережение этого производства. Здесь используют доремонтные материал и форму деталей. Исходная заготовка, полученная в результа</w:t>
      </w:r>
      <w:r w:rsidRPr="00866AF5">
        <w:rPr>
          <w:rStyle w:val="FontStyle20"/>
          <w:b w:val="0"/>
          <w:sz w:val="24"/>
          <w:szCs w:val="24"/>
        </w:rPr>
        <w:softHyphen/>
        <w:t>те разборки и очистки автомобиля, значительно дешевле заго</w:t>
      </w:r>
      <w:r w:rsidRPr="00866AF5">
        <w:rPr>
          <w:rStyle w:val="FontStyle20"/>
          <w:b w:val="0"/>
          <w:sz w:val="24"/>
          <w:szCs w:val="24"/>
        </w:rPr>
        <w:softHyphen/>
        <w:t>товки автозавода, изготовленной в литейном или кузнечно-штамповом производстве. При восстановлении деталей обра</w:t>
      </w:r>
      <w:r w:rsidRPr="00866AF5">
        <w:rPr>
          <w:rStyle w:val="FontStyle20"/>
          <w:b w:val="0"/>
          <w:sz w:val="24"/>
          <w:szCs w:val="24"/>
        </w:rPr>
        <w:softHyphen/>
        <w:t>батывают меньшее число поверхностей, что объясняет и меньшую трудоемкость процесса. Детали получают со свой</w:t>
      </w:r>
      <w:r w:rsidRPr="00866AF5">
        <w:rPr>
          <w:rStyle w:val="FontStyle20"/>
          <w:b w:val="0"/>
          <w:sz w:val="24"/>
          <w:szCs w:val="24"/>
        </w:rPr>
        <w:softHyphen/>
        <w:t>ствами, близкими к свойствам новых деталей, а в ряде случаев превосходящими их.</w:t>
      </w:r>
    </w:p>
    <w:p w:rsidR="00866AF5" w:rsidRPr="00866AF5" w:rsidRDefault="00866AF5" w:rsidP="00866AF5">
      <w:pPr>
        <w:pStyle w:val="Style5"/>
        <w:widowControl/>
        <w:spacing w:line="240" w:lineRule="auto"/>
        <w:rPr>
          <w:rStyle w:val="FontStyle20"/>
          <w:b w:val="0"/>
          <w:sz w:val="24"/>
          <w:szCs w:val="24"/>
        </w:rPr>
      </w:pPr>
      <w:r w:rsidRPr="00866AF5">
        <w:rPr>
          <w:rStyle w:val="FontStyle20"/>
          <w:b w:val="0"/>
          <w:sz w:val="24"/>
          <w:szCs w:val="24"/>
        </w:rPr>
        <w:t>На специализированных участках по восстановлению от</w:t>
      </w:r>
      <w:r w:rsidRPr="00866AF5">
        <w:rPr>
          <w:rStyle w:val="FontStyle20"/>
          <w:b w:val="0"/>
          <w:sz w:val="24"/>
          <w:szCs w:val="24"/>
        </w:rPr>
        <w:softHyphen/>
        <w:t>дельных деталей вначале исходные заготовки превращают в ремонтные заготовки путем создания припусков на восстанав</w:t>
      </w:r>
      <w:r w:rsidRPr="00866AF5">
        <w:rPr>
          <w:rStyle w:val="FontStyle20"/>
          <w:b w:val="0"/>
          <w:sz w:val="24"/>
          <w:szCs w:val="24"/>
        </w:rPr>
        <w:softHyphen/>
        <w:t>ливаемых поверхностях. Эти припуски, необходимые для обеспечения требуемых геометрических параметров и свойств детали, получают различными способами. К ним относят раз</w:t>
      </w:r>
      <w:r w:rsidRPr="00866AF5">
        <w:rPr>
          <w:rStyle w:val="FontStyle20"/>
          <w:b w:val="0"/>
          <w:sz w:val="24"/>
          <w:szCs w:val="24"/>
        </w:rPr>
        <w:softHyphen/>
        <w:t>личные виды наплавки и напыления, закрепления дополни</w:t>
      </w:r>
      <w:r w:rsidRPr="00866AF5">
        <w:rPr>
          <w:rStyle w:val="FontStyle20"/>
          <w:b w:val="0"/>
          <w:sz w:val="24"/>
          <w:szCs w:val="24"/>
        </w:rPr>
        <w:softHyphen/>
        <w:t>тельных ремонтных деталей, нанесения электрохимических и химических покрытий, пластического деформирования мате</w:t>
      </w:r>
      <w:r w:rsidRPr="00866AF5">
        <w:rPr>
          <w:rStyle w:val="FontStyle20"/>
          <w:b w:val="0"/>
          <w:sz w:val="24"/>
          <w:szCs w:val="24"/>
        </w:rPr>
        <w:softHyphen/>
        <w:t>риала и др. Создание припусков в отдельных случаях связано с упрочнением восстанавливаемых элементов.</w:t>
      </w:r>
    </w:p>
    <w:p w:rsidR="00866AF5" w:rsidRPr="00866AF5" w:rsidRDefault="00866AF5" w:rsidP="00866AF5">
      <w:pPr>
        <w:pStyle w:val="Style5"/>
        <w:widowControl/>
        <w:spacing w:line="240" w:lineRule="auto"/>
        <w:ind w:firstLine="278"/>
        <w:rPr>
          <w:rStyle w:val="FontStyle20"/>
          <w:b w:val="0"/>
          <w:sz w:val="24"/>
          <w:szCs w:val="24"/>
        </w:rPr>
      </w:pPr>
      <w:r w:rsidRPr="00866AF5">
        <w:rPr>
          <w:rStyle w:val="FontStyle20"/>
          <w:b w:val="0"/>
          <w:sz w:val="24"/>
          <w:szCs w:val="24"/>
        </w:rPr>
        <w:t>Ремонтные заготовки подвергают механической и терми</w:t>
      </w:r>
      <w:r w:rsidRPr="00866AF5">
        <w:rPr>
          <w:rStyle w:val="FontStyle20"/>
          <w:b w:val="0"/>
          <w:sz w:val="24"/>
          <w:szCs w:val="24"/>
        </w:rPr>
        <w:softHyphen/>
        <w:t xml:space="preserve">ческой обработке, в результате которой они превращаются в детали за счет восстановления ранее утраченных параметров и свойств. В конце процесса восстановления измеряют значения </w:t>
      </w:r>
      <w:r w:rsidRPr="00866AF5">
        <w:rPr>
          <w:rStyle w:val="FontStyle26"/>
          <w:sz w:val="24"/>
          <w:szCs w:val="24"/>
        </w:rPr>
        <w:t xml:space="preserve">их </w:t>
      </w:r>
      <w:r w:rsidRPr="00866AF5">
        <w:rPr>
          <w:rStyle w:val="FontStyle20"/>
          <w:b w:val="0"/>
          <w:sz w:val="24"/>
          <w:szCs w:val="24"/>
        </w:rPr>
        <w:t>величин, установленные картами технического контроля.</w:t>
      </w:r>
    </w:p>
    <w:p w:rsidR="00866AF5" w:rsidRPr="00866AF5" w:rsidRDefault="00866AF5" w:rsidP="00866AF5">
      <w:pPr>
        <w:pStyle w:val="Style5"/>
        <w:widowControl/>
        <w:spacing w:line="240" w:lineRule="auto"/>
        <w:rPr>
          <w:rStyle w:val="FontStyle20"/>
          <w:b w:val="0"/>
          <w:sz w:val="24"/>
          <w:szCs w:val="24"/>
        </w:rPr>
      </w:pPr>
      <w:r w:rsidRPr="00866AF5">
        <w:rPr>
          <w:rStyle w:val="FontStyle20"/>
          <w:b w:val="0"/>
          <w:sz w:val="24"/>
          <w:szCs w:val="24"/>
        </w:rPr>
        <w:t xml:space="preserve">На комплектовочный участок поступают восстановленные детали, детали годные без восстановления и запасные части. </w:t>
      </w:r>
      <w:r w:rsidRPr="00866AF5">
        <w:rPr>
          <w:rStyle w:val="FontStyle31"/>
          <w:b w:val="0"/>
          <w:sz w:val="24"/>
          <w:szCs w:val="24"/>
        </w:rPr>
        <w:t xml:space="preserve">Из </w:t>
      </w:r>
      <w:r w:rsidRPr="00866AF5">
        <w:rPr>
          <w:rStyle w:val="FontStyle20"/>
          <w:b w:val="0"/>
          <w:sz w:val="24"/>
          <w:szCs w:val="24"/>
        </w:rPr>
        <w:t xml:space="preserve">деталей образуют сборочные комплекты ремонтируемых агрегатов. Ряд деталей должен быть включен в комплект с </w:t>
      </w:r>
      <w:r w:rsidRPr="00866AF5">
        <w:rPr>
          <w:rStyle w:val="FontStyle31"/>
          <w:b w:val="0"/>
          <w:sz w:val="24"/>
          <w:szCs w:val="24"/>
        </w:rPr>
        <w:t xml:space="preserve">Отчетом </w:t>
      </w:r>
      <w:r w:rsidRPr="00866AF5">
        <w:rPr>
          <w:rStyle w:val="FontStyle20"/>
          <w:b w:val="0"/>
          <w:sz w:val="24"/>
          <w:szCs w:val="24"/>
        </w:rPr>
        <w:t xml:space="preserve">их размеров и массы. Некоторые вращающиеся при работе детали и сборочные единицы проходят статическую </w:t>
      </w:r>
      <w:r w:rsidRPr="00866AF5">
        <w:rPr>
          <w:rStyle w:val="FontStyle26"/>
          <w:sz w:val="24"/>
          <w:szCs w:val="24"/>
        </w:rPr>
        <w:t xml:space="preserve">или </w:t>
      </w:r>
      <w:r w:rsidRPr="00866AF5">
        <w:rPr>
          <w:rStyle w:val="FontStyle20"/>
          <w:b w:val="0"/>
          <w:sz w:val="24"/>
          <w:szCs w:val="24"/>
        </w:rPr>
        <w:t>динамическую балансировку.</w:t>
      </w:r>
    </w:p>
    <w:p w:rsidR="00866AF5" w:rsidRPr="00866AF5" w:rsidRDefault="00866AF5" w:rsidP="00866AF5">
      <w:pPr>
        <w:pStyle w:val="Style4"/>
        <w:widowControl/>
        <w:spacing w:line="240" w:lineRule="auto"/>
        <w:ind w:firstLine="288"/>
        <w:jc w:val="both"/>
        <w:rPr>
          <w:rStyle w:val="FontStyle12"/>
          <w:sz w:val="24"/>
          <w:szCs w:val="24"/>
        </w:rPr>
      </w:pPr>
      <w:r w:rsidRPr="00866AF5">
        <w:rPr>
          <w:rStyle w:val="FontStyle20"/>
          <w:b w:val="0"/>
          <w:sz w:val="24"/>
          <w:szCs w:val="24"/>
          <w:lang w:eastAsia="en-US"/>
        </w:rPr>
        <w:t>Целые сборочные комплекты деталей подают на универсаль</w:t>
      </w:r>
      <w:r w:rsidRPr="00866AF5">
        <w:rPr>
          <w:rStyle w:val="FontStyle20"/>
          <w:b w:val="0"/>
          <w:sz w:val="24"/>
          <w:szCs w:val="24"/>
          <w:lang w:eastAsia="en-US"/>
        </w:rPr>
        <w:softHyphen/>
      </w:r>
      <w:r w:rsidRPr="00866AF5">
        <w:rPr>
          <w:rStyle w:val="FontStyle23"/>
          <w:b w:val="0"/>
          <w:spacing w:val="20"/>
          <w:sz w:val="24"/>
          <w:szCs w:val="24"/>
          <w:lang w:eastAsia="en-US"/>
        </w:rPr>
        <w:t>ные</w:t>
      </w:r>
      <w:r w:rsidRPr="00866AF5">
        <w:rPr>
          <w:rStyle w:val="FontStyle20"/>
          <w:b w:val="0"/>
          <w:sz w:val="24"/>
          <w:szCs w:val="24"/>
          <w:lang w:eastAsia="en-US"/>
        </w:rPr>
        <w:t>сборочные рабочие места, а части этих комплектов - на по</w:t>
      </w:r>
      <w:r w:rsidRPr="00866AF5">
        <w:rPr>
          <w:rStyle w:val="FontStyle20"/>
          <w:b w:val="0"/>
          <w:sz w:val="24"/>
          <w:szCs w:val="24"/>
          <w:lang w:eastAsia="en-US"/>
        </w:rPr>
        <w:softHyphen/>
      </w:r>
      <w:r w:rsidRPr="00866AF5">
        <w:rPr>
          <w:rStyle w:val="FontStyle23"/>
          <w:b w:val="0"/>
          <w:spacing w:val="20"/>
          <w:sz w:val="24"/>
          <w:szCs w:val="24"/>
          <w:lang w:eastAsia="en-US"/>
        </w:rPr>
        <w:t>зиции</w:t>
      </w:r>
      <w:r w:rsidRPr="00866AF5">
        <w:rPr>
          <w:rStyle w:val="FontStyle20"/>
          <w:b w:val="0"/>
          <w:sz w:val="24"/>
          <w:szCs w:val="24"/>
          <w:lang w:eastAsia="en-US"/>
        </w:rPr>
        <w:t>сборочного конвейера. При сборке обеспечивают точ</w:t>
      </w:r>
      <w:r w:rsidRPr="00866AF5">
        <w:rPr>
          <w:rStyle w:val="FontStyle12"/>
          <w:sz w:val="24"/>
          <w:szCs w:val="24"/>
        </w:rPr>
        <w:t>ность зазоров или натягов в соединениях деталей, а также до</w:t>
      </w:r>
      <w:r w:rsidRPr="00866AF5">
        <w:rPr>
          <w:rStyle w:val="FontStyle12"/>
          <w:sz w:val="24"/>
          <w:szCs w:val="24"/>
        </w:rPr>
        <w:softHyphen/>
        <w:t>пустимые значения перекосов их осей. Здесь обеспечивают зна</w:t>
      </w:r>
      <w:r w:rsidRPr="00866AF5">
        <w:rPr>
          <w:rStyle w:val="FontStyle12"/>
          <w:sz w:val="24"/>
          <w:szCs w:val="24"/>
        </w:rPr>
        <w:softHyphen/>
        <w:t>чения моментов затяжки ответственных резьбовых соединений.</w:t>
      </w:r>
    </w:p>
    <w:p w:rsidR="00866AF5" w:rsidRPr="00866AF5" w:rsidRDefault="00866AF5" w:rsidP="00866AF5">
      <w:pPr>
        <w:pStyle w:val="Style4"/>
        <w:widowControl/>
        <w:spacing w:line="240" w:lineRule="auto"/>
        <w:ind w:firstLine="293"/>
        <w:jc w:val="both"/>
        <w:rPr>
          <w:rStyle w:val="FontStyle12"/>
          <w:sz w:val="24"/>
          <w:szCs w:val="24"/>
        </w:rPr>
      </w:pPr>
      <w:r w:rsidRPr="00866AF5">
        <w:rPr>
          <w:rStyle w:val="FontStyle12"/>
          <w:sz w:val="24"/>
          <w:szCs w:val="24"/>
        </w:rPr>
        <w:t>Части автомобиля после сборки окрашивают с целью при</w:t>
      </w:r>
      <w:r w:rsidRPr="00866AF5">
        <w:rPr>
          <w:rStyle w:val="FontStyle12"/>
          <w:sz w:val="24"/>
          <w:szCs w:val="24"/>
        </w:rPr>
        <w:softHyphen/>
        <w:t>дания им товарного вида и защиты в будущем от вредного влияния окружающей среды, которая приводит к коррозии металлической поверхности.</w:t>
      </w:r>
    </w:p>
    <w:p w:rsidR="00866AF5" w:rsidRPr="00866AF5" w:rsidRDefault="00866AF5" w:rsidP="00866AF5">
      <w:pPr>
        <w:pStyle w:val="Style4"/>
        <w:widowControl/>
        <w:spacing w:line="240" w:lineRule="auto"/>
        <w:ind w:firstLine="293"/>
        <w:jc w:val="both"/>
        <w:rPr>
          <w:rStyle w:val="FontStyle12"/>
          <w:sz w:val="24"/>
          <w:szCs w:val="24"/>
        </w:rPr>
      </w:pPr>
      <w:r w:rsidRPr="00866AF5">
        <w:rPr>
          <w:rStyle w:val="FontStyle12"/>
          <w:sz w:val="24"/>
          <w:szCs w:val="24"/>
        </w:rPr>
        <w:t>Некоторые автомобильные агрегаты обкатывают. Двига</w:t>
      </w:r>
      <w:r w:rsidRPr="00866AF5">
        <w:rPr>
          <w:rStyle w:val="FontStyle12"/>
          <w:sz w:val="24"/>
          <w:szCs w:val="24"/>
        </w:rPr>
        <w:softHyphen/>
        <w:t>тель, например, вначале приводят в движение электродвигате</w:t>
      </w:r>
      <w:r w:rsidRPr="00866AF5">
        <w:rPr>
          <w:rStyle w:val="FontStyle12"/>
          <w:sz w:val="24"/>
          <w:szCs w:val="24"/>
        </w:rPr>
        <w:softHyphen/>
        <w:t>лем на стенде, а затем заводят и постепенно повышают на</w:t>
      </w:r>
      <w:r w:rsidRPr="00866AF5">
        <w:rPr>
          <w:rStyle w:val="FontStyle12"/>
          <w:sz w:val="24"/>
          <w:szCs w:val="24"/>
        </w:rPr>
        <w:softHyphen/>
        <w:t>грузку на двигатель тормозом по установленной программе. Собранный автомобиль также обкатывают.</w:t>
      </w:r>
    </w:p>
    <w:p w:rsidR="00866AF5" w:rsidRPr="00866AF5" w:rsidRDefault="00866AF5" w:rsidP="00866AF5">
      <w:pPr>
        <w:pStyle w:val="Style4"/>
        <w:widowControl/>
        <w:spacing w:line="240" w:lineRule="auto"/>
        <w:ind w:firstLine="283"/>
        <w:jc w:val="both"/>
        <w:rPr>
          <w:rStyle w:val="FontStyle12"/>
          <w:sz w:val="24"/>
          <w:szCs w:val="24"/>
        </w:rPr>
      </w:pPr>
      <w:r w:rsidRPr="00866AF5">
        <w:rPr>
          <w:rStyle w:val="FontStyle12"/>
          <w:sz w:val="24"/>
          <w:szCs w:val="24"/>
        </w:rPr>
        <w:t>Заключительный процесс ремонта агрегата или автомобиля - это испытание или диагностирование. Испытание заключается в измерении значений рабочих параметров в эксплуатацион</w:t>
      </w:r>
      <w:r w:rsidRPr="00866AF5">
        <w:rPr>
          <w:rStyle w:val="FontStyle12"/>
          <w:sz w:val="24"/>
          <w:szCs w:val="24"/>
        </w:rPr>
        <w:softHyphen/>
        <w:t>ном режиме и сопоставлении их с нормативными значениями, осмотре и прослушивании. Послеремонтное диагностирование оценивает качество ремонта автомобиля. По результатам ис</w:t>
      </w:r>
      <w:r w:rsidRPr="00866AF5">
        <w:rPr>
          <w:rStyle w:val="FontStyle12"/>
          <w:sz w:val="24"/>
          <w:szCs w:val="24"/>
        </w:rPr>
        <w:softHyphen/>
        <w:t>пытания или диагностирования принимают решение о прода</w:t>
      </w:r>
      <w:r w:rsidRPr="00866AF5">
        <w:rPr>
          <w:rStyle w:val="FontStyle12"/>
          <w:sz w:val="24"/>
          <w:szCs w:val="24"/>
        </w:rPr>
        <w:softHyphen/>
        <w:t>же изделия или его доработке. Если были выявлены дефекты, то их устраняют, а агрегат или автомобиль направляют на по</w:t>
      </w:r>
      <w:r w:rsidRPr="00866AF5">
        <w:rPr>
          <w:rStyle w:val="FontStyle12"/>
          <w:sz w:val="24"/>
          <w:szCs w:val="24"/>
        </w:rPr>
        <w:softHyphen/>
        <w:t>вторную (возможно, сокращенную) обкатку. Агрегат или ав</w:t>
      </w:r>
      <w:r w:rsidRPr="00866AF5">
        <w:rPr>
          <w:rStyle w:val="FontStyle12"/>
          <w:sz w:val="24"/>
          <w:szCs w:val="24"/>
        </w:rPr>
        <w:softHyphen/>
        <w:t>томобиль, принятый контролером отдела технического конт</w:t>
      </w:r>
      <w:r w:rsidRPr="00866AF5">
        <w:rPr>
          <w:rStyle w:val="FontStyle12"/>
          <w:sz w:val="24"/>
          <w:szCs w:val="24"/>
        </w:rPr>
        <w:softHyphen/>
        <w:t xml:space="preserve">роля, сдают на </w:t>
      </w:r>
      <w:r w:rsidRPr="00866AF5">
        <w:rPr>
          <w:rStyle w:val="FontStyle12"/>
          <w:sz w:val="24"/>
          <w:szCs w:val="24"/>
        </w:rPr>
        <w:lastRenderedPageBreak/>
        <w:t>склад готовой продукции, где их консервируют для обеспечения исправного состояния при хранении.</w:t>
      </w:r>
    </w:p>
    <w:p w:rsidR="00866AF5" w:rsidRPr="00866AF5" w:rsidRDefault="00866AF5" w:rsidP="00866AF5">
      <w:pPr>
        <w:pStyle w:val="Style4"/>
        <w:widowControl/>
        <w:spacing w:line="240" w:lineRule="auto"/>
        <w:ind w:firstLine="283"/>
        <w:jc w:val="both"/>
        <w:rPr>
          <w:rStyle w:val="FontStyle12"/>
          <w:sz w:val="24"/>
          <w:szCs w:val="24"/>
        </w:rPr>
      </w:pPr>
      <w:r w:rsidRPr="00866AF5">
        <w:rPr>
          <w:rStyle w:val="FontStyle12"/>
          <w:sz w:val="24"/>
          <w:szCs w:val="24"/>
        </w:rPr>
        <w:t>Авто</w:t>
      </w:r>
      <w:r w:rsidRPr="00866AF5">
        <w:rPr>
          <w:rStyle w:val="FontStyle12"/>
          <w:sz w:val="24"/>
          <w:szCs w:val="24"/>
        </w:rPr>
        <w:softHyphen/>
        <w:t>мобиль, прошедший ремонт, должен быть установленной комплектности, а его основные параметры должны иметь нормативные значения, регламентированные руководствами по капитальному ремонту автомобилей и их агрегатов. Показатели качества деталей в большой степени определяют показатели сборочных единиц и агрегатов, а по</w:t>
      </w:r>
      <w:r w:rsidRPr="00866AF5">
        <w:rPr>
          <w:rStyle w:val="FontStyle12"/>
          <w:sz w:val="24"/>
          <w:szCs w:val="24"/>
        </w:rPr>
        <w:softHyphen/>
        <w:t>следние, в свою очередь, - показатели автомобилей. Норма</w:t>
      </w:r>
      <w:r w:rsidRPr="00866AF5">
        <w:rPr>
          <w:rStyle w:val="FontStyle12"/>
          <w:sz w:val="24"/>
          <w:szCs w:val="24"/>
        </w:rPr>
        <w:softHyphen/>
        <w:t>тивные значения функциональных показателей являются ог</w:t>
      </w:r>
      <w:r w:rsidRPr="00866AF5">
        <w:rPr>
          <w:rStyle w:val="FontStyle12"/>
          <w:sz w:val="24"/>
          <w:szCs w:val="24"/>
        </w:rPr>
        <w:softHyphen/>
        <w:t>раничениями, которые, в свою очередь, обеспечивают не ме</w:t>
      </w:r>
      <w:r w:rsidRPr="00866AF5">
        <w:rPr>
          <w:rStyle w:val="FontStyle12"/>
          <w:sz w:val="24"/>
          <w:szCs w:val="24"/>
        </w:rPr>
        <w:softHyphen/>
        <w:t>нее чем 80 %-ную послеремонтную наработку автомобиля от наработки нового автомобиля.</w:t>
      </w:r>
    </w:p>
    <w:p w:rsidR="00866AF5" w:rsidRPr="00866AF5" w:rsidRDefault="00866AF5" w:rsidP="00866AF5">
      <w:pPr>
        <w:pStyle w:val="Style3"/>
        <w:widowControl/>
        <w:spacing w:before="14" w:line="240" w:lineRule="auto"/>
        <w:ind w:left="-57" w:firstLine="276"/>
      </w:pPr>
      <w:r w:rsidRPr="00866AF5">
        <w:t>Задачи технологов при разработке технологических про</w:t>
      </w:r>
      <w:r w:rsidRPr="00866AF5">
        <w:softHyphen/>
        <w:t>цессов ремонта автомобилей и цехового персонала при реали</w:t>
      </w:r>
      <w:r w:rsidRPr="00866AF5">
        <w:softHyphen/>
        <w:t>зации этих процессов состоят в достижении нормативных зна</w:t>
      </w:r>
      <w:r w:rsidRPr="00866AF5">
        <w:softHyphen/>
        <w:t>чений установленных показателей с наименьшим расходом труда, материалов и энергии.</w:t>
      </w:r>
    </w:p>
    <w:p w:rsidR="00866AF5" w:rsidRDefault="00866AF5"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Default="008A32DF" w:rsidP="00866AF5">
      <w:pPr>
        <w:ind w:firstLine="900"/>
        <w:jc w:val="both"/>
        <w:rPr>
          <w:sz w:val="28"/>
          <w:szCs w:val="28"/>
        </w:rPr>
      </w:pPr>
    </w:p>
    <w:p w:rsidR="008A32DF" w:rsidRPr="008D2977" w:rsidRDefault="008A32DF" w:rsidP="00866AF5">
      <w:pPr>
        <w:ind w:firstLine="900"/>
        <w:jc w:val="both"/>
        <w:rPr>
          <w:sz w:val="28"/>
          <w:szCs w:val="28"/>
        </w:rPr>
      </w:pPr>
    </w:p>
    <w:p w:rsidR="00866AF5" w:rsidRDefault="00866AF5" w:rsidP="00866AF5"/>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27</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lang w:val="kk-KZ"/>
        </w:rPr>
        <w:t>Способы и технологический процесс ремонта основных деталей двигателя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 xml:space="preserve">Задача технологического процесса, требования к нему. </w:t>
      </w:r>
      <w:r w:rsidRPr="003053CA">
        <w:rPr>
          <w:rFonts w:eastAsia="Times New Roman"/>
          <w:spacing w:val="-1"/>
          <w:sz w:val="24"/>
          <w:szCs w:val="24"/>
          <w:u w:val="single"/>
        </w:rPr>
        <w:t xml:space="preserve">Последовательность   разработки </w:t>
      </w:r>
      <w:r w:rsidRPr="003053CA">
        <w:rPr>
          <w:rFonts w:eastAsia="Times New Roman"/>
          <w:sz w:val="24"/>
          <w:szCs w:val="24"/>
          <w:u w:val="single"/>
        </w:rPr>
        <w:t>технологических процессов</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 xml:space="preserve">Задача технологического процесса, требования к нему.  Исходные данные для разработки технологических процессов:      разборки,    ремонта деталей, сборки   и   испытаний.   Выбор   баз. </w:t>
      </w:r>
      <w:r w:rsidRPr="003053CA">
        <w:rPr>
          <w:rFonts w:eastAsia="Times New Roman"/>
          <w:spacing w:val="-1"/>
          <w:sz w:val="24"/>
          <w:szCs w:val="24"/>
          <w:u w:val="single"/>
        </w:rPr>
        <w:t xml:space="preserve">Последовательность   разработки </w:t>
      </w:r>
      <w:r w:rsidRPr="003053CA">
        <w:rPr>
          <w:rFonts w:eastAsia="Times New Roman"/>
          <w:sz w:val="24"/>
          <w:szCs w:val="24"/>
          <w:u w:val="single"/>
        </w:rPr>
        <w:t xml:space="preserve">технологических процессов: выбор рациональных способов устранения </w:t>
      </w:r>
      <w:r w:rsidRPr="003053CA">
        <w:rPr>
          <w:rFonts w:eastAsia="Times New Roman"/>
          <w:spacing w:val="-1"/>
          <w:sz w:val="24"/>
          <w:szCs w:val="24"/>
          <w:u w:val="single"/>
        </w:rPr>
        <w:t xml:space="preserve">дефектов, составление  вариантов схем технологических процессов и выбор </w:t>
      </w:r>
      <w:r w:rsidRPr="003053CA">
        <w:rPr>
          <w:rFonts w:eastAsia="Times New Roman"/>
          <w:sz w:val="24"/>
          <w:szCs w:val="24"/>
          <w:u w:val="single"/>
        </w:rPr>
        <w:t>оптимального варианта, формирование  технологических операций и переходов</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Разработка технологической документации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66AF5" w:rsidRPr="00866AF5" w:rsidRDefault="00866AF5" w:rsidP="00866AF5">
      <w:pPr>
        <w:ind w:firstLine="900"/>
        <w:jc w:val="both"/>
        <w:rPr>
          <w:rFonts w:eastAsia="Times New Roman"/>
          <w:b/>
          <w:sz w:val="24"/>
          <w:szCs w:val="24"/>
        </w:rPr>
      </w:pPr>
      <w:r w:rsidRPr="00866AF5">
        <w:rPr>
          <w:rFonts w:eastAsia="Times New Roman"/>
          <w:b/>
          <w:sz w:val="24"/>
          <w:szCs w:val="24"/>
        </w:rPr>
        <w:lastRenderedPageBreak/>
        <w:t>ТЕМА: «Ремонт основных деталей двигателей»</w:t>
      </w:r>
    </w:p>
    <w:p w:rsidR="00866AF5" w:rsidRPr="00866AF5" w:rsidRDefault="00866AF5" w:rsidP="00866AF5">
      <w:pPr>
        <w:ind w:firstLine="900"/>
        <w:jc w:val="both"/>
        <w:rPr>
          <w:rFonts w:eastAsia="Times New Roman"/>
          <w:sz w:val="24"/>
          <w:szCs w:val="24"/>
        </w:rPr>
      </w:pPr>
    </w:p>
    <w:p w:rsidR="00866AF5" w:rsidRPr="00866AF5" w:rsidRDefault="00866AF5" w:rsidP="00866AF5">
      <w:pPr>
        <w:pStyle w:val="afa"/>
        <w:rPr>
          <w:i/>
          <w:iCs/>
          <w:sz w:val="24"/>
          <w:szCs w:val="24"/>
        </w:rPr>
      </w:pPr>
      <w:r w:rsidRPr="00866AF5">
        <w:rPr>
          <w:i/>
          <w:iCs/>
          <w:sz w:val="24"/>
          <w:szCs w:val="24"/>
        </w:rPr>
        <w:t>Ремонт блоков цилиндров</w:t>
      </w:r>
    </w:p>
    <w:p w:rsidR="00866AF5" w:rsidRPr="00866AF5" w:rsidRDefault="00866AF5" w:rsidP="00866AF5">
      <w:pPr>
        <w:pStyle w:val="afa"/>
        <w:rPr>
          <w:sz w:val="24"/>
          <w:szCs w:val="24"/>
        </w:rPr>
      </w:pPr>
      <w:r w:rsidRPr="00866AF5">
        <w:rPr>
          <w:sz w:val="24"/>
          <w:szCs w:val="24"/>
        </w:rPr>
        <w:t>Опыт показывает, что восстановление металлоемких крупногабаритных и дорогостоящих деталей, таких как блоки, гильзы цилиндров, головки блоков дает экономию 40…75% от стоимости новых деталей.</w:t>
      </w:r>
    </w:p>
    <w:p w:rsidR="00866AF5" w:rsidRPr="00866AF5" w:rsidRDefault="00866AF5" w:rsidP="00866AF5">
      <w:pPr>
        <w:pStyle w:val="afa"/>
        <w:rPr>
          <w:sz w:val="24"/>
          <w:szCs w:val="24"/>
        </w:rPr>
      </w:pPr>
      <w:r w:rsidRPr="00866AF5">
        <w:rPr>
          <w:sz w:val="24"/>
          <w:szCs w:val="24"/>
        </w:rPr>
        <w:t>Блоки не восстанавливаются при наличии:</w:t>
      </w:r>
    </w:p>
    <w:p w:rsidR="00866AF5" w:rsidRPr="00866AF5" w:rsidRDefault="00866AF5" w:rsidP="00866AF5">
      <w:pPr>
        <w:pStyle w:val="afa"/>
        <w:rPr>
          <w:sz w:val="24"/>
          <w:szCs w:val="24"/>
        </w:rPr>
      </w:pPr>
      <w:r w:rsidRPr="00866AF5">
        <w:rPr>
          <w:sz w:val="24"/>
          <w:szCs w:val="24"/>
        </w:rPr>
        <w:t>- выломов на внутренних перегородках блоков;</w:t>
      </w:r>
    </w:p>
    <w:p w:rsidR="00866AF5" w:rsidRPr="00866AF5" w:rsidRDefault="00866AF5" w:rsidP="00866AF5">
      <w:pPr>
        <w:pStyle w:val="afa"/>
        <w:rPr>
          <w:sz w:val="24"/>
          <w:szCs w:val="24"/>
        </w:rPr>
      </w:pPr>
      <w:r w:rsidRPr="00866AF5">
        <w:rPr>
          <w:sz w:val="24"/>
          <w:szCs w:val="24"/>
        </w:rPr>
        <w:t>- более 2-х трещин длиной 800 мм, проходящих через резьбовые отверстия на обработанных поверхностях блока.</w:t>
      </w:r>
    </w:p>
    <w:p w:rsidR="00866AF5" w:rsidRPr="00866AF5" w:rsidRDefault="00866AF5" w:rsidP="00866AF5">
      <w:pPr>
        <w:pStyle w:val="afa"/>
        <w:rPr>
          <w:sz w:val="24"/>
          <w:szCs w:val="24"/>
        </w:rPr>
      </w:pPr>
      <w:r w:rsidRPr="00866AF5">
        <w:rPr>
          <w:sz w:val="24"/>
          <w:szCs w:val="24"/>
        </w:rPr>
        <w:t>Рекомендуемый порядок ремонта.</w:t>
      </w:r>
    </w:p>
    <w:p w:rsidR="00866AF5" w:rsidRPr="00866AF5" w:rsidRDefault="00866AF5" w:rsidP="00866AF5">
      <w:pPr>
        <w:pStyle w:val="afa"/>
        <w:rPr>
          <w:sz w:val="24"/>
          <w:szCs w:val="24"/>
        </w:rPr>
      </w:pPr>
      <w:r w:rsidRPr="00866AF5">
        <w:rPr>
          <w:sz w:val="24"/>
          <w:szCs w:val="24"/>
        </w:rPr>
        <w:t>а) Удаляют коксы, смолы, лаки вываркой в моющих растворах с последующей промывкой в ваннах или моечных машинах.</w:t>
      </w:r>
    </w:p>
    <w:p w:rsidR="00866AF5" w:rsidRPr="00866AF5" w:rsidRDefault="00866AF5" w:rsidP="00866AF5">
      <w:pPr>
        <w:pStyle w:val="afa"/>
        <w:rPr>
          <w:sz w:val="24"/>
          <w:szCs w:val="24"/>
        </w:rPr>
      </w:pPr>
      <w:r w:rsidRPr="00866AF5">
        <w:rPr>
          <w:sz w:val="24"/>
          <w:szCs w:val="24"/>
        </w:rPr>
        <w:t>б) Проверяют износ и соосность гнезд под вкладыши коренных подшипников в сборе с крышками. Износ проверяется нутромером, соосность – специальным инструментом – скалкой (рисунок 31)</w:t>
      </w:r>
    </w:p>
    <w:p w:rsidR="00866AF5" w:rsidRPr="00866AF5" w:rsidRDefault="00866AF5" w:rsidP="00866AF5">
      <w:pPr>
        <w:pStyle w:val="afa"/>
        <w:rPr>
          <w:sz w:val="24"/>
          <w:szCs w:val="24"/>
        </w:rPr>
      </w:pPr>
      <w:r w:rsidRPr="00866AF5">
        <w:rPr>
          <w:sz w:val="24"/>
          <w:szCs w:val="24"/>
        </w:rPr>
        <w:t>При износе или  несоосности свыше 0,03 мм гнезда растачивают на горизонтально-расточном станке под ремонтный размер через каждые 0,25 мм и подбирают к ним вкладыши соответствующего ремонтного размера (группы).</w:t>
      </w:r>
    </w:p>
    <w:p w:rsidR="00866AF5" w:rsidRPr="00866AF5" w:rsidRDefault="00866AF5" w:rsidP="00866AF5">
      <w:pPr>
        <w:pStyle w:val="afa"/>
        <w:rPr>
          <w:sz w:val="24"/>
          <w:szCs w:val="24"/>
        </w:rPr>
      </w:pPr>
      <w:r w:rsidRPr="00866AF5">
        <w:rPr>
          <w:sz w:val="24"/>
          <w:szCs w:val="24"/>
        </w:rPr>
        <w:t>в) Проверяют соосность картера маховика (задней балки) и кожуха шестерен газораспределения относительно расточенных гнезд</w:t>
      </w:r>
    </w:p>
    <w:p w:rsidR="00866AF5" w:rsidRPr="00866AF5" w:rsidRDefault="00CB5407" w:rsidP="00866AF5">
      <w:pPr>
        <w:pStyle w:val="afa"/>
        <w:rPr>
          <w:sz w:val="24"/>
          <w:szCs w:val="24"/>
        </w:rPr>
      </w:pPr>
      <w:r>
        <w:rPr>
          <w:noProof/>
          <w:sz w:val="24"/>
          <w:szCs w:val="24"/>
        </w:rPr>
        <w:pict>
          <v:group id="Группа 271" o:spid="_x0000_s1077" style="position:absolute;left:0;text-align:left;margin-left:99pt;margin-top:0;width:180.15pt;height:108pt;z-index:251674112" coordorigin="4218,3321" coordsize="3603,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">
            <v:shape id="Arc 3" o:spid="_x0000_s1078" style="position:absolute;left:5303;top:4381;width:1798;height:920;visibility:visible" coordsize="43200,2192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K3wsUA&#10;AADcAAAADwAAAGRycy9kb3ducmV2LnhtbESP3WrCQBSE7wXfYTmF3ummKcQS3UgRlFIKNbZ4fcye&#10;/NDs2ZBddX37bkHo5TAz3zCrdTC9uNDoOssKnuYJCOLK6o4bBd9f29kLCOeRNfaWScGNHKyL6WSF&#10;ubZXLuly8I2IEHY5Kmi9H3IpXdWSQTe3A3H0ajsa9FGOjdQjXiPc9DJNkkwa7DgutDjQpqXq53A2&#10;CrLyVJ4wvNd7M2Rh93nbPS8+jko9PoTXJQhPwf+H7+03rSBdpPB3Jh4BW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4rfCxQAAANwAAAAPAAAAAAAAAAAAAAAAAJgCAABkcnMv&#10;ZG93bnJldi54bWxQSwUGAAAAAAQABAD1AAAAigMAAAAA&#10;" adj="0,,0" path="m43198,48nfc43199,141,43200,234,43200,327v,11929,-9671,21600,-21600,21600c9670,21927,,12256,,327,-1,217,,108,2,em43198,48nsc43199,141,43200,234,43200,327v,11929,-9671,21600,-21600,21600c9670,21927,,12256,,327,-1,217,,108,2,l21600,327,43198,48xe" filled="f" strokeweight="2.25pt">
              <v:stroke joinstyle="round"/>
              <v:formulas/>
              <v:path arrowok="t" o:extrusionok="f" o:connecttype="custom" o:connectlocs="1798,2;0,0;899,14" o:connectangles="0,0,0"/>
            </v:shape>
            <v:line id="Line 4" o:spid="_x0000_s1079" style="position:absolute;flip:x;visibility:visible" from="4581,4401" to="530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a/MgAAADcAAAADwAAAGRycy9kb3ducmV2LnhtbESPT2vCQBDF70K/wzKFXsRsqtKUNKsU&#10;618oBbWHHqfZMQnNzobsqvHbu0LB4+PN+7152bQztThR6yrLCp6jGARxbnXFhYLv/WLwCsJ5ZI21&#10;ZVJwIQfTyUMvw1TbM2/ptPOFCBB2KSoovW9SKV1ekkEX2YY4eAfbGvRBtoXULZ4D3NRyGMcv0mDF&#10;oaHEhmYl5X+7owlvfIz3m8vvapl8zWf552Ez7sfrH6WeHrv3NxCeOn8//k+vtYJhMoLbmEAAObk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a/MgAAADcAAAADwAAAAAA&#10;AAAAAAAAAAChAgAAZHJzL2Rvd25yZXYueG1sUEsFBgAAAAAEAAQA+QAAAJYDAAAAAA==&#10;" strokeweight="2.25pt"/>
            <v:line id="Line 5" o:spid="_x0000_s1080" style="position:absolute;visibility:visible" from="7101,4401" to="764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jddsQAAADcAAAADwAAAGRycy9kb3ducmV2LnhtbESPwWrDMBBE74X8g9hAb7WcYNrgWgkh&#10;UPAhOcQN6XWxtpaotXIsNXH/PioUehxm5g1TbSbXiyuNwXpWsMhyEMSt15Y7Baf3t6cViBCRNfae&#10;ScEPBdisZw8Vltrf+EjXJnYiQTiUqMDEOJRShtaQw5D5gTh5n350GJMcO6lHvCW46+Uyz5+lQ8tp&#10;weBAO0PtV/PtFBSH2uiPaR/2x7w+k70Uu0vjlXqcT9tXEJGm+B/+a9dawfKlgN8z6QjI9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N12xAAAANwAAAAPAAAAAAAAAAAA&#10;AAAAAKECAABkcnMvZG93bnJldi54bWxQSwUGAAAAAAQABAD5AAAAkgMAAAAA&#10;" strokeweight="2.25pt"/>
            <v:line id="Line 6" o:spid="_x0000_s1081" style="position:absolute;visibility:visible" from="6201,3681" to="6201,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Ei8YAAADcAAAADwAAAGRycy9kb3ducmV2LnhtbESPQWvCQBCF74L/YRnBm24qaDR1lbZS&#10;EDzFWtrjkJ1mQ7OzaXZrYn+9WxA8Pt68781bb3tbizO1vnKs4GGagCAunK64VHB6e50sQfiArLF2&#10;TAou5GG7GQ7WmGnXcU7nYyhFhLDPUIEJocmk9IUhi37qGuLofbnWYoiyLaVusYtwW8tZkiykxYpj&#10;g8GGXgwV38dfG99I53/P+ftutfw8mY8uX6W8/zkoNR71T48gAvXhfnxL77WCWTqH/zGRAH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rBIvGAAAA3AAAAA8AAAAAAAAA&#10;AAAAAAAAoQIAAGRycy9kb3ducmV2LnhtbFBLBQYAAAAABAAEAPkAAACUAwAAAAA=&#10;">
              <v:stroke dashstyle="longDashDot"/>
            </v:line>
            <v:line id="Line 7" o:spid="_x0000_s1082" style="position:absolute;visibility:visible" from="5301,4401" to="710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ma/MYAAADcAAAADwAAAGRycy9kb3ducmV2LnhtbESPT2vCQBDF74LfYRmhN91UqNHUVfoH&#10;QfAUa2mPQ3aaDc3OptmtiX56VxA8Pt6835u3XPe2FkdqfeVYweMkAUFcOF1xqeDwsRnPQfiArLF2&#10;TApO5GG9Gg6WmGnXcU7HfShFhLDPUIEJocmk9IUhi37iGuLo/bjWYoiyLaVusYtwW8tpksykxYpj&#10;g8GG3gwVv/t/G99In86v+ef7Yv59MF9dvkh5+7dT6mHUvzyDCNSH+/EtvdUKpukMrmMiAeTq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c5mvzGAAAA3AAAAA8AAAAAAAAA&#10;AAAAAAAAoQIAAGRycy9kb3ducmV2LnhtbFBLBQYAAAAABAAEAPkAAACUAwAAAAA=&#10;">
              <v:stroke dashstyle="longDashDot"/>
            </v:line>
            <v:shape id="Arc 8" o:spid="_x0000_s1083" style="position:absolute;left:5481;top:4041;width:1620;height:1057;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we48UA&#10;AADcAAAADwAAAGRycy9kb3ducmV2LnhtbESPUWvCMBSF3wX/Q7iDvYimlmGlM4oOZBt7seoPuDR3&#10;TVlzU5qo2X79Mhj4eDjnfIez2kTbiSsNvnWsYD7LQBDXTrfcKDif9tMlCB+QNXaOScE3edisx6MV&#10;ltrduKLrMTQiQdiXqMCE0JdS+tqQRT9zPXHyPt1gMSQ5NFIPeEtw28k8yxbSYstpwWBPL4bqr+PF&#10;Kvgp8g/9eljEbvIed0/yYjDsK6UeH+L2GUSgGO7h//abVpAXBfydS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bB7jxQAAANwAAAAPAAAAAAAAAAAAAAAAAJgCAABkcnMv&#10;ZG93bnJldi54bWxQSwUGAAAAAAQABAD1AAAAigMAAAAA&#10;" adj="0,,0" path="m,12047nfc3637,4670,11148,-1,19373,v8125,,15563,4559,19249,11801em,12047nsc3637,4670,11148,-1,19373,v8125,,15563,4559,19249,11801l19373,21600,,12047xe" filled="f" strokeweight="2.25pt">
              <v:stroke joinstyle="round"/>
              <v:formulas/>
              <v:path arrowok="t" o:extrusionok="f" o:connecttype="custom" o:connectlocs="0,590;1620,577;813,1057" o:connectangles="0,0,0"/>
            </v:shape>
            <v:shape id="Arc 9" o:spid="_x0000_s1084" style="position:absolute;left:5481;top:4061;width:1620;height:1240;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QRWb8A&#10;AADcAAAADwAAAGRycy9kb3ducmV2LnhtbERPy4rCMBTdC/5DuII7TXVAnWqUYWAYt2oXXV6aO2lp&#10;c1OaTB9/bxaCy8N5ny6jbURPna8cK9isExDEhdMVGwXZ42d1AOEDssbGMSmYyMPlPJ+dMNVu4Bv1&#10;92BEDGGfooIyhDaV0hclWfRr1xJH7s91FkOEnZG6wyGG20Zuk2QnLVYcG0ps6bukor7/WwX1r5nc&#10;Z/4xWWn6rB52WW7qRKnlYvw6ggg0hrf45b5qBdt9XBvPxCMgz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BBFZvwAAANwAAAAPAAAAAAAAAAAAAAAAAJgCAABkcnMvZG93bnJl&#10;di54bWxQSwUGAAAAAAQABAD1AAAAhAMAAAAA&#10;" adj="0,,0" path="m37532,11022nfc33641,17579,26581,21599,18956,21600,11056,21600,3786,17287,-1,10354em37532,11022nsc33641,17579,26581,21599,18956,21600,11056,21600,3786,17287,-1,10354l18956,,37532,11022xe" filled="f" strokeweight="2.25pt">
              <v:stroke joinstyle="round"/>
              <v:formulas/>
              <v:path arrowok="t" o:extrusionok="f" o:connecttype="custom" o:connectlocs="1620,633;0,594;818,0" o:connectangles="0,0,0"/>
            </v:shape>
            <v:line id="Line 10" o:spid="_x0000_s1085" style="position:absolute;flip:y;visibility:visible" from="4761,4401" to="494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Q6PcYAAADcAAAADwAAAGRycy9kb3ducmV2LnhtbESPQWsCMRSE74X+h/AKvUjNVsTqahQp&#10;FDx4qZaV3p6b182ym5dtEnX9940g9DjMzDfMYtXbVpzJh9qxgtdhBoK4dLrmSsHX/uNlCiJEZI2t&#10;Y1JwpQCr5ePDAnPtLvxJ512sRIJwyFGBibHLpQylIYth6Dri5P04bzEm6SupPV4S3LZylGUTabHm&#10;tGCwo3dDZbM7WQVyuh38+vVx3BTN4TAzRVl031ulnp/69RxEpD7+h+/tjVYwepv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3EOj3GAAAA3AAAAA8AAAAAAAAA&#10;AAAAAAAAoQIAAGRycy9kb3ducmV2LnhtbFBLBQYAAAAABAAEAPkAAACUAwAAAAA=&#10;"/>
            <v:line id="Line 11" o:spid="_x0000_s1086" style="position:absolute;flip:y;visibility:visible" from="5121,4401" to="530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jh8MAAADcAAAADwAAAGRycy9kb3ducmV2LnhtbERPz2vCMBS+D/Y/hCd4GTNVxuiqUUQQ&#10;PHjRjcpuz+bZlDYvXRK1/vfLYbDjx/d7sRpsJ27kQ+NYwXSSgSCunG64VvD1uX3NQYSIrLFzTAoe&#10;FGC1fH5aYKHdnQ90O8ZapBAOBSowMfaFlKEyZDFMXE+cuIvzFmOCvpba4z2F207OsuxdWmw4NRjs&#10;aWOoao9Xq0Dm+5cfvz6/tWV7On2Ysir7771S49GwnoOINMR/8Z97pxXM8jQ/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r44fDAAAA3AAAAA8AAAAAAAAAAAAA&#10;AAAAoQIAAGRycy9kb3ducmV2LnhtbFBLBQYAAAAABAAEAPkAAACRAwAAAAA=&#10;"/>
            <v:line id="Line 12" o:spid="_x0000_s1087" style="position:absolute;flip:y;visibility:visible" from="5121,4761" to="5301,4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dGHMYAAADcAAAADwAAAGRycy9kb3ducmV2LnhtbESPQWsCMRSE7wX/Q3hCL0WzSpHtahQp&#10;FHrwUi0rvT03z82ym5dtkur23zeC0OMwM98wq81gO3EhHxrHCmbTDARx5XTDtYLPw9skBxEissbO&#10;MSn4pQCb9ehhhYV2V/6gyz7WIkE4FKjAxNgXUobKkMUwdT1x8s7OW4xJ+lpqj9cEt52cZ9lCWmw4&#10;LRjs6dVQ1e5/rAKZ756+/fb03Jbt8fhiyqrsv3ZKPY6H7RJEpCH+h+/td61gns/gdiYdAb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nRhzGAAAA3AAAAA8AAAAAAAAA&#10;AAAAAAAAoQIAAGRycy9kb3ducmV2LnhtbFBLBQYAAAAABAAEAPkAAACUAwAAAAA=&#10;"/>
            <v:line id="Line 13" o:spid="_x0000_s1088" style="position:absolute;flip:y;visibility:visible" from="5301,4941" to="5481,5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XYa8YAAADcAAAADwAAAGRycy9kb3ducmV2LnhtbESPQWvCQBSE70L/w/IKXqRuGoqkqatI&#10;QfDgpVoivb1mX7Mh2bfp7qrpv+8WCh6HmfmGWa5H24sL+dA6VvA4z0AQ10633Ch4P24fChAhImvs&#10;HZOCHwqwXt1Nllhqd+U3uhxiIxKEQ4kKTIxDKWWoDVkMczcQJ+/LeYsxSd9I7fGa4LaXeZYtpMWW&#10;04LBgV4N1d3hbBXIYj/79pvPp67qTqdnU9XV8LFXano/bl5ARBrjLfzf3mkFeZHD35l0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a12GvGAAAA3AAAAA8AAAAAAAAA&#10;AAAAAAAAoQIAAGRycy9kb3ducmV2LnhtbFBLBQYAAAAABAAEAPkAAACUAwAAAAA=&#10;"/>
            <v:line id="Line 14" o:spid="_x0000_s1089" style="position:absolute;flip:y;visibility:visible" from="5481,5121" to="56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l98McAAADcAAAADwAAAGRycy9kb3ducmV2LnhtbESPQWsCMRSE74X+h/CEXkrN1payrkYR&#10;odCDl6qseHtunptlNy9rkur23zeFQo/DzHzDzJeD7cSVfGgcK3geZyCIK6cbrhXsd+9POYgQkTV2&#10;jknBNwVYLu7v5lhod+NPum5jLRKEQ4EKTIx9IWWoDFkMY9cTJ+/svMWYpK+l9nhLcNvJSZa9SYsN&#10;pwWDPa0NVe32yyqQ+ebx4len17ZsD4epKauyP26UehgNqxmISEP8D/+1P7SCSf4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X3wxwAAANwAAAAPAAAAAAAA&#10;AAAAAAAAAKECAABkcnMvZG93bnJldi54bWxQSwUGAAAAAAQABAD5AAAAlQMAAAAA&#10;"/>
            <v:line id="Line 15" o:spid="_x0000_s1090" style="position:absolute;flip:y;visibility:visible" from="5841,5301" to="6021,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lhMYAAADcAAAADwAAAGRycy9kb3ducmV2LnhtbESPQWsCMRSE74X+h/AKvRTNVqRsV6NI&#10;odCDF62s9PbcPDfLbl62Sarbf28EweMwM98w8+VgO3EiHxrHCl7HGQjiyumGawW7789RDiJEZI2d&#10;Y1LwTwGWi8eHORbanXlDp22sRYJwKFCBibEvpAyVIYth7Hri5B2dtxiT9LXUHs8Jbjs5ybI3abHh&#10;tGCwpw9DVbv9swpkvn759avDtC3b/f7dlFXZ/6yVen4aVjMQkYZ4D9/aX1rBJJ/C9Uw6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YQ5YTGAAAA3AAAAA8AAAAAAAAA&#10;AAAAAAAAoQIAAGRycy9kb3ducmV2LnhtbFBLBQYAAAAABAAEAPkAAACUAwAAAAA=&#10;"/>
            <v:line id="Line 16" o:spid="_x0000_s1091" style="position:absolute;flip:y;visibility:visible" from="6201,5301" to="6381,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xAH8cAAADcAAAADwAAAGRycy9kb3ducmV2LnhtbESPQWsCMRSE74X+h/CEXkrNVtqyrkYR&#10;odCDl6qseHtunptlNy9rkur23zeFQo/DzHzDzJeD7cSVfGgcK3geZyCIK6cbrhXsd+9POYgQkTV2&#10;jknBNwVYLu7v5lhod+NPum5jLRKEQ4EKTIx9IWWoDFkMY9cTJ+/svMWYpK+l9nhLcNvJSZa9SYsN&#10;pwWDPa0NVe32yyqQ+ebx4lenl7ZsD4epKauyP26UehgNqxmISEP8D/+1P7SCSf4K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XEAfxwAAANwAAAAPAAAAAAAA&#10;AAAAAAAAAKECAABkcnMvZG93bnJldi54bWxQSwUGAAAAAAQABAD5AAAAlQMAAAAA&#10;"/>
            <v:line id="Line 17" o:spid="_x0000_s1092" style="position:absolute;flip:y;visibility:visible" from="6561,5301" to="6741,54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7eaMcAAADcAAAADwAAAGRycy9kb3ducmV2LnhtbESPzWrDMBCE74W+g9hCLyWRG0JwnSgh&#10;FAo95JIfHHrbWBvL2Fq5kpq4b18VAjkOM/MNs1gNthMX8qFxrOB1nIEgrpxuuFZw2H+MchAhImvs&#10;HJOCXwqwWj4+LLDQ7spbuuxiLRKEQ4EKTIx9IWWoDFkMY9cTJ+/svMWYpK+l9nhNcNvJSZbNpMWG&#10;04LBnt4NVe3uxyqQ+ebl269P07Zsj8c3U1Zl/7VR6vlpWM9BRBriPXxrf2oFk3wG/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jt5oxwAAANwAAAAPAAAAAAAA&#10;AAAAAAAAAKECAABkcnMvZG93bnJldi54bWxQSwUGAAAAAAQABAD5AAAAlQMAAAAA&#10;"/>
            <v:line id="Line 18" o:spid="_x0000_s1093" style="position:absolute;flip:y;visibility:visible" from="6921,4941" to="7101,5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J788cAAADcAAAADwAAAGRycy9kb3ducmV2LnhtbESPQWsCMRSE74X+h/CEXkrNVkq7rkYR&#10;odCDl6qseHtunptlNy9rkur23zeFQo/DzHzDzJeD7cSVfGgcK3geZyCIK6cbrhXsd+9POYgQkTV2&#10;jknBNwVYLu7v5lhod+NPum5jLRKEQ4EKTIx9IWWoDFkMY9cTJ+/svMWYpK+l9nhLcNvJSZa9SosN&#10;pwWDPa0NVe32yyqQ+ebx4lenl7ZsD4epKauyP26UehgNqxmISEP8D/+1P7SCSf4G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wnvzxwAAANwAAAAPAAAAAAAA&#10;AAAAAAAAAKECAABkcnMvZG93bnJldi54bWxQSwUGAAAAAAQABAD5AAAAlQMAAAAA&#10;"/>
            <v:line id="Line 19" o:spid="_x0000_s1094" style="position:absolute;flip:y;visibility:visible" from="7281,4401" to="746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3vgcMAAADcAAAADwAAAGRycy9kb3ducmV2LnhtbERPz2vCMBS+D/Y/hCd4GTNVxuiqUUQQ&#10;PHjRjcpuz+bZlDYvXRK1/vfLYbDjx/d7sRpsJ27kQ+NYwXSSgSCunG64VvD1uX3NQYSIrLFzTAoe&#10;FGC1fH5aYKHdnQ90O8ZapBAOBSowMfaFlKEyZDFMXE+cuIvzFmOCvpba4z2F207OsuxdWmw4NRjs&#10;aWOoao9Xq0Dm+5cfvz6/tWV7On2Ysir7771S49GwnoOINMR/8Z97pxXM8rQ2nUlH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d74HDAAAA3AAAAA8AAAAAAAAAAAAA&#10;AAAAoQIAAGRycy9kb3ducmV2LnhtbFBLBQYAAAAABAAEAPkAAACRAwAAAAA=&#10;"/>
            <v:line id="Line 20" o:spid="_x0000_s1095" style="position:absolute;flip:y;visibility:visible" from="7641,4401" to="782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FKGsYAAADcAAAADwAAAGRycy9kb3ducmV2LnhtbESPQWsCMRSE74X+h/AKXkrNVoqsq1Gk&#10;IHjwUi0rvT03r5tlNy/bJOr23zeC0OMwM98wi9VgO3EhHxrHCl7HGQjiyumGawWfh81LDiJEZI2d&#10;Y1LwSwFWy8eHBRbaXfmDLvtYiwThUKACE2NfSBkqQxbD2PXEyft23mJM0tdSe7wmuO3kJMum0mLD&#10;acFgT++GqnZ/tgpkvnv+8evTW1u2x+PMlFXZf+2UGj0N6zmISEP8D9/bW61gks/g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RShrGAAAA3AAAAA8AAAAAAAAA&#10;AAAAAAAAoQIAAGRycy9kb3ducmV2LnhtbFBLBQYAAAAABAAEAPkAAACUAwAAAAA=&#10;"/>
            <v:line id="Line 21" o:spid="_x0000_s1096" style="position:absolute;visibility:visible" from="5481,4761" to="620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b0JcQAAADcAAAADwAAAGRycy9kb3ducmV2LnhtbERPy2rCQBTdF/yH4Qru6kSF0EZHEUtB&#10;uyj1Abq8Zq5JNHMnzEyT9O87i0KXh/NerHpTi5acrywrmIwTEMS51RUXCk7H9+cXED4ga6wtk4If&#10;8rBaDp4WmGnb8Z7aQyhEDGGfoYIyhCaT0uclGfRj2xBH7madwRChK6R22MVwU8tpkqTSYMWxocSG&#10;NiXlj8O3UfA5+0rb9e5j25936TV/218v984pNRr26zmIQH34F/+5t1rB9DXOj2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1vQlxAAAANwAAAAPAAAAAAAAAAAA&#10;AAAAAKECAABkcnMvZG93bnJldi54bWxQSwUGAAAAAAQABAD5AAAAkgMAAAAA&#10;"/>
            <v:line id="Line 22" o:spid="_x0000_s1097" style="position:absolute;visibility:visible" from="5481,4401" to="65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pRvsYAAADcAAAADwAAAGRycy9kb3ducmV2LnhtbESPQWvCQBSE70L/w/IK3nSjQqipq0hL&#10;QXsoVQvt8Zl9JrHZt2F3m6T/3hUEj8PMfMMsVr2pRUvOV5YVTMYJCOLc6ooLBV+Ht9ETCB+QNdaW&#10;ScE/eVgtHwYLzLTteEftPhQiQthnqKAMocmk9HlJBv3YNsTRO1lnMETpCqkddhFuajlNklQarDgu&#10;lNjQS0n57/7PKPiYfabtevu+6b+36TF/3R1/zp1TavjYr59BBOrDPXxrb7SC6Xw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qaUb7GAAAA3AAAAA8AAAAAAAAA&#10;AAAAAAAAoQIAAGRycy9kb3ducmV2LnhtbFBLBQYAAAAABAAEAPkAAACUAwAAAAA=&#10;"/>
            <v:line id="Line 23" o:spid="_x0000_s1098" style="position:absolute;visibility:visible" from="5661,4221" to="6741,5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jPyccAAADcAAAADwAAAGRycy9kb3ducmV2LnhtbESPQWvCQBSE7wX/w/KE3urGFEJNXUUs&#10;Be2hVFvQ4zP7mkSzb8PuNkn/fbcgeBxm5htmvhxMIzpyvrasYDpJQBAXVtdcKvj6fH14AuEDssbG&#10;Min4JQ/Lxehujrm2Pe+o24dSRAj7HBVUIbS5lL6oyKCf2JY4et/WGQxRulJqh32Em0amSZJJgzXH&#10;hQpbWldUXPY/RsH740fWrbZvm+GwzU7Fy+50PPdOqfvxsHoGEWgIt/C1vdEK0lk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SM/JxwAAANwAAAAPAAAAAAAA&#10;AAAAAAAAAKECAABkcnMvZG93bnJldi54bWxQSwUGAAAAAAQABAD5AAAAlQMAAAAA&#10;"/>
            <v:line id="Line 24" o:spid="_x0000_s1099" style="position:absolute;visibility:visible" from="6021,4221" to="6921,4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RqU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3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EalLGAAAA3AAAAA8AAAAAAAAA&#10;AAAAAAAAoQIAAGRycy9kb3ducmV2LnhtbFBLBQYAAAAABAAEAPkAAACUAwAAAAA=&#10;"/>
            <v:line id="Line 25" o:spid="_x0000_s1100" style="position:absolute;visibility:visible" from="6201,4041" to="7101,4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3yJscAAADcAAAADwAAAGRycy9kb3ducmV2LnhtbESPQWvCQBSE7wX/w/IKvdVNbQk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7fImxwAAANwAAAAPAAAAAAAA&#10;AAAAAAAAAKECAABkcnMvZG93bnJldi54bWxQSwUGAAAAAAQABAD5AAAAlQMAAAAA&#10;"/>
            <v:line id="Line 26" o:spid="_x0000_s1101" style="position:absolute;flip:x y;visibility:visible" from="5121,3861" to="548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XuRMUAAADcAAAADwAAAGRycy9kb3ducmV2LnhtbESPT2vCQBTE70K/w/IKvZS6MWqxMatI&#10;oeJJMbb0+si+/MHs25DdmrSf3hUKHoeZ+Q2TrgfTiAt1rrasYDKOQBDnVtdcKvg8fbwsQDiPrLGx&#10;TAp+ycF69TBKMdG25yNdMl+KAGGXoILK+zaR0uUVGXRj2xIHr7CdQR9kV0rdYR/gppFxFL1KgzWH&#10;hQpbeq8oP2c/RgHy/m+66Cc0k1v6dvH+8Lz5KpR6ehw2SxCeBn8P/7d3WkH8NofbmXAE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vXuRMUAAADcAAAADwAAAAAAAAAA&#10;AAAAAAChAgAAZHJzL2Rvd25yZXYueG1sUEsFBgAAAAAEAAQA+QAAAJMDAAAAAA==&#10;"/>
            <v:line id="Line 27" o:spid="_x0000_s1102" style="position:absolute;flip:x y;visibility:visible" from="4941,4041" to="5301,4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dwM8UAAADcAAAADwAAAGRycy9kb3ducmV2LnhtbESPQWvCQBSE70L/w/IKvUjdJBZJU1cR&#10;oeLJYrT0+sg+k9Ds25Bdk9hf3y0UPA4z8w2zXI+mET11rrasIJ5FIIgLq2suFZxP788pCOeRNTaW&#10;ScGNHKxXD5MlZtoOfKQ+96UIEHYZKqi8bzMpXVGRQTezLXHwLrYz6IPsSqk7HALcNDKJooU0WHNY&#10;qLClbUXFd341CpAPP/N0iOlF7ujLJYeP6ebzotTT47h5A+Fp9Pfwf3uvFSSvC/g7E4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idwM8UAAADcAAAADwAAAAAAAAAA&#10;AAAAAAChAgAAZHJzL2Rvd25yZXYueG1sUEsFBgAAAAAEAAQA+QAAAJMDAAAAAA==&#10;"/>
            <v:line id="Line 28" o:spid="_x0000_s1103" style="position:absolute;flip:y;visibility:visible" from="4761,3681" to="584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xvtLsYAAADcAAAADwAAAGRycy9kb3ducmV2LnhtbESPQWsCMRSE74X+h/AKvUjNVsTqahQp&#10;FDx4qZaV3p6b182ym5dtEnX9940g9DjMzDfMYtXbVpzJh9qxgtdhBoK4dLrmSsHX/uNlCiJEZI2t&#10;Y1JwpQCr5ePDAnPtLvxJ512sRIJwyFGBibHLpQylIYth6Dri5P04bzEm6SupPV4S3LZylGUTabHm&#10;tGCwo3dDZbM7WQVyuh38+vVx3BTN4TAzRVl031ulnp/69RxEpD7+h+/tjVYwmr3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b7S7GAAAA3AAAAA8AAAAAAAAA&#10;AAAAAAAAoQIAAGRycy9kb3ducmV2LnhtbFBLBQYAAAAABAAEAPkAAACUAwAAAAA=&#10;"/>
            <v:line id="Line 29" o:spid="_x0000_s1104" style="position:absolute;flip:y;visibility:visible" from="4761,4041" to="494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dvJMUAAADcAAAADwAAAGRycy9kb3ducmV2LnhtbESPwWrCQBCG70LfYZlCL6FuVJAaXaW1&#10;FYTiQduDxyE7TUKzsyE71fTtOwehx+Gf/5tvVpshtOZCfWoiO5iMczDEZfQNVw4+P3aPT2CSIHts&#10;I5ODX0qwWd+NVlj4eOUjXU5SGYVwKtBBLdIV1qaypoBpHDtizb5iH1B07Cvre7wqPLR2mudzG7Bh&#10;vVBjR9uayu/TT1CN3YFfZ7PsJdgsW9DbWd5zK8493A/PSzBCg/wv39p772C6UFt9Rgl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dvJMUAAADcAAAADwAAAAAAAAAA&#10;AAAAAAChAgAAZHJzL2Rvd25yZXYueG1sUEsFBgAAAAAEAAQA+QAAAJMDAAAAAA==&#10;">
              <v:stroke endarrow="block"/>
            </v:line>
            <v:line id="Line 30" o:spid="_x0000_s1105" style="position:absolute;flip:x;visibility:visible" from="5121,3681" to="5841,40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vKv8UAAADcAAAADwAAAGRycy9kb3ducmV2LnhtbESPT2vCQBDF74V+h2UKvQTdqCAmukpt&#10;KwjiwT8Hj0N2TEKzsyE71fTbu4VCj4837/fmLVa9a9SNulB7NjAapqCIC29rLg2cT5vBDFQQZIuN&#10;ZzLwQwFWy+enBebW3/lAt6OUKkI45GigEmlzrUNRkcMw9C1x9K6+cyhRdqW2Hd4j3DV6nKZT7bDm&#10;2FBhS+8VFV/Hbxff2Oz5YzJJ1k4nSUafF9mlWox5fenf5qCEevk//ktvrYFxlsHvmEgAvX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vKv8UAAADcAAAADwAAAAAAAAAA&#10;AAAAAAChAgAAZHJzL2Rvd25yZXYueG1sUEsFBgAAAAAEAAQA+QAAAJMDAAAAAA==&#10;">
              <v:stroke endarrow="block"/>
            </v:line>
            <v:rect id="Rectangle 31" o:spid="_x0000_s1106" style="position:absolute;left:5301;top:3321;width:523;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zO0cIA&#10;AADcAAAADwAAAGRycy9kb3ducmV2LnhtbERPz2vCMBS+C/4P4Qm72USdZeuMIoPCYPNgO9j10Tzb&#10;sualNrF2//1yGOz48f3eHSbbiZEG3zrWsEoUCOLKmZZrDZ9lvnwC4QOywc4xafghD4f9fLbDzLg7&#10;n2ksQi1iCPsMNTQh9JmUvmrIok9cTxy5ixsshgiHWpoB7zHcdnKtVCotthwbGuzptaHqu7hZDZg+&#10;muvpsvko328pPteTyrdfSuuHxXR8ARFoCv/iP/eb0bBRcX48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zM7RwgAAANwAAAAPAAAAAAAAAAAAAAAAAJgCAABkcnMvZG93&#10;bnJldi54bWxQSwUGAAAAAAQABAD1AAAAhwMAAAAA&#10;" stroked="f">
              <v:textbox>
                <w:txbxContent>
                  <w:p w:rsidR="008A32DF" w:rsidRDefault="008A32DF" w:rsidP="00866AF5">
                    <w:r w:rsidRPr="00A81FFD">
                      <w:rPr>
                        <w:rFonts w:eastAsia="Times New Roman"/>
                        <w:sz w:val="24"/>
                        <w:szCs w:val="24"/>
                        <w:lang w:eastAsia="en-US"/>
                      </w:rPr>
                      <w:object w:dxaOrig="225" w:dyaOrig="285">
                        <v:shape id="_x0000_i1131" type="#_x0000_t75" style="width:11.8pt;height:13.95pt" o:ole="">
                          <v:imagedata r:id="rId108" o:title=""/>
                        </v:shape>
                        <o:OLEObject Type="Embed" ProgID="Equation.3" ShapeID="_x0000_i1131" DrawAspect="Content" ObjectID="_1561478713" r:id="rId109"/>
                      </w:object>
                    </w:r>
                  </w:p>
                </w:txbxContent>
              </v:textbox>
            </v:rect>
            <v:line id="Line 32" o:spid="_x0000_s1107" style="position:absolute;flip:x;visibility:visible" from="4401,4941" to="5481,51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VK28cAAADcAAAADwAAAGRycy9kb3ducmV2LnhtbESPT2sCMRTE7wW/Q3gFL6VmtaXoahQp&#10;FHrw4h9WvD03r5tlNy9rkur225tCocdhZn7DLFa9bcWVfKgdKxiPMhDEpdM1VwoO+4/nKYgQkTW2&#10;jknBDwVYLQcPC8y1u/GWrrtYiQThkKMCE2OXSxlKQxbDyHXEyfty3mJM0ldSe7wluG3lJMvepMWa&#10;04LBjt4Nlc3u2yqQ083Txa/Pr03RHI8zU5RFd9ooNXzs13MQkfr4H/5rf2oFL9kYfs+k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VUrbxwAAANwAAAAPAAAAAAAA&#10;AAAAAAAAAKECAABkcnMvZG93bnJldi54bWxQSwUGAAAAAAQABAD5AAAAlQMAAAAA&#10;"/>
            <v:rect id="Rectangle 33" o:spid="_x0000_s1108" style="position:absolute;left:4218;top:494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L1PcQA&#10;AADcAAAADwAAAGRycy9kb3ducmV2LnhtbESPT4vCMBTE7wt+h/CEva2Julu0GkUWBGHdg3/A66N5&#10;tsXmpTZR67c3guBxmJnfMNN5aytxpcaXjjX0ewoEceZMybmG/W75NQLhA7LByjFpuJOH+azzMcXU&#10;uBtv6LoNuYgQ9ilqKEKoUyl9VpBF33M1cfSOrrEYomxyaRq8Rbit5ECpRFosOS4UWNNvQdlpe7Ea&#10;MPk25//jcL37uyQ4zlu1/DkorT+77WICIlAb3uFXe2U0DNUAnmfiEZ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S9T3EAAAA3AAAAA8AAAAAAAAAAAAAAAAAmAIAAGRycy9k&#10;b3ducmV2LnhtbFBLBQYAAAAABAAEAPUAAACJAwAAAAA=&#10;" stroked="f">
              <v:textbox>
                <w:txbxContent>
                  <w:p w:rsidR="008A32DF" w:rsidRDefault="008A32DF" w:rsidP="00866AF5">
                    <w:r>
                      <w:t>1</w:t>
                    </w:r>
                  </w:p>
                </w:txbxContent>
              </v:textbox>
            </v:rect>
            <v:rect id="Rectangle 34" o:spid="_x0000_s1109" style="position:absolute;left:7101;top:3501;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5QpsQA&#10;AADcAAAADwAAAGRycy9kb3ducmV2LnhtbESPQWvCQBSE7wX/w/IEb3XXxoaaukoRBEF7MBa8PrLP&#10;JDT7NmZXjf/eLRQ8DjPzDTNf9rYRV+p87VjDZKxAEBfO1Fxq+DmsXz9A+IBssHFMGu7kYbkYvMwx&#10;M+7Ge7rmoRQRwj5DDVUIbSalLyqy6MeuJY7eyXUWQ5RdKU2Htwi3jXxTKpUWa44LFba0qqj4zS9W&#10;A6ZTc/4+JbvD9pLirOzV+v2otB4N+69PEIH68Az/tzdGQ6IS+DsTj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eUKbEAAAA3AAAAA8AAAAAAAAAAAAAAAAAmAIAAGRycy9k&#10;b3ducmV2LnhtbFBLBQYAAAAABAAEAPUAAACJAwAAAAA=&#10;" stroked="f">
              <v:textbox>
                <w:txbxContent>
                  <w:p w:rsidR="008A32DF" w:rsidRDefault="008A32DF" w:rsidP="00866AF5">
                    <w:r>
                      <w:t>2</w:t>
                    </w:r>
                  </w:p>
                </w:txbxContent>
              </v:textbox>
            </v:rect>
            <v:line id="Line 35" o:spid="_x0000_s1110" style="position:absolute;flip:x;visibility:visible" from="6561,3861" to="728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group>
        </w:pict>
      </w: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sz w:val="24"/>
          <w:szCs w:val="24"/>
        </w:rPr>
      </w:pPr>
      <w:r w:rsidRPr="00866AF5">
        <w:rPr>
          <w:sz w:val="24"/>
          <w:szCs w:val="24"/>
        </w:rPr>
        <w:t xml:space="preserve">1 – гнездо под вкладыш коренного подшипника; 2 – скалка; </w:t>
      </w:r>
      <w:r w:rsidRPr="00866AF5">
        <w:rPr>
          <w:position w:val="-6"/>
          <w:sz w:val="24"/>
          <w:szCs w:val="24"/>
        </w:rPr>
        <w:object w:dxaOrig="225" w:dyaOrig="285">
          <v:shape id="_x0000_i1055" type="#_x0000_t75" style="width:11.8pt;height:13.95pt" o:ole="">
            <v:imagedata r:id="rId110" o:title=""/>
          </v:shape>
          <o:OLEObject Type="Embed" ProgID="Equation.3" ShapeID="_x0000_i1055" DrawAspect="Content" ObjectID="_1561478631" r:id="rId111"/>
        </w:object>
      </w:r>
      <w:r w:rsidRPr="00866AF5">
        <w:rPr>
          <w:sz w:val="24"/>
          <w:szCs w:val="24"/>
        </w:rPr>
        <w:t xml:space="preserve"> – зазор, соответствующий несоосности</w:t>
      </w:r>
    </w:p>
    <w:p w:rsidR="00866AF5" w:rsidRPr="00866AF5" w:rsidRDefault="00866AF5" w:rsidP="00866AF5">
      <w:pPr>
        <w:pStyle w:val="afa"/>
        <w:jc w:val="center"/>
        <w:rPr>
          <w:sz w:val="24"/>
          <w:szCs w:val="24"/>
        </w:rPr>
      </w:pPr>
      <w:r w:rsidRPr="00866AF5">
        <w:rPr>
          <w:sz w:val="24"/>
          <w:szCs w:val="24"/>
        </w:rPr>
        <w:t xml:space="preserve">Рисунок 31 – Замер несоосности гнезд под коренные подшипники  </w:t>
      </w:r>
    </w:p>
    <w:p w:rsidR="00866AF5" w:rsidRPr="00866AF5" w:rsidRDefault="00866AF5" w:rsidP="00866AF5">
      <w:pPr>
        <w:pStyle w:val="afa"/>
        <w:jc w:val="center"/>
        <w:rPr>
          <w:sz w:val="24"/>
          <w:szCs w:val="24"/>
        </w:rPr>
      </w:pPr>
    </w:p>
    <w:p w:rsidR="00866AF5" w:rsidRPr="00866AF5" w:rsidRDefault="00866AF5" w:rsidP="00866AF5">
      <w:pPr>
        <w:pStyle w:val="afa"/>
        <w:rPr>
          <w:sz w:val="24"/>
          <w:szCs w:val="24"/>
        </w:rPr>
      </w:pPr>
      <w:r w:rsidRPr="00866AF5">
        <w:rPr>
          <w:sz w:val="24"/>
          <w:szCs w:val="24"/>
        </w:rPr>
        <w:t>под коренные подшипники. Проверка осуществляется специальным приспособлением. При необходимости производится центровка.</w:t>
      </w:r>
    </w:p>
    <w:p w:rsidR="00866AF5" w:rsidRPr="00866AF5" w:rsidRDefault="00866AF5" w:rsidP="00866AF5">
      <w:pPr>
        <w:pStyle w:val="afa"/>
        <w:rPr>
          <w:noProof/>
          <w:sz w:val="24"/>
          <w:szCs w:val="24"/>
        </w:rPr>
      </w:pPr>
      <w:r w:rsidRPr="00866AF5">
        <w:rPr>
          <w:sz w:val="24"/>
          <w:szCs w:val="24"/>
        </w:rPr>
        <w:t>г) При наличии трещин в водяной рубашке и картере их устраняют заваркой электродами из проволоки СВ-08 или электродами марки ЦЧ-1 диаметром 4 мм способом отжигающих валиков (рисунок 32). Перед заваркой концы трещин засверливаются сверлом диаметром 3…4 мм и завариваются.</w:t>
      </w: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CB5407" w:rsidP="00866AF5">
      <w:pPr>
        <w:pStyle w:val="afa"/>
        <w:rPr>
          <w:sz w:val="24"/>
          <w:szCs w:val="24"/>
        </w:rPr>
      </w:pPr>
      <w:r>
        <w:rPr>
          <w:noProof/>
          <w:sz w:val="24"/>
          <w:szCs w:val="24"/>
        </w:rPr>
        <w:pict>
          <v:group id="Группа 226" o:spid="_x0000_s1111" style="position:absolute;left:0;text-align:left;margin-left:108.15pt;margin-top:-59.65pt;width:199.1pt;height:162pt;z-index:251675136" coordorigin="2601,10341" coordsize="3982,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">
            <v:line id="Line 37" o:spid="_x0000_s1112" style="position:absolute;visibility:visible" from="3861,11241" to="4761,12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lsHMQAAADcAAAADwAAAGRycy9kb3ducmV2LnhtbESPwWrDMBBE74X8g9hAb40cY9rgRgkh&#10;UPDBOcQN6XWxtpaptXIs1Xb/PioUehxm5g2z3c+2EyMNvnWsYL1KQBDXTrfcKLi8vz1tQPiArLFz&#10;TAp+yMN+t3jYYq7dxGcaq9CICGGfowITQp9L6WtDFv3K9cTR+3SDxRDl0Eg94BThtpNpkjxLiy3H&#10;BYM9HQ3VX9W3VZCdCqM/5tKX56S4UnvLjrfKKfW4nA+vIALN4T/81y60gjR9gd8z8QjI3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WWwcxAAAANwAAAAPAAAAAAAAAAAA&#10;AAAAAKECAABkcnMvZG93bnJldi54bWxQSwUGAAAAAAQABAD5AAAAkgMAAAAA&#10;" strokeweight="2.25pt"/>
            <v:line id="Line 38" o:spid="_x0000_s1113" style="position:absolute;flip:y;visibility:visible" from="4941,11241" to="5841,12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gnkMgAAADcAAAADwAAAGRycy9kb3ducmV2LnhtbESPTWvCQBCG74X+h2UEL6VuDNKW1FXE&#10;j6oghWoPPY7ZMQnNzobsVuO/dw5Cj8M77zPPjKedq9WZ2lB5NjAcJKCIc28rLgx8H1bPb6BCRLZY&#10;eyYDVwownTw+jDGz/sJfdN7HQgmEQ4YGyhibTOuQl+QwDHxDLNnJtw6jjG2hbYsXgbtap0nyoh1W&#10;LBdKbGheUv67/3OisRgdttfj+uP1cznPd6ft6CnZ/BjT73Wzd1CRuvi/fG9vrIE0FVt5RgigJ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ygnkMgAAADcAAAADwAAAAAA&#10;AAAAAAAAAAChAgAAZHJzL2Rvd25yZXYueG1sUEsFBgAAAAAEAAQA+QAAAJYDAAAAAA==&#10;" strokeweight="2.25pt"/>
            <v:line id="Line 39" o:spid="_x0000_s1114" style="position:absolute;visibility:visible" from="4761,12141" to="476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opd9cQAAADcAAAADwAAAGRycy9kb3ducmV2LnhtbESPwWrDMBBE74X8g9hAb40cY0rjRgkh&#10;UPDBOcQN6XWxtpaptXIs1Xb/PioUehxm5g2z3c+2EyMNvnWsYL1KQBDXTrfcKLi8vz29gPABWWPn&#10;mBT8kIf9bvGwxVy7ic80VqEREcI+RwUmhD6X0teGLPqV64mj9+kGiyHKoZF6wCnCbSfTJHmWFluO&#10;CwZ7Ohqqv6pvqyA7FUZ/zKUvz0lxpfaWHW+VU+pxOR9eQQSaw3/4r11oBWm6gd8z8QjI3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il31xAAAANwAAAAPAAAAAAAAAAAA&#10;AAAAAKECAABkcnMvZG93bnJldi54bWxQSwUGAAAAAAQABAD5AAAAkgMAAAAA&#10;" strokeweight="2.25pt"/>
            <v:line id="Line 40" o:spid="_x0000_s1115" style="position:absolute;visibility:visible" from="4941,12141" to="494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litcEAAADcAAAADwAAAGRycy9kb3ducmV2LnhtbERPy4rCMBTdD/gP4QruxtQHIh3TMghC&#10;F7qwDuP20txpyjQ3tYla/94sBJeH897kg23FjXrfOFYwmyYgiCunG64V/Jx2n2sQPiBrbB2Tggd5&#10;yLPRxwZT7e58pFsZahFD2KeowITQpVL6ypBFP3UdceT+XG8xRNjXUvd4j+G2lfMkWUmLDccGgx1t&#10;DVX/5dUqWB4Ko8/D3u+PSfFLzWW5vZROqcl4+P4CEWgIb/HLXWgF80WcH8/EIy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WK1wQAAANwAAAAPAAAAAAAAAAAAAAAA&#10;AKECAABkcnMvZG93bnJldi54bWxQSwUGAAAAAAQABAD5AAAAjwMAAAAA&#10;" strokeweight="2.25pt"/>
            <v:line id="Line 41" o:spid="_x0000_s1116" style="position:absolute;flip:x;visibility:visible" from="3501,12321" to="476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8sY0MkAAADcAAAADwAAAGRycy9kb3ducmV2LnhtbESPS2sCQRCE7wH/w9BCLkFnfRDDuqOI&#10;iYmCCFlzyLHd6X3gTs+yM9H13zuBQI5FdX3VlSw7U4sLta6yrGA0jEAQZ1ZXXCj4Om4GLyCcR9ZY&#10;WyYFN3KwXPQeEoy1vfInXVJfiABhF6OC0vsmltJlJRl0Q9sQBy+3rUEfZFtI3eI1wE0tx1H0LA1W&#10;HBpKbGhdUnZOf0x443V63N1OH++zw9s62+e76VO0/Vbqsd+t5iA8df7/+C+91QrGkxH8jgkEkIs7&#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PLGNDJAAAA3AAAAA8AAAAA&#10;AAAAAAAAAAAAoQIAAGRycy9kb3ducmV2LnhtbFBLBQYAAAAABAAEAPkAAACXAwAAAAA=&#10;" strokeweight="2.25pt"/>
            <v:line id="Line 42" o:spid="_x0000_s1117" style="position:absolute;visibility:visible" from="4941,12321" to="638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dZWcMAAADcAAAADwAAAGRycy9kb3ducmV2LnhtbESPQYvCMBSE7wv+h/AEb2tqlUW6RhFB&#10;6EEPdsW9Ppq3TdnmpTZR6783guBxmJlvmMWqt424Uudrxwom4wQEcel0zZWC48/2cw7CB2SNjWNS&#10;cCcPq+XgY4GZdjc+0LUIlYgQ9hkqMCG0mZS+NGTRj11LHL0/11kMUXaV1B3eItw2Mk2SL2mx5rhg&#10;sKWNofK/uFgFs31u9G+/87tDkp+oPs8258IpNRr2628QgfrwDr/auVaQTlN4nolH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33WVnDAAAA3AAAAA8AAAAAAAAAAAAA&#10;AAAAoQIAAGRycy9kb3ducmV2LnhtbFBLBQYAAAAABAAEAPkAAACRAwAAAAA=&#10;" strokeweight="2.25pt"/>
            <v:line id="Line 43" o:spid="_x0000_s1118" style="position:absolute;flip:x;visibility:visible" from="3141,11241" to="3861,11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UjPMgAAADcAAAADwAAAGRycy9kb3ducmV2LnhtbESPS2sCQRCE7wH/w9CCF9FZH6hsHCX4&#10;iAoh4OPgsbPT7i7Z6Vl2Rl3/vRMQciyq66uu6bw2hbhR5XLLCnrdCARxYnXOqYLTcd2ZgHAeWWNh&#10;mRQ8yMF81nibYqztnfd0O/hUBAi7GBVk3pexlC7JyKDr2pI4eBdbGfRBVqnUFd4D3BSyH0UjaTDn&#10;0JBhSYuMkt/D1YQ3lsPj7vGz+Rx/rxbJ12U3bEfbs1KtZv3xDsJT7f+PX+mtVtAfDOBvTCCAnD0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FUjPMgAAADcAAAADwAAAAAA&#10;AAAAAAAAAAChAgAAZHJzL2Rvd25yZXYueG1sUEsFBgAAAAAEAAQA+QAAAJYDAAAAAA==&#10;" strokeweight="2.25pt"/>
            <v:line id="Line 44" o:spid="_x0000_s1119" style="position:absolute;visibility:visible" from="5841,11241" to="6561,112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JktsQAAADcAAAADwAAAGRycy9kb3ducmV2LnhtbESPwWrDMBBE74X8g9hAb42c1JTgRgkh&#10;UPDBOcQN6XWxtpaptbIt1Xb+vioUehxm5g2zO8y2FSMNvnGsYL1KQBBXTjdcK7i+vz1tQfiArLF1&#10;TAru5OGwXzzsMNNu4guNZahFhLDPUIEJocuk9JUhi37lOuLofbrBYohyqKUecIpw28pNkrxIiw3H&#10;BYMdnQxVX+W3VZCec6M/5sIXlyS/UdOnp750Sj0u5+MriEBz+A//tXOtYPOcwu+ZeAT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UmS2xAAAANwAAAAPAAAAAAAAAAAA&#10;AAAAAKECAABkcnMvZG93bnJldi54bWxQSwUGAAAAAAQABAD5AAAAkgMAAAAA&#10;" strokeweight="2.25pt"/>
            <v:shape id="Freeform 45" o:spid="_x0000_s1120" style="position:absolute;left:3062;top:11235;width:444;height:1078;visibility:visible;mso-wrap-style:square;v-text-anchor:top" coordsize="444,10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vJMQA&#10;AADcAAAADwAAAGRycy9kb3ducmV2LnhtbESPUWvCMBSF34X9h3AHe7PpFJ1UowzRIezJuh9wba5N&#10;XHPTNVnt/v0yGPh4OOd8h7PaDK4RPXXBelbwnOUgiCuvLdcKPk778QJEiMgaG8+k4IcCbNYPoxUW&#10;2t/4SH0Za5EgHApUYGJsCylDZchhyHxLnLyL7xzGJLta6g5vCe4aOcnzuXRoOS0YbGlrqPosv52C&#10;6dWd376a93LYv1xq29tgwq5S6ulxeF2CiDTEe/i/fdAKJtMZ/J1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wbyTEAAAA3AAAAA8AAAAAAAAAAAAAAAAAmAIAAGRycy9k&#10;b3ducmV2LnhtbFBLBQYAAAAABAAEAPUAAACJAwAAAAA=&#10;" path="m103,c,103,68,219,170,285v14,58,27,106,33,167c211,530,199,611,220,687v16,57,117,100,167,117c405,1054,349,983,438,1072v6,6,-11,-11,-17,-17e" filled="f">
              <v:path arrowok="t" o:connecttype="custom" o:connectlocs="103,0;170,285;203,452;220,687;387,804;438,1072;421,1055" o:connectangles="0,0,0,0,0,0,0"/>
            </v:shape>
            <v:shape id="Freeform 46" o:spid="_x0000_s1121" style="position:absolute;left:6363;top:11235;width:220;height:1115;visibility:visible;mso-wrap-style:square;v-text-anchor:top" coordsize="220,1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HexcIA&#10;AADcAAAADwAAAGRycy9kb3ducmV2LnhtbESPT4vCMBTE78J+h/AWvIhNjSC1axQRFpa9+Qe9Pppn&#10;W7Z5qU3U+u03guBxmJnfMItVbxtxo87XjjVMkhQEceFMzaWGw/57nIHwAdlg45g0PMjDavkxWGBu&#10;3J23dNuFUkQI+xw1VCG0uZS+qMiiT1xLHL2z6yyGKLtSmg7vEW4bqdJ0Ji3WHBcqbGlTUfG3u1oN&#10;fnS9WKPmmfo9Kjqljcl6E7QefvbrLxCB+vAOv9o/RoOazuB5Jh4B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sd7FwgAAANwAAAAPAAAAAAAAAAAAAAAAAJgCAABkcnMvZG93&#10;bnJldi54bWxQSwUGAAAAAAQABAD1AAAAhwMAAAAA&#10;" path="m217,v-5,56,3,115,-16,168c195,185,163,172,150,185v-28,28,-37,72,-66,100c73,296,61,307,50,318v-32,97,3,203,17,302c52,706,46,751,,821v29,87,33,84,33,217c33,1115,21,1093,,1072e" filled="f">
              <v:path arrowok="t" o:connecttype="custom" o:connectlocs="217,0;201,168;150,185;84,285;50,318;67,620;0,821;33,1038;0,1072" o:connectangles="0,0,0,0,0,0,0,0,0"/>
            </v:shape>
            <v:shape id="Arc 47" o:spid="_x0000_s1122" style="position:absolute;left:4762;top:11961;width:324;height:374;visibility:visible" coordsize="36317,410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omssYA&#10;AADcAAAADwAAAGRycy9kb3ducmV2LnhtbESPzWrCQBSF94LvMNyCO500SpXUUaJQtJuCacG6u83c&#10;JsHMnTQzxvTtOwXB5eH8fJzluje16Kh1lWUFj5MIBHFudcWFgo/3l/EChPPIGmvLpOCXHKxXw8ES&#10;E22vfKAu84UII+wSVFB63yRSurwkg25iG+LgfdvWoA+yLaRu8RrGTS3jKHqSBisOhBIb2paUn7OL&#10;CZDdz2f6Nuf6dNx8RUV2Oc1m8atSo4c+fQbhqff38K291wri6Rz+z4Qj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omssYAAADcAAAADwAAAAAAAAAAAAAAAACYAgAAZHJz&#10;L2Rvd25yZXYueG1sUEsFBgAAAAAEAAQA9QAAAIsDAAAAAA==&#10;" adj="0,,0" path="m12268,41080nfc4771,37489,,29913,,21600,,9670,9670,,21600,v5461,-1,10719,2068,14716,5789em12268,41080nsc4771,37489,,29913,,21600,,9670,9670,,21600,v5461,-1,10719,2068,14716,5789l21600,21600,12268,41080xe" filled="f" strokeweight="1pt">
              <v:stroke joinstyle="round"/>
              <v:formulas/>
              <v:path arrowok="t" o:extrusionok="f" o:connecttype="custom" o:connectlocs="109,374;324,53;193,197" o:connectangles="0,0,0"/>
            </v:shape>
            <v:shape id="Arc 48" o:spid="_x0000_s1123" style="position:absolute;left:4941;top:1178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ePw8MA&#10;AADcAAAADwAAAGRycy9kb3ducmV2LnhtbERPz2vCMBS+C/4P4Qm7zUSFsXVNRTaFudvcnHh7a55t&#10;tXkpTaz1v18OgseP73c6720tOmp95VjDZKxAEOfOVFxo+PlePT6D8AHZYO2YNFzJwzwbDlJMjLvw&#10;F3WbUIgYwj5BDWUITSKlz0uy6MeuIY7cwbUWQ4RtIU2LlxhuazlV6klarDg2lNjQW0n5aXO2Gv4+&#10;f7cvu323P/r17N3vrmq5XSitH0b94hVEoD7cxTf3h9EwncW18Uw8Aj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ePw8MAAADcAAAADwAAAAAAAAAAAAAAAACYAgAAZHJzL2Rv&#10;d25yZXYueG1sUEsFBgAAAAAEAAQA9QAAAIgDAAAAAA==&#10;" adj="0,,0" path="m3110,32767nfc1075,29397,,25536,,21600,,9670,9670,,21600,v5461,-1,10719,2068,14716,5789em3110,32767nsc1075,29397,,25536,,21600,,9670,9670,,21600,v5461,-1,10719,2068,14716,5789l21600,21600,3110,32767xe" filled="f" strokeweight="1.5pt">
              <v:stroke joinstyle="round"/>
              <v:formulas/>
              <v:path arrowok="t" o:extrusionok="f" o:connecttype="custom" o:connectlocs="28,298;324,53;193,196" o:connectangles="0,0,0"/>
            </v:shape>
            <v:shape id="Arc 49" o:spid="_x0000_s1124" style="position:absolute;left:5121;top:1160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sqWMYA&#10;AADcAAAADwAAAGRycy9kb3ducmV2LnhtbESPT2sCMRTE7wW/Q3iCt5qoIHU1imgL1lutf/D23Dx3&#10;t928LJt0Xb99IxR6HGbmN8xs0dpSNFT7wrGGQV+BIE6dKTjTsP98e34B4QOywdIxabiTh8W88zTD&#10;xLgbf1CzC5mIEPYJashDqBIpfZqTRd93FXH0rq62GKKsM2lqvEW4LeVQqbG0WHBcyLGiVU7p9+7H&#10;arhsj4fJ6dycv/z7aO1Pd/V6WCqte912OQURqA3/4b/2xmgYjibwOBOP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sqWMYAAADcAAAADwAAAAAAAAAAAAAAAACYAgAAZHJz&#10;L2Rvd25yZXYueG1sUEsFBgAAAAAEAAQA9QAAAIsDAAAAAA==&#10;" adj="0,,0" path="m3110,32767nfc1075,29397,,25536,,21600,,9670,9670,,21600,v5461,-1,10719,2068,14716,5789em3110,32767nsc1075,29397,,25536,,21600,,9670,9670,,21600,v5461,-1,10719,2068,14716,5789l21600,21600,3110,32767xe" filled="f" strokeweight="1.5pt">
              <v:stroke joinstyle="round"/>
              <v:formulas/>
              <v:path arrowok="t" o:extrusionok="f" o:connecttype="custom" o:connectlocs="28,298;324,53;193,196" o:connectangles="0,0,0"/>
            </v:shape>
            <v:shape id="Arc 50" o:spid="_x0000_s1125" style="position:absolute;left:5301;top:1142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fwuMMA&#10;AADcAAAADwAAAGRycy9kb3ducmV2LnhtbERPyW7CMBC9I/UfrKnEjdjQqioBg1BbpMKNXdyGeEjS&#10;xuModkP4+/pQqcent0/nna1ES40vHWsYJgoEceZMybmG/W45eAXhA7LByjFpuJOH+eyhN8XUuBtv&#10;qN2GXMQQ9ilqKEKoUyl9VpBFn7iaOHJX11gMETa5NA3eYrit5EipF2mx5NhQYE1vBWXf2x+r4bI+&#10;Hsanc3v+8qund3+6q4/DQmndf+wWExCBuvAv/nN/Gg2j5zg/nolH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fwuMMAAADcAAAADwAAAAAAAAAAAAAAAACYAgAAZHJzL2Rv&#10;d25yZXYueG1sUEsFBgAAAAAEAAQA9QAAAIgDAAAAAA==&#10;" adj="0,,0" path="m3110,32767nfc1075,29397,,25536,,21600,,9670,9670,,21600,v5461,-1,10719,2068,14716,5789em3110,32767nsc1075,29397,,25536,,21600,,9670,9670,,21600,v5461,-1,10719,2068,14716,5789l21600,21600,3110,32767xe" filled="f" strokeweight="1.5pt">
              <v:stroke joinstyle="round"/>
              <v:formulas/>
              <v:path arrowok="t" o:extrusionok="f" o:connecttype="custom" o:connectlocs="28,298;324,53;193,196" o:connectangles="0,0,0"/>
            </v:shape>
            <v:shape id="Arc 51" o:spid="_x0000_s1126" style="position:absolute;left:4415;top:11781;width:335;height:345;visibility:visible" coordsize="37513,37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KStcYA&#10;AADcAAAADwAAAGRycy9kb3ducmV2LnhtbESPQWvCQBSE70L/w/IK3nSjFilpVomWgiJYqjl4fMm+&#10;JqHZt2l21fTfu4LQ4zAz3zDJsjeNuFDnassKJuMIBHFhdc2lguz4MXoF4TyyxsYyKfgjB8vF0yDB&#10;WNsrf9Hl4EsRIOxiVFB538ZSuqIig25sW+LgfdvOoA+yK6Xu8BrgppHTKJpLgzWHhQpbWldU/BzO&#10;RsFps8pPu+1+NbPH9Wf+/ptGWZYqNXzu0zcQnnr/H360N1rB9GUC9zPhCMjF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KStcYAAADcAAAADwAAAAAAAAAAAAAAAACYAgAAZHJz&#10;L2Rvd25yZXYueG1sUEsFBgAAAAAEAAQA9QAAAIsDAAAAAA==&#10;" adj="0,,0" path="m-1,6993nfc4090,2537,9863,-1,15913,,27842,,37513,9670,37513,21600v,6282,-2735,12252,-7492,16356em-1,6993nsc4090,2537,9863,-1,15913,,27842,,37513,9670,37513,21600v,6282,-2735,12252,-7492,16356l15913,21600,-1,6993xe" filled="f" strokeweight="1.5pt">
              <v:stroke joinstyle="round"/>
              <v:formulas/>
              <v:path arrowok="t" o:extrusionok="f" o:connecttype="custom" o:connectlocs="0,64;268,345;142,196" o:connectangles="0,0,0"/>
            </v:shape>
            <v:shape id="Arc 52" o:spid="_x0000_s1127" style="position:absolute;left:5481;top:1124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LVMcA&#10;AADcAAAADwAAAGRycy9kb3ducmV2LnhtbESPS2/CMBCE75X6H6xF6g1sUoRKwCDUh1S4lfIQtyVe&#10;krTxOordEP59jVSpx9HMfKOZLTpbiZYaXzrWMBwoEMSZMyXnGrafb/0nED4gG6wck4YreVjM7+9m&#10;mBp34Q9qNyEXEcI+RQ1FCHUqpc8KsugHriaO3tk1FkOUTS5Ng5cIt5VMlBpLiyXHhQJrei4o+978&#10;WA2n9X43ORzb45dfPb74w1W97pZK64det5yCCNSF//Bf+91oSEYJ3M7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0Jy1THAAAA3AAAAA8AAAAAAAAAAAAAAAAAmAIAAGRy&#10;cy9kb3ducmV2LnhtbFBLBQYAAAAABAAEAPUAAACMAwAAAAA=&#10;" adj="0,,0" path="m3110,32767nfc1075,29397,,25536,,21600,,9670,9670,,21600,v5461,-1,10719,2068,14716,5789em3110,32767nsc1075,29397,,25536,,21600,,9670,9670,,21600,v5461,-1,10719,2068,14716,5789l21600,21600,3110,32767xe" filled="f" strokeweight="1.5pt">
              <v:stroke joinstyle="round"/>
              <v:formulas/>
              <v:path arrowok="t" o:extrusionok="f" o:connecttype="custom" o:connectlocs="28,298;324,53;193,196" o:connectangles="0,0,0"/>
            </v:shape>
            <v:shape id="Arc 53" o:spid="_x0000_s1128" style="position:absolute;left:4581;top:11961;width:322;height:196;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bpGMIA&#10;AADcAAAADwAAAGRycy9kb3ducmV2LnhtbESP3YrCMBSE7wXfIRzBO039YdFqFBEK3i1WH+DQnDbF&#10;5qQ0sVaffrOwsJfDzHzD7I+DbURPna8dK1jMExDEhdM1Vwrut2y2AeEDssbGMSl4k4fjYTzaY6rd&#10;i6/U56ESEcI+RQUmhDaV0heGLPq5a4mjV7rOYoiyq6Tu8BXhtpHLJPmSFmuOCwZbOhsqHvnTKrhl&#10;yfdpU67OJjw+vM0uvc9tqdR0Mpx2IAIN4T/8175oBcv1Cn7PxCM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JukYwgAAANwAAAAPAAAAAAAAAAAAAAAAAJgCAABkcnMvZG93&#10;bnJldi54bWxQSwUGAAAAAAQABAD1AAAAhwMAAAAA&#10;" adj="0,,0" path="m-1,6993nfc4090,2537,9863,-1,15913,v8919,,16920,5481,20142,13798em-1,6993nsc4090,2537,9863,-1,15913,v8919,,16920,5481,20142,13798l15913,21600,-1,6993xe" filled="f" strokeweight="1pt">
              <v:stroke joinstyle="round"/>
              <v:formulas/>
              <v:path arrowok="t" o:extrusionok="f" o:connecttype="custom" o:connectlocs="0,63;322,125;142,196" o:connectangles="0,0,0"/>
            </v:shape>
            <v:shape id="Arc 54" o:spid="_x0000_s1129" style="position:absolute;left:4401;top:11601;width:335;height:345;visibility:visible" coordsize="37513,37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r998IA&#10;AADcAAAADwAAAGRycy9kb3ducmV2LnhtbESPQYvCMBSE74L/ITxhb5quiEg1iisIXvZgFb0+mmdT&#10;bV5qE7X+eyMIHoeZ+YaZLVpbiTs1vnSs4HeQgCDOnS65ULDfrfsTED4ga6wck4IneVjMu50Zpto9&#10;eEv3LBQiQtinqMCEUKdS+tyQRT9wNXH0Tq6xGKJsCqkbfES4reQwScbSYslxwWBNK0P5JbtZBfp/&#10;/GcCns/ZbbPemsM1u+yOT6V+eu1yCiJQG77hT3ujFQxHI3ifiUd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Cv33wgAAANwAAAAPAAAAAAAAAAAAAAAAAJgCAABkcnMvZG93&#10;bnJldi54bWxQSwUGAAAAAAQABAD1AAAAhwMAAAAA&#10;" adj="0,,0" path="m-1,6993nfc4090,2537,9863,-1,15913,,27842,,37513,9670,37513,21600v,6282,-2735,12252,-7492,16356em-1,6993nsc4090,2537,9863,-1,15913,,27842,,37513,9670,37513,21600v,6282,-2735,12252,-7492,16356l15913,21600,-1,6993xe" filled="f" strokeweight="2.25pt">
              <v:stroke joinstyle="round"/>
              <v:formulas/>
              <v:path arrowok="t" o:extrusionok="f" o:connecttype="custom" o:connectlocs="0,64;268,345;142,196" o:connectangles="0,0,0"/>
            </v:shape>
            <v:shape id="Arc 55" o:spid="_x0000_s1130" style="position:absolute;left:3861;top:11241;width:335;height:345;visibility:visible" coordsize="37513,37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mUtscA&#10;AADcAAAADwAAAGRycy9kb3ducmV2LnhtbESPQWvCQBSE7wX/w/KE3upG24rErBItBaXQoubg8SX7&#10;TILZtzG71fjvu4VCj8PMfMMky9404kqdqy0rGI8iEMSF1TWXCrLD+9MMhPPIGhvLpOBODpaLwUOC&#10;sbY33tF170sRIOxiVFB538ZSuqIig25kW+LgnWxn0AfZlVJ3eAtw08hJFE2lwZrDQoUtrSsqzvtv&#10;o+C4WeXHj+3n6tke1l/52yWNsixV6nHYp3MQnnr/H/5rb7SCycsr/J4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pZlLbHAAAA3AAAAA8AAAAAAAAAAAAAAAAAmAIAAGRy&#10;cy9kb3ducmV2LnhtbFBLBQYAAAAABAAEAPUAAACMAwAAAAA=&#10;" adj="0,,0" path="m-1,6993nfc4090,2537,9863,-1,15913,,27842,,37513,9670,37513,21600v,6282,-2735,12252,-7492,16356em-1,6993nsc4090,2537,9863,-1,15913,,27842,,37513,9670,37513,21600v,6282,-2735,12252,-7492,16356l15913,21600,-1,6993xe" filled="f" strokeweight="1.5pt">
              <v:stroke joinstyle="round"/>
              <v:formulas/>
              <v:path arrowok="t" o:extrusionok="f" o:connecttype="custom" o:connectlocs="0,64;268,345;142,196" o:connectangles="0,0,0"/>
            </v:shape>
            <v:shape id="Arc 56" o:spid="_x0000_s1131" style="position:absolute;left:4183;top:11424;width:193;height:34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mzocQA&#10;AADcAAAADwAAAGRycy9kb3ducmV2LnhtbESPQWvCQBSE70L/w/IKvemmaRFJXcVGCi2eEnvo8TX7&#10;zAazb0N2TdJ/3xUEj8PMfMOst5NtxUC9bxwreF4kIIgrpxuuFXwfP+YrED4ga2wdk4I/8rDdPMzW&#10;mGk3ckFDGWoRIewzVGBC6DIpfWXIol+4jjh6J9dbDFH2tdQ9jhFuW5kmyVJabDguGOwoN1Sdy4tV&#10;cPj5Sl+w1L+nlUsN5sW09/pdqafHafcGItAU7uFb+1MrSF+XcD0Tj4D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Js6HEAAAA3AAAAA8AAAAAAAAAAAAAAAAAmAIAAGRycy9k&#10;b3ducmV2LnhtbFBLBQYAAAAABAAEAPUAAACJAwAAAAA=&#10;" adj="0,,0" path="m3883,-1nfc14144,1875,21600,10816,21600,21248v,6282,-2735,12252,-7492,16356em3883,-1nsc14144,1875,21600,10816,21600,21248v,6282,-2735,12252,-7492,16356l,21248,3883,-1xe" filled="f" strokeweight="1.5pt">
              <v:stroke joinstyle="round"/>
              <v:formulas/>
              <v:path arrowok="t" o:extrusionok="f" o:connecttype="custom" o:connectlocs="35,0;126,342;0,193" o:connectangles="0,0,0"/>
            </v:shape>
            <v:shape id="Arc 57" o:spid="_x0000_s1132" style="position:absolute;left:4221;top:11601;width:335;height:345;visibility:visible" coordsize="37513,37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evWscA&#10;AADcAAAADwAAAGRycy9kb3ducmV2LnhtbESPQWvCQBSE7wX/w/KE3upGW6rErBItBaXQoubg8SX7&#10;TILZtzG71fjvu4VCj8PMfMMky9404kqdqy0rGI8iEMSF1TWXCrLD+9MMhPPIGhvLpOBODpaLwUOC&#10;sbY33tF170sRIOxiVFB538ZSuqIig25kW+LgnWxn0AfZlVJ3eAtw08hJFL1KgzWHhQpbWldUnPff&#10;RsFxs8qPH9vP1bM9rL/yt0saZVmq1OOwT+cgPPX+P/zX3mgFk5cp/J4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Hr1rHAAAA3AAAAA8AAAAAAAAAAAAAAAAAmAIAAGRy&#10;cy9kb3ducmV2LnhtbFBLBQYAAAAABAAEAPUAAACMAwAAAAA=&#10;" adj="0,,0" path="m-1,6993nfc4090,2537,9863,-1,15913,,27842,,37513,9670,37513,21600v,6282,-2735,12252,-7492,16356em-1,6993nsc4090,2537,9863,-1,15913,,27842,,37513,9670,37513,21600v,6282,-2735,12252,-7492,16356l15913,21600,-1,6993xe" filled="f" strokeweight="1.5pt">
              <v:stroke joinstyle="round"/>
              <v:formulas/>
              <v:path arrowok="t" o:extrusionok="f" o:connecttype="custom" o:connectlocs="0,64;268,345;142,196" o:connectangles="0,0,0"/>
            </v:shape>
            <v:shape id="Arc 58" o:spid="_x0000_s1133" style="position:absolute;left:5482;top:11061;width:378;height:298;visibility:visible" coordsize="42323,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S357wA&#10;AADcAAAADwAAAGRycy9kb3ducmV2LnhtbERPSwrCMBDdC94hjOBOU4uIVKOIIAgqaBXXQzO2xWZS&#10;mmjr7c1CcPl4/+W6M5V4U+NKywom4wgEcWZ1ybmC23U3moNwHlljZZkUfMjBetXvLTHRtuULvVOf&#10;ixDCLkEFhfd1IqXLCjLoxrYmDtzDNgZ9gE0udYNtCDeVjKNoJg2WHBoKrGlbUPZMX0aBwVdLh218&#10;fNaHR3ROT4TZnZQaDrrNAoSnzv/FP/deK4inYW04E46AXH0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5JLfnvAAAANwAAAAPAAAAAAAAAAAAAAAAAJgCAABkcnMvZG93bnJldi54&#10;bWxQSwUGAAAAAAQABAD1AAAAgQMAAAAA&#10;" adj="0,,0" path="m3110,32767nfc1075,29397,,25536,,21600,,9670,9670,,21600,v9582,-1,18019,6313,20722,15506em3110,32767nsc1075,29397,,25536,,21600,,9670,9670,,21600,v9582,-1,18019,6313,20722,15506l21600,21600,3110,32767xe" filled="f" strokeweight="2.25pt">
              <v:stroke joinstyle="round"/>
              <v:formulas/>
              <v:path arrowok="t" o:extrusionok="f" o:connecttype="custom" o:connectlocs="28,298;378,141;193,196" o:connectangles="0,0,0"/>
            </v:shape>
            <v:shape id="Arc 59" o:spid="_x0000_s1134" style="position:absolute;left:5302;top:11241;width:272;height:352;visibility:visible" coordsize="30458,38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tk8sUA&#10;AADcAAAADwAAAGRycy9kb3ducmV2LnhtbESPQWvCQBSE70L/w/IEL6KbBBUbXUMoCm1vpr309sg+&#10;k5Ds2zS71fjvu4WCx2FmvmH22Wg6caXBNZYVxMsIBHFpdcOVgs+P02ILwnlkjZ1lUnAnB9nhabLH&#10;VNsbn+la+EoECLsUFdTe96mUrqzJoFvanjh4FzsY9EEOldQD3gLcdDKJoo002HBYqLGnl5rKtvgx&#10;Cr5X1JzfLsdi/t7GeUv9OvmK10rNpmO+A+Fp9I/wf/tVK0hWz/B3JhwBe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i2TyxQAAANwAAAAPAAAAAAAAAAAAAAAAAJgCAABkcnMv&#10;ZG93bnJldi54bWxQSwUGAAAAAAQABAD1AAAAigMAAAAA&#10;" adj="0,,0" path="m8403,38699nfc3103,34609,,28294,,21600,,9670,9670,,21600,v3053,-1,6072,647,8858,1899em8403,38699nsc3103,34609,,28294,,21600,,9670,9670,,21600,v3053,-1,6072,647,8858,1899l21600,21600,8403,38699xe" filled="f" strokeweight="2.25pt">
              <v:stroke joinstyle="round"/>
              <v:formulas/>
              <v:path arrowok="t" o:extrusionok="f" o:connecttype="custom" o:connectlocs="75,352;272,17;193,196" o:connectangles="0,0,0"/>
            </v:shape>
            <v:shape id="Arc 60" o:spid="_x0000_s1135" style="position:absolute;left:4761;top:1178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WlMEA&#10;AADcAAAADwAAAGRycy9kb3ducmV2LnhtbERPy4rCMBTdC/MP4Q6401RB0Y6pyIhOF7NRK24vze0D&#10;m5vSxNr5e7MYcHk47812MI3oqXO1ZQWzaQSCOLe65lJBdjlMViCcR9bYWCYFf+Rgm3yMNhhr++QT&#10;9WdfihDCLkYFlfdtLKXLKzLoprYlDlxhO4M+wK6UusNnCDeNnEfRUhqsOTRU2NJ3Rfn9/DAK0p8j&#10;3bPHrkj7dba/3o5udln9KjX+HHZfIDwN/i3+d6dawXwR5ocz4QjI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clpTBAAAA3AAAAA8AAAAAAAAAAAAAAAAAmAIAAGRycy9kb3du&#10;cmV2LnhtbFBLBQYAAAAABAAEAPUAAACGAwAAAAA=&#10;" adj="0,,0" path="m3110,32767nfc1075,29397,,25536,,21600,,9670,9670,,21600,v5461,-1,10719,2068,14716,5789em3110,32767nsc1075,29397,,25536,,21600,,9670,9670,,21600,v5461,-1,10719,2068,14716,5789l21600,21600,3110,32767xe" filled="f" strokeweight="2.25pt">
              <v:stroke joinstyle="round"/>
              <v:formulas/>
              <v:path arrowok="t" o:extrusionok="f" o:connecttype="custom" o:connectlocs="28,298;324,53;193,196" o:connectangles="0,0,0"/>
            </v:shape>
            <v:shape id="Arc 61" o:spid="_x0000_s1136" style="position:absolute;left:5121;top:1142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AzD8QA&#10;AADcAAAADwAAAGRycy9kb3ducmV2LnhtbESPQYvCMBSE7wv+h/AEb2taQXGrUURRe9jLahevj+bZ&#10;FpuX0sRa/70RFvY4zMw3zHLdm1p01LrKsoJ4HIEgzq2uuFCQnfefcxDOI2usLZOCJzlYrwYfS0y0&#10;ffAPdSdfiABhl6CC0vsmkdLlJRl0Y9sQB+9qW4M+yLaQusVHgJtaTqJoJg1WHBZKbGhbUn473Y2C&#10;9HigW3bfXNPuK9v9Xg4uPs+/lRoN+80ChKfe/4f/2qlWMJnG8D4TjoB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QMw/EAAAA3AAAAA8AAAAAAAAAAAAAAAAAmAIAAGRycy9k&#10;b3ducmV2LnhtbFBLBQYAAAAABAAEAPUAAACJAwAAAAA=&#10;" adj="0,,0" path="m3110,32767nfc1075,29397,,25536,,21600,,9670,9670,,21600,v5461,-1,10719,2068,14716,5789em3110,32767nsc1075,29397,,25536,,21600,,9670,9670,,21600,v5461,-1,10719,2068,14716,5789l21600,21600,3110,32767xe" filled="f" strokeweight="2.25pt">
              <v:stroke joinstyle="round"/>
              <v:formulas/>
              <v:path arrowok="t" o:extrusionok="f" o:connecttype="custom" o:connectlocs="28,298;324,53;193,196" o:connectangles="0,0,0"/>
            </v:shape>
            <v:shape id="Arc 62" o:spid="_x0000_s1137" style="position:absolute;left:4941;top:11601;width:324;height:298;visibility:visible" coordsize="36317,327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KteMQA&#10;AADcAAAADwAAAGRycy9kb3ducmV2LnhtbESPQYvCMBSE7wv+h/AEb2tqQXGrUURRe9jLahevj+bZ&#10;FpuX0sRa/70RFvY4zMw3zHLdm1p01LrKsoLJOAJBnFtdcaEgO+8/5yCcR9ZYWyYFT3KwXg0+lpho&#10;++Af6k6+EAHCLkEFpfdNIqXLSzLoxrYhDt7VtgZ9kG0hdYuPADe1jKNoJg1WHBZKbGhbUn473Y2C&#10;9HigW3bfXNPuK9v9Xg5ucp5/KzUa9psFCE+9/w//tVOtIJ7G8D4TjoBcv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CrXjEAAAA3AAAAA8AAAAAAAAAAAAAAAAAmAIAAGRycy9k&#10;b3ducmV2LnhtbFBLBQYAAAAABAAEAPUAAACJAwAAAAA=&#10;" adj="0,,0" path="m3110,32767nfc1075,29397,,25536,,21600,,9670,9670,,21600,v5461,-1,10719,2068,14716,5789em3110,32767nsc1075,29397,,25536,,21600,,9670,9670,,21600,v5461,-1,10719,2068,14716,5789l21600,21600,3110,32767xe" filled="f" strokeweight="2.25pt">
              <v:stroke joinstyle="round"/>
              <v:formulas/>
              <v:path arrowok="t" o:extrusionok="f" o:connecttype="custom" o:connectlocs="28,298;324,53;193,196" o:connectangles="0,0,0"/>
            </v:shape>
            <v:shape id="Arc 63" o:spid="_x0000_s1138" style="position:absolute;left:3811;top:11061;width:385;height:345;visibility:visible" coordsize="43121,37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ohsIA&#10;AADcAAAADwAAAGRycy9kb3ducmV2LnhtbESPT4vCMBTE74LfITzBm6bqKlKNIsKye9367/psnm2x&#10;eSlNWuu33wiCx2FmfsOst50pRUu1KywrmIwjEMSp1QVnCo6H79EShPPIGkvLpOBJDrabfm+NsbYP&#10;/qM28ZkIEHYxKsi9r2IpXZqTQTe2FXHwbrY26IOsM6lrfAS4KeU0ihbSYMFhIceK9jml96QxCn6a&#10;XXQ5X5by3Fy/kqvsTvNnO1FqOOh2KxCeOv8Jv9u/WsF0PoPXmXAE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3+iGwgAAANwAAAAPAAAAAAAAAAAAAAAAAJgCAABkcnMvZG93&#10;bnJldi54bWxQSwUGAAAAAAQABAD1AAAAhwMAAAAA&#10;" adj="0,,0" path="m-1,19758nfc955,8584,10305,-1,21521,,33450,,43121,9670,43121,21600v,6282,-2735,12252,-7492,16356em-1,19758nsc955,8584,10305,-1,21521,,33450,,43121,9670,43121,21600v,6282,-2735,12252,-7492,16356l21521,21600,-1,19758xe" filled="f" strokeweight="2.25pt">
              <v:stroke joinstyle="round"/>
              <v:formulas/>
              <v:path arrowok="t" o:extrusionok="f" o:connecttype="custom" o:connectlocs="0,180;318,345;192,196" o:connectangles="0,0,0"/>
            </v:shape>
            <v:shape id="Arc 64" o:spid="_x0000_s1139" style="position:absolute;left:4221;top:11241;width:335;height:377;visibility:visible" coordsize="37513,4149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SRMcQA&#10;AADcAAAADwAAAGRycy9kb3ducmV2LnhtbESPzWrDMBCE74W+g9hCLyWR49TBOFFCEijk0Evzc99a&#10;W9vEWhlJtZ23rwqBHIeZ+YZZbUbTip6cbywrmE0TEMSl1Q1XCs6nj0kOwgdkja1lUnAjD5v189MK&#10;C20H/qL+GCoRIewLVFCH0BVS+rImg35qO+Lo/VhnMETpKqkdDhFuWpkmyUIabDgu1NjRvqbyevw1&#10;Cna+M8Gl+135mSX5bf6NdHlDpV5fxu0SRKAxPML39kErSLN3+D8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kkTHEAAAA3AAAAA8AAAAAAAAAAAAAAAAAmAIAAGRycy9k&#10;b3ducmV2LnhtbFBLBQYAAAAABAAEAPUAAACJAwAAAAA=&#10;" adj="0,,0" path="m-1,6993nfc4090,2537,9863,-1,15913,,27842,,37513,9670,37513,21600v,8678,-5195,16514,-13189,19894em-1,6993nsc4090,2537,9863,-1,15913,,27842,,37513,9670,37513,21600v,8678,-5195,16514,-13189,19894l15913,21600,-1,6993xe" filled="f" strokeweight="2.25pt">
              <v:stroke joinstyle="round"/>
              <v:formulas/>
              <v:path arrowok="t" o:extrusionok="f" o:connecttype="custom" o:connectlocs="0,64;217,377;142,196" o:connectangles="0,0,0"/>
            </v:shape>
            <v:shape id="Arc 65" o:spid="_x0000_s1140" style="position:absolute;left:4581;top:11961;width:335;height:345;visibility:visible" coordsize="37513,3795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ACa8YA&#10;AADcAAAADwAAAGRycy9kb3ducmV2LnhtbESPQWvCQBSE7wX/w/IEb3WjYpHoKlERLEKLmoPHZ/aZ&#10;BLNvY3bV9N+7hUKPw8x8w8wWranEgxpXWlYw6EcgiDOrS84VpMfN+wSE88gaK8uk4IccLOadtxnG&#10;2j55T4+Dz0WAsItRQeF9HUvpsoIMur6tiYN3sY1BH2STS93gM8BNJYdR9CENlhwWCqxpVVB2PdyN&#10;gtN2eT7tPr+WI3tcfZ/XtyRK00SpXrdNpiA8tf4//NfeagXD8Rh+z4QjIO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4ACa8YAAADcAAAADwAAAAAAAAAAAAAAAACYAgAAZHJz&#10;L2Rvd25yZXYueG1sUEsFBgAAAAAEAAQA9QAAAIsDAAAAAA==&#10;" adj="0,,0" path="m-1,6993nfc4090,2537,9863,-1,15913,,27842,,37513,9670,37513,21600v,6282,-2735,12252,-7492,16356em-1,6993nsc4090,2537,9863,-1,15913,,27842,,37513,9670,37513,21600v,6282,-2735,12252,-7492,16356l15913,21600,-1,6993xe" filled="f" strokeweight="1.5pt">
              <v:stroke joinstyle="round"/>
              <v:formulas/>
              <v:path arrowok="t" o:extrusionok="f" o:connecttype="custom" o:connectlocs="0,64;268,345;142,196" o:connectangles="0,0,0"/>
            </v:shape>
            <v:line id="Line 66" o:spid="_x0000_s1141" style="position:absolute;flip:y;visibility:visible" from="3321,11241" to="3681,116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yL8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u8i/GAAAA3AAAAA8AAAAAAAAA&#10;AAAAAAAAoQIAAGRycy9kb3ducmV2LnhtbFBLBQYAAAAABAAEAPkAAACUAwAAAAA=&#10;"/>
            <v:line id="Line 67" o:spid="_x0000_s1142" style="position:absolute;flip:y;visibility:visible" from="3501,11421" to="4041,11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JXtMcAAADcAAAADwAAAGRycy9kb3ducmV2LnhtbESPT0vDQBTE74LfYXmCF2k3Fv/UmE0p&#10;guChl1ZJ6O2ZfWZDsm/j7trGb+8WCh6HmfkNU6wmO4gD+dA5VnA7z0AQN0533Cr4eH+dLUGEiKxx&#10;cEwKfinAqry8KDDX7shbOuxiKxKEQ44KTIxjLmVoDFkMczcSJ+/LeYsxSd9K7fGY4HaQiyx7kBY7&#10;TgsGR3ox1PS7H6tALjc33379eddXfV0/maqpxv1Gqeuraf0MItIU/8Pn9ptWsLh/h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ole0xwAAANwAAAAPAAAAAAAA&#10;AAAAAAAAAKECAABkcnMvZG93bnJldi54bWxQSwUGAAAAAAQABAD5AAAAlQMAAAAA&#10;"/>
            <v:line id="Line 68" o:spid="_x0000_s1143" style="position:absolute;flip:y;visibility:visible" from="3681,11781" to="422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3DxsQAAADcAAAADwAAAGRycy9kb3ducmV2LnhtbERPy2oCMRTdC/2HcAvdFM1UWtGpUUQQ&#10;unDjgxF318ntZJjJzTRJdfr3zUJweTjv+bK3rbiSD7VjBW+jDARx6XTNlYLjYTOcgggRWWPrmBT8&#10;UYDl4mkwx1y7G+/ouo+VSCEcclRgYuxyKUNpyGIYuY44cd/OW4wJ+kpqj7cUbls5zrKJtFhzajDY&#10;0dpQ2ex/rQI53b7++NXlvSma02lmirLozlulXp771SeISH18iO/uL61g/JH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PcPGxAAAANwAAAAPAAAAAAAAAAAA&#10;AAAAAKECAABkcnMvZG93bnJldi54bWxQSwUGAAAAAAQABAD5AAAAkgMAAAAA&#10;"/>
            <v:line id="Line 69" o:spid="_x0000_s1144" style="position:absolute;flip:y;visibility:visible" from="4221,11961" to="458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70" o:spid="_x0000_s1145" style="position:absolute;flip:y;visibility:visible" from="5121,11241" to="620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71" o:spid="_x0000_s1146" style="position:absolute;flip:y;visibility:visible" from="5661,11601" to="638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ug5sYAAADcAAAADwAAAGRycy9kb3ducmV2LnhtbESPQWsCMRSE74X+h/AEL0WzShFdjSKF&#10;Qg9eqmWlt+fmuVl287JNUl3/fVMQPA4z8w2z2vS2FRfyoXasYDLOQBCXTtdcKfg6vI/mIEJE1tg6&#10;JgU3CrBZPz+tMNfuyp902cdKJAiHHBWYGLtcylAashjGriNO3tl5izFJX0nt8ZrgtpXTLJtJizWn&#10;BYMdvRkqm/2vVSDnu5cfvz29NkVzPC5MURbd906p4aDfLkFE6uMjfG9/aAXT2Q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roObGAAAA3AAAAA8AAAAAAAAA&#10;AAAAAAAAoQIAAGRycy9kb3ducmV2LnhtbFBLBQYAAAAABAAEAPkAAACUAwAAAAA=&#10;"/>
            <v:line id="Line 72" o:spid="_x0000_s1147" style="position:absolute;flip:y;visibility:visible" from="6021,11961" to="6381,123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k+kcYAAADcAAAADwAAAGRycy9kb3ducmV2LnhtbESPQWsCMRSE7wX/Q3iCl6LZLkXsahQp&#10;FHrwUi0rvT03z82ym5dtkur675uC0OMwM98wq81gO3EhHxrHCp5mGQjiyumGawWfh7fpAkSIyBo7&#10;x6TgRgE269HDCgvtrvxBl32sRYJwKFCBibEvpAyVIYth5nri5J2dtxiT9LXUHq8JbjuZZ9lcWmw4&#10;LRjs6dVQ1e5/rAK52D1+++3puS3b4/HFlFXZf+2UmoyH7RJEpCH+h+/td60gn+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5PpHGAAAA3AAAAA8AAAAAAAAA&#10;AAAAAAAAoQIAAGRycy9kb3ducmV2LnhtbFBLBQYAAAAABAAEAPkAAACUAwAAAAA=&#10;"/>
            <v:line id="Line 73" o:spid="_x0000_s1148" style="position:absolute;flip:x;visibility:visible" from="2961,12141" to="3681,12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WbCsYAAADcAAAADwAAAGRycy9kb3ducmV2LnhtbESPQWsCMRSE74X+h/AKvUjNVkXsahQp&#10;FDx4qZaV3p6b182ym5dtEnX9940g9DjMzDfMYtXbVpzJh9qxgtdhBoK4dLrmSsHX/uNlBiJEZI2t&#10;Y1JwpQCr5ePDAnPtLvxJ512sRIJwyFGBibHLpQylIYth6Dri5P04bzEm6SupPV4S3LZylGVTabHm&#10;tGCwo3dDZbM7WQVyth38+vVx0hTN4fBmirLovrdKPT/16zmISH38D9/bG61gNB3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1mwrGAAAA3AAAAA8AAAAAAAAA&#10;AAAAAAAAoQIAAGRycy9kb3ducmV2LnhtbFBLBQYAAAAABAAEAPkAAACUAwAAAAA=&#10;"/>
            <v:rect id="Rectangle 74" o:spid="_x0000_s1149" style="position:absolute;left:2601;top:1232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ki78UA&#10;AADcAAAADwAAAGRycy9kb3ducmV2LnhtbESPzWrDMBCE74W8g9hAbo1UNzWNE8WUQiCQ9pAf6HWx&#10;NraptXItxXbevioUchxm5htmnY+2ET11vnas4WmuQBAXztRcajifto+vIHxANtg4Jg038pBvJg9r&#10;zIwb+ED9MZQiQthnqKEKoc2k9EVFFv3ctcTRu7jOYoiyK6XpcIhw28hEqVRarDkuVNjSe0XF9/Fq&#10;NWC6MD+fl+eP0/6a4rIc1fblS2k9m45vKxCBxnAP/7d3RkOSLuDvTDw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ySLvxQAAANwAAAAPAAAAAAAAAAAAAAAAAJgCAABkcnMv&#10;ZG93bnJldi54bWxQSwUGAAAAAAQABAD1AAAAigMAAAAA&#10;" stroked="f">
              <v:textbox>
                <w:txbxContent>
                  <w:p w:rsidR="008A32DF" w:rsidRDefault="008A32DF" w:rsidP="00866AF5">
                    <w:r>
                      <w:t>1</w:t>
                    </w:r>
                  </w:p>
                </w:txbxContent>
              </v:textbox>
            </v:rect>
            <v:line id="Line 75" o:spid="_x0000_s1150" style="position:absolute;flip:y;visibility:visible" from="4401,10701" to="4761,11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Cm5cYAAADcAAAADwAAAGRycy9kb3ducmV2LnhtbESPQWsCMRSE74X+h/AKvUjNVlTsahQp&#10;FDx4qZaV3p6b182ym5dtEnX9940g9DjMzDfMYtXbVpzJh9qxgtdhBoK4dLrmSsHX/uNlBiJEZI2t&#10;Y1JwpQCr5ePDAnPtLvxJ512sRIJwyFGBibHLpQylIYth6Dri5P04bzEm6SupPV4S3LZylGVTabHm&#10;tGCwo3dDZbM7WQVyth38+vVx3BTN4fBmirLovrdKPT/16zmISH38D9/bG61gNJ3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QpuXGAAAA3AAAAA8AAAAAAAAA&#10;AAAAAAAAoQIAAGRycy9kb3ducmV2LnhtbFBLBQYAAAAABAAEAPkAAACUAwAAAAA=&#10;"/>
            <v:line id="Line 76" o:spid="_x0000_s1151" style="position:absolute;flip:x y;visibility:visible" from="4761,10701" to="5661,11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AFMMAAADcAAAADwAAAGRycy9kb3ducmV2LnhtbESPT4vCMBTE74LfITxhL6KpVYpUo4jg&#10;sicX/+H10TzbYvNSmmi7fvrNwoLHYWZ+wyzXnanEkxpXWlYwGUcgiDOrS84VnE+70RyE88gaK8uk&#10;4IccrFf93hJTbVs+0PPocxEg7FJUUHhfp1K6rCCDbmxr4uDdbGPQB9nkUjfYBripZBxFiTRYclgo&#10;sKZtQdn9+DAKkPev6byd0Ex+0tXF++/h5nJT6mPQbRYgPHX+Hf5vf2kFcZLA35lwBO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PyABTDAAAA3AAAAA8AAAAAAAAAAAAA&#10;AAAAoQIAAGRycy9kb3ducmV2LnhtbFBLBQYAAAAABAAEAPkAAACRAwAAAAA=&#10;"/>
            <v:rect id="Rectangle 77" o:spid="_x0000_s1152" style="position:absolute;left:4401;top:10341;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8mMQA&#10;AADcAAAADwAAAGRycy9kb3ducmV2LnhtbESPT4vCMBTE7wt+h/AEb2vin63aNYoIguB6UBf2+mie&#10;bdnmpTZR67c3wsIeh5n5DTNftrYSN2p86VjDoK9AEGfOlJxr+D5t3qcgfEA2WDkmDQ/ysFx03uaY&#10;GnfnA92OIRcRwj5FDUUIdSqlzwqy6PuuJo7e2TUWQ5RNLk2D9wi3lRwqlUiLJceFAmtaF5T9Hq9W&#10;AyZjc9mfR1+n3TXBWd6qzceP0rrXbVefIAK14T/8194aDcNkAq8z8QjIx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bvJjEAAAA3AAAAA8AAAAAAAAAAAAAAAAAmAIAAGRycy9k&#10;b3ducmV2LnhtbFBLBQYAAAAABAAEAPUAAACJAwAAAAA=&#10;" stroked="f">
              <v:textbox>
                <w:txbxContent>
                  <w:p w:rsidR="008A32DF" w:rsidRDefault="008A32DF" w:rsidP="00866AF5">
                    <w:r>
                      <w:t>2</w:t>
                    </w:r>
                  </w:p>
                </w:txbxContent>
              </v:textbox>
            </v:rect>
            <v:line id="Line 78" o:spid="_x0000_s1153" style="position:absolute;visibility:visible" from="4041,11241" to="4941,1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WIBMQAAADcAAAADwAAAGRycy9kb3ducmV2LnhtbERPy2rCQBTdF/oPwy10VydaCJI6EbEU&#10;tAupD6jLm8w1SZu5E2amSfz7zkJweTjvxXI0rejJ+caygukkAUFcWt1wpeB0/HiZg/ABWWNrmRRc&#10;ycMyf3xYYKbtwHvqD6ESMYR9hgrqELpMSl/WZNBPbEccuYt1BkOErpLa4RDDTStnSZJKgw3Hhho7&#10;WtdU/h7+jILd61far7afm/F7mxbl+744/wxOqeencfUGItAY7uKbe6MVzNK4Np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YgExAAAANwAAAAPAAAAAAAAAAAA&#10;AAAAAKECAABkcnMvZG93bnJldi54bWxQSwUGAAAAAAQABAD5AAAAkgMAAAAA&#10;"/>
            <v:line id="Line 79" o:spid="_x0000_s1154" style="position:absolute;flip:y;visibility:visible" from="4941,11241" to="5661,1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2s4MYAAADcAAAADwAAAGRycy9kb3ducmV2LnhtbESPQWsCMRSE74X+h/AKvRTNKiK6GkUK&#10;Qg9e1LLS23Pz3Cy7edkmqW7/fVMQPA4z8w2zXPe2FVfyoXasYDTMQBCXTtdcKfg8bgczECEia2wd&#10;k4JfCrBePT8tMdfuxnu6HmIlEoRDjgpMjF0uZSgNWQxD1xEn7+K8xZikr6T2eEtw28pxlk2lxZrT&#10;gsGO3g2VzeHHKpCz3du335wnTdGcTnNTlEX3tVPq9aXfLEBE6uMjfG9/aAXj6Rz+z6QjIF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drODGAAAA3AAAAA8AAAAAAAAA&#10;AAAAAAAAoQIAAGRycy9kb3ducmV2LnhtbFBLBQYAAAAABAAEAPkAAACUAwAAAAA=&#10;"/>
            <v:rect id="Rectangle 80" o:spid="_x0000_s1155" style="position:absolute;left:4761;top:13221;width:54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uyMcIA&#10;AADcAAAADwAAAGRycy9kb3ducmV2LnhtbERPz2vCMBS+C/4P4Qm7abJudltnLDIQBrrDdLDro3m2&#10;Zc1LbdLa/ffmIHj8+H6v8tE2YqDO1441PC4UCOLCmZpLDT/H7fwVhA/IBhvHpOGfPOTr6WSFmXEX&#10;/qbhEEoRQ9hnqKEKoc2k9EVFFv3CtcSRO7nOYoiwK6Xp8BLDbSMTpVJpsebYUGFLHxUVf4feasD0&#10;2Zy/Tk/7465P8a0c1Xb5q7R+mI2bdxCBxnAX39yfRkPyEufHM/EIyP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7IxwgAAANwAAAAPAAAAAAAAAAAAAAAAAJgCAABkcnMvZG93&#10;bnJldi54bWxQSwUGAAAAAAQABAD1AAAAhwMAAAAA&#10;" stroked="f">
              <v:textbox>
                <w:txbxContent>
                  <w:p w:rsidR="008A32DF" w:rsidRDefault="008A32DF" w:rsidP="00866AF5">
                    <w:r>
                      <w:t>3</w:t>
                    </w:r>
                  </w:p>
                </w:txbxContent>
              </v:textbox>
            </v:rect>
          </v:group>
        </w:pict>
      </w:r>
    </w:p>
    <w:p w:rsidR="00866AF5" w:rsidRPr="00866AF5" w:rsidRDefault="00866AF5" w:rsidP="00866AF5">
      <w:pPr>
        <w:pStyle w:val="afa"/>
        <w:rPr>
          <w:sz w:val="24"/>
          <w:szCs w:val="24"/>
        </w:rPr>
      </w:pPr>
    </w:p>
    <w:p w:rsidR="00866AF5" w:rsidRPr="00866AF5" w:rsidRDefault="00866AF5" w:rsidP="00866AF5">
      <w:pPr>
        <w:pStyle w:val="afa"/>
        <w:rPr>
          <w:sz w:val="24"/>
          <w:szCs w:val="24"/>
        </w:rPr>
      </w:pPr>
      <w:r w:rsidRPr="00866AF5">
        <w:rPr>
          <w:sz w:val="24"/>
          <w:szCs w:val="24"/>
        </w:rPr>
        <w:t xml:space="preserve"> – ремонтируемая стенка; 2– отжигающие валики; 3 – подготовительные валики</w:t>
      </w:r>
    </w:p>
    <w:p w:rsidR="00866AF5" w:rsidRPr="00866AF5" w:rsidRDefault="00866AF5" w:rsidP="00866AF5">
      <w:pPr>
        <w:pStyle w:val="afa"/>
        <w:rPr>
          <w:sz w:val="24"/>
          <w:szCs w:val="24"/>
        </w:rPr>
      </w:pPr>
    </w:p>
    <w:p w:rsidR="00866AF5" w:rsidRPr="00866AF5" w:rsidRDefault="00866AF5" w:rsidP="00866AF5">
      <w:pPr>
        <w:pStyle w:val="afa"/>
        <w:jc w:val="center"/>
        <w:rPr>
          <w:sz w:val="24"/>
          <w:szCs w:val="24"/>
        </w:rPr>
      </w:pPr>
      <w:r w:rsidRPr="00866AF5">
        <w:rPr>
          <w:sz w:val="24"/>
          <w:szCs w:val="24"/>
        </w:rPr>
        <w:t>Рисунок 32 – Схема заварки трещины</w:t>
      </w:r>
    </w:p>
    <w:p w:rsidR="00866AF5" w:rsidRPr="00866AF5" w:rsidRDefault="00866AF5" w:rsidP="00866AF5">
      <w:pPr>
        <w:pStyle w:val="afa"/>
        <w:jc w:val="center"/>
        <w:rPr>
          <w:sz w:val="24"/>
          <w:szCs w:val="24"/>
        </w:rPr>
      </w:pPr>
    </w:p>
    <w:p w:rsidR="00866AF5" w:rsidRPr="00866AF5" w:rsidRDefault="00866AF5" w:rsidP="00866AF5">
      <w:pPr>
        <w:pStyle w:val="afa"/>
        <w:rPr>
          <w:sz w:val="24"/>
          <w:szCs w:val="24"/>
        </w:rPr>
      </w:pPr>
      <w:r w:rsidRPr="00866AF5">
        <w:rPr>
          <w:sz w:val="24"/>
          <w:szCs w:val="24"/>
        </w:rPr>
        <w:t>При толщине стенки более 4 мм трещина разделывается. На поверхность разделки вдоль трещины сперва наносятся подготовительные валики 3, начиная от дна разделки. Затем поверх подготовительных валиков наносятся отжигающие валики 2. При этом подготовительные валики и каждый предыдущий слой отжигающих валиков отжигаются и теряют отбел и связанную с ним хрупкость основного металла и сварочного шва.</w:t>
      </w:r>
    </w:p>
    <w:p w:rsidR="00866AF5" w:rsidRPr="00866AF5" w:rsidRDefault="00866AF5" w:rsidP="00866AF5">
      <w:pPr>
        <w:pStyle w:val="afa"/>
        <w:rPr>
          <w:sz w:val="24"/>
          <w:szCs w:val="24"/>
        </w:rPr>
      </w:pPr>
      <w:r w:rsidRPr="00866AF5">
        <w:rPr>
          <w:sz w:val="24"/>
          <w:szCs w:val="24"/>
        </w:rPr>
        <w:t>Вместо электродов ЦЧ-1 можно применять Электроды марок ПАНЧ-11, ОЗЧ-1 и другие с самозащитной порошковой прессованной проволокой.</w:t>
      </w:r>
    </w:p>
    <w:p w:rsidR="00866AF5" w:rsidRPr="00866AF5" w:rsidRDefault="00866AF5" w:rsidP="00866AF5">
      <w:pPr>
        <w:pStyle w:val="afa"/>
        <w:rPr>
          <w:sz w:val="24"/>
          <w:szCs w:val="24"/>
        </w:rPr>
      </w:pPr>
      <w:r w:rsidRPr="00866AF5">
        <w:rPr>
          <w:sz w:val="24"/>
          <w:szCs w:val="24"/>
        </w:rPr>
        <w:t xml:space="preserve">Трещины на ненагруженных местах блока можно заделывать эпоксидными клеями, клеями БФ-2 или ВС-10Т с наложением заплат из стеклоткани. </w:t>
      </w:r>
    </w:p>
    <w:p w:rsidR="00866AF5" w:rsidRPr="00866AF5" w:rsidRDefault="00866AF5" w:rsidP="00866AF5">
      <w:pPr>
        <w:pStyle w:val="afa"/>
        <w:rPr>
          <w:sz w:val="24"/>
          <w:szCs w:val="24"/>
        </w:rPr>
      </w:pPr>
      <w:r w:rsidRPr="00866AF5">
        <w:rPr>
          <w:sz w:val="24"/>
          <w:szCs w:val="24"/>
        </w:rPr>
        <w:t>д) Пробоины на стенках водяной рубашки или боковых стенках картера можно заделывать металлической заплатой толщиной 3…4 мм на болтах М6 с прокладкой из картона, смазанной суриком или белилами.</w:t>
      </w:r>
    </w:p>
    <w:p w:rsidR="00866AF5" w:rsidRPr="00866AF5" w:rsidRDefault="00866AF5" w:rsidP="00866AF5">
      <w:pPr>
        <w:pStyle w:val="afa"/>
        <w:rPr>
          <w:sz w:val="24"/>
          <w:szCs w:val="24"/>
        </w:rPr>
      </w:pPr>
      <w:r w:rsidRPr="00866AF5">
        <w:rPr>
          <w:sz w:val="24"/>
          <w:szCs w:val="24"/>
        </w:rPr>
        <w:t>е) Износы и срывы резьбы устраняются установкой переходных втулок или ступенчатых шпилек с увеличенной резьбой.</w:t>
      </w:r>
    </w:p>
    <w:p w:rsidR="00866AF5" w:rsidRPr="00866AF5" w:rsidRDefault="00866AF5" w:rsidP="00866AF5">
      <w:pPr>
        <w:pStyle w:val="afa"/>
        <w:rPr>
          <w:sz w:val="24"/>
          <w:szCs w:val="24"/>
        </w:rPr>
      </w:pPr>
      <w:r w:rsidRPr="00866AF5">
        <w:rPr>
          <w:sz w:val="24"/>
          <w:szCs w:val="24"/>
        </w:rPr>
        <w:t>ж) Проверяют коробление поверхностей под головку блока и поддон картера. При неплоскостности более 0,15 мм поверхности шабрят. После шабрения выступание гильз над поверхностью – не более 0,04…0,2 мм при разности не более 0,05 мм. Выступание гильз может быть отрегулировано подкладкой колец из листовой латуни под бурты гильз.</w:t>
      </w:r>
    </w:p>
    <w:p w:rsidR="00866AF5" w:rsidRPr="00866AF5" w:rsidRDefault="00866AF5" w:rsidP="00866AF5">
      <w:pPr>
        <w:pStyle w:val="afa"/>
        <w:rPr>
          <w:sz w:val="24"/>
          <w:szCs w:val="24"/>
        </w:rPr>
      </w:pPr>
      <w:r w:rsidRPr="00866AF5">
        <w:rPr>
          <w:i/>
          <w:iCs/>
          <w:sz w:val="24"/>
          <w:szCs w:val="24"/>
        </w:rPr>
        <w:t>Ремонт гильз цилиндров.</w:t>
      </w:r>
    </w:p>
    <w:p w:rsidR="00866AF5" w:rsidRPr="00866AF5" w:rsidRDefault="00866AF5" w:rsidP="00866AF5">
      <w:pPr>
        <w:pStyle w:val="afa"/>
        <w:rPr>
          <w:sz w:val="24"/>
          <w:szCs w:val="24"/>
        </w:rPr>
      </w:pPr>
      <w:r w:rsidRPr="00866AF5">
        <w:rPr>
          <w:sz w:val="24"/>
          <w:szCs w:val="24"/>
        </w:rPr>
        <w:t>Гильзы изнашиваются в области движения поршневых колец. Изношенная поверхность приобретает форму овала. При этом допустимый межремонтный зазор  должен быть не более 0,21…0,24 мм. Он замеряется между юбкой поршня и цилиндром при положении поршня в верхней мертвой точке (ВМТ). Допустимая конусность и овальность рабочей поверхности гильзы – не более 0,03 мм.</w:t>
      </w:r>
    </w:p>
    <w:p w:rsidR="00866AF5" w:rsidRPr="00866AF5" w:rsidRDefault="00866AF5" w:rsidP="00866AF5">
      <w:pPr>
        <w:pStyle w:val="afa"/>
        <w:rPr>
          <w:sz w:val="24"/>
          <w:szCs w:val="24"/>
        </w:rPr>
      </w:pPr>
      <w:r w:rsidRPr="00866AF5">
        <w:rPr>
          <w:sz w:val="24"/>
          <w:szCs w:val="24"/>
        </w:rPr>
        <w:t xml:space="preserve">Изношенные гильзы растачивают и хонингуют под ремонтный размер </w:t>
      </w:r>
    </w:p>
    <w:p w:rsidR="00866AF5" w:rsidRPr="00866AF5" w:rsidRDefault="00866AF5" w:rsidP="00866AF5">
      <w:pPr>
        <w:pStyle w:val="afa"/>
        <w:rPr>
          <w:sz w:val="24"/>
          <w:szCs w:val="24"/>
        </w:rPr>
      </w:pPr>
    </w:p>
    <w:p w:rsidR="00866AF5" w:rsidRPr="00866AF5" w:rsidRDefault="00866AF5" w:rsidP="00866AF5">
      <w:pPr>
        <w:pStyle w:val="afa"/>
        <w:jc w:val="center"/>
        <w:rPr>
          <w:sz w:val="24"/>
          <w:szCs w:val="24"/>
        </w:rPr>
      </w:pPr>
      <w:r w:rsidRPr="00866AF5">
        <w:rPr>
          <w:position w:val="-10"/>
          <w:sz w:val="24"/>
          <w:szCs w:val="24"/>
        </w:rPr>
        <w:object w:dxaOrig="1515" w:dyaOrig="345">
          <v:shape id="_x0000_i1056" type="#_x0000_t75" style="width:76.3pt;height:17.2pt" o:ole="">
            <v:imagedata r:id="rId112" o:title=""/>
          </v:shape>
          <o:OLEObject Type="Embed" ProgID="Equation.3" ShapeID="_x0000_i1056" DrawAspect="Content" ObjectID="_1561478632" r:id="rId113"/>
        </w:object>
      </w:r>
      <w:r w:rsidRPr="00866AF5">
        <w:rPr>
          <w:sz w:val="24"/>
          <w:szCs w:val="24"/>
        </w:rPr>
        <w:t>мм,</w:t>
      </w:r>
    </w:p>
    <w:p w:rsidR="00866AF5" w:rsidRPr="00866AF5" w:rsidRDefault="00866AF5" w:rsidP="00866AF5">
      <w:pPr>
        <w:pStyle w:val="afa"/>
        <w:jc w:val="center"/>
        <w:rPr>
          <w:sz w:val="24"/>
          <w:szCs w:val="24"/>
        </w:rPr>
      </w:pPr>
    </w:p>
    <w:p w:rsidR="00866AF5" w:rsidRPr="00866AF5" w:rsidRDefault="00866AF5" w:rsidP="00866AF5">
      <w:pPr>
        <w:pStyle w:val="afa"/>
        <w:rPr>
          <w:sz w:val="24"/>
          <w:szCs w:val="24"/>
        </w:rPr>
      </w:pPr>
      <w:r w:rsidRPr="00866AF5">
        <w:rPr>
          <w:sz w:val="24"/>
          <w:szCs w:val="24"/>
        </w:rPr>
        <w:t xml:space="preserve">где    </w:t>
      </w:r>
      <w:r w:rsidRPr="00866AF5">
        <w:rPr>
          <w:position w:val="-10"/>
          <w:sz w:val="24"/>
          <w:szCs w:val="24"/>
        </w:rPr>
        <w:object w:dxaOrig="405" w:dyaOrig="345">
          <v:shape id="_x0000_i1057" type="#_x0000_t75" style="width:20.4pt;height:17.2pt" o:ole="">
            <v:imagedata r:id="rId114" o:title=""/>
          </v:shape>
          <o:OLEObject Type="Embed" ProgID="Equation.3" ShapeID="_x0000_i1057" DrawAspect="Content" ObjectID="_1561478633" r:id="rId115"/>
        </w:object>
      </w:r>
      <w:r w:rsidRPr="00866AF5">
        <w:rPr>
          <w:sz w:val="24"/>
          <w:szCs w:val="24"/>
        </w:rPr>
        <w:t xml:space="preserve"> – начальный размер, мм.</w:t>
      </w:r>
    </w:p>
    <w:p w:rsidR="00866AF5" w:rsidRPr="00866AF5" w:rsidRDefault="00866AF5" w:rsidP="00866AF5">
      <w:pPr>
        <w:pStyle w:val="afa"/>
        <w:rPr>
          <w:sz w:val="24"/>
          <w:szCs w:val="24"/>
        </w:rPr>
      </w:pPr>
      <w:r w:rsidRPr="00866AF5">
        <w:rPr>
          <w:sz w:val="24"/>
          <w:szCs w:val="24"/>
        </w:rPr>
        <w:t xml:space="preserve">После растачивания и хонингования овальность и конусность рабочей поверхности гильзы должна быть не более 0,02 мм, шероховатость не менее 2,0…1,25 микрон по шкале </w:t>
      </w:r>
      <w:r w:rsidRPr="00866AF5">
        <w:rPr>
          <w:position w:val="-12"/>
          <w:sz w:val="24"/>
          <w:szCs w:val="24"/>
        </w:rPr>
        <w:object w:dxaOrig="315" w:dyaOrig="360">
          <v:shape id="_x0000_i1058" type="#_x0000_t75" style="width:15.05pt;height:18.25pt" o:ole="">
            <v:imagedata r:id="rId116" o:title=""/>
          </v:shape>
          <o:OLEObject Type="Embed" ProgID="Equation.3" ShapeID="_x0000_i1058" DrawAspect="Content" ObjectID="_1561478634" r:id="rId117"/>
        </w:object>
      </w:r>
      <w:r w:rsidRPr="00866AF5">
        <w:rPr>
          <w:sz w:val="24"/>
          <w:szCs w:val="24"/>
        </w:rPr>
        <w:t xml:space="preserve">, твердость – не менее 40 </w:t>
      </w:r>
      <w:r w:rsidRPr="00866AF5">
        <w:rPr>
          <w:position w:val="-12"/>
          <w:sz w:val="24"/>
          <w:szCs w:val="24"/>
        </w:rPr>
        <w:object w:dxaOrig="675" w:dyaOrig="360">
          <v:shape id="_x0000_i1059" type="#_x0000_t75" style="width:34.4pt;height:18.25pt" o:ole="">
            <v:imagedata r:id="rId118" o:title=""/>
          </v:shape>
          <o:OLEObject Type="Embed" ProgID="Equation.3" ShapeID="_x0000_i1059" DrawAspect="Content" ObjectID="_1561478635" r:id="rId119"/>
        </w:object>
      </w:r>
      <w:r w:rsidRPr="00866AF5">
        <w:rPr>
          <w:sz w:val="24"/>
          <w:szCs w:val="24"/>
        </w:rPr>
        <w:t>.</w:t>
      </w:r>
    </w:p>
    <w:p w:rsidR="00866AF5" w:rsidRPr="00866AF5" w:rsidRDefault="00866AF5" w:rsidP="00866AF5">
      <w:pPr>
        <w:pStyle w:val="afa"/>
        <w:rPr>
          <w:i/>
          <w:iCs/>
          <w:sz w:val="24"/>
          <w:szCs w:val="24"/>
        </w:rPr>
      </w:pPr>
      <w:r w:rsidRPr="00866AF5">
        <w:rPr>
          <w:i/>
          <w:iCs/>
          <w:sz w:val="24"/>
          <w:szCs w:val="24"/>
        </w:rPr>
        <w:t>Ремонт коленчатых валов и подшипников.</w:t>
      </w:r>
    </w:p>
    <w:p w:rsidR="00866AF5" w:rsidRPr="00866AF5" w:rsidRDefault="00866AF5" w:rsidP="00866AF5">
      <w:pPr>
        <w:pStyle w:val="afa"/>
        <w:rPr>
          <w:sz w:val="24"/>
          <w:szCs w:val="24"/>
        </w:rPr>
      </w:pPr>
      <w:r w:rsidRPr="00866AF5">
        <w:rPr>
          <w:sz w:val="24"/>
          <w:szCs w:val="24"/>
        </w:rPr>
        <w:t>Перед ремонтом:</w:t>
      </w:r>
    </w:p>
    <w:p w:rsidR="00866AF5" w:rsidRPr="00866AF5" w:rsidRDefault="00866AF5" w:rsidP="00866AF5">
      <w:pPr>
        <w:pStyle w:val="afa"/>
        <w:rPr>
          <w:sz w:val="24"/>
          <w:szCs w:val="24"/>
        </w:rPr>
      </w:pPr>
      <w:r w:rsidRPr="00866AF5">
        <w:rPr>
          <w:i/>
          <w:iCs/>
          <w:sz w:val="24"/>
          <w:szCs w:val="24"/>
        </w:rPr>
        <w:t xml:space="preserve">- </w:t>
      </w:r>
      <w:r w:rsidRPr="00866AF5">
        <w:rPr>
          <w:sz w:val="24"/>
          <w:szCs w:val="24"/>
        </w:rPr>
        <w:t>вывертывают  заглушки  масляных  каналов  и  промывают</w:t>
      </w:r>
    </w:p>
    <w:p w:rsidR="00866AF5" w:rsidRPr="00866AF5" w:rsidRDefault="00866AF5" w:rsidP="00866AF5">
      <w:pPr>
        <w:pStyle w:val="afa"/>
        <w:rPr>
          <w:sz w:val="24"/>
          <w:szCs w:val="24"/>
        </w:rPr>
      </w:pPr>
      <w:r w:rsidRPr="00866AF5">
        <w:rPr>
          <w:sz w:val="24"/>
          <w:szCs w:val="24"/>
        </w:rPr>
        <w:t xml:space="preserve">каналы на специальных моечных машинах ОМ-3600 или ОМ-26601. Для лучшей </w:t>
      </w:r>
      <w:r w:rsidRPr="00866AF5">
        <w:rPr>
          <w:sz w:val="24"/>
          <w:szCs w:val="24"/>
        </w:rPr>
        <w:lastRenderedPageBreak/>
        <w:t>очистки вал нагревают 200…250</w:t>
      </w:r>
      <w:r w:rsidRPr="00866AF5">
        <w:rPr>
          <w:sz w:val="24"/>
          <w:szCs w:val="24"/>
          <w:vertAlign w:val="superscript"/>
        </w:rPr>
        <w:t>0</w:t>
      </w:r>
      <w:r w:rsidRPr="00866AF5">
        <w:rPr>
          <w:sz w:val="24"/>
          <w:szCs w:val="24"/>
        </w:rPr>
        <w:t>С;</w:t>
      </w:r>
    </w:p>
    <w:p w:rsidR="00866AF5" w:rsidRPr="00866AF5" w:rsidRDefault="00866AF5" w:rsidP="00866AF5">
      <w:pPr>
        <w:pStyle w:val="afa"/>
        <w:rPr>
          <w:sz w:val="24"/>
          <w:szCs w:val="24"/>
        </w:rPr>
      </w:pPr>
      <w:r w:rsidRPr="00866AF5">
        <w:rPr>
          <w:sz w:val="24"/>
          <w:szCs w:val="24"/>
        </w:rPr>
        <w:t>- проверяют и контролируют вал. Контроль трещин осуществляется дефектоскопом или магнитным карандашом. С помощью микрометра проверяют овальность и конусность шеек. На призмах с помощью индикатора проверяют биение маховика. При биении маховика более 0,05 мм коленчатый вал подвергают правке на гидравлическом прессе.</w:t>
      </w:r>
    </w:p>
    <w:p w:rsidR="00866AF5" w:rsidRPr="00866AF5" w:rsidRDefault="00866AF5" w:rsidP="00866AF5">
      <w:pPr>
        <w:pStyle w:val="afa"/>
        <w:rPr>
          <w:sz w:val="24"/>
          <w:szCs w:val="24"/>
        </w:rPr>
      </w:pPr>
      <w:r w:rsidRPr="00866AF5">
        <w:rPr>
          <w:sz w:val="24"/>
          <w:szCs w:val="24"/>
        </w:rPr>
        <w:t>Затем производят операции механической обработки.</w:t>
      </w:r>
    </w:p>
    <w:p w:rsidR="00866AF5" w:rsidRPr="00866AF5" w:rsidRDefault="00866AF5" w:rsidP="00866AF5">
      <w:pPr>
        <w:pStyle w:val="afa"/>
        <w:rPr>
          <w:sz w:val="24"/>
          <w:szCs w:val="24"/>
        </w:rPr>
      </w:pPr>
      <w:r w:rsidRPr="00866AF5">
        <w:rPr>
          <w:sz w:val="24"/>
          <w:szCs w:val="24"/>
        </w:rPr>
        <w:t>а) Разделка фасок масляных отверстий с помощью высокооборотной пневмодрели со специально заправленным абразивом.</w:t>
      </w:r>
    </w:p>
    <w:p w:rsidR="00866AF5" w:rsidRPr="00866AF5" w:rsidRDefault="00866AF5" w:rsidP="00866AF5">
      <w:pPr>
        <w:pStyle w:val="afa"/>
        <w:rPr>
          <w:sz w:val="24"/>
          <w:szCs w:val="24"/>
        </w:rPr>
      </w:pPr>
      <w:r w:rsidRPr="00866AF5">
        <w:rPr>
          <w:sz w:val="24"/>
          <w:szCs w:val="24"/>
        </w:rPr>
        <w:t>б) Шлифовка шатунных шеек на специальном станке типа 3423 или 3420 с центросместительными патронами.</w:t>
      </w:r>
    </w:p>
    <w:p w:rsidR="00866AF5" w:rsidRPr="00866AF5" w:rsidRDefault="00866AF5" w:rsidP="00866AF5">
      <w:pPr>
        <w:pStyle w:val="afa"/>
        <w:rPr>
          <w:sz w:val="24"/>
          <w:szCs w:val="24"/>
        </w:rPr>
      </w:pPr>
      <w:r w:rsidRPr="00866AF5">
        <w:rPr>
          <w:sz w:val="24"/>
          <w:szCs w:val="24"/>
        </w:rPr>
        <w:t>в) Шлифовка коренных шеек. Шлифовку начинают со средней шейки. Затем шлифуют все остальные. Шлифовальный круг должен быть заправлен алмазом с закруглением кромок радиусом 4…5 мм. Ремонтные размеры шеек имеют 4 группы через каждые 0,25 мм.</w:t>
      </w:r>
    </w:p>
    <w:p w:rsidR="00866AF5" w:rsidRPr="00866AF5" w:rsidRDefault="00866AF5" w:rsidP="00866AF5">
      <w:pPr>
        <w:pStyle w:val="afa"/>
        <w:rPr>
          <w:sz w:val="24"/>
          <w:szCs w:val="24"/>
        </w:rPr>
      </w:pPr>
      <w:r w:rsidRPr="00866AF5">
        <w:rPr>
          <w:sz w:val="24"/>
          <w:szCs w:val="24"/>
        </w:rPr>
        <w:t>г) Полирование шеек. Производится на тех же станках, что и шлифовка, с помощью абразивных или алмазных лент.</w:t>
      </w:r>
    </w:p>
    <w:p w:rsidR="00866AF5" w:rsidRPr="00866AF5" w:rsidRDefault="00866AF5" w:rsidP="00866AF5">
      <w:pPr>
        <w:pStyle w:val="afa"/>
        <w:rPr>
          <w:sz w:val="24"/>
          <w:szCs w:val="24"/>
        </w:rPr>
      </w:pPr>
      <w:r w:rsidRPr="00866AF5">
        <w:rPr>
          <w:sz w:val="24"/>
          <w:szCs w:val="24"/>
        </w:rPr>
        <w:t>д) Изношенные шейки под шкив вентилятора и распределительную шестерню восстанавливаются электроимпульсным наращиванием, железнением или плазменным напылением с последующей шлифовкой.</w:t>
      </w:r>
    </w:p>
    <w:p w:rsidR="00866AF5" w:rsidRPr="00866AF5" w:rsidRDefault="00866AF5" w:rsidP="00866AF5">
      <w:pPr>
        <w:pStyle w:val="afa"/>
        <w:rPr>
          <w:sz w:val="24"/>
          <w:szCs w:val="24"/>
        </w:rPr>
      </w:pPr>
      <w:r w:rsidRPr="00866AF5">
        <w:rPr>
          <w:sz w:val="24"/>
          <w:szCs w:val="24"/>
        </w:rPr>
        <w:t xml:space="preserve">е) После ремонта коленчатый вал балансируют на балансировочной машине БМ-У4. Допустимый дисбаланс – не более 0,4…0,5 </w:t>
      </w:r>
      <w:r w:rsidRPr="00866AF5">
        <w:rPr>
          <w:position w:val="-6"/>
          <w:sz w:val="24"/>
          <w:szCs w:val="24"/>
        </w:rPr>
        <w:object w:dxaOrig="705" w:dyaOrig="285">
          <v:shape id="_x0000_i1060" type="#_x0000_t75" style="width:35.45pt;height:13.95pt" o:ole="">
            <v:imagedata r:id="rId120" o:title=""/>
          </v:shape>
          <o:OLEObject Type="Embed" ProgID="Equation.3" ShapeID="_x0000_i1060" DrawAspect="Content" ObjectID="_1561478636" r:id="rId121"/>
        </w:object>
      </w:r>
      <w:r w:rsidRPr="00866AF5">
        <w:rPr>
          <w:sz w:val="24"/>
          <w:szCs w:val="24"/>
        </w:rPr>
        <w:t xml:space="preserve"> (40…50 </w:t>
      </w:r>
      <w:r w:rsidRPr="00866AF5">
        <w:rPr>
          <w:position w:val="-6"/>
          <w:sz w:val="24"/>
          <w:szCs w:val="24"/>
        </w:rPr>
        <w:object w:dxaOrig="675" w:dyaOrig="225">
          <v:shape id="_x0000_i1061" type="#_x0000_t75" style="width:34.4pt;height:11.8pt" o:ole="">
            <v:imagedata r:id="rId122" o:title=""/>
          </v:shape>
          <o:OLEObject Type="Embed" ProgID="Equation.3" ShapeID="_x0000_i1061" DrawAspect="Content" ObjectID="_1561478637" r:id="rId123"/>
        </w:object>
      </w:r>
      <w:r w:rsidRPr="00866AF5">
        <w:rPr>
          <w:sz w:val="24"/>
          <w:szCs w:val="24"/>
        </w:rPr>
        <w:t>).</w:t>
      </w:r>
    </w:p>
    <w:p w:rsidR="00866AF5" w:rsidRPr="00866AF5" w:rsidRDefault="00866AF5" w:rsidP="00866AF5">
      <w:pPr>
        <w:pStyle w:val="afa"/>
        <w:rPr>
          <w:i/>
          <w:iCs/>
          <w:sz w:val="24"/>
          <w:szCs w:val="24"/>
        </w:rPr>
      </w:pPr>
      <w:r w:rsidRPr="00866AF5">
        <w:rPr>
          <w:i/>
          <w:iCs/>
          <w:sz w:val="24"/>
          <w:szCs w:val="24"/>
        </w:rPr>
        <w:t>Ремонт шатунно-поршневого комплекта.</w:t>
      </w:r>
    </w:p>
    <w:p w:rsidR="00866AF5" w:rsidRPr="00866AF5" w:rsidRDefault="00866AF5" w:rsidP="00866AF5">
      <w:pPr>
        <w:pStyle w:val="afa"/>
        <w:rPr>
          <w:sz w:val="24"/>
          <w:szCs w:val="24"/>
        </w:rPr>
      </w:pPr>
      <w:r w:rsidRPr="00866AF5">
        <w:rPr>
          <w:sz w:val="24"/>
          <w:szCs w:val="24"/>
        </w:rPr>
        <w:t>Основные дефекты:</w:t>
      </w:r>
    </w:p>
    <w:p w:rsidR="00866AF5" w:rsidRPr="00866AF5" w:rsidRDefault="00866AF5" w:rsidP="00866AF5">
      <w:pPr>
        <w:pStyle w:val="afa"/>
        <w:rPr>
          <w:sz w:val="24"/>
          <w:szCs w:val="24"/>
        </w:rPr>
      </w:pPr>
      <w:r w:rsidRPr="00866AF5">
        <w:rPr>
          <w:sz w:val="24"/>
          <w:szCs w:val="24"/>
        </w:rPr>
        <w:t>- отложение нагара, кокса и смол на поршне;</w:t>
      </w:r>
    </w:p>
    <w:p w:rsidR="00866AF5" w:rsidRPr="00866AF5" w:rsidRDefault="00866AF5" w:rsidP="00866AF5">
      <w:pPr>
        <w:pStyle w:val="afa"/>
        <w:rPr>
          <w:sz w:val="24"/>
          <w:szCs w:val="24"/>
        </w:rPr>
      </w:pPr>
      <w:r w:rsidRPr="00866AF5">
        <w:rPr>
          <w:sz w:val="24"/>
          <w:szCs w:val="24"/>
        </w:rPr>
        <w:t>- износ сопрягаемых поверхностей поршня, колец, поршневых пальцев, шатунов, вкладышей, смятие усиков вкладышей.</w:t>
      </w:r>
    </w:p>
    <w:p w:rsidR="00866AF5" w:rsidRPr="00866AF5" w:rsidRDefault="00866AF5" w:rsidP="00866AF5">
      <w:pPr>
        <w:pStyle w:val="afa"/>
        <w:rPr>
          <w:sz w:val="24"/>
          <w:szCs w:val="24"/>
        </w:rPr>
      </w:pPr>
      <w:r w:rsidRPr="00866AF5">
        <w:rPr>
          <w:sz w:val="24"/>
          <w:szCs w:val="24"/>
        </w:rPr>
        <w:t>Поршни при предельном износе заменяются по размерным группам, соответствующим размерным группам отремонтированных гильз цилиндров.</w:t>
      </w:r>
    </w:p>
    <w:p w:rsidR="00866AF5" w:rsidRPr="00866AF5" w:rsidRDefault="00866AF5" w:rsidP="00866AF5">
      <w:pPr>
        <w:pStyle w:val="afa"/>
        <w:rPr>
          <w:sz w:val="24"/>
          <w:szCs w:val="24"/>
        </w:rPr>
      </w:pPr>
      <w:r w:rsidRPr="00866AF5">
        <w:rPr>
          <w:i/>
          <w:iCs/>
          <w:sz w:val="24"/>
          <w:szCs w:val="24"/>
        </w:rPr>
        <w:t>Поршневые пальцы</w:t>
      </w:r>
      <w:r w:rsidRPr="00866AF5">
        <w:rPr>
          <w:sz w:val="24"/>
          <w:szCs w:val="24"/>
        </w:rPr>
        <w:t xml:space="preserve"> восстанавливаются раздачей (пластической деформацией) с помощью прошивки дорном (рисунок 33). Перед раздачей пальцы отжигают в карбюризаторе при температуре 900…920</w:t>
      </w:r>
      <w:r w:rsidRPr="00866AF5">
        <w:rPr>
          <w:sz w:val="24"/>
          <w:szCs w:val="24"/>
          <w:vertAlign w:val="superscript"/>
        </w:rPr>
        <w:t>0</w:t>
      </w:r>
      <w:r w:rsidRPr="00866AF5">
        <w:rPr>
          <w:sz w:val="24"/>
          <w:szCs w:val="24"/>
        </w:rPr>
        <w:t xml:space="preserve">С в течение 7…9 часов. В качестве карбюризатора применяют смесь 85% древесного угля и 15% кальцинированной соды. </w:t>
      </w:r>
    </w:p>
    <w:p w:rsidR="00866AF5" w:rsidRPr="00866AF5" w:rsidRDefault="00CB5407" w:rsidP="00866AF5">
      <w:pPr>
        <w:pStyle w:val="afa"/>
        <w:rPr>
          <w:sz w:val="24"/>
          <w:szCs w:val="24"/>
        </w:rPr>
      </w:pPr>
      <w:r>
        <w:rPr>
          <w:noProof/>
          <w:sz w:val="24"/>
          <w:szCs w:val="24"/>
        </w:rPr>
        <w:pict>
          <v:rect id="Прямоугольник 225" o:spid="_x0000_s1156" style="position:absolute;left:0;text-align:left;margin-left:270pt;margin-top:92.4pt;width:27pt;height:1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" stroked="f">
            <v:textbox>
              <w:txbxContent>
                <w:p w:rsidR="008A32DF" w:rsidRDefault="008A32DF" w:rsidP="00866AF5">
                  <w:pPr>
                    <w:rPr>
                      <w:lang w:val="en-US"/>
                    </w:rPr>
                  </w:pPr>
                  <w:r>
                    <w:rPr>
                      <w:lang w:val="en-US"/>
                    </w:rPr>
                    <w:t>3</w:t>
                  </w:r>
                </w:p>
              </w:txbxContent>
            </v:textbox>
          </v:rect>
        </w:pict>
      </w:r>
      <w:r>
        <w:rPr>
          <w:noProof/>
          <w:sz w:val="24"/>
          <w:szCs w:val="24"/>
        </w:rPr>
        <w:pict>
          <v:line id="Прямая соединительная линия 224" o:spid="_x0000_s1157" style="position:absolute;left:0;text-align:left;z-index:251677184;visibility:visible" from="270pt,56.4pt" to="4in,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"/>
        </w:pict>
      </w:r>
      <w:r>
        <w:rPr>
          <w:noProof/>
          <w:sz w:val="24"/>
          <w:szCs w:val="24"/>
        </w:rPr>
        <w:pict>
          <v:rect id="Прямоугольник 223" o:spid="_x0000_s1158" style="position:absolute;left:0;text-align:left;margin-left:2in;margin-top:110.4pt;width:27pt;height:18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" stroked="f">
            <v:textbox>
              <w:txbxContent>
                <w:p w:rsidR="008A32DF" w:rsidRDefault="008A32DF" w:rsidP="00866AF5">
                  <w:pPr>
                    <w:rPr>
                      <w:lang w:val="en-US"/>
                    </w:rPr>
                  </w:pPr>
                  <w:r>
                    <w:rPr>
                      <w:lang w:val="en-US"/>
                    </w:rPr>
                    <w:t>2</w:t>
                  </w:r>
                </w:p>
              </w:txbxContent>
            </v:textbox>
          </v:rect>
        </w:pict>
      </w:r>
      <w:r>
        <w:rPr>
          <w:noProof/>
          <w:sz w:val="24"/>
          <w:szCs w:val="24"/>
        </w:rPr>
        <w:pict>
          <v:line id="Прямая соединительная линия 222" o:spid="_x0000_s1159" style="position:absolute;left:0;text-align:left;flip:x;z-index:251679232;visibility:visible" from="153pt,83.4pt" to="171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"/>
        </w:pict>
      </w:r>
      <w:r>
        <w:rPr>
          <w:noProof/>
          <w:sz w:val="24"/>
          <w:szCs w:val="24"/>
        </w:rPr>
        <w:pict>
          <v:rect id="Прямоугольник 221" o:spid="_x0000_s1160" style="position:absolute;left:0;text-align:left;margin-left:17.85pt;margin-top:110.4pt;width:27pt;height:18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" stroked="f">
            <v:textbox>
              <w:txbxContent>
                <w:p w:rsidR="008A32DF" w:rsidRDefault="008A32DF" w:rsidP="00866AF5">
                  <w:pPr>
                    <w:rPr>
                      <w:lang w:val="en-US"/>
                    </w:rPr>
                  </w:pPr>
                  <w:r>
                    <w:rPr>
                      <w:lang w:val="en-US"/>
                    </w:rPr>
                    <w:t>1</w:t>
                  </w:r>
                </w:p>
              </w:txbxContent>
            </v:textbox>
          </v:rect>
        </w:pict>
      </w:r>
      <w:r>
        <w:rPr>
          <w:noProof/>
          <w:sz w:val="24"/>
          <w:szCs w:val="24"/>
        </w:rPr>
        <w:pict>
          <v:line id="Прямая соединительная линия 220" o:spid="_x0000_s1161" style="position:absolute;left:0;text-align:left;flip:x;z-index:251681280;visibility:visible" from="36pt,74.4pt" to="63pt,1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"/>
        </w:pict>
      </w:r>
      <w:r>
        <w:rPr>
          <w:noProof/>
          <w:sz w:val="24"/>
          <w:szCs w:val="24"/>
        </w:rPr>
        <w:pict>
          <v:group id="Группа 171" o:spid="_x0000_s1162" style="position:absolute;left:0;text-align:left;margin-left:-9pt;margin-top:11.4pt;width:423pt;height:1in;z-index:251682304" coordorigin="1521,3861" coordsize="84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">
            <v:line id="Line 82" o:spid="_x0000_s1163" style="position:absolute;visibility:visible" from="1881,3861" to="5661,3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ml9MIAAADcAAAADwAAAGRycy9kb3ducmV2LnhtbERPTWvCQBC9F/wPywi91Y0WWomuIoJV&#10;ejOK4G3IjklMdjbd3Wj8926h0Ns83ufMl71pxI2crywrGI8SEMS51RUXCo6HzdsUhA/IGhvLpOBB&#10;HpaLwcscU23vvKdbFgoRQ9inqKAMoU2l9HlJBv3ItsSRu1hnMEToCqkd3mO4aeQkST6kwYpjQ4kt&#10;rUvK66wzCk5dxudrvXENdl/b7eX0U/v3b6Veh/1qBiJQH/7Ff+6djvM/J/D7TL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jml9MIAAADcAAAADwAAAAAAAAAAAAAA&#10;AAChAgAAZHJzL2Rvd25yZXYueG1sUEsFBgAAAAAEAAQA+QAAAJADAAAAAA==&#10;" strokeweight="1.5pt"/>
            <v:line id="Line 83" o:spid="_x0000_s1164" style="position:absolute;visibility:visible" from="1881,4221" to="494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UAb8IAAADcAAAADwAAAGRycy9kb3ducmV2LnhtbERPTWvCQBC9F/wPywje6sYKrURXEUEt&#10;vRlF8DZkxyQmO5vubjT9926h0Ns83ucsVr1pxJ2crywrmIwTEMS51RUXCk7H7esMhA/IGhvLpOCH&#10;PKyWg5cFpto++ED3LBQihrBPUUEZQptK6fOSDPqxbYkjd7XOYIjQFVI7fMRw08i3JHmXBiuODSW2&#10;tCkpr7POKDh3GV9u9dY12O32++v5u/bTL6VGw349BxGoD//iP/enjvM/pvD7TLx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XUAb8IAAADcAAAADwAAAAAAAAAAAAAA&#10;AAChAgAAZHJzL2Rvd25yZXYueG1sUEsFBgAAAAAEAAQA+QAAAJADAAAAAA==&#10;" strokeweight="1.5pt"/>
            <v:line id="Line 84" o:spid="_x0000_s1165" style="position:absolute;visibility:visible" from="1521,4581" to="692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LAbMYAAADcAAAADwAAAGRycy9kb3ducmV2LnhtbESPT2vCQBDF74LfYRmhN9202KrRVaql&#10;IPQU/6DHITtmQ7OzMbs1aT99Vyj0NsN7vzdvFqvOVuJGjS8dK3gcJSCIc6dLLhQc9u/DKQgfkDVW&#10;jknBN3lYLfu9BabatZzRbRcKEUPYp6jAhFCnUvrckEU/cjVx1C6usRji2hRSN9jGcFvJpyR5kRZL&#10;jhcM1rQxlH/uvmysMXn+WWfHt9n0fDCnNptNeHv9UOph0L3OQQTqwr/5j97qOzeG+zNxAr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OCwGzGAAAA3AAAAA8AAAAAAAAA&#10;AAAAAAAAoQIAAGRycy9kb3ducmV2LnhtbFBLBQYAAAAABAAEAPkAAACUAwAAAAA=&#10;">
              <v:stroke dashstyle="longDashDot"/>
            </v:line>
            <v:line id="Line 85" o:spid="_x0000_s1166" style="position:absolute;visibility:visible" from="1881,4941" to="4941,4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9gMMAAADcAAAADwAAAGRycy9kb3ducmV2LnhtbERPS2vCQBC+F/oflil4qxsrtRJdRQQf&#10;9NZUBG9DdkxisrPp7kbTf98tCN7m43vOfNmbRlzJ+cqygtEwAUGcW11xoeDwvXmdgvABWWNjmRT8&#10;kofl4vlpjqm2N/6iaxYKEUPYp6igDKFNpfR5SQb90LbEkTtbZzBE6AqpHd5iuGnkW5JMpMGKY0OJ&#10;La1LyuusMwqOXcanS71xDXbb3e58/Kn9+FOpwUu/moEI1IeH+O7e6zj/4x3+n4kXyM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QPYDDAAAA3AAAAA8AAAAAAAAAAAAA&#10;AAAAoQIAAGRycy9kb3ducmV2LnhtbFBLBQYAAAAABAAEAPkAAACRAwAAAAA=&#10;" strokeweight="1.5pt"/>
            <v:line id="Line 86" o:spid="_x0000_s1167" style="position:absolute;visibility:visible" from="1881,5301" to="56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Kj98IAAADcAAAADwAAAGRycy9kb3ducmV2LnhtbERPTWvCQBC9F/wPywi91Y0VrERXEUEt&#10;3hpF8DZkxyQmO5vubjT++26h0Ns83ucsVr1pxJ2crywrGI8SEMS51RUXCk7H7dsMhA/IGhvLpOBJ&#10;HlbLwcsCU20f/EX3LBQihrBPUUEZQptK6fOSDPqRbYkjd7XOYIjQFVI7fMRw08j3JJlKgxXHhhJb&#10;2pSU11lnFJy7jC+3eusa7Hb7/fX8XfvJQanXYb+egwjUh3/xn/tTx/kfU/h9Jl4gl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QKj98IAAADcAAAADwAAAAAAAAAAAAAA&#10;AAChAgAAZHJzL2Rvd25yZXYueG1sUEsFBgAAAAAEAAQA+QAAAJADAAAAAA==&#10;" strokeweight="1.5pt"/>
            <v:line id="Line 87" o:spid="_x0000_s1168" style="position:absolute;visibility:visible" from="1881,3861" to="188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4GbMIAAADcAAAADwAAAGRycy9kb3ducmV2LnhtbERPTWvCQBC9F/wPywi91Y0VVKKriKCW&#10;3hpF8DZkxyQmO5vubjT9926h0Ns83ucs171pxJ2crywrGI8SEMS51RUXCk7H3dschA/IGhvLpOCH&#10;PKxXg5clpto++IvuWShEDGGfooIyhDaV0uclGfQj2xJH7mqdwRChK6R2+IjhppHvSTKVBiuODSW2&#10;tC0pr7POKDh3GV9u9c412O0Ph+v5u/aTT6Veh/1mASJQH/7Ff+4PHefPZvD7TLxAr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k4GbMIAAADcAAAADwAAAAAAAAAAAAAA&#10;AAChAgAAZHJzL2Rvd25yZXYueG1sUEsFBgAAAAAEAAQA+QAAAJADAAAAAA==&#10;" strokeweight="1.5pt"/>
            <v:line id="Line 88" o:spid="_x0000_s1169" style="position:absolute;visibility:visible" from="5661,3861" to="566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GSHsUAAADcAAAADwAAAGRycy9kb3ducmV2LnhtbESPQWvCQBCF74X+h2UKvdVNK9iSukop&#10;qMWbsQi9DdkxSZOdTXc3Gv+9cxB6m+G9ee+b+XJ0nTpRiI1nA8+TDBRx6W3DlYHv/erpDVRMyBY7&#10;z2TgQhGWi/u7OebWn3lHpyJVSkI45migTqnPtY5lTQ7jxPfEoh19cJhkDZW2Ac8S7jr9kmUz7bBh&#10;aaixp8+ayrYYnIHDUPDPb7sKHQ7rzeZ4+GvjdGvM48P48Q4q0Zj+zbfrLyv4r0Irz8gE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GSHsUAAADcAAAADwAAAAAAAAAA&#10;AAAAAAChAgAAZHJzL2Rvd25yZXYueG1sUEsFBgAAAAAEAAQA+QAAAJMDAAAAAA==&#10;" strokeweight="1.5pt"/>
            <v:line id="Line 89" o:spid="_x0000_s1170" style="position:absolute;visibility:visible" from="4761,4221" to="566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8P8IAAADcAAAADwAAAGRycy9kb3ducmV2LnhtbERPTWvCQBC9C/0PyxR6Mxtb0Da6kbYg&#10;ePBilNLjsDsmIdnZsLvV1F/vFgre5vE+Z7UebS/O5EPrWMEsy0EQa2darhUcD5vpK4gQkQ32jknB&#10;LwVYlw+TFRbGXXhP5yrWIoVwKFBBE+NQSBl0QxZD5gbixJ2ctxgT9LU0Hi8p3PbyOc/n0mLLqaHB&#10;gT4b0l31YxVUW31y1xfffX1/7LTeoN9j65V6ehzflyAijfEu/ndvTZq/eIO/Z9IFsr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Lz8P8IAAADcAAAADwAAAAAAAAAAAAAA&#10;AAChAgAAZHJzL2Rvd25yZXYueG1sUEsFBgAAAAAEAAQA+QAAAJADAAAAAA==&#10;" strokeweight="3pt"/>
            <v:line id="Line 90" o:spid="_x0000_s1171" style="position:absolute;visibility:visible" from="4761,4941" to="5661,4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MlhcMAAADcAAAADwAAAGRycy9kb3ducmV2LnhtbESPQWsCMRCF7wX/QxjBW81WQWRrlFYQ&#10;PHhxW0qPQzLuLm4mSxJ19dd3DgVvM7w3732z2gy+U1eKqQ1s4G1agCK2wbVcG/j+2r0uQaWM7LAL&#10;TAbulGCzHr2ssHThxke6VrlWEsKpRANNzn2pdbINeUzT0BOLdgrRY5Y11tpFvEm47/SsKBbaY8vS&#10;0GBP24bsubp4A9XensJjHs8/v58Ha3cYj9hGYybj4eMdVKYhP83/13sn+EvBl2dkAr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TJYXDAAAA3AAAAA8AAAAAAAAAAAAA&#10;AAAAoQIAAGRycy9kb3ducmV2LnhtbFBLBQYAAAAABAAEAPkAAACRAwAAAAA=&#10;" strokeweight="3pt"/>
            <v:line id="Line 91" o:spid="_x0000_s1172" style="position:absolute;flip:y;visibility:visible" from="5661,4941" to="56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iJlsAAAADcAAAADwAAAGRycy9kb3ducmV2LnhtbERPTYvCMBC9C/sfwix401QPIl2jiCAo&#10;7mHVgtehmTZlm0lJou3+e7MgeJvH+5zVZrCteJAPjWMFs2kGgrh0uuFaQXHdT5YgQkTW2DomBX8U&#10;YLP+GK0w167nMz0usRYphEOOCkyMXS5lKA1ZDFPXESeuct5iTNDXUnvsU7ht5TzLFtJiw6nBYEc7&#10;Q+Xv5W4VyOOp//H7eVHV1aFzt6P5XvSDUuPPYfsFItIQ3+KX+6DT/OUM/p9JF8j1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BYiZbAAAAA3AAAAA8AAAAAAAAAAAAAAAAA&#10;oQIAAGRycy9kb3ducmV2LnhtbFBLBQYAAAAABAAEAPkAAACOAwAAAAA=&#10;" strokeweight="1.5pt"/>
            <v:oval id="Oval 92" o:spid="_x0000_s1173" style="position:absolute;left:458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vw08AA&#10;AADcAAAADwAAAGRycy9kb3ducmV2LnhtbERPTYvCMBC9C/6HMIIX0XQVRKpRFlH0ahXPQzM2dZtJ&#10;bbJa/fVGWNjbPN7nLFatrcSdGl86VvA1SkAQ506XXCg4HbfDGQgfkDVWjknBkzyslt3OAlPtHnyg&#10;exYKEUPYp6jAhFCnUvrckEU/cjVx5C6usRgibAqpG3zEcFvJcZJMpcWSY4PBmtaG8p/s1yqYXo87&#10;k1Tnzfk1uIb95HDLXrubUv1e+z0HEagN/+I/917H+bMxfJ6JF8jl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vw08AAAADcAAAADwAAAAAAAAAAAAAAAACYAgAAZHJzL2Rvd25y&#10;ZXYueG1sUEsFBgAAAAAEAAQA9QAAAIUDAAAAAA==&#10;" strokeweight="1.5pt"/>
            <v:oval id="Oval 93" o:spid="_x0000_s1174" style="position:absolute;left:494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dVSMIA&#10;AADcAAAADwAAAGRycy9kb3ducmV2LnhtbERPTWvCQBC9F/oflin0UnRjA0FSV5HSotck4nnITrPR&#10;7GzMrpr6612h0Ns83ucsVqPtxIUG3zpWMJsmIIhrp1tuFOyq78kchA/IGjvHpOCXPKyWz08LzLW7&#10;ckGXMjQihrDPUYEJoc+l9LUhi37qeuLI/bjBYohwaKQe8BrDbSffkySTFluODQZ7+jRUH8uzVZAd&#10;qo1Juv3X/vZ2CNu0OJW3zUmp15dx/QEi0Bj+xX/urY7z5yk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V1VIwgAAANwAAAAPAAAAAAAAAAAAAAAAAJgCAABkcnMvZG93&#10;bnJldi54bWxQSwUGAAAAAAQABAD1AAAAhwMAAAAA&#10;" strokeweight="1.5pt"/>
            <v:oval id="Oval 94" o:spid="_x0000_s1175" style="position:absolute;left:530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7NPMMA&#10;AADcAAAADwAAAGRycy9kb3ducmV2LnhtbERPTWvCQBC9F/wPywheim60RSR1lVIs5pqkeB6yYzY2&#10;OxuzW03z67uFQm/zeJ+z3Q+2FTfqfeNYwXKRgCCunG64VvBRvs83IHxA1tg6JgXf5GG/mzxsMdXu&#10;zjndilCLGMI+RQUmhC6V0leGLPqF64gjd3a9xRBhX0vd4z2G21aukmQtLTYcGwx29Gao+iy+rIL1&#10;pTyapD0dTuPjJWRP+bUYj1elZtPh9QVEoCH8i//cmY7zN8/w+0y8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77NPMMAAADcAAAADwAAAAAAAAAAAAAAAACYAgAAZHJzL2Rv&#10;d25yZXYueG1sUEsFBgAAAAAEAAQA9QAAAIgDAAAAAA==&#10;" strokeweight="1.5pt"/>
            <v:oval id="Oval 95" o:spid="_x0000_s1176" style="position:absolute;left:566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Jop8MA&#10;AADcAAAADwAAAGRycy9kb3ducmV2LnhtbERPTWvCQBC9F/wPywheim60VCR1lVIs5pqkeB6yYzY2&#10;OxuzW03z67uFQm/zeJ+z3Q+2FTfqfeNYwXKRgCCunG64VvBRvs83IHxA1tg6JgXf5GG/mzxsMdXu&#10;zjndilCLGMI+RQUmhC6V0leGLPqF64gjd3a9xRBhX0vd4z2G21aukmQtLTYcGwx29Gao+iy+rIL1&#10;pTyapD0dTuPjJWRP+bUYj1elZtPh9QVEoCH8i//cmY7zN8/w+0y8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Jop8MAAADcAAAADwAAAAAAAAAAAAAAAACYAgAAZHJzL2Rv&#10;d25yZXYueG1sUEsFBgAAAAAEAAQA9QAAAIgDAAAAAA==&#10;" strokeweight="1.5pt"/>
            <v:oval id="Oval 96" o:spid="_x0000_s1177" style="position:absolute;left:602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D20MEA&#10;AADcAAAADwAAAGRycy9kb3ducmV2LnhtbERPTYvCMBC9L/gfwgheFk3XhSLVKCIrerWK56EZm2oz&#10;qU3Urr9+syB4m8f7nNmis7W4U+srxwq+RgkI4sLpiksFh/16OAHhA7LG2jEp+CUPi3nvY4aZdg/e&#10;0T0PpYgh7DNUYEJoMil9YciiH7mGOHIn11oMEbal1C0+Yrit5ThJUmmx4thgsKGVoeKS36yC9Lzf&#10;mKQ+/hyfn+ew/d5d8+fmqtSg3y2nIAJ14S1+ubc6zp+k8P9MvED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g9tDBAAAA3AAAAA8AAAAAAAAAAAAAAAAAmAIAAGRycy9kb3du&#10;cmV2LnhtbFBLBQYAAAAABAAEAPUAAACGAwAAAAA=&#10;" strokeweight="1.5pt"/>
            <v:oval id="Oval 97" o:spid="_x0000_s1178" style="position:absolute;left:710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xTS8MA&#10;AADcAAAADwAAAGRycy9kb3ducmV2LnhtbERPTWvCQBC9F/wPyxR6KbqphSipq0hRkqtJ8Txkp9nY&#10;7GzMrpr667uFQm/zeJ+z2oy2E1cafOtYwcssAUFcO91yo+Cj2k+XIHxA1tg5JgXf5GGznjysMNPu&#10;xge6lqERMYR9hgpMCH0mpa8NWfQz1xNH7tMNFkOEQyP1gLcYbjs5T5JUWmw5Nhjs6d1Q/VVerIL0&#10;VOUm6Y674/35FIrXw7m852elnh7H7RuIQGP4F/+5Cx3nLxfw+0y8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xTS8MAAADcAAAADwAAAAAAAAAAAAAAAACYAgAAZHJzL2Rv&#10;d25yZXYueG1sUEsFBgAAAAAEAAQA9QAAAIgDAAAAAA==&#10;" strokeweight="1.5pt"/>
            <v:oval id="Oval 98" o:spid="_x0000_s1179" style="position:absolute;left:674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PHOcQA&#10;AADcAAAADwAAAGRycy9kb3ducmV2LnhtbESPQWvCQBCF74X+h2UKvZS6UUEkdRUpFb0ai+chO81G&#10;s7Mxu2rqr3cOgrcZ3pv3vpktet+oC3WxDmxgOMhAEZfB1lwZ+N2tPqegYkK22AQmA/8UYTF/fZlh&#10;bsOVt3QpUqUkhGOOBlxKba51LB15jIPQEov2FzqPSdau0rbDq4T7Ro+ybKI91iwNDlv6dlQei7M3&#10;MDns1i5r9j/728chbcbbU3Fbn4x5f+uXX6AS9elpflxvrOBPhVaekQn0/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zxznEAAAA3AAAAA8AAAAAAAAAAAAAAAAAmAIAAGRycy9k&#10;b3ducmV2LnhtbFBLBQYAAAAABAAEAPUAAACJAwAAAAA=&#10;" strokeweight="1.5pt"/>
            <v:oval id="Oval 99" o:spid="_x0000_s1180" style="position:absolute;left:6381;top:4221;width:5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9iosEA&#10;AADcAAAADwAAAGRycy9kb3ducmV2LnhtbERPTYvCMBC9C/sfwgheZE1XQdxqlGVR9GoVz0MzNtVm&#10;Upuo1V9vFha8zeN9zmzR2krcqPGlYwVfgwQEce50yYWC/W71OQHhA7LGyjEpeJCHxfyjM8NUuztv&#10;6ZaFQsQQ9ikqMCHUqZQ+N2TRD1xNHLmjayyGCJtC6gbvMdxWcpgkY2mx5NhgsKZfQ/k5u1oF49Nu&#10;bZLqsDw8+6ewGW0v2XN9UarXbX+mIAK14S3+d290nD/5hr9n4gV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W/YqLBAAAA3AAAAA8AAAAAAAAAAAAAAAAAmAIAAGRycy9kb3du&#10;cmV2LnhtbFBLBQYAAAAABAAEAPUAAACGAwAAAAA=&#10;" strokeweight="1.5pt"/>
            <v:line id="Line 100" o:spid="_x0000_s1181" style="position:absolute;visibility:visible" from="7641,4401" to="872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t44sUAAADcAAAADwAAAGRycy9kb3ducmV2LnhtbESPQWvCQBCF74X+h2UKvdVNK0ibukop&#10;qMWbsQi9DdkxSZOdTXc3Gv+9cxB6m+G9ee+b+XJ0nTpRiI1nA8+TDBRx6W3DlYHv/erpFVRMyBY7&#10;z2TgQhGWi/u7OebWn3lHpyJVSkI45migTqnPtY5lTQ7jxPfEoh19cJhkDZW2Ac8S7jr9kmUz7bBh&#10;aaixp8+ayrYYnIHDUPDPb7sKHQ7rzeZ4+GvjdGvM48P48Q4q0Zj+zbfrLyv4b4Ivz8gEenE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at44sUAAADcAAAADwAAAAAAAAAA&#10;AAAAAAChAgAAZHJzL2Rvd25yZXYueG1sUEsFBgAAAAAEAAQA+QAAAJMDAAAAAA==&#10;" strokeweight="1.5pt"/>
            <v:line id="Line 101" o:spid="_x0000_s1182" style="position:absolute;visibility:visible" from="7641,4761" to="8721,4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fdecIAAADcAAAADwAAAGRycy9kb3ducmV2LnhtbERPTWvCQBC9F/wPywje6sYKpUZXEcFa&#10;ejOK4G3IjklMdjbubjT9926h0Ns83ucsVr1pxJ2crywrmIwTEMS51RUXCo6H7esHCB+QNTaWScEP&#10;eVgtBy8LTLV98J7uWShEDGGfooIyhDaV0uclGfRj2xJH7mKdwRChK6R2+IjhppFvSfIuDVYcG0ps&#10;aVNSXmedUXDqMj5f661rsPvc7S6nW+2n30qNhv16DiJQH/7Ff+4vHefPJvD7TLxAL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ufdecIAAADcAAAADwAAAAAAAAAAAAAA&#10;AAChAgAAZHJzL2Rvd25yZXYueG1sUEsFBgAAAAAEAAQA+QAAAJADAAAAAA==&#10;" strokeweight="1.5pt"/>
            <v:line id="Line 102" o:spid="_x0000_s1183" style="position:absolute;visibility:visible" from="8721,4401" to="8721,4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VDDsIAAADcAAAADwAAAGRycy9kb3ducmV2LnhtbERPTWvCQBC9F/wPywi91Y0WSo2uIoJV&#10;ejOK4G3IjklMdjbd3Wj8926h0Ns83ufMl71pxI2crywrGI8SEMS51RUXCo6HzdsnCB+QNTaWScGD&#10;PCwXg5c5ptreeU+3LBQihrBPUUEZQptK6fOSDPqRbYkjd7HOYIjQFVI7vMdw08hJknxIgxXHhhJb&#10;WpeU11lnFJy6jM/XeuMa7L6228vpp/bv30q9DvvVDESgPvyL/9w7HedPJ/D7TL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jVDDsIAAADcAAAADwAAAAAAAAAAAAAA&#10;AAChAgAAZHJzL2Rvd25yZXYueG1sUEsFBgAAAAAEAAQA+QAAAJADAAAAAA==&#10;" strokeweight="1.5pt"/>
            <v:line id="Line 103" o:spid="_x0000_s1184" style="position:absolute;visibility:visible" from="4581,4581" to="908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e+4scAAADcAAAADwAAAGRycy9kb3ducmV2LnhtbESPQWvCQBCF7wX/wzJCb3WjxWpSV7Et&#10;BaGnWEt7HLLTbDA7m2a3JvrrXUHwNsN735s3i1Vva3Gg1leOFYxHCQjiwumKSwW7z/eHOQgfkDXW&#10;jknBkTysloO7BWbadZzTYRtKEUPYZ6jAhNBkUvrCkEU/cg1x1H5dazHEtS2lbrGL4baWkyR5khYr&#10;jhcMNvRqqNhv/22sMZueXvKvt3T+szPfXZ7OePP3odT9sF8/gwjUh5v5Sm905NJHuDwTJ5DLM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Z77ixwAAANwAAAAPAAAAAAAA&#10;AAAAAAAAAKECAABkcnMvZG93bnJldi54bWxQSwUGAAAAAAQABAD5AAAAlQMAAAAA&#10;">
              <v:stroke dashstyle="longDashDot"/>
            </v:line>
            <v:line id="Line 104" o:spid="_x0000_s1185" style="position:absolute;flip:y;visibility:visible" from="1881,4941" to="224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wSJcQAAADcAAAADwAAAGRycy9kb3ducmV2LnhtbERPTWsCMRC9F/ofwgi9lJpVpOhqFBEE&#10;D15qyy69jZtxs+xmsk2ibv99Uyj0No/3OavNYDtxIx8axwom4wwEceV0w7WCj/f9yxxEiMgaO8ek&#10;4JsCbNaPDyvMtbvzG91OsRYphEOOCkyMfS5lqAxZDGPXEyfu4rzFmKCvpfZ4T+G2k9Mse5UWG04N&#10;BnvaGara09UqkPPj85ffnmdt0ZblwhRV0X8elXoaDdsliEhD/Bf/uQ86zV/M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7BIlxAAAANwAAAAPAAAAAAAAAAAA&#10;AAAAAKECAABkcnMvZG93bnJldi54bWxQSwUGAAAAAAQABAD5AAAAkgMAAAAA&#10;"/>
            <v:line id="Line 105" o:spid="_x0000_s1186" style="position:absolute;flip:y;visibility:visible" from="2241,4941" to="260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C3vsQAAADcAAAADwAAAGRycy9kb3ducmV2LnhtbERPTWsCMRC9F/wPYYReimYtrehqFBGE&#10;HrzUlhVv42bcLLuZrEmq23/fFAq9zeN9znLd21bcyIfasYLJOANBXDpdc6Xg82M3moEIEVlj65gU&#10;fFOA9WrwsMRcuzu/0+0QK5FCOOSowMTY5VKG0pDFMHYdceIuzluMCfpKao/3FG5b+ZxlU2mx5tRg&#10;sKOtobI5fFkFcrZ/uvrN+aUpmuNxboqy6E57pR6H/WYBIlIf/8V/7jed5s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oLe+xAAAANwAAAAPAAAAAAAAAAAA&#10;AAAAAKECAABkcnMvZG93bnJldi54bWxQSwUGAAAAAAQABAD5AAAAkgMAAAAA&#10;"/>
            <v:line id="Line 106" o:spid="_x0000_s1187" style="position:absolute;flip:y;visibility:visible" from="2601,4941" to="29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IpycQAAADcAAAADwAAAGRycy9kb3ducmV2LnhtbERPTWsCMRC9F/ofwgi9lJqtFNHVKFIQ&#10;PHiplV16GzfjZtnNZJtE3f77plDwNo/3Ocv1YDtxJR8axwpexxkI4srphmsFx8/tywxEiMgaO8ek&#10;4IcCrFePD0vMtbvxB10PsRYphEOOCkyMfS5lqAxZDGPXEyfu7LzFmKCvpfZ4S+G2k5Msm0qLDacG&#10;gz29G6raw8UqkLP987ffnN7aoi3LuSmqov/aK/U0GjYLEJGGeBf/u3c6zZ9P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cinJxAAAANwAAAAPAAAAAAAAAAAA&#10;AAAAAKECAABkcnMvZG93bnJldi54bWxQSwUGAAAAAAQABAD5AAAAkgMAAAAA&#10;"/>
            <v:line id="Line 107" o:spid="_x0000_s1188" style="position:absolute;flip:y;visibility:visible" from="2961,4941" to="332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6MUsQAAADcAAAADwAAAGRycy9kb3ducmV2LnhtbERPTWsCMRC9F/wPYYReimYtpepqFBGE&#10;HrzUlhVv42bcLLuZrEmq23/fFAq9zeN9znLd21bcyIfasYLJOANBXDpdc6Xg82M3moEIEVlj65gU&#10;fFOA9WrwsMRcuzu/0+0QK5FCOOSowMTY5VKG0pDFMHYdceIuzluMCfpKao/3FG5b+Zxlr9JizanB&#10;YEdbQ2Vz+LIK5Gz/dPWb80tTNMfj3BRl0Z32Sj0O+80CRKQ+/ov/3G86zZ9P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PoxSxAAAANwAAAAPAAAAAAAAAAAA&#10;AAAAAKECAABkcnMvZG93bnJldi54bWxQSwUGAAAAAAQABAD5AAAAkgMAAAAA&#10;"/>
            <v:line id="Line 108" o:spid="_x0000_s1189" style="position:absolute;flip:y;visibility:visible" from="3321,4941" to="368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EYIMcAAADcAAAADwAAAGRycy9kb3ducmV2LnhtbESPQUsDMRCF74L/IYzgRWy2ItJum5ZS&#10;KHjoxSpbvI2b6WbZzWSbxHb9985B8DbDe/PeN8v16Ht1oZjawAamkwIUcR1sy42Bj/fd4wxUysgW&#10;+8Bk4IcSrFe3N0ssbbjyG10OuVESwqlEAy7nodQ61Y48pkkYiEU7hegxyxobbSNeJdz3+qkoXrTH&#10;lqXB4UBbR3V3+PYG9Gz/cI6br+eu6o7HuavqavjcG3N/N24WoDKN+d/8d/1qBX8ut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oRggxwAAANwAAAAPAAAAAAAA&#10;AAAAAAAAAKECAABkcnMvZG93bnJldi54bWxQSwUGAAAAAAQABAD5AAAAlQMAAAAA&#10;"/>
            <v:line id="Line 109" o:spid="_x0000_s1190" style="position:absolute;flip:y;visibility:visible" from="3681,4941" to="404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29u8QAAADcAAAADwAAAGRycy9kb3ducmV2LnhtbERPTWsCMRC9F/ofwhS8lJpVSnFXo0hB&#10;8OCltqz0Nt2Mm2U3k20SdfvvG0HwNo/3OYvVYDtxJh8axwom4wwEceV0w7WCr8/NywxEiMgaO8ek&#10;4I8CrJaPDwsstLvwB533sRYphEOBCkyMfSFlqAxZDGPXEyfu6LzFmKCvpfZ4SeG2k9Mse5MWG04N&#10;Bnt6N1S1+5NVIGe751+//nlty/ZwyE1Zlf33TqnR07Ceg4g0xLv45t7qND/P4fpMuk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7b27xAAAANwAAAAPAAAAAAAAAAAA&#10;AAAAAKECAABkcnMvZG93bnJldi54bWxQSwUGAAAAAAQABAD5AAAAkgMAAAAA&#10;"/>
            <v:line id="Line 110" o:spid="_x0000_s1191" style="position:absolute;flip:y;visibility:visible" from="4041,4941" to="440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jg3cUAAADcAAAADwAAAGRycy9kb3ducmV2LnhtbESPQWsCMRSE70L/Q3iFXkSzLSK6NYoI&#10;hR68qGXF23Pzull287Imqa7/3hQKPQ4z8w2zWPW2FVfyoXas4HWcgSAuna65UvB1+BjNQISIrLF1&#10;TAruFGC1fBosMNfuxju67mMlEoRDjgpMjF0uZSgNWQxj1xEn79t5izFJX0nt8ZbgtpVvWTaVFmtO&#10;CwY72hgqm/2PVSBn2+HFr8+TpmiOx7kpyqI7bZV6ee7X7yAi9fE//Nf+1AoSEX7PpCMgl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Pjg3cUAAADcAAAADwAAAAAAAAAA&#10;AAAAAAChAgAAZHJzL2Rvd25yZXYueG1sUEsFBgAAAAAEAAQA+QAAAJMDAAAAAA==&#10;"/>
            <v:line id="Line 111" o:spid="_x0000_s1192" style="position:absolute;flip:y;visibility:visible" from="4401,4941" to="47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FRsYAAADcAAAADwAAAGRycy9kb3ducmV2LnhtbESPQWsCMRSE7wX/Q3iCl1KzSim6NYoI&#10;ggcvtbLi7XXzull287ImUbf/vikUPA4z8w2zWPW2FTfyoXasYDLOQBCXTtdcKTh+bl9mIEJE1tg6&#10;JgU/FGC1HDwtMNfuzh90O8RKJAiHHBWYGLtcylAashjGriNO3rfzFmOSvpLa4z3BbSunWfYmLdac&#10;Fgx2tDFUNoerVSBn++eLX3+9NkVzOs1NURbdea/UaNiv30FE6uMj/N/eaQXTbAJ/Z9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0RUbGAAAA3AAAAA8AAAAAAAAA&#10;AAAAAAAAoQIAAGRycy9kb3ducmV2LnhtbFBLBQYAAAAABAAEAPkAAACUAwAAAAA=&#10;"/>
            <v:line id="Line 112" o:spid="_x0000_s1193" style="position:absolute;flip:y;visibility:visible" from="4761,4941" to="512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bbMcYAAADcAAAADwAAAGRycy9kb3ducmV2LnhtbESPQWsCMRSE7wX/Q3gFL6Vmu5RiV6NI&#10;QfDgpVZWvD03r5tlNy9rEnX775tCweMwM98w8+VgO3ElHxrHCl4mGQjiyumGawX7r/XzFESIyBo7&#10;x6TghwIsF6OHORba3fiTrrtYiwThUKACE2NfSBkqQxbDxPXEyft23mJM0tdSe7wluO1knmVv0mLD&#10;acFgTx+GqnZ3sQrkdPt09qvTa1u2h8O7KauyP26VGj8OqxmISEO8h//bG60gz3L4O5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2zHGAAAA3AAAAA8AAAAAAAAA&#10;AAAAAAAAoQIAAGRycy9kb3ducmV2LnhtbFBLBQYAAAAABAAEAPkAAACUAwAAAAA=&#10;"/>
            <v:line id="Line 113" o:spid="_x0000_s1194" style="position:absolute;flip:y;visibility:visible" from="5121,4941" to="548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p+qscAAADcAAAADwAAAGRycy9kb3ducmV2LnhtbESPT2sCMRTE74LfIbxCL6VmtaXYrVFE&#10;KHjw4h9WenvdvG6W3bysSdTttzeFgsdhZn7DzBa9bcWFfKgdKxiPMhDEpdM1VwoO+8/nKYgQkTW2&#10;jknBLwVYzIeDGebaXXlLl12sRIJwyFGBibHLpQylIYth5Dri5P04bzEm6SupPV4T3LZykmVv0mLN&#10;acFgRytDZbM7WwVyunk6+eX3a1M0x+O7Kcqi+9oo9fjQLz9AROrjPfzfXmsFk+wF/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Kn6qxwAAANwAAAAPAAAAAAAA&#10;AAAAAAAAAKECAABkcnMvZG93bnJldi54bWxQSwUGAAAAAAQABAD5AAAAlQMAAAAA&#10;"/>
            <v:line id="Line 114" o:spid="_x0000_s1195" style="position:absolute;flip:y;visibility:visible" from="5121,3861" to="548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Pm3sYAAADcAAAADwAAAGRycy9kb3ducmV2LnhtbESPQWsCMRSE70L/Q3iFXqRmFRHdGkUE&#10;oQcv1bLi7XXzull287ImqW7/fSMIPQ4z8w2zXPe2FVfyoXasYDzKQBCXTtdcKfg87l7nIEJE1tg6&#10;JgW/FGC9ehosMdfuxh90PcRKJAiHHBWYGLtcylAashhGriNO3rfzFmOSvpLa4y3BbSsnWTaTFmtO&#10;CwY72hoqm8OPVSDn++HFb76mTdGcTgtTlEV33iv18txv3kBE6uN/+NF+1wom2RTuZ9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D5t7GAAAA3AAAAA8AAAAAAAAA&#10;AAAAAAAAoQIAAGRycy9kb3ducmV2LnhtbFBLBQYAAAAABAAEAPkAAACUAwAAAAA=&#10;"/>
            <v:line id="Line 115" o:spid="_x0000_s1196" style="position:absolute;flip:y;visibility:visible" from="1881,3861" to="224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9DRccAAADcAAAADwAAAGRycy9kb3ducmV2LnhtbESPT2sCMRTE74LfIbxCL6VmlbbYrVFE&#10;KHjw4h9WenvdvG6W3bysSdTttzeFgsdhZn7DzBa9bcWFfKgdKxiPMhDEpdM1VwoO+8/nKYgQkTW2&#10;jknBLwVYzIeDGebaXXlLl12sRIJwyFGBibHLpQylIYth5Dri5P04bzEm6SupPV4T3LZykmVv0mLN&#10;acFgRytDZbM7WwVyunk6+eX3S1M0x+O7Kcqi+9oo9fjQLz9AROrjPfzfXmsFk+wV/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j0NFxwAAANwAAAAPAAAAAAAA&#10;AAAAAAAAAKECAABkcnMvZG93bnJldi54bWxQSwUGAAAAAAQABAD5AAAAlQMAAAAA&#10;"/>
            <v:line id="Line 116" o:spid="_x0000_s1197" style="position:absolute;flip:y;visibility:visible" from="2241,3861" to="260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3dMsYAAADcAAAADwAAAGRycy9kb3ducmV2LnhtbESPQWsCMRSE74X+h/AKXkrNKkV0axQR&#10;hB68VMuKt9fN62bZzcuapLr+eyMIPQ4z8w0zX/a2FWfyoXasYDTMQBCXTtdcKfjeb96mIEJE1tg6&#10;JgVXCrBcPD/NMdfuwl903sVKJAiHHBWYGLtcylAashiGriNO3q/zFmOSvpLa4yXBbSvHWTaRFmtO&#10;CwY7Whsqm92fVSCn29eTX/28N0VzOMxMURbdcavU4KVffYCI1Mf/8KP9qRWMswncz6Qj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d3TLGAAAA3AAAAA8AAAAAAAAA&#10;AAAAAAAAoQIAAGRycy9kb3ducmV2LnhtbFBLBQYAAAAABAAEAPkAAACUAwAAAAA=&#10;"/>
            <v:line id="Line 117" o:spid="_x0000_s1198" style="position:absolute;flip:y;visibility:visible" from="2601,3861" to="296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F4qccAAADcAAAADwAAAGRycy9kb3ducmV2LnhtbESPT2sCMRTE74LfIbxCL6VmldLarVFE&#10;KHjw4h9WenvdvG6W3bysSdTttzeFgsdhZn7DzBa9bcWFfKgdKxiPMhDEpdM1VwoO+8/nKYgQkTW2&#10;jknBLwVYzIeDGebaXXlLl12sRIJwyFGBibHLpQylIYth5Dri5P04bzEm6SupPV4T3LZykmWv0mLN&#10;acFgRytDZbM7WwVyunk6+eX3S1M0x+O7Kcqi+9oo9fjQLz9AROrjPfzfXmsFk+wN/s6k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EXipxwAAANwAAAAPAAAAAAAA&#10;AAAAAAAAAKECAABkcnMvZG93bnJldi54bWxQSwUGAAAAAAQABAD5AAAAlQMAAAAA&#10;"/>
            <v:line id="Line 118" o:spid="_x0000_s1199" style="position:absolute;flip:y;visibility:visible" from="2961,3861" to="332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7s28MAAADcAAAADwAAAGRycy9kb3ducmV2LnhtbERPz2vCMBS+D/wfwhN2GZoqY2g1igjC&#10;Dl7mRmW3Z/NsSpuXmkTt/vvlIHj8+H4v171txY18qB0rmIwzEMSl0zVXCn6+d6MZiBCRNbaOScEf&#10;BVivBi9LzLW78xfdDrESKYRDjgpMjF0uZSgNWQxj1xEn7uy8xZigr6T2eE/htpXTLPuQFmtODQY7&#10;2hoqm8PVKpCz/dvFb07vTdEcj3NTlEX3u1fqddhvFiAi9fEpfrg/tYJpltamM+kI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O7NvDAAAA3AAAAA8AAAAAAAAAAAAA&#10;AAAAoQIAAGRycy9kb3ducmV2LnhtbFBLBQYAAAAABAAEAPkAAACRAwAAAAA=&#10;"/>
            <v:line id="Line 119" o:spid="_x0000_s1200" style="position:absolute;flip:y;visibility:visible" from="3321,3861" to="368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JJQMYAAADcAAAADwAAAGRycy9kb3ducmV2LnhtbESPQWsCMRSE7wX/Q3gFL0WzlVJ0axQp&#10;CB681MqKt9fN62bZzcuaRN3++0YQPA4z8w0zX/a2FRfyoXas4HWcgSAuna65UrD/Xo+mIEJE1tg6&#10;JgV/FGC5GDzNMdfuyl902cVKJAiHHBWYGLtcylAashjGriNO3q/zFmOSvpLa4zXBbSsnWfYuLdac&#10;Fgx29GmobHZnq0BOty8nv/p5a4rmcJiZoiy641ap4XO/+gARqY+P8L290Qom2QxuZ9IR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CSUDGAAAA3AAAAA8AAAAAAAAA&#10;AAAAAAAAoQIAAGRycy9kb3ducmV2LnhtbFBLBQYAAAAABAAEAPkAAACUAwAAAAA=&#10;"/>
            <v:line id="Line 120" o:spid="_x0000_s1201" style="position:absolute;flip:y;visibility:visible" from="3681,3861" to="404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F2AMMAAADcAAAADwAAAGRycy9kb3ducmV2LnhtbERPz2vCMBS+D/wfwhO8jJkqQ7QziggD&#10;D16mUvH21rw1pc1LTTLt/vvlIHj8+H4v171txY18qB0rmIwzEMSl0zVXCk7Hz7c5iBCRNbaOScEf&#10;BVivBi9LzLW78xfdDrESKYRDjgpMjF0uZSgNWQxj1xEn7sd5izFBX0nt8Z7CbSunWTaTFmtODQY7&#10;2hoqm8OvVSDn+9er33y/N0VzPi9MURbdZa/UaNhvPkBE6uNT/HDvtILpJM1PZ9IR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hdgDDAAAA3AAAAA8AAAAAAAAAAAAA&#10;AAAAoQIAAGRycy9kb3ducmV2LnhtbFBLBQYAAAAABAAEAPkAAACRAwAAAAA=&#10;"/>
            <v:line id="Line 121" o:spid="_x0000_s1202" style="position:absolute;flip:y;visibility:visible" from="4041,3861" to="440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3Tm8YAAADcAAAADwAAAGRycy9kb3ducmV2LnhtbESPQWsCMRSE7wX/Q3hCL0WzK6XY1ShS&#10;KPTgpVZWentunptlNy/bJNXtv28EweMwM98wy/VgO3EmHxrHCvJpBoK4crrhWsH+630yBxEissbO&#10;MSn4owDr1ehhiYV2F/6k8y7WIkE4FKjAxNgXUobKkMUwdT1x8k7OW4xJ+lpqj5cEt52cZdmLtNhw&#10;WjDY05uhqt39WgVyvn368Zvjc1u2h8OrKauy/94q9TgeNgsQkYZ4D9/aH1rBLM/h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5t05vGAAAA3AAAAA8AAAAAAAAA&#10;AAAAAAAAoQIAAGRycy9kb3ducmV2LnhtbFBLBQYAAAAABAAEAPkAAACUAwAAAAA=&#10;"/>
            <v:line id="Line 122" o:spid="_x0000_s1203" style="position:absolute;flip:y;visibility:visible" from="4401,3861" to="476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9N7MYAAADcAAAADwAAAGRycy9kb3ducmV2LnhtbESPQWsCMRSE7wX/Q3hCL0WzLqXY1ShS&#10;KPTgpVZWentunptlNy/bJNXtv28EweMwM98wy/VgO3EmHxrHCmbTDARx5XTDtYL91/tkDiJEZI2d&#10;Y1LwRwHWq9HDEgvtLvxJ512sRYJwKFCBibEvpAyVIYth6nri5J2ctxiT9LXUHi8JbjuZZ9mLtNhw&#10;WjDY05uhqt39WgVyvn368Zvjc1u2h8OrKauy/94q9TgeNgsQkYZ4D9/aH1pBPsvheiYdAbn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6/TezGAAAA3AAAAA8AAAAAAAAA&#10;AAAAAAAAoQIAAGRycy9kb3ducmV2LnhtbFBLBQYAAAAABAAEAPkAAACUAwAAAAA=&#10;"/>
            <v:line id="Line 123" o:spid="_x0000_s1204" style="position:absolute;flip:y;visibility:visible" from="4761,3861" to="512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Pod8YAAADcAAAADwAAAGRycy9kb3ducmV2LnhtbESPQWsCMRSE7wX/Q3hCL0Wz2iK6GkUK&#10;hR68VGXF23Pz3Cy7edkmqW7/fVMo9DjMzDfMatPbVtzIh9qxgsk4A0FcOl1zpeB4eBvNQYSIrLF1&#10;TAq+KcBmPXhYYa7dnT/oto+VSBAOOSowMXa5lKE0ZDGMXUecvKvzFmOSvpLa4z3BbSunWTaTFmtO&#10;CwY7ejVUNvsvq0DOd0+ffnt5aYrmdFqYoiy6806px2G/XYKI1Mf/8F/7XSuYTp7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z6HfGAAAA3AAAAA8AAAAAAAAA&#10;AAAAAAAAoQIAAGRycy9kb3ducmV2LnhtbFBLBQYAAAAABAAEAPkAAACUAwAAAAA=&#10;"/>
            <v:line id="Line 124" o:spid="_x0000_s1205" style="position:absolute;flip:y;visibility:visible" from="5481,4041" to="5661,4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pwA8YAAADcAAAADwAAAGRycy9kb3ducmV2LnhtbESPQWsCMRSE74X+h/AEL0WzihRdjSKF&#10;Qg9eastKb8/Nc7Ps5mWbpLr++0YQPA4z8w2z2vS2FWfyoXasYDLOQBCXTtdcKfj+eh/NQYSIrLF1&#10;TAquFGCzfn5aYa7dhT/pvI+VSBAOOSowMXa5lKE0ZDGMXUecvJPzFmOSvpLa4yXBbSunWfYqLdac&#10;Fgx29GaobPZ/VoGc715+/fY4a4rmcFiYoiy6n51Sw0G/XYKI1MdH+N7+0Aqmkx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acAPGAAAA3AAAAA8AAAAAAAAA&#10;AAAAAAAAoQIAAGRycy9kb3ducmV2LnhtbFBLBQYAAAAABAAEAPkAAACUAwAAAAA=&#10;"/>
            <v:line id="Line 125" o:spid="_x0000_s1206" style="position:absolute;flip:y;visibility:visible" from="5481,5121" to="56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bVmMYAAADcAAAADwAAAGRycy9kb3ducmV2LnhtbESPQWsCMRSE7wX/Q3hCL0WzSiu6GkUK&#10;hR68VGXF23Pz3Cy7edkmqW7/fVMo9DjMzDfMatPbVtzIh9qxgsk4A0FcOl1zpeB4eBvNQYSIrLF1&#10;TAq+KcBmPXhYYa7dnT/oto+VSBAOOSowMXa5lKE0ZDGMXUecvKvzFmOSvpLa4z3BbSunWTaTFmtO&#10;CwY7ejVUNvsvq0DOd0+ffnt5bormdFqYoiy6806px2G/XYKI1Mf/8F/7XSuYTl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W1ZjGAAAA3AAAAA8AAAAAAAAA&#10;AAAAAAAAoQIAAGRycy9kb3ducmV2LnhtbFBLBQYAAAAABAAEAPkAAACUAwAAAAA=&#10;"/>
            <v:line id="Line 126" o:spid="_x0000_s1207" style="position:absolute;visibility:visible" from="4761,3861" to="5661,3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nskcQAAADcAAAADwAAAGRycy9kb3ducmV2LnhtbESPT2sCMRTE7wW/Q3hCbzWrBSnrRmkF&#10;YQ+97Cri8ZG8/YOblyWJuu2nbwqFHoeZ+Q1T7CY7iDv50DtWsFxkIIi1Mz23Ck7Hw8sbiBCRDQ6O&#10;ScEXBdhtZ08F5sY9uKJ7HVuRIBxyVNDFOOZSBt2RxbBwI3HyGuctxiR9K43HR4LbQa6ybC0t9pwW&#10;Ohxp35G+1jeroC51475f/fV8+fjU+oC+wt4r9Tyf3jcgIk3xP/zXLo2C1XINv2fSE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2eyRxAAAANwAAAAPAAAAAAAAAAAA&#10;AAAAAKECAABkcnMvZG93bnJldi54bWxQSwUGAAAAAAQABAD5AAAAkgMAAAAA&#10;" strokeweight="3pt"/>
            <v:line id="Line 127" o:spid="_x0000_s1208" style="position:absolute;visibility:visible" from="4761,5301" to="5661,5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VJCsQAAADcAAAADwAAAGRycy9kb3ducmV2LnhtbESPwWrDMBBE74X8g9hAb43sFNriRDFJ&#10;IeBDL3FDyXGRNraJtTKSGrv9+qoQyHGYmTfMupxsL67kQ+dYQb7IQBBrZzpuFBw/909vIEJENtg7&#10;JgU/FKDczB7WWBg38oGudWxEgnAoUEEb41BIGXRLFsPCDcTJOztvMSbpG2k8jglue7nMshdpseO0&#10;0OJA7y3pS/1tFdSVPrvfZ3/5Ou0+tN6jP2DnlXqcT9sViEhTvIdv7cooWOav8H8mHQG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lUkKxAAAANwAAAAPAAAAAAAAAAAA&#10;AAAAAKECAABkcnMvZG93bnJldi54bWxQSwUGAAAAAAQABAD5AAAAkgMAAAAA&#10;" strokeweight="3pt"/>
            <v:line id="Line 128" o:spid="_x0000_s1209" style="position:absolute;flip:x;visibility:visible" from="8721,4581" to="9981,4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kfecAAAADcAAAADwAAAGRycy9kb3ducmV2LnhtbERPy4rCMBTdC/5DuIK7MVVBtBpFHAQX&#10;Kj731+baVpubThO1/r1ZDLg8nPdkVptCPKlyuWUF3U4EgjixOudUwem4/BmCcB5ZY2GZFLzJwWza&#10;bEww1vbFe3oefCpCCLsYFWTel7GULsnIoOvYkjhwV1sZ9AFWqdQVvkK4KWQvigbSYM6hIcOSFhkl&#10;98PDKCguZ3/9JblZjv76/d368R5ub7lS7VY9H4PwVPuv+N+90gp63bA2nAlHQE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5H3nAAAAA3AAAAA8AAAAAAAAAAAAAAAAA&#10;oQIAAGRycy9kb3ducmV2LnhtbFBLBQYAAAAABAAEAPkAAACOAwAAAAA=&#10;" strokeweight="6pt">
              <v:stroke endarrow="block"/>
            </v:line>
            <v:rect id="Rectangle 129" o:spid="_x0000_s1210" style="position:absolute;left:9261;top:4041;width:7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7+DMQA&#10;AADcAAAADwAAAGRycy9kb3ducmV2LnhtbESPT4vCMBTE7wt+h/AEb2viny1ajbIsCILuYVXw+mie&#10;bbF5qU3U+u2NIOxxmJnfMPNlaytxo8aXjjUM+goEceZMybmGw371OQHhA7LByjFpeJCH5aLzMcfU&#10;uDv/0W0XchEh7FPUUIRQp1L6rCCLvu9q4uidXGMxRNnk0jR4j3BbyaFSibRYclwosKafgrLz7mo1&#10;YDI2l9/TaLvfXBOc5q1afR2V1r1u+z0DEagN/+F3e200DAdTeJ2JR0A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O/gzEAAAA3AAAAA8AAAAAAAAAAAAAAAAAmAIAAGRycy9k&#10;b3ducmV2LnhtbFBLBQYAAAAABAAEAPUAAACJAwAAAAA=&#10;" stroked="f">
              <v:textbox>
                <w:txbxContent>
                  <w:p w:rsidR="008A32DF" w:rsidRDefault="008A32DF" w:rsidP="00866AF5">
                    <w:pPr>
                      <w:rPr>
                        <w:lang w:val="en-US"/>
                      </w:rPr>
                    </w:pPr>
                    <w:r>
                      <w:rPr>
                        <w:lang w:val="en-US"/>
                      </w:rPr>
                      <w:t>F</w:t>
                    </w:r>
                  </w:p>
                </w:txbxContent>
              </v:textbox>
            </v:rect>
          </v:group>
        </w:pict>
      </w: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sz w:val="24"/>
          <w:szCs w:val="24"/>
        </w:rPr>
      </w:pPr>
    </w:p>
    <w:p w:rsidR="00866AF5" w:rsidRPr="00866AF5" w:rsidRDefault="00866AF5" w:rsidP="00866AF5">
      <w:pPr>
        <w:pStyle w:val="afa"/>
        <w:rPr>
          <w:sz w:val="24"/>
          <w:szCs w:val="24"/>
        </w:rPr>
      </w:pPr>
      <w:r w:rsidRPr="00866AF5">
        <w:rPr>
          <w:sz w:val="24"/>
          <w:szCs w:val="24"/>
        </w:rPr>
        <w:t>1 – палец; 2 – увеличенный наружный диаметр; 3 – дорн</w:t>
      </w:r>
    </w:p>
    <w:p w:rsidR="00866AF5" w:rsidRPr="00866AF5" w:rsidRDefault="00866AF5" w:rsidP="00866AF5">
      <w:pPr>
        <w:pStyle w:val="afa"/>
        <w:rPr>
          <w:sz w:val="24"/>
          <w:szCs w:val="24"/>
        </w:rPr>
      </w:pPr>
    </w:p>
    <w:p w:rsidR="00866AF5" w:rsidRPr="00866AF5" w:rsidRDefault="00866AF5" w:rsidP="00866AF5">
      <w:pPr>
        <w:pStyle w:val="afa"/>
        <w:jc w:val="center"/>
        <w:rPr>
          <w:sz w:val="24"/>
          <w:szCs w:val="24"/>
        </w:rPr>
      </w:pPr>
      <w:r w:rsidRPr="00866AF5">
        <w:rPr>
          <w:sz w:val="24"/>
          <w:szCs w:val="24"/>
        </w:rPr>
        <w:t>Рисунок 33 – Схема процесса дорнования</w:t>
      </w:r>
    </w:p>
    <w:p w:rsidR="00866AF5" w:rsidRPr="00866AF5" w:rsidRDefault="00866AF5" w:rsidP="00866AF5">
      <w:pPr>
        <w:pStyle w:val="afa"/>
        <w:jc w:val="center"/>
        <w:rPr>
          <w:sz w:val="24"/>
          <w:szCs w:val="24"/>
        </w:rPr>
      </w:pPr>
    </w:p>
    <w:p w:rsidR="00866AF5" w:rsidRPr="00866AF5" w:rsidRDefault="00866AF5" w:rsidP="00866AF5">
      <w:pPr>
        <w:pStyle w:val="afa"/>
        <w:rPr>
          <w:sz w:val="24"/>
          <w:szCs w:val="24"/>
        </w:rPr>
      </w:pPr>
      <w:r w:rsidRPr="00866AF5">
        <w:rPr>
          <w:sz w:val="24"/>
          <w:szCs w:val="24"/>
        </w:rPr>
        <w:lastRenderedPageBreak/>
        <w:t>За два – три прохода дорна через внутреннее отверстие пальца можно получить увеличение наружного диаметра на 0,2 мм.</w:t>
      </w:r>
    </w:p>
    <w:p w:rsidR="00866AF5" w:rsidRPr="00866AF5" w:rsidRDefault="00866AF5" w:rsidP="00866AF5">
      <w:pPr>
        <w:pStyle w:val="afa"/>
        <w:rPr>
          <w:sz w:val="24"/>
          <w:szCs w:val="24"/>
        </w:rPr>
      </w:pPr>
      <w:r w:rsidRPr="00866AF5">
        <w:rPr>
          <w:sz w:val="24"/>
          <w:szCs w:val="24"/>
        </w:rPr>
        <w:t>После дорнования:</w:t>
      </w:r>
    </w:p>
    <w:p w:rsidR="00866AF5" w:rsidRPr="00866AF5" w:rsidRDefault="00866AF5" w:rsidP="00866AF5">
      <w:pPr>
        <w:pStyle w:val="afa"/>
        <w:rPr>
          <w:sz w:val="24"/>
          <w:szCs w:val="24"/>
        </w:rPr>
      </w:pPr>
      <w:r w:rsidRPr="00866AF5">
        <w:rPr>
          <w:sz w:val="24"/>
          <w:szCs w:val="24"/>
        </w:rPr>
        <w:t xml:space="preserve">- термообработка до твердости 56…63 </w:t>
      </w:r>
      <w:r w:rsidRPr="00866AF5">
        <w:rPr>
          <w:position w:val="-12"/>
          <w:sz w:val="24"/>
          <w:szCs w:val="24"/>
        </w:rPr>
        <w:object w:dxaOrig="675" w:dyaOrig="360">
          <v:shape id="_x0000_i1062" type="#_x0000_t75" style="width:34.4pt;height:18.25pt" o:ole="">
            <v:imagedata r:id="rId124" o:title=""/>
          </v:shape>
          <o:OLEObject Type="Embed" ProgID="Equation.3" ShapeID="_x0000_i1062" DrawAspect="Content" ObjectID="_1561478638" r:id="rId125"/>
        </w:object>
      </w:r>
      <w:r w:rsidRPr="00866AF5">
        <w:rPr>
          <w:sz w:val="24"/>
          <w:szCs w:val="24"/>
        </w:rPr>
        <w:t>;</w:t>
      </w:r>
    </w:p>
    <w:p w:rsidR="00866AF5" w:rsidRPr="00866AF5" w:rsidRDefault="00866AF5" w:rsidP="00866AF5">
      <w:pPr>
        <w:pStyle w:val="afa"/>
        <w:rPr>
          <w:sz w:val="24"/>
          <w:szCs w:val="24"/>
        </w:rPr>
      </w:pPr>
      <w:r w:rsidRPr="00866AF5">
        <w:rPr>
          <w:sz w:val="24"/>
          <w:szCs w:val="24"/>
        </w:rPr>
        <w:t>- механическая обработка (шлифовка и полировка наружной поверхности) до чистоты 0,16…0,32</w:t>
      </w:r>
      <w:r w:rsidRPr="00866AF5">
        <w:rPr>
          <w:position w:val="-10"/>
          <w:sz w:val="24"/>
          <w:szCs w:val="24"/>
        </w:rPr>
        <w:object w:dxaOrig="240" w:dyaOrig="255">
          <v:shape id="_x0000_i1063" type="#_x0000_t75" style="width:11.8pt;height:11.8pt" o:ole="">
            <v:imagedata r:id="rId126" o:title=""/>
          </v:shape>
          <o:OLEObject Type="Embed" ProgID="Equation.3" ShapeID="_x0000_i1063" DrawAspect="Content" ObjectID="_1561478639" r:id="rId127"/>
        </w:object>
      </w:r>
      <w:r w:rsidRPr="00866AF5">
        <w:rPr>
          <w:sz w:val="24"/>
          <w:szCs w:val="24"/>
          <w:lang w:val="en-US"/>
        </w:rPr>
        <w:t>R</w:t>
      </w:r>
      <w:r w:rsidRPr="00866AF5">
        <w:rPr>
          <w:sz w:val="24"/>
          <w:szCs w:val="24"/>
          <w:vertAlign w:val="subscript"/>
          <w:lang w:val="en-US"/>
        </w:rPr>
        <w:t>a</w:t>
      </w:r>
      <w:r w:rsidRPr="00866AF5">
        <w:rPr>
          <w:sz w:val="24"/>
          <w:szCs w:val="24"/>
          <w:vertAlign w:val="subscript"/>
        </w:rPr>
        <w:t>.</w:t>
      </w:r>
      <w:r w:rsidRPr="00866AF5">
        <w:rPr>
          <w:sz w:val="24"/>
          <w:szCs w:val="24"/>
        </w:rPr>
        <w:t>.</w:t>
      </w:r>
    </w:p>
    <w:p w:rsidR="00866AF5" w:rsidRPr="00866AF5" w:rsidRDefault="00866AF5" w:rsidP="00866AF5">
      <w:pPr>
        <w:pStyle w:val="afa"/>
        <w:rPr>
          <w:sz w:val="24"/>
          <w:szCs w:val="24"/>
        </w:rPr>
      </w:pPr>
      <w:r w:rsidRPr="00866AF5">
        <w:rPr>
          <w:i/>
          <w:iCs/>
          <w:sz w:val="24"/>
          <w:szCs w:val="24"/>
        </w:rPr>
        <w:t>Втулка верхней головки шатуна</w:t>
      </w:r>
      <w:r w:rsidRPr="00866AF5">
        <w:rPr>
          <w:sz w:val="24"/>
          <w:szCs w:val="24"/>
        </w:rPr>
        <w:t xml:space="preserve"> восстанавливается термодиффузионным цинкованием или осадкой втулки прямо в головке шатуна с последующей расточкой на алмазно-расточном станке УРБ-ВП через каждые 0,5 мм.</w:t>
      </w:r>
    </w:p>
    <w:p w:rsidR="00866AF5" w:rsidRPr="00866AF5" w:rsidRDefault="00866AF5" w:rsidP="00866AF5">
      <w:pPr>
        <w:pStyle w:val="afa"/>
        <w:rPr>
          <w:sz w:val="24"/>
          <w:szCs w:val="24"/>
        </w:rPr>
      </w:pPr>
      <w:r w:rsidRPr="00866AF5">
        <w:rPr>
          <w:i/>
          <w:iCs/>
          <w:sz w:val="24"/>
          <w:szCs w:val="24"/>
        </w:rPr>
        <w:t>Шатун</w:t>
      </w:r>
      <w:r w:rsidRPr="00866AF5">
        <w:rPr>
          <w:sz w:val="24"/>
          <w:szCs w:val="24"/>
        </w:rPr>
        <w:t xml:space="preserve"> в процессе эксплуатации получает следующие дефекты:</w:t>
      </w:r>
    </w:p>
    <w:p w:rsidR="00866AF5" w:rsidRPr="00866AF5" w:rsidRDefault="00866AF5" w:rsidP="00866AF5">
      <w:pPr>
        <w:pStyle w:val="afa"/>
        <w:rPr>
          <w:sz w:val="24"/>
          <w:szCs w:val="24"/>
        </w:rPr>
      </w:pPr>
      <w:r w:rsidRPr="00866AF5">
        <w:rPr>
          <w:sz w:val="24"/>
          <w:szCs w:val="24"/>
        </w:rPr>
        <w:t>- износ отверстий в верхней и нижней головках. Устраняется железнением с последующей шлифовкой;</w:t>
      </w:r>
    </w:p>
    <w:p w:rsidR="00866AF5" w:rsidRPr="00866AF5" w:rsidRDefault="00866AF5" w:rsidP="00866AF5">
      <w:pPr>
        <w:pStyle w:val="afa"/>
        <w:rPr>
          <w:sz w:val="24"/>
          <w:szCs w:val="24"/>
        </w:rPr>
      </w:pPr>
      <w:r w:rsidRPr="00866AF5">
        <w:rPr>
          <w:sz w:val="24"/>
          <w:szCs w:val="24"/>
        </w:rPr>
        <w:t>- скручивание стержня. Определяется как непараллельность осей отверстий верхней и нижней головки. Устраняется правкой при нагреве до температуры 450…600</w:t>
      </w:r>
      <w:r w:rsidRPr="00866AF5">
        <w:rPr>
          <w:sz w:val="24"/>
          <w:szCs w:val="24"/>
          <w:vertAlign w:val="superscript"/>
        </w:rPr>
        <w:t>0</w:t>
      </w:r>
      <w:r w:rsidRPr="00866AF5">
        <w:rPr>
          <w:sz w:val="24"/>
          <w:szCs w:val="24"/>
        </w:rPr>
        <w:t>С. Допустимаянепараллельность – 0,05…0,4 мм.</w:t>
      </w:r>
    </w:p>
    <w:p w:rsidR="00866AF5" w:rsidRPr="00866AF5" w:rsidRDefault="00866AF5" w:rsidP="00866AF5">
      <w:pPr>
        <w:pStyle w:val="afa"/>
        <w:rPr>
          <w:sz w:val="24"/>
          <w:szCs w:val="24"/>
        </w:rPr>
      </w:pPr>
      <w:r w:rsidRPr="00866AF5">
        <w:rPr>
          <w:i/>
          <w:iCs/>
          <w:sz w:val="24"/>
          <w:szCs w:val="24"/>
        </w:rPr>
        <w:t>Вкладыши и компрессионные кольца</w:t>
      </w:r>
      <w:r w:rsidRPr="00866AF5">
        <w:rPr>
          <w:sz w:val="24"/>
          <w:szCs w:val="24"/>
        </w:rPr>
        <w:t xml:space="preserve"> при износе заменяются.</w:t>
      </w:r>
    </w:p>
    <w:p w:rsidR="00866AF5" w:rsidRPr="00866AF5" w:rsidRDefault="00866AF5" w:rsidP="00866AF5">
      <w:pPr>
        <w:pStyle w:val="afa"/>
        <w:jc w:val="center"/>
        <w:rPr>
          <w:i/>
          <w:iCs/>
          <w:sz w:val="24"/>
          <w:szCs w:val="24"/>
        </w:rPr>
      </w:pPr>
    </w:p>
    <w:p w:rsidR="00866AF5" w:rsidRPr="00866AF5" w:rsidRDefault="00866AF5" w:rsidP="00866AF5">
      <w:pPr>
        <w:pStyle w:val="afa"/>
        <w:jc w:val="center"/>
        <w:rPr>
          <w:i/>
          <w:iCs/>
          <w:sz w:val="24"/>
          <w:szCs w:val="24"/>
        </w:rPr>
      </w:pPr>
      <w:r w:rsidRPr="00866AF5">
        <w:rPr>
          <w:i/>
          <w:iCs/>
          <w:sz w:val="24"/>
          <w:szCs w:val="24"/>
        </w:rPr>
        <w:t>Ремонт механизма газораспределения</w:t>
      </w:r>
    </w:p>
    <w:p w:rsidR="00866AF5" w:rsidRPr="00866AF5" w:rsidRDefault="00866AF5" w:rsidP="00866AF5">
      <w:pPr>
        <w:pStyle w:val="afa"/>
        <w:rPr>
          <w:sz w:val="24"/>
          <w:szCs w:val="24"/>
        </w:rPr>
      </w:pPr>
      <w:r w:rsidRPr="00866AF5">
        <w:rPr>
          <w:i/>
          <w:iCs/>
          <w:sz w:val="24"/>
          <w:szCs w:val="24"/>
        </w:rPr>
        <w:t>Головка цилиндров</w:t>
      </w:r>
      <w:r w:rsidRPr="00866AF5">
        <w:rPr>
          <w:sz w:val="24"/>
          <w:szCs w:val="24"/>
        </w:rPr>
        <w:t xml:space="preserve"> перед ремонтом испытывается на герметичность уплотнений и стенок на стенде КИ-4805. Головка притягивается к специальной обрезиненой плите с подводом воды под давлением 0,4…0,5 МПа и выдерживается в течение 5 минут. Негерметичные заглушки заменяются новыми на сурике.</w:t>
      </w:r>
    </w:p>
    <w:p w:rsidR="00866AF5" w:rsidRPr="00866AF5" w:rsidRDefault="00866AF5" w:rsidP="00866AF5">
      <w:pPr>
        <w:pStyle w:val="afa"/>
        <w:rPr>
          <w:sz w:val="24"/>
          <w:szCs w:val="24"/>
        </w:rPr>
      </w:pPr>
      <w:r w:rsidRPr="00866AF5">
        <w:rPr>
          <w:sz w:val="24"/>
          <w:szCs w:val="24"/>
        </w:rPr>
        <w:t xml:space="preserve">Гнезда клапанов 1 восстанавливаются методом фрезерования </w:t>
      </w:r>
    </w:p>
    <w:p w:rsidR="00866AF5" w:rsidRPr="00866AF5" w:rsidRDefault="00866AF5" w:rsidP="00866AF5">
      <w:pPr>
        <w:pStyle w:val="afa"/>
        <w:rPr>
          <w:sz w:val="24"/>
          <w:szCs w:val="24"/>
        </w:rPr>
      </w:pPr>
      <w:r w:rsidRPr="00866AF5">
        <w:rPr>
          <w:sz w:val="24"/>
          <w:szCs w:val="24"/>
        </w:rPr>
        <w:t>четырьмя коническими фрезами:</w:t>
      </w:r>
    </w:p>
    <w:p w:rsidR="00866AF5" w:rsidRPr="00866AF5" w:rsidRDefault="00866AF5" w:rsidP="00866AF5">
      <w:pPr>
        <w:pStyle w:val="afa"/>
        <w:rPr>
          <w:noProof/>
          <w:sz w:val="24"/>
          <w:szCs w:val="24"/>
        </w:rPr>
      </w:pPr>
      <w:r w:rsidRPr="00866AF5">
        <w:rPr>
          <w:sz w:val="24"/>
          <w:szCs w:val="24"/>
        </w:rPr>
        <w:t>- 1-я фреза – черновая. Снимает слой под углом 45</w:t>
      </w:r>
      <w:r w:rsidRPr="00866AF5">
        <w:rPr>
          <w:sz w:val="24"/>
          <w:szCs w:val="24"/>
          <w:vertAlign w:val="superscript"/>
        </w:rPr>
        <w:t>0</w:t>
      </w:r>
      <w:r w:rsidRPr="00866AF5">
        <w:rPr>
          <w:sz w:val="24"/>
          <w:szCs w:val="24"/>
        </w:rPr>
        <w:t xml:space="preserve"> до выведения следов износа;</w:t>
      </w:r>
    </w:p>
    <w:p w:rsidR="00866AF5" w:rsidRPr="00866AF5" w:rsidRDefault="00866AF5" w:rsidP="00866AF5">
      <w:pPr>
        <w:pStyle w:val="afa"/>
        <w:rPr>
          <w:sz w:val="24"/>
          <w:szCs w:val="24"/>
        </w:rPr>
      </w:pPr>
      <w:r w:rsidRPr="00866AF5">
        <w:rPr>
          <w:sz w:val="24"/>
          <w:szCs w:val="24"/>
        </w:rPr>
        <w:t>- 2-я фреза – для подрезания нижней части фаски под углом 75</w:t>
      </w:r>
      <w:r w:rsidRPr="00866AF5">
        <w:rPr>
          <w:sz w:val="24"/>
          <w:szCs w:val="24"/>
          <w:vertAlign w:val="superscript"/>
        </w:rPr>
        <w:t>0</w:t>
      </w:r>
      <w:r w:rsidRPr="00866AF5">
        <w:rPr>
          <w:sz w:val="24"/>
          <w:szCs w:val="24"/>
        </w:rPr>
        <w:t>;</w:t>
      </w:r>
    </w:p>
    <w:p w:rsidR="00866AF5" w:rsidRPr="00866AF5" w:rsidRDefault="00866AF5" w:rsidP="00866AF5">
      <w:pPr>
        <w:pStyle w:val="afa"/>
        <w:rPr>
          <w:sz w:val="24"/>
          <w:szCs w:val="24"/>
        </w:rPr>
      </w:pPr>
      <w:r w:rsidRPr="00866AF5">
        <w:rPr>
          <w:sz w:val="24"/>
          <w:szCs w:val="24"/>
        </w:rPr>
        <w:t>- 3-я фреза – для подрезания верхней части фаски под углом 15</w:t>
      </w:r>
      <w:r w:rsidRPr="00866AF5">
        <w:rPr>
          <w:sz w:val="24"/>
          <w:szCs w:val="24"/>
          <w:vertAlign w:val="superscript"/>
        </w:rPr>
        <w:t>0</w:t>
      </w:r>
      <w:r w:rsidRPr="00866AF5">
        <w:rPr>
          <w:sz w:val="24"/>
          <w:szCs w:val="24"/>
        </w:rPr>
        <w:t>;</w:t>
      </w:r>
    </w:p>
    <w:p w:rsidR="00866AF5" w:rsidRPr="00866AF5" w:rsidRDefault="00866AF5" w:rsidP="00866AF5">
      <w:pPr>
        <w:pStyle w:val="afa"/>
        <w:rPr>
          <w:noProof/>
          <w:sz w:val="24"/>
          <w:szCs w:val="24"/>
        </w:rPr>
      </w:pPr>
      <w:r w:rsidRPr="00866AF5">
        <w:rPr>
          <w:sz w:val="24"/>
          <w:szCs w:val="24"/>
        </w:rPr>
        <w:t>- 4-я фреза для чистовой обработки фаски под углом 45</w:t>
      </w:r>
      <w:r w:rsidRPr="00866AF5">
        <w:rPr>
          <w:sz w:val="24"/>
          <w:szCs w:val="24"/>
          <w:vertAlign w:val="superscript"/>
        </w:rPr>
        <w:t>0</w:t>
      </w:r>
      <w:r w:rsidRPr="00866AF5">
        <w:rPr>
          <w:sz w:val="24"/>
          <w:szCs w:val="24"/>
        </w:rPr>
        <w:t>.</w:t>
      </w:r>
    </w:p>
    <w:p w:rsidR="00866AF5" w:rsidRPr="00866AF5" w:rsidRDefault="00866AF5" w:rsidP="00866AF5">
      <w:pPr>
        <w:pStyle w:val="afa"/>
        <w:rPr>
          <w:noProof/>
          <w:sz w:val="24"/>
          <w:szCs w:val="24"/>
        </w:rPr>
      </w:pPr>
      <w:r w:rsidRPr="00866AF5">
        <w:rPr>
          <w:noProof/>
          <w:sz w:val="24"/>
          <w:szCs w:val="24"/>
        </w:rPr>
        <w:t>Причем угол у рабочей фаски гнезда клапана делается несколько больше (45</w:t>
      </w:r>
      <w:r w:rsidRPr="00866AF5">
        <w:rPr>
          <w:noProof/>
          <w:sz w:val="24"/>
          <w:szCs w:val="24"/>
          <w:vertAlign w:val="superscript"/>
        </w:rPr>
        <w:t>0</w:t>
      </w:r>
      <w:r w:rsidRPr="00866AF5">
        <w:rPr>
          <w:noProof/>
          <w:sz w:val="24"/>
          <w:szCs w:val="24"/>
        </w:rPr>
        <w:t xml:space="preserve"> 30</w:t>
      </w:r>
      <w:r w:rsidRPr="00866AF5">
        <w:rPr>
          <w:noProof/>
          <w:sz w:val="24"/>
          <w:szCs w:val="24"/>
          <w:vertAlign w:val="superscript"/>
        </w:rPr>
        <w:t>”</w:t>
      </w:r>
      <w:r w:rsidRPr="00866AF5">
        <w:rPr>
          <w:noProof/>
          <w:sz w:val="24"/>
          <w:szCs w:val="24"/>
        </w:rPr>
        <w:t>), чем у самого клапана. За счет этого у верхней кромки фаски возникает кромочный контакт с фаской клапана. После первых же ударов клапана контакт переходит в узкую полоску, надежно герметизирующую соединение. После приработки утопание головки клапанов – не более 2,0…2,5 мм. При большем утопании необходимо восстановление гнезда наплавкой или расточка гнезда под цилиндр и запрессовка колец из чугуна с последующей фрезеровкой фасок.</w:t>
      </w:r>
    </w:p>
    <w:p w:rsidR="00866AF5" w:rsidRPr="00866AF5" w:rsidRDefault="00866AF5" w:rsidP="00866AF5">
      <w:pPr>
        <w:pStyle w:val="afa"/>
        <w:rPr>
          <w:noProof/>
          <w:sz w:val="24"/>
          <w:szCs w:val="24"/>
        </w:rPr>
      </w:pPr>
    </w:p>
    <w:p w:rsidR="00866AF5" w:rsidRPr="00866AF5" w:rsidRDefault="00CB5407" w:rsidP="00866AF5">
      <w:pPr>
        <w:pStyle w:val="afa"/>
        <w:rPr>
          <w:noProof/>
          <w:sz w:val="24"/>
          <w:szCs w:val="24"/>
        </w:rPr>
      </w:pPr>
      <w:r>
        <w:rPr>
          <w:noProof/>
          <w:sz w:val="24"/>
          <w:szCs w:val="24"/>
        </w:rPr>
        <w:pict>
          <v:group id="Группа 114" o:spid="_x0000_s1211" style="position:absolute;left:0;text-align:left;margin-left:9pt;margin-top:-9pt;width:333.05pt;height:198pt;z-index:251683328" coordorigin="1881,5841" coordsize="6661,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">
            <v:line id="Line 249" o:spid="_x0000_s1212" style="position:absolute;visibility:visible" from="5122,7281" to="5482,7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78McIAAADcAAAADwAAAGRycy9kb3ducmV2LnhtbERPTWvCQBC9C/0PyxR6012LSkmzkSIU&#10;crAHo7TXITtmg9nZmN1q+u+7guBtHu9z8vXoOnGhIbSeNcxnCgRx7U3LjYbD/nP6BiJEZIOdZ9Lw&#10;RwHWxdMkx8z4K+/oUsVGpBAOGWqwMfaZlKG25DDMfE+cuKMfHMYEh0aaAa8p3HXyVamVdNhyarDY&#10;08ZSfap+nYbFV2nNz7gN250qv6k9Lzbnymv98jx+vIOINMaH+O4uTZo/X8LtmXSBL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o78McIAAADcAAAADwAAAAAAAAAAAAAA&#10;AAChAgAAZHJzL2Rvd25yZXYueG1sUEsFBgAAAAAEAAQA+QAAAJADAAAAAA==&#10;" strokeweight="2.25pt"/>
            <v:line id="Line 250" o:spid="_x0000_s1213" style="position:absolute;visibility:visible" from="4762,7101" to="5482,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wVfI8MAAADcAAAADwAAAGRycy9kb3ducmV2LnhtbERP22rCQBB9L/Qflin4phuDaEldpSpC&#10;EcFLW9rHITvNhmZnY3Yb49+7gtC3OZzrTOedrURLjS8dKxgOEhDEudMlFwo+3tf9ZxA+IGusHJOC&#10;C3mYzx4fpphpd+YDtcdQiBjCPkMFJoQ6k9Lnhiz6gauJI/fjGoshwqaQusFzDLeVTJNkLC2WHBsM&#10;1rQ0lP8e/6yC/aalT7v9pt1mPZqsTouUzFeqVO+pe30BEagL/+K7+03H+cMx3J6JF8j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FXyPDAAAA3AAAAA8AAAAAAAAAAAAA&#10;AAAAoQIAAGRycy9kb3ducmV2LnhtbFBLBQYAAAAABAAEAPkAAACRAwAAAAA=&#10;">
              <v:stroke dashstyle="longDash"/>
            </v:line>
            <v:line id="Line 251" o:spid="_x0000_s1214" style="position:absolute;visibility:visible" from="5662,7641" to="6562,7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252" o:spid="_x0000_s1215" style="position:absolute;flip:x y;visibility:visible" from="4402,7101" to="5122,7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gVSsQAAADcAAAADwAAAGRycy9kb3ducmV2LnhtbESPwWrDQAxE74X8w6JAb806PZTiZhOM&#10;IRB6aeoUkqPwqraJV2usbez8fXUo9CYxo5mnzW4OvbnRKF1kB+tVBoa4jr7jxsHXaf/0CkYSssc+&#10;Mjm4k8Buu3jYYO7jxJ90q1JjNIQlRwdtSkNurdQtBZRVHIhV+45jwKTr2Fg/4qThobfPWfZiA3as&#10;DS0OVLZUX6uf4OB6lkt1KaSczlJmH6d3mY9F7dzjci7ewCSa07/57/rgFX+ttPqMTm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uBVKxAAAANwAAAAPAAAAAAAAAAAA&#10;AAAAAKECAABkcnMvZG93bnJldi54bWxQSwUGAAAAAAQABAD5AAAAkgMAAAAA&#10;" strokeweight="2.25pt"/>
            <v:line id="Line 253" o:spid="_x0000_s1216" style="position:absolute;flip:y;visibility:visible" from="4762,6921" to="4762,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Ylm8EAAADcAAAADwAAAGRycy9kb3ducmV2LnhtbERPS4vCMBC+C/sfwix407Qi6naN4gNR&#10;tBfd3fvQzLbFZlKaqPXfG0HwNh/fc6bz1lTiSo0rLSuI+xEI4szqknMFvz+b3gSE88gaK8uk4E4O&#10;5rOPzhQTbW98pOvJ5yKEsEtQQeF9nUjpsoIMur6tiQP3bxuDPsAml7rBWwg3lRxE0UgaLDk0FFjT&#10;qqDsfLoYBWm6zM62PYy2u3RcDob7eM3xn1Ldz3bxDcJT69/il3unw/z4C57PhAv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BiWbwQAAANwAAAAPAAAAAAAAAAAAAAAA&#10;AKECAABkcnMvZG93bnJldi54bWxQSwUGAAAAAAQABAD5AAAAjwMAAAAA&#10;">
              <v:stroke dashstyle="longDash"/>
            </v:line>
            <v:line id="Line 254" o:spid="_x0000_s1217" style="position:absolute;visibility:visible" from="4762,6921" to="7102,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occYAAADcAAAADwAAAGRycy9kb3ducmV2LnhtbESPT0vDQBDF74LfYRmhN7sxFJW021It&#10;BSmCtX/Q45CdZoPZ2TS7pvHbOwfB2wzvzXu/mS0G36ieulgHNnA3zkARl8HWXBk47Ne3j6BiQrbY&#10;BCYDPxRhMb++mmFhw4Xfqd+lSkkIxwINuJTaQutYOvIYx6ElFu0UOo9J1q7StsOLhPtG51l2rz3W&#10;LA0OW3p2VH7tvr2B7aano3/9pLfNevKwOj/l5D5yY0Y3w3IKKtGQ/s1/1y9W8HPBl2dkAj3/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3MqHHGAAAA3AAAAA8AAAAAAAAA&#10;AAAAAAAAoQIAAGRycy9kb3ducmV2LnhtbFBLBQYAAAAABAAEAPkAAACUAwAAAAA=&#10;">
              <v:stroke dashstyle="longDash"/>
            </v:line>
            <v:line id="Line 255" o:spid="_x0000_s1218" style="position:absolute;flip:y;visibility:visible" from="4402,6741" to="4402,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fvcccAAADcAAAADwAAAGRycy9kb3ducmV2LnhtbESPT4vCMBDF74LfIYzgRdZUEV2qUcQ/&#10;uwqLsLoHj2MztsVmUpqo9dubBcHbDO/93ryZzGpTiBtVLresoNeNQBAnVuecKvg7rD8+QTiPrLGw&#10;TAoe5GA2bTYmGGt751+67X0qQgi7GBVk3pexlC7JyKDr2pI4aGdbGfRhrVKpK7yHcFPIfhQNpcGc&#10;w4UMS1pklFz2VxNqLAeH7eP0/TXarRbJz3k76ESbo1LtVj0fg/BU+7f5RW904Po9+H8mTCCnT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N+9xxwAAANwAAAAPAAAAAAAA&#10;AAAAAAAAAKECAABkcnMvZG93bnJldi54bWxQSwUGAAAAAAQABAD5AAAAlQMAAAAA&#10;" strokeweight="2.25pt"/>
            <v:line id="Line 256" o:spid="_x0000_s1219" style="position:absolute;flip:x y;visibility:visible" from="3682,6741" to="6742,6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zoHcEAAADcAAAADwAAAGRycy9kb3ducmV2LnhtbERPTWuDQBC9F/oflgn01qzxUILJJohQ&#10;KLm0NYXkOLhTFd1ZcTZq/323EOhtHu9z9sfF9WqiUVrPBjbrBBRx5W3LtYGv8+vzFpQEZIu9ZzLw&#10;QwLHw+PDHjPrZ/6kqQy1iiEsGRpoQhgyraVqyKGs/UAcuW8/OgwRjrW2I84x3PU6TZIX7bDl2NDg&#10;QEVDVVfenIHuItfymksxX6RI3s8nWT7yypin1ZLvQAVawr/47n6zcX6awt8z8QJ9+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POgdwQAAANwAAAAPAAAAAAAAAAAAAAAA&#10;AKECAABkcnMvZG93bnJldi54bWxQSwUGAAAAAAQABAD5AAAAjwMAAAAA&#10;" strokeweight="2.25pt"/>
            <v:line id="Line 257" o:spid="_x0000_s1220" style="position:absolute;visibility:visible" from="5482,7641" to="5662,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cLY8IAAADcAAAADwAAAGRycy9kb3ducmV2LnhtbERPPWvDMBDdA/0P4grdYrlpCMW1HEqg&#10;4CEd7IR2PayLZWKdbEtN3H8fBQrd7vE+L9/OthcXmnznWMFzkoIgbpzuuFVwPHwsX0H4gKyxd0wK&#10;fsnDtnhY5Jhpd+WKLnVoRQxhn6ECE8KQSekbQxZ94gbiyJ3cZDFEOLVST3iN4baXqzTdSIsdxwaD&#10;A+0MNef6xypYf5ZGf897v6/S8ou6cb0ba6fU0+P8/gYi0Bz+xX/uUsf5qxe4PxMv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EcLY8IAAADcAAAADwAAAAAAAAAAAAAA&#10;AAChAgAAZHJzL2Rvd25yZXYueG1sUEsFBgAAAAAEAAQA+QAAAJADAAAAAA==&#10;" strokeweight="2.25pt"/>
            <v:line id="Line 258" o:spid="_x0000_s1221" style="position:absolute;visibility:visible" from="5662,8001" to="5662,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6TF8IAAADcAAAADwAAAGRycy9kb3ducmV2LnhtbERPTWuDQBC9B/oflin0FtcGKcFmE0Kg&#10;4MEctKW9Du7Ulbizxt2o/ffdQiG3ebzP2R0W24uJRt85VvCcpCCIG6c7bhV8vL+ttyB8QNbYOyYF&#10;P+ThsH9Y7TDXbuaKpjq0Ioawz1GBCWHIpfSNIYs+cQNx5L7daDFEOLZSjzjHcNvLTZq+SIsdxwaD&#10;A50MNZf6ZhVk58Lor6X0ZZUWn9Rds9O1dko9PS7HVxCBlnAX/7sLHedvMvh7Jl4g9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66TF8IAAADcAAAADwAAAAAAAAAAAAAA&#10;AAChAgAAZHJzL2Rvd25yZXYueG1sUEsFBgAAAAAEAAQA+QAAAJADAAAAAA==&#10;" strokeweight="2.25pt"/>
            <v:line id="Line 259" o:spid="_x0000_s1222" style="position:absolute;visibility:visible" from="5482,7641" to="8002,7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I2jMIAAADcAAAADwAAAGRycy9kb3ducmV2LnhtbERPTWvCQBC9F/wPywje6qYhLZK6ShEK&#10;OdiDqdjrkB2zi9nZmN1q/PfdguBtHu9zluvRdeJCQ7CeFbzMMxDEjdeWWwX778/nBYgQkTV2nknB&#10;jQKsV5OnJZbaX3lHlzq2IoVwKFGBibEvpQyNIYdh7nvixB394DAmOLRSD3hN4a6TeZa9SYeWU4PB&#10;njaGmlP96xQUX5XRP+M2bHdZdSB7Ljbn2is1m44f7yAijfEhvrsrnebnr/D/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OI2jMIAAADcAAAADwAAAAAAAAAAAAAA&#10;AAChAgAAZHJzL2Rvd25yZXYueG1sUEsFBgAAAAAEAAQA+QAAAJADAAAAAA==&#10;" strokeweight="2.25pt"/>
            <v:line id="Line 260" o:spid="_x0000_s1223" style="position:absolute;flip:x;visibility:visible" from="4402,8361" to="5662,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53BccAAADcAAAADwAAAGRycy9kb3ducmV2LnhtbESPS4vCQBCE78L+h6EXvIhOFFHJOor4&#10;WgURfBz22Jtpk7CZnpAZNf77HUHw1k3VV109ntamEDeqXG5ZQbcTgSBOrM45VXA+rdojEM4jayws&#10;k4IHOZhOPhpjjLW984FuR5+KEMIuRgWZ92UspUsyMug6tiQO2sVWBn1Yq1TqCu8h3BSyF0UDaTDn&#10;cCHDkuYZJX/Hqwk1Fv3T9vH7vR7ul/Nkd9n2W9HmR6nmZz37AuGp9m/zi97owPUG8HwmTCA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3ncFxwAAANwAAAAPAAAAAAAA&#10;AAAAAAAAAKECAABkcnMvZG93bnJldi54bWxQSwUGAAAAAAQABAD5AAAAlQMAAAAA&#10;" strokeweight="2.25pt"/>
            <v:line id="Line 261" o:spid="_x0000_s1224" style="position:absolute;visibility:visible" from="5122,7281" to="7822,7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wNYMIAAADcAAAADwAAAGRycy9kb3ducmV2LnhtbERPTWvCQBC9F/wPywje6qYhtJK6ShEK&#10;OdiDqdjrkB2zi9nZmN1q/PfdguBtHu9zluvRdeJCQ7CeFbzMMxDEjdeWWwX778/nBYgQkTV2nknB&#10;jQKsV5OnJZbaX3lHlzq2IoVwKFGBibEvpQyNIYdh7nvixB394DAmOLRSD3hN4a6TeZa9SoeWU4PB&#10;njaGmlP96xQUX5XRP+M2bHdZdSB7Ljbn2is1m44f7yAijfEhvrsrnebnb/D/TLpAr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wNYMIAAADcAAAADwAAAAAAAAAAAAAA&#10;AAChAgAAZHJzL2Rvd25yZXYueG1sUEsFBgAAAAAEAAQA+QAAAJADAAAAAA==&#10;" strokeweight="2.25pt"/>
            <v:line id="Line 262" o:spid="_x0000_s1225" style="position:absolute;visibility:visible" from="5122,7281" to="7102,7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263" o:spid="_x0000_s1226" style="position:absolute;visibility:visible" from="5482,7461" to="7102,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YB7MQAAADcAAAADwAAAGRycy9kb3ducmV2LnhtbERP20rDQBB9L/Qflin41m4axNaYTfFC&#10;QYrQGhV9HLJjNjQ7G7NrGv/eFQq+zeFcJ9+MthUD9b5xrGC5SEAQV043XCt4fdnO1yB8QNbYOiYF&#10;P+RhU0wnOWbanfiZhjLUIoawz1CBCaHLpPSVIYt+4TriyH263mKIsK+l7vEUw20r0yS5khYbjg0G&#10;O7o3VB3Lb6vgsBvozT590H63vVw9fN2lZN5TpS5m4+0NiEBj+Bef3Y86zk+v4e+ZeIEs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9gHsxAAAANwAAAAPAAAAAAAAAAAA&#10;AAAAAKECAABkcnMvZG93bnJldi54bWxQSwUGAAAAAAQABAD5AAAAkgMAAAAA&#10;">
              <v:stroke dashstyle="longDash"/>
            </v:line>
            <v:line id="Line 264" o:spid="_x0000_s1227" style="position:absolute;visibility:visible" from="5662,8001" to="6742,9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line id="Line 265" o:spid="_x0000_s1228" style="position:absolute;visibility:visible" from="5482,7641" to="6922,9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266" o:spid="_x0000_s1229" style="position:absolute;visibility:visible" from="5662,8001" to="6742,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I4JcIAAADcAAAADwAAAGRycy9kb3ducmV2LnhtbERPPWvDMBDdA/0P4grdYrlpCMW1HEqg&#10;4CEd7IR2PayLZWKdbEtN3H8fBQrd7vE+L9/OthcXmnznWMFzkoIgbpzuuFVwPHwsX0H4gKyxd0wK&#10;fsnDtnhY5Jhpd+WKLnVoRQxhn6ECE8KQSekbQxZ94gbiyJ3cZDFEOLVST3iN4baXqzTdSIsdxwaD&#10;A+0MNef6xypYf5ZGf897v6/S8ou6cb0ba6fU0+P8/gYi0Bz+xX/uUsf5Lyu4PxMv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tI4JcIAAADcAAAADwAAAAAAAAAAAAAA&#10;AAChAgAAZHJzL2Rvd25yZXYueG1sUEsFBgAAAAAEAAQA+QAAAJADAAAAAA==&#10;" strokeweight="2.25pt"/>
            <v:shape id="Freeform 267" o:spid="_x0000_s1230" style="position:absolute;left:3681;top:6769;width:741;height:1593;visibility:visible;mso-wrap-style:square;v-text-anchor:top" coordsize="741,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LLr8A&#10;AADcAAAADwAAAGRycy9kb3ducmV2LnhtbERPTYvCMBC9C/6HMMLeNNVSkWqUIgi6N3UvexuasSk2&#10;k9JEW//9ZkHwNo/3OZvdYBvxpM7XjhXMZwkI4tLpmisFP9fDdAXCB2SNjWNS8CIPu+14tMFcu57P&#10;9LyESsQQ9jkqMCG0uZS+NGTRz1xLHLmb6yyGCLtK6g77GG4buUiSpbRYc2ww2NLeUHm/PKyCqmiK&#10;Qp6+V96ky5DN91n/e8qU+poMxRpEoCF8xG/3Ucf5aQr/z8QL5P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MsuvwAAANwAAAAPAAAAAAAAAAAAAAAAAJgCAABkcnMvZG93bnJl&#10;di54bWxQSwUGAAAAAAQABAD1AAAAhAMAAAAA&#10;" path="m,c5,73,7,146,16,218v6,48,84,117,84,117c106,424,103,515,117,603v3,20,24,32,33,50c158,669,162,686,167,703v59,205,-42,-114,50,168c229,908,273,926,301,954v71,71,134,126,234,151c639,1172,600,1206,586,1339v5,67,-12,140,16,201c614,1566,658,1550,686,1557v55,14,50,36,50,e" filled="f">
              <v:path arrowok="t" o:connecttype="custom" o:connectlocs="0,0;16,218;100,335;117,603;150,653;167,703;217,871;301,954;535,1105;586,1339;602,1540;686,1557;736,1557" o:connectangles="0,0,0,0,0,0,0,0,0,0,0,0,0"/>
            </v:shape>
            <v:line id="Line 268" o:spid="_x0000_s1231" style="position:absolute;flip:y;visibility:visible" from="3682,6741" to="4042,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NH8QAAADcAAAADwAAAGRycy9kb3ducmV2LnhtbERPTWsCMRC9C/6HMIVeSs1apehqFCkU&#10;PHipyoq3cTPdLLuZbJNUt/++KRS8zeN9znLd21ZcyYfasYLxKANBXDpdc6XgeHh/noEIEVlj65gU&#10;/FCA9Wo4WGKu3Y0/6LqPlUghHHJUYGLscilDachiGLmOOHGfzluMCfpKao+3FG5b+ZJlr9JizanB&#10;YEdvhspm/20VyNnu6ctvLtOmaE6nuSnKojvvlHp86DcLEJH6eBf/u7c6zZ9M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fxAAAANwAAAAPAAAAAAAAAAAA&#10;AAAAAKECAABkcnMvZG93bnJldi54bWxQSwUGAAAAAAQABAD5AAAAkgMAAAAA&#10;"/>
            <v:line id="Line 269" o:spid="_x0000_s1232" style="position:absolute;flip:y;visibility:visible" from="3862,6921" to="4402,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270" o:spid="_x0000_s1233" style="position:absolute;flip:y;visibility:visible" from="4222,7281" to="4942,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R288QAAADcAAAADwAAAGRycy9kb3ducmV2LnhtbERPTWsCMRC9F/wPYYReimZti+hqFBGE&#10;HrzUlhVv42bcLLuZrEmq23/fFAq9zeN9znLd21bcyIfasYLJOANBXDpdc6Xg82M3moEIEVlj65gU&#10;fFOA9WrwsMRcuzu/0+0QK5FCOOSowMTY5VKG0pDFMHYdceIuzluMCfpKao/3FG5b+ZxlU2mx5tRg&#10;sKOtobI5fFkFcrZ/uvrN+bUpmuNxboqy6E57pR6H/WYBIlIf/8V/7jed5r9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FHbzxAAAANwAAAAPAAAAAAAAAAAA&#10;AAAAAKECAABkcnMvZG93bnJldi54bWxQSwUGAAAAAAQABAD5AAAAkgMAAAAA&#10;"/>
            <v:line id="Line 271" o:spid="_x0000_s1234" style="position:absolute;flip:y;visibility:visible" from="4042,7281" to="4582,7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jTaMUAAADcAAAADwAAAGRycy9kb3ducmV2LnhtbERPTUvDQBC9F/oflil4EbupFa1pNqUI&#10;Qg+9WCXF25gdsyHZ2bi7tvHfu4LQ2zze5xSb0fbiRD60jhUs5hkI4trplhsFb6/PNysQISJr7B2T&#10;gh8KsCmnkwJz7c78QqdDbEQK4ZCjAhPjkEsZakMWw9wNxIn7dN5iTNA3Uns8p3Dby9ssu5cWW04N&#10;Bgd6MlR3h2+rQK72119++3HXVd3x+Giquhre90pdzcbtGkSkMV7E/+6dTvOXD/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jTaMUAAADcAAAADwAAAAAAAAAA&#10;AAAAAAChAgAAZHJzL2Rvd25yZXYueG1sUEsFBgAAAAAEAAQA+QAAAJMDAAAAAA==&#10;"/>
            <v:line id="Line 272" o:spid="_x0000_s1235" style="position:absolute;flip:y;visibility:visible" from="4402,7461" to="5302,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dHGs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hVa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caxwAAANwAAAAPAAAAAAAA&#10;AAAAAAAAAKECAABkcnMvZG93bnJldi54bWxQSwUGAAAAAAQABAD5AAAAlQMAAAAA&#10;"/>
            <v:line id="Line 273" o:spid="_x0000_s1236" style="position:absolute;flip:y;visibility:visible" from="4942,7821" to="5482,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igcQAAADcAAAADwAAAGRycy9kb3ducmV2LnhtbERPTWsCMRC9F/wPYYReimZti+hqFBGE&#10;HrzUlhVv42bcLLuZrEmq23/fFAq9zeN9znLd21bcyIfasYLJOANBXDpdc6Xg82M3moEIEVlj65gU&#10;fFOA9WrwsMRcuzu/0+0QK5FCOOSowMTY5VKG0pDFMHYdceIuzluMCfpKao/3FG5b+ZxlU2mx5tRg&#10;sKOtobI5fFkFcrZ/uvrN+bUpmuNxboqy6E57pR6H/WYBIlIf/8V/7jed5r/M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i+KBxAAAANwAAAAPAAAAAAAAAAAA&#10;AAAAAKECAABkcnMvZG93bnJldi54bWxQSwUGAAAAAAQABAD5AAAAkgMAAAAA&#10;"/>
            <v:line id="Line 274" o:spid="_x0000_s1237" style="position:absolute;flip:y;visibility:visible" from="5302,8001" to="5662,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c4YccAAADcAAAADwAAAGRycy9kb3ducmV2LnhtbESPQUsDMRCF70L/QxjBi9ispUjdNi1F&#10;EHroxSpbvE0342bZzWSbxHb9985B8DbDe/PeN6vN6Ht1oZjawAYepwUo4jrYlhsDH++vDwtQKSNb&#10;7AOTgR9KsFlPblZY2nDlN7occqMkhFOJBlzOQ6l1qh15TNMwEIv2FaLHLGtstI14lXDf61lRPGmP&#10;LUuDw4FeHNXd4dsb0Iv9/TluT/Ou6o7HZ1fV1fC5N+budtwuQWUa87/573pnBX8u+PKMTK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tzhhxwAAANwAAAAPAAAAAAAA&#10;AAAAAAAAAKECAABkcnMvZG93bnJldi54bWxQSwUGAAAAAAQABAD5AAAAlQMAAAAA&#10;"/>
            <v:shape id="Arc 275" o:spid="_x0000_s1238" style="position:absolute;left:5662;top:7101;width:1440;height:685;visibility:visible" coordsize="21593,9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MufcAA&#10;AADcAAAADwAAAGRycy9kb3ducmV2LnhtbERPTWvCQBC9F/wPywje6kYpSYmuIoq0UHqo1vuQHZNg&#10;djZkxyT++26h0Ns83uest6NrVE9dqD0bWMwTUMSFtzWXBr7Px+dXUEGQLTaeycCDAmw3k6c15tYP&#10;/EX9SUoVQzjkaKASaXOtQ1GRwzD3LXHkrr5zKBF2pbYdDjHcNXqZJKl2WHNsqLClfUXF7XR3Bj5E&#10;OEOSMt1n97fk83w56OPFmNl03K1ACY3yL/5zv9s4/2UBv8/EC/Tm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mMufcAAAADcAAAADwAAAAAAAAAAAAAAAACYAgAAZHJzL2Rvd25y&#10;ZXYueG1sUEsFBgAAAAAEAAQA9QAAAIUDAAAAAA==&#10;" adj="0,,0" path="m21593,532nfc21520,3508,20832,6437,19573,9135em21593,532nsc21520,3508,20832,6437,19573,9135l,,21593,532xe" filled="f">
              <v:stroke joinstyle="round"/>
              <v:formulas/>
              <v:path arrowok="t" o:extrusionok="f" o:connecttype="custom" o:connectlocs="1440,40;1305,685;0,0" o:connectangles="0,0,0"/>
            </v:shape>
            <v:line id="Line 276" o:spid="_x0000_s1239" style="position:absolute;visibility:visible" from="4402,7101" to="7282,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RLWMIAAADcAAAADwAAAGRycy9kb3ducmV2LnhtbERPTWuDQBC9B/oflin0FtcGKcFmE0Kg&#10;4MEctKW9Du7Ulbizxt2o/ffdQiG3ebzP2R0W24uJRt85VvCcpCCIG6c7bhV8vL+ttyB8QNbYOyYF&#10;P+ThsH9Y7TDXbuaKpjq0Ioawz1GBCWHIpfSNIYs+cQNx5L7daDFEOLZSjzjHcNvLTZq+SIsdxwaD&#10;A50MNZf6ZhVk58Lor6X0ZZUWn9Rds9O1dko9PS7HVxCBlnAX/7sLHednG/h7Jl4g9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tRLWMIAAADcAAAADwAAAAAAAAAAAAAA&#10;AAChAgAAZHJzL2Rvd25yZXYueG1sUEsFBgAAAAAEAAQA+QAAAJADAAAAAA==&#10;" strokeweight="2.25pt"/>
            <v:shape id="Arc 277" o:spid="_x0000_s1240" style="position:absolute;left:6202;top:7281;width:1260;height:1677;visibility:visible" coordsize="21593,1879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ISW8EA&#10;AADcAAAADwAAAGRycy9kb3ducmV2LnhtbERP22rCQBB9F/oPyxT6ZjamIpJmFREEhVLwgvRxyI5J&#10;MDsbsptL/74rCL7N4VwnW4+mFj21rrKsYBbFIIhzqysuFFzOu+kShPPIGmvLpOCPHKxXb5MMU20H&#10;PlJ/8oUIIexSVFB636RSurwkgy6yDXHgbrY16ANsC6lbHEK4qWUSxwtpsOLQUGJD25Ly+6kzCubD&#10;8ts6tnz1+HOfJYfudzF0Sn28j5svEJ5G/xI/3Xsd5s8/4fFMuE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yElvBAAAA3AAAAA8AAAAAAAAAAAAAAAAAmAIAAGRycy9kb3du&#10;cmV2LnhtbFBLBQYAAAAABAAEAPUAAACGAwAAAAA=&#10;" adj="0,,0" path="m21593,532nfc21406,8120,17250,15053,10646,18794em21593,532nsc21406,8120,17250,15053,10646,18794l,,21593,532xe" filled="f">
              <v:stroke joinstyle="round"/>
              <v:formulas/>
              <v:path arrowok="t" o:extrusionok="f" o:connecttype="custom" o:connectlocs="1260,47;621,1677;0,0" o:connectangles="0,0,0"/>
            </v:shape>
            <v:shape id="Arc 278" o:spid="_x0000_s1241" style="position:absolute;left:6382;top:7641;width:1440;height:1980;visibility:visible" coordsize="21593,2120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EH5MIA&#10;AADcAAAADwAAAGRycy9kb3ducmV2LnhtbERPTWvCQBC9C/6HZYTezKZipaRZxQYCBU+Noj1Os2MS&#10;m50N2a2J/75bELzN431OuhlNK67Uu8aygucoBkFcWt1wpeCwz+evIJxH1thaJgU3crBZTycpJtoO&#10;/EnXwlcihLBLUEHtfZdI6cqaDLrIdsSBO9veoA+wr6TucQjhppWLOF5Jgw2Hhho7ymoqf4pfo+Cl&#10;uyzwayvz3Tvl35nLTuPxxEo9zcbtGwhPo3+I7+4PHeYvl/D/TLh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cQfkwgAAANwAAAAPAAAAAAAAAAAAAAAAAJgCAABkcnMvZG93&#10;bnJldi54bWxQSwUGAAAAAAQABAD1AAAAhwMAAAAA&#10;" adj="0,,0" path="m21593,532nfc21343,10674,14068,19276,4107,21205em21593,532nsc21343,10674,14068,19276,4107,21205l,,21593,532xe" filled="f">
              <v:stroke joinstyle="round"/>
              <v:formulas/>
              <v:path arrowok="t" o:extrusionok="f" o:connecttype="custom" o:connectlocs="1440,50;274,1980;0,0" o:connectangles="0,0,0"/>
            </v:shape>
            <v:line id="Line 279" o:spid="_x0000_s1242" style="position:absolute;flip:x;visibility:visible" from="6561,6381" to="6562,9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oihsMAAADcAAAADwAAAGRycy9kb3ducmV2LnhtbERPTWvCQBC9F/wPywi91U2KlhCzipRa&#10;ghep7cHjJDsm0exsyK4m/fduoeBtHu9zsvVoWnGj3jWWFcSzCARxaXXDlYKf7+1LAsJ5ZI2tZVLw&#10;Sw7Wq8lThqm2A3/R7eArEULYpaig9r5LpXRlTQbdzHbEgTvZ3qAPsK+k7nEI4aaVr1H0Jg02HBpq&#10;7Oi9pvJyuBoFF97J4vy5j+MiafL58Zxsrx+JUs/TcbME4Wn0D/G/O9dh/nwBf8+EC+Tq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KIobDAAAA3AAAAA8AAAAAAAAAAAAA&#10;AAAAoQIAAGRycy9kb3ducmV2LnhtbFBLBQYAAAAABAAEAPkAAACRAwAAAAA=&#10;">
              <v:stroke dashstyle="longDashDot"/>
            </v:line>
            <v:shape id="Freeform 280" o:spid="_x0000_s1243" style="position:absolute;left:6745;top:7104;width:1222;height:1131;visibility:visible;mso-wrap-style:square;v-text-anchor:top" coordsize="1222,1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qhVcMA&#10;AADcAAAADwAAAGRycy9kb3ducmV2LnhtbERPTWuDQBC9B/oflin0FteWEoLNJpQGg6dKNKHXwZ2q&#10;1J0Vd2OMv74bKPQ2j/c5m91kOjHS4FrLCp6jGARxZXXLtYJTmS7XIJxH1thZJgU3crDbPiw2mGh7&#10;5SONha9FCGGXoILG+z6R0lUNGXSR7YkD920Hgz7AoZZ6wGsIN518ieOVNNhyaGiwp4+Gqp/iYhRk&#10;7WHef63NnO4/z1l+m/OyyHOlnh6n9zcQnib/L/5zZzrMf13B/Zlw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qhVcMAAADcAAAADwAAAAAAAAAAAAAAAACYAgAAZHJzL2Rv&#10;d25yZXYueG1sUEsFBgAAAAAEAAQA9QAAAIgDAAAAAA==&#10;" path="m519,c676,52,803,71,971,83v11,11,19,26,33,34c1019,126,1042,121,1055,134v12,12,11,33,16,50c1088,319,1072,485,1222,536v-11,33,-8,75,-33,100c1144,681,1099,725,1055,770v-14,14,-18,37,-34,50c1007,831,988,831,971,837,920,888,879,948,820,988v-95,143,-89,82,-335,67c424,1034,412,1007,351,988,274,909,101,921,,921e" filled="f">
              <v:path arrowok="t" o:connecttype="custom" o:connectlocs="519,0;971,83;1004,117;1055,134;1071,184;1222,536;1189,636;1055,770;1021,820;971,837;820,988;485,1055;351,988;0,921" o:connectangles="0,0,0,0,0,0,0,0,0,0,0,0,0,0"/>
            </v:shape>
            <v:line id="Line 281" o:spid="_x0000_s1244" style="position:absolute;flip:y;visibility:visible" from="7462,7281" to="7462,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22bcUAAADcAAAADwAAAGRycy9kb3ducmV2LnhtbESPQWvCQBCF7wX/wzJCL6FurMV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D22bcUAAADcAAAADwAAAAAAAAAA&#10;AAAAAAChAgAAZHJzL2Rvd25yZXYueG1sUEsFBgAAAAAEAAQA+QAAAJMDAAAAAA==&#10;">
              <v:stroke endarrow="block"/>
            </v:line>
            <v:line id="Line 282" o:spid="_x0000_s1245" style="position:absolute;flip:y;visibility:visible" from="7102,7101" to="7102,7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iH8UAAADcAAAADwAAAGRycy9kb3ducmV2LnhtbESPQUvDQBCF74L/YRnBS2g3WhGN2RTb&#10;WhCKB1sPHofsmASzsyE7beO/dw6Ct3nM+968KZdT6M2JxtRFdnAzz8EQ19F33Dj4OGxnD2CSIHvs&#10;I5ODH0qwrC4vSix8PPM7nfbSGA3hVKCDVmQorE11SwHTPA7EuvuKY0BROTbWj3jW8NDb2zy/twE7&#10;1gstDrRuqf7eH4PW2L7xZrHIVsFm2SO9fMout+Lc9dX0/ARGaJJ/8x/96pW707b6jE5g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iH8UAAADcAAAADwAAAAAAAAAA&#10;AAAAAAChAgAAZHJzL2Rvd25yZXYueG1sUEsFBgAAAAAEAAQA+QAAAJMDAAAAAA==&#10;">
              <v:stroke endarrow="block"/>
            </v:line>
            <v:line id="Line 283" o:spid="_x0000_s1246" style="position:absolute;flip:y;visibility:visible" from="7822,7641" to="7822,7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6HhMUAAADcAAAADwAAAGRycy9kb3ducmV2LnhtbESPQWvCQBCF70L/wzIFL0E3Vik1dZVa&#10;FQrSQ6MHj0N2moRmZ0N21PTfdwuCtxne+968Wax616gLdaH2bGAyTkERF97WXBo4HnajF1BBkC02&#10;nsnALwVYLR8GC8ysv/IXXXIpVQzhkKGBSqTNtA5FRQ7D2LfEUfv2nUOJa1dq2+E1hrtGP6Xps3ZY&#10;c7xQYUvvFRU/+dnFGrtP3kynydrpJJnT9iT7VIsxw8f+7RWUUC93843+sJGbze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6HhMUAAADcAAAADwAAAAAAAAAA&#10;AAAAAAChAgAAZHJzL2Rvd25yZXYueG1sUEsFBgAAAAAEAAQA+QAAAJMDAAAAAA==&#10;">
              <v:stroke endarrow="block"/>
            </v:line>
            <v:line id="Line 284" o:spid="_x0000_s1247" style="position:absolute;flip:x;visibility:visible" from="6922,7641" to="7102,78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24xMUAAADcAAAADwAAAGRycy9kb3ducmV2LnhtbESPQUvDQBCF74L/YRnBS2g3WhSN2RTb&#10;WhCKB1sPHofsmASzsyE7beO/dw6Ct3nM+968KZdT6M2JxtRFdnAzz8EQ19F33Dj4OGxnD2CSIHvs&#10;I5ODH0qwrC4vSix8PPM7nfbSGA3hVKCDVmQorE11SwHTPA7EuvuKY0BROTbWj3jW8NDb2zy/twE7&#10;1gstDrRuqf7eH4PW2L7xZrHIVsFm2SO9fMout+Lc9dX0/ARGaJJ/8x/96pW70/r6jE5g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24xMUAAADcAAAADwAAAAAAAAAA&#10;AAAAAAChAgAAZHJzL2Rvd25yZXYueG1sUEsFBgAAAAAEAAQA+QAAAJMDAAAAAA==&#10;">
              <v:stroke endarrow="block"/>
            </v:line>
            <v:line id="Line 285" o:spid="_x0000_s1248" style="position:absolute;flip:x;visibility:visible" from="6742,8901" to="6922,89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EdX8UAAADcAAAADwAAAGRycy9kb3ducmV2LnhtbESPQWvCQBCF70L/wzIFL0E3Viw1dZW2&#10;KhSkh0YPPQ7ZaRKanQ3ZUeO/dwuCtxne+968Wax616gTdaH2bGAyTkERF97WXBo47LejF1BBkC02&#10;nsnAhQKslg+DBWbWn/mbTrmUKoZwyNBAJdJmWoeiIodh7FviqP36zqHEtSu17fAcw12jn9L0WTus&#10;OV6osKWPioq//Ohije0Xr6fT5N3pJJnT5kd2qRZjho/92ysooV7u5hv9aSM3m8D/M3ECv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EdX8UAAADcAAAADwAAAAAAAAAA&#10;AAAAAAChAgAAZHJzL2Rvd25yZXYueG1sUEsFBgAAAAAEAAQA+QAAAJMDAAAAAA==&#10;">
              <v:stroke endarrow="block"/>
            </v:line>
            <v:line id="Line 286" o:spid="_x0000_s1249" style="position:absolute;visibility:visible" from="6562,9621" to="6562,9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zEu8MAAADcAAAADwAAAGRycy9kb3ducmV2LnhtbERP32vCMBB+F/Y/hBvsTVMFp3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sxLvDAAAA3AAAAA8AAAAAAAAAAAAA&#10;AAAAoQIAAGRycy9kb3ducmV2LnhtbFBLBQYAAAAABAAEAPkAAACRAwAAAAA=&#10;">
              <v:stroke endarrow="block"/>
            </v:line>
            <v:line id="Line 287" o:spid="_x0000_s1250" style="position:absolute;flip:y;visibility:visible" from="7102,6741" to="7642,74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wwy8UAAADcAAAADwAAAGRycy9kb3ducmV2LnhtbERPTUvDQBC9F/oflil4EbupValpNqUI&#10;Qg+9WCXF25gdsyHZ2bi7tvHfu4LQ2zze5xSb0fbiRD60jhUs5hkI4trplhsFb6/PNysQISJr7B2T&#10;gh8KsCmnkwJz7c78QqdDbEQK4ZCjAhPjkEsZakMWw9wNxIn7dN5iTNA3Uns8p3Dby9sse5AWW04N&#10;Bgd6MlR3h2+rQK72119++3HXVd3x+Giquhre90pdzcbtGkSkMV7E/+6dTvPvl/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Lwwy8UAAADcAAAADwAAAAAAAAAA&#10;AAAAAAChAgAAZHJzL2Rvd25yZXYueG1sUEsFBgAAAAAEAAQA+QAAAJMDAAAAAA==&#10;"/>
            <v:rect id="Rectangle 288" o:spid="_x0000_s1251" style="position:absolute;left:7642;top:6381;width:90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JLsEA&#10;AADcAAAADwAAAGRycy9kb3ducmV2LnhtbERPTYvCMBC9C/sfwizsTRNdLVqNIoKwoB5WF7wOzdgW&#10;m0ltonb/vREEb/N4nzNbtLYSN2p86VhDv6dAEGfOlJxr+Dusu2MQPiAbrByThn/ysJh/dGaYGnfn&#10;X7rtQy5iCPsUNRQh1KmUPivIou+5mjhyJ9dYDBE2uTQN3mO4reRAqURaLDk2FFjTqqDsvL9aDZgM&#10;zWV3+t4eNtcEJ3mr1qOj0vrrs11OQQRqw1v8cv+YOH80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AiS7BAAAA3AAAAA8AAAAAAAAAAAAAAAAAmAIAAGRycy9kb3du&#10;cmV2LnhtbFBLBQYAAAAABAAEAPUAAACGAwAAAAA=&#10;" stroked="f">
              <v:textbox>
                <w:txbxContent>
                  <w:p w:rsidR="008A32DF" w:rsidRDefault="008A32DF" w:rsidP="00866AF5">
                    <w:pPr>
                      <w:rPr>
                        <w:vertAlign w:val="superscript"/>
                      </w:rPr>
                    </w:pPr>
                    <w:r>
                      <w:t>15</w:t>
                    </w:r>
                    <w:r>
                      <w:rPr>
                        <w:vertAlign w:val="superscript"/>
                      </w:rPr>
                      <w:t>0</w:t>
                    </w:r>
                  </w:p>
                </w:txbxContent>
              </v:textbox>
            </v:rect>
            <v:rect id="Rectangle 289" o:spid="_x0000_s1252" style="position:absolute;left:6742;top:8184;width:7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wstcIA&#10;AADcAAAADwAAAGRycy9kb3ducmV2LnhtbERPTYvCMBC9C/6HMII3TVxtWbtGWQRBcD2sLngdmrEt&#10;20xqE7X+e7Mg7G0e73MWq87W4katrxxrmIwVCOLcmYoLDT/HzegdhA/IBmvHpOFBHlbLfm+BmXF3&#10;/qbbIRQihrDPUEMZQpNJ6fOSLPqxa4gjd3atxRBhW0jT4j2G21q+KZVKixXHhhIbWpeU/x6uVgOm&#10;M3PZn6dfx901xXnRqU1yUloPB93nB4hAXfgXv9xbE+cnCfw9Ey+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zCy1wgAAANwAAAAPAAAAAAAAAAAAAAAAAJgCAABkcnMvZG93&#10;bnJldi54bWxQSwUGAAAAAAQABAD1AAAAhwMAAAAA&#10;" stroked="f">
              <v:textbox>
                <w:txbxContent>
                  <w:p w:rsidR="008A32DF" w:rsidRDefault="008A32DF" w:rsidP="00866AF5">
                    <w:pPr>
                      <w:rPr>
                        <w:vertAlign w:val="superscript"/>
                      </w:rPr>
                    </w:pPr>
                    <w:r>
                      <w:t>45</w:t>
                    </w:r>
                    <w:r>
                      <w:rPr>
                        <w:vertAlign w:val="superscript"/>
                      </w:rPr>
                      <w:t>0</w:t>
                    </w:r>
                  </w:p>
                </w:txbxContent>
              </v:textbox>
            </v:rect>
            <v:rect id="Rectangle 290" o:spid="_x0000_s1253" style="position:absolute;left:7282;top:8541;width:7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6ywsMA&#10;AADcAAAADwAAAGRycy9kb3ducmV2LnhtbERPTWvCQBC9F/wPywje6q7VBJu6hiIIQttDVeh1yI5J&#10;aHY2Zjcm/fduodDbPN7nbPLRNuJGna8da1jMFQjiwpmaSw3n0/5xDcIHZIONY9LwQx7y7eRhg5lx&#10;A3/S7RhKEUPYZ6ihCqHNpPRFRRb93LXEkbu4zmKIsCul6XCI4baRT0ql0mLNsaHClnYVFd/H3mrA&#10;dGWuH5fl++mtT/G5HNU++VJaz6bj6wuIQGP4F/+5DybOT1L4fSZe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6ywsMAAADcAAAADwAAAAAAAAAAAAAAAACYAgAAZHJzL2Rv&#10;d25yZXYueG1sUEsFBgAAAAAEAAQA9QAAAIgDAAAAAA==&#10;" stroked="f">
              <v:textbox>
                <w:txbxContent>
                  <w:p w:rsidR="008A32DF" w:rsidRDefault="008A32DF" w:rsidP="00866AF5">
                    <w:pPr>
                      <w:rPr>
                        <w:vertAlign w:val="superscript"/>
                      </w:rPr>
                    </w:pPr>
                    <w:r>
                      <w:t>75</w:t>
                    </w:r>
                    <w:r>
                      <w:rPr>
                        <w:vertAlign w:val="superscript"/>
                      </w:rPr>
                      <w:t>0</w:t>
                    </w:r>
                  </w:p>
                </w:txbxContent>
              </v:textbox>
            </v:rect>
            <v:line id="Line 291" o:spid="_x0000_s1254" style="position:absolute;visibility:visible" from="5662,8361" to="6742,8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3p+HcEAAADcAAAADwAAAGRycy9kb3ducmV2LnhtbERPTYvCMBC9L/gfwgje1tTFValGEWGh&#10;B/dgFb0OzdgUm0ltonb//UYQvM3jfc5i1dla3Kn1lWMFo2ECgrhwuuJSwWH/8zkD4QOyxtoxKfgj&#10;D6tl72OBqXYP3tE9D6WIIexTVGBCaFIpfWHIoh+6hjhyZ9daDBG2pdQtPmK4reVXkkykxYpjg8GG&#10;NoaKS36zCsa/mdGnbuu3uyQ7UnUdb665U2rQ79ZzEIG68Ba/3JmO87+n8HwmXi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en4dwQAAANwAAAAPAAAAAAAAAAAAAAAA&#10;AKECAABkcnMvZG93bnJldi54bWxQSwUGAAAAAAQABAD5AAAAjwMAAAAA&#10;" strokeweight="2.25pt"/>
            <v:shape id="Freeform 292" o:spid="_x0000_s1255" style="position:absolute;left:6671;top:8008;width:74;height:352;visibility:visible;mso-wrap-style:square;v-text-anchor:top" coordsize="74,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LiSMAA&#10;AADcAAAADwAAAGRycy9kb3ducmV2LnhtbESPTYvCMBCG78L+hzDC3jTVRZFqFJEV9rrqpbehGZti&#10;MylNqtVfv3NY8DbDvB/PbHaDb9SdulgHNjCbZqCIy2BrrgxczsfJClRMyBabwGTgSRF224/RBnMb&#10;HvxL91OqlIRwzNGAS6nNtY6lI49xGlpiuV1D5zHJ2lXadviQcN/oeZYttceapcFhSwdH5e3UewN9&#10;v0zF68u3t0J/25d7Skc8GPM5HvZrUImG9Bb/u3+s4C+EVp6RCf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LLiSMAAAADcAAAADwAAAAAAAAAAAAAAAACYAgAAZHJzL2Rvd25y&#10;ZXYueG1sUEsFBgAAAAAEAAQA9QAAAIUDAAAAAA==&#10;" path="m57,c51,39,51,79,40,117,34,136,10,147,7,167v-7,39,27,62,50,84c63,268,74,283,74,301v,18,-17,51,-17,51e" filled="f">
              <v:path arrowok="t" o:connecttype="custom" o:connectlocs="57,0;40,117;7,167;57,251;74,301;57,352" o:connectangles="0,0,0,0,0,0"/>
            </v:shape>
            <v:shape id="Freeform 293" o:spid="_x0000_s1256" style="position:absolute;left:6694;top:6716;width:570;height:371;visibility:visible;mso-wrap-style:square;v-text-anchor:top" coordsize="570,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gmAsEA&#10;AADcAAAADwAAAGRycy9kb3ducmV2LnhtbERP32vCMBB+H/g/hBN8m6mCQzujzMFAH9cJ7vForklZ&#10;c6lN1Pa/N4Kwt/v4ft5627tGXKkLtWcFs2kGgrj0umaj4Pjz9boEESKyxsYzKRgowHYzelljrv2N&#10;v+laRCNSCIccFdgY21zKUFpyGKa+JU5c5TuHMcHOSN3hLYW7Rs6z7E06rDk1WGzp01L5V1ycgsOA&#10;vydTVYXd7ebubBaDXV4GpSbj/uMdRKQ+/ouf7r1O8xcreDyTLpC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C4JgLBAAAA3AAAAA8AAAAAAAAAAAAAAAAAmAIAAGRycy9kb3du&#10;cmV2LnhtbFBLBQYAAAAABAAEAPUAAACGAwAAAAA=&#10;" path="m570,371c488,343,417,326,335,304,301,295,235,271,235,271,177,231,118,186,67,137,24,,83,161,17,53,8,38,,3,,3e" filled="f">
              <v:path arrowok="t" o:connecttype="custom" o:connectlocs="570,371;335,304;235,271;67,137;17,53;0,3" o:connectangles="0,0,0,0,0,0"/>
            </v:shape>
            <v:line id="Line 294" o:spid="_x0000_s1257" style="position:absolute;flip:x y;visibility:visible" from="3681,6201" to="4041,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Jch8QAAADcAAAADwAAAGRycy9kb3ducmV2LnhtbESPQWvCQBCF7wX/wzKCl6IbtYhEVxGh&#10;4slSW/E6ZMckmJ0N2a2J/vrOQfA2w3vz3jfLdecqdaMmlJ4NjEcJKOLM25JzA78/n8M5qBCRLVae&#10;ycCdAqxXvbclpta3/E23Y8yVhHBI0UARY51qHbKCHIaRr4lFu/jGYZS1ybVtsJVwV+lJksy0w5Kl&#10;ocCatgVl1+OfM4B8eEzn7Zg+9I7OYXL4et+cLsYM+t1mASpSF1/m5/XeCv5M8OUZmUC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clyHxAAAANwAAAAPAAAAAAAAAAAA&#10;AAAAAKECAABkcnMvZG93bnJldi54bWxQSwUGAAAAAAQABAD5AAAAkgMAAAAA&#10;"/>
            <v:rect id="Rectangle 295" o:spid="_x0000_s1258" style="position:absolute;left:3321;top:6021;width:7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vgC8MA&#10;AADcAAAADwAAAGRycy9kb3ducmV2LnhtbERPS2vCQBC+F/wPywje6q61DTZ1FSkEhNpDVeh1yI5J&#10;aHY2ZjcP/71bKPQ2H99z1tvR1qKn1leONSzmCgRx7kzFhYbzKXtcgfAB2WDtmDTcyMN2M3lYY2rc&#10;wF/UH0MhYgj7FDWUITSplD4vyaKfu4Y4chfXWgwRtoU0LQ4x3NbySalEWqw4NpTY0HtJ+c+xsxow&#10;eTbXz8vycProEnwtRpW9fCutZ9Nx9wYi0Bj+xX/uvYnzkwX8PhMv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vgC8MAAADcAAAADwAAAAAAAAAAAAAAAACYAgAAZHJzL2Rv&#10;d25yZXYueG1sUEsFBgAAAAAEAAQA9QAAAIgDAAAAAA==&#10;" stroked="f">
              <v:textbox>
                <w:txbxContent>
                  <w:p w:rsidR="008A32DF" w:rsidRDefault="008A32DF" w:rsidP="00866AF5">
                    <w:r>
                      <w:t>1</w:t>
                    </w:r>
                  </w:p>
                </w:txbxContent>
              </v:textbox>
            </v:rect>
            <v:line id="Line 296" o:spid="_x0000_s1259" style="position:absolute;flip:x y;visibility:visible" from="5121,6381" to="5481,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na8EAAADcAAAADwAAAGRycy9kb3ducmV2LnhtbERPS4vCMBC+L/gfwix4WTS1LkW6RhFB&#10;8aSsD/Y6NGNbtpmUJtrqrzeC4G0+vudM552pxJUaV1pWMBpGIIgzq0vOFRwPq8EEhPPIGivLpOBG&#10;Duaz3scUU21b/qXr3ucihLBLUUHhfZ1K6bKCDLqhrYkDd7aNQR9gk0vdYBvCTSXjKEqkwZJDQ4E1&#10;LQvK/vcXowB5ex9P2hF9yzX9uXi7+1qczkr1P7vFDwhPnX+LX+6NDvOTGJ7PhAv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7GdrwQAAANwAAAAPAAAAAAAAAAAAAAAA&#10;AKECAABkcnMvZG93bnJldi54bWxQSwUGAAAAAAQABAD5AAAAjwMAAAAA&#10;"/>
            <v:rect id="Rectangle 297" o:spid="_x0000_s1260" style="position:absolute;left:4941;top:6021;width:72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Xb58MA&#10;AADcAAAADwAAAGRycy9kb3ducmV2LnhtbERPS2vCQBC+F/oflhG8NbtqDTVmIyIIhdZDteB1yE4e&#10;mJ1Ns6um/75bKPQ2H99z8s1oO3GjwbeONcwSBYK4dKblWsPnaf/0AsIHZIOdY9LwTR42xeNDjplx&#10;d/6g2zHUIoawz1BDE0KfSenLhiz6xPXEkavcYDFEONTSDHiP4baTc6VSabHl2NBgT7uGysvxajVg&#10;+my+DtXi/fR2TXFVj2q/PCutp5NxuwYRaAz/4j/3q4nz0wX8PhMv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Xb58MAAADcAAAADwAAAAAAAAAAAAAAAACYAgAAZHJzL2Rv&#10;d25yZXYueG1sUEsFBgAAAAAEAAQA9QAAAIgDAAAAAA==&#10;" stroked="f">
              <v:textbox>
                <w:txbxContent>
                  <w:p w:rsidR="008A32DF" w:rsidRDefault="008A32DF" w:rsidP="00866AF5">
                    <w:r>
                      <w:t>2</w:t>
                    </w:r>
                  </w:p>
                </w:txbxContent>
              </v:textbox>
            </v:rect>
            <v:line id="Line 298" o:spid="_x0000_s1261" style="position:absolute;flip:x;visibility:visible" from="2781,6921" to="4761,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liAsQAAADcAAAADwAAAGRycy9kb3ducmV2LnhtbERPTWsCMRC9C/0PYQq9SM1aROzWKCII&#10;HrxUZaW36Wa6WXYzWZOo23/fFARv83ifM1/2thVX8qF2rGA8ykAQl07XXCk4HjavMxAhImtsHZOC&#10;XwqwXDwN5phrd+NPuu5jJVIIhxwVmBi7XMpQGrIYRq4jTtyP8xZjgr6S2uMthdtWvmXZVFqsOTUY&#10;7GhtqGz2F6tAznbDs199T5qiOZ3eTVEW3ddOqZfnfvUBIlIfH+K7e6vT/OkE/p9JF8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OWICxAAAANwAAAAPAAAAAAAAAAAA&#10;AAAAAKECAABkcnMvZG93bnJldi54bWxQSwUGAAAAAAQABAD5AAAAkgMAAAAA&#10;"/>
            <v:line id="Line 299" o:spid="_x0000_s1262" style="position:absolute;flip:x;visibility:visible" from="2781,6741" to="3681,6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XHmcQAAADcAAAADwAAAGRycy9kb3ducmV2LnhtbERPTWsCMRC9F/wPYYReimYtrehqFBGE&#10;HrzUlhVv42bcLLuZrEmq23/fFAq9zeN9znLd21bcyIfasYLJOANBXDpdc6Xg82M3moEIEVlj65gU&#10;fFOA9WrwsMRcuzu/0+0QK5FCOOSowMTY5VKG0pDFMHYdceIuzluMCfpKao/3FG5b+ZxlU2mx5tRg&#10;sKOtobI5fFkFcrZ/uvrN+aUpmuNxboqy6E57pR6H/WYBIlIf/8V/7jed5k9f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dceZxAAAANwAAAAPAAAAAAAAAAAA&#10;AAAAAKECAABkcnMvZG93bnJldi54bWxQSwUGAAAAAAQABAD5AAAAkgMAAAAA&#10;"/>
            <v:line id="Line 300" o:spid="_x0000_s1263" style="position:absolute;visibility:visible" from="2961,6381" to="2961,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line id="Line 301" o:spid="_x0000_s1264" style="position:absolute;flip:x;visibility:visible" from="2061,6381" to="2961,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rect id="Rectangle 302" o:spid="_x0000_s1265" style="position:absolute;left:1881;top:5841;width:12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FJlsUA&#10;AADcAAAADwAAAGRycy9kb3ducmV2LnhtbESPT2vCQBDF70K/wzKF3nS3fwwaXaUUhEL1YBS8Dtkx&#10;Cc3OptlV02/vHAq9zfDevPeb5XrwrbpSH5vAFp4nBhRxGVzDlYXjYTOegYoJ2WEbmCz8UoT16mG0&#10;xNyFG+/pWqRKSQjHHC3UKXW51rGsyWOchI5YtHPoPSZZ+0q7Hm8S7lv9YkymPTYsDTV29FFT+V1c&#10;vAXM3tzP7vy6PXxdMpxXg9lMT8bap8fhfQEq0ZD+zX/Xn07wM6GVZ2QCv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oUmWxQAAANwAAAAPAAAAAAAAAAAAAAAAAJgCAABkcnMv&#10;ZG93bnJldi54bWxQSwUGAAAAAAQABAD1AAAAigMAAAAA&#10;" stroked="f">
              <v:textbox>
                <w:txbxContent>
                  <w:p w:rsidR="008A32DF" w:rsidRDefault="008A32DF" w:rsidP="00866AF5">
                    <w:r>
                      <w:t>2,0…2,5</w:t>
                    </w:r>
                  </w:p>
                </w:txbxContent>
              </v:textbox>
            </v:rect>
            <v:line id="Line 303" o:spid="_x0000_s1266" style="position:absolute;visibility:visible" from="2961,6561" to="2961,67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304" o:spid="_x0000_s1267" style="position:absolute;flip:y;visibility:visible" from="2961,6921" to="2961,7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jkpMUAAADcAAAADwAAAGRycy9kb3ducmV2LnhtbESPT0vDQBDF74LfYRnBS2g3WvBPzKbY&#10;1oJQPNh68DhkxySYnQ3ZaRu/vXMQvM1j3u/Nm3I5hd6caExdZAc38xwMcR19x42Dj8N29gAmCbLH&#10;PjI5+KEEy+ryosTCxzO/02kvjdEQTgU6aEWGwtpUtxQwzeNArLuvOAYUlWNj/YhnDQ+9vc3zOxuw&#10;Y73Q4kDrlurv/TFoje0bbxaLbBVslj3Sy6fscivOXV9Nz09ghCb5N//Rr165e62vz+gEt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bjkpMUAAADcAAAADwAAAAAAAAAA&#10;AAAAAAChAgAAZHJzL2Rvd25yZXYueG1sUEsFBgAAAAAEAAQA+QAAAJMDAAAAAA==&#10;">
              <v:stroke endarrow="block"/>
            </v:line>
          </v:group>
        </w:pict>
      </w: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r w:rsidRPr="00866AF5">
        <w:rPr>
          <w:noProof/>
          <w:sz w:val="24"/>
          <w:szCs w:val="24"/>
        </w:rPr>
        <w:t>1 – гнездо клапана; 2 – контур головки клапана</w:t>
      </w:r>
    </w:p>
    <w:p w:rsidR="00866AF5" w:rsidRPr="00866AF5" w:rsidRDefault="00866AF5" w:rsidP="00866AF5">
      <w:pPr>
        <w:pStyle w:val="afa"/>
        <w:jc w:val="center"/>
        <w:rPr>
          <w:noProof/>
          <w:sz w:val="24"/>
          <w:szCs w:val="24"/>
        </w:rPr>
      </w:pPr>
      <w:r w:rsidRPr="00866AF5">
        <w:rPr>
          <w:noProof/>
          <w:sz w:val="24"/>
          <w:szCs w:val="24"/>
        </w:rPr>
        <w:t>Рисунок 34 – Обработка гнезда клапана</w:t>
      </w:r>
    </w:p>
    <w:p w:rsidR="00866AF5" w:rsidRPr="00866AF5" w:rsidRDefault="00866AF5" w:rsidP="00866AF5">
      <w:pPr>
        <w:pStyle w:val="afa"/>
        <w:rPr>
          <w:noProof/>
          <w:sz w:val="24"/>
          <w:szCs w:val="24"/>
        </w:rPr>
      </w:pPr>
    </w:p>
    <w:p w:rsidR="00866AF5" w:rsidRPr="00866AF5" w:rsidRDefault="00866AF5" w:rsidP="00866AF5">
      <w:pPr>
        <w:pStyle w:val="afa"/>
        <w:rPr>
          <w:noProof/>
          <w:sz w:val="24"/>
          <w:szCs w:val="24"/>
        </w:rPr>
      </w:pPr>
      <w:r w:rsidRPr="00866AF5">
        <w:rPr>
          <w:noProof/>
          <w:sz w:val="24"/>
          <w:szCs w:val="24"/>
        </w:rPr>
        <w:t>.</w:t>
      </w:r>
      <w:r w:rsidRPr="00866AF5">
        <w:rPr>
          <w:i/>
          <w:iCs/>
          <w:noProof/>
          <w:sz w:val="24"/>
          <w:szCs w:val="24"/>
        </w:rPr>
        <w:t>Трещины в перемычках и рубашке охлаждения</w:t>
      </w:r>
      <w:r w:rsidRPr="00866AF5">
        <w:rPr>
          <w:noProof/>
          <w:sz w:val="24"/>
          <w:szCs w:val="24"/>
        </w:rPr>
        <w:t xml:space="preserve"> завариваются чугунными электродами ЦЧ-1 или ПАНЧ-11 методом отжигающих валиков. После ремонта – проверка на неплоскостность и вторичные испытания на герметичность.</w:t>
      </w:r>
    </w:p>
    <w:p w:rsidR="00866AF5" w:rsidRPr="00866AF5" w:rsidRDefault="00866AF5" w:rsidP="00866AF5">
      <w:pPr>
        <w:pStyle w:val="afa"/>
        <w:ind w:firstLine="540"/>
        <w:rPr>
          <w:noProof/>
          <w:sz w:val="24"/>
          <w:szCs w:val="24"/>
        </w:rPr>
      </w:pPr>
      <w:r w:rsidRPr="00866AF5">
        <w:rPr>
          <w:noProof/>
          <w:sz w:val="24"/>
          <w:szCs w:val="24"/>
        </w:rPr>
        <w:t>Основные дефекты</w:t>
      </w:r>
      <w:r w:rsidRPr="00866AF5">
        <w:rPr>
          <w:i/>
          <w:iCs/>
          <w:noProof/>
          <w:sz w:val="24"/>
          <w:szCs w:val="24"/>
        </w:rPr>
        <w:t xml:space="preserve"> клапанов – </w:t>
      </w:r>
      <w:r w:rsidRPr="00866AF5">
        <w:rPr>
          <w:noProof/>
          <w:sz w:val="24"/>
          <w:szCs w:val="24"/>
        </w:rPr>
        <w:t>износ и подгорание фасок  и износы направляющего стержня и торца под кулачек.</w:t>
      </w:r>
    </w:p>
    <w:p w:rsidR="00866AF5" w:rsidRPr="00866AF5" w:rsidRDefault="00866AF5" w:rsidP="00866AF5">
      <w:pPr>
        <w:pStyle w:val="afa"/>
        <w:rPr>
          <w:noProof/>
          <w:sz w:val="24"/>
          <w:szCs w:val="24"/>
        </w:rPr>
      </w:pPr>
      <w:r w:rsidRPr="00866AF5">
        <w:rPr>
          <w:noProof/>
          <w:sz w:val="24"/>
          <w:szCs w:val="24"/>
        </w:rPr>
        <w:t>Фаски восстанавливаются шлифованием на специальных станках ОПР-823, Р-108 и других до выведения следов износа. Предельно изношенные тарелки клапанов восстанавливаются плазменным напылением, электроконтактным напеканием металлопорошков и так далее с последующей обработкой электроабразивным шлифованием. После механической обработки биение фаски относительно стержня должно быть не более 0,03…0,05 мм, высота цилиндрической части тарелки – не менее 1,1 мм для выпускных и 1,3 мм для впускных клапанов.</w:t>
      </w:r>
    </w:p>
    <w:p w:rsidR="00866AF5" w:rsidRPr="00866AF5" w:rsidRDefault="00866AF5" w:rsidP="00866AF5">
      <w:pPr>
        <w:pStyle w:val="afa"/>
        <w:ind w:firstLine="540"/>
        <w:rPr>
          <w:noProof/>
          <w:sz w:val="24"/>
          <w:szCs w:val="24"/>
        </w:rPr>
      </w:pPr>
      <w:r w:rsidRPr="00866AF5">
        <w:rPr>
          <w:noProof/>
          <w:sz w:val="24"/>
          <w:szCs w:val="24"/>
        </w:rPr>
        <w:t>Изношенные стержни клапанов восстанавливаются прошлифовкой до ремонтного размера с заменой направляющих втулок. При большом износе – востановление с помощью железнения с последующей механической обработкой.</w:t>
      </w:r>
    </w:p>
    <w:p w:rsidR="00866AF5" w:rsidRPr="00866AF5" w:rsidRDefault="00866AF5" w:rsidP="00866AF5">
      <w:pPr>
        <w:pStyle w:val="afa"/>
        <w:rPr>
          <w:noProof/>
          <w:sz w:val="24"/>
          <w:szCs w:val="24"/>
        </w:rPr>
      </w:pPr>
      <w:r w:rsidRPr="00866AF5">
        <w:rPr>
          <w:noProof/>
          <w:sz w:val="24"/>
          <w:szCs w:val="24"/>
        </w:rPr>
        <w:t>После восстановления фасок и стержней производится притирка клапанов и гнезд головки блока на специальных станках ОПР-1841А пастой ГОИ до появления сплошной матовой кольцеобразной полоски шириной 1,0…2,0 мм. После притирки – промывка однопоцентным водным раствором тринатрийфосфата.</w:t>
      </w:r>
    </w:p>
    <w:p w:rsidR="00866AF5" w:rsidRPr="00866AF5" w:rsidRDefault="00866AF5" w:rsidP="00866AF5">
      <w:pPr>
        <w:pStyle w:val="afa"/>
        <w:rPr>
          <w:sz w:val="24"/>
          <w:szCs w:val="24"/>
        </w:rPr>
      </w:pPr>
      <w:r w:rsidRPr="00866AF5">
        <w:rPr>
          <w:noProof/>
          <w:sz w:val="24"/>
          <w:szCs w:val="24"/>
        </w:rPr>
        <w:t xml:space="preserve">Основные дефекты </w:t>
      </w:r>
      <w:r w:rsidRPr="00866AF5">
        <w:rPr>
          <w:i/>
          <w:iCs/>
          <w:noProof/>
          <w:sz w:val="24"/>
          <w:szCs w:val="24"/>
        </w:rPr>
        <w:t>пружин клапанов</w:t>
      </w:r>
      <w:r w:rsidRPr="00866AF5">
        <w:rPr>
          <w:sz w:val="24"/>
          <w:szCs w:val="24"/>
        </w:rPr>
        <w:t xml:space="preserve"> – усадка и потеря упругости. Восстанавливаются накаткой роликом или термофиксацией. При термофиксации пружину растягивают до расчетной длины и пропускают через нее электрический ток напряжением не более 32 в, разогревая ее до 400…450</w:t>
      </w:r>
      <w:r w:rsidRPr="00866AF5">
        <w:rPr>
          <w:sz w:val="24"/>
          <w:szCs w:val="24"/>
          <w:vertAlign w:val="superscript"/>
        </w:rPr>
        <w:t>0</w:t>
      </w:r>
      <w:r w:rsidRPr="00866AF5">
        <w:rPr>
          <w:sz w:val="24"/>
          <w:szCs w:val="24"/>
        </w:rPr>
        <w:t>С. Необходимую температуру можно определить по интенсивному испарению масла с поверхности пружины. Затем пружину освобождают от зажимов и охлаждают на открытом воздухе.</w:t>
      </w:r>
    </w:p>
    <w:p w:rsidR="00866AF5" w:rsidRPr="00866AF5" w:rsidRDefault="00866AF5" w:rsidP="00866AF5">
      <w:pPr>
        <w:pStyle w:val="afa"/>
        <w:rPr>
          <w:sz w:val="24"/>
          <w:szCs w:val="24"/>
        </w:rPr>
      </w:pPr>
      <w:r w:rsidRPr="00866AF5">
        <w:rPr>
          <w:sz w:val="24"/>
          <w:szCs w:val="24"/>
        </w:rPr>
        <w:t xml:space="preserve">Основные дефекты </w:t>
      </w:r>
      <w:r w:rsidRPr="00866AF5">
        <w:rPr>
          <w:i/>
          <w:iCs/>
          <w:sz w:val="24"/>
          <w:szCs w:val="24"/>
        </w:rPr>
        <w:t>распределительных валов</w:t>
      </w:r>
      <w:r w:rsidRPr="00866AF5">
        <w:rPr>
          <w:sz w:val="24"/>
          <w:szCs w:val="24"/>
        </w:rPr>
        <w:t xml:space="preserve"> – изгиб и износ опорных шеек и кулачков.</w:t>
      </w:r>
    </w:p>
    <w:p w:rsidR="00866AF5" w:rsidRPr="00866AF5" w:rsidRDefault="00866AF5" w:rsidP="00866AF5">
      <w:pPr>
        <w:pStyle w:val="afa"/>
        <w:rPr>
          <w:sz w:val="24"/>
          <w:szCs w:val="24"/>
        </w:rPr>
      </w:pPr>
      <w:r w:rsidRPr="00866AF5">
        <w:rPr>
          <w:sz w:val="24"/>
          <w:szCs w:val="24"/>
        </w:rPr>
        <w:t>Изгиб устраняется правкой под прессом. Качество правки проверяется на призмах по максимальному биению вала, которое не должно быть более 0,1 мм.</w:t>
      </w:r>
    </w:p>
    <w:p w:rsidR="00866AF5" w:rsidRPr="00866AF5" w:rsidRDefault="00866AF5" w:rsidP="00866AF5">
      <w:pPr>
        <w:pStyle w:val="afa"/>
        <w:rPr>
          <w:sz w:val="24"/>
          <w:szCs w:val="24"/>
        </w:rPr>
      </w:pPr>
      <w:r w:rsidRPr="00866AF5">
        <w:rPr>
          <w:sz w:val="24"/>
          <w:szCs w:val="24"/>
        </w:rPr>
        <w:t xml:space="preserve">Опорные шейки при овальности более 0,1 мм шлифуются до ремонтного размера. При износе до последнего ремонтного размера – восстанавливаются наплавкой высокоуглеродистой сталью, хромированием или напеканием порошком с последующей шлифовкой до номинального размера. </w:t>
      </w:r>
    </w:p>
    <w:p w:rsidR="00866AF5" w:rsidRPr="00866AF5" w:rsidRDefault="00866AF5" w:rsidP="00866AF5">
      <w:pPr>
        <w:pStyle w:val="afa"/>
        <w:rPr>
          <w:sz w:val="24"/>
          <w:szCs w:val="24"/>
        </w:rPr>
      </w:pPr>
      <w:r w:rsidRPr="00866AF5">
        <w:rPr>
          <w:sz w:val="24"/>
          <w:szCs w:val="24"/>
        </w:rPr>
        <w:t>Износ набегающей части кулачка определяется по его высоте. Если она в норме, то кулачки шлифуют. Если высота кулачков меньше нормы, его набегающую часть наращивают электродуговой наплавкой электродом Т-590 с последующей электроабразивной шлифовкой.</w:t>
      </w:r>
    </w:p>
    <w:p w:rsidR="00866AF5" w:rsidRDefault="00866AF5" w:rsidP="005B6B05">
      <w:pPr>
        <w:shd w:val="clear" w:color="auto" w:fill="FFFFFF"/>
        <w:tabs>
          <w:tab w:val="left" w:leader="underscore" w:pos="6830"/>
        </w:tabs>
        <w:spacing w:before="5"/>
        <w:jc w:val="center"/>
        <w:rPr>
          <w:rFonts w:eastAsia="Times New Roman"/>
          <w:spacing w:val="-2"/>
          <w:sz w:val="32"/>
          <w:szCs w:val="32"/>
        </w:rPr>
      </w:pPr>
    </w:p>
    <w:p w:rsidR="00866AF5" w:rsidRDefault="00866AF5" w:rsidP="005B6B05">
      <w:pPr>
        <w:shd w:val="clear" w:color="auto" w:fill="FFFFFF"/>
        <w:tabs>
          <w:tab w:val="left" w:leader="underscore" w:pos="6830"/>
        </w:tabs>
        <w:spacing w:before="5"/>
        <w:jc w:val="center"/>
        <w:rPr>
          <w:rFonts w:eastAsia="Times New Roman"/>
          <w:spacing w:val="-2"/>
          <w:sz w:val="32"/>
          <w:szCs w:val="32"/>
        </w:rPr>
      </w:pPr>
    </w:p>
    <w:p w:rsidR="00866AF5" w:rsidRDefault="00866AF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28</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lang w:val="kk-KZ"/>
        </w:rPr>
        <w:t>Расстачивание гильз цилиндров двигателя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Default="005B6B05" w:rsidP="005B6B05">
      <w:pPr>
        <w:shd w:val="clear" w:color="auto" w:fill="FFFFFF"/>
        <w:tabs>
          <w:tab w:val="left" w:leader="underscore" w:pos="2006"/>
        </w:tabs>
        <w:spacing w:line="274" w:lineRule="exact"/>
        <w:rPr>
          <w:rFonts w:eastAsia="Times New Roman"/>
          <w:sz w:val="24"/>
          <w:szCs w:val="24"/>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pacing w:val="-1"/>
          <w:sz w:val="24"/>
          <w:szCs w:val="24"/>
          <w:u w:val="single"/>
        </w:rPr>
        <w:t>Растачивание гильз цилиндров двигателя. Хонингование гильз цилиндров двигателя</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jc w:val="both"/>
        <w:rPr>
          <w:rFonts w:eastAsia="Times New Roman"/>
          <w:sz w:val="24"/>
          <w:szCs w:val="24"/>
          <w:u w:val="single"/>
        </w:rPr>
      </w:pPr>
      <w:r>
        <w:rPr>
          <w:rFonts w:eastAsia="Times New Roman"/>
          <w:spacing w:val="-2"/>
          <w:sz w:val="24"/>
          <w:szCs w:val="24"/>
        </w:rPr>
        <w:t xml:space="preserve">Изложение нового материала - </w:t>
      </w:r>
      <w:r w:rsidRPr="003053CA">
        <w:rPr>
          <w:rFonts w:eastAsia="Times New Roman"/>
          <w:spacing w:val="-1"/>
          <w:sz w:val="24"/>
          <w:szCs w:val="24"/>
          <w:u w:val="single"/>
        </w:rPr>
        <w:t xml:space="preserve">Растачивание гильз цилиндров двигателя. Хонингование гильз цилиндров двигателя. </w:t>
      </w:r>
      <w:r w:rsidRPr="003053CA">
        <w:rPr>
          <w:rFonts w:eastAsia="Times New Roman"/>
          <w:sz w:val="24"/>
          <w:szCs w:val="24"/>
          <w:u w:val="single"/>
        </w:rPr>
        <w:t xml:space="preserve">Восстановление клапана. </w:t>
      </w:r>
      <w:r w:rsidRPr="003053CA">
        <w:rPr>
          <w:rFonts w:eastAsia="Times New Roman"/>
          <w:spacing w:val="-1"/>
          <w:sz w:val="24"/>
          <w:szCs w:val="24"/>
          <w:u w:val="single"/>
        </w:rPr>
        <w:t>Восстановление сопряжения седло-клапан.</w:t>
      </w:r>
      <w:r>
        <w:rPr>
          <w:rFonts w:eastAsia="Times New Roman"/>
          <w:spacing w:val="-1"/>
          <w:sz w:val="24"/>
          <w:szCs w:val="24"/>
          <w:u w:val="single"/>
        </w:rPr>
        <w:t xml:space="preserve"> </w:t>
      </w:r>
      <w:r w:rsidRPr="003053CA">
        <w:rPr>
          <w:rFonts w:eastAsia="Times New Roman"/>
          <w:spacing w:val="-2"/>
          <w:sz w:val="24"/>
          <w:szCs w:val="24"/>
          <w:u w:val="single"/>
        </w:rPr>
        <w:t xml:space="preserve">Сборка резьбовых соединений и прессовых соединений автомобиля. </w:t>
      </w:r>
      <w:r w:rsidRPr="003053CA">
        <w:rPr>
          <w:rFonts w:eastAsia="Times New Roman"/>
          <w:sz w:val="24"/>
          <w:szCs w:val="24"/>
          <w:u w:val="single"/>
        </w:rPr>
        <w:t>Разработка технологического процесса</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Применяемые оборудование, приспособления и инструмент</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EC626C" w:rsidRPr="0099765B" w:rsidRDefault="00EC626C" w:rsidP="00EC626C">
      <w:pPr>
        <w:pStyle w:val="af2"/>
        <w:keepNext/>
        <w:keepLines/>
        <w:shd w:val="clear" w:color="auto" w:fill="auto"/>
        <w:tabs>
          <w:tab w:val="left" w:pos="811"/>
        </w:tabs>
        <w:spacing w:after="0" w:line="274" w:lineRule="exact"/>
        <w:ind w:right="220" w:firstLine="0"/>
        <w:jc w:val="both"/>
        <w:rPr>
          <w:b/>
          <w:sz w:val="24"/>
          <w:szCs w:val="24"/>
        </w:rPr>
      </w:pPr>
      <w:r w:rsidRPr="00CD0C95">
        <w:rPr>
          <w:rStyle w:val="44"/>
          <w:sz w:val="24"/>
          <w:szCs w:val="24"/>
        </w:rPr>
        <w:lastRenderedPageBreak/>
        <w:t>Работа № 7.</w:t>
      </w:r>
      <w:r w:rsidRPr="00CD0C95">
        <w:rPr>
          <w:sz w:val="24"/>
          <w:szCs w:val="24"/>
        </w:rPr>
        <w:t xml:space="preserve"> </w:t>
      </w:r>
      <w:r w:rsidRPr="0099765B">
        <w:rPr>
          <w:b/>
          <w:sz w:val="24"/>
          <w:szCs w:val="24"/>
        </w:rPr>
        <w:t>РАСЧЕТ РАЗМЕРНЫХ ГРУПП ПРИ КОМПЛЕКТОВАНИИ ПОРШНЕЙ</w:t>
      </w:r>
    </w:p>
    <w:p w:rsidR="00EC626C" w:rsidRPr="00CD0C95" w:rsidRDefault="00EC626C" w:rsidP="00EC626C">
      <w:pPr>
        <w:pStyle w:val="43"/>
        <w:keepNext/>
        <w:keepLines/>
        <w:shd w:val="clear" w:color="auto" w:fill="auto"/>
        <w:spacing w:after="134" w:line="230" w:lineRule="exact"/>
        <w:ind w:left="20"/>
        <w:rPr>
          <w:sz w:val="24"/>
          <w:szCs w:val="24"/>
        </w:rPr>
      </w:pPr>
      <w:bookmarkStart w:id="7" w:name="bookmark23"/>
      <w:r w:rsidRPr="00CD0C95">
        <w:rPr>
          <w:sz w:val="24"/>
          <w:szCs w:val="24"/>
        </w:rPr>
        <w:t>С ГИЛЬЗАМИ ЦИЛИНДРОВ ДВИГАТЕЛЕЙ</w:t>
      </w:r>
      <w:bookmarkEnd w:id="7"/>
    </w:p>
    <w:p w:rsidR="00EC626C" w:rsidRPr="00CD0C95" w:rsidRDefault="00EC626C" w:rsidP="00EC626C">
      <w:pPr>
        <w:pStyle w:val="af2"/>
        <w:shd w:val="clear" w:color="auto" w:fill="auto"/>
        <w:spacing w:after="0" w:line="278" w:lineRule="exact"/>
        <w:ind w:left="20" w:right="20" w:firstLine="560"/>
        <w:jc w:val="both"/>
        <w:rPr>
          <w:sz w:val="24"/>
          <w:szCs w:val="24"/>
        </w:rPr>
      </w:pPr>
      <w:r w:rsidRPr="00CD0C95">
        <w:rPr>
          <w:rStyle w:val="13"/>
          <w:sz w:val="24"/>
          <w:szCs w:val="24"/>
        </w:rPr>
        <w:t>Содержание работы:</w:t>
      </w:r>
      <w:r w:rsidRPr="00CD0C95">
        <w:rPr>
          <w:sz w:val="24"/>
          <w:szCs w:val="24"/>
        </w:rPr>
        <w:t xml:space="preserve"> подготовка и анализ исходных данных о размерах, точности и характере посадки сопрягаемых поверхностей деталей гильза цилиндра — поршень, определение числа размерных групп данного соединения.</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rStyle w:val="13"/>
          <w:sz w:val="24"/>
          <w:szCs w:val="24"/>
        </w:rPr>
        <w:t>Основные понятия и определения.</w:t>
      </w:r>
      <w:r w:rsidRPr="00CD0C95">
        <w:rPr>
          <w:sz w:val="24"/>
          <w:szCs w:val="24"/>
        </w:rPr>
        <w:t xml:space="preserve"> Поверхности деталей делят на сопрягаемые и несопрягаемые.</w:t>
      </w:r>
      <w:r w:rsidRPr="00CD0C95">
        <w:rPr>
          <w:rStyle w:val="201"/>
          <w:sz w:val="24"/>
          <w:szCs w:val="24"/>
        </w:rPr>
        <w:t xml:space="preserve"> Сопрягаемые</w:t>
      </w:r>
      <w:r w:rsidRPr="00CD0C95">
        <w:rPr>
          <w:sz w:val="24"/>
          <w:szCs w:val="24"/>
        </w:rPr>
        <w:t xml:space="preserve"> — это поверхности, которыми детали соединяются в подгруппы, группы и механизмы. Диаметры отверстий обозначают </w:t>
      </w:r>
      <w:r w:rsidRPr="00CD0C95">
        <w:rPr>
          <w:sz w:val="24"/>
          <w:szCs w:val="24"/>
          <w:lang w:val="en-US"/>
        </w:rPr>
        <w:t>D</w:t>
      </w:r>
      <w:r w:rsidRPr="004D05EC">
        <w:rPr>
          <w:sz w:val="24"/>
          <w:szCs w:val="24"/>
        </w:rPr>
        <w:t xml:space="preserve">, </w:t>
      </w:r>
      <w:r w:rsidRPr="00CD0C95">
        <w:rPr>
          <w:sz w:val="24"/>
          <w:szCs w:val="24"/>
        </w:rPr>
        <w:t>а диаметры валов</w:t>
      </w:r>
      <w:r w:rsidRPr="00CD0C95">
        <w:rPr>
          <w:rStyle w:val="201"/>
          <w:sz w:val="24"/>
          <w:szCs w:val="24"/>
        </w:rPr>
        <w:t xml:space="preserve"> а. </w:t>
      </w:r>
      <w:r w:rsidRPr="00CD0C95">
        <w:rPr>
          <w:sz w:val="24"/>
          <w:szCs w:val="24"/>
        </w:rPr>
        <w:t xml:space="preserve">Размеры выражают численные значения линейных величин (диаметров, длин) и делят их на номинальные </w:t>
      </w:r>
      <w:r w:rsidRPr="004D05EC">
        <w:rPr>
          <w:sz w:val="24"/>
          <w:szCs w:val="24"/>
        </w:rPr>
        <w:t>(</w:t>
      </w:r>
      <w:r w:rsidRPr="00CD0C95">
        <w:rPr>
          <w:sz w:val="24"/>
          <w:szCs w:val="24"/>
          <w:lang w:val="en-US"/>
        </w:rPr>
        <w:t>D</w:t>
      </w:r>
      <w:r w:rsidRPr="004D05EC">
        <w:rPr>
          <w:sz w:val="24"/>
          <w:szCs w:val="24"/>
        </w:rPr>
        <w:t xml:space="preserve">, </w:t>
      </w:r>
      <w:r w:rsidRPr="00CD0C95">
        <w:rPr>
          <w:sz w:val="24"/>
          <w:szCs w:val="24"/>
          <w:lang w:val="en-US"/>
        </w:rPr>
        <w:t>d</w:t>
      </w:r>
      <w:r w:rsidRPr="004D05EC">
        <w:rPr>
          <w:sz w:val="24"/>
          <w:szCs w:val="24"/>
        </w:rPr>
        <w:t xml:space="preserve">), </w:t>
      </w:r>
      <w:r w:rsidRPr="00CD0C95">
        <w:rPr>
          <w:sz w:val="24"/>
          <w:szCs w:val="24"/>
        </w:rPr>
        <w:t xml:space="preserve">действительные </w:t>
      </w:r>
      <w:r w:rsidRPr="004D05EC">
        <w:rPr>
          <w:sz w:val="24"/>
          <w:szCs w:val="24"/>
        </w:rPr>
        <w:t>(</w:t>
      </w:r>
      <w:r w:rsidRPr="00CD0C95">
        <w:rPr>
          <w:sz w:val="24"/>
          <w:szCs w:val="24"/>
          <w:lang w:val="en-US"/>
        </w:rPr>
        <w:t>Di</w:t>
      </w:r>
      <w:r w:rsidRPr="004D05EC">
        <w:rPr>
          <w:sz w:val="24"/>
          <w:szCs w:val="24"/>
        </w:rPr>
        <w:t xml:space="preserve">, </w:t>
      </w:r>
      <w:r w:rsidRPr="00CD0C95">
        <w:rPr>
          <w:sz w:val="24"/>
          <w:szCs w:val="24"/>
          <w:lang w:val="en-US"/>
        </w:rPr>
        <w:t>di</w:t>
      </w:r>
      <w:r w:rsidRPr="004D05EC">
        <w:rPr>
          <w:sz w:val="24"/>
          <w:szCs w:val="24"/>
        </w:rPr>
        <w:t xml:space="preserve">), </w:t>
      </w:r>
      <w:r w:rsidRPr="00CD0C95">
        <w:rPr>
          <w:sz w:val="24"/>
          <w:szCs w:val="24"/>
        </w:rPr>
        <w:t xml:space="preserve">предельные (Dmах, </w:t>
      </w:r>
      <w:r w:rsidRPr="00CD0C95">
        <w:rPr>
          <w:sz w:val="24"/>
          <w:szCs w:val="24"/>
          <w:lang w:val="en-US"/>
        </w:rPr>
        <w:t>dmax</w:t>
      </w:r>
      <w:r w:rsidRPr="004D05EC">
        <w:rPr>
          <w:sz w:val="24"/>
          <w:szCs w:val="24"/>
        </w:rPr>
        <w:t xml:space="preserve">, </w:t>
      </w:r>
      <w:r w:rsidRPr="00CD0C95">
        <w:rPr>
          <w:sz w:val="24"/>
          <w:szCs w:val="24"/>
          <w:lang w:val="en-US"/>
        </w:rPr>
        <w:t>Dmin</w:t>
      </w:r>
      <w:r w:rsidRPr="004D05EC">
        <w:rPr>
          <w:sz w:val="24"/>
          <w:szCs w:val="24"/>
        </w:rPr>
        <w:t xml:space="preserve">, </w:t>
      </w:r>
      <w:r w:rsidRPr="00CD0C95">
        <w:rPr>
          <w:sz w:val="24"/>
          <w:szCs w:val="24"/>
          <w:lang w:val="en-US"/>
        </w:rPr>
        <w:t>dmin</w:t>
      </w:r>
      <w:r w:rsidRPr="004D05EC">
        <w:rPr>
          <w:sz w:val="24"/>
          <w:szCs w:val="24"/>
        </w:rPr>
        <w:t xml:space="preserve">)- </w:t>
      </w:r>
      <w:r w:rsidRPr="00CD0C95">
        <w:rPr>
          <w:sz w:val="24"/>
          <w:szCs w:val="24"/>
        </w:rPr>
        <w:t>Предельные размеры характеризуют точность действительных размеров и погрешности обработки.</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sz w:val="24"/>
          <w:szCs w:val="24"/>
        </w:rPr>
        <w:t>Точность размера определяется величиной поля допуска</w:t>
      </w:r>
      <w:r w:rsidRPr="00CD0C95">
        <w:rPr>
          <w:rStyle w:val="201"/>
          <w:sz w:val="24"/>
          <w:szCs w:val="24"/>
        </w:rPr>
        <w:t xml:space="preserve"> </w:t>
      </w:r>
      <w:r w:rsidRPr="004D05EC">
        <w:rPr>
          <w:rStyle w:val="201"/>
          <w:sz w:val="24"/>
          <w:szCs w:val="24"/>
        </w:rPr>
        <w:t>(</w:t>
      </w:r>
      <w:r w:rsidRPr="00CD0C95">
        <w:rPr>
          <w:rStyle w:val="201"/>
          <w:sz w:val="24"/>
          <w:szCs w:val="24"/>
          <w:lang w:val="en-US"/>
        </w:rPr>
        <w:t>TD</w:t>
      </w:r>
      <w:r w:rsidRPr="004D05EC">
        <w:rPr>
          <w:rStyle w:val="201"/>
          <w:sz w:val="24"/>
          <w:szCs w:val="24"/>
        </w:rPr>
        <w:t xml:space="preserve">, </w:t>
      </w:r>
      <w:r w:rsidRPr="00CD0C95">
        <w:rPr>
          <w:rStyle w:val="201"/>
          <w:sz w:val="24"/>
          <w:szCs w:val="24"/>
          <w:lang w:val="en-US"/>
        </w:rPr>
        <w:t>Td</w:t>
      </w:r>
      <w:r w:rsidRPr="004D05EC">
        <w:rPr>
          <w:rStyle w:val="201"/>
          <w:sz w:val="24"/>
          <w:szCs w:val="24"/>
        </w:rPr>
        <w:t>).</w:t>
      </w:r>
      <w:r w:rsidRPr="004D05EC">
        <w:rPr>
          <w:sz w:val="24"/>
          <w:szCs w:val="24"/>
        </w:rPr>
        <w:t xml:space="preserve"> </w:t>
      </w:r>
      <w:r w:rsidRPr="00CD0C95">
        <w:rPr>
          <w:sz w:val="24"/>
          <w:szCs w:val="24"/>
        </w:rPr>
        <w:t xml:space="preserve">Поле допуска определяют его величиной и положением относительно номинального размера. Алгебраическую разность между размером действительным (предельным) и номинальным называют отклонением </w:t>
      </w:r>
      <w:r w:rsidRPr="004D05EC">
        <w:rPr>
          <w:sz w:val="24"/>
          <w:szCs w:val="24"/>
        </w:rPr>
        <w:t>(</w:t>
      </w:r>
      <w:r w:rsidRPr="00CD0C95">
        <w:rPr>
          <w:sz w:val="24"/>
          <w:szCs w:val="24"/>
          <w:lang w:val="en-US"/>
        </w:rPr>
        <w:t>E</w:t>
      </w:r>
      <w:r w:rsidRPr="004D05EC">
        <w:rPr>
          <w:sz w:val="24"/>
          <w:szCs w:val="24"/>
        </w:rPr>
        <w:t xml:space="preserve">, </w:t>
      </w:r>
      <w:r w:rsidRPr="00CD0C95">
        <w:rPr>
          <w:sz w:val="24"/>
          <w:szCs w:val="24"/>
        </w:rPr>
        <w:t xml:space="preserve">е). Различают верхнее </w:t>
      </w:r>
      <w:r w:rsidRPr="004D05EC">
        <w:rPr>
          <w:sz w:val="24"/>
          <w:szCs w:val="24"/>
        </w:rPr>
        <w:t>(</w:t>
      </w:r>
      <w:r w:rsidRPr="00CD0C95">
        <w:rPr>
          <w:sz w:val="24"/>
          <w:szCs w:val="24"/>
          <w:lang w:val="en-US"/>
        </w:rPr>
        <w:t>ES</w:t>
      </w:r>
      <w:r w:rsidRPr="004D05EC">
        <w:rPr>
          <w:sz w:val="24"/>
          <w:szCs w:val="24"/>
        </w:rPr>
        <w:t xml:space="preserve">, </w:t>
      </w:r>
      <w:r w:rsidRPr="00CD0C95">
        <w:rPr>
          <w:sz w:val="24"/>
          <w:szCs w:val="24"/>
          <w:lang w:val="en-US"/>
        </w:rPr>
        <w:t>es</w:t>
      </w:r>
      <w:r w:rsidRPr="004D05EC">
        <w:rPr>
          <w:sz w:val="24"/>
          <w:szCs w:val="24"/>
        </w:rPr>
        <w:t xml:space="preserve">) </w:t>
      </w:r>
      <w:r w:rsidRPr="00CD0C95">
        <w:rPr>
          <w:sz w:val="24"/>
          <w:szCs w:val="24"/>
        </w:rPr>
        <w:t xml:space="preserve">и нижнее </w:t>
      </w:r>
      <w:r w:rsidRPr="004D05EC">
        <w:rPr>
          <w:sz w:val="24"/>
          <w:szCs w:val="24"/>
        </w:rPr>
        <w:t>(</w:t>
      </w:r>
      <w:r w:rsidRPr="00CD0C95">
        <w:rPr>
          <w:sz w:val="24"/>
          <w:szCs w:val="24"/>
          <w:lang w:val="en-US"/>
        </w:rPr>
        <w:t>El</w:t>
      </w:r>
      <w:r w:rsidRPr="004D05EC">
        <w:rPr>
          <w:sz w:val="24"/>
          <w:szCs w:val="24"/>
        </w:rPr>
        <w:t xml:space="preserve">, </w:t>
      </w:r>
      <w:r w:rsidRPr="00CD0C95">
        <w:rPr>
          <w:sz w:val="24"/>
          <w:szCs w:val="24"/>
          <w:lang w:val="en-US"/>
        </w:rPr>
        <w:t>ei</w:t>
      </w:r>
      <w:r w:rsidRPr="004D05EC">
        <w:rPr>
          <w:sz w:val="24"/>
          <w:szCs w:val="24"/>
        </w:rPr>
        <w:t xml:space="preserve">) </w:t>
      </w:r>
      <w:r w:rsidRPr="00CD0C95">
        <w:rPr>
          <w:sz w:val="24"/>
          <w:szCs w:val="24"/>
        </w:rPr>
        <w:t>отклонения.</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rStyle w:val="201"/>
          <w:sz w:val="24"/>
          <w:szCs w:val="24"/>
        </w:rPr>
        <w:t>Посадка</w:t>
      </w:r>
      <w:r w:rsidRPr="00CD0C95">
        <w:rPr>
          <w:sz w:val="24"/>
          <w:szCs w:val="24"/>
        </w:rPr>
        <w:t xml:space="preserve"> — характер соединения деталей, определяемый величиной получающихся в нем зазоров </w:t>
      </w:r>
      <w:r w:rsidRPr="00CD0C95">
        <w:rPr>
          <w:sz w:val="24"/>
          <w:szCs w:val="24"/>
          <w:lang w:val="en-US"/>
        </w:rPr>
        <w:t>S</w:t>
      </w:r>
      <w:r w:rsidRPr="004D05EC">
        <w:rPr>
          <w:sz w:val="24"/>
          <w:szCs w:val="24"/>
        </w:rPr>
        <w:t xml:space="preserve"> </w:t>
      </w:r>
      <w:r w:rsidRPr="00CD0C95">
        <w:rPr>
          <w:sz w:val="24"/>
          <w:szCs w:val="24"/>
        </w:rPr>
        <w:t xml:space="preserve">(или натягов </w:t>
      </w:r>
      <w:r w:rsidRPr="00CD0C95">
        <w:rPr>
          <w:sz w:val="24"/>
          <w:szCs w:val="24"/>
          <w:lang w:val="en-US"/>
        </w:rPr>
        <w:t>N</w:t>
      </w:r>
      <w:r w:rsidRPr="004D05EC">
        <w:rPr>
          <w:sz w:val="24"/>
          <w:szCs w:val="24"/>
        </w:rPr>
        <w:t xml:space="preserve">). </w:t>
      </w:r>
      <w:r w:rsidRPr="00CD0C95">
        <w:rPr>
          <w:sz w:val="24"/>
          <w:szCs w:val="24"/>
        </w:rPr>
        <w:t>Характер соединения должен обеспечивать надежность эксплуатации изделия.</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sz w:val="24"/>
          <w:szCs w:val="24"/>
        </w:rPr>
        <w:t>В зависимости от расположения полей допусков отверстия и вала посадки подразделяются на посадки с зазором, с натягом и переходные. Допуск посадки</w:t>
      </w:r>
      <w:r w:rsidRPr="00CD0C95">
        <w:rPr>
          <w:rStyle w:val="201"/>
          <w:sz w:val="24"/>
          <w:szCs w:val="24"/>
        </w:rPr>
        <w:t xml:space="preserve"> (ТП)</w:t>
      </w:r>
      <w:r w:rsidRPr="00CD0C95">
        <w:rPr>
          <w:sz w:val="24"/>
          <w:szCs w:val="24"/>
        </w:rPr>
        <w:t xml:space="preserve"> равен сумме допусков отверстия и вала, составляющих соединение</w:t>
      </w:r>
      <w:r w:rsidRPr="00CD0C95">
        <w:rPr>
          <w:rStyle w:val="201"/>
          <w:sz w:val="24"/>
          <w:szCs w:val="24"/>
        </w:rPr>
        <w:t xml:space="preserve"> ТП = </w:t>
      </w:r>
      <w:r w:rsidRPr="00CD0C95">
        <w:rPr>
          <w:rStyle w:val="201"/>
          <w:sz w:val="24"/>
          <w:szCs w:val="24"/>
          <w:lang w:val="en-US"/>
        </w:rPr>
        <w:t>TD</w:t>
      </w:r>
      <w:r w:rsidRPr="004D05EC">
        <w:rPr>
          <w:sz w:val="24"/>
          <w:szCs w:val="24"/>
        </w:rPr>
        <w:t xml:space="preserve"> </w:t>
      </w:r>
      <w:r w:rsidRPr="00CD0C95">
        <w:rPr>
          <w:sz w:val="24"/>
          <w:szCs w:val="24"/>
        </w:rPr>
        <w:t>+</w:t>
      </w:r>
      <w:r w:rsidRPr="00CD0C95">
        <w:rPr>
          <w:rStyle w:val="201"/>
          <w:sz w:val="24"/>
          <w:szCs w:val="24"/>
        </w:rPr>
        <w:t xml:space="preserve"> Та.</w:t>
      </w:r>
    </w:p>
    <w:p w:rsidR="00EC626C" w:rsidRPr="00CD0C95" w:rsidRDefault="00EC626C" w:rsidP="00EC626C">
      <w:pPr>
        <w:pStyle w:val="af2"/>
        <w:shd w:val="clear" w:color="auto" w:fill="auto"/>
        <w:spacing w:after="0" w:line="274" w:lineRule="exact"/>
        <w:ind w:left="860" w:firstLine="0"/>
        <w:jc w:val="left"/>
        <w:rPr>
          <w:sz w:val="24"/>
          <w:szCs w:val="24"/>
        </w:rPr>
      </w:pPr>
      <w:r w:rsidRPr="00CD0C95">
        <w:rPr>
          <w:sz w:val="24"/>
          <w:szCs w:val="24"/>
        </w:rPr>
        <w:t xml:space="preserve">Для посадок с зазором допуск равен допуску зазора </w:t>
      </w:r>
      <w:r w:rsidRPr="004D05EC">
        <w:rPr>
          <w:sz w:val="24"/>
          <w:szCs w:val="24"/>
        </w:rPr>
        <w:t>(</w:t>
      </w:r>
      <w:r w:rsidRPr="00CD0C95">
        <w:rPr>
          <w:sz w:val="24"/>
          <w:szCs w:val="24"/>
          <w:lang w:val="en-US"/>
        </w:rPr>
        <w:t>TS</w:t>
      </w:r>
      <w:r w:rsidRPr="004D05EC">
        <w:rPr>
          <w:sz w:val="24"/>
          <w:szCs w:val="24"/>
        </w:rPr>
        <w:t xml:space="preserve">) </w:t>
      </w:r>
      <w:r w:rsidRPr="00CD0C95">
        <w:rPr>
          <w:sz w:val="24"/>
          <w:szCs w:val="24"/>
        </w:rPr>
        <w:t>или разности предельных</w:t>
      </w:r>
    </w:p>
    <w:p w:rsidR="00EC626C" w:rsidRPr="00CD0C95" w:rsidRDefault="00EC626C" w:rsidP="00EC626C">
      <w:pPr>
        <w:pStyle w:val="af2"/>
        <w:shd w:val="clear" w:color="auto" w:fill="auto"/>
        <w:spacing w:after="0" w:line="274" w:lineRule="exact"/>
        <w:ind w:left="20" w:firstLine="0"/>
        <w:rPr>
          <w:sz w:val="24"/>
          <w:szCs w:val="24"/>
        </w:rPr>
      </w:pPr>
      <w:r w:rsidRPr="00CD0C95">
        <w:rPr>
          <w:sz w:val="24"/>
          <w:szCs w:val="24"/>
        </w:rPr>
        <w:t xml:space="preserve">зазоров ТП = </w:t>
      </w:r>
      <w:r w:rsidRPr="00CD0C95">
        <w:rPr>
          <w:sz w:val="24"/>
          <w:szCs w:val="24"/>
          <w:lang w:val="en-US"/>
        </w:rPr>
        <w:t>TS</w:t>
      </w:r>
      <w:r w:rsidRPr="004D05EC">
        <w:rPr>
          <w:sz w:val="24"/>
          <w:szCs w:val="24"/>
        </w:rPr>
        <w:t xml:space="preserve"> </w:t>
      </w:r>
      <w:r w:rsidRPr="00CD0C95">
        <w:rPr>
          <w:sz w:val="24"/>
          <w:szCs w:val="24"/>
        </w:rPr>
        <w:t xml:space="preserve">= Smах — </w:t>
      </w:r>
      <w:r w:rsidRPr="00CD0C95">
        <w:rPr>
          <w:sz w:val="24"/>
          <w:szCs w:val="24"/>
          <w:lang w:val="en-US"/>
        </w:rPr>
        <w:t>Smin</w:t>
      </w:r>
    </w:p>
    <w:p w:rsidR="00EC626C" w:rsidRPr="00CD0C95" w:rsidRDefault="00EC626C" w:rsidP="00EC626C">
      <w:pPr>
        <w:pStyle w:val="af2"/>
        <w:shd w:val="clear" w:color="auto" w:fill="auto"/>
        <w:spacing w:after="0" w:line="274" w:lineRule="exact"/>
        <w:ind w:left="20" w:firstLine="560"/>
        <w:jc w:val="both"/>
        <w:rPr>
          <w:sz w:val="24"/>
          <w:szCs w:val="24"/>
        </w:rPr>
      </w:pPr>
      <w:r w:rsidRPr="00CD0C95">
        <w:rPr>
          <w:sz w:val="24"/>
          <w:szCs w:val="24"/>
        </w:rPr>
        <w:t xml:space="preserve">Для посадок с натягом допуск посадки равен допуску натяга </w:t>
      </w:r>
      <w:r w:rsidRPr="004D05EC">
        <w:rPr>
          <w:sz w:val="24"/>
          <w:szCs w:val="24"/>
        </w:rPr>
        <w:t>(</w:t>
      </w:r>
      <w:r w:rsidRPr="00CD0C95">
        <w:rPr>
          <w:sz w:val="24"/>
          <w:szCs w:val="24"/>
          <w:lang w:val="en-US"/>
        </w:rPr>
        <w:t>TN</w:t>
      </w:r>
      <w:r w:rsidRPr="004D05EC">
        <w:rPr>
          <w:sz w:val="24"/>
          <w:szCs w:val="24"/>
        </w:rPr>
        <w:t xml:space="preserve">) </w:t>
      </w:r>
      <w:r w:rsidRPr="00CD0C95">
        <w:rPr>
          <w:sz w:val="24"/>
          <w:szCs w:val="24"/>
        </w:rPr>
        <w:t>или разности натягов</w:t>
      </w:r>
    </w:p>
    <w:p w:rsidR="00EC626C" w:rsidRPr="00CD0C95" w:rsidRDefault="00EC626C" w:rsidP="00EC626C">
      <w:pPr>
        <w:pStyle w:val="af2"/>
        <w:shd w:val="clear" w:color="auto" w:fill="auto"/>
        <w:spacing w:after="0" w:line="274" w:lineRule="exact"/>
        <w:ind w:left="20" w:firstLine="0"/>
        <w:rPr>
          <w:sz w:val="24"/>
          <w:szCs w:val="24"/>
        </w:rPr>
      </w:pPr>
      <w:r w:rsidRPr="00CD0C95">
        <w:rPr>
          <w:sz w:val="24"/>
          <w:szCs w:val="24"/>
        </w:rPr>
        <w:t xml:space="preserve">ТП = </w:t>
      </w:r>
      <w:r w:rsidRPr="00CD0C95">
        <w:rPr>
          <w:sz w:val="24"/>
          <w:szCs w:val="24"/>
          <w:lang w:val="en-US"/>
        </w:rPr>
        <w:t>TN</w:t>
      </w:r>
      <w:r w:rsidRPr="004D05EC">
        <w:rPr>
          <w:sz w:val="24"/>
          <w:szCs w:val="24"/>
        </w:rPr>
        <w:t xml:space="preserve"> </w:t>
      </w:r>
      <w:r w:rsidRPr="00CD0C95">
        <w:rPr>
          <w:sz w:val="24"/>
          <w:szCs w:val="24"/>
        </w:rPr>
        <w:t xml:space="preserve">= </w:t>
      </w:r>
      <w:r w:rsidRPr="00CD0C95">
        <w:rPr>
          <w:sz w:val="24"/>
          <w:szCs w:val="24"/>
          <w:lang w:val="en-US"/>
        </w:rPr>
        <w:t>Nmax</w:t>
      </w:r>
      <w:r w:rsidRPr="004D05EC">
        <w:rPr>
          <w:sz w:val="24"/>
          <w:szCs w:val="24"/>
        </w:rPr>
        <w:t xml:space="preserve"> </w:t>
      </w:r>
      <w:r w:rsidRPr="00CD0C95">
        <w:rPr>
          <w:sz w:val="24"/>
          <w:szCs w:val="24"/>
        </w:rPr>
        <w:t xml:space="preserve">— </w:t>
      </w:r>
      <w:r w:rsidRPr="00CD0C95">
        <w:rPr>
          <w:sz w:val="24"/>
          <w:szCs w:val="24"/>
          <w:lang w:val="en-US"/>
        </w:rPr>
        <w:t>Nmin</w:t>
      </w:r>
    </w:p>
    <w:p w:rsidR="00EC626C" w:rsidRPr="00CD0C95" w:rsidRDefault="00EC626C" w:rsidP="00EC626C">
      <w:pPr>
        <w:pStyle w:val="af2"/>
        <w:shd w:val="clear" w:color="auto" w:fill="auto"/>
        <w:spacing w:after="0" w:line="274" w:lineRule="exact"/>
        <w:ind w:left="20" w:right="740" w:firstLine="560"/>
        <w:jc w:val="left"/>
        <w:rPr>
          <w:sz w:val="24"/>
          <w:szCs w:val="24"/>
        </w:rPr>
      </w:pPr>
      <w:r w:rsidRPr="00CD0C95">
        <w:rPr>
          <w:sz w:val="24"/>
          <w:szCs w:val="24"/>
        </w:rPr>
        <w:t>Допуск переходной посадки равен сумме максимального зазора и максимального натяга</w:t>
      </w:r>
    </w:p>
    <w:p w:rsidR="00EC626C" w:rsidRPr="00CD0C95" w:rsidRDefault="00EC626C" w:rsidP="00EC626C">
      <w:pPr>
        <w:pStyle w:val="af2"/>
        <w:shd w:val="clear" w:color="auto" w:fill="auto"/>
        <w:spacing w:after="0" w:line="274" w:lineRule="exact"/>
        <w:ind w:left="20" w:firstLine="0"/>
        <w:rPr>
          <w:sz w:val="24"/>
          <w:szCs w:val="24"/>
        </w:rPr>
      </w:pPr>
      <w:r w:rsidRPr="00CD0C95">
        <w:rPr>
          <w:sz w:val="24"/>
          <w:szCs w:val="24"/>
        </w:rPr>
        <w:t xml:space="preserve">ТП = Smах + </w:t>
      </w:r>
      <w:r w:rsidRPr="00CD0C95">
        <w:rPr>
          <w:sz w:val="24"/>
          <w:szCs w:val="24"/>
          <w:lang w:val="en-US"/>
        </w:rPr>
        <w:t>Nmax</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rStyle w:val="13"/>
          <w:sz w:val="24"/>
          <w:szCs w:val="24"/>
        </w:rPr>
        <w:t>Сущность сборки по методу групповой взаимозаменяемости.</w:t>
      </w:r>
      <w:r w:rsidRPr="00CD0C95">
        <w:rPr>
          <w:sz w:val="24"/>
          <w:szCs w:val="24"/>
        </w:rPr>
        <w:t xml:space="preserve"> Уровень качества изделий определяют качеством поступающих на сборку деталей и сборочных единиц, а также качеством выполнения сборочных работ, т. е. обеспечением требуемой точности сборки.</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sz w:val="24"/>
          <w:szCs w:val="24"/>
        </w:rPr>
        <w:t>Под точностью сборки понимают степень соответствия действительных значений параметров, характеризующих характер соединения сопряженных деталей, значениям, обусловленным технической документацией.</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sz w:val="24"/>
          <w:szCs w:val="24"/>
        </w:rPr>
        <w:t>Точность зазоров, натягов и пространственного расположения деталей в соединении может быть достигнута методами полной, неполной или групповой взаимозаменяемости, регулированием и пригонкой.</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sz w:val="24"/>
          <w:szCs w:val="24"/>
        </w:rPr>
        <w:t>Сборка по методу полной взаимозаменяемости возможна при соблюдении условия</w:t>
      </w:r>
      <w:r w:rsidRPr="00CD0C95">
        <w:rPr>
          <w:rStyle w:val="201"/>
          <w:sz w:val="24"/>
          <w:szCs w:val="24"/>
        </w:rPr>
        <w:t xml:space="preserve"> ТП = </w:t>
      </w:r>
      <w:r w:rsidRPr="00CD0C95">
        <w:rPr>
          <w:rStyle w:val="201"/>
          <w:sz w:val="24"/>
          <w:szCs w:val="24"/>
          <w:lang w:val="en-US"/>
        </w:rPr>
        <w:t>TS</w:t>
      </w:r>
      <w:r w:rsidRPr="004D05EC">
        <w:rPr>
          <w:rStyle w:val="201"/>
          <w:sz w:val="24"/>
          <w:szCs w:val="24"/>
        </w:rPr>
        <w:t>,</w:t>
      </w:r>
      <w:r w:rsidRPr="004D05EC">
        <w:rPr>
          <w:sz w:val="24"/>
          <w:szCs w:val="24"/>
        </w:rPr>
        <w:t xml:space="preserve"> </w:t>
      </w:r>
      <w:r w:rsidRPr="00CD0C95">
        <w:rPr>
          <w:sz w:val="24"/>
          <w:szCs w:val="24"/>
        </w:rPr>
        <w:t>или</w:t>
      </w:r>
      <w:r w:rsidRPr="00CD0C95">
        <w:rPr>
          <w:rStyle w:val="201"/>
          <w:sz w:val="24"/>
          <w:szCs w:val="24"/>
        </w:rPr>
        <w:t xml:space="preserve"> ТП</w:t>
      </w:r>
      <w:r w:rsidRPr="00CD0C95">
        <w:rPr>
          <w:sz w:val="24"/>
          <w:szCs w:val="24"/>
        </w:rPr>
        <w:t xml:space="preserve"> =</w:t>
      </w:r>
      <w:r w:rsidRPr="00CD0C95">
        <w:rPr>
          <w:rStyle w:val="201"/>
          <w:sz w:val="24"/>
          <w:szCs w:val="24"/>
        </w:rPr>
        <w:t xml:space="preserve"> </w:t>
      </w:r>
      <w:r w:rsidRPr="00CD0C95">
        <w:rPr>
          <w:rStyle w:val="201"/>
          <w:sz w:val="24"/>
          <w:szCs w:val="24"/>
          <w:lang w:val="en-US"/>
        </w:rPr>
        <w:t>TN</w:t>
      </w:r>
      <w:r w:rsidRPr="004D05EC">
        <w:rPr>
          <w:rStyle w:val="201"/>
          <w:sz w:val="24"/>
          <w:szCs w:val="24"/>
        </w:rPr>
        <w:t>.</w:t>
      </w:r>
    </w:p>
    <w:p w:rsidR="00EC626C" w:rsidRPr="00CD0C95" w:rsidRDefault="00EC626C" w:rsidP="00EC626C">
      <w:pPr>
        <w:pStyle w:val="af2"/>
        <w:shd w:val="clear" w:color="auto" w:fill="auto"/>
        <w:spacing w:after="0" w:line="274" w:lineRule="exact"/>
        <w:ind w:left="20" w:right="20" w:firstLine="560"/>
        <w:jc w:val="both"/>
        <w:rPr>
          <w:sz w:val="24"/>
          <w:szCs w:val="24"/>
        </w:rPr>
      </w:pPr>
      <w:r w:rsidRPr="00CD0C95">
        <w:rPr>
          <w:sz w:val="24"/>
          <w:szCs w:val="24"/>
        </w:rPr>
        <w:t>Соединения деталей двигателя (гильза — поршень, поршень — поршневой палец — верхняя головка шатуна и некоторые другие) собирают по методу групповой взаимозаменяемости, так как сборка их по методу полной взаимозаменяемости технически и</w:t>
      </w:r>
    </w:p>
    <w:p w:rsidR="00EC626C" w:rsidRPr="00CD0C95" w:rsidRDefault="00EC626C" w:rsidP="00EC626C">
      <w:pPr>
        <w:pStyle w:val="81"/>
        <w:shd w:val="clear" w:color="auto" w:fill="auto"/>
        <w:ind w:left="9460"/>
        <w:rPr>
          <w:sz w:val="24"/>
          <w:szCs w:val="24"/>
        </w:rPr>
      </w:pPr>
    </w:p>
    <w:p w:rsidR="00EC626C" w:rsidRPr="00CD0C95" w:rsidRDefault="00EC626C" w:rsidP="00EC626C">
      <w:pPr>
        <w:pStyle w:val="af2"/>
        <w:shd w:val="clear" w:color="auto" w:fill="auto"/>
        <w:spacing w:after="300" w:line="274" w:lineRule="exact"/>
        <w:ind w:left="20" w:right="20" w:firstLine="0"/>
        <w:jc w:val="both"/>
        <w:rPr>
          <w:sz w:val="24"/>
          <w:szCs w:val="24"/>
        </w:rPr>
      </w:pPr>
      <w:r w:rsidRPr="00CD0C95">
        <w:rPr>
          <w:sz w:val="24"/>
          <w:szCs w:val="24"/>
        </w:rPr>
        <w:t>экономически нецелесообразна (производственные допуски деталей соединения значительно больше, чем технические требования к допуску посадки). В таких случаях существующий производственный допуск на изготовление деталей соединения (гильзы и поршня) искусственно уменьшают</w:t>
      </w:r>
      <w:r w:rsidRPr="00EC626C">
        <w:rPr>
          <w:rStyle w:val="19"/>
          <w:sz w:val="24"/>
          <w:szCs w:val="24"/>
          <w:lang w:val="ru-RU" w:eastAsia="ru-RU"/>
        </w:rPr>
        <w:t xml:space="preserve"> </w:t>
      </w:r>
      <w:r w:rsidRPr="00EC626C">
        <w:rPr>
          <w:rStyle w:val="19"/>
          <w:sz w:val="24"/>
          <w:szCs w:val="24"/>
          <w:lang w:val="ru-RU"/>
        </w:rPr>
        <w:t>(</w:t>
      </w:r>
      <w:r w:rsidRPr="00CD0C95">
        <w:rPr>
          <w:rStyle w:val="19"/>
          <w:sz w:val="24"/>
          <w:szCs w:val="24"/>
        </w:rPr>
        <w:t>TD</w:t>
      </w:r>
      <w:r w:rsidRPr="00EC626C">
        <w:rPr>
          <w:rStyle w:val="19"/>
          <w:sz w:val="24"/>
          <w:szCs w:val="24"/>
          <w:lang w:val="ru-RU"/>
        </w:rPr>
        <w:t>/</w:t>
      </w:r>
      <w:r w:rsidRPr="00CD0C95">
        <w:rPr>
          <w:rStyle w:val="19"/>
          <w:sz w:val="24"/>
          <w:szCs w:val="24"/>
        </w:rPr>
        <w:t>n</w:t>
      </w:r>
      <w:r w:rsidRPr="00EC626C">
        <w:rPr>
          <w:rStyle w:val="19"/>
          <w:sz w:val="24"/>
          <w:szCs w:val="24"/>
          <w:lang w:val="ru-RU"/>
        </w:rPr>
        <w:t xml:space="preserve">, </w:t>
      </w:r>
      <w:r w:rsidRPr="00CD0C95">
        <w:rPr>
          <w:rStyle w:val="19"/>
          <w:sz w:val="24"/>
          <w:szCs w:val="24"/>
        </w:rPr>
        <w:t>Td</w:t>
      </w:r>
      <w:r w:rsidRPr="00EC626C">
        <w:rPr>
          <w:rStyle w:val="19"/>
          <w:sz w:val="24"/>
          <w:szCs w:val="24"/>
          <w:lang w:val="ru-RU"/>
        </w:rPr>
        <w:t>/</w:t>
      </w:r>
      <w:r w:rsidRPr="00CD0C95">
        <w:rPr>
          <w:rStyle w:val="19"/>
          <w:sz w:val="24"/>
          <w:szCs w:val="24"/>
        </w:rPr>
        <w:t>n</w:t>
      </w:r>
      <w:r w:rsidRPr="00EC626C">
        <w:rPr>
          <w:rStyle w:val="19"/>
          <w:sz w:val="24"/>
          <w:szCs w:val="24"/>
          <w:lang w:val="ru-RU"/>
        </w:rPr>
        <w:t>),</w:t>
      </w:r>
      <w:r w:rsidRPr="004D05EC">
        <w:rPr>
          <w:sz w:val="24"/>
          <w:szCs w:val="24"/>
        </w:rPr>
        <w:t xml:space="preserve"> </w:t>
      </w:r>
      <w:r w:rsidRPr="00CD0C95">
        <w:rPr>
          <w:sz w:val="24"/>
          <w:szCs w:val="24"/>
        </w:rPr>
        <w:t>чтобы получить равенство</w:t>
      </w:r>
      <w:r w:rsidRPr="00EC626C">
        <w:rPr>
          <w:rStyle w:val="19"/>
          <w:sz w:val="24"/>
          <w:szCs w:val="24"/>
          <w:lang w:val="ru-RU" w:eastAsia="ru-RU"/>
        </w:rPr>
        <w:t xml:space="preserve"> ТП</w:t>
      </w:r>
      <w:r w:rsidRPr="00CD0C95">
        <w:rPr>
          <w:sz w:val="24"/>
          <w:szCs w:val="24"/>
        </w:rPr>
        <w:t xml:space="preserve"> =</w:t>
      </w:r>
      <w:r w:rsidRPr="00EC626C">
        <w:rPr>
          <w:rStyle w:val="19"/>
          <w:sz w:val="24"/>
          <w:szCs w:val="24"/>
          <w:lang w:val="ru-RU" w:eastAsia="ru-RU"/>
        </w:rPr>
        <w:t xml:space="preserve"> </w:t>
      </w:r>
      <w:r w:rsidRPr="00CD0C95">
        <w:rPr>
          <w:rStyle w:val="19"/>
          <w:sz w:val="24"/>
          <w:szCs w:val="24"/>
        </w:rPr>
        <w:t>TS</w:t>
      </w:r>
      <w:r w:rsidRPr="004D05EC">
        <w:rPr>
          <w:sz w:val="24"/>
          <w:szCs w:val="24"/>
        </w:rPr>
        <w:t xml:space="preserve"> </w:t>
      </w:r>
      <w:r w:rsidRPr="00CD0C95">
        <w:rPr>
          <w:sz w:val="24"/>
          <w:szCs w:val="24"/>
        </w:rPr>
        <w:t>или</w:t>
      </w:r>
      <w:r w:rsidRPr="00EC626C">
        <w:rPr>
          <w:rStyle w:val="19"/>
          <w:sz w:val="24"/>
          <w:szCs w:val="24"/>
          <w:lang w:val="ru-RU" w:eastAsia="ru-RU"/>
        </w:rPr>
        <w:t xml:space="preserve"> </w:t>
      </w:r>
      <w:r w:rsidRPr="00EC626C">
        <w:rPr>
          <w:rStyle w:val="19"/>
          <w:sz w:val="24"/>
          <w:szCs w:val="24"/>
          <w:lang w:val="ru-RU" w:eastAsia="ru-RU"/>
        </w:rPr>
        <w:lastRenderedPageBreak/>
        <w:t>ТП</w:t>
      </w:r>
      <w:r w:rsidRPr="00CD0C95">
        <w:rPr>
          <w:sz w:val="24"/>
          <w:szCs w:val="24"/>
        </w:rPr>
        <w:t xml:space="preserve"> =</w:t>
      </w:r>
      <w:r w:rsidRPr="00EC626C">
        <w:rPr>
          <w:rStyle w:val="19"/>
          <w:sz w:val="24"/>
          <w:szCs w:val="24"/>
          <w:lang w:val="ru-RU" w:eastAsia="ru-RU"/>
        </w:rPr>
        <w:t xml:space="preserve"> </w:t>
      </w:r>
      <w:r w:rsidRPr="00CD0C95">
        <w:rPr>
          <w:rStyle w:val="19"/>
          <w:sz w:val="24"/>
          <w:szCs w:val="24"/>
        </w:rPr>
        <w:t>TN</w:t>
      </w:r>
      <w:r w:rsidRPr="00EC626C">
        <w:rPr>
          <w:rStyle w:val="19"/>
          <w:sz w:val="24"/>
          <w:szCs w:val="24"/>
          <w:lang w:val="ru-RU"/>
        </w:rPr>
        <w:t>.</w:t>
      </w:r>
      <w:r w:rsidRPr="004D05EC">
        <w:rPr>
          <w:sz w:val="24"/>
          <w:szCs w:val="24"/>
        </w:rPr>
        <w:t xml:space="preserve"> </w:t>
      </w:r>
      <w:r w:rsidRPr="00CD0C95">
        <w:rPr>
          <w:sz w:val="24"/>
          <w:szCs w:val="24"/>
        </w:rPr>
        <w:t>По этим суженным допускам (ТБг,</w:t>
      </w:r>
      <w:r w:rsidRPr="00EC626C">
        <w:rPr>
          <w:rStyle w:val="19"/>
          <w:sz w:val="24"/>
          <w:szCs w:val="24"/>
          <w:lang w:val="ru-RU" w:eastAsia="ru-RU"/>
        </w:rPr>
        <w:t xml:space="preserve"> </w:t>
      </w:r>
      <w:r w:rsidRPr="00CD0C95">
        <w:rPr>
          <w:rStyle w:val="19"/>
          <w:sz w:val="24"/>
          <w:szCs w:val="24"/>
        </w:rPr>
        <w:t>Td</w:t>
      </w:r>
      <w:r w:rsidRPr="00EC626C">
        <w:rPr>
          <w:rStyle w:val="19"/>
          <w:sz w:val="24"/>
          <w:szCs w:val="24"/>
          <w:lang w:val="ru-RU"/>
        </w:rPr>
        <w:t>.</w:t>
      </w:r>
      <w:r w:rsidRPr="00CD0C95">
        <w:rPr>
          <w:sz w:val="24"/>
          <w:szCs w:val="24"/>
        </w:rPr>
        <w:t>г) детали сортируют на размерные группы. При сборке деталей соединения, относящихся к одной размерной группе, будет обеспечена посадка по методу полной взаимозаменяемости в соответствии с требованиями технической документации. Этим достигается стабильность посадок в соединениях, что предопределяет их надежность в работе и долговечность. Размерная группа обозначается буквой, цифрой или краской.</w:t>
      </w:r>
    </w:p>
    <w:p w:rsidR="00EC626C" w:rsidRPr="00CD0C95" w:rsidRDefault="00EC626C" w:rsidP="00EC626C">
      <w:pPr>
        <w:pStyle w:val="510"/>
        <w:keepNext/>
        <w:keepLines/>
        <w:shd w:val="clear" w:color="auto" w:fill="auto"/>
        <w:spacing w:after="60"/>
        <w:ind w:left="2320" w:right="660"/>
        <w:jc w:val="left"/>
        <w:rPr>
          <w:sz w:val="24"/>
          <w:szCs w:val="24"/>
        </w:rPr>
      </w:pPr>
      <w:bookmarkStart w:id="8" w:name="bookmark24"/>
      <w:r w:rsidRPr="00CD0C95">
        <w:rPr>
          <w:sz w:val="24"/>
          <w:szCs w:val="24"/>
        </w:rPr>
        <w:t>Методика расчета размерных групп деталей соединения при групповой взаимозаменяемости (селективный подбор)</w:t>
      </w:r>
      <w:bookmarkEnd w:id="8"/>
    </w:p>
    <w:p w:rsidR="00EC626C" w:rsidRPr="00CD0C95" w:rsidRDefault="00EC626C" w:rsidP="00D34CBA">
      <w:pPr>
        <w:pStyle w:val="af2"/>
        <w:numPr>
          <w:ilvl w:val="1"/>
          <w:numId w:val="46"/>
        </w:numPr>
        <w:shd w:val="clear" w:color="auto" w:fill="auto"/>
        <w:tabs>
          <w:tab w:val="left" w:pos="903"/>
        </w:tabs>
        <w:spacing w:after="0" w:line="274" w:lineRule="exact"/>
        <w:ind w:left="20" w:right="20" w:firstLine="580"/>
        <w:jc w:val="both"/>
        <w:rPr>
          <w:sz w:val="24"/>
          <w:szCs w:val="24"/>
        </w:rPr>
      </w:pPr>
      <w:r w:rsidRPr="00CD0C95">
        <w:rPr>
          <w:sz w:val="24"/>
          <w:szCs w:val="24"/>
        </w:rPr>
        <w:t>Установить исходные данные — размеры деталей и требования РК200-РСФСР- 2025—73к характеру посадки соединения (номинальный диаметр и производственные допуски, предельные значения допусков посадки).</w:t>
      </w:r>
    </w:p>
    <w:p w:rsidR="00EC626C" w:rsidRPr="00CD0C95" w:rsidRDefault="00EC626C" w:rsidP="00D34CBA">
      <w:pPr>
        <w:pStyle w:val="af2"/>
        <w:numPr>
          <w:ilvl w:val="1"/>
          <w:numId w:val="46"/>
        </w:numPr>
        <w:shd w:val="clear" w:color="auto" w:fill="auto"/>
        <w:tabs>
          <w:tab w:val="left" w:pos="966"/>
        </w:tabs>
        <w:spacing w:after="0" w:line="274" w:lineRule="exact"/>
        <w:ind w:left="20" w:right="20" w:firstLine="580"/>
        <w:jc w:val="both"/>
        <w:rPr>
          <w:sz w:val="24"/>
          <w:szCs w:val="24"/>
        </w:rPr>
      </w:pPr>
      <w:r w:rsidRPr="00CD0C95">
        <w:rPr>
          <w:sz w:val="24"/>
          <w:szCs w:val="24"/>
        </w:rPr>
        <w:t>Определить величины допусков и соответствующие предельные отклонения размеров деталей соединения</w:t>
      </w:r>
      <w:r w:rsidRPr="00EC626C">
        <w:rPr>
          <w:rStyle w:val="19"/>
          <w:sz w:val="24"/>
          <w:szCs w:val="24"/>
          <w:lang w:val="ru-RU" w:eastAsia="ru-RU"/>
        </w:rPr>
        <w:t xml:space="preserve"> </w:t>
      </w:r>
      <w:r w:rsidRPr="00EC626C">
        <w:rPr>
          <w:rStyle w:val="19"/>
          <w:sz w:val="24"/>
          <w:szCs w:val="24"/>
          <w:lang w:val="ru-RU"/>
        </w:rPr>
        <w:t>(</w:t>
      </w:r>
      <w:r w:rsidRPr="00CD0C95">
        <w:rPr>
          <w:rStyle w:val="19"/>
          <w:sz w:val="24"/>
          <w:szCs w:val="24"/>
        </w:rPr>
        <w:t>TD</w:t>
      </w:r>
      <w:r w:rsidRPr="00EC626C">
        <w:rPr>
          <w:rStyle w:val="19"/>
          <w:sz w:val="24"/>
          <w:szCs w:val="24"/>
          <w:lang w:val="ru-RU"/>
        </w:rPr>
        <w:t xml:space="preserve">. </w:t>
      </w:r>
      <w:r w:rsidRPr="00CD0C95">
        <w:rPr>
          <w:rStyle w:val="19"/>
          <w:sz w:val="24"/>
          <w:szCs w:val="24"/>
        </w:rPr>
        <w:t>Td</w:t>
      </w:r>
      <w:r w:rsidRPr="00EC626C">
        <w:rPr>
          <w:rStyle w:val="19"/>
          <w:sz w:val="24"/>
          <w:szCs w:val="24"/>
          <w:lang w:val="ru-RU"/>
        </w:rPr>
        <w:t xml:space="preserve">, </w:t>
      </w:r>
      <w:r w:rsidRPr="00CD0C95">
        <w:rPr>
          <w:rStyle w:val="19"/>
          <w:sz w:val="24"/>
          <w:szCs w:val="24"/>
        </w:rPr>
        <w:t>ES</w:t>
      </w:r>
      <w:r w:rsidRPr="00EC626C">
        <w:rPr>
          <w:rStyle w:val="19"/>
          <w:sz w:val="24"/>
          <w:szCs w:val="24"/>
          <w:lang w:val="ru-RU"/>
        </w:rPr>
        <w:t xml:space="preserve">, </w:t>
      </w:r>
      <w:r w:rsidRPr="00CD0C95">
        <w:rPr>
          <w:rStyle w:val="19"/>
          <w:sz w:val="24"/>
          <w:szCs w:val="24"/>
        </w:rPr>
        <w:t>El</w:t>
      </w:r>
      <w:r w:rsidRPr="00EC626C">
        <w:rPr>
          <w:rStyle w:val="19"/>
          <w:sz w:val="24"/>
          <w:szCs w:val="24"/>
          <w:lang w:val="ru-RU"/>
        </w:rPr>
        <w:t xml:space="preserve">, </w:t>
      </w:r>
      <w:r w:rsidRPr="00CD0C95">
        <w:rPr>
          <w:rStyle w:val="19"/>
          <w:sz w:val="24"/>
          <w:szCs w:val="24"/>
        </w:rPr>
        <w:t>eS</w:t>
      </w:r>
      <w:r w:rsidRPr="00EC626C">
        <w:rPr>
          <w:rStyle w:val="19"/>
          <w:sz w:val="24"/>
          <w:szCs w:val="24"/>
          <w:lang w:val="ru-RU"/>
        </w:rPr>
        <w:t xml:space="preserve">. </w:t>
      </w:r>
      <w:r w:rsidRPr="00CD0C95">
        <w:rPr>
          <w:rStyle w:val="19"/>
          <w:sz w:val="24"/>
          <w:szCs w:val="24"/>
        </w:rPr>
        <w:t>ei</w:t>
      </w:r>
      <w:r w:rsidRPr="00EC626C">
        <w:rPr>
          <w:rStyle w:val="19"/>
          <w:sz w:val="24"/>
          <w:szCs w:val="24"/>
          <w:lang w:val="ru-RU"/>
        </w:rPr>
        <w:t>).</w:t>
      </w:r>
      <w:r w:rsidRPr="004D05EC">
        <w:rPr>
          <w:sz w:val="24"/>
          <w:szCs w:val="24"/>
        </w:rPr>
        <w:t xml:space="preserve"> </w:t>
      </w:r>
      <w:r w:rsidRPr="00CD0C95">
        <w:rPr>
          <w:sz w:val="24"/>
          <w:szCs w:val="24"/>
        </w:rPr>
        <w:t>Построить графическое расположение полей допусков.</w:t>
      </w:r>
    </w:p>
    <w:p w:rsidR="00EC626C" w:rsidRPr="00CD0C95" w:rsidRDefault="00EC626C" w:rsidP="00D34CBA">
      <w:pPr>
        <w:pStyle w:val="af2"/>
        <w:numPr>
          <w:ilvl w:val="1"/>
          <w:numId w:val="46"/>
        </w:numPr>
        <w:shd w:val="clear" w:color="auto" w:fill="auto"/>
        <w:tabs>
          <w:tab w:val="left" w:pos="879"/>
        </w:tabs>
        <w:spacing w:after="0" w:line="274" w:lineRule="exact"/>
        <w:ind w:left="20" w:right="20" w:firstLine="580"/>
        <w:jc w:val="both"/>
        <w:rPr>
          <w:sz w:val="24"/>
          <w:szCs w:val="24"/>
        </w:rPr>
      </w:pPr>
      <w:r w:rsidRPr="00CD0C95">
        <w:rPr>
          <w:sz w:val="24"/>
          <w:szCs w:val="24"/>
        </w:rPr>
        <w:t>Определить варианты возможных типов посадок в зависимости от расположения полей допусков отверстия и вала:</w:t>
      </w:r>
    </w:p>
    <w:p w:rsidR="00EC626C" w:rsidRPr="004D05EC" w:rsidRDefault="00EC626C" w:rsidP="00EC626C">
      <w:pPr>
        <w:pStyle w:val="af2"/>
        <w:shd w:val="clear" w:color="auto" w:fill="auto"/>
        <w:spacing w:after="0" w:line="274" w:lineRule="exact"/>
        <w:ind w:left="2320" w:firstLine="0"/>
        <w:jc w:val="left"/>
        <w:rPr>
          <w:sz w:val="24"/>
          <w:szCs w:val="24"/>
          <w:lang w:val="en-US"/>
        </w:rPr>
      </w:pPr>
      <w:r w:rsidRPr="00CD0C95">
        <w:rPr>
          <w:sz w:val="24"/>
          <w:szCs w:val="24"/>
          <w:lang w:val="en-US"/>
        </w:rPr>
        <w:t>S 'max =ES</w:t>
      </w:r>
      <w:r w:rsidRPr="004D05EC">
        <w:rPr>
          <w:sz w:val="24"/>
          <w:szCs w:val="24"/>
          <w:lang w:val="en-US"/>
        </w:rPr>
        <w:t>—</w:t>
      </w:r>
      <w:r w:rsidRPr="00CD0C95">
        <w:rPr>
          <w:sz w:val="24"/>
          <w:szCs w:val="24"/>
          <w:lang w:val="en-US"/>
        </w:rPr>
        <w:t xml:space="preserve">ei; S 'min </w:t>
      </w:r>
      <w:r w:rsidRPr="004D05EC">
        <w:rPr>
          <w:sz w:val="24"/>
          <w:szCs w:val="24"/>
          <w:lang w:val="en-US"/>
        </w:rPr>
        <w:t xml:space="preserve">= </w:t>
      </w:r>
      <w:r w:rsidRPr="00CD0C95">
        <w:rPr>
          <w:sz w:val="24"/>
          <w:szCs w:val="24"/>
          <w:lang w:val="en-US"/>
        </w:rPr>
        <w:t>El—eS;</w:t>
      </w:r>
    </w:p>
    <w:p w:rsidR="00EC626C" w:rsidRPr="004D05EC" w:rsidRDefault="00EC626C" w:rsidP="00EC626C">
      <w:pPr>
        <w:pStyle w:val="af2"/>
        <w:shd w:val="clear" w:color="auto" w:fill="auto"/>
        <w:spacing w:after="45" w:line="274" w:lineRule="exact"/>
        <w:ind w:left="2320" w:firstLine="0"/>
        <w:jc w:val="left"/>
        <w:rPr>
          <w:sz w:val="24"/>
          <w:szCs w:val="24"/>
          <w:lang w:val="en-US"/>
        </w:rPr>
      </w:pPr>
      <w:r w:rsidRPr="004D05EC">
        <w:rPr>
          <w:sz w:val="24"/>
          <w:szCs w:val="24"/>
          <w:lang w:val="en-US"/>
        </w:rPr>
        <w:t xml:space="preserve">N </w:t>
      </w:r>
      <w:r w:rsidRPr="00CD0C95">
        <w:rPr>
          <w:sz w:val="24"/>
          <w:szCs w:val="24"/>
          <w:lang w:val="en-US"/>
        </w:rPr>
        <w:t xml:space="preserve">'max </w:t>
      </w:r>
      <w:r w:rsidRPr="004D05EC">
        <w:rPr>
          <w:sz w:val="24"/>
          <w:szCs w:val="24"/>
          <w:lang w:val="en-US"/>
        </w:rPr>
        <w:t xml:space="preserve">= </w:t>
      </w:r>
      <w:r w:rsidRPr="00CD0C95">
        <w:rPr>
          <w:sz w:val="24"/>
          <w:szCs w:val="24"/>
          <w:lang w:val="en-US"/>
        </w:rPr>
        <w:t xml:space="preserve">eS-El; </w:t>
      </w:r>
      <w:r w:rsidRPr="004D05EC">
        <w:rPr>
          <w:sz w:val="24"/>
          <w:szCs w:val="24"/>
          <w:lang w:val="en-US"/>
        </w:rPr>
        <w:t xml:space="preserve">N </w:t>
      </w:r>
      <w:r w:rsidRPr="00CD0C95">
        <w:rPr>
          <w:sz w:val="24"/>
          <w:szCs w:val="24"/>
          <w:lang w:val="en-US"/>
        </w:rPr>
        <w:t xml:space="preserve">'min </w:t>
      </w:r>
      <w:r w:rsidRPr="004D05EC">
        <w:rPr>
          <w:sz w:val="24"/>
          <w:szCs w:val="24"/>
          <w:lang w:val="en-US"/>
        </w:rPr>
        <w:t xml:space="preserve">= </w:t>
      </w:r>
      <w:r w:rsidRPr="00CD0C95">
        <w:rPr>
          <w:sz w:val="24"/>
          <w:szCs w:val="24"/>
          <w:lang w:val="en-US"/>
        </w:rPr>
        <w:t>ei-ES,</w:t>
      </w:r>
    </w:p>
    <w:p w:rsidR="00EC626C" w:rsidRPr="00CD0C95" w:rsidRDefault="00EC626C" w:rsidP="00EC626C">
      <w:pPr>
        <w:pStyle w:val="af2"/>
        <w:shd w:val="clear" w:color="auto" w:fill="auto"/>
        <w:spacing w:after="0" w:line="293" w:lineRule="exact"/>
        <w:ind w:left="20" w:right="1940" w:firstLine="0"/>
        <w:jc w:val="left"/>
        <w:rPr>
          <w:sz w:val="24"/>
          <w:szCs w:val="24"/>
        </w:rPr>
      </w:pPr>
      <w:r w:rsidRPr="00CD0C95">
        <w:rPr>
          <w:sz w:val="24"/>
          <w:szCs w:val="24"/>
        </w:rPr>
        <w:t xml:space="preserve">где </w:t>
      </w:r>
      <w:r w:rsidRPr="00CD0C95">
        <w:rPr>
          <w:sz w:val="24"/>
          <w:szCs w:val="24"/>
          <w:lang w:val="en-US"/>
        </w:rPr>
        <w:t>Smin</w:t>
      </w:r>
      <w:r w:rsidRPr="004D05EC">
        <w:rPr>
          <w:sz w:val="24"/>
          <w:szCs w:val="24"/>
        </w:rPr>
        <w:t xml:space="preserve"> </w:t>
      </w:r>
      <w:r w:rsidRPr="00CD0C95">
        <w:rPr>
          <w:sz w:val="24"/>
          <w:szCs w:val="24"/>
        </w:rPr>
        <w:t xml:space="preserve">и </w:t>
      </w:r>
      <w:r w:rsidRPr="00CD0C95">
        <w:rPr>
          <w:sz w:val="24"/>
          <w:szCs w:val="24"/>
          <w:lang w:val="en-US"/>
        </w:rPr>
        <w:t>Smax</w:t>
      </w:r>
      <w:r w:rsidRPr="004D05EC">
        <w:rPr>
          <w:sz w:val="24"/>
          <w:szCs w:val="24"/>
        </w:rPr>
        <w:t xml:space="preserve"> </w:t>
      </w:r>
      <w:r w:rsidRPr="00CD0C95">
        <w:rPr>
          <w:sz w:val="24"/>
          <w:szCs w:val="24"/>
        </w:rPr>
        <w:t xml:space="preserve">— действительные минимальный и максимальный зазоры; </w:t>
      </w:r>
      <w:r w:rsidRPr="00CD0C95">
        <w:rPr>
          <w:rStyle w:val="19"/>
          <w:sz w:val="24"/>
          <w:szCs w:val="24"/>
          <w:lang w:eastAsia="ru-RU"/>
        </w:rPr>
        <w:t>N</w:t>
      </w:r>
      <w:r w:rsidRPr="00EC626C">
        <w:rPr>
          <w:rStyle w:val="19"/>
          <w:sz w:val="24"/>
          <w:szCs w:val="24"/>
          <w:lang w:val="ru-RU" w:eastAsia="ru-RU"/>
        </w:rPr>
        <w:t xml:space="preserve"> </w:t>
      </w:r>
      <w:r w:rsidRPr="00EC626C">
        <w:rPr>
          <w:rStyle w:val="19"/>
          <w:sz w:val="24"/>
          <w:szCs w:val="24"/>
          <w:lang w:val="ru-RU"/>
        </w:rPr>
        <w:t>'</w:t>
      </w:r>
      <w:r w:rsidRPr="00CD0C95">
        <w:rPr>
          <w:rStyle w:val="19"/>
          <w:sz w:val="24"/>
          <w:szCs w:val="24"/>
        </w:rPr>
        <w:t>min</w:t>
      </w:r>
      <w:r w:rsidRPr="004D05EC">
        <w:rPr>
          <w:sz w:val="24"/>
          <w:szCs w:val="24"/>
        </w:rPr>
        <w:t xml:space="preserve"> </w:t>
      </w:r>
      <w:r w:rsidRPr="00CD0C95">
        <w:rPr>
          <w:sz w:val="24"/>
          <w:szCs w:val="24"/>
        </w:rPr>
        <w:t>и</w:t>
      </w:r>
      <w:r w:rsidRPr="00EC626C">
        <w:rPr>
          <w:rStyle w:val="19"/>
          <w:sz w:val="24"/>
          <w:szCs w:val="24"/>
          <w:lang w:val="ru-RU" w:eastAsia="ru-RU"/>
        </w:rPr>
        <w:t xml:space="preserve"> </w:t>
      </w:r>
      <w:r w:rsidRPr="00CD0C95">
        <w:rPr>
          <w:rStyle w:val="19"/>
          <w:sz w:val="24"/>
          <w:szCs w:val="24"/>
          <w:lang w:eastAsia="ru-RU"/>
        </w:rPr>
        <w:t>N</w:t>
      </w:r>
      <w:r w:rsidRPr="00EC626C">
        <w:rPr>
          <w:rStyle w:val="19"/>
          <w:sz w:val="24"/>
          <w:szCs w:val="24"/>
          <w:lang w:val="ru-RU" w:eastAsia="ru-RU"/>
        </w:rPr>
        <w:t xml:space="preserve"> </w:t>
      </w:r>
      <w:r w:rsidRPr="00EC626C">
        <w:rPr>
          <w:rStyle w:val="19"/>
          <w:sz w:val="24"/>
          <w:szCs w:val="24"/>
          <w:lang w:val="ru-RU"/>
        </w:rPr>
        <w:t>'</w:t>
      </w:r>
      <w:r w:rsidRPr="00CD0C95">
        <w:rPr>
          <w:rStyle w:val="19"/>
          <w:sz w:val="24"/>
          <w:szCs w:val="24"/>
        </w:rPr>
        <w:t>max</w:t>
      </w:r>
      <w:r w:rsidRPr="004D05EC">
        <w:rPr>
          <w:sz w:val="24"/>
          <w:szCs w:val="24"/>
        </w:rPr>
        <w:t xml:space="preserve"> </w:t>
      </w:r>
      <w:r w:rsidRPr="00CD0C95">
        <w:rPr>
          <w:sz w:val="24"/>
          <w:szCs w:val="24"/>
        </w:rPr>
        <w:t>— действительные натяги.</w:t>
      </w:r>
    </w:p>
    <w:p w:rsidR="00EC626C" w:rsidRPr="00CD0C95" w:rsidRDefault="00EC626C" w:rsidP="00EC626C">
      <w:pPr>
        <w:pStyle w:val="af2"/>
        <w:shd w:val="clear" w:color="auto" w:fill="auto"/>
        <w:spacing w:after="0" w:line="274" w:lineRule="exact"/>
        <w:ind w:left="20" w:right="20" w:firstLine="580"/>
        <w:jc w:val="both"/>
        <w:rPr>
          <w:sz w:val="24"/>
          <w:szCs w:val="24"/>
        </w:rPr>
      </w:pPr>
      <w:r w:rsidRPr="00CD0C95">
        <w:rPr>
          <w:sz w:val="24"/>
          <w:szCs w:val="24"/>
        </w:rPr>
        <w:t>Сделать вывод о возможности применения вариантов посадок исходя из условий работы данного соединения. Установить метод обеспечения точности сборки (полная или групповая взаимозаменяемость).</w:t>
      </w:r>
    </w:p>
    <w:p w:rsidR="00EC626C" w:rsidRPr="00CD0C95" w:rsidRDefault="00EC626C" w:rsidP="00D34CBA">
      <w:pPr>
        <w:pStyle w:val="af2"/>
        <w:numPr>
          <w:ilvl w:val="1"/>
          <w:numId w:val="46"/>
        </w:numPr>
        <w:shd w:val="clear" w:color="auto" w:fill="auto"/>
        <w:tabs>
          <w:tab w:val="left" w:pos="850"/>
        </w:tabs>
        <w:spacing w:after="0" w:line="274" w:lineRule="exact"/>
        <w:ind w:left="20" w:right="20" w:firstLine="580"/>
        <w:jc w:val="both"/>
        <w:rPr>
          <w:sz w:val="24"/>
          <w:szCs w:val="24"/>
        </w:rPr>
      </w:pPr>
      <w:r w:rsidRPr="00CD0C95">
        <w:rPr>
          <w:sz w:val="24"/>
          <w:szCs w:val="24"/>
        </w:rPr>
        <w:t xml:space="preserve">Найти число размерных групп деталей соединения </w:t>
      </w:r>
      <w:r w:rsidRPr="004D05EC">
        <w:rPr>
          <w:sz w:val="24"/>
          <w:szCs w:val="24"/>
        </w:rPr>
        <w:t>(</w:t>
      </w:r>
      <w:r w:rsidRPr="00CD0C95">
        <w:rPr>
          <w:sz w:val="24"/>
          <w:szCs w:val="24"/>
          <w:lang w:val="en-US"/>
        </w:rPr>
        <w:t>n</w:t>
      </w:r>
      <w:r w:rsidRPr="004D05EC">
        <w:rPr>
          <w:sz w:val="24"/>
          <w:szCs w:val="24"/>
        </w:rPr>
        <w:t xml:space="preserve">), </w:t>
      </w:r>
      <w:r w:rsidRPr="00CD0C95">
        <w:rPr>
          <w:sz w:val="24"/>
          <w:szCs w:val="24"/>
        </w:rPr>
        <w:t xml:space="preserve">т. е. определить, во сколько раз надо уменьшить существующий производственный допуск, чтобы получить равенство </w:t>
      </w:r>
      <w:r w:rsidRPr="00EC626C">
        <w:rPr>
          <w:rStyle w:val="19"/>
          <w:sz w:val="24"/>
          <w:szCs w:val="24"/>
          <w:lang w:val="ru-RU" w:eastAsia="ru-RU"/>
        </w:rPr>
        <w:t>ТП</w:t>
      </w:r>
      <w:r w:rsidRPr="00CD0C95">
        <w:rPr>
          <w:sz w:val="24"/>
          <w:szCs w:val="24"/>
        </w:rPr>
        <w:t xml:space="preserve"> =</w:t>
      </w:r>
      <w:r w:rsidRPr="00EC626C">
        <w:rPr>
          <w:rStyle w:val="19"/>
          <w:sz w:val="24"/>
          <w:szCs w:val="24"/>
          <w:lang w:val="ru-RU" w:eastAsia="ru-RU"/>
        </w:rPr>
        <w:t xml:space="preserve"> </w:t>
      </w:r>
      <w:r w:rsidRPr="00CD0C95">
        <w:rPr>
          <w:rStyle w:val="19"/>
          <w:sz w:val="24"/>
          <w:szCs w:val="24"/>
        </w:rPr>
        <w:t>TS</w:t>
      </w:r>
      <w:r w:rsidRPr="004D05EC">
        <w:rPr>
          <w:sz w:val="24"/>
          <w:szCs w:val="24"/>
        </w:rPr>
        <w:t xml:space="preserve"> </w:t>
      </w:r>
      <w:r w:rsidRPr="00CD0C95">
        <w:rPr>
          <w:sz w:val="24"/>
          <w:szCs w:val="24"/>
        </w:rPr>
        <w:t>и, следовательно, обеспечить условия точности сборки</w:t>
      </w:r>
      <w:r w:rsidRPr="00EC626C">
        <w:rPr>
          <w:rStyle w:val="19"/>
          <w:sz w:val="24"/>
          <w:szCs w:val="24"/>
          <w:lang w:val="ru-RU" w:eastAsia="ru-RU"/>
        </w:rPr>
        <w:t xml:space="preserve"> п = ТП</w:t>
      </w:r>
      <w:r w:rsidRPr="00EC626C">
        <w:rPr>
          <w:rStyle w:val="19"/>
          <w:sz w:val="24"/>
          <w:szCs w:val="24"/>
          <w:lang w:val="ru-RU"/>
        </w:rPr>
        <w:t>/</w:t>
      </w:r>
      <w:r w:rsidRPr="00CD0C95">
        <w:rPr>
          <w:rStyle w:val="19"/>
          <w:sz w:val="24"/>
          <w:szCs w:val="24"/>
        </w:rPr>
        <w:t>TS</w:t>
      </w:r>
      <w:r w:rsidRPr="00EC626C">
        <w:rPr>
          <w:rStyle w:val="19"/>
          <w:sz w:val="24"/>
          <w:szCs w:val="24"/>
          <w:lang w:val="ru-RU"/>
        </w:rPr>
        <w:t>.</w:t>
      </w:r>
    </w:p>
    <w:p w:rsidR="00EC626C" w:rsidRPr="00CD0C95" w:rsidRDefault="00EC626C" w:rsidP="00D34CBA">
      <w:pPr>
        <w:pStyle w:val="af2"/>
        <w:numPr>
          <w:ilvl w:val="1"/>
          <w:numId w:val="46"/>
        </w:numPr>
        <w:shd w:val="clear" w:color="auto" w:fill="auto"/>
        <w:tabs>
          <w:tab w:val="left" w:pos="898"/>
        </w:tabs>
        <w:spacing w:after="0" w:line="274" w:lineRule="exact"/>
        <w:ind w:left="20" w:right="20" w:firstLine="580"/>
        <w:jc w:val="both"/>
        <w:rPr>
          <w:sz w:val="24"/>
          <w:szCs w:val="24"/>
        </w:rPr>
      </w:pPr>
      <w:r w:rsidRPr="00CD0C95">
        <w:rPr>
          <w:sz w:val="24"/>
          <w:szCs w:val="24"/>
        </w:rPr>
        <w:t>Определить условный (групповой) допуск деталей соединения</w:t>
      </w:r>
      <w:r w:rsidRPr="00EC626C">
        <w:rPr>
          <w:rStyle w:val="19"/>
          <w:sz w:val="24"/>
          <w:szCs w:val="24"/>
          <w:lang w:val="ru-RU" w:eastAsia="ru-RU"/>
        </w:rPr>
        <w:t xml:space="preserve"> (Т</w:t>
      </w:r>
      <w:r w:rsidRPr="00CD0C95">
        <w:rPr>
          <w:rStyle w:val="19"/>
          <w:sz w:val="24"/>
          <w:szCs w:val="24"/>
          <w:lang w:eastAsia="ru-RU"/>
        </w:rPr>
        <w:t>D</w:t>
      </w:r>
      <w:r w:rsidRPr="00EC626C">
        <w:rPr>
          <w:rStyle w:val="19"/>
          <w:sz w:val="24"/>
          <w:szCs w:val="24"/>
          <w:lang w:val="ru-RU" w:eastAsia="ru-RU"/>
        </w:rPr>
        <w:t>г</w:t>
      </w:r>
      <w:r w:rsidRPr="00CD0C95">
        <w:rPr>
          <w:sz w:val="24"/>
          <w:szCs w:val="24"/>
        </w:rPr>
        <w:t xml:space="preserve"> и</w:t>
      </w:r>
      <w:r w:rsidRPr="00EC626C">
        <w:rPr>
          <w:rStyle w:val="19"/>
          <w:sz w:val="24"/>
          <w:szCs w:val="24"/>
          <w:lang w:val="ru-RU" w:eastAsia="ru-RU"/>
        </w:rPr>
        <w:t xml:space="preserve"> </w:t>
      </w:r>
      <w:r w:rsidRPr="00CD0C95">
        <w:rPr>
          <w:rStyle w:val="19"/>
          <w:sz w:val="24"/>
          <w:szCs w:val="24"/>
        </w:rPr>
        <w:t>Td</w:t>
      </w:r>
      <w:r w:rsidRPr="00EC626C">
        <w:rPr>
          <w:rStyle w:val="19"/>
          <w:sz w:val="24"/>
          <w:szCs w:val="24"/>
          <w:lang w:val="ru-RU"/>
        </w:rPr>
        <w:t>,</w:t>
      </w:r>
      <w:r w:rsidRPr="00CD0C95">
        <w:rPr>
          <w:sz w:val="24"/>
          <w:szCs w:val="24"/>
        </w:rPr>
        <w:t>г) по формулам</w:t>
      </w:r>
      <w:r w:rsidRPr="00EC626C">
        <w:rPr>
          <w:rStyle w:val="19"/>
          <w:sz w:val="24"/>
          <w:szCs w:val="24"/>
          <w:lang w:val="ru-RU" w:eastAsia="ru-RU"/>
        </w:rPr>
        <w:t xml:space="preserve"> </w:t>
      </w:r>
      <w:r w:rsidRPr="00CD0C95">
        <w:rPr>
          <w:rStyle w:val="19"/>
          <w:sz w:val="24"/>
          <w:szCs w:val="24"/>
          <w:lang w:eastAsia="ru-RU"/>
        </w:rPr>
        <w:t>TD</w:t>
      </w:r>
      <w:r w:rsidRPr="00EC626C">
        <w:rPr>
          <w:rStyle w:val="19"/>
          <w:sz w:val="24"/>
          <w:szCs w:val="24"/>
          <w:lang w:val="ru-RU" w:eastAsia="ru-RU"/>
        </w:rPr>
        <w:t xml:space="preserve">г = </w:t>
      </w:r>
      <w:r w:rsidRPr="00CD0C95">
        <w:rPr>
          <w:rStyle w:val="19"/>
          <w:sz w:val="24"/>
          <w:szCs w:val="24"/>
        </w:rPr>
        <w:t>TD</w:t>
      </w:r>
      <w:r w:rsidRPr="00EC626C">
        <w:rPr>
          <w:rStyle w:val="19"/>
          <w:sz w:val="24"/>
          <w:szCs w:val="24"/>
          <w:lang w:val="ru-RU"/>
        </w:rPr>
        <w:t xml:space="preserve"> </w:t>
      </w:r>
      <w:r w:rsidRPr="00EC626C">
        <w:rPr>
          <w:rStyle w:val="19"/>
          <w:sz w:val="24"/>
          <w:szCs w:val="24"/>
          <w:lang w:val="ru-RU" w:eastAsia="ru-RU"/>
        </w:rPr>
        <w:t xml:space="preserve">/ </w:t>
      </w:r>
      <w:r w:rsidRPr="00CD0C95">
        <w:rPr>
          <w:rStyle w:val="19"/>
          <w:sz w:val="24"/>
          <w:szCs w:val="24"/>
        </w:rPr>
        <w:t>n</w:t>
      </w:r>
      <w:r w:rsidRPr="00EC626C">
        <w:rPr>
          <w:rStyle w:val="19"/>
          <w:sz w:val="24"/>
          <w:szCs w:val="24"/>
          <w:lang w:val="ru-RU"/>
        </w:rPr>
        <w:t xml:space="preserve">; </w:t>
      </w:r>
      <w:r w:rsidRPr="00CD0C95">
        <w:rPr>
          <w:rStyle w:val="19"/>
          <w:sz w:val="24"/>
          <w:szCs w:val="24"/>
          <w:lang w:eastAsia="ru-RU"/>
        </w:rPr>
        <w:t>Td</w:t>
      </w:r>
      <w:r w:rsidRPr="00CD0C95">
        <w:rPr>
          <w:sz w:val="24"/>
          <w:szCs w:val="24"/>
        </w:rPr>
        <w:t>г =</w:t>
      </w:r>
      <w:r w:rsidRPr="00EC626C">
        <w:rPr>
          <w:rStyle w:val="19"/>
          <w:sz w:val="24"/>
          <w:szCs w:val="24"/>
          <w:lang w:val="ru-RU" w:eastAsia="ru-RU"/>
        </w:rPr>
        <w:t xml:space="preserve"> </w:t>
      </w:r>
      <w:r w:rsidRPr="00CD0C95">
        <w:rPr>
          <w:rStyle w:val="19"/>
          <w:sz w:val="24"/>
          <w:szCs w:val="24"/>
        </w:rPr>
        <w:t>Td</w:t>
      </w:r>
      <w:r w:rsidRPr="00EC626C">
        <w:rPr>
          <w:rStyle w:val="19"/>
          <w:sz w:val="24"/>
          <w:szCs w:val="24"/>
          <w:lang w:val="ru-RU"/>
        </w:rPr>
        <w:t xml:space="preserve"> </w:t>
      </w:r>
      <w:r w:rsidRPr="00EC626C">
        <w:rPr>
          <w:rStyle w:val="19"/>
          <w:sz w:val="24"/>
          <w:szCs w:val="24"/>
          <w:lang w:val="ru-RU" w:eastAsia="ru-RU"/>
        </w:rPr>
        <w:t xml:space="preserve">/ </w:t>
      </w:r>
      <w:r w:rsidRPr="00CD0C95">
        <w:rPr>
          <w:rStyle w:val="19"/>
          <w:sz w:val="24"/>
          <w:szCs w:val="24"/>
        </w:rPr>
        <w:t>n</w:t>
      </w:r>
      <w:r w:rsidRPr="00EC626C">
        <w:rPr>
          <w:rStyle w:val="19"/>
          <w:sz w:val="24"/>
          <w:szCs w:val="24"/>
          <w:lang w:val="ru-RU"/>
        </w:rPr>
        <w:t>.</w:t>
      </w:r>
    </w:p>
    <w:p w:rsidR="00EC626C" w:rsidRPr="00CD0C95" w:rsidRDefault="00EC626C" w:rsidP="00D34CBA">
      <w:pPr>
        <w:pStyle w:val="af2"/>
        <w:numPr>
          <w:ilvl w:val="1"/>
          <w:numId w:val="46"/>
        </w:numPr>
        <w:shd w:val="clear" w:color="auto" w:fill="auto"/>
        <w:tabs>
          <w:tab w:val="left" w:pos="836"/>
        </w:tabs>
        <w:spacing w:after="0" w:line="274" w:lineRule="exact"/>
        <w:ind w:left="20" w:right="20" w:firstLine="580"/>
        <w:jc w:val="both"/>
        <w:rPr>
          <w:sz w:val="24"/>
          <w:szCs w:val="24"/>
        </w:rPr>
      </w:pPr>
      <w:r w:rsidRPr="00CD0C95">
        <w:rPr>
          <w:sz w:val="24"/>
          <w:szCs w:val="24"/>
        </w:rPr>
        <w:t xml:space="preserve">Установить наибольшие </w:t>
      </w:r>
      <w:r w:rsidRPr="004D05EC">
        <w:rPr>
          <w:sz w:val="24"/>
          <w:szCs w:val="24"/>
        </w:rPr>
        <w:t>(</w:t>
      </w:r>
      <w:r w:rsidRPr="00CD0C95">
        <w:rPr>
          <w:sz w:val="24"/>
          <w:szCs w:val="24"/>
          <w:lang w:val="en-US"/>
        </w:rPr>
        <w:t>Dmax</w:t>
      </w:r>
      <w:r w:rsidRPr="004D05EC">
        <w:rPr>
          <w:sz w:val="24"/>
          <w:szCs w:val="24"/>
        </w:rPr>
        <w:t xml:space="preserve">. </w:t>
      </w:r>
      <w:r w:rsidRPr="00CD0C95">
        <w:rPr>
          <w:sz w:val="24"/>
          <w:szCs w:val="24"/>
          <w:lang w:val="en-US"/>
        </w:rPr>
        <w:t>dmax</w:t>
      </w:r>
      <w:r w:rsidRPr="004D05EC">
        <w:rPr>
          <w:sz w:val="24"/>
          <w:szCs w:val="24"/>
        </w:rPr>
        <w:t xml:space="preserve">) </w:t>
      </w:r>
      <w:r w:rsidRPr="00CD0C95">
        <w:rPr>
          <w:sz w:val="24"/>
          <w:szCs w:val="24"/>
        </w:rPr>
        <w:t xml:space="preserve">и наименьшие </w:t>
      </w:r>
      <w:r w:rsidRPr="004D05EC">
        <w:rPr>
          <w:sz w:val="24"/>
          <w:szCs w:val="24"/>
        </w:rPr>
        <w:t>(</w:t>
      </w:r>
      <w:r w:rsidRPr="00CD0C95">
        <w:rPr>
          <w:sz w:val="24"/>
          <w:szCs w:val="24"/>
          <w:lang w:val="en-US"/>
        </w:rPr>
        <w:t>Dmin</w:t>
      </w:r>
      <w:r w:rsidRPr="004D05EC">
        <w:rPr>
          <w:sz w:val="24"/>
          <w:szCs w:val="24"/>
        </w:rPr>
        <w:t xml:space="preserve">. </w:t>
      </w:r>
      <w:r w:rsidRPr="00CD0C95">
        <w:rPr>
          <w:sz w:val="24"/>
          <w:szCs w:val="24"/>
          <w:lang w:val="en-US"/>
        </w:rPr>
        <w:t>dmin</w:t>
      </w:r>
      <w:r w:rsidRPr="004D05EC">
        <w:rPr>
          <w:sz w:val="24"/>
          <w:szCs w:val="24"/>
        </w:rPr>
        <w:t xml:space="preserve">) </w:t>
      </w:r>
      <w:r w:rsidRPr="00CD0C95">
        <w:rPr>
          <w:sz w:val="24"/>
          <w:szCs w:val="24"/>
        </w:rPr>
        <w:t>размеры в каждой размерной группе исходя из величины группового допуска и действительного отклонения деталей. Предельные размеры каждой размер ной группы в отдельности обеспечат посадку, требуемую РК200-РСФСР-2025—73 и необходимую точность сборки соединения. Результаты записать в табл. 18.</w:t>
      </w:r>
    </w:p>
    <w:p w:rsidR="00EC626C" w:rsidRPr="00CD0C95" w:rsidRDefault="00EC626C" w:rsidP="00EC626C">
      <w:pPr>
        <w:pStyle w:val="af2"/>
        <w:shd w:val="clear" w:color="auto" w:fill="auto"/>
        <w:spacing w:after="5" w:line="274" w:lineRule="exact"/>
        <w:ind w:left="8500" w:firstLine="0"/>
        <w:jc w:val="left"/>
        <w:rPr>
          <w:sz w:val="24"/>
          <w:szCs w:val="24"/>
        </w:rPr>
      </w:pPr>
      <w:r w:rsidRPr="00CD0C95">
        <w:rPr>
          <w:sz w:val="24"/>
          <w:szCs w:val="24"/>
        </w:rPr>
        <w:t>Таблица 18</w:t>
      </w:r>
    </w:p>
    <w:tbl>
      <w:tblPr>
        <w:tblW w:w="0" w:type="auto"/>
        <w:jc w:val="center"/>
        <w:tblLayout w:type="fixed"/>
        <w:tblCellMar>
          <w:left w:w="0" w:type="dxa"/>
          <w:right w:w="0" w:type="dxa"/>
        </w:tblCellMar>
        <w:tblLook w:val="0000"/>
      </w:tblPr>
      <w:tblGrid>
        <w:gridCol w:w="432"/>
        <w:gridCol w:w="1272"/>
        <w:gridCol w:w="1421"/>
        <w:gridCol w:w="571"/>
        <w:gridCol w:w="1133"/>
        <w:gridCol w:w="1426"/>
      </w:tblGrid>
      <w:tr w:rsidR="00EC626C" w:rsidRPr="00CD0C95" w:rsidTr="0077650B">
        <w:trPr>
          <w:trHeight w:val="288"/>
          <w:jc w:val="center"/>
        </w:trPr>
        <w:tc>
          <w:tcPr>
            <w:tcW w:w="3125" w:type="dxa"/>
            <w:gridSpan w:val="3"/>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1040" w:firstLine="0"/>
              <w:jc w:val="left"/>
              <w:rPr>
                <w:sz w:val="24"/>
                <w:szCs w:val="24"/>
              </w:rPr>
            </w:pPr>
            <w:r w:rsidRPr="00CD0C95">
              <w:rPr>
                <w:sz w:val="24"/>
                <w:szCs w:val="24"/>
              </w:rPr>
              <w:t>Отверстие</w:t>
            </w:r>
          </w:p>
        </w:tc>
        <w:tc>
          <w:tcPr>
            <w:tcW w:w="3130" w:type="dxa"/>
            <w:gridSpan w:val="3"/>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1360" w:firstLine="0"/>
              <w:jc w:val="left"/>
              <w:rPr>
                <w:sz w:val="24"/>
                <w:szCs w:val="24"/>
              </w:rPr>
            </w:pPr>
            <w:r w:rsidRPr="00CD0C95">
              <w:rPr>
                <w:sz w:val="24"/>
                <w:szCs w:val="24"/>
              </w:rPr>
              <w:t>Вал</w:t>
            </w:r>
          </w:p>
        </w:tc>
      </w:tr>
      <w:tr w:rsidR="00EC626C" w:rsidRPr="00CD0C95" w:rsidTr="0077650B">
        <w:trPr>
          <w:trHeight w:val="662"/>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83" w:lineRule="exact"/>
              <w:ind w:firstLine="0"/>
              <w:jc w:val="both"/>
              <w:rPr>
                <w:sz w:val="24"/>
                <w:szCs w:val="24"/>
              </w:rPr>
            </w:pPr>
            <w:r w:rsidRPr="00CD0C95">
              <w:rPr>
                <w:sz w:val="24"/>
                <w:szCs w:val="24"/>
                <w:lang w:val="en-US"/>
              </w:rPr>
              <w:t>EI, ES</w:t>
            </w: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8" w:lineRule="exact"/>
              <w:ind w:right="340" w:firstLine="0"/>
              <w:jc w:val="right"/>
              <w:rPr>
                <w:sz w:val="24"/>
                <w:szCs w:val="24"/>
              </w:rPr>
            </w:pPr>
            <w:r w:rsidRPr="00CD0C95">
              <w:rPr>
                <w:sz w:val="24"/>
                <w:szCs w:val="24"/>
                <w:lang w:val="en-US"/>
              </w:rPr>
              <w:t>Dmax- Dmin</w:t>
            </w: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69" w:lineRule="exact"/>
              <w:ind w:firstLine="0"/>
              <w:rPr>
                <w:sz w:val="24"/>
                <w:szCs w:val="24"/>
              </w:rPr>
            </w:pPr>
            <w:r w:rsidRPr="00CD0C95">
              <w:rPr>
                <w:sz w:val="24"/>
                <w:szCs w:val="24"/>
              </w:rPr>
              <w:t>Обозначение группы</w:t>
            </w: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710"/>
              <w:framePr w:wrap="notBeside" w:vAnchor="text" w:hAnchor="text" w:xAlign="center" w:y="1"/>
              <w:shd w:val="clear" w:color="auto" w:fill="auto"/>
              <w:spacing w:line="269" w:lineRule="exact"/>
              <w:jc w:val="both"/>
              <w:rPr>
                <w:sz w:val="24"/>
                <w:szCs w:val="24"/>
              </w:rPr>
            </w:pPr>
            <w:r w:rsidRPr="00CD0C95">
              <w:rPr>
                <w:sz w:val="24"/>
                <w:szCs w:val="24"/>
                <w:lang w:val="en-US"/>
              </w:rPr>
              <w:t>ei, eS</w:t>
            </w: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710"/>
              <w:framePr w:wrap="notBeside" w:vAnchor="text" w:hAnchor="text" w:xAlign="center" w:y="1"/>
              <w:shd w:val="clear" w:color="auto" w:fill="auto"/>
              <w:spacing w:line="274" w:lineRule="exact"/>
              <w:ind w:right="300"/>
              <w:jc w:val="right"/>
              <w:rPr>
                <w:sz w:val="24"/>
                <w:szCs w:val="24"/>
              </w:rPr>
            </w:pPr>
            <w:r w:rsidRPr="00CD0C95">
              <w:rPr>
                <w:sz w:val="24"/>
                <w:szCs w:val="24"/>
                <w:lang w:val="en-US"/>
              </w:rPr>
              <w:t>dmax- dmin</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69" w:lineRule="exact"/>
              <w:ind w:firstLine="0"/>
              <w:rPr>
                <w:sz w:val="24"/>
                <w:szCs w:val="24"/>
              </w:rPr>
            </w:pPr>
            <w:r w:rsidRPr="00CD0C95">
              <w:rPr>
                <w:sz w:val="24"/>
                <w:szCs w:val="24"/>
              </w:rPr>
              <w:t>Обозначение группы</w:t>
            </w:r>
          </w:p>
        </w:tc>
      </w:tr>
      <w:tr w:rsidR="00EC626C" w:rsidRPr="00CD0C95" w:rsidTr="0077650B">
        <w:trPr>
          <w:trHeight w:val="370"/>
          <w:jc w:val="center"/>
        </w:trPr>
        <w:tc>
          <w:tcPr>
            <w:tcW w:w="43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framePr w:wrap="notBeside" w:vAnchor="text" w:hAnchor="text" w:xAlign="center" w:y="1"/>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framePr w:wrap="notBeside" w:vAnchor="text" w:hAnchor="text" w:xAlign="center" w:y="1"/>
            </w:pPr>
          </w:p>
        </w:tc>
        <w:tc>
          <w:tcPr>
            <w:tcW w:w="1421"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framePr w:wrap="notBeside" w:vAnchor="text" w:hAnchor="text" w:xAlign="center" w:y="1"/>
            </w:pPr>
          </w:p>
        </w:tc>
        <w:tc>
          <w:tcPr>
            <w:tcW w:w="571"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framePr w:wrap="notBeside" w:vAnchor="text" w:hAnchor="text" w:xAlign="center" w:y="1"/>
            </w:pPr>
          </w:p>
        </w:tc>
        <w:tc>
          <w:tcPr>
            <w:tcW w:w="1133"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framePr w:wrap="notBeside" w:vAnchor="text" w:hAnchor="text" w:xAlign="center" w:y="1"/>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framePr w:wrap="notBeside" w:vAnchor="text" w:hAnchor="text" w:xAlign="center" w:y="1"/>
            </w:pPr>
          </w:p>
        </w:tc>
      </w:tr>
    </w:tbl>
    <w:p w:rsidR="00EC626C" w:rsidRPr="00CD0C95" w:rsidRDefault="00EC626C" w:rsidP="00EC626C">
      <w:pPr>
        <w:pStyle w:val="af2"/>
        <w:shd w:val="clear" w:color="auto" w:fill="auto"/>
        <w:spacing w:after="0" w:line="274" w:lineRule="exact"/>
        <w:ind w:right="20" w:firstLine="580"/>
        <w:jc w:val="both"/>
        <w:rPr>
          <w:sz w:val="24"/>
          <w:szCs w:val="24"/>
        </w:rPr>
      </w:pPr>
      <w:r w:rsidRPr="00CD0C95">
        <w:rPr>
          <w:rStyle w:val="110"/>
          <w:sz w:val="24"/>
          <w:szCs w:val="24"/>
        </w:rPr>
        <w:t>Задачи для решения.</w:t>
      </w:r>
      <w:r w:rsidRPr="00CD0C95">
        <w:rPr>
          <w:sz w:val="24"/>
          <w:szCs w:val="24"/>
        </w:rPr>
        <w:t xml:space="preserve"> Рассчитать число размерных групп для комплектования поршней с гильзами цилиндров двигателя и последующей сборки их методом групповой взаимозаменяемости.</w:t>
      </w:r>
    </w:p>
    <w:p w:rsidR="00EC626C" w:rsidRPr="00CD0C95" w:rsidRDefault="00EC626C" w:rsidP="00EC626C">
      <w:pPr>
        <w:pStyle w:val="af2"/>
        <w:shd w:val="clear" w:color="auto" w:fill="auto"/>
        <w:spacing w:after="0" w:line="322" w:lineRule="exact"/>
        <w:ind w:right="20" w:firstLine="580"/>
        <w:jc w:val="both"/>
        <w:rPr>
          <w:sz w:val="24"/>
          <w:szCs w:val="24"/>
        </w:rPr>
      </w:pPr>
      <w:r w:rsidRPr="00CD0C95">
        <w:rPr>
          <w:sz w:val="24"/>
          <w:szCs w:val="24"/>
        </w:rPr>
        <w:t>1. Для двигателя ЗИЛ-130: диаметр отверстия под поршень</w:t>
      </w:r>
      <w:r w:rsidRPr="00EC626C">
        <w:rPr>
          <w:rStyle w:val="180"/>
          <w:sz w:val="24"/>
          <w:szCs w:val="24"/>
          <w:lang w:val="ru-RU" w:eastAsia="ru-RU"/>
        </w:rPr>
        <w:t xml:space="preserve"> </w:t>
      </w:r>
      <w:r w:rsidRPr="00CD0C95">
        <w:rPr>
          <w:rStyle w:val="180"/>
          <w:sz w:val="24"/>
          <w:szCs w:val="24"/>
        </w:rPr>
        <w:t>D</w:t>
      </w:r>
      <w:r w:rsidRPr="004D05EC">
        <w:rPr>
          <w:sz w:val="24"/>
          <w:szCs w:val="24"/>
        </w:rPr>
        <w:t xml:space="preserve"> </w:t>
      </w:r>
      <w:r w:rsidRPr="00CD0C95">
        <w:rPr>
          <w:sz w:val="24"/>
          <w:szCs w:val="24"/>
        </w:rPr>
        <w:t>= 100+</w:t>
      </w:r>
      <w:r w:rsidRPr="00CD0C95">
        <w:rPr>
          <w:rStyle w:val="64"/>
          <w:sz w:val="24"/>
          <w:szCs w:val="24"/>
          <w:vertAlign w:val="superscript"/>
        </w:rPr>
        <w:t>0,06</w:t>
      </w:r>
      <w:r w:rsidRPr="00CD0C95">
        <w:rPr>
          <w:sz w:val="24"/>
          <w:szCs w:val="24"/>
        </w:rPr>
        <w:t xml:space="preserve"> ; диаметр юбки поршня</w:t>
      </w:r>
      <w:r w:rsidRPr="00EC626C">
        <w:rPr>
          <w:rStyle w:val="180"/>
          <w:sz w:val="24"/>
          <w:szCs w:val="24"/>
          <w:lang w:val="ru-RU" w:eastAsia="ru-RU"/>
        </w:rPr>
        <w:t xml:space="preserve"> </w:t>
      </w:r>
      <w:r w:rsidRPr="00CD0C95">
        <w:rPr>
          <w:rStyle w:val="180"/>
          <w:sz w:val="24"/>
          <w:szCs w:val="24"/>
        </w:rPr>
        <w:t>d</w:t>
      </w:r>
      <w:r w:rsidRPr="00EC626C">
        <w:rPr>
          <w:rStyle w:val="180"/>
          <w:sz w:val="24"/>
          <w:szCs w:val="24"/>
          <w:lang w:val="ru-RU"/>
        </w:rPr>
        <w:t>=</w:t>
      </w:r>
      <w:r w:rsidRPr="004D05EC">
        <w:rPr>
          <w:sz w:val="24"/>
          <w:szCs w:val="24"/>
        </w:rPr>
        <w:t xml:space="preserve"> </w:t>
      </w:r>
      <w:r w:rsidRPr="00CD0C95">
        <w:rPr>
          <w:sz w:val="24"/>
          <w:szCs w:val="24"/>
        </w:rPr>
        <w:t>100</w:t>
      </w:r>
      <w:r w:rsidRPr="00CD0C95">
        <w:rPr>
          <w:rStyle w:val="64"/>
          <w:sz w:val="24"/>
          <w:szCs w:val="24"/>
        </w:rPr>
        <w:t>04</w:t>
      </w:r>
      <w:r w:rsidRPr="00CD0C95">
        <w:rPr>
          <w:sz w:val="24"/>
          <w:szCs w:val="24"/>
        </w:rPr>
        <w:t xml:space="preserve">; посадка с зазором Smах =0,05; </w:t>
      </w:r>
      <w:r w:rsidRPr="00CD0C95">
        <w:rPr>
          <w:sz w:val="24"/>
          <w:szCs w:val="24"/>
          <w:lang w:val="en-US"/>
        </w:rPr>
        <w:t>Smin</w:t>
      </w:r>
      <w:r w:rsidRPr="004D05EC">
        <w:rPr>
          <w:sz w:val="24"/>
          <w:szCs w:val="24"/>
        </w:rPr>
        <w:t xml:space="preserve"> </w:t>
      </w:r>
      <w:r w:rsidRPr="00CD0C95">
        <w:rPr>
          <w:sz w:val="24"/>
          <w:szCs w:val="24"/>
        </w:rPr>
        <w:t>= 0,03; допуск зазора</w:t>
      </w:r>
      <w:r w:rsidRPr="00EC626C">
        <w:rPr>
          <w:rStyle w:val="180"/>
          <w:sz w:val="24"/>
          <w:szCs w:val="24"/>
          <w:lang w:val="ru-RU" w:eastAsia="ru-RU"/>
        </w:rPr>
        <w:t xml:space="preserve"> </w:t>
      </w:r>
      <w:r w:rsidRPr="00CD0C95">
        <w:rPr>
          <w:rStyle w:val="180"/>
          <w:sz w:val="24"/>
          <w:szCs w:val="24"/>
        </w:rPr>
        <w:t>TS</w:t>
      </w:r>
      <w:r w:rsidRPr="004D05EC">
        <w:rPr>
          <w:sz w:val="24"/>
          <w:szCs w:val="24"/>
        </w:rPr>
        <w:t xml:space="preserve"> </w:t>
      </w:r>
      <w:r w:rsidRPr="00CD0C95">
        <w:rPr>
          <w:sz w:val="24"/>
          <w:szCs w:val="24"/>
        </w:rPr>
        <w:t>= 0,02 мм.</w:t>
      </w:r>
    </w:p>
    <w:p w:rsidR="00EC626C" w:rsidRPr="00CD0C95" w:rsidRDefault="00EC626C" w:rsidP="00EC626C">
      <w:pPr>
        <w:pStyle w:val="af2"/>
        <w:shd w:val="clear" w:color="auto" w:fill="auto"/>
        <w:spacing w:after="0" w:line="360" w:lineRule="exact"/>
        <w:ind w:right="20" w:firstLine="580"/>
        <w:jc w:val="both"/>
        <w:rPr>
          <w:sz w:val="24"/>
          <w:szCs w:val="24"/>
        </w:rPr>
      </w:pPr>
      <w:r w:rsidRPr="00CD0C95">
        <w:rPr>
          <w:sz w:val="24"/>
          <w:szCs w:val="24"/>
        </w:rPr>
        <w:t xml:space="preserve">Для двигателя ЗИЛ-120: диаметр отверстия под поршень </w:t>
      </w:r>
      <w:r w:rsidRPr="00CD0C95">
        <w:rPr>
          <w:sz w:val="24"/>
          <w:szCs w:val="24"/>
          <w:lang w:val="en-US"/>
        </w:rPr>
        <w:t>D</w:t>
      </w:r>
      <w:r w:rsidRPr="004D05EC">
        <w:rPr>
          <w:sz w:val="24"/>
          <w:szCs w:val="24"/>
        </w:rPr>
        <w:t xml:space="preserve">=101,56 </w:t>
      </w:r>
      <w:r w:rsidRPr="00CD0C95">
        <w:rPr>
          <w:sz w:val="24"/>
          <w:szCs w:val="24"/>
        </w:rPr>
        <w:t>+</w:t>
      </w:r>
      <w:r w:rsidRPr="00CD0C95">
        <w:rPr>
          <w:rStyle w:val="64"/>
          <w:sz w:val="24"/>
          <w:szCs w:val="24"/>
          <w:vertAlign w:val="superscript"/>
        </w:rPr>
        <w:t>0,06</w:t>
      </w:r>
      <w:r w:rsidRPr="00CD0C95">
        <w:rPr>
          <w:sz w:val="24"/>
          <w:szCs w:val="24"/>
        </w:rPr>
        <w:t>; диаметр юбки поршня</w:t>
      </w:r>
      <w:r w:rsidRPr="00EC626C">
        <w:rPr>
          <w:rStyle w:val="180"/>
          <w:sz w:val="24"/>
          <w:szCs w:val="24"/>
          <w:lang w:val="ru-RU" w:eastAsia="ru-RU"/>
        </w:rPr>
        <w:t xml:space="preserve"> </w:t>
      </w:r>
      <w:r w:rsidRPr="00CD0C95">
        <w:rPr>
          <w:rStyle w:val="180"/>
          <w:sz w:val="24"/>
          <w:szCs w:val="24"/>
        </w:rPr>
        <w:t>d</w:t>
      </w:r>
      <w:r w:rsidRPr="004D05EC">
        <w:rPr>
          <w:sz w:val="24"/>
          <w:szCs w:val="24"/>
        </w:rPr>
        <w:t xml:space="preserve"> </w:t>
      </w:r>
      <w:r w:rsidRPr="00CD0C95">
        <w:rPr>
          <w:sz w:val="24"/>
          <w:szCs w:val="24"/>
        </w:rPr>
        <w:t>=101,56</w:t>
      </w:r>
      <w:r w:rsidRPr="00CD0C95">
        <w:rPr>
          <w:rStyle w:val="64"/>
          <w:sz w:val="24"/>
          <w:szCs w:val="24"/>
        </w:rPr>
        <w:t xml:space="preserve"> -0'</w:t>
      </w:r>
      <w:r w:rsidRPr="00CD0C95">
        <w:rPr>
          <w:rStyle w:val="64"/>
          <w:sz w:val="24"/>
          <w:szCs w:val="24"/>
          <w:vertAlign w:val="superscript"/>
        </w:rPr>
        <w:t>02</w:t>
      </w:r>
      <w:r w:rsidRPr="00CD0C95">
        <w:rPr>
          <w:sz w:val="24"/>
          <w:szCs w:val="24"/>
        </w:rPr>
        <w:t xml:space="preserve">; посадка с зазором </w:t>
      </w:r>
      <w:r w:rsidRPr="00CD0C95">
        <w:rPr>
          <w:sz w:val="24"/>
          <w:szCs w:val="24"/>
          <w:lang w:val="en-US"/>
        </w:rPr>
        <w:t>Smin</w:t>
      </w:r>
      <w:r w:rsidRPr="004D05EC">
        <w:rPr>
          <w:sz w:val="24"/>
          <w:szCs w:val="24"/>
        </w:rPr>
        <w:t xml:space="preserve"> </w:t>
      </w:r>
      <w:r w:rsidRPr="00CD0C95">
        <w:rPr>
          <w:sz w:val="24"/>
          <w:szCs w:val="24"/>
        </w:rPr>
        <w:t xml:space="preserve">=0,06; </w:t>
      </w:r>
      <w:r w:rsidRPr="00CD0C95">
        <w:rPr>
          <w:sz w:val="24"/>
          <w:szCs w:val="24"/>
          <w:lang w:val="en-US"/>
        </w:rPr>
        <w:t>Smax</w:t>
      </w:r>
      <w:r w:rsidRPr="004D05EC">
        <w:rPr>
          <w:sz w:val="24"/>
          <w:szCs w:val="24"/>
        </w:rPr>
        <w:t xml:space="preserve"> </w:t>
      </w:r>
      <w:r w:rsidRPr="00CD0C95">
        <w:rPr>
          <w:sz w:val="24"/>
          <w:szCs w:val="24"/>
        </w:rPr>
        <w:t>== 0,10; допуск зазора</w:t>
      </w:r>
      <w:r w:rsidRPr="00EC626C">
        <w:rPr>
          <w:rStyle w:val="180"/>
          <w:sz w:val="24"/>
          <w:szCs w:val="24"/>
          <w:lang w:val="ru-RU" w:eastAsia="ru-RU"/>
        </w:rPr>
        <w:t xml:space="preserve"> </w:t>
      </w:r>
      <w:r w:rsidRPr="00CD0C95">
        <w:rPr>
          <w:rStyle w:val="180"/>
          <w:sz w:val="24"/>
          <w:szCs w:val="24"/>
        </w:rPr>
        <w:t>TS</w:t>
      </w:r>
      <w:r w:rsidRPr="00EC626C">
        <w:rPr>
          <w:rStyle w:val="180"/>
          <w:sz w:val="24"/>
          <w:szCs w:val="24"/>
          <w:lang w:val="ru-RU"/>
        </w:rPr>
        <w:t xml:space="preserve"> </w:t>
      </w:r>
      <w:r w:rsidRPr="00EC626C">
        <w:rPr>
          <w:rStyle w:val="180"/>
          <w:sz w:val="24"/>
          <w:szCs w:val="24"/>
          <w:lang w:val="ru-RU" w:eastAsia="ru-RU"/>
        </w:rPr>
        <w:t>=</w:t>
      </w:r>
      <w:r w:rsidRPr="00CD0C95">
        <w:rPr>
          <w:sz w:val="24"/>
          <w:szCs w:val="24"/>
        </w:rPr>
        <w:t xml:space="preserve"> 0,04.</w:t>
      </w:r>
    </w:p>
    <w:p w:rsidR="00EC626C" w:rsidRPr="00CD0C95" w:rsidRDefault="00EC626C" w:rsidP="00EC626C">
      <w:pPr>
        <w:pStyle w:val="af2"/>
        <w:shd w:val="clear" w:color="auto" w:fill="auto"/>
        <w:spacing w:after="48" w:line="360" w:lineRule="exact"/>
        <w:ind w:left="8480" w:firstLine="0"/>
        <w:jc w:val="left"/>
        <w:rPr>
          <w:sz w:val="24"/>
          <w:szCs w:val="24"/>
        </w:rPr>
      </w:pPr>
      <w:r w:rsidRPr="00CD0C95">
        <w:rPr>
          <w:sz w:val="24"/>
          <w:szCs w:val="24"/>
        </w:rPr>
        <w:t>Таблица 19</w:t>
      </w:r>
    </w:p>
    <w:tbl>
      <w:tblPr>
        <w:tblW w:w="0" w:type="auto"/>
        <w:jc w:val="center"/>
        <w:tblLayout w:type="fixed"/>
        <w:tblCellMar>
          <w:left w:w="0" w:type="dxa"/>
          <w:right w:w="0" w:type="dxa"/>
        </w:tblCellMar>
        <w:tblLook w:val="0000"/>
      </w:tblPr>
      <w:tblGrid>
        <w:gridCol w:w="950"/>
        <w:gridCol w:w="1277"/>
        <w:gridCol w:w="864"/>
        <w:gridCol w:w="864"/>
        <w:gridCol w:w="1277"/>
        <w:gridCol w:w="922"/>
      </w:tblGrid>
      <w:tr w:rsidR="00EC626C" w:rsidRPr="00CD0C95" w:rsidTr="0077650B">
        <w:trPr>
          <w:trHeight w:val="288"/>
          <w:jc w:val="center"/>
        </w:trPr>
        <w:tc>
          <w:tcPr>
            <w:tcW w:w="3091" w:type="dxa"/>
            <w:gridSpan w:val="3"/>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1200" w:firstLine="0"/>
              <w:jc w:val="left"/>
              <w:rPr>
                <w:sz w:val="24"/>
                <w:szCs w:val="24"/>
              </w:rPr>
            </w:pPr>
            <w:r w:rsidRPr="00CD0C95">
              <w:rPr>
                <w:sz w:val="24"/>
                <w:szCs w:val="24"/>
              </w:rPr>
              <w:lastRenderedPageBreak/>
              <w:t>Гильза</w:t>
            </w:r>
          </w:p>
        </w:tc>
        <w:tc>
          <w:tcPr>
            <w:tcW w:w="3063" w:type="dxa"/>
            <w:gridSpan w:val="3"/>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1060" w:firstLine="0"/>
              <w:jc w:val="left"/>
              <w:rPr>
                <w:sz w:val="24"/>
                <w:szCs w:val="24"/>
              </w:rPr>
            </w:pPr>
            <w:r w:rsidRPr="00CD0C95">
              <w:rPr>
                <w:sz w:val="24"/>
                <w:szCs w:val="24"/>
              </w:rPr>
              <w:t>Поршень</w:t>
            </w:r>
          </w:p>
        </w:tc>
      </w:tr>
      <w:tr w:rsidR="00EC626C" w:rsidRPr="00CD0C95" w:rsidTr="0077650B">
        <w:trPr>
          <w:trHeight w:val="874"/>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710"/>
              <w:framePr w:wrap="notBeside" w:vAnchor="text" w:hAnchor="text" w:xAlign="center" w:y="1"/>
              <w:shd w:val="clear" w:color="auto" w:fill="auto"/>
              <w:spacing w:line="312" w:lineRule="exact"/>
              <w:ind w:right="180"/>
              <w:jc w:val="right"/>
              <w:rPr>
                <w:sz w:val="24"/>
                <w:szCs w:val="24"/>
              </w:rPr>
            </w:pPr>
            <w:r w:rsidRPr="00CD0C95">
              <w:rPr>
                <w:sz w:val="24"/>
                <w:szCs w:val="24"/>
                <w:lang w:val="en-US"/>
              </w:rPr>
              <w:t xml:space="preserve">ES, EI, </w:t>
            </w:r>
            <w:r w:rsidRPr="00CD0C95">
              <w:rPr>
                <w:rStyle w:val="72"/>
                <w:sz w:val="24"/>
                <w:szCs w:val="24"/>
              </w:rPr>
              <w:t>мм</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410"/>
              <w:framePr w:wrap="notBeside" w:vAnchor="text" w:hAnchor="text" w:xAlign="center" w:y="1"/>
              <w:shd w:val="clear" w:color="auto" w:fill="auto"/>
              <w:spacing w:after="120" w:line="240" w:lineRule="auto"/>
              <w:ind w:left="320"/>
              <w:jc w:val="left"/>
              <w:rPr>
                <w:sz w:val="24"/>
                <w:szCs w:val="24"/>
              </w:rPr>
            </w:pPr>
            <w:r w:rsidRPr="00CD0C95">
              <w:rPr>
                <w:sz w:val="24"/>
                <w:szCs w:val="24"/>
                <w:vertAlign w:val="superscript"/>
                <w:lang w:val="en-US"/>
              </w:rPr>
              <w:t>D</w:t>
            </w:r>
            <w:r w:rsidRPr="00CD0C95">
              <w:rPr>
                <w:sz w:val="24"/>
                <w:szCs w:val="24"/>
                <w:lang w:val="en-US"/>
              </w:rPr>
              <w:t>max</w:t>
            </w:r>
            <w:r w:rsidRPr="00CD0C95">
              <w:rPr>
                <w:sz w:val="24"/>
                <w:szCs w:val="24"/>
                <w:vertAlign w:val="superscript"/>
                <w:lang w:val="en-US"/>
              </w:rPr>
              <w:t>-D</w:t>
            </w:r>
            <w:r w:rsidRPr="00CD0C95">
              <w:rPr>
                <w:sz w:val="24"/>
                <w:szCs w:val="24"/>
                <w:lang w:val="en-US"/>
              </w:rPr>
              <w:t>min</w:t>
            </w:r>
          </w:p>
          <w:p w:rsidR="00EC626C" w:rsidRPr="00CD0C95" w:rsidRDefault="00EC626C" w:rsidP="0077650B">
            <w:pPr>
              <w:pStyle w:val="af2"/>
              <w:framePr w:wrap="notBeside" w:vAnchor="text" w:hAnchor="text" w:xAlign="center" w:y="1"/>
              <w:shd w:val="clear" w:color="auto" w:fill="auto"/>
              <w:spacing w:before="120" w:after="0" w:line="240" w:lineRule="auto"/>
              <w:ind w:right="380" w:firstLine="0"/>
              <w:jc w:val="right"/>
              <w:rPr>
                <w:sz w:val="24"/>
                <w:szCs w:val="24"/>
              </w:rPr>
            </w:pPr>
            <w:r w:rsidRPr="00CD0C95">
              <w:rPr>
                <w:sz w:val="24"/>
                <w:szCs w:val="24"/>
              </w:rPr>
              <w:t>мм</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Обозна чение группы</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307" w:lineRule="exact"/>
              <w:ind w:right="80" w:firstLine="0"/>
              <w:jc w:val="right"/>
              <w:rPr>
                <w:sz w:val="24"/>
                <w:szCs w:val="24"/>
              </w:rPr>
            </w:pPr>
            <w:r w:rsidRPr="00CD0C95">
              <w:rPr>
                <w:sz w:val="24"/>
                <w:szCs w:val="24"/>
                <w:lang w:val="en-US"/>
              </w:rPr>
              <w:t xml:space="preserve">es, ei, </w:t>
            </w:r>
            <w:r w:rsidRPr="00CD0C95">
              <w:rPr>
                <w:sz w:val="24"/>
                <w:szCs w:val="24"/>
              </w:rPr>
              <w:t>мм</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410"/>
              <w:framePr w:wrap="notBeside" w:vAnchor="text" w:hAnchor="text" w:xAlign="center" w:y="1"/>
              <w:shd w:val="clear" w:color="auto" w:fill="auto"/>
              <w:spacing w:after="120" w:line="240" w:lineRule="auto"/>
              <w:ind w:right="360"/>
              <w:jc w:val="right"/>
              <w:rPr>
                <w:sz w:val="24"/>
                <w:szCs w:val="24"/>
              </w:rPr>
            </w:pPr>
            <w:r w:rsidRPr="00CD0C95">
              <w:rPr>
                <w:sz w:val="24"/>
                <w:szCs w:val="24"/>
                <w:vertAlign w:val="superscript"/>
              </w:rPr>
              <w:t>d</w:t>
            </w:r>
            <w:r w:rsidRPr="00CD0C95">
              <w:rPr>
                <w:sz w:val="24"/>
                <w:szCs w:val="24"/>
              </w:rPr>
              <w:t>max</w:t>
            </w:r>
            <w:r w:rsidRPr="00CD0C95">
              <w:rPr>
                <w:sz w:val="24"/>
                <w:szCs w:val="24"/>
                <w:vertAlign w:val="superscript"/>
              </w:rPr>
              <w:t>-d</w:t>
            </w:r>
            <w:r w:rsidRPr="00CD0C95">
              <w:rPr>
                <w:sz w:val="24"/>
                <w:szCs w:val="24"/>
              </w:rPr>
              <w:t>min</w:t>
            </w:r>
            <w:r w:rsidRPr="00CD0C95">
              <w:rPr>
                <w:sz w:val="24"/>
                <w:szCs w:val="24"/>
                <w:vertAlign w:val="superscript"/>
              </w:rPr>
              <w:t>,</w:t>
            </w:r>
          </w:p>
          <w:p w:rsidR="00EC626C" w:rsidRPr="00CD0C95" w:rsidRDefault="00EC626C" w:rsidP="0077650B">
            <w:pPr>
              <w:pStyle w:val="af2"/>
              <w:framePr w:wrap="notBeside" w:vAnchor="text" w:hAnchor="text" w:xAlign="center" w:y="1"/>
              <w:shd w:val="clear" w:color="auto" w:fill="auto"/>
              <w:spacing w:before="120" w:after="0" w:line="240" w:lineRule="auto"/>
              <w:ind w:right="360" w:firstLine="0"/>
              <w:jc w:val="right"/>
              <w:rPr>
                <w:sz w:val="24"/>
                <w:szCs w:val="24"/>
              </w:rPr>
            </w:pPr>
            <w:r w:rsidRPr="00CD0C95">
              <w:rPr>
                <w:sz w:val="24"/>
                <w:szCs w:val="24"/>
              </w:rPr>
              <w:t>мм</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Обозна чение группы</w:t>
            </w:r>
          </w:p>
        </w:tc>
      </w:tr>
      <w:tr w:rsidR="00EC626C" w:rsidRPr="00CD0C95" w:rsidTr="0077650B">
        <w:trPr>
          <w:trHeight w:val="706"/>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right="180" w:firstLine="0"/>
              <w:jc w:val="right"/>
              <w:rPr>
                <w:sz w:val="24"/>
                <w:szCs w:val="24"/>
              </w:rPr>
            </w:pPr>
            <w:r w:rsidRPr="00CD0C95">
              <w:rPr>
                <w:sz w:val="24"/>
                <w:szCs w:val="24"/>
              </w:rPr>
              <w:t xml:space="preserve">+0,0 </w:t>
            </w:r>
            <w:r w:rsidRPr="00CD0C95">
              <w:rPr>
                <w:sz w:val="24"/>
                <w:szCs w:val="24"/>
                <w:vertAlign w:val="superscript"/>
              </w:rPr>
              <w:t>82</w:t>
            </w:r>
            <w:r w:rsidRPr="00CD0C95">
              <w:rPr>
                <w:sz w:val="24"/>
                <w:szCs w:val="24"/>
              </w:rPr>
              <w:t xml:space="preserve"> 6</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4" w:lineRule="exact"/>
              <w:ind w:right="380" w:firstLine="0"/>
              <w:jc w:val="right"/>
              <w:rPr>
                <w:sz w:val="24"/>
                <w:szCs w:val="24"/>
              </w:rPr>
            </w:pPr>
            <w:r w:rsidRPr="00CD0C95">
              <w:rPr>
                <w:sz w:val="24"/>
                <w:szCs w:val="24"/>
              </w:rPr>
              <w:t>82,06— 82,05</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360" w:firstLine="0"/>
              <w:jc w:val="left"/>
              <w:rPr>
                <w:sz w:val="24"/>
                <w:szCs w:val="24"/>
              </w:rPr>
            </w:pPr>
            <w:r w:rsidRPr="00CD0C95">
              <w:rPr>
                <w:sz w:val="24"/>
                <w:szCs w:val="24"/>
              </w:rPr>
              <w:t>А</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93" w:lineRule="exact"/>
              <w:ind w:right="80" w:firstLine="0"/>
              <w:jc w:val="right"/>
              <w:rPr>
                <w:sz w:val="24"/>
                <w:szCs w:val="24"/>
              </w:rPr>
            </w:pPr>
            <w:r w:rsidRPr="00CD0C95">
              <w:rPr>
                <w:sz w:val="24"/>
                <w:szCs w:val="24"/>
              </w:rPr>
              <w:t xml:space="preserve">-0,01 </w:t>
            </w:r>
            <w:r w:rsidRPr="00CD0C95">
              <w:rPr>
                <w:sz w:val="24"/>
                <w:szCs w:val="24"/>
                <w:vertAlign w:val="superscript"/>
              </w:rPr>
              <w:t>82</w:t>
            </w:r>
            <w:r w:rsidRPr="00CD0C95">
              <w:rPr>
                <w:sz w:val="24"/>
                <w:szCs w:val="24"/>
              </w:rPr>
              <w:t xml:space="preserve"> -0,02</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4" w:lineRule="exact"/>
              <w:ind w:right="360" w:firstLine="0"/>
              <w:jc w:val="right"/>
              <w:rPr>
                <w:sz w:val="24"/>
                <w:szCs w:val="24"/>
              </w:rPr>
            </w:pPr>
            <w:r w:rsidRPr="00CD0C95">
              <w:rPr>
                <w:sz w:val="24"/>
                <w:szCs w:val="24"/>
              </w:rPr>
              <w:t>81,99— 81,98</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firstLine="0"/>
              <w:jc w:val="both"/>
              <w:rPr>
                <w:sz w:val="24"/>
                <w:szCs w:val="24"/>
              </w:rPr>
            </w:pPr>
            <w:r w:rsidRPr="00CD0C95">
              <w:rPr>
                <w:sz w:val="24"/>
                <w:szCs w:val="24"/>
              </w:rPr>
              <w:t>А</w:t>
            </w:r>
          </w:p>
        </w:tc>
      </w:tr>
      <w:tr w:rsidR="00EC626C" w:rsidRPr="00CD0C95" w:rsidTr="0077650B">
        <w:trPr>
          <w:trHeight w:val="710"/>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right="180" w:firstLine="0"/>
              <w:jc w:val="right"/>
              <w:rPr>
                <w:sz w:val="24"/>
                <w:szCs w:val="24"/>
              </w:rPr>
            </w:pPr>
            <w:r w:rsidRPr="00CD0C95">
              <w:rPr>
                <w:sz w:val="24"/>
                <w:szCs w:val="24"/>
              </w:rPr>
              <w:t xml:space="preserve">+0,0 </w:t>
            </w:r>
            <w:r w:rsidRPr="00CD0C95">
              <w:rPr>
                <w:sz w:val="24"/>
                <w:szCs w:val="24"/>
                <w:vertAlign w:val="superscript"/>
              </w:rPr>
              <w:t>82</w:t>
            </w:r>
            <w:r w:rsidRPr="00CD0C95">
              <w:rPr>
                <w:sz w:val="24"/>
                <w:szCs w:val="24"/>
              </w:rPr>
              <w:t xml:space="preserve"> 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0" w:lineRule="exact"/>
              <w:ind w:right="380" w:firstLine="0"/>
              <w:jc w:val="right"/>
              <w:rPr>
                <w:sz w:val="24"/>
                <w:szCs w:val="24"/>
              </w:rPr>
            </w:pPr>
            <w:r w:rsidRPr="00CD0C95">
              <w:rPr>
                <w:sz w:val="24"/>
                <w:szCs w:val="24"/>
              </w:rPr>
              <w:t>82,05— 82,04</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360" w:firstLine="0"/>
              <w:jc w:val="left"/>
              <w:rPr>
                <w:sz w:val="24"/>
                <w:szCs w:val="24"/>
              </w:rPr>
            </w:pPr>
            <w:r w:rsidRPr="00CD0C95">
              <w:rPr>
                <w:sz w:val="24"/>
                <w:szCs w:val="24"/>
              </w:rPr>
              <w:t>В</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93" w:lineRule="exact"/>
              <w:ind w:right="80" w:firstLine="0"/>
              <w:jc w:val="right"/>
              <w:rPr>
                <w:sz w:val="24"/>
                <w:szCs w:val="24"/>
              </w:rPr>
            </w:pPr>
            <w:r w:rsidRPr="00CD0C95">
              <w:rPr>
                <w:sz w:val="24"/>
                <w:szCs w:val="24"/>
              </w:rPr>
              <w:t xml:space="preserve">-0,02 </w:t>
            </w:r>
            <w:r w:rsidRPr="00CD0C95">
              <w:rPr>
                <w:sz w:val="24"/>
                <w:szCs w:val="24"/>
                <w:vertAlign w:val="superscript"/>
              </w:rPr>
              <w:t>82</w:t>
            </w:r>
            <w:r w:rsidRPr="00CD0C95">
              <w:rPr>
                <w:sz w:val="24"/>
                <w:szCs w:val="24"/>
              </w:rPr>
              <w:t xml:space="preserve"> -0,03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0" w:lineRule="exact"/>
              <w:ind w:right="360" w:firstLine="0"/>
              <w:jc w:val="right"/>
              <w:rPr>
                <w:sz w:val="24"/>
                <w:szCs w:val="24"/>
              </w:rPr>
            </w:pPr>
            <w:r w:rsidRPr="00CD0C95">
              <w:rPr>
                <w:sz w:val="24"/>
                <w:szCs w:val="24"/>
              </w:rPr>
              <w:t>81,98— 81,97</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firstLine="0"/>
              <w:jc w:val="both"/>
              <w:rPr>
                <w:sz w:val="24"/>
                <w:szCs w:val="24"/>
              </w:rPr>
            </w:pPr>
            <w:r w:rsidRPr="00CD0C95">
              <w:rPr>
                <w:sz w:val="24"/>
                <w:szCs w:val="24"/>
              </w:rPr>
              <w:t>В</w:t>
            </w:r>
          </w:p>
        </w:tc>
      </w:tr>
      <w:tr w:rsidR="00EC626C" w:rsidRPr="00CD0C95" w:rsidTr="0077650B">
        <w:trPr>
          <w:trHeight w:val="686"/>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173" w:lineRule="exact"/>
              <w:ind w:right="180" w:firstLine="0"/>
              <w:jc w:val="right"/>
              <w:rPr>
                <w:sz w:val="24"/>
                <w:szCs w:val="24"/>
              </w:rPr>
            </w:pPr>
            <w:r w:rsidRPr="00CD0C95">
              <w:rPr>
                <w:sz w:val="24"/>
                <w:szCs w:val="24"/>
              </w:rPr>
              <w:t xml:space="preserve">+0,0 82 </w:t>
            </w:r>
            <w:r w:rsidRPr="00CD0C95">
              <w:rPr>
                <w:sz w:val="24"/>
                <w:szCs w:val="24"/>
                <w:vertAlign w:val="subscript"/>
              </w:rPr>
              <w:t>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0" w:lineRule="exact"/>
              <w:ind w:right="380" w:firstLine="0"/>
              <w:jc w:val="right"/>
              <w:rPr>
                <w:sz w:val="24"/>
                <w:szCs w:val="24"/>
              </w:rPr>
            </w:pPr>
            <w:r w:rsidRPr="00CD0C95">
              <w:rPr>
                <w:sz w:val="24"/>
                <w:szCs w:val="24"/>
              </w:rPr>
              <w:t>82,04— 82,03</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360" w:firstLine="0"/>
              <w:jc w:val="left"/>
              <w:rPr>
                <w:sz w:val="24"/>
                <w:szCs w:val="24"/>
              </w:rPr>
            </w:pPr>
            <w:r w:rsidRPr="00CD0C95">
              <w:rPr>
                <w:sz w:val="24"/>
                <w:szCs w:val="24"/>
              </w:rPr>
              <w:t>С</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93" w:lineRule="exact"/>
              <w:ind w:right="80" w:firstLine="0"/>
              <w:jc w:val="right"/>
              <w:rPr>
                <w:sz w:val="24"/>
                <w:szCs w:val="24"/>
              </w:rPr>
            </w:pPr>
            <w:r w:rsidRPr="00CD0C95">
              <w:rPr>
                <w:sz w:val="24"/>
                <w:szCs w:val="24"/>
              </w:rPr>
              <w:t xml:space="preserve">-0,03 </w:t>
            </w:r>
            <w:r w:rsidRPr="00CD0C95">
              <w:rPr>
                <w:sz w:val="24"/>
                <w:szCs w:val="24"/>
                <w:vertAlign w:val="superscript"/>
              </w:rPr>
              <w:t>82</w:t>
            </w:r>
            <w:r w:rsidRPr="00CD0C95">
              <w:rPr>
                <w:sz w:val="24"/>
                <w:szCs w:val="24"/>
              </w:rPr>
              <w:t xml:space="preserve"> -0,04</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0" w:lineRule="exact"/>
              <w:ind w:right="360" w:firstLine="0"/>
              <w:jc w:val="right"/>
              <w:rPr>
                <w:sz w:val="24"/>
                <w:szCs w:val="24"/>
              </w:rPr>
            </w:pPr>
            <w:r w:rsidRPr="00CD0C95">
              <w:rPr>
                <w:sz w:val="24"/>
                <w:szCs w:val="24"/>
              </w:rPr>
              <w:t>81,97— 81,96</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firstLine="0"/>
              <w:jc w:val="both"/>
              <w:rPr>
                <w:sz w:val="24"/>
                <w:szCs w:val="24"/>
              </w:rPr>
            </w:pPr>
            <w:r w:rsidRPr="00CD0C95">
              <w:rPr>
                <w:sz w:val="24"/>
                <w:szCs w:val="24"/>
              </w:rPr>
              <w:t>С</w:t>
            </w:r>
          </w:p>
        </w:tc>
      </w:tr>
      <w:tr w:rsidR="00EC626C" w:rsidRPr="00CD0C95" w:rsidTr="0077650B">
        <w:trPr>
          <w:trHeight w:val="725"/>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right="180" w:firstLine="0"/>
              <w:jc w:val="right"/>
              <w:rPr>
                <w:sz w:val="24"/>
                <w:szCs w:val="24"/>
              </w:rPr>
            </w:pPr>
            <w:r w:rsidRPr="00CD0C95">
              <w:rPr>
                <w:sz w:val="24"/>
                <w:szCs w:val="24"/>
              </w:rPr>
              <w:t xml:space="preserve">+0,0 </w:t>
            </w:r>
            <w:r w:rsidRPr="00CD0C95">
              <w:rPr>
                <w:sz w:val="24"/>
                <w:szCs w:val="24"/>
                <w:vertAlign w:val="superscript"/>
              </w:rPr>
              <w:t>82</w:t>
            </w:r>
            <w:r w:rsidRPr="00CD0C95">
              <w:rPr>
                <w:sz w:val="24"/>
                <w:szCs w:val="24"/>
              </w:rPr>
              <w:t xml:space="preserve"> 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4" w:lineRule="exact"/>
              <w:ind w:right="380" w:firstLine="0"/>
              <w:jc w:val="right"/>
              <w:rPr>
                <w:sz w:val="24"/>
                <w:szCs w:val="24"/>
              </w:rPr>
            </w:pPr>
            <w:r w:rsidRPr="00CD0C95">
              <w:rPr>
                <w:sz w:val="24"/>
                <w:szCs w:val="24"/>
              </w:rPr>
              <w:t>82,03— 82,02</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360" w:firstLine="0"/>
              <w:jc w:val="left"/>
              <w:rPr>
                <w:sz w:val="24"/>
                <w:szCs w:val="24"/>
              </w:rPr>
            </w:pPr>
            <w:r w:rsidRPr="00CD0C95">
              <w:rPr>
                <w:sz w:val="24"/>
                <w:szCs w:val="24"/>
                <w:lang w:val="en-US"/>
              </w:rPr>
              <w:t>D</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93" w:lineRule="exact"/>
              <w:ind w:right="80" w:firstLine="0"/>
              <w:jc w:val="right"/>
              <w:rPr>
                <w:sz w:val="24"/>
                <w:szCs w:val="24"/>
              </w:rPr>
            </w:pPr>
            <w:r w:rsidRPr="00CD0C95">
              <w:rPr>
                <w:sz w:val="24"/>
                <w:szCs w:val="24"/>
              </w:rPr>
              <w:t xml:space="preserve">-0,04 </w:t>
            </w:r>
            <w:r w:rsidRPr="00CD0C95">
              <w:rPr>
                <w:sz w:val="24"/>
                <w:szCs w:val="24"/>
                <w:vertAlign w:val="superscript"/>
              </w:rPr>
              <w:t>82</w:t>
            </w:r>
            <w:r w:rsidRPr="00CD0C95">
              <w:rPr>
                <w:sz w:val="24"/>
                <w:szCs w:val="24"/>
              </w:rPr>
              <w:t xml:space="preserve"> -0,05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4" w:lineRule="exact"/>
              <w:ind w:right="360" w:firstLine="0"/>
              <w:jc w:val="right"/>
              <w:rPr>
                <w:sz w:val="24"/>
                <w:szCs w:val="24"/>
              </w:rPr>
            </w:pPr>
            <w:r w:rsidRPr="00CD0C95">
              <w:rPr>
                <w:sz w:val="24"/>
                <w:szCs w:val="24"/>
              </w:rPr>
              <w:t>81,96— 81,95</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firstLine="0"/>
              <w:jc w:val="both"/>
              <w:rPr>
                <w:sz w:val="24"/>
                <w:szCs w:val="24"/>
              </w:rPr>
            </w:pPr>
            <w:r w:rsidRPr="00CD0C95">
              <w:rPr>
                <w:sz w:val="24"/>
                <w:szCs w:val="24"/>
                <w:lang w:val="en-US"/>
              </w:rPr>
              <w:t>D</w:t>
            </w:r>
          </w:p>
        </w:tc>
      </w:tr>
      <w:tr w:rsidR="00EC626C" w:rsidRPr="00CD0C95" w:rsidTr="0077650B">
        <w:trPr>
          <w:trHeight w:val="288"/>
          <w:jc w:val="center"/>
        </w:trPr>
        <w:tc>
          <w:tcPr>
            <w:tcW w:w="3091" w:type="dxa"/>
            <w:gridSpan w:val="3"/>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1200" w:firstLine="0"/>
              <w:jc w:val="left"/>
              <w:rPr>
                <w:sz w:val="24"/>
                <w:szCs w:val="24"/>
              </w:rPr>
            </w:pPr>
            <w:r w:rsidRPr="00CD0C95">
              <w:rPr>
                <w:sz w:val="24"/>
                <w:szCs w:val="24"/>
              </w:rPr>
              <w:t>Гильза</w:t>
            </w:r>
          </w:p>
        </w:tc>
        <w:tc>
          <w:tcPr>
            <w:tcW w:w="3063" w:type="dxa"/>
            <w:gridSpan w:val="3"/>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1060" w:firstLine="0"/>
              <w:jc w:val="left"/>
              <w:rPr>
                <w:sz w:val="24"/>
                <w:szCs w:val="24"/>
              </w:rPr>
            </w:pPr>
            <w:r w:rsidRPr="00CD0C95">
              <w:rPr>
                <w:sz w:val="24"/>
                <w:szCs w:val="24"/>
              </w:rPr>
              <w:t>Поршень</w:t>
            </w:r>
          </w:p>
        </w:tc>
      </w:tr>
      <w:tr w:rsidR="00EC626C" w:rsidRPr="00CD0C95" w:rsidTr="0077650B">
        <w:trPr>
          <w:trHeight w:val="874"/>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710"/>
              <w:framePr w:wrap="notBeside" w:vAnchor="text" w:hAnchor="text" w:xAlign="center" w:y="1"/>
              <w:shd w:val="clear" w:color="auto" w:fill="auto"/>
              <w:spacing w:line="312" w:lineRule="exact"/>
              <w:jc w:val="both"/>
              <w:rPr>
                <w:sz w:val="24"/>
                <w:szCs w:val="24"/>
              </w:rPr>
            </w:pPr>
            <w:r w:rsidRPr="00CD0C95">
              <w:rPr>
                <w:sz w:val="24"/>
                <w:szCs w:val="24"/>
                <w:lang w:val="en-US"/>
              </w:rPr>
              <w:t xml:space="preserve">ES, EI, </w:t>
            </w:r>
            <w:r w:rsidRPr="00CD0C95">
              <w:rPr>
                <w:rStyle w:val="720"/>
                <w:sz w:val="24"/>
                <w:szCs w:val="24"/>
              </w:rPr>
              <w:t>мм</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410"/>
              <w:framePr w:wrap="notBeside" w:vAnchor="text" w:hAnchor="text" w:xAlign="center" w:y="1"/>
              <w:shd w:val="clear" w:color="auto" w:fill="auto"/>
              <w:spacing w:after="120" w:line="240" w:lineRule="auto"/>
              <w:jc w:val="center"/>
              <w:rPr>
                <w:sz w:val="24"/>
                <w:szCs w:val="24"/>
              </w:rPr>
            </w:pPr>
            <w:r w:rsidRPr="00CD0C95">
              <w:rPr>
                <w:sz w:val="24"/>
                <w:szCs w:val="24"/>
                <w:vertAlign w:val="superscript"/>
                <w:lang w:val="en-US"/>
              </w:rPr>
              <w:t>D</w:t>
            </w:r>
            <w:r w:rsidRPr="00CD0C95">
              <w:rPr>
                <w:sz w:val="24"/>
                <w:szCs w:val="24"/>
                <w:lang w:val="en-US"/>
              </w:rPr>
              <w:t>max</w:t>
            </w:r>
            <w:r w:rsidRPr="00CD0C95">
              <w:rPr>
                <w:sz w:val="24"/>
                <w:szCs w:val="24"/>
                <w:vertAlign w:val="superscript"/>
                <w:lang w:val="en-US"/>
              </w:rPr>
              <w:t>-D</w:t>
            </w:r>
            <w:r w:rsidRPr="00CD0C95">
              <w:rPr>
                <w:sz w:val="24"/>
                <w:szCs w:val="24"/>
                <w:lang w:val="en-US"/>
              </w:rPr>
              <w:t>min</w:t>
            </w:r>
          </w:p>
          <w:p w:rsidR="00EC626C" w:rsidRPr="00CD0C95" w:rsidRDefault="00EC626C" w:rsidP="0077650B">
            <w:pPr>
              <w:pStyle w:val="af2"/>
              <w:framePr w:wrap="notBeside" w:vAnchor="text" w:hAnchor="text" w:xAlign="center" w:y="1"/>
              <w:shd w:val="clear" w:color="auto" w:fill="auto"/>
              <w:spacing w:before="120" w:after="0" w:line="240" w:lineRule="auto"/>
              <w:ind w:firstLine="0"/>
              <w:rPr>
                <w:sz w:val="24"/>
                <w:szCs w:val="24"/>
              </w:rPr>
            </w:pPr>
            <w:r w:rsidRPr="00CD0C95">
              <w:rPr>
                <w:sz w:val="24"/>
                <w:szCs w:val="24"/>
              </w:rPr>
              <w:t>мм</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Обозна чение группы</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307" w:lineRule="exact"/>
              <w:ind w:right="120" w:firstLine="0"/>
              <w:jc w:val="right"/>
              <w:rPr>
                <w:sz w:val="24"/>
                <w:szCs w:val="24"/>
              </w:rPr>
            </w:pPr>
            <w:r w:rsidRPr="00CD0C95">
              <w:rPr>
                <w:sz w:val="24"/>
                <w:szCs w:val="24"/>
                <w:lang w:val="en-US"/>
              </w:rPr>
              <w:t xml:space="preserve">es, ei, </w:t>
            </w:r>
            <w:r w:rsidRPr="00CD0C95">
              <w:rPr>
                <w:sz w:val="24"/>
                <w:szCs w:val="24"/>
              </w:rPr>
              <w:t>мм</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410"/>
              <w:framePr w:wrap="notBeside" w:vAnchor="text" w:hAnchor="text" w:xAlign="center" w:y="1"/>
              <w:shd w:val="clear" w:color="auto" w:fill="auto"/>
              <w:spacing w:after="120" w:line="240" w:lineRule="auto"/>
              <w:ind w:right="360"/>
              <w:jc w:val="right"/>
              <w:rPr>
                <w:sz w:val="24"/>
                <w:szCs w:val="24"/>
              </w:rPr>
            </w:pPr>
            <w:r w:rsidRPr="00CD0C95">
              <w:rPr>
                <w:sz w:val="24"/>
                <w:szCs w:val="24"/>
                <w:vertAlign w:val="superscript"/>
                <w:lang w:val="en-US"/>
              </w:rPr>
              <w:t>d</w:t>
            </w:r>
            <w:r w:rsidRPr="00CD0C95">
              <w:rPr>
                <w:sz w:val="24"/>
                <w:szCs w:val="24"/>
                <w:lang w:val="en-US"/>
              </w:rPr>
              <w:t>max</w:t>
            </w:r>
            <w:r w:rsidRPr="00CD0C95">
              <w:rPr>
                <w:sz w:val="24"/>
                <w:szCs w:val="24"/>
                <w:vertAlign w:val="superscript"/>
                <w:lang w:val="en-US"/>
              </w:rPr>
              <w:t>-d</w:t>
            </w:r>
            <w:r w:rsidRPr="00CD0C95">
              <w:rPr>
                <w:sz w:val="24"/>
                <w:szCs w:val="24"/>
                <w:lang w:val="en-US"/>
              </w:rPr>
              <w:t>min</w:t>
            </w:r>
            <w:r w:rsidRPr="00CD0C95">
              <w:rPr>
                <w:sz w:val="24"/>
                <w:szCs w:val="24"/>
                <w:vertAlign w:val="superscript"/>
                <w:lang w:val="en-US"/>
              </w:rPr>
              <w:t>,</w:t>
            </w:r>
          </w:p>
          <w:p w:rsidR="00EC626C" w:rsidRPr="00CD0C95" w:rsidRDefault="00EC626C" w:rsidP="0077650B">
            <w:pPr>
              <w:pStyle w:val="af2"/>
              <w:framePr w:wrap="notBeside" w:vAnchor="text" w:hAnchor="text" w:xAlign="center" w:y="1"/>
              <w:shd w:val="clear" w:color="auto" w:fill="auto"/>
              <w:spacing w:before="120" w:after="0" w:line="240" w:lineRule="auto"/>
              <w:ind w:right="360" w:firstLine="0"/>
              <w:jc w:val="right"/>
              <w:rPr>
                <w:sz w:val="24"/>
                <w:szCs w:val="24"/>
              </w:rPr>
            </w:pPr>
            <w:r w:rsidRPr="00CD0C95">
              <w:rPr>
                <w:sz w:val="24"/>
                <w:szCs w:val="24"/>
              </w:rPr>
              <w:t>мм</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74" w:lineRule="exact"/>
              <w:ind w:firstLine="0"/>
              <w:jc w:val="both"/>
              <w:rPr>
                <w:sz w:val="24"/>
                <w:szCs w:val="24"/>
              </w:rPr>
            </w:pPr>
            <w:r w:rsidRPr="00CD0C95">
              <w:rPr>
                <w:sz w:val="24"/>
                <w:szCs w:val="24"/>
              </w:rPr>
              <w:t>Обозна чение группы</w:t>
            </w:r>
          </w:p>
        </w:tc>
      </w:tr>
      <w:tr w:rsidR="00EC626C" w:rsidRPr="00CD0C95" w:rsidTr="0077650B">
        <w:trPr>
          <w:trHeight w:val="619"/>
          <w:jc w:val="center"/>
        </w:trPr>
        <w:tc>
          <w:tcPr>
            <w:tcW w:w="950"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firstLine="0"/>
              <w:jc w:val="both"/>
              <w:rPr>
                <w:sz w:val="24"/>
                <w:szCs w:val="24"/>
              </w:rPr>
            </w:pPr>
            <w:r w:rsidRPr="00CD0C95">
              <w:rPr>
                <w:sz w:val="24"/>
                <w:szCs w:val="24"/>
              </w:rPr>
              <w:t xml:space="preserve">82 +0 </w:t>
            </w:r>
            <w:r w:rsidRPr="00CD0C95">
              <w:rPr>
                <w:sz w:val="24"/>
                <w:szCs w:val="24"/>
                <w:vertAlign w:val="superscript"/>
              </w:rPr>
              <w:t>0</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0" w:lineRule="exact"/>
              <w:ind w:firstLine="0"/>
              <w:rPr>
                <w:sz w:val="24"/>
                <w:szCs w:val="24"/>
              </w:rPr>
            </w:pPr>
            <w:r w:rsidRPr="00CD0C95">
              <w:rPr>
                <w:sz w:val="24"/>
                <w:szCs w:val="24"/>
              </w:rPr>
              <w:t>82,02— 82,01</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360" w:firstLine="0"/>
              <w:jc w:val="left"/>
              <w:rPr>
                <w:sz w:val="24"/>
                <w:szCs w:val="24"/>
              </w:rPr>
            </w:pPr>
            <w:r w:rsidRPr="00CD0C95">
              <w:rPr>
                <w:sz w:val="24"/>
                <w:szCs w:val="24"/>
              </w:rPr>
              <w:t>Е</w:t>
            </w:r>
          </w:p>
        </w:tc>
        <w:tc>
          <w:tcPr>
            <w:tcW w:w="864"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98" w:lineRule="exact"/>
              <w:ind w:right="120" w:firstLine="0"/>
              <w:jc w:val="right"/>
              <w:rPr>
                <w:sz w:val="24"/>
                <w:szCs w:val="24"/>
              </w:rPr>
            </w:pPr>
            <w:r w:rsidRPr="00CD0C95">
              <w:rPr>
                <w:sz w:val="24"/>
                <w:szCs w:val="24"/>
              </w:rPr>
              <w:t xml:space="preserve">-0,05 </w:t>
            </w:r>
            <w:r w:rsidRPr="00CD0C95">
              <w:rPr>
                <w:sz w:val="24"/>
                <w:szCs w:val="24"/>
                <w:vertAlign w:val="superscript"/>
              </w:rPr>
              <w:t>82</w:t>
            </w:r>
            <w:r w:rsidRPr="00CD0C95">
              <w:rPr>
                <w:sz w:val="24"/>
                <w:szCs w:val="24"/>
              </w:rPr>
              <w:t xml:space="preserve"> -0,5</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50" w:lineRule="exact"/>
              <w:ind w:right="360" w:firstLine="0"/>
              <w:jc w:val="right"/>
              <w:rPr>
                <w:sz w:val="24"/>
                <w:szCs w:val="24"/>
              </w:rPr>
            </w:pPr>
            <w:r w:rsidRPr="00CD0C95">
              <w:rPr>
                <w:sz w:val="24"/>
                <w:szCs w:val="24"/>
              </w:rPr>
              <w:t>81,95— 81,94</w:t>
            </w:r>
          </w:p>
        </w:tc>
        <w:tc>
          <w:tcPr>
            <w:tcW w:w="922" w:type="dxa"/>
            <w:tcBorders>
              <w:top w:val="single" w:sz="4" w:space="0" w:color="auto"/>
              <w:left w:val="single" w:sz="4" w:space="0" w:color="auto"/>
              <w:bottom w:val="single" w:sz="4" w:space="0" w:color="auto"/>
              <w:right w:val="single" w:sz="4" w:space="0" w:color="auto"/>
            </w:tcBorders>
            <w:shd w:val="clear" w:color="auto" w:fill="FFFFFF"/>
          </w:tcPr>
          <w:p w:rsidR="00EC626C" w:rsidRPr="00CD0C95" w:rsidRDefault="00EC626C" w:rsidP="0077650B">
            <w:pPr>
              <w:pStyle w:val="af2"/>
              <w:framePr w:wrap="notBeside" w:vAnchor="text" w:hAnchor="text" w:xAlign="center" w:y="1"/>
              <w:shd w:val="clear" w:color="auto" w:fill="auto"/>
              <w:spacing w:after="0" w:line="240" w:lineRule="auto"/>
              <w:ind w:left="380" w:firstLine="0"/>
              <w:jc w:val="left"/>
              <w:rPr>
                <w:sz w:val="24"/>
                <w:szCs w:val="24"/>
              </w:rPr>
            </w:pPr>
            <w:r w:rsidRPr="00CD0C95">
              <w:rPr>
                <w:sz w:val="24"/>
                <w:szCs w:val="24"/>
              </w:rPr>
              <w:t>Е</w:t>
            </w:r>
          </w:p>
        </w:tc>
      </w:tr>
    </w:tbl>
    <w:p w:rsidR="00EC626C" w:rsidRPr="00CD0C95" w:rsidRDefault="00EC626C" w:rsidP="00EC626C"/>
    <w:p w:rsidR="00EC626C" w:rsidRPr="00CD0C95" w:rsidRDefault="00EC626C" w:rsidP="00EC626C">
      <w:pPr>
        <w:pStyle w:val="510"/>
        <w:keepNext/>
        <w:keepLines/>
        <w:shd w:val="clear" w:color="auto" w:fill="auto"/>
        <w:spacing w:before="284" w:after="83" w:line="230" w:lineRule="exact"/>
        <w:ind w:left="40" w:firstLine="0"/>
        <w:rPr>
          <w:sz w:val="24"/>
          <w:szCs w:val="24"/>
        </w:rPr>
      </w:pPr>
      <w:bookmarkStart w:id="9" w:name="bookmark25"/>
      <w:r w:rsidRPr="00CD0C95">
        <w:rPr>
          <w:sz w:val="24"/>
          <w:szCs w:val="24"/>
        </w:rPr>
        <w:t>Контрольные вопросы</w:t>
      </w:r>
      <w:bookmarkEnd w:id="9"/>
    </w:p>
    <w:p w:rsidR="00EC626C" w:rsidRPr="00CD0C95" w:rsidRDefault="00EC626C" w:rsidP="00D34CBA">
      <w:pPr>
        <w:pStyle w:val="af2"/>
        <w:numPr>
          <w:ilvl w:val="3"/>
          <w:numId w:val="46"/>
        </w:numPr>
        <w:shd w:val="clear" w:color="auto" w:fill="auto"/>
        <w:tabs>
          <w:tab w:val="left" w:pos="791"/>
        </w:tabs>
        <w:spacing w:after="0" w:line="274" w:lineRule="exact"/>
        <w:ind w:left="20" w:firstLine="560"/>
        <w:jc w:val="both"/>
        <w:rPr>
          <w:sz w:val="24"/>
          <w:szCs w:val="24"/>
        </w:rPr>
      </w:pPr>
      <w:r w:rsidRPr="00CD0C95">
        <w:rPr>
          <w:sz w:val="24"/>
          <w:szCs w:val="24"/>
        </w:rPr>
        <w:t>Каково содержание данной лабораторной работы?</w:t>
      </w:r>
    </w:p>
    <w:p w:rsidR="00EC626C" w:rsidRPr="00CD0C95" w:rsidRDefault="00EC626C" w:rsidP="00D34CBA">
      <w:pPr>
        <w:pStyle w:val="af2"/>
        <w:numPr>
          <w:ilvl w:val="3"/>
          <w:numId w:val="46"/>
        </w:numPr>
        <w:shd w:val="clear" w:color="auto" w:fill="auto"/>
        <w:tabs>
          <w:tab w:val="left" w:pos="815"/>
        </w:tabs>
        <w:spacing w:after="0" w:line="274" w:lineRule="exact"/>
        <w:ind w:left="20" w:firstLine="560"/>
        <w:jc w:val="both"/>
        <w:rPr>
          <w:sz w:val="24"/>
          <w:szCs w:val="24"/>
        </w:rPr>
      </w:pPr>
      <w:r w:rsidRPr="00CD0C95">
        <w:rPr>
          <w:sz w:val="24"/>
          <w:szCs w:val="24"/>
        </w:rPr>
        <w:t>Какова цель комплектовочных работ?</w:t>
      </w:r>
    </w:p>
    <w:p w:rsidR="00EC626C" w:rsidRPr="00CD0C95" w:rsidRDefault="00EC626C" w:rsidP="00D34CBA">
      <w:pPr>
        <w:pStyle w:val="af2"/>
        <w:numPr>
          <w:ilvl w:val="3"/>
          <w:numId w:val="46"/>
        </w:numPr>
        <w:shd w:val="clear" w:color="auto" w:fill="auto"/>
        <w:tabs>
          <w:tab w:val="left" w:pos="810"/>
        </w:tabs>
        <w:spacing w:after="0" w:line="274" w:lineRule="exact"/>
        <w:ind w:left="20" w:firstLine="560"/>
        <w:jc w:val="both"/>
        <w:rPr>
          <w:sz w:val="24"/>
          <w:szCs w:val="24"/>
        </w:rPr>
      </w:pPr>
      <w:r w:rsidRPr="00CD0C95">
        <w:rPr>
          <w:sz w:val="24"/>
          <w:szCs w:val="24"/>
        </w:rPr>
        <w:t>Каковы основные понятия и определения размерной точности?</w:t>
      </w:r>
    </w:p>
    <w:p w:rsidR="00EC626C" w:rsidRPr="00CD0C95" w:rsidRDefault="00EC626C" w:rsidP="00D34CBA">
      <w:pPr>
        <w:pStyle w:val="af2"/>
        <w:numPr>
          <w:ilvl w:val="3"/>
          <w:numId w:val="46"/>
        </w:numPr>
        <w:shd w:val="clear" w:color="auto" w:fill="auto"/>
        <w:tabs>
          <w:tab w:val="left" w:pos="815"/>
        </w:tabs>
        <w:spacing w:after="0" w:line="274" w:lineRule="exact"/>
        <w:ind w:left="20" w:firstLine="560"/>
        <w:jc w:val="both"/>
        <w:rPr>
          <w:sz w:val="24"/>
          <w:szCs w:val="24"/>
        </w:rPr>
      </w:pPr>
      <w:r w:rsidRPr="00CD0C95">
        <w:rPr>
          <w:sz w:val="24"/>
          <w:szCs w:val="24"/>
        </w:rPr>
        <w:t>Каковы основные понятия и определения точности посадки?</w:t>
      </w:r>
    </w:p>
    <w:p w:rsidR="00EC626C" w:rsidRPr="00CD0C95" w:rsidRDefault="00EC626C" w:rsidP="00D34CBA">
      <w:pPr>
        <w:pStyle w:val="af2"/>
        <w:numPr>
          <w:ilvl w:val="3"/>
          <w:numId w:val="46"/>
        </w:numPr>
        <w:shd w:val="clear" w:color="auto" w:fill="auto"/>
        <w:tabs>
          <w:tab w:val="left" w:pos="806"/>
        </w:tabs>
        <w:spacing w:after="300" w:line="274" w:lineRule="exact"/>
        <w:ind w:left="20" w:firstLine="560"/>
        <w:jc w:val="both"/>
        <w:rPr>
          <w:sz w:val="24"/>
          <w:szCs w:val="24"/>
        </w:rPr>
      </w:pPr>
      <w:r w:rsidRPr="00CD0C95">
        <w:rPr>
          <w:sz w:val="24"/>
          <w:szCs w:val="24"/>
        </w:rPr>
        <w:t>Как осуществляется сборка по методу групповой взаимозаменяемости?</w:t>
      </w:r>
    </w:p>
    <w:p w:rsidR="005B6B05" w:rsidRDefault="005B6B05"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29</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Ремонт узлов и приборов систем охлаждения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30D31">
        <w:rPr>
          <w:rFonts w:eastAsia="Times New Roman"/>
          <w:sz w:val="24"/>
          <w:szCs w:val="22"/>
          <w:u w:val="single"/>
        </w:rPr>
        <w:t>Ремонт узлов и приборов систем охлаждения</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водяных радиаторов,    водяных    насосов    и</w:t>
      </w:r>
      <w:r>
        <w:rPr>
          <w:rFonts w:eastAsia="Times New Roman"/>
          <w:sz w:val="24"/>
          <w:szCs w:val="24"/>
          <w:u w:val="single"/>
        </w:rPr>
        <w:t xml:space="preserve"> вентиляторов</w:t>
      </w:r>
      <w:r w:rsidRPr="003053CA">
        <w:rPr>
          <w:rFonts w:eastAsia="Times New Roman"/>
          <w:sz w:val="24"/>
          <w:szCs w:val="24"/>
          <w:u w:val="single"/>
        </w:rPr>
        <w:t>.</w:t>
      </w:r>
      <w:r>
        <w:rPr>
          <w:rFonts w:eastAsia="Times New Roman"/>
          <w:sz w:val="24"/>
          <w:szCs w:val="24"/>
          <w:u w:val="single"/>
        </w:rPr>
        <w:t xml:space="preserve"> </w:t>
      </w:r>
      <w:r w:rsidRPr="003053CA">
        <w:rPr>
          <w:rFonts w:eastAsia="Times New Roman"/>
          <w:sz w:val="24"/>
          <w:szCs w:val="24"/>
          <w:u w:val="single"/>
        </w:rPr>
        <w:t xml:space="preserve"> Технические условия на ремонт,  сборку  и  испытание  приборов  системы   охлаждения</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Технические условия на ремонт</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30</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Ремонт узлов и приборов системы смазки</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30D31">
        <w:rPr>
          <w:rFonts w:eastAsia="Times New Roman"/>
          <w:sz w:val="24"/>
          <w:szCs w:val="22"/>
          <w:u w:val="single"/>
        </w:rPr>
        <w:t>Ремонт узлов и приборов системы смазки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масляных    радиаторов,</w:t>
      </w:r>
      <w:r>
        <w:rPr>
          <w:rFonts w:eastAsia="Times New Roman"/>
          <w:sz w:val="24"/>
          <w:szCs w:val="24"/>
          <w:u w:val="single"/>
        </w:rPr>
        <w:t xml:space="preserve"> </w:t>
      </w:r>
      <w:r w:rsidRPr="003053CA">
        <w:rPr>
          <w:rFonts w:eastAsia="Times New Roman"/>
          <w:sz w:val="24"/>
          <w:szCs w:val="24"/>
          <w:u w:val="single"/>
        </w:rPr>
        <w:t>масляных насосов,  масляных фильтров и  маслопроводов.</w:t>
      </w:r>
      <w:r>
        <w:rPr>
          <w:rFonts w:eastAsia="Times New Roman"/>
          <w:sz w:val="24"/>
          <w:szCs w:val="24"/>
          <w:u w:val="single"/>
        </w:rPr>
        <w:t xml:space="preserve"> </w:t>
      </w:r>
      <w:r w:rsidRPr="003053CA">
        <w:rPr>
          <w:rFonts w:eastAsia="Times New Roman"/>
          <w:sz w:val="24"/>
          <w:szCs w:val="24"/>
          <w:u w:val="single"/>
        </w:rPr>
        <w:t xml:space="preserve"> Технические условия на ремонт,  сборку  и </w:t>
      </w:r>
      <w:r>
        <w:rPr>
          <w:rFonts w:eastAsia="Times New Roman"/>
          <w:sz w:val="24"/>
          <w:szCs w:val="24"/>
          <w:u w:val="single"/>
        </w:rPr>
        <w:t xml:space="preserve"> испытание  приборов  системы </w:t>
      </w:r>
      <w:r w:rsidRPr="003053CA">
        <w:rPr>
          <w:rFonts w:eastAsia="Times New Roman"/>
          <w:sz w:val="24"/>
          <w:szCs w:val="24"/>
          <w:u w:val="single"/>
        </w:rPr>
        <w:t xml:space="preserve">смазки, </w:t>
      </w:r>
      <w:r w:rsidRPr="003053CA">
        <w:rPr>
          <w:rFonts w:eastAsia="Times New Roman"/>
          <w:spacing w:val="-1"/>
          <w:sz w:val="24"/>
          <w:szCs w:val="24"/>
          <w:u w:val="single"/>
        </w:rPr>
        <w:t>контроль качества ремонта.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Технические условия на ремонт</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EC626C" w:rsidRDefault="00EC626C"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EC626C" w:rsidRPr="00EC626C" w:rsidRDefault="00EC626C" w:rsidP="00EC626C">
      <w:pPr>
        <w:ind w:firstLine="900"/>
        <w:jc w:val="both"/>
        <w:rPr>
          <w:rFonts w:eastAsia="Times New Roman"/>
          <w:b/>
          <w:sz w:val="24"/>
          <w:szCs w:val="24"/>
        </w:rPr>
      </w:pPr>
      <w:r w:rsidRPr="00EC626C">
        <w:rPr>
          <w:rFonts w:eastAsia="Times New Roman"/>
          <w:b/>
          <w:sz w:val="24"/>
          <w:szCs w:val="24"/>
        </w:rPr>
        <w:lastRenderedPageBreak/>
        <w:t>ТЕМА: «Ремонт узлов и приборов систем охлаждения и смазки»</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Система охлаждения двигателя, показанная на рис. 1, жидкостная, герметизированная; она включает водяную рубашку блока цилиндров, термостат, водяные рубашки в головках цилиндров, водяной насос, гидромуфту с включателем, патрубки соединительные, водораспределительную коробку, пробку с паровоздушным клапаном, расширительный бачок, сливной краник, радиатор.</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Из узлов и приборов системы охлаждения ремонту подвергаются радиаторы и водяные насосы; проверке — термостаты, включатели гидромуфт.</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Ремонт водяных насосов. Водяной насос, показанный на рис. 2, в центробежного типа, он обеспечивает постоянную циркуляцию жидкости в системе охлаждения.</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Основной неисправностью водяного насоса является течь воды через сальник. Неисправный сальник заменяется. Для замены сальника водяной насос разбирается в следующей последовательности: отгибается стопорная шайба и отворачивается кол-пачковая гайка, при этом надо удержать от проворачивания валик. После этого последовательно снимаются: съемником И-81.33.000 крыльчатка с сальником, уплотнительное и упорное кольца; съемником И-81.40.000 снимается шкив, выбивается шпонка, снимаются пылеотражатель, стопорное кольцо и выпрес-совывается валик в сборе с шарикоподшипниками. Затем извлекается уплотнение из корпуса насоса. Негодное уплотнение заменяется новым.</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Сборка водяного насоса производится следующим образом. Валик в сборе с подшипниками устанавливается в корпус. После этого на валик насоса оправкой напрессовывается уплотнение, как показано на рис. 2,а и другой оправкой напрессовывается крыльчатка, как показано на рис. 2, б. На второй конец валика устанавливаются стопорное кольцо, пылеотражатель, шпонка и напрессовывается шкив. После сборки полость шариковых подшипников заполняется смазкой «Литол-24». При эксплуатации смазка пополняется при каждом ТО-2.</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После сбор ки работу водяного насоса проверяют на стенде для проверки водяных насосов, показанном на рис. 3. К насосу подсоединяют шланги и система заполняется водой. При испытании и работе водяного насоса течь воды через сальник не допускается.</w:t>
      </w:r>
    </w:p>
    <w:p w:rsidR="00EC626C" w:rsidRPr="00EC626C" w:rsidRDefault="00EC626C" w:rsidP="00EC626C">
      <w:pPr>
        <w:pStyle w:val="ac"/>
        <w:shd w:val="clear" w:color="auto" w:fill="FFFFFF"/>
        <w:spacing w:before="0" w:beforeAutospacing="0" w:after="0" w:afterAutospacing="0" w:line="288" w:lineRule="atLeast"/>
        <w:rPr>
          <w:color w:val="000000"/>
        </w:rPr>
        <w:sectPr w:rsidR="00EC626C" w:rsidRPr="00EC626C" w:rsidSect="0077650B">
          <w:pgSz w:w="11906" w:h="16838"/>
          <w:pgMar w:top="1134" w:right="850" w:bottom="284" w:left="1701" w:header="708" w:footer="708" w:gutter="0"/>
          <w:cols w:space="708"/>
          <w:docGrid w:linePitch="360"/>
        </w:sectPr>
      </w:pP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noProof/>
          <w:color w:val="000000"/>
        </w:rPr>
        <w:lastRenderedPageBreak/>
        <w:drawing>
          <wp:inline distT="0" distB="0" distL="0" distR="0">
            <wp:extent cx="3131389" cy="3916392"/>
            <wp:effectExtent l="0" t="0" r="0" b="8255"/>
            <wp:docPr id="50" name="Рисунок 4" descr="http://stroy-technics.ru/gallery/remont-avtomobilej-kamaz/image_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remont-avtomobilej-kamaz/image_38.gif"/>
                    <pic:cNvPicPr>
                      <a:picLocks noChangeAspect="1" noChangeArrowheads="1"/>
                    </pic:cNvPicPr>
                  </pic:nvPicPr>
                  <pic:blipFill>
                    <a:blip r:embed="rId1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32297" cy="3917528"/>
                    </a:xfrm>
                    <a:prstGeom prst="rect">
                      <a:avLst/>
                    </a:prstGeom>
                    <a:noFill/>
                    <a:ln>
                      <a:noFill/>
                    </a:ln>
                  </pic:spPr>
                </pic:pic>
              </a:graphicData>
            </a:graphic>
          </wp:inline>
        </w:drawing>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lastRenderedPageBreak/>
        <w:t>Рис. 1. Система охлаждения двигателя:</w:t>
      </w:r>
      <w:r w:rsidRPr="00EC626C">
        <w:rPr>
          <w:color w:val="000000"/>
        </w:rPr>
        <w:br/>
        <w:t xml:space="preserve">1 — водяной насос; </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 xml:space="preserve">2 — радиатор; </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 xml:space="preserve">3— коробка термостатов; </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 xml:space="preserve">4 — перепускная труба от двигателя к радиатору; </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 xml:space="preserve">5 — пробка заливной горловины; </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 xml:space="preserve">6 — расширительный бачок; </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7 — водяная рубашка блока цилиндров и головок;</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 xml:space="preserve"> 8— сливной кран системы охлаждения</w:t>
      </w:r>
    </w:p>
    <w:p w:rsidR="00EC626C" w:rsidRPr="00EC626C" w:rsidRDefault="00EC626C" w:rsidP="00EC626C">
      <w:pPr>
        <w:pStyle w:val="ac"/>
        <w:shd w:val="clear" w:color="auto" w:fill="FFFFFF"/>
        <w:spacing w:before="0" w:beforeAutospacing="0" w:after="0" w:afterAutospacing="0" w:line="288" w:lineRule="atLeast"/>
        <w:rPr>
          <w:color w:val="000000"/>
        </w:rPr>
        <w:sectPr w:rsidR="00EC626C" w:rsidRPr="00EC626C" w:rsidSect="0077650B">
          <w:type w:val="continuous"/>
          <w:pgSz w:w="11906" w:h="16838"/>
          <w:pgMar w:top="1134" w:right="850" w:bottom="284" w:left="1701" w:header="708" w:footer="708" w:gutter="0"/>
          <w:cols w:num="2" w:space="708"/>
          <w:docGrid w:linePitch="360"/>
        </w:sectPr>
      </w:pP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noProof/>
          <w:color w:val="000000"/>
        </w:rPr>
        <w:lastRenderedPageBreak/>
        <w:drawing>
          <wp:inline distT="0" distB="0" distL="0" distR="0">
            <wp:extent cx="3985260" cy="2947670"/>
            <wp:effectExtent l="0" t="0" r="0" b="5080"/>
            <wp:docPr id="51" name="Рисунок 3" descr="http://stroy-technics.ru/gallery/remont-avtomobilej-kamaz/image_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y-technics.ru/gallery/remont-avtomobilej-kamaz/image_39.gif"/>
                    <pic:cNvPicPr>
                      <a:picLocks noChangeAspect="1" noChangeArrowheads="1"/>
                    </pic:cNvPicPr>
                  </pic:nvPicPr>
                  <pic:blipFill>
                    <a:blip r:embed="rId1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85260" cy="2947670"/>
                    </a:xfrm>
                    <a:prstGeom prst="rect">
                      <a:avLst/>
                    </a:prstGeom>
                    <a:noFill/>
                    <a:ln>
                      <a:noFill/>
                    </a:ln>
                  </pic:spPr>
                </pic:pic>
              </a:graphicData>
            </a:graphic>
          </wp:inline>
        </w:drawing>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Рис. 2. Сборка водяного насоса:</w:t>
      </w:r>
      <w:r w:rsidRPr="00EC626C">
        <w:rPr>
          <w:color w:val="000000"/>
        </w:rPr>
        <w:br/>
        <w:t>а — запрессовка уплотнения валика в корпус; б — напрессовка крыльчатки на валик; в — собранный водяной насос; 1 — опорная плита; 2 — корпус водяного насоса; 3 — уплотнение валика водяного насоса; 4 – валик водяного насоса; 5 приспособление для запрессовки уплотнения; 6 — приспособление для напрессовки крыльчатки на валик; 7— крыльчатка; 8 — подшипник; 9 — шкив привода водяного насоса</w:t>
      </w:r>
    </w:p>
    <w:p w:rsidR="00EC626C" w:rsidRPr="00EC626C" w:rsidRDefault="00EC626C" w:rsidP="00EC626C">
      <w:pPr>
        <w:pStyle w:val="ac"/>
        <w:shd w:val="clear" w:color="auto" w:fill="FFFFFF"/>
        <w:spacing w:before="0" w:beforeAutospacing="0" w:after="0" w:afterAutospacing="0" w:line="288" w:lineRule="atLeast"/>
        <w:rPr>
          <w:color w:val="000000"/>
        </w:rPr>
      </w:pP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Термостаты и включатель гидромуфты предназначены для автоматического регулирования теплового режима двигателя. Они управляют направлением потока охлаждающей жидкости и работой вентилятора в зависимости от температуры охлаждающей жидкости. Термостаты размещены в отдельной коробке, закрепленной на переднем торце правого ряда блока цилиндров. Они имеют твердый наполнитель и прямой ход клапана.</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Сущность проверки термостата заключается в определении температуры начала открытия клапанов и величины хода клапана. Схема прибора проверки термостата показана на рис. 4. Для проверки термостат погружают в ванну с водой. Уровень воды должен быть выше фланца термостата. Температуру воды замеряют термометром. После этого ванну с водой подогревают с интенсивностью 3 °С/мин.</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Начало открытия клапана фиксируется установленным над клапаном индикатором. Индикатор устанавливают на стойке так, чтобы ножка его касалась тарелки клапана.</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Клапан должен открываться при температуре 78…82 °С.</w:t>
      </w:r>
    </w:p>
    <w:p w:rsidR="00EC626C" w:rsidRPr="00EC626C" w:rsidRDefault="00EC626C" w:rsidP="00EC626C">
      <w:pPr>
        <w:pStyle w:val="ac"/>
        <w:shd w:val="clear" w:color="auto" w:fill="FFFFFF"/>
        <w:spacing w:before="0" w:beforeAutospacing="0" w:after="0" w:afterAutospacing="0" w:line="288" w:lineRule="atLeast"/>
        <w:jc w:val="both"/>
        <w:rPr>
          <w:color w:val="000000"/>
        </w:rPr>
      </w:pPr>
      <w:r w:rsidRPr="00EC626C">
        <w:rPr>
          <w:color w:val="000000"/>
        </w:rPr>
        <w:t>Гидромуфты при капитальном ремонте снимают с двигателя и в полном комплекте отправляют на завод-изготовитель для замены на новые. Выключатели гидромуфт проверяют на стенде.</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noProof/>
          <w:color w:val="000000"/>
        </w:rPr>
        <w:lastRenderedPageBreak/>
        <w:drawing>
          <wp:inline distT="0" distB="0" distL="0" distR="0">
            <wp:extent cx="2974975" cy="3670935"/>
            <wp:effectExtent l="0" t="0" r="0" b="5715"/>
            <wp:docPr id="52" name="Рисунок 2" descr="http://stroy-technics.ru/gallery/remont-avtomobilej-kamaz/image_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oy-technics.ru/gallery/remont-avtomobilej-kamaz/image_40.gif"/>
                    <pic:cNvPicPr>
                      <a:picLocks noChangeAspect="1" noChangeArrowheads="1"/>
                    </pic:cNvPicPr>
                  </pic:nvPicPr>
                  <pic:blipFill>
                    <a:blip r:embed="rId1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4975" cy="3670935"/>
                    </a:xfrm>
                    <a:prstGeom prst="rect">
                      <a:avLst/>
                    </a:prstGeom>
                    <a:noFill/>
                    <a:ln>
                      <a:noFill/>
                    </a:ln>
                  </pic:spPr>
                </pic:pic>
              </a:graphicData>
            </a:graphic>
          </wp:inline>
        </w:drawing>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Рис. 3. Стенд для испытания водяных насосов:</w:t>
      </w:r>
      <w:r w:rsidRPr="00EC626C">
        <w:rPr>
          <w:color w:val="000000"/>
        </w:rPr>
        <w:br/>
        <w:t>1, 12 – кронштейны крепления водяных насосов; 2 -защитный кожух; 3— включатель работы насоса; 4 — включатель нагревателя; 5 — водомерная трубка; 6 — бак с водой: 7—кран-регулятор; 8 манометры; 9 — указатель температуры; 10 – ввод электрической сети; 11 — электромагнитное реле; 13 — ванночка для сбора воды; 14 — запорный кран; 15 — станина; 16 — фланец приводного вала</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noProof/>
          <w:color w:val="000000"/>
        </w:rPr>
        <w:drawing>
          <wp:inline distT="0" distB="0" distL="0" distR="0">
            <wp:extent cx="3220720" cy="4189730"/>
            <wp:effectExtent l="0" t="0" r="0" b="1270"/>
            <wp:docPr id="53" name="Рисунок 1" descr="http://stroy-technics.ru/gallery/remont-avtomobilej-kamaz/image_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roy-technics.ru/gallery/remont-avtomobilej-kamaz/image_41.gif"/>
                    <pic:cNvPicPr>
                      <a:picLocks noChangeAspect="1" noChangeArrowheads="1"/>
                    </pic:cNvPicPr>
                  </pic:nvPicPr>
                  <pic:blipFill>
                    <a:blip r:embed="rId1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20720" cy="4189730"/>
                    </a:xfrm>
                    <a:prstGeom prst="rect">
                      <a:avLst/>
                    </a:prstGeom>
                    <a:noFill/>
                    <a:ln>
                      <a:noFill/>
                    </a:ln>
                  </pic:spPr>
                </pic:pic>
              </a:graphicData>
            </a:graphic>
          </wp:inline>
        </w:drawing>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lastRenderedPageBreak/>
        <w:t>Рис. 4. Схема прибора для проверки термостата:</w:t>
      </w:r>
      <w:r w:rsidRPr="00EC626C">
        <w:rPr>
          <w:color w:val="000000"/>
        </w:rPr>
        <w:br/>
        <w:t>1 — кронштейн для крепления термостата и измерительных приборов; 2 — термометр; 3 — индикатор контроля начала открытия клапана и величины его полного хода; 4. 9 — регулировочные гайки; 5 — ванна с водой; 6 — баллон; 7 — твердый наполнитель баллона (церезин); 8—электронагреватель; 10—клапан подвода жидкости к насосу из блоков; 11 — клапан включения циркуляции жидкости через радиатор к насосу.</w:t>
      </w:r>
    </w:p>
    <w:p w:rsidR="00EC626C" w:rsidRPr="00EC626C" w:rsidRDefault="00EC626C" w:rsidP="00EC626C">
      <w:pPr>
        <w:pStyle w:val="ac"/>
        <w:shd w:val="clear" w:color="auto" w:fill="FFFFFF"/>
        <w:spacing w:before="0" w:beforeAutospacing="0" w:after="0" w:afterAutospacing="0" w:line="288" w:lineRule="atLeast"/>
        <w:rPr>
          <w:color w:val="000000"/>
        </w:rPr>
      </w:pP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Регулировку срабатывания золотника включателя гидромуфты осуществляют изменением числа шайб, устанавливаемых под корпус термосилового датчика. Если установкой шайб под термосиловой датчик не удается отрегулировать температуру срабатывания золотника, то такой датчик заменяется новым.</w:t>
      </w:r>
    </w:p>
    <w:p w:rsidR="00EC626C" w:rsidRPr="00EC626C" w:rsidRDefault="00EC626C" w:rsidP="00EC626C">
      <w:pPr>
        <w:pStyle w:val="ac"/>
        <w:shd w:val="clear" w:color="auto" w:fill="FFFFFF"/>
        <w:spacing w:before="0" w:beforeAutospacing="0" w:after="0" w:afterAutospacing="0" w:line="288" w:lineRule="atLeast"/>
        <w:rPr>
          <w:color w:val="000000"/>
        </w:rPr>
      </w:pPr>
      <w:r w:rsidRPr="00EC626C">
        <w:rPr>
          <w:color w:val="000000"/>
        </w:rPr>
        <w:t>При выпуске двигателей после капитального ремонта переключатель режимов работы устанавливают на автоматический режим «А». В положение «О» рычаг выключателя гидромуфты устанавливают только при преодолении водных преград. В положение «П» рычаг устанавливают только при отказах выключателя гидромуфты.</w:t>
      </w:r>
    </w:p>
    <w:p w:rsidR="00EC626C" w:rsidRPr="00EC626C" w:rsidRDefault="00EC626C" w:rsidP="00EC626C">
      <w:pPr>
        <w:pStyle w:val="afa"/>
        <w:rPr>
          <w:sz w:val="24"/>
          <w:szCs w:val="24"/>
        </w:rPr>
      </w:pPr>
    </w:p>
    <w:p w:rsidR="00EC626C" w:rsidRPr="00EC626C" w:rsidRDefault="00EC626C" w:rsidP="00EC626C">
      <w:pPr>
        <w:pStyle w:val="ac"/>
        <w:jc w:val="both"/>
        <w:rPr>
          <w:color w:val="1A181A"/>
        </w:rPr>
      </w:pPr>
      <w:r w:rsidRPr="00EC626C">
        <w:rPr>
          <w:color w:val="1A181A"/>
        </w:rPr>
        <w:t>Ремонт масляного насоса. Давление в системе смазки уменьшается по многим причинам. При нормальном уровне масла в картере и исправном манометре пониженное давление масла на всех оборотах коленчатого вала двигателя может быть следствием разжижения масла в картере перегретого двигателя, снижения пропускной способности маслоприемника (засорен), износа пружины редукционного клапана, увеличения зазора в подшипниках распределительного, коленчатого валов.</w:t>
      </w:r>
    </w:p>
    <w:p w:rsidR="00EC626C" w:rsidRPr="00EC626C" w:rsidRDefault="00EC626C" w:rsidP="00EC626C">
      <w:pPr>
        <w:pStyle w:val="ac"/>
        <w:jc w:val="both"/>
        <w:rPr>
          <w:color w:val="1A181A"/>
        </w:rPr>
      </w:pPr>
      <w:r w:rsidRPr="00EC626C">
        <w:rPr>
          <w:color w:val="1A181A"/>
        </w:rPr>
        <w:t>Масляный насос ремонтируют, если его сопряжения предельно изношены. Величины предельных износов в сопряжениях насоса следующие, мм:</w:t>
      </w:r>
    </w:p>
    <w:p w:rsidR="00EC626C" w:rsidRPr="00EC626C" w:rsidRDefault="00EC626C" w:rsidP="00EC626C">
      <w:pPr>
        <w:pStyle w:val="ac"/>
        <w:jc w:val="both"/>
        <w:rPr>
          <w:rFonts w:ascii="Verdana" w:hAnsi="Verdana"/>
          <w:color w:val="1A181A"/>
        </w:rPr>
      </w:pPr>
      <w:r w:rsidRPr="00EC626C">
        <w:rPr>
          <w:rFonts w:ascii="Verdana" w:hAnsi="Verdana"/>
          <w:noProof/>
          <w:color w:val="1A181A"/>
        </w:rPr>
        <w:drawing>
          <wp:inline distT="0" distB="0" distL="0" distR="0">
            <wp:extent cx="3605530" cy="690245"/>
            <wp:effectExtent l="0" t="0" r="0" b="0"/>
            <wp:docPr id="54" name="Рисунок 8" descr="http://ga-avto.ru/images/remontauto/image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a-avto.ru/images/remontauto/image774.jpg"/>
                    <pic:cNvPicPr>
                      <a:picLocks noChangeAspect="1" noChangeArrowheads="1"/>
                    </pic:cNvPicPr>
                  </pic:nvPicPr>
                  <pic:blipFill>
                    <a:blip r:embed="rId1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05530" cy="690245"/>
                    </a:xfrm>
                    <a:prstGeom prst="rect">
                      <a:avLst/>
                    </a:prstGeom>
                    <a:noFill/>
                    <a:ln>
                      <a:noFill/>
                    </a:ln>
                  </pic:spPr>
                </pic:pic>
              </a:graphicData>
            </a:graphic>
          </wp:inline>
        </w:drawing>
      </w:r>
    </w:p>
    <w:p w:rsidR="00EC626C" w:rsidRPr="00EC626C" w:rsidRDefault="00EC626C" w:rsidP="00EC626C">
      <w:pPr>
        <w:pStyle w:val="ac"/>
        <w:jc w:val="both"/>
        <w:rPr>
          <w:color w:val="1A181A"/>
        </w:rPr>
      </w:pPr>
      <w:r w:rsidRPr="00EC626C">
        <w:rPr>
          <w:color w:val="1A181A"/>
        </w:rPr>
        <w:t>Раскомплектование шестерен масляного насоса не допускается. При необходимости замены одной из шестерен подбор производят по пятну касания зуба. Пятно касания у шестерен масляного насоса двигателя ЯМЗ должно быть не менее 60% длины и 40% высоты зуба. При этом оно должно располагаться по середине длины зуба и на расстоянии от вершины зуба не более</w:t>
      </w:r>
      <w:r w:rsidRPr="00EC626C">
        <w:rPr>
          <w:rStyle w:val="apple-converted-space"/>
          <w:color w:val="1A181A"/>
        </w:rPr>
        <w:t> </w:t>
      </w:r>
      <w:r w:rsidRPr="00EC626C">
        <w:rPr>
          <w:color w:val="1A181A"/>
        </w:rPr>
        <w:t>0,5 мм. Проверку герметичности корпуса масляного насоса, промежуточной крышки и крышки нижней секции проверяют у двигателя ЗИЛ-130 водой под давлением 4 кгс/см2.</w:t>
      </w:r>
    </w:p>
    <w:p w:rsidR="00EC626C" w:rsidRPr="00EC626C" w:rsidRDefault="00EC626C" w:rsidP="00EC626C">
      <w:pPr>
        <w:pStyle w:val="ac"/>
        <w:jc w:val="both"/>
        <w:rPr>
          <w:color w:val="1A181A"/>
        </w:rPr>
      </w:pPr>
      <w:r w:rsidRPr="00EC626C">
        <w:rPr>
          <w:color w:val="1A181A"/>
        </w:rPr>
        <w:t>При сборке клапанов системы смазки двигателей ЯМЗ все детали протирают, клапан смазывают дизельным маслом, вставляют в корпус с зазором 0,050,10 мм. Предохранительный клапан (рис. 48) радиаторной секции должен открываться при давлении масла в полости А 0,81,2 кгс/см2, а сливной клапан системы смазки при 55,5 кгс/см2. Редукционный клапан нагнетательной сек-</w:t>
      </w:r>
    </w:p>
    <w:p w:rsidR="00EC626C" w:rsidRPr="00EC626C" w:rsidRDefault="00EC626C" w:rsidP="00EC626C">
      <w:pPr>
        <w:pStyle w:val="ac"/>
        <w:jc w:val="both"/>
        <w:rPr>
          <w:rFonts w:ascii="Verdana" w:hAnsi="Verdana"/>
          <w:color w:val="1A181A"/>
        </w:rPr>
      </w:pPr>
      <w:r w:rsidRPr="00EC626C">
        <w:rPr>
          <w:rFonts w:ascii="Verdana" w:hAnsi="Verdana"/>
          <w:noProof/>
          <w:color w:val="1A181A"/>
        </w:rPr>
        <w:lastRenderedPageBreak/>
        <w:drawing>
          <wp:inline distT="0" distB="0" distL="0" distR="0">
            <wp:extent cx="2061845" cy="2182495"/>
            <wp:effectExtent l="0" t="0" r="0" b="8255"/>
            <wp:docPr id="55" name="Рисунок 7" descr="http://ga-avto.ru/images/remontauto/image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a-avto.ru/images/remontauto/image776.jpg"/>
                    <pic:cNvPicPr>
                      <a:picLocks noChangeAspect="1" noChangeArrowheads="1"/>
                    </pic:cNvPicPr>
                  </pic:nvPicPr>
                  <pic:blipFill>
                    <a:blip r:embed="rId1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61845" cy="2182495"/>
                    </a:xfrm>
                    <a:prstGeom prst="rect">
                      <a:avLst/>
                    </a:prstGeom>
                    <a:noFill/>
                    <a:ln>
                      <a:noFill/>
                    </a:ln>
                  </pic:spPr>
                </pic:pic>
              </a:graphicData>
            </a:graphic>
          </wp:inline>
        </w:drawing>
      </w:r>
    </w:p>
    <w:p w:rsidR="00EC626C" w:rsidRPr="00EC626C" w:rsidRDefault="00EC626C" w:rsidP="00EC626C">
      <w:pPr>
        <w:pStyle w:val="ac"/>
        <w:jc w:val="both"/>
        <w:rPr>
          <w:color w:val="1A181A"/>
        </w:rPr>
      </w:pPr>
      <w:r w:rsidRPr="00EC626C">
        <w:rPr>
          <w:color w:val="1A181A"/>
        </w:rPr>
        <w:t>ции открывается при 7,58,0 кгс/см2. Давление открытия сливного и редукционного клапанов корректируют регулировочными шайбами в колпачке, под пружиной. Если при регулировании потребуется более четырех шайб, то пружину заменяют.</w:t>
      </w:r>
    </w:p>
    <w:p w:rsidR="00EC626C" w:rsidRPr="00EC626C" w:rsidRDefault="00EC626C" w:rsidP="00EC626C">
      <w:pPr>
        <w:pStyle w:val="ac"/>
        <w:jc w:val="both"/>
        <w:rPr>
          <w:color w:val="1A181A"/>
        </w:rPr>
      </w:pPr>
      <w:r w:rsidRPr="00EC626C">
        <w:rPr>
          <w:color w:val="1A181A"/>
        </w:rPr>
        <w:t>При сборке масляного насоса двигателя ЯМЗ боковой зазор в зацеплении зубьев шестерен должен быть в пределах 0,04</w:t>
      </w:r>
      <w:r w:rsidRPr="00EC626C">
        <w:rPr>
          <w:rStyle w:val="apple-converted-space"/>
          <w:color w:val="1A181A"/>
        </w:rPr>
        <w:t> </w:t>
      </w:r>
      <w:r w:rsidRPr="00EC626C">
        <w:rPr>
          <w:color w:val="1A181A"/>
        </w:rPr>
        <w:t>0,40 мм</w:t>
      </w:r>
      <w:r w:rsidRPr="00EC626C">
        <w:rPr>
          <w:rStyle w:val="apple-converted-space"/>
          <w:color w:val="1A181A"/>
        </w:rPr>
        <w:t> </w:t>
      </w:r>
      <w:r w:rsidRPr="00EC626C">
        <w:rPr>
          <w:color w:val="1A181A"/>
        </w:rPr>
        <w:t>(измеряют щупом). Данные по зазорам, мм, в сопряжениях нового масляного насоса двигателя ЗИЛ-130 несколько другие:</w:t>
      </w:r>
    </w:p>
    <w:p w:rsidR="00EC626C" w:rsidRPr="00EC626C" w:rsidRDefault="00EC626C" w:rsidP="00EC626C">
      <w:pPr>
        <w:pStyle w:val="ac"/>
        <w:jc w:val="both"/>
        <w:rPr>
          <w:color w:val="1A181A"/>
        </w:rPr>
      </w:pPr>
      <w:r w:rsidRPr="00EC626C">
        <w:rPr>
          <w:noProof/>
          <w:color w:val="1A181A"/>
        </w:rPr>
        <w:drawing>
          <wp:inline distT="0" distB="0" distL="0" distR="0">
            <wp:extent cx="3588385" cy="466090"/>
            <wp:effectExtent l="0" t="0" r="0" b="0"/>
            <wp:docPr id="56" name="Рисунок 6" descr="http://ga-avto.ru/images/remontauto/image7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a-avto.ru/images/remontauto/image778.jpg"/>
                    <pic:cNvPicPr>
                      <a:picLocks noChangeAspect="1" noChangeArrowheads="1"/>
                    </pic:cNvPicPr>
                  </pic:nvPicPr>
                  <pic:blipFill>
                    <a:blip r:embed="rId1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88385" cy="466090"/>
                    </a:xfrm>
                    <a:prstGeom prst="rect">
                      <a:avLst/>
                    </a:prstGeom>
                    <a:noFill/>
                    <a:ln>
                      <a:noFill/>
                    </a:ln>
                  </pic:spPr>
                </pic:pic>
              </a:graphicData>
            </a:graphic>
          </wp:inline>
        </w:drawing>
      </w:r>
    </w:p>
    <w:p w:rsidR="00EC626C" w:rsidRPr="00EC626C" w:rsidRDefault="00EC626C" w:rsidP="00EC626C">
      <w:pPr>
        <w:pStyle w:val="ac"/>
        <w:jc w:val="both"/>
        <w:rPr>
          <w:color w:val="1A181A"/>
        </w:rPr>
      </w:pPr>
      <w:r w:rsidRPr="00EC626C">
        <w:rPr>
          <w:color w:val="1A181A"/>
        </w:rPr>
        <w:t>При сборке насоса двигателя ЗИЛ-130 зазор между торцами шестерен и крышкой регулируют прокладками. Ведущий вал насоса после затяжки должен легко проворачиваться от руки.</w:t>
      </w:r>
    </w:p>
    <w:p w:rsidR="00EC626C" w:rsidRPr="00EC626C" w:rsidRDefault="00EC626C" w:rsidP="00EC626C">
      <w:pPr>
        <w:pStyle w:val="ac"/>
        <w:jc w:val="both"/>
        <w:rPr>
          <w:color w:val="1A181A"/>
        </w:rPr>
      </w:pPr>
      <w:r w:rsidRPr="00EC626C">
        <w:rPr>
          <w:color w:val="1A181A"/>
        </w:rPr>
        <w:t>Испытание масляного насоса производят на вазелиновом масле Т при температуре масла 1820° С через выпускное отверстие длиной</w:t>
      </w:r>
      <w:r w:rsidRPr="00EC626C">
        <w:rPr>
          <w:rStyle w:val="apple-converted-space"/>
          <w:color w:val="1A181A"/>
        </w:rPr>
        <w:t> </w:t>
      </w:r>
      <w:r w:rsidRPr="00EC626C">
        <w:rPr>
          <w:color w:val="1A181A"/>
        </w:rPr>
        <w:t>4,0 мм</w:t>
      </w:r>
      <w:r w:rsidRPr="00EC626C">
        <w:rPr>
          <w:rStyle w:val="apple-converted-space"/>
          <w:color w:val="1A181A"/>
        </w:rPr>
        <w:t> </w:t>
      </w:r>
      <w:r w:rsidRPr="00EC626C">
        <w:rPr>
          <w:color w:val="1A181A"/>
        </w:rPr>
        <w:t>6-миллиметрового нагрузочного жиклера. У хорошо работающего масляного насоса двигателя ЗИЛ-130 при 400 об/мин давление при этом должно быть не менее 2,4 кгс/см2 в верхней секции и 0,6 кгс/см2 в нижней. Редукционный клапан верхней секции открывается при давлении 2,753,0 кгс/см2, а перепускной клапан нижней секции при 1,21,5 кгс/см2 при соответствующем увеличении числа об/мин вала насоса.</w:t>
      </w:r>
    </w:p>
    <w:p w:rsidR="00EC626C" w:rsidRPr="00EC626C" w:rsidRDefault="00EC626C" w:rsidP="00EC626C">
      <w:pPr>
        <w:pStyle w:val="ac"/>
        <w:jc w:val="both"/>
        <w:rPr>
          <w:color w:val="1A181A"/>
        </w:rPr>
      </w:pPr>
      <w:r w:rsidRPr="00EC626C">
        <w:rPr>
          <w:noProof/>
          <w:color w:val="1A181A"/>
        </w:rPr>
        <w:drawing>
          <wp:inline distT="0" distB="0" distL="0" distR="0">
            <wp:extent cx="172720" cy="103505"/>
            <wp:effectExtent l="0" t="0" r="0" b="0"/>
            <wp:docPr id="57" name="Рисунок 5" descr="http://ga-avto.ru/images/remontauto/image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a-avto.ru/images/remontauto/image780.jpg"/>
                    <pic:cNvPicPr>
                      <a:picLocks noChangeAspect="1" noChangeArrowheads="1"/>
                    </pic:cNvPicPr>
                  </pic:nvPicPr>
                  <pic:blipFill>
                    <a:blip r:embed="rId1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720" cy="103505"/>
                    </a:xfrm>
                    <a:prstGeom prst="rect">
                      <a:avLst/>
                    </a:prstGeom>
                    <a:noFill/>
                    <a:ln>
                      <a:noFill/>
                    </a:ln>
                  </pic:spPr>
                </pic:pic>
              </a:graphicData>
            </a:graphic>
          </wp:inline>
        </w:drawing>
      </w:r>
      <w:r w:rsidRPr="00EC626C">
        <w:rPr>
          <w:color w:val="1A181A"/>
        </w:rPr>
        <w:t>0,1 кгс/см2 не менее 23 л/мин. Проверку производят на дизельном масле Дп-11 при 3100 об/мин валика насоса, температуре масла 7585° С и разрежении на всасывании</w:t>
      </w:r>
      <w:r w:rsidRPr="00EC626C">
        <w:rPr>
          <w:rStyle w:val="apple-converted-space"/>
          <w:color w:val="1A181A"/>
        </w:rPr>
        <w:t> </w:t>
      </w:r>
      <w:r w:rsidRPr="00EC626C">
        <w:rPr>
          <w:color w:val="1A181A"/>
        </w:rPr>
        <w:t>130150 мм</w:t>
      </w:r>
      <w:r w:rsidRPr="00EC626C">
        <w:rPr>
          <w:rStyle w:val="apple-converted-space"/>
          <w:color w:val="1A181A"/>
        </w:rPr>
        <w:t> </w:t>
      </w:r>
      <w:r w:rsidRPr="00EC626C">
        <w:rPr>
          <w:color w:val="1A181A"/>
        </w:rPr>
        <w:t>рт. ст.</w:t>
      </w:r>
    </w:p>
    <w:p w:rsidR="00EC626C" w:rsidRPr="00EC626C" w:rsidRDefault="00EC626C" w:rsidP="00EC626C">
      <w:pPr>
        <w:pStyle w:val="ac"/>
        <w:jc w:val="both"/>
        <w:rPr>
          <w:color w:val="1A181A"/>
        </w:rPr>
      </w:pPr>
      <w:r w:rsidRPr="00EC626C">
        <w:rPr>
          <w:color w:val="1A181A"/>
        </w:rPr>
        <w:t>Ремонт масляного радиатора и фильтров очистки масла. В процессе эксплуатации пластины фильтра грубой очистки масла ежедневно очищают тремя-четырьмя поворотами рукоятки при полностью прогретом двигателе. Если рукоятку трудно провернуть, следует снять фильтр и промыть в керосине. Фильтры грубой очистки масла некоторых двигателей оборудованы сигнализаторами засоренности элементов (рис. 49). Засоренный фильтр грубой очистки разбирают, все его детали тщательно промывают в керосине, а затем в моечной машине с 5%-ным раствором кальцинированной соды, нагретым до температуры 8085° С. При этом удаляются все отложения из ячеек фильтрующей сетки и сетки жесткости фильтра грубой очистки масла.</w:t>
      </w:r>
    </w:p>
    <w:p w:rsidR="00EC626C" w:rsidRPr="00EC626C" w:rsidRDefault="00EC626C" w:rsidP="00EC626C">
      <w:pPr>
        <w:pStyle w:val="ac"/>
        <w:jc w:val="both"/>
        <w:rPr>
          <w:color w:val="1A181A"/>
        </w:rPr>
      </w:pPr>
      <w:r w:rsidRPr="00EC626C">
        <w:rPr>
          <w:color w:val="1A181A"/>
        </w:rPr>
        <w:t xml:space="preserve">Работоспособность фильтра центробежной очистки масла (центрифуги) проверяют на слух. После остановки двигателя ЗИЛ-130, например, ротор еще вращается 1 1,5 мин. При этом </w:t>
      </w:r>
      <w:r w:rsidRPr="00EC626C">
        <w:rPr>
          <w:color w:val="1A181A"/>
        </w:rPr>
        <w:lastRenderedPageBreak/>
        <w:t>слышится своеобразный звук. Центрифугу очищают одновременно с заменой масла в двигателе. Слой отложений на крышке ротора должен быть менее</w:t>
      </w:r>
      <w:r w:rsidRPr="00EC626C">
        <w:rPr>
          <w:rStyle w:val="apple-converted-space"/>
          <w:color w:val="1A181A"/>
        </w:rPr>
        <w:t> </w:t>
      </w:r>
      <w:r w:rsidRPr="00EC626C">
        <w:rPr>
          <w:color w:val="1A181A"/>
        </w:rPr>
        <w:t>810 мм. После снятия отложений крышку ротора и сетки промывают в бензине (керосине). Центрифуга плохо вращается при загрязнении оси, втулок и жиклеров. Снимают центрифугу после 30 мин стоянки выключенного двигателя (чтобы стекло масло из центрифуги).</w:t>
      </w:r>
    </w:p>
    <w:p w:rsidR="00EC626C" w:rsidRPr="00EC626C" w:rsidRDefault="00EC626C" w:rsidP="00EC626C">
      <w:pPr>
        <w:pStyle w:val="ac"/>
        <w:jc w:val="both"/>
        <w:rPr>
          <w:color w:val="1A181A"/>
        </w:rPr>
      </w:pPr>
      <w:r w:rsidRPr="00EC626C">
        <w:rPr>
          <w:color w:val="1A181A"/>
        </w:rPr>
        <w:t>Детали центрифуги перед сборкой тщательно моют, разбухшие резиновые уплотнительные кольца крышки центрифуги и кожуха заменяют. Все детали ротора продувают сжатым воздухом и протирают. Ротор фильтра после сборки должен вращаться легко, без заеданий и заметного люфта.</w:t>
      </w:r>
    </w:p>
    <w:p w:rsidR="00EC626C" w:rsidRPr="00EC626C" w:rsidRDefault="00EC626C" w:rsidP="00EC626C">
      <w:pPr>
        <w:pStyle w:val="ac"/>
        <w:jc w:val="both"/>
        <w:rPr>
          <w:color w:val="1A181A"/>
        </w:rPr>
      </w:pPr>
      <w:r w:rsidRPr="00EC626C">
        <w:rPr>
          <w:color w:val="1A181A"/>
        </w:rPr>
        <w:t>В собранном фильтре грубой очистки масла при нормально затянутом сальнике оси рукоятка фильтра грубой очистки должна легко проворачиваться от руки. Собранный с перепускным клапаном корпус фильтра грубой очистки масла двигателя ЯМЗ проверяют на стенде на начало открытия клапана. Клапан должен начать открываться при давлении в полости 1,82,3 кгс/см2. Регулируют момент открытия изменением толщины регулировочных шайб 9 (см. рис. 49). Герметичность фильтра грубой очистки масла проверяют под давлением воздуха 5 кгс/см2 в воде при температуре 4050° С. Пропуск воздуха не допускается.</w:t>
      </w:r>
    </w:p>
    <w:p w:rsidR="00EC626C" w:rsidRPr="00EC626C" w:rsidRDefault="00EC626C" w:rsidP="00EC626C">
      <w:pPr>
        <w:pStyle w:val="ac"/>
        <w:jc w:val="both"/>
        <w:rPr>
          <w:color w:val="1A181A"/>
        </w:rPr>
      </w:pPr>
      <w:r w:rsidRPr="00EC626C">
        <w:rPr>
          <w:color w:val="1A181A"/>
        </w:rPr>
        <w:t>Перепускной клапан фильтра грубой очистки масла двигателя ЗИЛ-130 должен открываться при давлении масла 1 кгс/см2. При работе на вазелиновом масле Т и давлении масла 2,5 кгс/см2 частота вращения центрифуги должна быть более 5000 об/мин.</w:t>
      </w:r>
    </w:p>
    <w:p w:rsidR="00EC626C" w:rsidRPr="00EC626C" w:rsidRDefault="00EC626C" w:rsidP="00EC626C">
      <w:pPr>
        <w:pStyle w:val="ac"/>
        <w:jc w:val="both"/>
        <w:rPr>
          <w:color w:val="1A181A"/>
        </w:rPr>
      </w:pPr>
      <w:r w:rsidRPr="00EC626C">
        <w:rPr>
          <w:color w:val="1A181A"/>
        </w:rPr>
        <w:t>Снятый с автомобиля ЗИЛ-130 масляный радиатор промывают обезжиривающим раствором и горячей водой, затем проверяют на герметичность воздухом под давлением 4 кгс/см2 в водяной ванне. Неисправные трубки запаивают мягким припоем, небольшие разрушения каркаса радиатора заваривают.</w:t>
      </w:r>
    </w:p>
    <w:p w:rsidR="00EC626C" w:rsidRPr="00906425" w:rsidRDefault="00EC626C" w:rsidP="00EC626C"/>
    <w:p w:rsidR="005B6B05" w:rsidRDefault="005B6B0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1B1DB5" w:rsidRDefault="001B1DB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31</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Изучения приборов систем охлаждения и смазки</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30D31">
        <w:rPr>
          <w:rFonts w:eastAsia="Times New Roman"/>
          <w:sz w:val="24"/>
          <w:szCs w:val="22"/>
          <w:u w:val="single"/>
        </w:rPr>
        <w:t>Изучения приборов систем охлаждения и смазки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Default="005B6B05" w:rsidP="005B6B05">
      <w:pPr>
        <w:shd w:val="clear" w:color="auto" w:fill="FFFFFF"/>
        <w:jc w:val="both"/>
        <w:rPr>
          <w:rFonts w:eastAsia="Times New Roman"/>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дефектах деталей систем смазки</w:t>
      </w:r>
      <w:r>
        <w:rPr>
          <w:rFonts w:eastAsia="Times New Roman"/>
          <w:sz w:val="24"/>
          <w:szCs w:val="24"/>
          <w:u w:val="single"/>
        </w:rPr>
        <w:t>. Т</w:t>
      </w:r>
      <w:r w:rsidRPr="003053CA">
        <w:rPr>
          <w:rFonts w:eastAsia="Times New Roman"/>
          <w:sz w:val="24"/>
          <w:szCs w:val="24"/>
          <w:u w:val="single"/>
        </w:rPr>
        <w:t>ехнологический процесс ремонта основных деталей систем смазки</w:t>
      </w:r>
      <w:r>
        <w:rPr>
          <w:rFonts w:eastAsia="Times New Roman"/>
          <w:sz w:val="24"/>
          <w:szCs w:val="24"/>
          <w:u w:val="single"/>
        </w:rPr>
        <w:t>. П</w:t>
      </w:r>
      <w:r w:rsidRPr="003053CA">
        <w:rPr>
          <w:rFonts w:eastAsia="Times New Roman"/>
          <w:sz w:val="24"/>
          <w:szCs w:val="24"/>
          <w:u w:val="single"/>
        </w:rPr>
        <w:t>рименить способы и технологию ремонта деталей систем смазки</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Применяемые оборудование, приспособления и инструмент</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32</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Ремонт узлов и приборов системы питания бензиновых двигателей</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u w:val="single"/>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Дефекты, топливных баков и топливопроводов, топливных насосов (карбюраторных и дизельных двигателей), карбюраторов и форсунок</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топливных баков и топливопроводов, топливных насосов (карбюраторных и дизельных двигателей), карбюраторов и форсунок</w:t>
      </w:r>
      <w:r>
        <w:rPr>
          <w:rFonts w:eastAsia="Times New Roman"/>
          <w:sz w:val="24"/>
          <w:szCs w:val="24"/>
          <w:u w:val="single"/>
        </w:rPr>
        <w:t xml:space="preserve">. </w:t>
      </w:r>
      <w:r w:rsidRPr="003053CA">
        <w:rPr>
          <w:rFonts w:eastAsia="Times New Roman"/>
          <w:sz w:val="24"/>
          <w:szCs w:val="24"/>
          <w:u w:val="single"/>
        </w:rPr>
        <w:t>Рациональные способы и технология их ремонта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spacing w:line="278" w:lineRule="exact"/>
        <w:rPr>
          <w:rFonts w:eastAsia="Times New Roman"/>
          <w:sz w:val="24"/>
          <w:szCs w:val="24"/>
          <w:u w:val="single"/>
        </w:rPr>
      </w:pPr>
      <w:r>
        <w:rPr>
          <w:rFonts w:eastAsia="Times New Roman"/>
          <w:spacing w:val="-4"/>
          <w:sz w:val="24"/>
          <w:szCs w:val="24"/>
        </w:rPr>
        <w:t xml:space="preserve">Задание на дом - </w:t>
      </w:r>
      <w:r w:rsidRPr="003053CA">
        <w:rPr>
          <w:rFonts w:eastAsia="Times New Roman"/>
          <w:sz w:val="24"/>
          <w:szCs w:val="24"/>
          <w:u w:val="single"/>
        </w:rPr>
        <w:t>Технические условия на ремонт, сборку и испытание приборов и контроль качестве ремонта</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Default="0077650B" w:rsidP="0077650B">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33</w:t>
      </w:r>
    </w:p>
    <w:p w:rsidR="0077650B" w:rsidRDefault="0077650B" w:rsidP="0077650B">
      <w:pPr>
        <w:shd w:val="clear" w:color="auto" w:fill="FFFFFF"/>
        <w:tabs>
          <w:tab w:val="left" w:leader="underscore" w:pos="6830"/>
        </w:tabs>
        <w:spacing w:before="5"/>
        <w:jc w:val="center"/>
        <w:rPr>
          <w:rFonts w:eastAsia="Times New Roman"/>
          <w:spacing w:val="-2"/>
          <w:sz w:val="32"/>
          <w:szCs w:val="32"/>
        </w:rPr>
      </w:pPr>
    </w:p>
    <w:p w:rsidR="0077650B" w:rsidRDefault="0077650B" w:rsidP="0077650B">
      <w:pPr>
        <w:shd w:val="clear" w:color="auto" w:fill="FFFFFF"/>
        <w:tabs>
          <w:tab w:val="left" w:leader="underscore" w:pos="6830"/>
        </w:tabs>
        <w:spacing w:before="5"/>
        <w:jc w:val="center"/>
      </w:pPr>
    </w:p>
    <w:p w:rsidR="0077650B" w:rsidRDefault="0077650B" w:rsidP="0077650B">
      <w:pPr>
        <w:shd w:val="clear" w:color="auto" w:fill="FFFFFF"/>
        <w:tabs>
          <w:tab w:val="left" w:pos="4018"/>
        </w:tabs>
        <w:spacing w:before="14"/>
      </w:pPr>
      <w:r w:rsidRPr="00A61F3D">
        <w:rPr>
          <w:rFonts w:ascii="Arial" w:eastAsia="Times New Roman" w:cs="Arial"/>
          <w:sz w:val="24"/>
          <w:szCs w:val="24"/>
        </w:rPr>
        <w:tab/>
      </w:r>
    </w:p>
    <w:p w:rsidR="0077650B" w:rsidRDefault="0077650B" w:rsidP="0077650B">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77650B" w:rsidRDefault="0077650B" w:rsidP="0077650B">
      <w:pPr>
        <w:shd w:val="clear" w:color="auto" w:fill="FFFFFF"/>
        <w:tabs>
          <w:tab w:val="left" w:leader="underscore" w:pos="7450"/>
        </w:tabs>
        <w:spacing w:line="269" w:lineRule="exact"/>
        <w:rPr>
          <w:rFonts w:eastAsia="Times New Roman"/>
          <w:spacing w:val="-5"/>
          <w:sz w:val="24"/>
          <w:szCs w:val="24"/>
        </w:rPr>
      </w:pPr>
    </w:p>
    <w:p w:rsidR="0077650B" w:rsidRPr="00FB40AB" w:rsidRDefault="0077650B" w:rsidP="0077650B">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77650B" w:rsidRDefault="0077650B" w:rsidP="0077650B">
      <w:pPr>
        <w:shd w:val="clear" w:color="auto" w:fill="FFFFFF"/>
        <w:tabs>
          <w:tab w:val="left" w:leader="underscore" w:pos="4704"/>
        </w:tabs>
        <w:spacing w:line="269" w:lineRule="exact"/>
        <w:rPr>
          <w:rFonts w:eastAsia="Times New Roman"/>
          <w:spacing w:val="-4"/>
          <w:sz w:val="24"/>
          <w:szCs w:val="24"/>
        </w:rPr>
      </w:pPr>
    </w:p>
    <w:p w:rsidR="0077650B" w:rsidRDefault="0077650B" w:rsidP="0077650B">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rPr>
        <w:t>Изучения  приборов системы питания дизельных двигателей</w:t>
      </w:r>
    </w:p>
    <w:p w:rsidR="0077650B" w:rsidRDefault="0077650B" w:rsidP="0077650B">
      <w:pPr>
        <w:shd w:val="clear" w:color="auto" w:fill="FFFFFF"/>
        <w:tabs>
          <w:tab w:val="left" w:leader="underscore" w:pos="2006"/>
        </w:tabs>
        <w:spacing w:line="274" w:lineRule="exact"/>
        <w:rPr>
          <w:rFonts w:eastAsia="Times New Roman"/>
          <w:spacing w:val="-4"/>
          <w:sz w:val="24"/>
          <w:szCs w:val="24"/>
        </w:rPr>
      </w:pPr>
    </w:p>
    <w:p w:rsidR="0077650B" w:rsidRPr="00374920" w:rsidRDefault="0077650B" w:rsidP="0077650B">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Pr>
          <w:rFonts w:eastAsia="Times New Roman"/>
          <w:sz w:val="24"/>
          <w:szCs w:val="24"/>
          <w:u w:val="single"/>
        </w:rPr>
        <w:t>лабораторная</w:t>
      </w:r>
    </w:p>
    <w:p w:rsidR="0077650B" w:rsidRDefault="0077650B" w:rsidP="0077650B">
      <w:pPr>
        <w:shd w:val="clear" w:color="auto" w:fill="FFFFFF"/>
        <w:tabs>
          <w:tab w:val="left" w:leader="underscore" w:pos="2006"/>
        </w:tabs>
        <w:spacing w:line="274" w:lineRule="exact"/>
        <w:rPr>
          <w:rFonts w:eastAsia="Times New Roman"/>
          <w:spacing w:val="-3"/>
          <w:sz w:val="24"/>
          <w:szCs w:val="24"/>
        </w:rPr>
      </w:pPr>
    </w:p>
    <w:p w:rsidR="0077650B" w:rsidRDefault="0077650B" w:rsidP="0077650B">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77650B" w:rsidRDefault="0077650B" w:rsidP="0077650B">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30D31">
        <w:rPr>
          <w:rFonts w:eastAsia="Times New Roman"/>
          <w:sz w:val="24"/>
          <w:szCs w:val="22"/>
          <w:u w:val="single"/>
        </w:rPr>
        <w:t>Изучения  приборов системы питания дизельных двигателей</w:t>
      </w:r>
    </w:p>
    <w:p w:rsidR="0077650B" w:rsidRDefault="0077650B" w:rsidP="0077650B">
      <w:pPr>
        <w:shd w:val="clear" w:color="auto" w:fill="FFFFFF"/>
        <w:tabs>
          <w:tab w:val="left" w:leader="underscore" w:pos="2006"/>
        </w:tabs>
        <w:spacing w:line="274" w:lineRule="exact"/>
        <w:rPr>
          <w:rFonts w:eastAsia="Times New Roman"/>
          <w:sz w:val="28"/>
          <w:szCs w:val="28"/>
        </w:rPr>
      </w:pPr>
    </w:p>
    <w:p w:rsidR="0077650B" w:rsidRDefault="0077650B" w:rsidP="0077650B">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77650B" w:rsidRPr="00132F2D" w:rsidRDefault="0077650B" w:rsidP="0077650B">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77650B" w:rsidRDefault="0077650B" w:rsidP="0077650B">
      <w:pPr>
        <w:shd w:val="clear" w:color="auto" w:fill="FFFFFF"/>
        <w:spacing w:before="331" w:line="326" w:lineRule="exact"/>
        <w:rPr>
          <w:rFonts w:eastAsia="Times New Roman"/>
          <w:spacing w:val="-18"/>
          <w:sz w:val="32"/>
          <w:szCs w:val="32"/>
          <w:u w:val="single"/>
        </w:rPr>
      </w:pPr>
    </w:p>
    <w:p w:rsidR="0077650B" w:rsidRPr="00132F2D" w:rsidRDefault="0077650B" w:rsidP="0077650B">
      <w:pPr>
        <w:shd w:val="clear" w:color="auto" w:fill="FFFFFF"/>
        <w:spacing w:before="331" w:line="326" w:lineRule="exact"/>
        <w:rPr>
          <w:rFonts w:eastAsia="Times New Roman"/>
          <w:spacing w:val="-18"/>
          <w:sz w:val="32"/>
          <w:szCs w:val="32"/>
          <w:u w:val="single"/>
        </w:rPr>
      </w:pPr>
    </w:p>
    <w:p w:rsidR="0077650B" w:rsidRDefault="0077650B" w:rsidP="0077650B">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77650B" w:rsidRDefault="0077650B" w:rsidP="0077650B">
      <w:pPr>
        <w:shd w:val="clear" w:color="auto" w:fill="FFFFFF"/>
        <w:spacing w:before="331" w:line="326" w:lineRule="exact"/>
      </w:pPr>
    </w:p>
    <w:p w:rsidR="0077650B" w:rsidRDefault="0077650B" w:rsidP="0077650B">
      <w:pPr>
        <w:shd w:val="clear" w:color="auto" w:fill="FFFFFF"/>
        <w:tabs>
          <w:tab w:val="left" w:leader="underscore" w:pos="6029"/>
        </w:tabs>
        <w:rPr>
          <w:rFonts w:eastAsia="Times New Roman"/>
          <w:spacing w:val="-1"/>
          <w:sz w:val="24"/>
          <w:szCs w:val="24"/>
        </w:rPr>
      </w:pPr>
    </w:p>
    <w:p w:rsidR="0077650B" w:rsidRDefault="0077650B" w:rsidP="0077650B">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77650B" w:rsidRDefault="0077650B" w:rsidP="0077650B">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77650B" w:rsidRDefault="0077650B" w:rsidP="0077650B">
      <w:pPr>
        <w:shd w:val="clear" w:color="auto" w:fill="FFFFFF"/>
        <w:tabs>
          <w:tab w:val="left" w:leader="underscore" w:pos="6029"/>
        </w:tabs>
        <w:rPr>
          <w:rFonts w:eastAsia="Times New Roman"/>
          <w:sz w:val="24"/>
          <w:szCs w:val="24"/>
        </w:rPr>
      </w:pPr>
    </w:p>
    <w:p w:rsidR="0077650B" w:rsidRPr="00CC4F9E" w:rsidRDefault="0077650B" w:rsidP="0077650B">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77650B" w:rsidRDefault="0077650B" w:rsidP="0077650B">
      <w:pPr>
        <w:shd w:val="clear" w:color="auto" w:fill="FFFFFF"/>
        <w:tabs>
          <w:tab w:val="left" w:leader="underscore" w:pos="6029"/>
        </w:tabs>
        <w:rPr>
          <w:rFonts w:eastAsia="Times New Roman"/>
          <w:spacing w:val="-2"/>
          <w:sz w:val="24"/>
          <w:szCs w:val="24"/>
        </w:rPr>
      </w:pPr>
    </w:p>
    <w:p w:rsidR="0077650B" w:rsidRPr="00025468" w:rsidRDefault="0077650B" w:rsidP="0077650B">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C30D31">
        <w:rPr>
          <w:rFonts w:eastAsia="Times New Roman"/>
          <w:sz w:val="24"/>
          <w:szCs w:val="22"/>
          <w:u w:val="single"/>
        </w:rPr>
        <w:t>Изучения  приборов системы питания дизельных двигателей</w:t>
      </w:r>
      <w:r>
        <w:rPr>
          <w:rFonts w:eastAsia="Times New Roman"/>
          <w:sz w:val="24"/>
          <w:szCs w:val="22"/>
          <w:u w:val="single"/>
        </w:rPr>
        <w:t xml:space="preserve">. </w:t>
      </w:r>
      <w:r w:rsidRPr="003053CA">
        <w:rPr>
          <w:rFonts w:eastAsia="Times New Roman"/>
          <w:sz w:val="24"/>
          <w:szCs w:val="24"/>
          <w:u w:val="single"/>
        </w:rPr>
        <w:t>Рациональные способы и технология их ремонта. Применяемые оборудование, приспособления и инструмент</w:t>
      </w:r>
    </w:p>
    <w:p w:rsidR="0077650B" w:rsidRDefault="0077650B" w:rsidP="0077650B">
      <w:pPr>
        <w:shd w:val="clear" w:color="auto" w:fill="FFFFFF"/>
        <w:spacing w:line="283" w:lineRule="exact"/>
        <w:rPr>
          <w:rFonts w:eastAsia="Times New Roman"/>
          <w:spacing w:val="-2"/>
          <w:sz w:val="24"/>
          <w:szCs w:val="24"/>
        </w:rPr>
      </w:pPr>
    </w:p>
    <w:p w:rsidR="0077650B" w:rsidRDefault="0077650B" w:rsidP="0077650B">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77650B" w:rsidRDefault="0077650B" w:rsidP="0077650B">
      <w:pPr>
        <w:shd w:val="clear" w:color="auto" w:fill="FFFFFF"/>
        <w:spacing w:line="278" w:lineRule="exact"/>
        <w:rPr>
          <w:rFonts w:eastAsia="Times New Roman"/>
          <w:spacing w:val="-4"/>
          <w:sz w:val="24"/>
          <w:szCs w:val="24"/>
        </w:rPr>
      </w:pPr>
    </w:p>
    <w:p w:rsidR="0077650B" w:rsidRPr="00A54BE6" w:rsidRDefault="0077650B" w:rsidP="0077650B">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Применяемые оборудование, приспособления и инструмент</w:t>
      </w:r>
    </w:p>
    <w:p w:rsidR="0077650B" w:rsidRDefault="0077650B" w:rsidP="0077650B">
      <w:pPr>
        <w:shd w:val="clear" w:color="auto" w:fill="FFFFFF"/>
        <w:spacing w:line="278" w:lineRule="exact"/>
        <w:rPr>
          <w:rFonts w:eastAsia="Times New Roman"/>
          <w:spacing w:val="-4"/>
          <w:sz w:val="24"/>
          <w:szCs w:val="24"/>
        </w:rPr>
      </w:pPr>
    </w:p>
    <w:p w:rsidR="0077650B" w:rsidRDefault="0077650B" w:rsidP="0077650B">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77650B" w:rsidRDefault="0077650B" w:rsidP="0077650B">
      <w:pPr>
        <w:shd w:val="clear" w:color="auto" w:fill="FFFFFF"/>
        <w:rPr>
          <w:rFonts w:eastAsia="Times New Roman"/>
          <w:spacing w:val="-4"/>
          <w:sz w:val="24"/>
          <w:szCs w:val="24"/>
        </w:rPr>
      </w:pPr>
    </w:p>
    <w:p w:rsidR="0077650B" w:rsidRDefault="0077650B" w:rsidP="0077650B">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77650B" w:rsidRDefault="0077650B" w:rsidP="001B1DB5">
      <w:pPr>
        <w:pStyle w:val="ac"/>
        <w:spacing w:before="0" w:beforeAutospacing="0" w:after="0" w:afterAutospacing="0"/>
        <w:ind w:firstLine="567"/>
        <w:rPr>
          <w:b/>
        </w:rPr>
      </w:pPr>
    </w:p>
    <w:p w:rsidR="0077650B" w:rsidRDefault="0077650B" w:rsidP="001B1DB5">
      <w:pPr>
        <w:pStyle w:val="ac"/>
        <w:spacing w:before="0" w:beforeAutospacing="0" w:after="0" w:afterAutospacing="0"/>
        <w:ind w:firstLine="567"/>
        <w:rPr>
          <w:b/>
        </w:rPr>
      </w:pPr>
    </w:p>
    <w:p w:rsidR="0077650B" w:rsidRDefault="0077650B" w:rsidP="001B1DB5">
      <w:pPr>
        <w:pStyle w:val="ac"/>
        <w:spacing w:before="0" w:beforeAutospacing="0" w:after="0" w:afterAutospacing="0"/>
        <w:ind w:firstLine="567"/>
        <w:rPr>
          <w:b/>
        </w:rPr>
      </w:pPr>
    </w:p>
    <w:p w:rsidR="0077650B" w:rsidRDefault="0077650B" w:rsidP="001B1DB5">
      <w:pPr>
        <w:pStyle w:val="ac"/>
        <w:spacing w:before="0" w:beforeAutospacing="0" w:after="0" w:afterAutospacing="0"/>
        <w:ind w:firstLine="567"/>
        <w:rPr>
          <w:b/>
        </w:rPr>
      </w:pPr>
    </w:p>
    <w:p w:rsidR="0077650B" w:rsidRDefault="0077650B" w:rsidP="001B1DB5">
      <w:pPr>
        <w:pStyle w:val="ac"/>
        <w:spacing w:before="0" w:beforeAutospacing="0" w:after="0" w:afterAutospacing="0"/>
        <w:ind w:firstLine="567"/>
        <w:rPr>
          <w:b/>
        </w:rPr>
      </w:pPr>
    </w:p>
    <w:p w:rsidR="0077650B" w:rsidRDefault="0077650B" w:rsidP="001B1DB5">
      <w:pPr>
        <w:pStyle w:val="ac"/>
        <w:spacing w:before="0" w:beforeAutospacing="0" w:after="0" w:afterAutospacing="0"/>
        <w:ind w:firstLine="567"/>
        <w:rPr>
          <w:b/>
        </w:rPr>
      </w:pPr>
    </w:p>
    <w:p w:rsidR="0077650B" w:rsidRDefault="0077650B" w:rsidP="001B1DB5">
      <w:pPr>
        <w:pStyle w:val="ac"/>
        <w:spacing w:before="0" w:beforeAutospacing="0" w:after="0" w:afterAutospacing="0"/>
        <w:ind w:firstLine="567"/>
        <w:rPr>
          <w:b/>
        </w:rPr>
      </w:pPr>
    </w:p>
    <w:p w:rsidR="001B1DB5" w:rsidRPr="001B1DB5" w:rsidRDefault="001B1DB5" w:rsidP="001B1DB5">
      <w:pPr>
        <w:pStyle w:val="ac"/>
        <w:spacing w:before="0" w:beforeAutospacing="0" w:after="0" w:afterAutospacing="0"/>
        <w:ind w:firstLine="567"/>
        <w:rPr>
          <w:b/>
        </w:rPr>
      </w:pPr>
      <w:r w:rsidRPr="001B1DB5">
        <w:rPr>
          <w:b/>
        </w:rPr>
        <w:lastRenderedPageBreak/>
        <w:t>Тема: «Ремонт узлов и приборов системы питания»</w:t>
      </w:r>
    </w:p>
    <w:p w:rsidR="001B1DB5" w:rsidRPr="001B1DB5" w:rsidRDefault="001B1DB5" w:rsidP="001B1DB5">
      <w:pPr>
        <w:pStyle w:val="ac"/>
        <w:spacing w:before="0" w:beforeAutospacing="0" w:after="0" w:afterAutospacing="0"/>
        <w:ind w:firstLine="567"/>
        <w:rPr>
          <w:rStyle w:val="afc"/>
          <w:b w:val="0"/>
        </w:rPr>
      </w:pPr>
    </w:p>
    <w:p w:rsidR="001B1DB5" w:rsidRPr="001B1DB5" w:rsidRDefault="001B1DB5" w:rsidP="001B1DB5">
      <w:pPr>
        <w:pStyle w:val="ac"/>
        <w:spacing w:before="0" w:beforeAutospacing="0" w:after="0" w:afterAutospacing="0"/>
        <w:ind w:firstLine="567"/>
        <w:rPr>
          <w:rStyle w:val="afc"/>
          <w:b w:val="0"/>
        </w:rPr>
        <w:sectPr w:rsidR="001B1DB5" w:rsidRPr="001B1DB5" w:rsidSect="0077650B">
          <w:pgSz w:w="11906" w:h="16838"/>
          <w:pgMar w:top="1134" w:right="707" w:bottom="1134" w:left="1418" w:header="708" w:footer="708" w:gutter="0"/>
          <w:cols w:space="708"/>
          <w:docGrid w:linePitch="360"/>
        </w:sectPr>
      </w:pPr>
    </w:p>
    <w:p w:rsidR="001B1DB5" w:rsidRPr="001B1DB5" w:rsidRDefault="001B1DB5" w:rsidP="001B1DB5">
      <w:pPr>
        <w:pStyle w:val="ac"/>
        <w:spacing w:before="0" w:beforeAutospacing="0" w:after="0" w:afterAutospacing="0"/>
        <w:ind w:firstLine="567"/>
        <w:rPr>
          <w:b/>
        </w:rPr>
      </w:pPr>
      <w:r w:rsidRPr="001B1DB5">
        <w:rPr>
          <w:rStyle w:val="afc"/>
        </w:rPr>
        <w:lastRenderedPageBreak/>
        <w:t>1. Ремонт топливопроводов высокого и низкого давления.</w:t>
      </w:r>
    </w:p>
    <w:p w:rsidR="001B1DB5" w:rsidRPr="001B1DB5" w:rsidRDefault="001B1DB5" w:rsidP="001B1DB5">
      <w:pPr>
        <w:pStyle w:val="ac"/>
        <w:spacing w:before="0" w:beforeAutospacing="0" w:after="0" w:afterAutospacing="0"/>
        <w:ind w:firstLine="567"/>
      </w:pPr>
      <w:r w:rsidRPr="001B1DB5">
        <w:t>Неисправности системы питания, износы отдельных деталей и нарушение регулировок узлов приводят к значительному ухудшению работы двигателя или к выводу его из строя.</w:t>
      </w:r>
    </w:p>
    <w:p w:rsidR="001B1DB5" w:rsidRPr="001B1DB5" w:rsidRDefault="001B1DB5" w:rsidP="001B1DB5">
      <w:pPr>
        <w:pStyle w:val="ac"/>
        <w:spacing w:before="0" w:beforeAutospacing="0" w:after="0" w:afterAutospacing="0"/>
        <w:ind w:firstLine="567"/>
      </w:pPr>
      <w:r w:rsidRPr="001B1DB5">
        <w:t>Основной вид износа деталей системы питания — абразивный. Ввиду того, что многие детали системы питания изготовляются с высокой точностью, необходимо особое внимание уделять предотвращению попадания абразивных частиц и воды в систему, а также качеству технического обслуживания и ремонтов.</w:t>
      </w:r>
    </w:p>
    <w:p w:rsidR="001B1DB5" w:rsidRPr="001B1DB5" w:rsidRDefault="001B1DB5" w:rsidP="001B1DB5">
      <w:pPr>
        <w:pStyle w:val="ac"/>
        <w:spacing w:before="0" w:beforeAutospacing="0" w:after="0" w:afterAutospacing="0"/>
        <w:ind w:firstLine="567"/>
      </w:pPr>
      <w:r w:rsidRPr="001B1DB5">
        <w:rPr>
          <w:noProof/>
        </w:rPr>
        <w:lastRenderedPageBreak/>
        <w:drawing>
          <wp:inline distT="0" distB="0" distL="0" distR="0">
            <wp:extent cx="2495550" cy="2324100"/>
            <wp:effectExtent l="0" t="0" r="0" b="0"/>
            <wp:docPr id="58" name="Рисунок 1" descr="http://omsk.1gs.ru/img/omsk_b_26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msk.1gs.ru/img/omsk_b_26827.jpg"/>
                    <pic:cNvPicPr>
                      <a:picLocks noChangeAspect="1" noChangeArrowheads="1"/>
                    </pic:cNvPicPr>
                  </pic:nvPicPr>
                  <pic:blipFill>
                    <a:blip r:embed="rId1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95550" cy="2324100"/>
                    </a:xfrm>
                    <a:prstGeom prst="rect">
                      <a:avLst/>
                    </a:prstGeom>
                    <a:noFill/>
                    <a:ln>
                      <a:noFill/>
                    </a:ln>
                  </pic:spPr>
                </pic:pic>
              </a:graphicData>
            </a:graphic>
          </wp:inline>
        </w:drawing>
      </w:r>
    </w:p>
    <w:p w:rsidR="001B1DB5" w:rsidRPr="001B1DB5" w:rsidRDefault="001B1DB5" w:rsidP="001B1DB5">
      <w:pPr>
        <w:pStyle w:val="ac"/>
        <w:spacing w:before="0" w:beforeAutospacing="0" w:after="0" w:afterAutospacing="0"/>
        <w:ind w:firstLine="567"/>
        <w:rPr>
          <w:u w:val="single"/>
        </w:rPr>
        <w:sectPr w:rsidR="001B1DB5" w:rsidRPr="001B1DB5" w:rsidSect="0077650B">
          <w:type w:val="continuous"/>
          <w:pgSz w:w="11906" w:h="16838"/>
          <w:pgMar w:top="1134" w:right="707" w:bottom="1134" w:left="1418" w:header="708" w:footer="708" w:gutter="0"/>
          <w:cols w:num="2" w:space="708"/>
          <w:docGrid w:linePitch="360"/>
        </w:sectPr>
      </w:pPr>
    </w:p>
    <w:p w:rsidR="001B1DB5" w:rsidRPr="001B1DB5" w:rsidRDefault="001B1DB5" w:rsidP="001B1DB5">
      <w:pPr>
        <w:pStyle w:val="ac"/>
        <w:spacing w:before="0" w:beforeAutospacing="0" w:after="0" w:afterAutospacing="0"/>
        <w:ind w:firstLine="567"/>
      </w:pPr>
      <w:r w:rsidRPr="001B1DB5">
        <w:rPr>
          <w:u w:val="single"/>
        </w:rPr>
        <w:lastRenderedPageBreak/>
        <w:t>Ремонт топливных баков</w:t>
      </w:r>
      <w:r w:rsidRPr="001B1DB5">
        <w:t>. Характерные дефекты топливных баков: вмятины, трещины, пробоины, нарушение плотности прилегания пробки к горловине и разрывы в сетке фильтра бака.</w:t>
      </w:r>
    </w:p>
    <w:p w:rsidR="001B1DB5" w:rsidRPr="001B1DB5" w:rsidRDefault="001B1DB5" w:rsidP="001B1DB5">
      <w:pPr>
        <w:pStyle w:val="ac"/>
        <w:spacing w:before="0" w:beforeAutospacing="0" w:after="0" w:afterAutospacing="0"/>
        <w:ind w:firstLine="567"/>
      </w:pPr>
      <w:r w:rsidRPr="001B1DB5">
        <w:t>Большинство повреждений обнаруживают внешним осмотром и испытанием баков на герметичность. Для проверки герметичности в бак под давлением до 0,1 МПа нагнетают воздух. Проверяемые участки (швы) покрывают мыльной водой. Плотность прилегания пробки бака к корпусу проверяют керосином.</w:t>
      </w:r>
    </w:p>
    <w:p w:rsidR="001B1DB5" w:rsidRPr="001B1DB5" w:rsidRDefault="001B1DB5" w:rsidP="001B1DB5">
      <w:pPr>
        <w:pStyle w:val="ac"/>
        <w:spacing w:before="0" w:beforeAutospacing="0" w:after="0" w:afterAutospacing="0"/>
        <w:ind w:firstLine="567"/>
      </w:pPr>
      <w:r w:rsidRPr="001B1DB5">
        <w:rPr>
          <w:noProof/>
        </w:rPr>
        <w:lastRenderedPageBreak/>
        <w:drawing>
          <wp:inline distT="0" distB="0" distL="0" distR="0">
            <wp:extent cx="2486025" cy="2152650"/>
            <wp:effectExtent l="0" t="0" r="0" b="0"/>
            <wp:docPr id="59" name="Рисунок 2" descr="http://avtomex.com/vaz21213/images/engine/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vtomex.com/vaz21213/images/engine/82.jpg"/>
                    <pic:cNvPicPr>
                      <a:picLocks noChangeAspect="1" noChangeArrowheads="1"/>
                    </pic:cNvPicPr>
                  </pic:nvPicPr>
                  <pic:blipFill>
                    <a:blip r:embed="rId13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7332" cy="2153782"/>
                    </a:xfrm>
                    <a:prstGeom prst="rect">
                      <a:avLst/>
                    </a:prstGeom>
                    <a:noFill/>
                    <a:ln>
                      <a:noFill/>
                    </a:ln>
                  </pic:spPr>
                </pic:pic>
              </a:graphicData>
            </a:graphic>
          </wp:inline>
        </w:drawing>
      </w:r>
    </w:p>
    <w:p w:rsidR="001B1DB5" w:rsidRPr="001B1DB5" w:rsidRDefault="001B1DB5" w:rsidP="001B1DB5">
      <w:pPr>
        <w:pStyle w:val="ac"/>
        <w:spacing w:before="0" w:beforeAutospacing="0" w:after="0" w:afterAutospacing="0"/>
        <w:ind w:firstLine="567"/>
        <w:sectPr w:rsidR="001B1DB5" w:rsidRPr="001B1DB5" w:rsidSect="0077650B">
          <w:type w:val="continuous"/>
          <w:pgSz w:w="11906" w:h="16838"/>
          <w:pgMar w:top="1134" w:right="707" w:bottom="1134" w:left="1418" w:header="708" w:footer="708" w:gutter="0"/>
          <w:cols w:num="2" w:space="708"/>
          <w:docGrid w:linePitch="360"/>
        </w:sectPr>
      </w:pPr>
    </w:p>
    <w:p w:rsidR="001B1DB5" w:rsidRPr="001B1DB5" w:rsidRDefault="001B1DB5" w:rsidP="001B1DB5">
      <w:pPr>
        <w:pStyle w:val="ac"/>
        <w:spacing w:before="0" w:beforeAutospacing="0" w:after="0" w:afterAutospacing="0"/>
        <w:ind w:firstLine="567"/>
      </w:pPr>
      <w:r w:rsidRPr="001B1DB5">
        <w:lastRenderedPageBreak/>
        <w:t>Перед ремонтом топливный бак тщательно промывают 10-процентным раствором каустической или кальцинированной соды, нагретым до температуры 80—90° С, и после этого чистой водой. После промывки бак хорошо проветривают, чтобы избежать взрыва паров топлива при проведении сварочных или паяльных работ.</w:t>
      </w:r>
    </w:p>
    <w:p w:rsidR="001B1DB5" w:rsidRPr="001B1DB5" w:rsidRDefault="001B1DB5" w:rsidP="001B1DB5">
      <w:pPr>
        <w:pStyle w:val="ac"/>
        <w:spacing w:before="0" w:beforeAutospacing="0" w:after="0" w:afterAutospacing="0"/>
        <w:ind w:firstLine="567"/>
      </w:pPr>
      <w:r w:rsidRPr="001B1DB5">
        <w:t>Для этой же цели можно заполнять бак водой, оставляя незаполненными только участки, подлежащие сварке или пайке.</w:t>
      </w:r>
    </w:p>
    <w:p w:rsidR="001B1DB5" w:rsidRPr="001B1DB5" w:rsidRDefault="001B1DB5" w:rsidP="001B1DB5">
      <w:pPr>
        <w:pStyle w:val="ac"/>
        <w:spacing w:before="0" w:beforeAutospacing="0" w:after="0" w:afterAutospacing="0"/>
        <w:ind w:firstLine="567"/>
      </w:pPr>
      <w:r w:rsidRPr="001B1DB5">
        <w:t>Баки с вмятинами выправляют при помощи крючка, который приваривают к вогнутому участку. Пользуясь рычагом, устраняют вмятину, после чего приваренный крючок отрезают.</w:t>
      </w:r>
    </w:p>
    <w:p w:rsidR="001B1DB5" w:rsidRPr="001B1DB5" w:rsidRDefault="001B1DB5" w:rsidP="001B1DB5">
      <w:pPr>
        <w:pStyle w:val="ac"/>
        <w:spacing w:before="0" w:beforeAutospacing="0" w:after="0" w:afterAutospacing="0"/>
        <w:ind w:firstLine="567"/>
      </w:pPr>
      <w:r w:rsidRPr="001B1DB5">
        <w:t>Трещины и небольшие пробоины запаивают, оторванные горло</w:t>
      </w:r>
      <w:r w:rsidRPr="001B1DB5">
        <w:softHyphen/>
        <w:t>вины припаивают твердым или мягким припоем. Значительные пробоины заделывают заплатами из луженой листовой стали, которые припаивают к баку.</w:t>
      </w:r>
    </w:p>
    <w:p w:rsidR="001B1DB5" w:rsidRPr="001B1DB5" w:rsidRDefault="001B1DB5" w:rsidP="001B1DB5">
      <w:pPr>
        <w:pStyle w:val="ac"/>
        <w:spacing w:before="0" w:beforeAutospacing="0" w:after="0" w:afterAutospacing="0"/>
        <w:ind w:firstLine="567"/>
      </w:pPr>
      <w:r w:rsidRPr="001B1DB5">
        <w:t>Трещины, обнаруженные в швах, заваривают газовой сваркой. Для ремонта баков можно использовать полимерные материалы.</w:t>
      </w:r>
    </w:p>
    <w:p w:rsidR="001B1DB5" w:rsidRPr="001B1DB5" w:rsidRDefault="001B1DB5" w:rsidP="001B1DB5">
      <w:pPr>
        <w:pStyle w:val="ac"/>
        <w:spacing w:before="0" w:beforeAutospacing="0" w:after="0" w:afterAutospacing="0"/>
        <w:ind w:firstLine="567"/>
      </w:pPr>
      <w:r w:rsidRPr="001B1DB5">
        <w:t>После ремонта топливный бак испытывают на герметичность, промывают дизельным топливом или бензином, а все места пайки или сварки тщательно зачищают и красят нитрокраской.</w:t>
      </w:r>
    </w:p>
    <w:p w:rsidR="001B1DB5" w:rsidRPr="001B1DB5" w:rsidRDefault="001B1DB5" w:rsidP="001B1DB5">
      <w:pPr>
        <w:pStyle w:val="ac"/>
        <w:spacing w:before="0" w:beforeAutospacing="0" w:after="0" w:afterAutospacing="0"/>
        <w:ind w:firstLine="567"/>
      </w:pPr>
      <w:r w:rsidRPr="001B1DB5">
        <w:t>Разрывы на сетках фильтров баков запаивают, причем площадь запаянных участков не должна превышать 10% общей площади сетки фильтра.</w:t>
      </w:r>
    </w:p>
    <w:p w:rsidR="001B1DB5" w:rsidRPr="001B1DB5" w:rsidRDefault="001B1DB5" w:rsidP="001B1DB5">
      <w:pPr>
        <w:pStyle w:val="ac"/>
        <w:spacing w:before="0" w:beforeAutospacing="0" w:after="0" w:afterAutospacing="0"/>
        <w:ind w:firstLine="567"/>
      </w:pPr>
      <w:r w:rsidRPr="001B1DB5">
        <w:rPr>
          <w:u w:val="single"/>
        </w:rPr>
        <w:t>Ремонт топливопроводов низкого давления</w:t>
      </w:r>
      <w:r w:rsidRPr="001B1DB5">
        <w:t>. Основные дефекты: изгиб, поперечный разрыв, продольные трещины и повреждения наконечников, прилегающих к штуцерам.</w:t>
      </w:r>
    </w:p>
    <w:p w:rsidR="001B1DB5" w:rsidRPr="001B1DB5" w:rsidRDefault="001B1DB5" w:rsidP="001B1DB5">
      <w:pPr>
        <w:pStyle w:val="ac"/>
        <w:spacing w:before="0" w:beforeAutospacing="0" w:after="0" w:afterAutospacing="0"/>
        <w:ind w:firstLine="567"/>
      </w:pPr>
      <w:r w:rsidRPr="001B1DB5">
        <w:lastRenderedPageBreak/>
        <w:t>Трещины, изломы и разрывы в трубопроводах устраняют пайкой мягкими или твердыми припоями.</w:t>
      </w:r>
    </w:p>
    <w:p w:rsidR="001B1DB5" w:rsidRPr="001B1DB5" w:rsidRDefault="001B1DB5" w:rsidP="001B1DB5">
      <w:pPr>
        <w:pStyle w:val="ac"/>
        <w:spacing w:before="0" w:beforeAutospacing="0" w:after="0" w:afterAutospacing="0"/>
        <w:ind w:firstLine="567"/>
      </w:pPr>
      <w:r w:rsidRPr="001B1DB5">
        <w:t>При значительных повреждениях (перетертый в процессе эксплуатации трубопровод или со значительным изгибом) участок трубопровода вырезают ножовкой, а концы трубки соединяют муфтой. Пайку в этом случае лучше вести твердым припоем, обеспечивающим более надежное соединение деталей.</w:t>
      </w:r>
    </w:p>
    <w:p w:rsidR="001B1DB5" w:rsidRPr="001B1DB5" w:rsidRDefault="001B1DB5" w:rsidP="001B1DB5">
      <w:pPr>
        <w:pStyle w:val="ac"/>
        <w:spacing w:before="0" w:beforeAutospacing="0" w:after="0" w:afterAutospacing="0"/>
        <w:ind w:firstLine="567"/>
      </w:pPr>
      <w:r w:rsidRPr="001B1DB5">
        <w:t>Изношенный наконечник трубки отрезают труборезом, отжигают конец и развальцовывают в специальном приспособлении.</w:t>
      </w:r>
    </w:p>
    <w:p w:rsidR="001B1DB5" w:rsidRPr="001B1DB5" w:rsidRDefault="001B1DB5" w:rsidP="001B1DB5">
      <w:pPr>
        <w:pStyle w:val="ac"/>
        <w:spacing w:before="0" w:beforeAutospacing="0" w:after="0" w:afterAutospacing="0"/>
        <w:ind w:firstLine="567"/>
      </w:pPr>
      <w:r w:rsidRPr="001B1DB5">
        <w:t>После ремонта топливопроводы тщательно промывают и продувают сжатым воздухом. Рекомендуется после ремонта проверить герметичность топливопроводов под давлением 0,5 МПа.</w:t>
      </w:r>
    </w:p>
    <w:p w:rsidR="001B1DB5" w:rsidRPr="001B1DB5" w:rsidRDefault="001B1DB5" w:rsidP="001B1DB5">
      <w:pPr>
        <w:pStyle w:val="ac"/>
        <w:spacing w:before="0" w:beforeAutospacing="0" w:after="0" w:afterAutospacing="0"/>
        <w:ind w:firstLine="567"/>
        <w:rPr>
          <w:u w:val="single"/>
        </w:rPr>
        <w:sectPr w:rsidR="001B1DB5" w:rsidRPr="001B1DB5" w:rsidSect="0077650B">
          <w:type w:val="continuous"/>
          <w:pgSz w:w="11906" w:h="16838"/>
          <w:pgMar w:top="1134" w:right="707" w:bottom="1134" w:left="1418" w:header="708" w:footer="708" w:gutter="0"/>
          <w:cols w:space="708"/>
          <w:docGrid w:linePitch="360"/>
        </w:sectPr>
      </w:pPr>
    </w:p>
    <w:p w:rsidR="001B1DB5" w:rsidRPr="001B1DB5" w:rsidRDefault="001B1DB5" w:rsidP="001B1DB5">
      <w:pPr>
        <w:pStyle w:val="ac"/>
        <w:spacing w:before="0" w:beforeAutospacing="0" w:after="0" w:afterAutospacing="0"/>
        <w:ind w:firstLine="567"/>
      </w:pPr>
      <w:r w:rsidRPr="001B1DB5">
        <w:rPr>
          <w:u w:val="single"/>
        </w:rPr>
        <w:lastRenderedPageBreak/>
        <w:t>Ремонт топливопроводов высокого давления</w:t>
      </w:r>
      <w:r w:rsidRPr="001B1DB5">
        <w:t>. Характерные неисправности: смятие уплотнительного конуса, уменьшение внутреннего диаметра концов трубок, изгибы с радиусом кривизны меньше допустимого, уменьшение длины трубопроводов при повторных насадках концов трубок, местные износы и вмятины на наружно поверхности трубок, повреждение гаек.</w:t>
      </w:r>
    </w:p>
    <w:p w:rsidR="001B1DB5" w:rsidRPr="001B1DB5" w:rsidRDefault="001B1DB5" w:rsidP="001B1DB5">
      <w:pPr>
        <w:pStyle w:val="ac"/>
        <w:spacing w:before="0" w:beforeAutospacing="0" w:after="0" w:afterAutospacing="0"/>
        <w:ind w:firstLine="567"/>
      </w:pPr>
      <w:r w:rsidRPr="001B1DB5">
        <w:rPr>
          <w:noProof/>
        </w:rPr>
        <w:lastRenderedPageBreak/>
        <w:drawing>
          <wp:inline distT="0" distB="0" distL="0" distR="0">
            <wp:extent cx="2476500" cy="2333625"/>
            <wp:effectExtent l="0" t="0" r="0" b="0"/>
            <wp:docPr id="60" name="Рисунок 3" descr="http://www.peugeot-sto.ru/206/img/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eugeot-sto.ru/206/img/877.jpg"/>
                    <pic:cNvPicPr>
                      <a:picLocks noChangeAspect="1" noChangeArrowheads="1"/>
                    </pic:cNvPicPr>
                  </pic:nvPicPr>
                  <pic:blipFill>
                    <a:blip r:embed="rId1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753" cy="2333863"/>
                    </a:xfrm>
                    <a:prstGeom prst="rect">
                      <a:avLst/>
                    </a:prstGeom>
                    <a:noFill/>
                    <a:ln>
                      <a:noFill/>
                    </a:ln>
                  </pic:spPr>
                </pic:pic>
              </a:graphicData>
            </a:graphic>
          </wp:inline>
        </w:drawing>
      </w:r>
    </w:p>
    <w:p w:rsidR="001B1DB5" w:rsidRPr="001B1DB5" w:rsidRDefault="001B1DB5" w:rsidP="001B1DB5">
      <w:pPr>
        <w:pStyle w:val="ac"/>
        <w:spacing w:before="0" w:beforeAutospacing="0" w:after="0" w:afterAutospacing="0"/>
        <w:ind w:firstLine="567"/>
        <w:sectPr w:rsidR="001B1DB5" w:rsidRPr="001B1DB5" w:rsidSect="0077650B">
          <w:type w:val="continuous"/>
          <w:pgSz w:w="11906" w:h="16838"/>
          <w:pgMar w:top="1134" w:right="707" w:bottom="1134" w:left="1418" w:header="708" w:footer="708" w:gutter="0"/>
          <w:cols w:num="2" w:space="708"/>
          <w:docGrid w:linePitch="360"/>
        </w:sectPr>
      </w:pPr>
    </w:p>
    <w:p w:rsidR="001B1DB5" w:rsidRPr="001B1DB5" w:rsidRDefault="001B1DB5" w:rsidP="001B1DB5">
      <w:pPr>
        <w:pStyle w:val="ac"/>
        <w:spacing w:before="0" w:beforeAutospacing="0" w:after="0" w:afterAutospacing="0"/>
        <w:ind w:firstLine="567"/>
      </w:pPr>
      <w:r w:rsidRPr="001B1DB5">
        <w:lastRenderedPageBreak/>
        <w:t>Указанные повреждения нарушают нормальную работу топливной системы, вследствие чего снижается мощность и увеличиваете расход топлива дизельного двигателя.</w:t>
      </w:r>
    </w:p>
    <w:p w:rsidR="001B1DB5" w:rsidRPr="001B1DB5" w:rsidRDefault="001B1DB5" w:rsidP="001B1DB5">
      <w:pPr>
        <w:pStyle w:val="ac"/>
        <w:spacing w:before="0" w:beforeAutospacing="0" w:after="0" w:afterAutospacing="0"/>
        <w:ind w:firstLine="567"/>
      </w:pPr>
      <w:r w:rsidRPr="001B1DB5">
        <w:t>Большинство повреждений выявляют внешним осмотром. Уменьшение внутреннего диаметра концов трубки проверяют калиброванной проволокой диаметром 1,7 мм, которую вставляют на глубину 20—25 мм от торца топливопровода. Следует помнить, что уменьшение внутреннего диаметра топливопровода приводит к увеличению ее гидравлического сопротивления.</w:t>
      </w:r>
    </w:p>
    <w:p w:rsidR="001B1DB5" w:rsidRPr="001B1DB5" w:rsidRDefault="001B1DB5" w:rsidP="001B1DB5">
      <w:pPr>
        <w:pStyle w:val="ac"/>
        <w:spacing w:before="0" w:beforeAutospacing="0" w:after="0" w:afterAutospacing="0"/>
        <w:ind w:firstLine="567"/>
      </w:pPr>
      <w:r w:rsidRPr="001B1DB5">
        <w:t>Восстановленные газовой сваркой или вновь изготовленные топливопроводы должны быть проверены на прочность и выдержать давление топлива 50 МПа.</w:t>
      </w:r>
    </w:p>
    <w:p w:rsidR="001B1DB5" w:rsidRPr="001B1DB5" w:rsidRDefault="001B1DB5" w:rsidP="001B1DB5">
      <w:pPr>
        <w:pStyle w:val="ac"/>
        <w:spacing w:before="0" w:beforeAutospacing="0" w:after="0" w:afterAutospacing="0"/>
        <w:ind w:firstLine="567"/>
      </w:pPr>
      <w:r w:rsidRPr="001B1DB5">
        <w:t>Для получения нового уплотнительного конуса или изготовления конусных наконечников применяют специальные приспособления. Концы топливопроводов можно высаживать при помощи приспособления и рычажного винтового или гидравлического пресса.</w:t>
      </w:r>
    </w:p>
    <w:p w:rsidR="001B1DB5" w:rsidRPr="001B1DB5" w:rsidRDefault="001B1DB5" w:rsidP="001B1DB5">
      <w:pPr>
        <w:pStyle w:val="ac"/>
        <w:spacing w:before="0" w:beforeAutospacing="0" w:after="0" w:afterAutospacing="0"/>
        <w:ind w:firstLine="567"/>
      </w:pPr>
      <w:r w:rsidRPr="001B1DB5">
        <w:t>Комплект отремонтированныхтопливопроводов высокого давления необходимо испытать на пропускную способность (гидравлическое сопротивление).</w:t>
      </w:r>
    </w:p>
    <w:p w:rsidR="001B1DB5" w:rsidRPr="001B1DB5" w:rsidRDefault="001B1DB5" w:rsidP="001B1DB5">
      <w:pPr>
        <w:pStyle w:val="ac"/>
        <w:spacing w:before="0" w:beforeAutospacing="0" w:after="0" w:afterAutospacing="0"/>
        <w:ind w:firstLine="567"/>
      </w:pPr>
      <w:r w:rsidRPr="001B1DB5">
        <w:t>Пропускную способность топливопроводов определяют на стене для испытания дизельной топливной аппаратуры. Для этого присоединяют поочередно к одной и той же секции работающего топливного насоса, проверяемые топливопроводы. Топливо необходимо собирать за одинаковое время, при одной и той же частоте вращения вала и при закрепленной в одном положении рейке насоса. Отклонение пропускной способности топливопроводов одного комплект не должно превышать 10%.</w:t>
      </w:r>
    </w:p>
    <w:p w:rsidR="001B1DB5" w:rsidRPr="001B1DB5" w:rsidRDefault="001B1DB5" w:rsidP="001B1DB5">
      <w:pPr>
        <w:pStyle w:val="ac"/>
        <w:spacing w:before="0" w:beforeAutospacing="0" w:after="0" w:afterAutospacing="0"/>
        <w:ind w:firstLine="567"/>
      </w:pPr>
      <w:r w:rsidRPr="001B1DB5">
        <w:rPr>
          <w:u w:val="single"/>
        </w:rPr>
        <w:t>Ремонт топливных фильтров</w:t>
      </w:r>
      <w:r w:rsidRPr="001B1DB5">
        <w:t>. Одно из главных условий нормальной работы узлов системы питания — хорошая фильтрация топлива, так как прецизионные детали изнашиваются главным образом от попадания в топливо механических частиц. Поэтому техническому обслуживанию и восстановлению работоспособности топливного фильтра необходимо уделять особое внимание.</w:t>
      </w:r>
    </w:p>
    <w:p w:rsidR="001B1DB5" w:rsidRPr="001B1DB5" w:rsidRDefault="001B1DB5" w:rsidP="001B1DB5">
      <w:pPr>
        <w:pStyle w:val="ac"/>
        <w:spacing w:before="0" w:beforeAutospacing="0" w:after="0" w:afterAutospacing="0"/>
        <w:ind w:firstLine="567"/>
      </w:pPr>
      <w:r w:rsidRPr="001B1DB5">
        <w:t xml:space="preserve">Характерные неисправности топливных фильтров: излом ушек крепления корпуса, трещины, износ и срыв резьбы, повреждение фильтрующих элементов в фильтре грубой </w:t>
      </w:r>
      <w:r w:rsidRPr="001B1DB5">
        <w:lastRenderedPageBreak/>
        <w:t>очистки, забоины и риски на плоскостях сопряжения корпуса с плитой и другими деталями загрязнение фильтров тонкой очистки, нарушение герметичности фильтров.</w:t>
      </w:r>
    </w:p>
    <w:p w:rsidR="001B1DB5" w:rsidRPr="001B1DB5" w:rsidRDefault="001B1DB5" w:rsidP="001B1DB5">
      <w:pPr>
        <w:pStyle w:val="ac"/>
        <w:spacing w:before="0" w:beforeAutospacing="0" w:after="0" w:afterAutospacing="0"/>
        <w:ind w:firstLine="567"/>
        <w:sectPr w:rsidR="001B1DB5" w:rsidRPr="001B1DB5" w:rsidSect="0077650B">
          <w:type w:val="continuous"/>
          <w:pgSz w:w="11906" w:h="16838"/>
          <w:pgMar w:top="1134" w:right="707" w:bottom="1134" w:left="1418" w:header="708" w:footer="708" w:gutter="0"/>
          <w:cols w:space="708"/>
          <w:docGrid w:linePitch="360"/>
        </w:sectPr>
      </w:pPr>
    </w:p>
    <w:p w:rsidR="001B1DB5" w:rsidRPr="001B1DB5" w:rsidRDefault="001B1DB5" w:rsidP="001B1DB5">
      <w:pPr>
        <w:pStyle w:val="ac"/>
        <w:spacing w:before="0" w:beforeAutospacing="0" w:after="0" w:afterAutospacing="0"/>
        <w:ind w:firstLine="567"/>
      </w:pPr>
      <w:r w:rsidRPr="001B1DB5">
        <w:lastRenderedPageBreak/>
        <w:t>Большинство повреждений обнаруживают внешним осмотром при разборке фильтров.</w:t>
      </w:r>
    </w:p>
    <w:p w:rsidR="001B1DB5" w:rsidRPr="001B1DB5" w:rsidRDefault="001B1DB5" w:rsidP="001B1DB5">
      <w:pPr>
        <w:pStyle w:val="ac"/>
        <w:spacing w:before="0" w:beforeAutospacing="0" w:after="0" w:afterAutospacing="0"/>
        <w:ind w:firstLine="567"/>
      </w:pPr>
      <w:r w:rsidRPr="001B1DB5">
        <w:t>Изломы и трещины в корпусе или крышке фильтра устраняют газовой сваркой или электродуговой сваркой медно-стальным электродом без подогрева деталей и последующей зачисткой мест сварки. Можно заделывать трещины клеями на основе эпоксидных смол.</w:t>
      </w:r>
    </w:p>
    <w:p w:rsidR="001B1DB5" w:rsidRPr="001B1DB5" w:rsidRDefault="001B1DB5" w:rsidP="001B1DB5">
      <w:pPr>
        <w:pStyle w:val="ac"/>
        <w:spacing w:before="0" w:beforeAutospacing="0" w:after="0" w:afterAutospacing="0"/>
        <w:ind w:firstLine="567"/>
      </w:pPr>
      <w:r w:rsidRPr="001B1DB5">
        <w:t>Забоины и риски на плоскостях сопряжения корпуса плиты и крышки устраняют шлифованием и шабрением.</w:t>
      </w:r>
    </w:p>
    <w:p w:rsidR="001B1DB5" w:rsidRPr="001B1DB5" w:rsidRDefault="001B1DB5" w:rsidP="001B1DB5">
      <w:pPr>
        <w:pStyle w:val="ac"/>
        <w:spacing w:before="0" w:beforeAutospacing="0" w:after="0" w:afterAutospacing="0"/>
        <w:ind w:firstLine="567"/>
      </w:pPr>
      <w:r w:rsidRPr="001B1DB5">
        <w:rPr>
          <w:noProof/>
        </w:rPr>
        <w:lastRenderedPageBreak/>
        <w:drawing>
          <wp:inline distT="0" distB="0" distL="0" distR="0">
            <wp:extent cx="2667000" cy="2181225"/>
            <wp:effectExtent l="0" t="0" r="0" b="0"/>
            <wp:docPr id="61" name="Рисунок 4" descr="http://automend.ru/ford-mondeo/jpg/ford1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utomend.ru/ford-mondeo/jpg/ford127-2.jpg"/>
                    <pic:cNvPicPr>
                      <a:picLocks noChangeAspect="1" noChangeArrowheads="1"/>
                    </pic:cNvPicPr>
                  </pic:nvPicPr>
                  <pic:blipFill>
                    <a:blip r:embed="rId1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7273" cy="2181448"/>
                    </a:xfrm>
                    <a:prstGeom prst="rect">
                      <a:avLst/>
                    </a:prstGeom>
                    <a:noFill/>
                    <a:ln>
                      <a:noFill/>
                    </a:ln>
                  </pic:spPr>
                </pic:pic>
              </a:graphicData>
            </a:graphic>
          </wp:inline>
        </w:drawing>
      </w:r>
    </w:p>
    <w:p w:rsidR="001B1DB5" w:rsidRPr="001B1DB5" w:rsidRDefault="001B1DB5" w:rsidP="001B1DB5">
      <w:pPr>
        <w:pStyle w:val="ac"/>
        <w:spacing w:before="0" w:beforeAutospacing="0" w:after="0" w:afterAutospacing="0"/>
        <w:ind w:firstLine="567"/>
        <w:sectPr w:rsidR="001B1DB5" w:rsidRPr="001B1DB5" w:rsidSect="0077650B">
          <w:type w:val="continuous"/>
          <w:pgSz w:w="11906" w:h="16838"/>
          <w:pgMar w:top="1134" w:right="707" w:bottom="1134" w:left="1418" w:header="708" w:footer="708" w:gutter="0"/>
          <w:cols w:num="2" w:space="708"/>
          <w:docGrid w:linePitch="360"/>
        </w:sectPr>
      </w:pPr>
    </w:p>
    <w:p w:rsidR="001B1DB5" w:rsidRPr="001B1DB5" w:rsidRDefault="001B1DB5" w:rsidP="001B1DB5">
      <w:pPr>
        <w:pStyle w:val="ac"/>
        <w:spacing w:before="0" w:beforeAutospacing="0" w:after="0" w:afterAutospacing="0"/>
        <w:ind w:firstLine="567"/>
      </w:pPr>
      <w:r w:rsidRPr="001B1DB5">
        <w:lastRenderedPageBreak/>
        <w:t>Поступившие в ремонт фильтрующие элементы грубой очистки промывают керосином или дизельным топливом.</w:t>
      </w:r>
    </w:p>
    <w:p w:rsidR="001B1DB5" w:rsidRPr="001B1DB5" w:rsidRDefault="001B1DB5" w:rsidP="001B1DB5">
      <w:pPr>
        <w:pStyle w:val="ac"/>
        <w:spacing w:before="0" w:beforeAutospacing="0" w:after="0" w:afterAutospacing="0"/>
        <w:ind w:firstLine="567"/>
      </w:pPr>
      <w:r w:rsidRPr="001B1DB5">
        <w:t>Загрязненные фильтрующие элементы фильтра тонкой очистки обычно заменяют новыми.</w:t>
      </w:r>
    </w:p>
    <w:p w:rsidR="001B1DB5" w:rsidRPr="001B1DB5" w:rsidRDefault="001B1DB5" w:rsidP="001B1DB5">
      <w:pPr>
        <w:pStyle w:val="ac"/>
        <w:spacing w:before="0" w:beforeAutospacing="0" w:after="0" w:afterAutospacing="0"/>
        <w:ind w:firstLine="567"/>
      </w:pPr>
      <w:r w:rsidRPr="001B1DB5">
        <w:t>После сборки топливных фильтров их испытывают на специальном стенде.</w:t>
      </w:r>
    </w:p>
    <w:p w:rsidR="001B1DB5" w:rsidRPr="001B1DB5" w:rsidRDefault="001B1DB5" w:rsidP="001B1DB5">
      <w:pPr>
        <w:pStyle w:val="ac"/>
        <w:spacing w:before="0" w:beforeAutospacing="0" w:after="0" w:afterAutospacing="0"/>
        <w:ind w:firstLine="567"/>
      </w:pPr>
      <w:r w:rsidRPr="001B1DB5">
        <w:t>Топливные фильтры грубой очистки испытывают на герметичность, а тонкой очистки — на герметичность и гидравлическое сопротивление фильтрующих элементов.</w:t>
      </w:r>
    </w:p>
    <w:p w:rsidR="001B1DB5" w:rsidRPr="001B1DB5" w:rsidRDefault="001B1DB5" w:rsidP="001B1DB5">
      <w:pPr>
        <w:pStyle w:val="ac"/>
        <w:spacing w:before="0" w:beforeAutospacing="0" w:after="0" w:afterAutospacing="0"/>
        <w:ind w:firstLine="567"/>
      </w:pPr>
      <w:r w:rsidRPr="001B1DB5">
        <w:t>Гидравлическое сопротивление фильтров тонкой очистки определяют по снижению производительности технически исправного подкачивающего насоса (помпы) при подаче топлива через фильтр и с отключенным фильтром. Снижение производительности подкачивающего насоса, вызванное гидравлическим сопротивлением фильтра при испытании на номинальном скоростном режиме, допускается не более чем на 40%.</w:t>
      </w:r>
    </w:p>
    <w:p w:rsidR="001B1DB5" w:rsidRPr="001B1DB5" w:rsidRDefault="001B1DB5" w:rsidP="001B1DB5">
      <w:pPr>
        <w:pStyle w:val="ac"/>
        <w:spacing w:before="0" w:beforeAutospacing="0" w:after="0" w:afterAutospacing="0"/>
        <w:ind w:firstLine="567"/>
      </w:pPr>
      <w:r w:rsidRPr="001B1DB5">
        <w:rPr>
          <w:rStyle w:val="afc"/>
        </w:rPr>
        <w:t>2. Ремонт подкачивающего насоса</w:t>
      </w:r>
    </w:p>
    <w:p w:rsidR="001B1DB5" w:rsidRPr="001B1DB5" w:rsidRDefault="001B1DB5" w:rsidP="001B1DB5">
      <w:pPr>
        <w:pStyle w:val="ac"/>
        <w:spacing w:before="0" w:beforeAutospacing="0" w:after="0" w:afterAutospacing="0"/>
        <w:ind w:firstLine="567"/>
      </w:pPr>
      <w:r w:rsidRPr="001B1DB5">
        <w:t>Для определения технического состояния подкачивающего насоса (помпы) перед ремонтом необходимо провести его испытание на производительность и развиваемое давление на специальном стенде.</w:t>
      </w:r>
    </w:p>
    <w:p w:rsidR="001B1DB5" w:rsidRPr="001B1DB5" w:rsidRDefault="001B1DB5" w:rsidP="001B1DB5">
      <w:pPr>
        <w:pStyle w:val="ac"/>
        <w:spacing w:before="0" w:beforeAutospacing="0" w:after="0" w:afterAutospacing="0"/>
        <w:ind w:firstLine="567"/>
        <w:rPr>
          <w:u w:val="single"/>
        </w:rPr>
        <w:sectPr w:rsidR="001B1DB5" w:rsidRPr="001B1DB5" w:rsidSect="0077650B">
          <w:type w:val="continuous"/>
          <w:pgSz w:w="11906" w:h="16838"/>
          <w:pgMar w:top="1134" w:right="707" w:bottom="1134" w:left="1418" w:header="708" w:footer="708" w:gutter="0"/>
          <w:cols w:space="708"/>
          <w:docGrid w:linePitch="360"/>
        </w:sectPr>
      </w:pPr>
    </w:p>
    <w:p w:rsidR="001B1DB5" w:rsidRPr="001B1DB5" w:rsidRDefault="001B1DB5" w:rsidP="001B1DB5">
      <w:pPr>
        <w:pStyle w:val="ac"/>
        <w:spacing w:before="0" w:beforeAutospacing="0" w:after="0" w:afterAutospacing="0"/>
        <w:ind w:firstLine="567"/>
      </w:pPr>
      <w:r w:rsidRPr="001B1DB5">
        <w:rPr>
          <w:u w:val="single"/>
        </w:rPr>
        <w:lastRenderedPageBreak/>
        <w:t>Основные причины снижения производительности и давления подкачивающего насоса поршневого типа</w:t>
      </w:r>
      <w:r w:rsidRPr="001B1DB5">
        <w:t>: увеличение зазора между поршнем и отверстием корпуса насоса; увеличение зазора между стержнем толкателя и корпусом (этот дефект приводит к значительной утечке топлива через дренажное отверстие, а при больших износах — к попаданию его в картер топливного насоса и недопустимо большим потерям топлива); нарушение герметичности всасывающих и нагнетательных клапанов и их гнезд; потеря упругости пружины поршня.</w:t>
      </w:r>
    </w:p>
    <w:p w:rsidR="001B1DB5" w:rsidRPr="001B1DB5" w:rsidRDefault="001B1DB5" w:rsidP="001B1DB5">
      <w:pPr>
        <w:pStyle w:val="ac"/>
        <w:spacing w:before="0" w:beforeAutospacing="0" w:after="0" w:afterAutospacing="0"/>
        <w:ind w:firstLine="567"/>
      </w:pPr>
      <w:r w:rsidRPr="001B1DB5">
        <w:rPr>
          <w:noProof/>
        </w:rPr>
        <w:lastRenderedPageBreak/>
        <w:drawing>
          <wp:inline distT="0" distB="0" distL="0" distR="0">
            <wp:extent cx="2771773" cy="2333625"/>
            <wp:effectExtent l="0" t="0" r="0" b="0"/>
            <wp:docPr id="62" name="Рисунок 5" descr="http://car-exotic.com/image/vaz_2108_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car-exotic.com/image/vaz_2108_681.jpg"/>
                    <pic:cNvPicPr>
                      <a:picLocks noChangeAspect="1" noChangeArrowheads="1"/>
                    </pic:cNvPicPr>
                  </pic:nvPicPr>
                  <pic:blipFill>
                    <a:blip r:embed="rId1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2059" cy="2333866"/>
                    </a:xfrm>
                    <a:prstGeom prst="rect">
                      <a:avLst/>
                    </a:prstGeom>
                    <a:noFill/>
                    <a:ln>
                      <a:noFill/>
                    </a:ln>
                  </pic:spPr>
                </pic:pic>
              </a:graphicData>
            </a:graphic>
          </wp:inline>
        </w:drawing>
      </w:r>
    </w:p>
    <w:p w:rsidR="001B1DB5" w:rsidRPr="001B1DB5" w:rsidRDefault="001B1DB5" w:rsidP="001B1DB5">
      <w:pPr>
        <w:pStyle w:val="ac"/>
        <w:spacing w:before="0" w:beforeAutospacing="0" w:after="0" w:afterAutospacing="0"/>
        <w:ind w:firstLine="567"/>
        <w:sectPr w:rsidR="001B1DB5" w:rsidRPr="001B1DB5" w:rsidSect="0077650B">
          <w:type w:val="continuous"/>
          <w:pgSz w:w="11906" w:h="16838"/>
          <w:pgMar w:top="1134" w:right="707" w:bottom="1134" w:left="1418" w:header="708" w:footer="708" w:gutter="0"/>
          <w:cols w:num="2" w:space="708"/>
          <w:docGrid w:linePitch="360"/>
        </w:sectPr>
      </w:pPr>
    </w:p>
    <w:p w:rsidR="001B1DB5" w:rsidRPr="001B1DB5" w:rsidRDefault="001B1DB5" w:rsidP="001B1DB5">
      <w:pPr>
        <w:pStyle w:val="ac"/>
        <w:spacing w:before="0" w:beforeAutospacing="0" w:after="0" w:afterAutospacing="0"/>
        <w:ind w:firstLine="567"/>
      </w:pPr>
      <w:r w:rsidRPr="001B1DB5">
        <w:lastRenderedPageBreak/>
        <w:t>Кроме того, подкачивающий насос поршневого типа может иметь следующие дефекты:</w:t>
      </w:r>
    </w:p>
    <w:p w:rsidR="001B1DB5" w:rsidRPr="001B1DB5" w:rsidRDefault="001B1DB5" w:rsidP="001B1DB5">
      <w:pPr>
        <w:pStyle w:val="ac"/>
        <w:spacing w:before="0" w:beforeAutospacing="0" w:after="0" w:afterAutospacing="0"/>
        <w:ind w:firstLine="567"/>
      </w:pPr>
      <w:r w:rsidRPr="001B1DB5">
        <w:t>-износ деталей узла толкателя,</w:t>
      </w:r>
    </w:p>
    <w:p w:rsidR="001B1DB5" w:rsidRPr="001B1DB5" w:rsidRDefault="001B1DB5" w:rsidP="001B1DB5">
      <w:pPr>
        <w:pStyle w:val="ac"/>
        <w:spacing w:before="0" w:beforeAutospacing="0" w:after="0" w:afterAutospacing="0"/>
        <w:ind w:firstLine="567"/>
      </w:pPr>
      <w:r w:rsidRPr="001B1DB5">
        <w:t>- износы корпуса и поршня,</w:t>
      </w:r>
    </w:p>
    <w:p w:rsidR="001B1DB5" w:rsidRPr="001B1DB5" w:rsidRDefault="001B1DB5" w:rsidP="001B1DB5">
      <w:pPr>
        <w:pStyle w:val="ac"/>
        <w:spacing w:before="0" w:beforeAutospacing="0" w:after="0" w:afterAutospacing="0"/>
        <w:ind w:firstLine="567"/>
      </w:pPr>
      <w:r w:rsidRPr="001B1DB5">
        <w:t>- износ резьбовых соединений,</w:t>
      </w:r>
    </w:p>
    <w:p w:rsidR="001B1DB5" w:rsidRPr="001B1DB5" w:rsidRDefault="001B1DB5" w:rsidP="001B1DB5">
      <w:pPr>
        <w:pStyle w:val="ac"/>
        <w:spacing w:before="0" w:beforeAutospacing="0" w:after="0" w:afterAutospacing="0"/>
        <w:ind w:firstLine="567"/>
      </w:pPr>
      <w:r w:rsidRPr="001B1DB5">
        <w:t>- нарушение посадки шарикового клапана;</w:t>
      </w:r>
    </w:p>
    <w:p w:rsidR="001B1DB5" w:rsidRPr="001B1DB5" w:rsidRDefault="001B1DB5" w:rsidP="001B1DB5">
      <w:pPr>
        <w:pStyle w:val="ac"/>
        <w:spacing w:before="0" w:beforeAutospacing="0" w:after="0" w:afterAutospacing="0"/>
        <w:ind w:firstLine="567"/>
      </w:pPr>
      <w:r w:rsidRPr="001B1DB5">
        <w:t>- износ поршня и цилиндра насоса ручной подкачки топлива,</w:t>
      </w:r>
    </w:p>
    <w:p w:rsidR="001B1DB5" w:rsidRPr="001B1DB5" w:rsidRDefault="001B1DB5" w:rsidP="001B1DB5">
      <w:pPr>
        <w:pStyle w:val="ac"/>
        <w:spacing w:before="0" w:beforeAutospacing="0" w:after="0" w:afterAutospacing="0"/>
        <w:ind w:firstLine="567"/>
      </w:pPr>
      <w:r w:rsidRPr="001B1DB5">
        <w:t>- потеря упругости пружин поршня клапанов и толкателя.</w:t>
      </w:r>
    </w:p>
    <w:p w:rsidR="001B1DB5" w:rsidRDefault="001B1DB5" w:rsidP="001B1DB5">
      <w:pPr>
        <w:pStyle w:val="ac"/>
        <w:spacing w:before="0" w:beforeAutospacing="0" w:after="0" w:afterAutospacing="0"/>
        <w:ind w:firstLine="567"/>
        <w:rPr>
          <w:u w:val="single"/>
        </w:rPr>
      </w:pPr>
    </w:p>
    <w:p w:rsidR="001B1DB5" w:rsidRPr="001B1DB5" w:rsidRDefault="001B1DB5" w:rsidP="001B1DB5">
      <w:pPr>
        <w:pStyle w:val="ac"/>
        <w:spacing w:before="0" w:beforeAutospacing="0" w:after="0" w:afterAutospacing="0"/>
        <w:ind w:firstLine="567"/>
      </w:pPr>
      <w:r w:rsidRPr="001B1DB5">
        <w:rPr>
          <w:u w:val="single"/>
        </w:rPr>
        <w:t>Восстановление деталей насоса поршневого типа</w:t>
      </w:r>
      <w:r w:rsidRPr="001B1DB5">
        <w:t>. Изношенное отверстие под стержень толкателя в корпусе подкачивающего насоса может быть исправлено развертыванием до ремонтного размера или прошивкой. В это отверстие вставляют стержень толкателя того же ремонтного размера.</w:t>
      </w:r>
    </w:p>
    <w:p w:rsidR="001B1DB5" w:rsidRPr="001B1DB5" w:rsidRDefault="001B1DB5" w:rsidP="001B1DB5">
      <w:pPr>
        <w:pStyle w:val="ac"/>
        <w:spacing w:before="0" w:beforeAutospacing="0" w:after="0" w:afterAutospacing="0"/>
        <w:ind w:firstLine="567"/>
      </w:pPr>
      <w:r w:rsidRPr="001B1DB5">
        <w:t>Изношенные отверстия в чугунном корпусе под поршень растачивают до ремонтного размера.</w:t>
      </w:r>
    </w:p>
    <w:p w:rsidR="001B1DB5" w:rsidRPr="001B1DB5" w:rsidRDefault="001B1DB5" w:rsidP="001B1DB5">
      <w:pPr>
        <w:pStyle w:val="ac"/>
        <w:spacing w:before="0" w:beforeAutospacing="0" w:after="0" w:afterAutospacing="0"/>
        <w:ind w:firstLine="567"/>
      </w:pPr>
      <w:r w:rsidRPr="001B1DB5">
        <w:t>Износ поверхностей гнезд клапанов в корпусе устраняют обработкой специальной фрезой до выведения следов износа.</w:t>
      </w:r>
    </w:p>
    <w:p w:rsidR="001B1DB5" w:rsidRPr="001B1DB5" w:rsidRDefault="001B1DB5" w:rsidP="001B1DB5">
      <w:pPr>
        <w:pStyle w:val="ac"/>
        <w:spacing w:before="0" w:beforeAutospacing="0" w:after="0" w:afterAutospacing="0"/>
        <w:ind w:firstLine="567"/>
      </w:pPr>
      <w:r w:rsidRPr="001B1DB5">
        <w:rPr>
          <w:noProof/>
        </w:rPr>
        <w:drawing>
          <wp:inline distT="0" distB="0" distL="0" distR="0">
            <wp:extent cx="2495550" cy="2752725"/>
            <wp:effectExtent l="0" t="0" r="0" b="0"/>
            <wp:docPr id="63" name="Рисунок 6" descr="http://77truck.net/img/pic-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77truck.net/img/pic-92.gif"/>
                    <pic:cNvPicPr>
                      <a:picLocks noChangeAspect="1" noChangeArrowheads="1"/>
                    </pic:cNvPicPr>
                  </pic:nvPicPr>
                  <pic:blipFill>
                    <a:blip r:embed="rId1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95550" cy="2752725"/>
                    </a:xfrm>
                    <a:prstGeom prst="rect">
                      <a:avLst/>
                    </a:prstGeom>
                    <a:noFill/>
                    <a:ln>
                      <a:noFill/>
                    </a:ln>
                  </pic:spPr>
                </pic:pic>
              </a:graphicData>
            </a:graphic>
          </wp:inline>
        </w:drawing>
      </w:r>
    </w:p>
    <w:p w:rsidR="001B1DB5" w:rsidRDefault="001B1DB5" w:rsidP="001B1DB5">
      <w:pPr>
        <w:pStyle w:val="ac"/>
        <w:spacing w:before="0" w:beforeAutospacing="0" w:after="0" w:afterAutospacing="0"/>
        <w:ind w:firstLine="567"/>
      </w:pPr>
    </w:p>
    <w:p w:rsidR="001B1DB5" w:rsidRPr="001B1DB5" w:rsidRDefault="001B1DB5" w:rsidP="001B1DB5">
      <w:pPr>
        <w:pStyle w:val="ac"/>
        <w:spacing w:before="0" w:beforeAutospacing="0" w:after="0" w:afterAutospacing="0"/>
        <w:ind w:firstLine="567"/>
      </w:pPr>
      <w:r w:rsidRPr="001B1DB5">
        <w:t>Следы износа торцовой поверхности клапанов устраняют притиркой на чугунной плите или мелкозернистой шлифовальной шкуркой.</w:t>
      </w:r>
    </w:p>
    <w:p w:rsidR="001B1DB5" w:rsidRPr="001B1DB5" w:rsidRDefault="001B1DB5" w:rsidP="001B1DB5">
      <w:pPr>
        <w:pStyle w:val="ac"/>
        <w:spacing w:before="0" w:beforeAutospacing="0" w:after="0" w:afterAutospacing="0"/>
        <w:ind w:firstLine="567"/>
      </w:pPr>
      <w:r w:rsidRPr="001B1DB5">
        <w:t>Основной дефект поршня: износ наружной поверхности. Его устраняют нанесением слоя хрома до ремонтного размера. Перед хромированием необходимо поршень прошлифовать до выведения следов износа. Можно изготовить новый поршень ремонтного размера из стали 45, закалить его и прошлифовать. Отхромированный или вновь изготовленный поршень и отверстие в корпусе необходимо обработать притирами, а затем совместно притереть до получения нормального зазора.</w:t>
      </w:r>
    </w:p>
    <w:p w:rsidR="001B1DB5" w:rsidRPr="001B1DB5" w:rsidRDefault="001B1DB5" w:rsidP="001B1DB5">
      <w:pPr>
        <w:pStyle w:val="ac"/>
        <w:spacing w:before="0" w:beforeAutospacing="0" w:after="0" w:afterAutospacing="0"/>
        <w:ind w:firstLine="567"/>
      </w:pPr>
      <w:r w:rsidRPr="001B1DB5">
        <w:rPr>
          <w:u w:val="single"/>
        </w:rPr>
        <w:t>Основные дефекты деталей насоса ручной подкачки</w:t>
      </w:r>
      <w:r w:rsidRPr="001B1DB5">
        <w:t>: износы поверхности цилиндра в месте сопряжения с поршнем, уплотнения поршня и гнезда под шариковый клапан.</w:t>
      </w:r>
    </w:p>
    <w:p w:rsidR="001B1DB5" w:rsidRPr="001B1DB5" w:rsidRDefault="001B1DB5" w:rsidP="001B1DB5">
      <w:pPr>
        <w:pStyle w:val="ac"/>
        <w:spacing w:before="0" w:beforeAutospacing="0" w:after="0" w:afterAutospacing="0"/>
        <w:ind w:firstLine="567"/>
      </w:pPr>
      <w:r w:rsidRPr="001B1DB5">
        <w:rPr>
          <w:u w:val="single"/>
        </w:rPr>
        <w:t>Восстановление деталей насоса ручной подкачки</w:t>
      </w:r>
      <w:r w:rsidRPr="001B1DB5">
        <w:t>. При небольшом износе внутренней поверхности цилиндра его притирают до выведения конусообразности и овальности. Изношенное уплотнительное кольцо поршня заменяют.</w:t>
      </w:r>
    </w:p>
    <w:p w:rsidR="001B1DB5" w:rsidRPr="001B1DB5" w:rsidRDefault="001B1DB5" w:rsidP="001B1DB5">
      <w:pPr>
        <w:pStyle w:val="ac"/>
        <w:spacing w:before="0" w:beforeAutospacing="0" w:after="0" w:afterAutospacing="0"/>
        <w:ind w:firstLine="567"/>
      </w:pPr>
      <w:r w:rsidRPr="001B1DB5">
        <w:t>Качество ремонта насоса ручной подкачки можно проверить предварительно по плавности перемещения поршня на всей длине цилиндра. После окончательной сборки насос должен засасывать топливо из топливного бака, расположенного вместе с фильтром грубой очистки ниже насоса на 2 м.</w:t>
      </w:r>
    </w:p>
    <w:p w:rsidR="001B1DB5" w:rsidRPr="001B1DB5" w:rsidRDefault="001B1DB5" w:rsidP="001B1DB5">
      <w:pPr>
        <w:pStyle w:val="ac"/>
        <w:spacing w:before="0" w:beforeAutospacing="0" w:after="0" w:afterAutospacing="0"/>
        <w:ind w:firstLine="567"/>
      </w:pPr>
      <w:r w:rsidRPr="001B1DB5">
        <w:t>Износ гнезда под шариковый клапан определяется проверкой плотности прилегания клапана воздухом под давлением 0,2— 0,3 МПа. При нарушении плотности клапана проводят чеканку гнезда.</w:t>
      </w:r>
    </w:p>
    <w:p w:rsidR="001B1DB5" w:rsidRPr="001B1DB5" w:rsidRDefault="001B1DB5" w:rsidP="001B1DB5">
      <w:pPr>
        <w:pStyle w:val="ac"/>
        <w:spacing w:before="0" w:beforeAutospacing="0" w:after="0" w:afterAutospacing="0"/>
        <w:ind w:firstLine="567"/>
      </w:pPr>
      <w:r w:rsidRPr="001B1DB5">
        <w:rPr>
          <w:u w:val="single"/>
        </w:rPr>
        <w:t>Основные причины снижения давления и производительности шестеренчатых подкачивающих насосов</w:t>
      </w:r>
      <w:r w:rsidRPr="001B1DB5">
        <w:t>:</w:t>
      </w:r>
    </w:p>
    <w:p w:rsidR="001B1DB5" w:rsidRPr="001B1DB5" w:rsidRDefault="001B1DB5" w:rsidP="001B1DB5">
      <w:pPr>
        <w:pStyle w:val="ac"/>
        <w:spacing w:before="0" w:beforeAutospacing="0" w:after="0" w:afterAutospacing="0"/>
        <w:ind w:firstLine="567"/>
      </w:pPr>
      <w:r w:rsidRPr="001B1DB5">
        <w:t>- большой торцовый зазор между шестернями и плитой корпуса;</w:t>
      </w:r>
    </w:p>
    <w:p w:rsidR="001B1DB5" w:rsidRPr="001B1DB5" w:rsidRDefault="001B1DB5" w:rsidP="001B1DB5">
      <w:pPr>
        <w:pStyle w:val="ac"/>
        <w:spacing w:before="0" w:beforeAutospacing="0" w:after="0" w:afterAutospacing="0"/>
        <w:ind w:firstLine="567"/>
      </w:pPr>
      <w:r w:rsidRPr="001B1DB5">
        <w:t>- большой зазор между вершинами зубьев шестерен и стенками корпуса;</w:t>
      </w:r>
    </w:p>
    <w:p w:rsidR="001B1DB5" w:rsidRPr="001B1DB5" w:rsidRDefault="001B1DB5" w:rsidP="001B1DB5">
      <w:pPr>
        <w:pStyle w:val="ac"/>
        <w:spacing w:before="0" w:beforeAutospacing="0" w:after="0" w:afterAutospacing="0"/>
        <w:ind w:firstLine="567"/>
      </w:pPr>
      <w:r w:rsidRPr="001B1DB5">
        <w:t>- износ редукционного клапана и потеря упругости пружины.</w:t>
      </w:r>
    </w:p>
    <w:p w:rsidR="001B1DB5" w:rsidRPr="001B1DB5" w:rsidRDefault="001B1DB5" w:rsidP="001B1DB5">
      <w:pPr>
        <w:pStyle w:val="ac"/>
        <w:spacing w:before="0" w:beforeAutospacing="0" w:after="0" w:afterAutospacing="0"/>
        <w:ind w:firstLine="567"/>
      </w:pPr>
      <w:r w:rsidRPr="001B1DB5">
        <w:t>Кроме того, шестеренчатый подкачивающий насос может иметь следующие дефекты:</w:t>
      </w:r>
    </w:p>
    <w:p w:rsidR="001B1DB5" w:rsidRPr="001B1DB5" w:rsidRDefault="001B1DB5" w:rsidP="001B1DB5">
      <w:pPr>
        <w:pStyle w:val="ac"/>
        <w:spacing w:before="0" w:beforeAutospacing="0" w:after="0" w:afterAutospacing="0"/>
        <w:ind w:firstLine="567"/>
      </w:pPr>
      <w:r w:rsidRPr="001B1DB5">
        <w:lastRenderedPageBreak/>
        <w:t>- износ посадочных мест под втулку и ось ведомой шестерни,</w:t>
      </w:r>
    </w:p>
    <w:p w:rsidR="001B1DB5" w:rsidRPr="001B1DB5" w:rsidRDefault="001B1DB5" w:rsidP="001B1DB5">
      <w:pPr>
        <w:pStyle w:val="ac"/>
        <w:spacing w:before="0" w:beforeAutospacing="0" w:after="0" w:afterAutospacing="0"/>
        <w:ind w:firstLine="567"/>
      </w:pPr>
      <w:r w:rsidRPr="001B1DB5">
        <w:t>- износ резьбовых соединений,</w:t>
      </w:r>
    </w:p>
    <w:p w:rsidR="001B1DB5" w:rsidRPr="001B1DB5" w:rsidRDefault="001B1DB5" w:rsidP="001B1DB5">
      <w:pPr>
        <w:pStyle w:val="ac"/>
        <w:spacing w:before="0" w:beforeAutospacing="0" w:after="0" w:afterAutospacing="0"/>
        <w:ind w:firstLine="567"/>
      </w:pPr>
      <w:r w:rsidRPr="001B1DB5">
        <w:t>- трещины,</w:t>
      </w:r>
    </w:p>
    <w:p w:rsidR="001B1DB5" w:rsidRPr="001B1DB5" w:rsidRDefault="001B1DB5" w:rsidP="001B1DB5">
      <w:pPr>
        <w:pStyle w:val="ac"/>
        <w:spacing w:before="0" w:beforeAutospacing="0" w:after="0" w:afterAutospacing="0"/>
        <w:ind w:firstLine="567"/>
      </w:pPr>
      <w:r w:rsidRPr="001B1DB5">
        <w:t>- износ бронзовых втулок,</w:t>
      </w:r>
    </w:p>
    <w:p w:rsidR="001B1DB5" w:rsidRPr="001B1DB5" w:rsidRDefault="001B1DB5" w:rsidP="001B1DB5">
      <w:pPr>
        <w:pStyle w:val="ac"/>
        <w:spacing w:before="0" w:beforeAutospacing="0" w:after="0" w:afterAutospacing="0"/>
        <w:ind w:firstLine="567"/>
      </w:pPr>
      <w:r w:rsidRPr="001B1DB5">
        <w:t>- забоины и риски на сопрягаемых поверхностях деталей,</w:t>
      </w:r>
    </w:p>
    <w:p w:rsidR="001B1DB5" w:rsidRPr="001B1DB5" w:rsidRDefault="001B1DB5" w:rsidP="001B1DB5">
      <w:pPr>
        <w:pStyle w:val="ac"/>
        <w:spacing w:before="0" w:beforeAutospacing="0" w:after="0" w:afterAutospacing="0"/>
        <w:ind w:firstLine="567"/>
      </w:pPr>
      <w:r w:rsidRPr="001B1DB5">
        <w:t>- износ валика насоса и корпуса сальника.</w:t>
      </w:r>
    </w:p>
    <w:p w:rsidR="001B1DB5" w:rsidRPr="001B1DB5" w:rsidRDefault="001B1DB5" w:rsidP="001B1DB5">
      <w:pPr>
        <w:pStyle w:val="ac"/>
        <w:spacing w:before="0" w:beforeAutospacing="0" w:after="0" w:afterAutospacing="0"/>
        <w:ind w:firstLine="567"/>
      </w:pPr>
      <w:r w:rsidRPr="001B1DB5">
        <w:t>После сборки подкачивающий насос обкатывают и испытывают на специальных стендах.</w:t>
      </w:r>
    </w:p>
    <w:p w:rsidR="001B1DB5" w:rsidRPr="001B1DB5" w:rsidRDefault="001B1DB5" w:rsidP="001B1DB5">
      <w:pPr>
        <w:pStyle w:val="ac"/>
        <w:spacing w:before="0" w:beforeAutospacing="0" w:after="0" w:afterAutospacing="0"/>
        <w:ind w:firstLine="567"/>
      </w:pPr>
      <w:r w:rsidRPr="001B1DB5">
        <w:t>При испытании определяют производительность при номинальной частоте вращения валика привода и производительность при номинальной частоте вращения валика привода с противодавлением 0,05 МПа.</w:t>
      </w:r>
    </w:p>
    <w:p w:rsidR="001B1DB5" w:rsidRPr="001B1DB5" w:rsidRDefault="001B1DB5" w:rsidP="001B1DB5">
      <w:pPr>
        <w:pStyle w:val="ac"/>
        <w:spacing w:before="0" w:beforeAutospacing="0" w:after="0" w:afterAutospacing="0"/>
        <w:ind w:firstLine="567"/>
      </w:pPr>
      <w:r w:rsidRPr="001B1DB5">
        <w:t>Показатели подкачивающих насосов должны соответствовать техническим условиям.</w:t>
      </w:r>
    </w:p>
    <w:p w:rsidR="001B1DB5" w:rsidRPr="001B1DB5" w:rsidRDefault="001B1DB5" w:rsidP="001B1DB5">
      <w:pPr>
        <w:pStyle w:val="ac"/>
        <w:spacing w:before="0" w:beforeAutospacing="0" w:after="0" w:afterAutospacing="0"/>
        <w:ind w:firstLine="567"/>
      </w:pPr>
      <w:r w:rsidRPr="001B1DB5">
        <w:t>Во время испытания подкачивающих насосов на максимальное давление допускается протекание через дренажное отверстие не более 5- капель топлива в минуту.</w:t>
      </w:r>
    </w:p>
    <w:p w:rsidR="001B1DB5" w:rsidRPr="001B1DB5" w:rsidRDefault="001B1DB5" w:rsidP="001B1DB5">
      <w:pPr>
        <w:pStyle w:val="ac"/>
        <w:spacing w:before="0" w:beforeAutospacing="0" w:after="0" w:afterAutospacing="0"/>
        <w:ind w:firstLine="567"/>
      </w:pPr>
      <w:r w:rsidRPr="001B1DB5">
        <w:rPr>
          <w:rStyle w:val="afc"/>
        </w:rPr>
        <w:t>3. Ремонт топливных насосов</w:t>
      </w:r>
    </w:p>
    <w:p w:rsidR="001B1DB5" w:rsidRPr="001B1DB5" w:rsidRDefault="001B1DB5" w:rsidP="001B1DB5">
      <w:pPr>
        <w:pStyle w:val="ac"/>
        <w:spacing w:before="0" w:beforeAutospacing="0" w:after="0" w:afterAutospacing="0"/>
        <w:ind w:firstLine="567"/>
      </w:pPr>
      <w:r w:rsidRPr="001B1DB5">
        <w:t>Детали и корпус насоса могут иметь различные износы и дефекты, в зависимости от которых выбирают тот или иной способ ремонта.</w:t>
      </w:r>
    </w:p>
    <w:p w:rsidR="001B1DB5" w:rsidRPr="001B1DB5" w:rsidRDefault="001B1DB5" w:rsidP="001B1DB5">
      <w:pPr>
        <w:pStyle w:val="ac"/>
        <w:spacing w:before="0" w:beforeAutospacing="0" w:after="0" w:afterAutospacing="0"/>
        <w:ind w:firstLine="567"/>
      </w:pPr>
      <w:r w:rsidRPr="001B1DB5">
        <w:rPr>
          <w:u w:val="single"/>
        </w:rPr>
        <w:t>Характерные дефекты корпуса насоса</w:t>
      </w:r>
      <w:r w:rsidRPr="001B1DB5">
        <w:t>:</w:t>
      </w:r>
    </w:p>
    <w:p w:rsidR="001B1DB5" w:rsidRPr="001B1DB5" w:rsidRDefault="001B1DB5" w:rsidP="001B1DB5">
      <w:pPr>
        <w:pStyle w:val="ac"/>
        <w:spacing w:before="0" w:beforeAutospacing="0" w:after="0" w:afterAutospacing="0"/>
        <w:ind w:firstLine="567"/>
      </w:pPr>
      <w:r w:rsidRPr="001B1DB5">
        <w:t>- износ лыски и цилиндрической поверхности</w:t>
      </w:r>
      <w:r w:rsidRPr="001B1DB5">
        <w:rPr>
          <w:rStyle w:val="ad"/>
        </w:rPr>
        <w:t>Б</w:t>
      </w:r>
      <w:r w:rsidRPr="001B1DB5">
        <w:t>отверстия под рейку;</w:t>
      </w:r>
    </w:p>
    <w:p w:rsidR="001B1DB5" w:rsidRPr="001B1DB5" w:rsidRDefault="001B1DB5" w:rsidP="001B1DB5">
      <w:pPr>
        <w:pStyle w:val="ac"/>
        <w:spacing w:before="0" w:beforeAutospacing="0" w:after="0" w:afterAutospacing="0"/>
        <w:ind w:firstLine="567"/>
      </w:pPr>
      <w:r w:rsidRPr="001B1DB5">
        <w:t>- износ направляющих, пазов</w:t>
      </w:r>
      <w:r w:rsidRPr="001B1DB5">
        <w:rPr>
          <w:rStyle w:val="ad"/>
        </w:rPr>
        <w:t>В</w:t>
      </w:r>
      <w:r w:rsidRPr="001B1DB5">
        <w:t xml:space="preserve">под оси толкателей плунжера и цилиндрической поверхности </w:t>
      </w:r>
      <w:r w:rsidRPr="001B1DB5">
        <w:rPr>
          <w:rStyle w:val="ad"/>
        </w:rPr>
        <w:t xml:space="preserve">Г </w:t>
      </w:r>
      <w:r w:rsidRPr="001B1DB5">
        <w:t>отверстия под толкатель;</w:t>
      </w:r>
    </w:p>
    <w:p w:rsidR="001B1DB5" w:rsidRPr="001B1DB5" w:rsidRDefault="001B1DB5" w:rsidP="001B1DB5">
      <w:pPr>
        <w:pStyle w:val="ac"/>
        <w:spacing w:before="0" w:beforeAutospacing="0" w:after="0" w:afterAutospacing="0"/>
        <w:ind w:firstLine="567"/>
      </w:pPr>
      <w:r w:rsidRPr="001B1DB5">
        <w:t>- износ или срыв резьбы под болты и шпильки;</w:t>
      </w:r>
    </w:p>
    <w:p w:rsidR="001B1DB5" w:rsidRPr="001B1DB5" w:rsidRDefault="001B1DB5" w:rsidP="001B1DB5">
      <w:pPr>
        <w:pStyle w:val="ac"/>
        <w:spacing w:before="0" w:beforeAutospacing="0" w:after="0" w:afterAutospacing="0"/>
        <w:ind w:firstLine="567"/>
      </w:pPr>
      <w:r w:rsidRPr="001B1DB5">
        <w:t>- трещины, забоины на установочных плоскостях.</w:t>
      </w:r>
    </w:p>
    <w:p w:rsidR="001B1DB5" w:rsidRPr="001B1DB5" w:rsidRDefault="001B1DB5" w:rsidP="001B1DB5">
      <w:pPr>
        <w:pStyle w:val="ac"/>
        <w:spacing w:before="0" w:beforeAutospacing="0" w:after="0" w:afterAutospacing="0"/>
        <w:ind w:firstLine="567"/>
      </w:pPr>
      <w:r w:rsidRPr="001B1DB5">
        <w:t>С увеличением износа лыски увеличивается самопроизвольный поворот рейки на некоторый угол вокруг своей оси.</w:t>
      </w:r>
    </w:p>
    <w:p w:rsidR="001B1DB5" w:rsidRPr="001B1DB5" w:rsidRDefault="001B1DB5" w:rsidP="001B1DB5">
      <w:pPr>
        <w:pStyle w:val="ac"/>
        <w:spacing w:before="0" w:beforeAutospacing="0" w:after="0" w:afterAutospacing="0"/>
        <w:ind w:firstLine="567"/>
      </w:pPr>
      <w:r w:rsidRPr="001B1DB5">
        <w:rPr>
          <w:u w:val="single"/>
        </w:rPr>
        <w:t>Восстановление кулачкового вала</w:t>
      </w:r>
      <w:r w:rsidRPr="001B1DB5">
        <w:t>. Кулачки перешлифовывают до выведения следов износа на шлифовально-копировальном станке.</w:t>
      </w:r>
    </w:p>
    <w:p w:rsidR="001B1DB5" w:rsidRPr="001B1DB5" w:rsidRDefault="001B1DB5" w:rsidP="001B1DB5">
      <w:pPr>
        <w:pStyle w:val="ac"/>
        <w:spacing w:before="0" w:beforeAutospacing="0" w:after="0" w:afterAutospacing="0"/>
        <w:ind w:firstLine="567"/>
      </w:pPr>
      <w:r w:rsidRPr="001B1DB5">
        <w:t>Шейки в местах прилегания сальников и посадки внутренних колец шарикоподшипников шлифуют до выведения следов износа, наращивают гальваническим путем слой металла и снова шлифуют до нормального размера.</w:t>
      </w:r>
    </w:p>
    <w:p w:rsidR="001B1DB5" w:rsidRPr="001B1DB5" w:rsidRDefault="001B1DB5" w:rsidP="001B1DB5">
      <w:pPr>
        <w:pStyle w:val="ac"/>
        <w:spacing w:before="0" w:beforeAutospacing="0" w:after="0" w:afterAutospacing="0"/>
        <w:ind w:firstLine="567"/>
      </w:pPr>
      <w:r w:rsidRPr="001B1DB5">
        <w:t>Посадочные места под внутреннее кольцо шарикоподшипника можно нарастить электроискровым или электроконтактным способом.</w:t>
      </w:r>
    </w:p>
    <w:p w:rsidR="001B1DB5" w:rsidRPr="001B1DB5" w:rsidRDefault="001B1DB5" w:rsidP="001B1DB5">
      <w:pPr>
        <w:pStyle w:val="ac"/>
        <w:spacing w:before="0" w:beforeAutospacing="0" w:after="0" w:afterAutospacing="0"/>
        <w:ind w:firstLine="567"/>
      </w:pPr>
      <w:r w:rsidRPr="001B1DB5">
        <w:rPr>
          <w:u w:val="single"/>
        </w:rPr>
        <w:t>Основные дефекты толкателя плунжера</w:t>
      </w:r>
      <w:r w:rsidRPr="001B1DB5">
        <w:t>: износ торца регулировочного болта; повышенный суммарный зазор между осью, роликом и втулкой ролика толкателя; ослабление посадки оси в корпусе толкателя; износ направляющей поверхности корпуса толкателя.</w:t>
      </w:r>
    </w:p>
    <w:p w:rsidR="001B1DB5" w:rsidRPr="001B1DB5" w:rsidRDefault="001B1DB5" w:rsidP="001B1DB5">
      <w:pPr>
        <w:pStyle w:val="ac"/>
        <w:spacing w:before="0" w:beforeAutospacing="0" w:after="0" w:afterAutospacing="0"/>
        <w:ind w:firstLine="567"/>
      </w:pPr>
      <w:r w:rsidRPr="001B1DB5">
        <w:t>В результате износа деталей толкателя появляются стуки, нарушаются посадки деталей, что может привести к изменению оптимальных регулировок топливного насоса.</w:t>
      </w:r>
    </w:p>
    <w:p w:rsidR="001B1DB5" w:rsidRPr="001B1DB5" w:rsidRDefault="001B1DB5" w:rsidP="001B1DB5">
      <w:pPr>
        <w:pStyle w:val="ac"/>
        <w:spacing w:before="0" w:beforeAutospacing="0" w:after="0" w:afterAutospacing="0"/>
        <w:ind w:firstLine="567"/>
      </w:pPr>
      <w:r w:rsidRPr="001B1DB5">
        <w:t>Суммарный зазор оси ролика и ролика со втулкой определяют без выпрессовки оси из корпуса с помощью специального индикаторного приспособления.</w:t>
      </w:r>
    </w:p>
    <w:p w:rsidR="001B1DB5" w:rsidRPr="001B1DB5" w:rsidRDefault="001B1DB5" w:rsidP="001B1DB5">
      <w:pPr>
        <w:pStyle w:val="ac"/>
        <w:spacing w:before="0" w:beforeAutospacing="0" w:after="0" w:afterAutospacing="0"/>
        <w:ind w:firstLine="567"/>
      </w:pPr>
      <w:r w:rsidRPr="001B1DB5">
        <w:rPr>
          <w:u w:val="single"/>
        </w:rPr>
        <w:t>Основные дефекты регулировочного болта толкателя</w:t>
      </w:r>
      <w:r w:rsidRPr="001B1DB5">
        <w:t xml:space="preserve"> : износ головки в местах упора в торец и поводок плунжера, а также в тарелку пружины плунжера. Значительный износ болта может явиться причиной повышенной степени нечувствительности регулятора из-за увеличения сопротивления перемещению рейки насоса.</w:t>
      </w:r>
    </w:p>
    <w:p w:rsidR="001B1DB5" w:rsidRPr="001B1DB5" w:rsidRDefault="001B1DB5" w:rsidP="001B1DB5">
      <w:pPr>
        <w:pStyle w:val="ac"/>
        <w:spacing w:before="0" w:beforeAutospacing="0" w:after="0" w:afterAutospacing="0"/>
        <w:ind w:firstLine="567"/>
      </w:pPr>
      <w:r w:rsidRPr="001B1DB5">
        <w:rPr>
          <w:u w:val="single"/>
        </w:rPr>
        <w:t>Основной дефект корпуса толкателя</w:t>
      </w:r>
      <w:r w:rsidRPr="001B1DB5">
        <w:t>: износ по наружному диаметру и в местах посадки оси ролика.</w:t>
      </w:r>
    </w:p>
    <w:p w:rsidR="001B1DB5" w:rsidRPr="001B1DB5" w:rsidRDefault="001B1DB5" w:rsidP="001B1DB5">
      <w:pPr>
        <w:pStyle w:val="ac"/>
        <w:spacing w:before="0" w:beforeAutospacing="0" w:after="0" w:afterAutospacing="0"/>
        <w:ind w:firstLine="567"/>
      </w:pPr>
      <w:r w:rsidRPr="001B1DB5">
        <w:rPr>
          <w:u w:val="single"/>
        </w:rPr>
        <w:t>Ремонт глушителей</w:t>
      </w:r>
      <w:r w:rsidRPr="001B1DB5">
        <w:t>. У глушителей чаще всего наблюдается прогорание обшивки, которое устраняется сваркой или заменой обшивки из другого тонколистового материала.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Default="0077650B" w:rsidP="005B6B05">
      <w:pPr>
        <w:shd w:val="clear" w:color="auto" w:fill="FFFFFF"/>
        <w:spacing w:line="274" w:lineRule="exact"/>
        <w:rPr>
          <w:sz w:val="24"/>
          <w:szCs w:val="24"/>
          <w:u w:val="single"/>
        </w:rPr>
      </w:pPr>
    </w:p>
    <w:p w:rsidR="0077650B" w:rsidRDefault="0077650B"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77650B" w:rsidRDefault="0077650B" w:rsidP="005B6B05">
      <w:pPr>
        <w:shd w:val="clear" w:color="auto" w:fill="FFFFFF"/>
        <w:spacing w:line="274" w:lineRule="exact"/>
        <w:rPr>
          <w:sz w:val="24"/>
          <w:szCs w:val="24"/>
          <w:u w:val="single"/>
        </w:rPr>
      </w:pPr>
    </w:p>
    <w:p w:rsidR="0077650B" w:rsidRDefault="0077650B" w:rsidP="005B6B05">
      <w:pPr>
        <w:shd w:val="clear" w:color="auto" w:fill="FFFFFF"/>
        <w:spacing w:line="274" w:lineRule="exact"/>
        <w:rPr>
          <w:sz w:val="24"/>
          <w:szCs w:val="24"/>
          <w:u w:val="single"/>
        </w:rPr>
      </w:pPr>
    </w:p>
    <w:p w:rsidR="0077650B" w:rsidRDefault="0077650B"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34</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lang w:val="kk-KZ"/>
        </w:rPr>
        <w:t>Ремон электрооборудования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pacing w:val="-1"/>
          <w:sz w:val="24"/>
          <w:szCs w:val="24"/>
          <w:u w:val="single"/>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 xml:space="preserve">Дефекты аккумуляторных батарей,    генераторов и стартеров, приборов </w:t>
      </w:r>
      <w:r w:rsidRPr="003053CA">
        <w:rPr>
          <w:rFonts w:eastAsia="Times New Roman"/>
          <w:spacing w:val="-2"/>
          <w:sz w:val="24"/>
          <w:szCs w:val="24"/>
          <w:u w:val="single"/>
        </w:rPr>
        <w:t xml:space="preserve">зажигания, освещения и сигнализации, измерения и контроля, приборов </w:t>
      </w:r>
      <w:r w:rsidRPr="003053CA">
        <w:rPr>
          <w:rFonts w:eastAsia="Times New Roman"/>
          <w:spacing w:val="-1"/>
          <w:sz w:val="24"/>
          <w:szCs w:val="24"/>
          <w:u w:val="single"/>
        </w:rPr>
        <w:t>дополнительного оборудования и деталей бортовой электрической сети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 xml:space="preserve">Дефекты аккумуляторных батарей,    генераторов и стартеров, приборов </w:t>
      </w:r>
      <w:r w:rsidRPr="003053CA">
        <w:rPr>
          <w:rFonts w:eastAsia="Times New Roman"/>
          <w:spacing w:val="-2"/>
          <w:sz w:val="24"/>
          <w:szCs w:val="24"/>
          <w:u w:val="single"/>
        </w:rPr>
        <w:t xml:space="preserve">зажигания, освещения и сигнализации, измерения и контроля, приборов </w:t>
      </w:r>
      <w:r w:rsidRPr="003053CA">
        <w:rPr>
          <w:rFonts w:eastAsia="Times New Roman"/>
          <w:spacing w:val="-1"/>
          <w:sz w:val="24"/>
          <w:szCs w:val="24"/>
          <w:u w:val="single"/>
        </w:rPr>
        <w:t>дополнительного оборудования и деталей бортовой электрической сети</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Сборка и испытание приборов электрооборудования</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Pr="0077650B" w:rsidRDefault="0077650B" w:rsidP="0077650B">
      <w:pPr>
        <w:shd w:val="clear" w:color="auto" w:fill="FFFFFF"/>
        <w:ind w:firstLine="720"/>
        <w:jc w:val="both"/>
        <w:rPr>
          <w:b/>
          <w:color w:val="000000"/>
          <w:sz w:val="24"/>
          <w:szCs w:val="24"/>
        </w:rPr>
      </w:pPr>
      <w:r w:rsidRPr="0077650B">
        <w:rPr>
          <w:b/>
          <w:color w:val="000000"/>
          <w:sz w:val="24"/>
          <w:szCs w:val="24"/>
        </w:rPr>
        <w:lastRenderedPageBreak/>
        <w:t>Тема: «Ремонт электрооборудования»</w:t>
      </w:r>
    </w:p>
    <w:p w:rsidR="0077650B" w:rsidRPr="0077650B" w:rsidRDefault="0077650B" w:rsidP="0077650B">
      <w:pPr>
        <w:shd w:val="clear" w:color="auto" w:fill="FFFFFF"/>
        <w:ind w:firstLine="720"/>
        <w:jc w:val="both"/>
        <w:rPr>
          <w:color w:val="000000"/>
          <w:sz w:val="24"/>
          <w:szCs w:val="24"/>
        </w:rPr>
      </w:pPr>
    </w:p>
    <w:p w:rsidR="0077650B" w:rsidRPr="0077650B" w:rsidRDefault="0077650B" w:rsidP="0077650B">
      <w:pPr>
        <w:shd w:val="clear" w:color="auto" w:fill="FFFFFF"/>
        <w:ind w:firstLine="720"/>
        <w:jc w:val="both"/>
        <w:rPr>
          <w:sz w:val="24"/>
          <w:szCs w:val="24"/>
        </w:rPr>
      </w:pPr>
      <w:r w:rsidRPr="0077650B">
        <w:rPr>
          <w:color w:val="000000"/>
          <w:sz w:val="24"/>
          <w:szCs w:val="24"/>
        </w:rPr>
        <w:t>Технологический процесс (ТР) начинают с предварительного разряда АБ. Затем сливают электролит, используя специальное, пово</w:t>
      </w:r>
      <w:r w:rsidRPr="0077650B">
        <w:rPr>
          <w:color w:val="000000"/>
          <w:sz w:val="24"/>
          <w:szCs w:val="24"/>
        </w:rPr>
        <w:softHyphen/>
        <w:t>ротное вокруг своей оси, устройство. Затем электронагревательными лопатками (можно приспособить обычный паяльник) удаляют масти</w:t>
      </w:r>
      <w:r w:rsidRPr="0077650B">
        <w:rPr>
          <w:color w:val="000000"/>
          <w:sz w:val="24"/>
          <w:szCs w:val="24"/>
        </w:rPr>
        <w:softHyphen/>
        <w:t>ку, уплотнительные шнуры и т.д. С помощью настольно-сверлильного станка и комплекта фрез срезают выводные штыри, разрезают межэлементные перемычки. Если неисправен один аккумулятор, то производят работы только для извлечения блока пластин из него, а если более одного, то целесообразно вскрывать и вынимать блоки всех аккумуляторов.</w:t>
      </w:r>
    </w:p>
    <w:p w:rsidR="0077650B" w:rsidRPr="0077650B" w:rsidRDefault="0077650B" w:rsidP="0077650B">
      <w:pPr>
        <w:shd w:val="clear" w:color="auto" w:fill="FFFFFF"/>
        <w:ind w:firstLine="720"/>
        <w:jc w:val="both"/>
        <w:rPr>
          <w:sz w:val="24"/>
          <w:szCs w:val="24"/>
        </w:rPr>
      </w:pPr>
      <w:r w:rsidRPr="0077650B">
        <w:rPr>
          <w:color w:val="000000"/>
          <w:sz w:val="24"/>
          <w:szCs w:val="24"/>
        </w:rPr>
        <w:t>При ремонте широко используют инструмент и приспособления комплекта мод. ПТ-7300. Комплект, включающий электродистиллятор мод. КИ-389 используется в  кислотных отделениях для приготовления электролита.</w:t>
      </w:r>
    </w:p>
    <w:p w:rsidR="0077650B" w:rsidRPr="0077650B" w:rsidRDefault="0077650B" w:rsidP="0077650B">
      <w:pPr>
        <w:shd w:val="clear" w:color="auto" w:fill="FFFFFF"/>
        <w:ind w:firstLine="720"/>
        <w:jc w:val="both"/>
        <w:rPr>
          <w:sz w:val="24"/>
          <w:szCs w:val="24"/>
        </w:rPr>
      </w:pPr>
      <w:r w:rsidRPr="0077650B">
        <w:rPr>
          <w:color w:val="000000"/>
          <w:sz w:val="24"/>
          <w:szCs w:val="24"/>
        </w:rPr>
        <w:t>Затем детали АБ тщательно промывают в дистиллированной воде, разбирают и проводят поэлементную проверку. Сильно сульфатированные или поврежденные пластины и сепараторы заменяют (если активная масса выпала не более чем из 3-4 ячеек решетки и пластины, то она пригодна к дальнейшей эксплуатации). При наличии специального приспособления  целесообразно проверить стен</w:t>
      </w:r>
      <w:r w:rsidRPr="0077650B">
        <w:rPr>
          <w:color w:val="000000"/>
          <w:sz w:val="24"/>
          <w:szCs w:val="24"/>
        </w:rPr>
        <w:softHyphen/>
        <w:t>ки и перегородки моноблока на герметичность, предварительно уда</w:t>
      </w:r>
      <w:r w:rsidRPr="0077650B">
        <w:rPr>
          <w:color w:val="000000"/>
          <w:sz w:val="24"/>
          <w:szCs w:val="24"/>
        </w:rPr>
        <w:softHyphen/>
        <w:t>лив из него осадок. Для удобства сборки блоков пластин имеется спе</w:t>
      </w:r>
      <w:r w:rsidRPr="0077650B">
        <w:rPr>
          <w:color w:val="000000"/>
          <w:sz w:val="24"/>
          <w:szCs w:val="24"/>
        </w:rPr>
        <w:softHyphen/>
        <w:t>циальное приспособление с винтом и прижимным башмаком. Есть также очень удобное для проведения работ приспособление дм сборки полублока. Концом угольного стержня с держателем, слегка прикасаются к месту плавки свинца для спайки. При необхо</w:t>
      </w:r>
      <w:r w:rsidRPr="0077650B">
        <w:rPr>
          <w:color w:val="000000"/>
          <w:sz w:val="24"/>
          <w:szCs w:val="24"/>
        </w:rPr>
        <w:softHyphen/>
        <w:t>димости в место пайки добавляется прутковый свинец и стеарин (чтобы соединение было прочным). Источником тока может быть обычная АБ или специальный сварочный трансформатор на 12В.</w:t>
      </w:r>
    </w:p>
    <w:p w:rsidR="0077650B" w:rsidRPr="0077650B" w:rsidRDefault="0077650B" w:rsidP="0077650B">
      <w:pPr>
        <w:shd w:val="clear" w:color="auto" w:fill="FFFFFF"/>
        <w:ind w:firstLine="720"/>
        <w:jc w:val="both"/>
        <w:rPr>
          <w:sz w:val="24"/>
          <w:szCs w:val="24"/>
        </w:rPr>
      </w:pPr>
      <w:r w:rsidRPr="0077650B">
        <w:rPr>
          <w:color w:val="000000"/>
          <w:sz w:val="24"/>
          <w:szCs w:val="24"/>
        </w:rPr>
        <w:t>Во время пайки нельзя допускать образование электриче</w:t>
      </w:r>
      <w:r w:rsidRPr="0077650B">
        <w:rPr>
          <w:color w:val="000000"/>
          <w:sz w:val="24"/>
          <w:szCs w:val="24"/>
        </w:rPr>
        <w:softHyphen/>
        <w:t>ской дуги между угольным стержнем и свинцом. Наплавку вы</w:t>
      </w:r>
      <w:r w:rsidRPr="0077650B">
        <w:rPr>
          <w:color w:val="000000"/>
          <w:sz w:val="24"/>
          <w:szCs w:val="24"/>
        </w:rPr>
        <w:softHyphen/>
        <w:t>водных штырей обычно производят расплавленным в тигле свинцом, используя специальные формочки.</w:t>
      </w:r>
    </w:p>
    <w:p w:rsidR="0077650B" w:rsidRPr="0077650B" w:rsidRDefault="0077650B" w:rsidP="0077650B">
      <w:pPr>
        <w:shd w:val="clear" w:color="auto" w:fill="FFFFFF"/>
        <w:ind w:firstLine="720"/>
        <w:jc w:val="both"/>
        <w:rPr>
          <w:sz w:val="24"/>
          <w:szCs w:val="24"/>
        </w:rPr>
      </w:pPr>
      <w:r w:rsidRPr="0077650B">
        <w:rPr>
          <w:color w:val="000000"/>
          <w:sz w:val="24"/>
          <w:szCs w:val="24"/>
        </w:rPr>
        <w:t>После полной сборки АБ ее следует заполнить электроли</w:t>
      </w:r>
      <w:r w:rsidRPr="0077650B">
        <w:rPr>
          <w:color w:val="000000"/>
          <w:sz w:val="24"/>
          <w:szCs w:val="24"/>
        </w:rPr>
        <w:softHyphen/>
        <w:t>том и дать в течение нескольких часов пропитаться активной массе пластин электролитом. Затем, для определения годности батареи к эксплуатации, рекомендуется провести контрольно-тренировочный цикл "заряд-разряд" током соответствующей силы.</w:t>
      </w:r>
    </w:p>
    <w:p w:rsidR="0077650B" w:rsidRPr="0077650B" w:rsidRDefault="0077650B" w:rsidP="0077650B">
      <w:pPr>
        <w:pStyle w:val="2"/>
        <w:rPr>
          <w:sz w:val="24"/>
          <w:szCs w:val="24"/>
        </w:rPr>
      </w:pPr>
    </w:p>
    <w:p w:rsidR="0077650B" w:rsidRPr="0077650B" w:rsidRDefault="0077650B" w:rsidP="0077650B">
      <w:pPr>
        <w:pStyle w:val="2"/>
        <w:rPr>
          <w:sz w:val="24"/>
          <w:szCs w:val="24"/>
        </w:rPr>
      </w:pPr>
      <w:r w:rsidRPr="0077650B">
        <w:rPr>
          <w:sz w:val="24"/>
          <w:szCs w:val="24"/>
        </w:rPr>
        <w:t>Заряд аккумуляторных батарей</w:t>
      </w:r>
    </w:p>
    <w:p w:rsidR="0077650B" w:rsidRPr="0077650B" w:rsidRDefault="0077650B" w:rsidP="0077650B">
      <w:pPr>
        <w:shd w:val="clear" w:color="auto" w:fill="FFFFFF"/>
        <w:ind w:firstLine="720"/>
        <w:jc w:val="both"/>
        <w:rPr>
          <w:sz w:val="24"/>
          <w:szCs w:val="24"/>
        </w:rPr>
      </w:pPr>
      <w:r w:rsidRPr="0077650B">
        <w:rPr>
          <w:color w:val="000000"/>
          <w:sz w:val="24"/>
          <w:szCs w:val="24"/>
        </w:rPr>
        <w:t xml:space="preserve">Заряд АБ производится в аккумуляторных цехах в специальных зарядных отделениях, имеющих вторую дверь, выходящую непосредственно на улицу. Над двухступенчатыми напольными стеллажами для установки АБ, располагают обычно навесные вытяжки для отвода газов, образующихся в процессе заряда (в основном это свободный водород или как его иначе называют - "гремучий газ", обладающий повышенной взрывоопасностью). Выпрямительные устройства рекомендуется устанавливать в соседних помещениях. Для заряда используют аппарат мод. </w:t>
      </w:r>
      <w:r w:rsidRPr="0077650B">
        <w:rPr>
          <w:color w:val="000000"/>
          <w:sz w:val="24"/>
          <w:szCs w:val="24"/>
          <w:lang w:val="en-US"/>
        </w:rPr>
        <w:t>BCA</w:t>
      </w:r>
      <w:r w:rsidRPr="0077650B">
        <w:rPr>
          <w:color w:val="000000"/>
          <w:sz w:val="24"/>
          <w:szCs w:val="24"/>
        </w:rPr>
        <w:t>-</w:t>
      </w:r>
      <w:r w:rsidRPr="0077650B">
        <w:rPr>
          <w:color w:val="000000"/>
          <w:sz w:val="24"/>
          <w:szCs w:val="24"/>
          <w:lang w:val="en-US"/>
        </w:rPr>
        <w:t>III</w:t>
      </w:r>
      <w:r w:rsidRPr="0077650B">
        <w:rPr>
          <w:color w:val="000000"/>
          <w:sz w:val="24"/>
          <w:szCs w:val="24"/>
        </w:rPr>
        <w:t xml:space="preserve"> (с твердым селеновым выпрямителем, с рабочей силой тока до 8 А) или ВСА-5 (до 12 А), для ускоренного заряда используют иногда передвижную установку мод. Э-410. Заряд АБ рекомендуется производить силой тока, равной 1/10 емкости АБ. После начала выделения газа ("кипение" электролита), следует снизить вдвое силу зарядного тока. После окончания заряда выравнивают уровень и окончательно корректируют плотность.</w:t>
      </w:r>
    </w:p>
    <w:p w:rsidR="0077650B" w:rsidRPr="0077650B" w:rsidRDefault="0077650B" w:rsidP="0077650B">
      <w:pPr>
        <w:shd w:val="clear" w:color="auto" w:fill="FFFFFF"/>
        <w:ind w:firstLine="720"/>
        <w:jc w:val="center"/>
        <w:rPr>
          <w:b/>
          <w:bCs/>
          <w:i/>
          <w:iCs/>
          <w:sz w:val="24"/>
          <w:szCs w:val="24"/>
        </w:rPr>
      </w:pPr>
      <w:r w:rsidRPr="0077650B">
        <w:rPr>
          <w:color w:val="000000"/>
          <w:sz w:val="24"/>
          <w:szCs w:val="24"/>
        </w:rPr>
        <w:br w:type="page"/>
      </w:r>
      <w:r w:rsidRPr="0077650B">
        <w:rPr>
          <w:b/>
          <w:bCs/>
          <w:i/>
          <w:iCs/>
          <w:sz w:val="24"/>
          <w:szCs w:val="24"/>
        </w:rPr>
        <w:lastRenderedPageBreak/>
        <w:t>ТЕХНИЧЕСКОЕ ОБСЛУЖИВАНИЕ И ТЕКУЩИЙ РЕМОНТ ГЕНЕРАТОРОВ РЕЛЕ-РЕГУЛЯТОРОВ</w:t>
      </w:r>
    </w:p>
    <w:p w:rsidR="0077650B" w:rsidRPr="0077650B" w:rsidRDefault="0077650B" w:rsidP="0077650B">
      <w:pPr>
        <w:shd w:val="clear" w:color="auto" w:fill="FFFFFF"/>
        <w:ind w:firstLine="720"/>
        <w:jc w:val="both"/>
        <w:rPr>
          <w:b/>
          <w:bCs/>
          <w:color w:val="000000"/>
          <w:sz w:val="24"/>
          <w:szCs w:val="24"/>
        </w:rPr>
      </w:pPr>
    </w:p>
    <w:p w:rsidR="0077650B" w:rsidRPr="0077650B" w:rsidRDefault="0077650B" w:rsidP="0077650B">
      <w:pPr>
        <w:shd w:val="clear" w:color="auto" w:fill="FFFFFF"/>
        <w:ind w:firstLine="720"/>
        <w:jc w:val="both"/>
        <w:rPr>
          <w:sz w:val="24"/>
          <w:szCs w:val="24"/>
        </w:rPr>
      </w:pPr>
      <w:r w:rsidRPr="0077650B">
        <w:rPr>
          <w:b/>
          <w:bCs/>
          <w:color w:val="000000"/>
          <w:sz w:val="24"/>
          <w:szCs w:val="24"/>
        </w:rPr>
        <w:t xml:space="preserve">ВЫХОДНЫЕ ПАРАМЕТРЫ РАБОТЫ ГЕНЕРАТОРА НЕ СООТВЕТСТВУЮТ ТЕХНИЧЕСКИМ ТРЕБОВАНИЯМ </w:t>
      </w:r>
      <w:r w:rsidRPr="0077650B">
        <w:rPr>
          <w:color w:val="000000"/>
          <w:sz w:val="24"/>
          <w:szCs w:val="24"/>
        </w:rPr>
        <w:t>- т.е. несоответствие норме зарядного тока и напряжения. Эти по</w:t>
      </w:r>
      <w:r w:rsidRPr="0077650B">
        <w:rPr>
          <w:color w:val="000000"/>
          <w:sz w:val="24"/>
          <w:szCs w:val="24"/>
        </w:rPr>
        <w:softHyphen/>
        <w:t>казатели фиксируются в различных моделях автомобилей амперметрами, вольтметрами на щитке прибо</w:t>
      </w:r>
      <w:r w:rsidRPr="0077650B">
        <w:rPr>
          <w:color w:val="000000"/>
          <w:sz w:val="24"/>
          <w:szCs w:val="24"/>
        </w:rPr>
        <w:softHyphen/>
        <w:t>ров или используются сигнальные контрольные лампочки, подсвечивающие трафареты красного цвета или со специальной символикой.</w:t>
      </w:r>
    </w:p>
    <w:p w:rsidR="0077650B" w:rsidRPr="0077650B" w:rsidRDefault="0077650B" w:rsidP="0077650B">
      <w:pPr>
        <w:shd w:val="clear" w:color="auto" w:fill="FFFFFF"/>
        <w:ind w:firstLine="720"/>
        <w:jc w:val="both"/>
        <w:rPr>
          <w:sz w:val="24"/>
          <w:szCs w:val="24"/>
        </w:rPr>
      </w:pPr>
      <w:r w:rsidRPr="0077650B">
        <w:rPr>
          <w:color w:val="000000"/>
          <w:sz w:val="24"/>
          <w:szCs w:val="24"/>
        </w:rPr>
        <w:t>Причины:</w:t>
      </w:r>
    </w:p>
    <w:p w:rsidR="0077650B" w:rsidRPr="0077650B" w:rsidRDefault="0077650B" w:rsidP="0077650B">
      <w:pPr>
        <w:shd w:val="clear" w:color="auto" w:fill="FFFFFF"/>
        <w:ind w:firstLine="720"/>
        <w:jc w:val="both"/>
        <w:rPr>
          <w:sz w:val="24"/>
          <w:szCs w:val="24"/>
        </w:rPr>
      </w:pPr>
      <w:r w:rsidRPr="0077650B">
        <w:rPr>
          <w:b/>
          <w:bCs/>
          <w:color w:val="000000"/>
          <w:sz w:val="24"/>
          <w:szCs w:val="24"/>
        </w:rPr>
        <w:t>неисправна электрическая часть генератора:</w:t>
      </w:r>
    </w:p>
    <w:p w:rsidR="0077650B" w:rsidRPr="0077650B" w:rsidRDefault="0077650B" w:rsidP="0077650B">
      <w:pPr>
        <w:shd w:val="clear" w:color="auto" w:fill="FFFFFF"/>
        <w:ind w:firstLine="720"/>
        <w:jc w:val="both"/>
        <w:rPr>
          <w:sz w:val="24"/>
          <w:szCs w:val="24"/>
        </w:rPr>
      </w:pPr>
      <w:r w:rsidRPr="0077650B">
        <w:rPr>
          <w:i/>
          <w:iCs/>
          <w:color w:val="000000"/>
          <w:sz w:val="24"/>
          <w:szCs w:val="24"/>
        </w:rPr>
        <w:t>замасливание щеток и контактных колец;</w:t>
      </w:r>
    </w:p>
    <w:p w:rsidR="0077650B" w:rsidRPr="0077650B" w:rsidRDefault="0077650B" w:rsidP="0077650B">
      <w:pPr>
        <w:shd w:val="clear" w:color="auto" w:fill="FFFFFF"/>
        <w:ind w:firstLine="720"/>
        <w:jc w:val="both"/>
        <w:rPr>
          <w:sz w:val="24"/>
          <w:szCs w:val="24"/>
        </w:rPr>
      </w:pPr>
      <w:r w:rsidRPr="0077650B">
        <w:rPr>
          <w:i/>
          <w:iCs/>
          <w:color w:val="000000"/>
          <w:sz w:val="24"/>
          <w:szCs w:val="24"/>
        </w:rPr>
        <w:t xml:space="preserve">подгорание контактных колец - </w:t>
      </w:r>
      <w:r w:rsidRPr="0077650B">
        <w:rPr>
          <w:color w:val="000000"/>
          <w:sz w:val="24"/>
          <w:szCs w:val="24"/>
        </w:rPr>
        <w:t>происходит обычно при сильном искрообразовании между щетка</w:t>
      </w:r>
      <w:r w:rsidRPr="0077650B">
        <w:rPr>
          <w:color w:val="000000"/>
          <w:sz w:val="24"/>
          <w:szCs w:val="24"/>
        </w:rPr>
        <w:softHyphen/>
        <w:t>ми и контактными кольцами;</w:t>
      </w:r>
    </w:p>
    <w:p w:rsidR="0077650B" w:rsidRPr="0077650B" w:rsidRDefault="0077650B" w:rsidP="0077650B">
      <w:pPr>
        <w:shd w:val="clear" w:color="auto" w:fill="FFFFFF"/>
        <w:ind w:firstLine="720"/>
        <w:jc w:val="both"/>
        <w:rPr>
          <w:sz w:val="24"/>
          <w:szCs w:val="24"/>
        </w:rPr>
      </w:pPr>
      <w:r w:rsidRPr="0077650B">
        <w:rPr>
          <w:i/>
          <w:iCs/>
          <w:color w:val="000000"/>
          <w:sz w:val="24"/>
          <w:szCs w:val="24"/>
        </w:rPr>
        <w:t xml:space="preserve">износ щеток и колец - </w:t>
      </w:r>
      <w:r w:rsidRPr="0077650B">
        <w:rPr>
          <w:color w:val="000000"/>
          <w:sz w:val="24"/>
          <w:szCs w:val="24"/>
        </w:rPr>
        <w:t>при этом уменьшается сила прижатия щеток, что приводит к зависанию (за</w:t>
      </w:r>
      <w:r w:rsidRPr="0077650B">
        <w:rPr>
          <w:color w:val="000000"/>
          <w:sz w:val="24"/>
          <w:szCs w:val="24"/>
        </w:rPr>
        <w:softHyphen/>
        <w:t>еданию в гнездах) щеток и повышенному подгоранию контактных колец;</w:t>
      </w:r>
    </w:p>
    <w:p w:rsidR="0077650B" w:rsidRPr="0077650B" w:rsidRDefault="0077650B" w:rsidP="0077650B">
      <w:pPr>
        <w:shd w:val="clear" w:color="auto" w:fill="FFFFFF"/>
        <w:ind w:firstLine="720"/>
        <w:jc w:val="both"/>
        <w:rPr>
          <w:sz w:val="24"/>
          <w:szCs w:val="24"/>
        </w:rPr>
      </w:pPr>
      <w:r w:rsidRPr="0077650B">
        <w:rPr>
          <w:i/>
          <w:iCs/>
          <w:color w:val="000000"/>
          <w:sz w:val="24"/>
          <w:szCs w:val="24"/>
        </w:rPr>
        <w:t xml:space="preserve">межвитковое замыкание в обмотках или замыкание проводов обмоток на массу - </w:t>
      </w:r>
      <w:r w:rsidRPr="0077650B">
        <w:rPr>
          <w:color w:val="000000"/>
          <w:sz w:val="24"/>
          <w:szCs w:val="24"/>
        </w:rPr>
        <w:t>происходит в результате повреждения или естественного старения изоляции проводов катушек обмотки статора и обмотки возбуждения ротора, приводящая к снижению сопротивления изоляции - происходящее при этом замыкание смежных проводов катушек (или их замыкание на массу) как бы уменьшает количество проводов в обмотках и соответственно происходит отклонение выходных параметров от нормы (снижа</w:t>
      </w:r>
      <w:r w:rsidRPr="0077650B">
        <w:rPr>
          <w:color w:val="000000"/>
          <w:sz w:val="24"/>
          <w:szCs w:val="24"/>
        </w:rPr>
        <w:softHyphen/>
        <w:t>ется напряжение, а сила зарядного тока наоборот увеличивается);</w:t>
      </w:r>
    </w:p>
    <w:p w:rsidR="0077650B" w:rsidRPr="0077650B" w:rsidRDefault="0077650B" w:rsidP="0077650B">
      <w:pPr>
        <w:shd w:val="clear" w:color="auto" w:fill="FFFFFF"/>
        <w:ind w:firstLine="720"/>
        <w:jc w:val="both"/>
        <w:rPr>
          <w:sz w:val="24"/>
          <w:szCs w:val="24"/>
        </w:rPr>
      </w:pPr>
      <w:r w:rsidRPr="0077650B">
        <w:rPr>
          <w:i/>
          <w:iCs/>
          <w:color w:val="000000"/>
          <w:sz w:val="24"/>
          <w:szCs w:val="24"/>
        </w:rPr>
        <w:t>обрыв проводов или выводов обмотки статора или ротора;</w:t>
      </w:r>
    </w:p>
    <w:p w:rsidR="0077650B" w:rsidRPr="0077650B" w:rsidRDefault="0077650B" w:rsidP="0077650B">
      <w:pPr>
        <w:shd w:val="clear" w:color="auto" w:fill="FFFFFF"/>
        <w:ind w:firstLine="720"/>
        <w:jc w:val="both"/>
        <w:rPr>
          <w:sz w:val="24"/>
          <w:szCs w:val="24"/>
        </w:rPr>
      </w:pPr>
      <w:r w:rsidRPr="0077650B">
        <w:rPr>
          <w:i/>
          <w:iCs/>
          <w:color w:val="000000"/>
          <w:sz w:val="24"/>
          <w:szCs w:val="24"/>
        </w:rPr>
        <w:t>окисление, ослабление или разрушение контактов соединительных проводов подключения генера</w:t>
      </w:r>
      <w:r w:rsidRPr="0077650B">
        <w:rPr>
          <w:i/>
          <w:iCs/>
          <w:color w:val="000000"/>
          <w:sz w:val="24"/>
          <w:szCs w:val="24"/>
        </w:rPr>
        <w:softHyphen/>
        <w:t>тора;</w:t>
      </w:r>
    </w:p>
    <w:p w:rsidR="0077650B" w:rsidRPr="0077650B" w:rsidRDefault="0077650B" w:rsidP="0077650B">
      <w:pPr>
        <w:shd w:val="clear" w:color="auto" w:fill="FFFFFF"/>
        <w:ind w:firstLine="720"/>
        <w:jc w:val="both"/>
        <w:rPr>
          <w:sz w:val="24"/>
          <w:szCs w:val="24"/>
        </w:rPr>
      </w:pPr>
      <w:r w:rsidRPr="0077650B">
        <w:rPr>
          <w:i/>
          <w:iCs/>
          <w:color w:val="000000"/>
          <w:sz w:val="24"/>
          <w:szCs w:val="24"/>
        </w:rPr>
        <w:t>пробой или обрыв диодов в выпрямителе.</w:t>
      </w:r>
    </w:p>
    <w:p w:rsidR="0077650B" w:rsidRPr="0077650B" w:rsidRDefault="0077650B" w:rsidP="0077650B">
      <w:pPr>
        <w:shd w:val="clear" w:color="auto" w:fill="FFFFFF"/>
        <w:ind w:firstLine="720"/>
        <w:jc w:val="both"/>
        <w:rPr>
          <w:sz w:val="24"/>
          <w:szCs w:val="24"/>
        </w:rPr>
      </w:pPr>
      <w:r w:rsidRPr="0077650B">
        <w:rPr>
          <w:b/>
          <w:bCs/>
          <w:color w:val="000000"/>
          <w:sz w:val="24"/>
          <w:szCs w:val="24"/>
        </w:rPr>
        <w:t>неисправная работа реле-регуляторов:</w:t>
      </w:r>
    </w:p>
    <w:p w:rsidR="0077650B" w:rsidRPr="0077650B" w:rsidRDefault="0077650B" w:rsidP="0077650B">
      <w:pPr>
        <w:shd w:val="clear" w:color="auto" w:fill="FFFFFF"/>
        <w:ind w:firstLine="720"/>
        <w:jc w:val="both"/>
        <w:rPr>
          <w:sz w:val="24"/>
          <w:szCs w:val="24"/>
        </w:rPr>
      </w:pPr>
      <w:r w:rsidRPr="0077650B">
        <w:rPr>
          <w:i/>
          <w:iCs/>
          <w:color w:val="000000"/>
          <w:sz w:val="24"/>
          <w:szCs w:val="24"/>
        </w:rPr>
        <w:t xml:space="preserve">неправильная регулировка регулятора напряжения, реле обратного тока </w:t>
      </w:r>
      <w:r w:rsidRPr="0077650B">
        <w:rPr>
          <w:color w:val="000000"/>
          <w:sz w:val="24"/>
          <w:szCs w:val="24"/>
        </w:rPr>
        <w:t>(в реле-регуляторах кон</w:t>
      </w:r>
      <w:r w:rsidRPr="0077650B">
        <w:rPr>
          <w:color w:val="000000"/>
          <w:sz w:val="24"/>
          <w:szCs w:val="24"/>
        </w:rPr>
        <w:softHyphen/>
        <w:t>тактного, транзисторного и вибрационного типа) - приводит к отклонению от нормы регулируемых па</w:t>
      </w:r>
      <w:r w:rsidRPr="0077650B">
        <w:rPr>
          <w:color w:val="000000"/>
          <w:sz w:val="24"/>
          <w:szCs w:val="24"/>
        </w:rPr>
        <w:softHyphen/>
        <w:t>раметров генератора (например, завышенное значение регулируемого напряжения и зарядного тока), в результате наблюдается "кипение" и разбрызгивание электролита через вентиляционное отверстие и пе</w:t>
      </w:r>
      <w:r w:rsidRPr="0077650B">
        <w:rPr>
          <w:color w:val="000000"/>
          <w:sz w:val="24"/>
          <w:szCs w:val="24"/>
        </w:rPr>
        <w:softHyphen/>
        <w:t>резаряд АБ с сокращением срока ее службы;</w:t>
      </w:r>
    </w:p>
    <w:p w:rsidR="0077650B" w:rsidRPr="0077650B" w:rsidRDefault="0077650B" w:rsidP="0077650B">
      <w:pPr>
        <w:shd w:val="clear" w:color="auto" w:fill="FFFFFF"/>
        <w:ind w:firstLine="720"/>
        <w:jc w:val="both"/>
        <w:rPr>
          <w:sz w:val="24"/>
          <w:szCs w:val="24"/>
        </w:rPr>
      </w:pPr>
      <w:r w:rsidRPr="0077650B">
        <w:rPr>
          <w:i/>
          <w:iCs/>
          <w:color w:val="000000"/>
          <w:sz w:val="24"/>
          <w:szCs w:val="24"/>
        </w:rPr>
        <w:t>подгорание контактов реле, выход из строя катушек или транзистора, нарушение соединений электроцепи;</w:t>
      </w:r>
    </w:p>
    <w:p w:rsidR="0077650B" w:rsidRPr="0077650B" w:rsidRDefault="0077650B" w:rsidP="0077650B">
      <w:pPr>
        <w:shd w:val="clear" w:color="auto" w:fill="FFFFFF"/>
        <w:ind w:firstLine="720"/>
        <w:jc w:val="both"/>
        <w:rPr>
          <w:sz w:val="24"/>
          <w:szCs w:val="24"/>
        </w:rPr>
      </w:pPr>
      <w:r w:rsidRPr="0077650B">
        <w:rPr>
          <w:i/>
          <w:iCs/>
          <w:color w:val="000000"/>
          <w:sz w:val="24"/>
          <w:szCs w:val="24"/>
        </w:rPr>
        <w:t xml:space="preserve">отклонение от нормы регулируемого напряжения, или выход из строя реле-регулятора </w:t>
      </w:r>
      <w:r w:rsidRPr="0077650B">
        <w:rPr>
          <w:color w:val="000000"/>
          <w:sz w:val="24"/>
          <w:szCs w:val="24"/>
        </w:rPr>
        <w:t>(в реле-регуляторах бесконтактно-транзисторного типа или встроенных малогабаритных микроэлектронных ре</w:t>
      </w:r>
      <w:r w:rsidRPr="0077650B">
        <w:rPr>
          <w:color w:val="000000"/>
          <w:sz w:val="24"/>
          <w:szCs w:val="24"/>
        </w:rPr>
        <w:softHyphen/>
        <w:t>гуляторов напряжения интегрального типа) - это происходит при обрывах в соединениях цепи, при про</w:t>
      </w:r>
      <w:r w:rsidRPr="0077650B">
        <w:rPr>
          <w:color w:val="000000"/>
          <w:sz w:val="24"/>
          <w:szCs w:val="24"/>
        </w:rPr>
        <w:softHyphen/>
        <w:t>бое стабилитронов или транзисторов различного типа и назначения, при обрывах в обмотке дросселей, перегорание резисторов и т.д.</w:t>
      </w:r>
    </w:p>
    <w:p w:rsidR="0077650B" w:rsidRPr="0077650B" w:rsidRDefault="0077650B" w:rsidP="0077650B">
      <w:pPr>
        <w:shd w:val="clear" w:color="auto" w:fill="FFFFFF"/>
        <w:ind w:firstLine="720"/>
        <w:jc w:val="both"/>
        <w:rPr>
          <w:sz w:val="24"/>
          <w:szCs w:val="24"/>
        </w:rPr>
      </w:pPr>
      <w:r w:rsidRPr="0077650B">
        <w:rPr>
          <w:b/>
          <w:bCs/>
          <w:color w:val="000000"/>
          <w:sz w:val="24"/>
          <w:szCs w:val="24"/>
        </w:rPr>
        <w:t xml:space="preserve">МЕХАНИЧЕСКИЕ ПОВРЕЖДЕНИЯ И ЧРЕЗМЕРНЫЙ ИЗНОС ДЕТАЛЕЙ - </w:t>
      </w:r>
      <w:r w:rsidRPr="0077650B">
        <w:rPr>
          <w:color w:val="000000"/>
          <w:sz w:val="24"/>
          <w:szCs w:val="24"/>
        </w:rPr>
        <w:t xml:space="preserve">вызывают повышенный шум и стук при работе генератора. Причины: </w:t>
      </w:r>
      <w:r w:rsidRPr="0077650B">
        <w:rPr>
          <w:b/>
          <w:bCs/>
          <w:color w:val="000000"/>
          <w:sz w:val="24"/>
          <w:szCs w:val="24"/>
        </w:rPr>
        <w:t xml:space="preserve">износ подшипников, шеек под них на валу ротора или посадочных мест в крышках - </w:t>
      </w:r>
      <w:r w:rsidRPr="0077650B">
        <w:rPr>
          <w:color w:val="000000"/>
          <w:sz w:val="24"/>
          <w:szCs w:val="24"/>
        </w:rPr>
        <w:t>при этомможет возникать перекос вала ротора и возможно задевание ротора за полюса статора, биение щеток с контактными кольцами и в результате появление пульсирующего тока, негативно влияющего на работу всей электросистемы автомобиля;</w:t>
      </w:r>
    </w:p>
    <w:p w:rsidR="0077650B" w:rsidRPr="0077650B" w:rsidRDefault="0077650B" w:rsidP="0077650B">
      <w:pPr>
        <w:shd w:val="clear" w:color="auto" w:fill="FFFFFF"/>
        <w:ind w:firstLine="720"/>
        <w:jc w:val="both"/>
        <w:rPr>
          <w:sz w:val="24"/>
          <w:szCs w:val="24"/>
        </w:rPr>
      </w:pPr>
      <w:r w:rsidRPr="0077650B">
        <w:rPr>
          <w:b/>
          <w:bCs/>
          <w:color w:val="000000"/>
          <w:sz w:val="24"/>
          <w:szCs w:val="24"/>
        </w:rPr>
        <w:t xml:space="preserve">износ в резьбовых соединениях </w:t>
      </w:r>
      <w:r w:rsidRPr="0077650B">
        <w:rPr>
          <w:color w:val="000000"/>
          <w:sz w:val="24"/>
          <w:szCs w:val="24"/>
        </w:rPr>
        <w:t>(в том числе на шпильках крепления крышек и т.д.);</w:t>
      </w:r>
    </w:p>
    <w:p w:rsidR="0077650B" w:rsidRPr="0077650B" w:rsidRDefault="0077650B" w:rsidP="0077650B">
      <w:pPr>
        <w:shd w:val="clear" w:color="auto" w:fill="FFFFFF"/>
        <w:ind w:firstLine="720"/>
        <w:jc w:val="both"/>
        <w:rPr>
          <w:sz w:val="24"/>
          <w:szCs w:val="24"/>
        </w:rPr>
      </w:pPr>
      <w:r w:rsidRPr="0077650B">
        <w:rPr>
          <w:b/>
          <w:bCs/>
          <w:color w:val="000000"/>
          <w:sz w:val="24"/>
          <w:szCs w:val="24"/>
        </w:rPr>
        <w:t xml:space="preserve">износ и ослабление приводного ремня </w:t>
      </w:r>
      <w:r w:rsidRPr="0077650B">
        <w:rPr>
          <w:color w:val="000000"/>
          <w:sz w:val="24"/>
          <w:szCs w:val="24"/>
        </w:rPr>
        <w:t>- как следствие пробуксовка ремня на шкиве генератора, повышенный нагрев ремня и прогрессирующий износ до полного его разрушения;</w:t>
      </w:r>
    </w:p>
    <w:p w:rsidR="0077650B" w:rsidRPr="0077650B" w:rsidRDefault="0077650B" w:rsidP="0077650B">
      <w:pPr>
        <w:shd w:val="clear" w:color="auto" w:fill="FFFFFF"/>
        <w:ind w:firstLine="720"/>
        <w:jc w:val="both"/>
        <w:rPr>
          <w:sz w:val="24"/>
          <w:szCs w:val="24"/>
        </w:rPr>
      </w:pPr>
      <w:r w:rsidRPr="0077650B">
        <w:rPr>
          <w:color w:val="000000"/>
          <w:sz w:val="24"/>
          <w:szCs w:val="24"/>
        </w:rPr>
        <w:t>Примечание.</w:t>
      </w:r>
    </w:p>
    <w:p w:rsidR="0077650B" w:rsidRPr="0077650B" w:rsidRDefault="0077650B" w:rsidP="0077650B">
      <w:pPr>
        <w:shd w:val="clear" w:color="auto" w:fill="FFFFFF"/>
        <w:ind w:firstLine="720"/>
        <w:jc w:val="both"/>
        <w:rPr>
          <w:sz w:val="24"/>
          <w:szCs w:val="24"/>
        </w:rPr>
      </w:pPr>
      <w:r w:rsidRPr="0077650B">
        <w:rPr>
          <w:color w:val="000000"/>
          <w:sz w:val="24"/>
          <w:szCs w:val="24"/>
        </w:rPr>
        <w:t>Чрезмерное натяжение приводного ремня или установка генератора с перекосом приводят к повышенному шуму при работе, износу подшипников и самого ремня.</w:t>
      </w:r>
    </w:p>
    <w:p w:rsidR="0077650B" w:rsidRPr="0077650B" w:rsidRDefault="0077650B" w:rsidP="0077650B">
      <w:pPr>
        <w:pStyle w:val="2"/>
        <w:rPr>
          <w:sz w:val="24"/>
          <w:szCs w:val="24"/>
        </w:rPr>
      </w:pPr>
    </w:p>
    <w:p w:rsidR="0077650B" w:rsidRDefault="0077650B"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77650B" w:rsidRDefault="0077650B"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35</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lang w:val="kk-KZ"/>
        </w:rPr>
        <w:t>Ремонт сцепления и коробки пердач</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Дефекты деталей сцепления и коробки передач, карданной передачи, мостов ведущих и управляемых</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деталей сцепления и коробки передач, карданной передачи, мостов ведущих и управляемых</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 xml:space="preserve">Технические условия и контроль качества ремонта. Организация рабочих </w:t>
      </w:r>
      <w:r w:rsidRPr="003053CA">
        <w:rPr>
          <w:rFonts w:eastAsia="Times New Roman"/>
          <w:sz w:val="24"/>
          <w:szCs w:val="24"/>
          <w:u w:val="single"/>
        </w:rPr>
        <w:t>мест. Техника безопасности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36</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30D31">
        <w:rPr>
          <w:rFonts w:eastAsia="Times New Roman"/>
          <w:sz w:val="24"/>
          <w:szCs w:val="22"/>
          <w:u w:val="single"/>
          <w:lang w:val="kk-KZ"/>
        </w:rPr>
        <w:t>Ремонт главной передачи и дефференциала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Дефекты деталей</w:t>
      </w:r>
      <w:r>
        <w:rPr>
          <w:rFonts w:eastAsia="Times New Roman"/>
          <w:sz w:val="24"/>
          <w:szCs w:val="24"/>
          <w:u w:val="single"/>
        </w:rPr>
        <w:t xml:space="preserve"> </w:t>
      </w:r>
      <w:r w:rsidRPr="00C30D31">
        <w:rPr>
          <w:rFonts w:eastAsia="Times New Roman"/>
          <w:sz w:val="24"/>
          <w:szCs w:val="22"/>
          <w:u w:val="single"/>
          <w:lang w:val="kk-KZ"/>
        </w:rPr>
        <w:t>главной передачи и дефференциала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деталей</w:t>
      </w:r>
      <w:r>
        <w:rPr>
          <w:rFonts w:eastAsia="Times New Roman"/>
          <w:sz w:val="24"/>
          <w:szCs w:val="24"/>
          <w:u w:val="single"/>
        </w:rPr>
        <w:t xml:space="preserve"> </w:t>
      </w:r>
      <w:r w:rsidRPr="00C30D31">
        <w:rPr>
          <w:rFonts w:eastAsia="Times New Roman"/>
          <w:sz w:val="24"/>
          <w:szCs w:val="22"/>
          <w:u w:val="single"/>
          <w:lang w:val="kk-KZ"/>
        </w:rPr>
        <w:t>главной передачи и дефференциала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tabs>
          <w:tab w:val="left" w:pos="2327"/>
        </w:tabs>
        <w:spacing w:line="278" w:lineRule="exact"/>
        <w:rPr>
          <w:rFonts w:eastAsia="Times New Roman"/>
          <w:sz w:val="24"/>
          <w:szCs w:val="28"/>
          <w:u w:val="single"/>
        </w:rPr>
      </w:pPr>
      <w:r>
        <w:rPr>
          <w:rFonts w:eastAsia="Times New Roman"/>
          <w:spacing w:val="-4"/>
          <w:sz w:val="24"/>
          <w:szCs w:val="24"/>
        </w:rPr>
        <w:t>Задание на дом - С</w:t>
      </w:r>
      <w:r w:rsidRPr="003053CA">
        <w:rPr>
          <w:rFonts w:eastAsia="Times New Roman"/>
          <w:spacing w:val="-1"/>
          <w:sz w:val="24"/>
          <w:szCs w:val="24"/>
          <w:u w:val="single"/>
        </w:rPr>
        <w:t xml:space="preserve">пособы и технологию ремонта деталей механизмов </w:t>
      </w:r>
      <w:r w:rsidRPr="003053CA">
        <w:rPr>
          <w:rFonts w:eastAsia="Times New Roman"/>
          <w:sz w:val="24"/>
          <w:szCs w:val="24"/>
          <w:u w:val="single"/>
        </w:rPr>
        <w:t>трансмиссии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Pr="0077650B" w:rsidRDefault="0077650B" w:rsidP="0077650B">
      <w:pPr>
        <w:shd w:val="clear" w:color="auto" w:fill="FFFFFF"/>
        <w:ind w:firstLine="284"/>
        <w:jc w:val="both"/>
        <w:outlineLvl w:val="0"/>
        <w:rPr>
          <w:rFonts w:eastAsia="Times New Roman"/>
          <w:b/>
          <w:bCs/>
          <w:color w:val="000000"/>
          <w:kern w:val="36"/>
          <w:sz w:val="24"/>
          <w:szCs w:val="24"/>
        </w:rPr>
      </w:pPr>
      <w:r w:rsidRPr="0077650B">
        <w:rPr>
          <w:rFonts w:eastAsia="Times New Roman"/>
          <w:b/>
          <w:bCs/>
          <w:color w:val="000000"/>
          <w:kern w:val="36"/>
          <w:sz w:val="24"/>
          <w:szCs w:val="24"/>
        </w:rPr>
        <w:lastRenderedPageBreak/>
        <w:t>Тема:  «Ремонт деталей трансмиссии»</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Трансмиссия автомобиля состоит из механизма сцепления, коробки передач, приводного вала (валов) и ведущего моста. Рассмотрим особенности ремонта механизмов трансмиссии на примере автомобиля «Газель» ГАЗ33021 с двигателем 3M3-4061-3M3-4063 </w:t>
      </w:r>
    </w:p>
    <w:p w:rsidR="0077650B" w:rsidRPr="0077650B" w:rsidRDefault="0077650B" w:rsidP="0077650B">
      <w:pPr>
        <w:shd w:val="clear" w:color="auto" w:fill="FFFFFF"/>
        <w:ind w:firstLine="284"/>
        <w:jc w:val="both"/>
        <w:rPr>
          <w:rFonts w:eastAsia="Times New Roman"/>
          <w:color w:val="000000"/>
          <w:sz w:val="24"/>
          <w:szCs w:val="24"/>
        </w:rPr>
      </w:pPr>
      <w:r w:rsidRPr="0077650B">
        <w:rPr>
          <w:noProof/>
          <w:sz w:val="24"/>
          <w:szCs w:val="24"/>
        </w:rPr>
        <w:drawing>
          <wp:inline distT="0" distB="0" distL="0" distR="0">
            <wp:extent cx="4182386" cy="2878372"/>
            <wp:effectExtent l="0" t="0" r="8890" b="0"/>
            <wp:docPr id="226" name="Рисунок 1" descr="http://avtomobily.com/wp-content/uploads/2013/03/Tip-privoda-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vtomobily.com/wp-content/uploads/2013/03/Tip-privoda-1024x768.jpg"/>
                    <pic:cNvPicPr>
                      <a:picLocks noChangeAspect="1" noChangeArrowheads="1"/>
                    </pic:cNvPicPr>
                  </pic:nvPicPr>
                  <pic:blipFill>
                    <a:blip r:embed="rId1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7357" cy="2874911"/>
                    </a:xfrm>
                    <a:prstGeom prst="rect">
                      <a:avLst/>
                    </a:prstGeom>
                    <a:noFill/>
                    <a:ln>
                      <a:noFill/>
                    </a:ln>
                  </pic:spPr>
                </pic:pic>
              </a:graphicData>
            </a:graphic>
          </wp:inline>
        </w:drawing>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Сцепление. В отличие от автомобилей «Газель» с двигателями ЗМЗ-402, сцепление, работающее совместно с двигателем ЗМЗ-406, отличается неразъемным картером и применением диафрагменной пружины (у первых картер разъемный и возможно применение сцепления рычажного типа).</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 Для ремонта сцепления следует:</w:t>
      </w:r>
    </w:p>
    <w:p w:rsidR="0077650B" w:rsidRPr="0077650B" w:rsidRDefault="0077650B" w:rsidP="00D34CBA">
      <w:pPr>
        <w:pStyle w:val="a6"/>
        <w:widowControl/>
        <w:numPr>
          <w:ilvl w:val="0"/>
          <w:numId w:val="88"/>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снять коробку передач и усилитель картера сцепления, предварительно установив автомобиль на подъемный механизм. (Перед снятием корзины сцепления промаркируйте любым удобным способом ее положение относительно маховика коленчатого вала.) Открутив шесть болтов, снимите корзину сцепления совместно с ведомым диском. Крепеж необходимо откручивать равномерно крест-накрест. </w:t>
      </w:r>
    </w:p>
    <w:p w:rsidR="0077650B" w:rsidRPr="0077650B" w:rsidRDefault="0077650B" w:rsidP="00D34CBA">
      <w:pPr>
        <w:pStyle w:val="a6"/>
        <w:widowControl/>
        <w:numPr>
          <w:ilvl w:val="0"/>
          <w:numId w:val="88"/>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Тщательно очистите маховик и снятые узлы от грязи и продуктов износа. </w:t>
      </w:r>
    </w:p>
    <w:p w:rsidR="0077650B" w:rsidRPr="0077650B" w:rsidRDefault="0077650B" w:rsidP="00D34CBA">
      <w:pPr>
        <w:pStyle w:val="a6"/>
        <w:widowControl/>
        <w:numPr>
          <w:ilvl w:val="0"/>
          <w:numId w:val="88"/>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Осмотрите рабочие поверхности маховика и нажимного диска, следов перегрева (прижоги), задиров, глубоких резок  и чрезмерного износа (более 0,3 мм) наблюдаться не должно. </w:t>
      </w:r>
    </w:p>
    <w:p w:rsidR="0077650B" w:rsidRPr="0077650B" w:rsidRDefault="0077650B" w:rsidP="00D34CBA">
      <w:pPr>
        <w:pStyle w:val="a6"/>
        <w:widowControl/>
        <w:numPr>
          <w:ilvl w:val="0"/>
          <w:numId w:val="88"/>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Концы лепестков диафрагменной пружины должны находиться в одной плоскости и не должны иметь существенной выработки от контакта с выжимным подшипником (не более 0,3 мм). </w:t>
      </w:r>
    </w:p>
    <w:p w:rsidR="0077650B" w:rsidRPr="0077650B" w:rsidRDefault="0077650B" w:rsidP="00D34CBA">
      <w:pPr>
        <w:pStyle w:val="a6"/>
        <w:widowControl/>
        <w:numPr>
          <w:ilvl w:val="0"/>
          <w:numId w:val="88"/>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Убедитесь в отсутствии трещин и повреждений на поверхности опорных колец 0 диафрагменной пружины. </w:t>
      </w:r>
    </w:p>
    <w:p w:rsidR="0077650B" w:rsidRPr="0077650B" w:rsidRDefault="0077650B" w:rsidP="00D34CBA">
      <w:pPr>
        <w:pStyle w:val="a6"/>
        <w:widowControl/>
        <w:numPr>
          <w:ilvl w:val="0"/>
          <w:numId w:val="88"/>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Смените неисправные детали-</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Примечание: рабочие поверхности маховика и нажимного диска можно восстановить проточкой и шлифовкой, если их остаточная толщина после обработки будет не менее 19,0 мм и 14,0 мм соответственно.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Толщина маховика замеряется от привалочной плоскости к коленчатому валу до обработанной поверхности.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Для того чтобы сохранилось прижимное усилие, под теплоизоляционные шайбы следует установить компенсационные стальные шайбы толщиной, равной толщине снятого металла с рабочей поверхности нажимного диска.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Осмотрите соединительные пластины между кожухом и нажимным диском. Трещин и деформаций наблюдаться не должно.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Это важные детали, так как с их помощью передается вращение на нажимной диск и обеспечивается его отход от маховика при выключении сцепления. Если поверхности корзины сцепления находятся в удовлетворительном состоянии, необходимо произвести проверку и регулировку диафрагменной пружины. Для этого на новый маховик положите три 8-миллиметровые шайбы, с таким расчетом, чтобы на них своей рабочей поверхностью равномерно опирался нажимной диск. Закрепите корзину на маховике и замерьте расстояние между его плоскостью и верхними концами лепестков диафрагменной пружины, его значение должно укладываться в </w:t>
      </w:r>
      <w:r w:rsidRPr="0077650B">
        <w:rPr>
          <w:rFonts w:eastAsia="Times New Roman"/>
          <w:color w:val="000000"/>
          <w:sz w:val="24"/>
          <w:szCs w:val="24"/>
        </w:rPr>
        <w:lastRenderedPageBreak/>
        <w:t>пределы 41,6-45,6 мм. Если отклонения небольшие подогните лепестки в нужном направлении, учитывая то, что все они должны находиться в одной плоскости (с разбросом не более 0,25 мм). Для проверки упругости диафрагменной пружины нагрузите специальным приспособлением рабочую часть лепестков так, чтобы они переместились на 8,5 мм, при этом нажимной диск должен отойти от поверхности шайб не менее чем на 1,3 мм. Далее извлеките шайбы и замерьте Усилия на лепестках пружины при их зазоре между плоскостью маховика в 6 и 8 мм. В обоих случаях приложение усилие должно быть не менее . 20.00 Н, в противном случае пружина ослабла и требуется замена корзины.</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После ремонта корзина балансируется с помощью грузиков либо посредством высверливаемых 9 мм отверстий на фланце кожуха (по радиусу 136,5 мм). Дисбаланс н е должен превышать 10 г-см. Осмотрите поверхность ведомого диска, трещин, следов чрезмерного износа и перегрева на его деталях наблюдаться не должно. Демпферные пружины должны быть надежно зафиксированы и не должны иметь поломок и следов существенного износа. Биение ведомого диска в плоскости вращения не должно превышать 0,7 мм. К эксплуатации не допускаются замасленные, поврежденные или чрезмерно изношенные фрикционные накладки (головки заклепок должны быть утоплены более чем на 0,2 мм). Краткая справка: размеры новых фрикционных накладок следующие: L Наружный диаметр — 240 мм. 2. Внутренний диаметр — 160 мм. 3. Толщина накладки — 3,5 мм. Сборка механизмов сцепления ведется в обратном порядке с применением центровочного приспособления или запасного первичного вала КПП. Перед установкой корзины проверьте плавность хода ведомого диска по шлицам первичного вала КПП а также обследуйте подшипник, находящийся в маховике, и при необходимости смажьте его консистентной смазкой типа «Литол-24». Ведомый диск должен быть установлен выступающей частью ступицы в сторону лепестков диафрагменной пружины. Корзину крепите равномерной затяжкой болтов крестнакрест, предварительно установив их в свои резьбовые отверстия. Перед установкой картера сцепления на блок цилиндров смажьте шаровую опору вилки выключения сцепления небольшим количеством смазки типа «Литол-24». Краткая справка: ход педали сцепления должен находиться в пределах — 145-160 мм.</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Если приходится ремонтировать гидравлические цепи прежде всего обращайте пристальное внимание на состояние их внутренней рабочей поверхности. Видимых царапин, задиров и следов коррозии наблюдаться не должно. То же самое касается рабочей поверхности поршней. Краткая справка: номинальные размеры сопрягаемых деталей в гидравлических механизмах сцепления следующие: 1. Внутренний диаметр главного цилиндра — 22,000— 22,033 мм. 2. Диаметр поршня главного цилиндра 21,93021,960 мм. 3. Внутренний диаметр рабочего цилиндра — 25,000— 25,023 мм. 4. Диаметр поршня рабочего цилиндра— 25,960— 25,980 мм. Если поверхности деталей в удовлетворительном состоянии, поменяйте изношенные или поврежденные резиновые манжеты (смазав их тормозной жидкостью) и защитный чехол, если он порван. V ; Шланг, соединяющий оба цилиндра, не должен пропускать рабочую жидкость, глубокие трещины, расслоения и разрывы на его поверхности не допускаются. Изношенный выжимной подшипник меняется в сборе. 2. Коробка передач. КПП на всех автомобилях «Газель» однотипная, ее конструкция аналогична КПП автомобиля «Волга» ГАЗ-ЗИ05 (отличия только в передаточных числах шестерен). Коробка передач имеет пять скоростей переднего хода и одну заднего. Ее конструкция состоит из алюминиевого картера (который, в свою очередь, состоит из передней и задней частей), трех основных валов с шестернями и Механизма переключения передач. Снятие КПП. Для ремонта коробку передач необходимо снять, предварительно слив масло и удалив рычаг переключения передач.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Для этого:</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Установите автомобиль на подъемный механизм и отсоедините минусовой провод от аккумуляторной батареи.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Отверните сливную пробку КПП и слейте масло в предварительно подставленную емкость объемом 2-3 л.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Со стороны кабины снимите крышку люка рычага КПП, открутив 6 крепежных винтов.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Отверните резьбовой колпак рычага КПП и удалите рычаг (предварительно поставив его в нейтральное положение).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Отверните крепеж карданной передачи и извлеките ее ш лицевую часть из удлините л я КПП.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Отсоедините трос привода спидометра, открутив его прижимную гайку (если спидометр с механическим приводом).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lastRenderedPageBreak/>
        <w:t xml:space="preserve">Отсоедините провода от датчика заднего хода и датчика скорости (если спидометр электронный).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Отсоедините выхлопную трубу от кронштейна КПП и снимите кронштейн.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Отверните две гайки крепления КПП на поперечный кронштейн.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Снимите поперечный кронштейн, отвернув 8 крепежных болтов.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Снимите рабочий цилиндр сцепления (не отсоединяя его от шланга), отвернув два крепежных болта.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Поднимите рабочий цилиндр и закрепите его вязальной проволокой.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Снимите вилку выключения сцепления вместе с защитным чехлом и рамкой, отвернув ее крепежный болт. </w:t>
      </w:r>
    </w:p>
    <w:p w:rsidR="0077650B" w:rsidRPr="0077650B" w:rsidRDefault="0077650B" w:rsidP="00D34CBA">
      <w:pPr>
        <w:pStyle w:val="a6"/>
        <w:widowControl/>
        <w:numPr>
          <w:ilvl w:val="0"/>
          <w:numId w:val="89"/>
        </w:numPr>
        <w:shd w:val="clear" w:color="auto" w:fill="FFFFFF"/>
        <w:autoSpaceDE/>
        <w:autoSpaceDN/>
        <w:adjustRightInd/>
        <w:ind w:left="0" w:firstLine="284"/>
        <w:jc w:val="both"/>
        <w:rPr>
          <w:rFonts w:eastAsia="Times New Roman"/>
          <w:color w:val="000000"/>
          <w:sz w:val="24"/>
          <w:szCs w:val="24"/>
        </w:rPr>
      </w:pPr>
      <w:r w:rsidRPr="0077650B">
        <w:rPr>
          <w:rFonts w:eastAsia="Times New Roman"/>
          <w:color w:val="000000"/>
          <w:sz w:val="24"/>
          <w:szCs w:val="24"/>
        </w:rPr>
        <w:t xml:space="preserve">Снимите коробку передач вместе с выжимным подшипником, отвернув ее крепеж от картера сцепления.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Предупреждение! Снимайте КПП вдвоем с помощником, так как ее масса без масла — 32 кг. Разборка коробки передач. Сняв КПП, отмойте ее от грязи и остатков масла. Разборку начинайте с демонтажа выжимного подшипника, сапуна и датчика заднего хода. После чего удалите механизм привода тросика спидометра (или датчик скорости) , отвернув крепежный болт. Далее снимите корпус рычага КПП, отвернув четыре болта по его углам. После этого можно демонтировать направляющую втулку выжимного подшипника, что откроет доступ к стопорному кольцу подшипника первичного вала.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Для того чтобы разъединить половинки картера КПП, поступаем следующим образом: 1. Выверните крепежный болт оси промежуточной шестерни заднего хода (находится на левой боковине передней части картера). 2. Вывернув десять болтов, скрепляющих половинки картера КПП, зажмите заднюю половинку за удлинитель в тиски. 3. Осторожными ударами массивного медного молотка по приливам передней части картера разъедините обе половинки КПП. 4. Промойте детали и внутреннюю часть картера КПП керосином. Примечание: если планируется оставить старые детали, отмечайте любым доступным способом их относительное положение, особенно таких, как зубья блокирующего кольца относительно зубьев муфты и пр.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Если требуется дальнейшая разборка, необходимо проделать следующее: 1. Изъять из гнезда в передней части картера обойму конического подшипника. . 2. Вынуть регулировочные прокладки из гнезда под подшипник блока шестерен в передней части картера. 3. Вывернуть маслосливную и маслоналивную пробки. 4. Включить задний ход посредством соответствующего штока. 5. Вывернуть стопорные болты на вилках переключения передач. 6. Вывернуть два болта крепления и снять пластину фиксаторов штоков с прокладкой. 7. Изъять пружины и шарики фиксаторов штоков включения передач.</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8. Вынуть заглушку отверстия под стопорные плунжеры с левой стороны задней части картера коробки передач. 9. Вынуть шток включения пятой передачи и передачи заднего хода с головкой в сборе. 10. Вынуть штоки сначала первой и второй передач, затем третьей и четвертой передач со стопорным пальцем. 11. Изъять вилки переключения передач из пазов скользящих муфт. 12. Вынуть два стопорных плунжера из задней части картера. 13. Вывернуть второй крепежный болт оси промежуточной шестерни заднего хода (находится на левой боковине задней части картера). 14. С помощью специальных щипцов (через проем под рычаг переключения КПП) развести концы стопорного кольца подшипника вторичного вала и выпрессовать его в сборе с подшипником из гнезда в задней части картера с помощью массивного молотка и выколотки из мягкого металла. 15. Осторожно изъять из задней части картера все валы и ось промежуточной шестерни заднего хода. 16. Разъединить первичный и вторичный валы, стараясь не потерять ролики подшипника (14 шт.) . 17. Заменить дефектные сальники в картере КПП. 18. Разобрать первичный вал, если это требуется, следующим образом: а) изъять ролики из переднего конца первичного вала; б) снять стопорное и пружинное кольца подшипника; в) спрессовать подшипник с вала. 19. При необходимости разобрать блок шестерен следующим образом: а) спрессовать шариковые подшипники с концов вала; б) снять стопорное кольцо и спрессовать шестерни. 20. Если требуется, ось промежуточной шестерни заднего хода разобрать в следующей последовательности: а) выпрессовать пружинный штифт; б) снять с оси промежуточную шестерню с игольчатым подшипником.</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21. Разборка вторичного вала проводится следующим образом: а) снять стопорное и пружинное кольца ступицы синхронизатора третьей и четвертой передач; б) снять ступицу и муфту включения </w:t>
      </w:r>
      <w:r w:rsidRPr="0077650B">
        <w:rPr>
          <w:rFonts w:eastAsia="Times New Roman"/>
          <w:color w:val="000000"/>
          <w:sz w:val="24"/>
          <w:szCs w:val="24"/>
        </w:rPr>
        <w:lastRenderedPageBreak/>
        <w:t xml:space="preserve">третьей и четвертой передач в сборе с сухарями и пружинами; в) снять муфту включения третьей и четвертой передач со ступицы; г) разобрать синхронизатор, если это требуется; д) снять шестерню третьей передачи с блокирующим кольцом и игольчатым подшипником; е) снять стопорное кольцо полуколец вторичного вала, изъять два упорных полукольца и стопорный шарик; ж) снять шестерню второй передачи с блокирующим кольцом и игольчатый подшипник; з) аналогично снять синхронизаторы первой и второй передач и шестерню цервой передачи; и) снять стопорное и пружинное кольца ведущей шестерни привода механизма спидометра;к) снять ведущую шестерню привода спидометра и изъять стопорный шарик; л) спрессовать шариковый подшипник и снять его упорную шайбу; м) снять шестерню пятой передачи с блокирующим кольцом, игольчатый подшипник и распорную втулку; н) снять стопорное кольцо, синхронизатор пятой передачи и шестерню заднего хода аналогично снятию синхронизатора третьей и четвертой передач и шестерни третьей передачи. Исследуйте поверхности картера и деталей на предмет чрезмерного износа и повреждений.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Краткая справка: основные номинальные размеры и посадки сопрягаемых деталей КПП следующие: 1. Отверстие в передней части картера КПП под съемник первичного вала/внешний диаметр подшипника/зазор в сопряжении — 80,000-80,030/79,98980 Ш/0,000-0,041 мм,.</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2. Отверстие в задней части картера КПП под подшипник вторичного вала/внешний диаметр подшипника/зазор в сопряжении —75,000-75,030/74,989-75,000/ 0,000-0,041 мм. 3. Отверстие в передней части картера КПП под подшипник блока шестерен/внешний диаметр подшипника/зазор в сопряжении — 62,000-62,030/61,98762,000/0,000-0,043 мм. 4. Отверстие в задней части картера КПП под подшипник блока шестерен/внешний диаметр подшипника/зазор в сопряжении — 62,000-62,030/61,987-62,000/ 0,000-0,043 мм. 5. Внутренний диаметр шестерен первой передачи и заднего хода/диаметр вторичного вала + иголки подшипника/суммарный зазор — 47,009-47,025/41,991-41,975 + 2x2,49-2,50/0,018-0,070 мм. 6. Внутренний диаметр шестерен второй, третьей и пятой передач/диаметр вторичного вала + иголки подшипника/суммарный зазор — 42,009-42,025/36,99136,975 + 2x2,49-2,50/0,018-0,070 мм. 7. Внутренний диаметр шестерни заднего -хода/диаметр ее оси + иголки подшипника/суммарный зазор — 24,007-24,020/17,989-18,000 + 2x2,99-3,00/0,0070,051 мм. . 8. Внутренний диаметр первичного вала/диаметр переднего конца вторичного вала + иголки подшипника/ суммарный зазор — 30,254-30,279/19,222-19,235 + 2x5,493-5,500/0,019-0,071 мм. 9. Внутренний диаметр приводной шестерни промежуточного вала/диаметр промежуточного вала/натяг — 34,989-35,014/35,060-35,076/0,046-0,087 мм. 10. Внутренний диаметр шестерни второй передачи промежуточного вала/диаметр промежуточного вала/ натяг — 37,989-38,014/38,060-38,076,/0,046-0,087 мм. 11. Внутренний диаметр шестерни третьей передо чи промежуточного вала/диаметр промежуточного вала/ натяг — 36,989-37,014/37,060-37,076/0,046-0,087 ям.</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12. Внутренний диаметр шестерни пятой передачи промежуточного вала/диаметр промежуточного вала/ натяг — 34,989-35,014/35,060-35,076/0,046-Ю,087 мм. 13. Диаметр штоков включения передач/диаметр отверстий в картере КПП/зазор — 13,989-14,000/14,03214,075/0,032-0,086 мм. 14. Внутренний диаметр вилок и головок штоков включения передач/ диаметр штоков включения передач /зазор -14,006-14,024/13,989-14,000/0,006-0,035 мм. 15. Плунжер/отверстия в задней части картера КПП/зазор — 7,942-8,000/8,025-8,051/0,025-0,119 мм. 16. Диаметр втулки заднего конца картера КПП/ внешний диаметр переднего конца карданного вала/зазор - 38,000-38,015/37,975-37,950/0,025-0,065 мм. 17. Ширина шлица ступиц синхронизатора первой и второй передач/ширина шлица вторичного вала/зазор 2,870-2,910/2,784-2,824/0,046-0,126 мм. 18. Ширина шлица ступиц синхронизатора третьей и четвертой передач/ширина шлица вторичного вала/ зазор — 1,464-1,504/1,378-1,418/0,046-0,126 мм. 19. Ширина шлица ступиц синхронизатора пятой передачи и заднего хода/ширина шлица вторичного вала/ зазор — 2,870-2,910/2,784-2,824/0,046-0,126 мм. 20. Ширина шлица скользящей вилки карданной передачи/ширина шлица вторичного вала/зазор — 2,088— 2,113/1,948-1,988/0,100-0,165 мм. 21. Ширина шлица скользящей муфты синхронизатора/ширина шлица ступицы синхронизатора/зазор —• 4,211-4,261 /4,101-4,151 /0,060-0,160 мм. 22. Ширина паза головки штока переключения передачи/диаметр нижней сферической части рычага переключения передач/зазор — 14,050-14,160/14,000-13,760/ 0,05-0,40 мм. 23. Диаметр сферической поверхности корпуса механизма переключения передач/диаметр сферической поверхности рычага переключения передач — 35,000— ^4,900/34,650-34,900 мм.</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lastRenderedPageBreak/>
        <w:t>24. Ширина паза на рычаге переключения передач/диаметр штифта/зазор — 6,200-6,400/5,952-6,000/0,2000,448 мм. 25. Ширина лапок вилок переключения передач/ширина паза муфт включения передач/зазор — 8,000-7,750/ 8,500-8,150/0,500-0,900 мм. 26. Радиальный зазор шариковых подшипников первичного вала — 0,012-0,026 мм. 27. Радиальный зазор шариковых подшипников вторичного вала — 0,012-0,026 мм. 28. Радиальный зазор шариковых подшипников блока шестерен -г 0,010—0,024 мм. Особенности сборки коробки передач. Сборка КПП осуществляется в обратной последовательности с учетом следующих особенностей: 1. В удлинителе задней части картера последовательно запрессовываются два сальника. 2. Перед монтажом покройте ролики первичного вала тонким слоем консистентной смазки, это предотвратит их выпадение. 3. Перед напрессовкой шестерни блока шестерен необходимо разогреть до 150-160 °С, а вал охладить. 4. Замена одной из шестерен, работающих в паре, может вызвать повышенный шум. 5. При подборе блокирующих колец к конусам шестерен первой, второй, третьей, пятой передач, передачи заднего хода и первичного вала обращайте внимание на зазор между торцами прямозубого венца и блокирующего кольца, который для новых деталей должен составлять 1,1-1,5 мм. 6. Блокирующие кольца должны плотно сидеть на своих конусах, если это не так, их необходимо притереть месту или подобрать. 7. Биение конуса относительно внутреннего отверстия шестерни не должно превышать 0,025 мм. 8. Осевой зазор блока шестерен регулируется проклят ками в гнезде подшипника передней части картера и До Л жен составлять для шариковых подшипников от</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0 200 мм (если применяются роликовые конические подшипники, то вместо зазора должен быть преднатяг в пределах 0,03-0,11 мм). 9. Штатная прокладка половинок картера КПП имеет толщину 0,33 мм в сжатом состоянии. 10. Следует обеспечить подбором деталей боковой зазор в шлицах муфт включения передач со ступицами в пределах 0,01-0,05 мм. 11. Различия по диаметрам роликов подшипника первичного вала и игл подшипника промежуточной шестерни заднего хода должны быть не более 0,005 мм. Краткая справка: основные подшипники качения, применяемые в коробке передач, следующие: 1. Шариковый, передний, первичного вала — 80203АС9— 1 шт. 2. Шариковый, задний, первичного вала коробки — В6-50307АКШ1 — 1 шт. 3. Шариковый, задний, вторичного вала— В6-50706АУШ1 — 1 шт. 4. Конический (шариковый) промежуточного вала — B6 50305AIE (6-7305А) — 2 шт. 5. Игольчатый вторичного вала шестерен первой nezредачи и заднего хода — ЗКК42х47хЗОЕ — 2 шт. 6. Игольчатый вторичного вала шестерен второй, третьей и пятой передач — 3KK37x42x31E — 3 шт. 12. Покройте перед сборкой кромки сальников и поверхность втулки заднего конца кратера КПП консистентной смазкой. 13. Проверьте осевые зазоры шестерен первой, второй, третьей, пятой передач и заднего хода, они должны находиться в пределах 0,15-0,35 мм. 14. В процессе сборки смазывайте детали трансмиссионным маслом. 3. Карданная передача. Карданная передача автомобиля «Газель» состоит из двух валов, промежуточной опоры, скользящей вилки и ответной части фланца ведущей шестерни главной передачи.</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Передняя часть передачи (промежуточный карданного вал) содержит карданный шарнир, шлицевой задний к нец и скользящую вилку, а задняя часть (карданные вал заднего моста) содержит два карданных сочленения и фланец. Промежуточная опора представляет собой резиновую гофрированную деталь с закрытым шариковым подшипником. Снаружи деталь привулканизирована к крепежному кронштейну, который крепится болтами к поперечине рамы. Подшипник опоры обслуживанию не подлежит и в случае выхода из строя меняется. Карданные валы изготовлены из тонкостенных стальных труб, к торцам которых приварены вилки (к задней части промежуточного вала приварен шлицевой вал). Через карданный шарнир к передней части карданного вала заднего моста крепится шлицевая вилка среднего шарнира. Она насаживается на шлицевую часть промежуточного вала (после промежуточной опоры) и фиксируется от смещений по шлицам болтом со стопорной шайбой (соединение на неподвижных шлицах). К другой части заднего карданного вала через карданный шарнир присоединен фланец с центровочным пояском. Он крепится четырьмя болтами к фланцу ведущей шестерни главной передачи. Карданный шарнир состоит из двух вилок и крестовины с четырьмя закрытыми игольчатыми подшипниками, иглы которых подобраны по диаметру с высокой точностью, поэтому от других крестовин не подходят. Подшипники фиксируются в крестовинах пружинными стопорными кольцами. Для пополнения смазки каждая из крестовин оборудована масленкой под пресс-шприц. Шлицевое соединение передней вилки промежуточного карданного вала подвижное и смазывается трансмиссионным маслом из картера КПП. Предварительную проверку карданной передачи производят непосредственно на автомобиле, </w:t>
      </w:r>
      <w:r w:rsidRPr="0077650B">
        <w:rPr>
          <w:rFonts w:eastAsia="Times New Roman"/>
          <w:color w:val="000000"/>
          <w:sz w:val="24"/>
          <w:szCs w:val="24"/>
        </w:rPr>
        <w:lastRenderedPageBreak/>
        <w:t xml:space="preserve">на нейтральнойпередаче, при этом ощущаемых зазоров в сочленениях наблюдаться не должно. Если обнаружены какие-либо дефекты, карданную передачу демонтируют для ремонта. Снятие и разборка карданной передачи.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Для снятия карданной передачи проделайте следующее: 1. Установите автомобиль на подъемник и освободите резьбовой крепеж от грязи и ржавчины. 2. Отверните два болта крепления промежуточной опоры к поперечине. 3. Отверните фланец карданного вала заднего моста от фланца главной передачи. 4. Перед снятием карданной передачи необходимо сделать метки взаимного углового положения скользящей вилки и вала коробки передач, это же касается фланца кардана и фланца главной передачи.5. Снимите карданную передачу в сборе, выдернув ее шлицевой конец из удлинителя КПП. 6. Закройте отверстие в КПП (под шлицевую вилку карданной передачи) подходящей заглушкой (если в КПП залито масло). Предупреждение! Перед разборкой карданной передачи обязательно промаркируйте положение составных деталей, что сохранит ее балансировку. Карданная передача разбирается в следующей последовательности : 1. Тщательно очистите все детали от грязи и промойте их в керосине. 2. Разогните края стопорной шайбы и ослабьте затяжку стяжного болта на вилке среднего карданного шарнира. 3. Извлеките стопорную пластину с помощью подходящей отвертки. 4. Осторожно разъедините карданные валы, если шлицевое соединение не разбирается, разберите карданное сочленение и извлеките вилку посредством съемника. 5. Спрессуйте промежуточную опору с заднего конца промежуточного вала. 6. Разберите остальные карданные сочленения.</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Разборку карданных сочленений необходимо начинать с удаления стопорных колец подшипников. Краткая справка: подшипники качения, применяемые в карданной передаче, следующие: 1. Шариковый, промежуточной опоры — 6-180206АС9 — 1 шт. 2. Игольчатый, крестовин карданного вала — 704702К2 — 12 шт. Далее сочленение устанавливается в станочные тиски и с помощью двух оправок разбирается. Разборка ведется одновременно двух противоположных подшипников, один из которых выпрессовывается наружу, а другой — внутрь. Для первого установите в качестве подкладки стальное кольцо с внутренним диаметром 30,5-32,0 мм, высотой 14—16 мм и внешним диаметром 40 мм (в него будет выходить один из подшипников). Второй подшипник заходит внутрь с помощью оправки высотой 15 мм и диаметром 27,0-29,5 мм. При выпрессовке пресс-масленка должна находиться со стороны этой оправки. Аналогично спрессуйте вторую пару подшипников. После этого детали отмываются в керосине и исследуются на предмет износа и повреждений. Краткая справка: номинальные размеры и посадки сопрягаемых деталей карданной передачи следующие: 1. Внешний диаметр стакана игольчатого подшипника/внутренний диаметр ушка вилки/натяг — 29,99130,000/29,966-29,990/0,001-0,034 мм. 2. Внутренний диаметр игольчатого подшипника иглам)/диаметр шипа крестовины/зазор — 16,311~ 16,331/16,288-16,300/0,011-0,043 мм. 3. Диаметр втулки заднего конца картера КПП/внешний диаметр переднего конца карданного вала/зазор 38,000-38,015/37,975-37,950/0,025-0,065 мм. Видимые повреждения иголок подшипников и их oпечатки на шипах крестовины глубиной более 0,1 допускаются. Карданные валы не должны иметь следов деформации, трещин разрывов и отслоений, а ее подшипник должен легко и плавно вращаться.</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Сборка й установка карданной передачи. Сборку следует осуществлять в следующем порядке: 1. Очистить новые подшипники от консервационной смазки, включая смазочные каналы крестовин. 2. Залить чистое трансмиссионное масло в стаканы подшипников до середины их глубины. 3. Вставить пару противоположных шипов крестовины в отверстия ушек одной из вилок. 4. Вставить два подшипника в отверстия вилки, частично надев их на шипы, и, вращая крестовину в разные стороны, плавно запрессовать подшипники в тисках почти до упора. 5. Используя кольцо-оправку запрессуйте стакан одного из подшипников до полного выхода проточки под стопорное кольцо внутрь вилки. 6. Легкими ударами среднего по массе молотка установить стопорное кольцо в канавки стакана подшипника, сориентировав его усики внутрь вилки. 7. Переставить оправку на противоположный конец, аналогично запрессовать второй стакан и застопорить его стопорным кольцом. В конечном итоге смонтированные стопорные кольца должны беззазорно упираться во внутренние торцы вилки. 8. Собрать вторую половину шарнира аналогичным образом, сохраняя взаимное расположение вилок, как было до разборки. 9. Таким же образом собрать остальные шарниры, ориентируя пресс-масленки на одну сторону карданной передачи. 10. Проверить собранные шарниры на отсутствие излишних зазоров и плавность хода. У правильно собранного шарнира не должно быть заеданий, он </w:t>
      </w:r>
      <w:r w:rsidRPr="0077650B">
        <w:rPr>
          <w:rFonts w:eastAsia="Times New Roman"/>
          <w:color w:val="000000"/>
          <w:sz w:val="24"/>
          <w:szCs w:val="24"/>
        </w:rPr>
        <w:lastRenderedPageBreak/>
        <w:t xml:space="preserve">должен плавно проворачиваться с одинаковым усилием во всех плоскостях рабочего хода. 11. Запрессовать подшипник промежуточной опоры до Упора в ее обойму.12. Обойму с подшипником установить в полость подушки промежуточной опоры. 13. Промежуточную опору в сборе установить на шлицевой конец вала до упора в буртик. 14. Установить в канавку шлицевой вилки уплотнительное колечко. 15. Смонтировать шлицевую вилку на шлицы хвостовика в соответствии с ранее нанесенными метками. 16. Крепежный болт со стопорной пластиной и шайбой ввернуть на три оборота в шлицевой торец промежуточного вала. 17. Шайбу смонтировать в прорезь шлицевой вилки так, чтобы ее овальное отверстие было параллельно оси двух противоположных подшипников. 18. Вставить усик стопорной пластины в овальное отверстие и окончательно затянуть болт. 19. Застопорить болт лепестками стопорной пластины. Для установки карданной передачи на автомобиль вставьте шлицевую часть вилки в удлинитель КПП, соедините фланцы заднего моста и вала. Затяните крепеж фланцев требуемым моментом. Установите промежуточную опору, убедитесь в отсутствии ее перекоса относительно продольной оси автомобиля и, опустив автомобиль на колеса, затяните крепеж.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Задний мост. На автомобиле «Газель» устанавливаются две разновидности неразрёзных задних мостов с одинаковыми редукторами — с люком в задней части и типа «банджо».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Снятие заднего моста. Снятие моста с автомобиля следует производить в следующем порядке: 1. Подставить под сливное отверстие картера моста широкую емкость объемом 2-3 л и слить трансмиссионное масло, открутив пробку сливного отверстия. 2. Ослабить гайки крепления колес и отсоединить карданную передачу от фланца ведущей шестерни заднего моста. 3. Отсоединить концы двух тросов стояночного тормоза от уравнителя.4. Отсоединить тормозной шланг и снять металлические тормозные трубки. 5. Отсоединить нижний конец стойки регулятора тормозных сил от кронштейна моста. 6. Приподнять задний мост и установить его на устойчивых подставках. 7. Снять колеса, окончательно открутив их крепежные гайки. 8. Отсоединить нижние концы амортизаторов, отвернув соответствующие гайки. 9. Снять стремянки с накладками рессор, отвернув по четыре гайки с каждой стороны моста. 10. Приподнять заднюю часть автомобиля и извлечь из-под него задний мост.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Разборка заднего моста. Разборку заднего моста рассмотрим на примере моста с задним люком: 1. Очистить поверхность моста от грязи и остатков трансмиссионного масла. 2. Открутить крепеж полуосей (8 гаек с каждой стороны). Легкими ударами массивного молотка, применяя подходящий металлический стержень, сбить полуоси со шпилек. Удары следует наносить поочередно, по обратной стороне фланца полуоси через два специальных углубления на ступице. 3. Удалить прокладки фланцев полуосей. 4. Снять тормозные барабаны, отвернув по три винта их крепления. Примените два демонтажных болта, вкрутив их в барабан, если он не снимается от руки. 5. Отвернуть наружную гайку подшипника ступицы и снять запорную шайбу. 6. Отвернуть внутреннюю гайку подшипника ступицы. 7. Снять ступицу. 8. Аналогично снять вторую ступицу. 9. Вынуть сальник, упорную шайбу и внутренний подшипник с тыльной части ступицы, если это требуется. 10. Отвернуть болты крепления тормозов к фланцам картера, снять их в сборе с тросиками ручного тормоза и демонтировать колпачковые масленки.11. Отвернуть 10 болтов и снять крышку люка карте ра с прокладкой. 12. Вывернуть сапун картера. 13. Отвернуть болты крепления стопорных пластин регулировочных гаек подшипников дифференциала и снять их. 14. Отвернуть болты крепления крышек подшипников дифференциала и снять крышки. 15. Извлечь регулировочные гайки подшипников и дифференциал в сборе. 16. Отвернуть гайку фланца ведущей шестерни и снять фланец с шайбой (на некоторых мостах предварительно снять стопорный шплинт гайки). 17. Демонтировать ведущую шестерню главной передачи. 18. Спрессовать задний подшипник с ведущей шестерни с помощью специального съемника (с поджимом лапок) и снять регулировочное кольцо. 19. Изъять сальник и передний подшипник ведущей шестерни из картера моста. 20. Спрессовать внутренние кольца подшипников ведущей шестерни из картера моста, если требуется их замена. 21. Промаркировать положение ведомой шестерни на фланце корпуса дифференциала. 22. Снять ведомую шестерню, открутив 10 крепежных болтов. 23. Спрессовать съемником оба подшипника дифференциала. 24. Промаркировать взаимное расположение половинок корпуса дифференциала и, отвернув 8 болтов, разъединить их. 25. Промаркировать взаимное расположение полуосевых шестерен, сферических шайб, сателлитов и их осей. 26. Изъять полуосевые шестерни с шайбами, сателлиты с шайбами и их оси из корпуса дифференциала. 27. </w:t>
      </w:r>
      <w:r w:rsidRPr="0077650B">
        <w:rPr>
          <w:rFonts w:eastAsia="Times New Roman"/>
          <w:color w:val="000000"/>
          <w:sz w:val="24"/>
          <w:szCs w:val="24"/>
        </w:rPr>
        <w:lastRenderedPageBreak/>
        <w:t xml:space="preserve">Промыть детали и проверить их на пригодность к дальнейшей эксплуатации, изношенные и поврежденныедетали (с задирами, раковинами и выкрашиванием металла и пр.) для дальнейшей работы непригодны. Сборка заднего моста. </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Собрать задний мост в порядке, обратном разборке, учитывая следующие особенности: 1. Непосредственно перед сборкой все трущиеся поверхности деталей моста необходимо смазать трансмиссионным маслом. 2. Перед закручиванием болтов ведомой шестерни главной передачи нанести на их резьбу герметик-фиксатор резьбы. Перед этой операцией обезжирьте резьбовые поверхности. Таким же образом дополнительно фиксируются болты крышек подшипников и половинок корпуса дифференциала. 3. После сборки дифференциала проверить легкость вращения его шестерен, вращая одну из шестерен полуоси с помощью шлицевой оправки (при неподвижном корпусе дифференциала), вращение должно быть легким, плавным и без заеданий. 4. Крутящий момент начала проворачивания шестерен дифференциала должен быть меньше 15 Н-м (1,5 кгс-м). 5. Положение ведущей шестерни регулируется ее прокладками, если были замены деталей, влияющих на изменение величины монтажного зазора. 6. Регулировку преднатяга подшипников ведущей шестерни определяет регулировочная шайба, расположенная сзади переднего подшипника. При правильной регулировке момент сопротивления вращения фланца заднего моста должен быть в пределах 7-10 кгс-см для старых подшипников или 15-20 кгс-см для вновь установленных (замеряется специальным динамометрическим прибором). Краткая справка: основные номинальные размеры и посадки сопрягаемых деталей заднего моста следующие: 1. Внешний диаметр кожуха моста/внутренний диаметр наружного подшипника/зазор — 44,959-44,975/ 44,989-45,001/0,014-0,042 мм. 2. Внешний диаметр кожуха моста/внутренний диаметр внутреннего подшипника/заЗор — 49,959-49,975/ 49,989-45,002/0,014-0,043 мм.</w:t>
      </w:r>
    </w:p>
    <w:p w:rsidR="0077650B" w:rsidRPr="0077650B" w:rsidRDefault="0077650B" w:rsidP="0077650B">
      <w:pPr>
        <w:shd w:val="clear" w:color="auto" w:fill="FFFFFF"/>
        <w:ind w:firstLine="284"/>
        <w:jc w:val="both"/>
        <w:rPr>
          <w:rFonts w:eastAsia="Times New Roman"/>
          <w:color w:val="000000"/>
          <w:sz w:val="24"/>
          <w:szCs w:val="24"/>
        </w:rPr>
      </w:pPr>
      <w:r w:rsidRPr="0077650B">
        <w:rPr>
          <w:rFonts w:eastAsia="Times New Roman"/>
          <w:color w:val="000000"/>
          <w:sz w:val="24"/>
          <w:szCs w:val="24"/>
        </w:rPr>
        <w:t xml:space="preserve">3. Внешний диаметр картера моста/внешний диаметр переднего подшипника ведущей шестерни/натяг — 71,949-71,979/71,989-72,000/0,011-0,051 мм. 4. Внешний диаметр картера моста/внешний диаметр заднего подшипника ведущей шестерни/натяг — 79,949-79,979/79,989-80,000/0,011-0,051 мм. 5. Отверстие корпуса дифференциала/диаметр оси сателлитов/зазор — 20,000-20,021/19,979-20,000/0,0000,042 мм. 6. Отверстие сателлита/диаметр оси сателлитов/ зазор — 20,100-20,145/19,979-20,000/0,100-0,166 мм. 7. Диаметр вала ведущей шестерни/внутренний диаметр переднего подшипника/натяг/зазор — 29,98029,993/29,992-30,000/0,001 /0,020 мм. 8. Диаметр вала ведущей шестерни/внутренний диаметр заднего подшипника/натяг — 35,002-35,018/ 34,990-35,000/0,002-0,008 мм. 9. Внешний диаметр корпуса дифференциала/внутренний диаметр подшипника/натяг — 50,017-50,033/ 49,989-50,002/0,015-0,044 мм. 10. Внутренний диаметр корпуса дифференциала/внешний диаметр шестерни полуоси/зазор — 42,000-42,039/ 41,915-41,950/0,050-0,124 мм. 11. Внутренний диаметр картера/внешний диаметр подшипника дифференциала/зазор/натяг — 90,00090,035/89,985-90,002/0,050/0,002 мм. 7. Боковой зазор шестерен главной передачи должен находиться в пределах 0,15-0,25 мм (проверяется в 6-8 точках по кругу шестерни). Если он не соответствует этому значению, выставьте его регулировочными гайками с помощью стрелочного индикатора. </w:t>
      </w:r>
    </w:p>
    <w:p w:rsidR="0077650B" w:rsidRDefault="0077650B" w:rsidP="0077650B">
      <w:pPr>
        <w:ind w:firstLine="284"/>
        <w:jc w:val="both"/>
        <w:rPr>
          <w:sz w:val="24"/>
          <w:szCs w:val="24"/>
        </w:rPr>
      </w:pPr>
    </w:p>
    <w:p w:rsidR="0077650B" w:rsidRDefault="0077650B" w:rsidP="0077650B">
      <w:pPr>
        <w:ind w:firstLine="284"/>
        <w:jc w:val="both"/>
        <w:rPr>
          <w:sz w:val="24"/>
          <w:szCs w:val="24"/>
        </w:rPr>
      </w:pPr>
    </w:p>
    <w:p w:rsidR="0077650B" w:rsidRDefault="0077650B" w:rsidP="0077650B">
      <w:pPr>
        <w:ind w:firstLine="284"/>
        <w:jc w:val="both"/>
        <w:rPr>
          <w:sz w:val="24"/>
          <w:szCs w:val="24"/>
        </w:rPr>
      </w:pPr>
    </w:p>
    <w:p w:rsidR="0077650B" w:rsidRDefault="0077650B" w:rsidP="0077650B">
      <w:pPr>
        <w:ind w:firstLine="284"/>
        <w:jc w:val="both"/>
        <w:rPr>
          <w:sz w:val="24"/>
          <w:szCs w:val="24"/>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37</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lang w:val="kk-KZ"/>
        </w:rPr>
        <w:t>Ремонт</w:t>
      </w:r>
      <w:r w:rsidRPr="00C53B29">
        <w:rPr>
          <w:rFonts w:eastAsia="Times New Roman"/>
          <w:sz w:val="24"/>
          <w:szCs w:val="24"/>
          <w:u w:val="single"/>
        </w:rPr>
        <w:t xml:space="preserve"> деталей ходовой части</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Дефекты деталей рамы и подвески автомобилей</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деталей рамы и подвески автомобилей</w:t>
      </w:r>
      <w:r>
        <w:rPr>
          <w:rFonts w:eastAsia="Times New Roman"/>
          <w:sz w:val="24"/>
          <w:szCs w:val="24"/>
          <w:u w:val="single"/>
        </w:rPr>
        <w:t xml:space="preserve">. </w:t>
      </w:r>
      <w:r w:rsidRPr="003053CA">
        <w:rPr>
          <w:rFonts w:eastAsia="Times New Roman"/>
          <w:spacing w:val="-1"/>
          <w:sz w:val="24"/>
          <w:szCs w:val="24"/>
          <w:u w:val="single"/>
        </w:rPr>
        <w:t>Технические условия на ремонт деталей и узлов.</w:t>
      </w:r>
      <w:r>
        <w:rPr>
          <w:rFonts w:eastAsia="Times New Roman"/>
          <w:spacing w:val="-1"/>
          <w:sz w:val="24"/>
          <w:szCs w:val="24"/>
          <w:u w:val="single"/>
        </w:rPr>
        <w:t xml:space="preserve"> </w:t>
      </w:r>
      <w:r w:rsidRPr="003053CA">
        <w:rPr>
          <w:rFonts w:eastAsia="Times New Roman"/>
          <w:spacing w:val="-2"/>
          <w:sz w:val="24"/>
          <w:szCs w:val="24"/>
          <w:u w:val="single"/>
        </w:rPr>
        <w:t>Контроль качества ремонта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Организация рабочих мест. Техника безопасности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Default="0077650B" w:rsidP="0077650B">
      <w:pPr>
        <w:jc w:val="center"/>
        <w:rPr>
          <w:b/>
          <w:color w:val="000000"/>
          <w:spacing w:val="-2"/>
          <w:sz w:val="24"/>
          <w:szCs w:val="24"/>
        </w:rPr>
      </w:pPr>
      <w:r w:rsidRPr="0077650B">
        <w:rPr>
          <w:b/>
          <w:color w:val="000000"/>
          <w:spacing w:val="-2"/>
          <w:sz w:val="24"/>
          <w:szCs w:val="24"/>
        </w:rPr>
        <w:t>ТЕМА: «Ремонт деталей ходовой части»</w:t>
      </w:r>
    </w:p>
    <w:p w:rsidR="0077650B" w:rsidRPr="0077650B" w:rsidRDefault="0077650B" w:rsidP="0077650B">
      <w:pPr>
        <w:jc w:val="both"/>
        <w:rPr>
          <w:b/>
          <w:color w:val="000000"/>
          <w:spacing w:val="-2"/>
          <w:sz w:val="24"/>
          <w:szCs w:val="24"/>
        </w:rPr>
      </w:pP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При неисправностях передней подвески возникают стуки, автомобиль уводит в сторону и шины изнашиваются неравномерно.Если при движении автомобиля в передней подвеске возникают шум и стуки, то:</w:t>
      </w:r>
    </w:p>
    <w:p w:rsidR="0077650B" w:rsidRPr="0077650B" w:rsidRDefault="0077650B" w:rsidP="00D34CBA">
      <w:pPr>
        <w:pStyle w:val="a6"/>
        <w:widowControl/>
        <w:numPr>
          <w:ilvl w:val="0"/>
          <w:numId w:val="90"/>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неисправны амортизаторы;</w:t>
      </w:r>
    </w:p>
    <w:p w:rsidR="0077650B" w:rsidRPr="0077650B" w:rsidRDefault="0077650B" w:rsidP="00D34CBA">
      <w:pPr>
        <w:pStyle w:val="a6"/>
        <w:widowControl/>
        <w:numPr>
          <w:ilvl w:val="0"/>
          <w:numId w:val="90"/>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ослабло  крепление стабилизатора  поперечной  устойчивости;</w:t>
      </w:r>
    </w:p>
    <w:p w:rsidR="0077650B" w:rsidRPr="0077650B" w:rsidRDefault="0077650B" w:rsidP="00D34CBA">
      <w:pPr>
        <w:pStyle w:val="a6"/>
        <w:widowControl/>
        <w:numPr>
          <w:ilvl w:val="0"/>
          <w:numId w:val="90"/>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изношены резинометаллические шарниры (сайлент-блоки) рычагов;</w:t>
      </w:r>
    </w:p>
    <w:p w:rsidR="0077650B" w:rsidRPr="0077650B" w:rsidRDefault="0077650B" w:rsidP="00D34CBA">
      <w:pPr>
        <w:pStyle w:val="a6"/>
        <w:widowControl/>
        <w:numPr>
          <w:ilvl w:val="0"/>
          <w:numId w:val="90"/>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изношены резиновые втулки амортизаторов или ослабло крепление амортизаторов;</w:t>
      </w:r>
    </w:p>
    <w:p w:rsidR="0077650B" w:rsidRPr="0077650B" w:rsidRDefault="0077650B" w:rsidP="00D34CBA">
      <w:pPr>
        <w:pStyle w:val="a6"/>
        <w:widowControl/>
        <w:numPr>
          <w:ilvl w:val="0"/>
          <w:numId w:val="90"/>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изношены шаровые шарниры;</w:t>
      </w:r>
    </w:p>
    <w:p w:rsidR="0077650B" w:rsidRPr="0077650B" w:rsidRDefault="0077650B" w:rsidP="00D34CBA">
      <w:pPr>
        <w:pStyle w:val="a6"/>
        <w:widowControl/>
        <w:numPr>
          <w:ilvl w:val="0"/>
          <w:numId w:val="90"/>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большой зазор в подшипниках колес.</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Если автомобиль уводит в сторону, то:</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в шинах разное давление;</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неправильны углы установки колес;</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нарушена регулировка подшипников передних колес;</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деформированы стойки или рычаги подвески;</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пружины подвески имеют разную жесткость;</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колесо не растормаживается;</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шины изношены неравномерно;</w:t>
      </w:r>
    </w:p>
    <w:p w:rsidR="0077650B" w:rsidRPr="0077650B" w:rsidRDefault="0077650B" w:rsidP="00D34CBA">
      <w:pPr>
        <w:pStyle w:val="a6"/>
        <w:widowControl/>
        <w:numPr>
          <w:ilvl w:val="0"/>
          <w:numId w:val="91"/>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колеса неуравновешены.</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Если на определенных скоростях возникает виляние передних колес, то:</w:t>
      </w:r>
    </w:p>
    <w:p w:rsidR="0077650B" w:rsidRPr="0077650B" w:rsidRDefault="0077650B" w:rsidP="00D34CBA">
      <w:pPr>
        <w:pStyle w:val="a6"/>
        <w:widowControl/>
        <w:numPr>
          <w:ilvl w:val="0"/>
          <w:numId w:val="92"/>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изношены шаровые или резинометаллические шарниры рычагов;</w:t>
      </w:r>
    </w:p>
    <w:p w:rsidR="0077650B" w:rsidRPr="0077650B" w:rsidRDefault="0077650B" w:rsidP="00D34CBA">
      <w:pPr>
        <w:pStyle w:val="a6"/>
        <w:widowControl/>
        <w:numPr>
          <w:ilvl w:val="0"/>
          <w:numId w:val="92"/>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нарушены углы установки колес;</w:t>
      </w:r>
    </w:p>
    <w:p w:rsidR="0077650B" w:rsidRPr="0077650B" w:rsidRDefault="0077650B" w:rsidP="00D34CBA">
      <w:pPr>
        <w:pStyle w:val="a6"/>
        <w:widowControl/>
        <w:numPr>
          <w:ilvl w:val="0"/>
          <w:numId w:val="92"/>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деформирована стойка или ослабло ее крепление;</w:t>
      </w:r>
    </w:p>
    <w:p w:rsidR="0077650B" w:rsidRPr="0077650B" w:rsidRDefault="0077650B" w:rsidP="00D34CBA">
      <w:pPr>
        <w:pStyle w:val="a6"/>
        <w:widowControl/>
        <w:numPr>
          <w:ilvl w:val="0"/>
          <w:numId w:val="92"/>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неисправны амортизаторы;</w:t>
      </w:r>
    </w:p>
    <w:p w:rsidR="0077650B" w:rsidRPr="0077650B" w:rsidRDefault="0077650B" w:rsidP="00D34CBA">
      <w:pPr>
        <w:pStyle w:val="a6"/>
        <w:widowControl/>
        <w:numPr>
          <w:ilvl w:val="0"/>
          <w:numId w:val="92"/>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неуравновешены колеса;</w:t>
      </w:r>
    </w:p>
    <w:p w:rsidR="0077650B" w:rsidRPr="0077650B" w:rsidRDefault="0077650B" w:rsidP="00D34CBA">
      <w:pPr>
        <w:pStyle w:val="a6"/>
        <w:widowControl/>
        <w:numPr>
          <w:ilvl w:val="0"/>
          <w:numId w:val="92"/>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изношены подшипники колес.</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Если на неровной дороге возникают сильные удары, то:</w:t>
      </w:r>
    </w:p>
    <w:p w:rsidR="0077650B" w:rsidRPr="0077650B" w:rsidRDefault="0077650B" w:rsidP="00D34CBA">
      <w:pPr>
        <w:pStyle w:val="a6"/>
        <w:widowControl/>
        <w:numPr>
          <w:ilvl w:val="0"/>
          <w:numId w:val="93"/>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пружины потеряли необходимую жесткость;</w:t>
      </w:r>
    </w:p>
    <w:p w:rsidR="0077650B" w:rsidRPr="0077650B" w:rsidRDefault="0077650B" w:rsidP="00D34CBA">
      <w:pPr>
        <w:pStyle w:val="a6"/>
        <w:widowControl/>
        <w:numPr>
          <w:ilvl w:val="0"/>
          <w:numId w:val="93"/>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амортизаторы или стабилизатор поперечной устойчивости негодны.</w:t>
      </w:r>
    </w:p>
    <w:p w:rsidR="0077650B" w:rsidRPr="0077650B" w:rsidRDefault="0077650B" w:rsidP="00D34CBA">
      <w:pPr>
        <w:pStyle w:val="a6"/>
        <w:widowControl/>
        <w:numPr>
          <w:ilvl w:val="0"/>
          <w:numId w:val="93"/>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Если невозможно отрегулировать углы установки передних колес, то:</w:t>
      </w:r>
    </w:p>
    <w:p w:rsidR="0077650B" w:rsidRPr="0077650B" w:rsidRDefault="0077650B" w:rsidP="00D34CBA">
      <w:pPr>
        <w:pStyle w:val="a6"/>
        <w:widowControl/>
        <w:numPr>
          <w:ilvl w:val="0"/>
          <w:numId w:val="93"/>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деформирована ось нижнего рычага или поперечина подвески;</w:t>
      </w:r>
    </w:p>
    <w:p w:rsidR="0077650B" w:rsidRPr="0077650B" w:rsidRDefault="0077650B" w:rsidP="00D34CBA">
      <w:pPr>
        <w:pStyle w:val="a6"/>
        <w:widowControl/>
        <w:numPr>
          <w:ilvl w:val="0"/>
          <w:numId w:val="93"/>
        </w:numPr>
        <w:shd w:val="clear" w:color="auto" w:fill="FFFFFF"/>
        <w:autoSpaceDE/>
        <w:autoSpaceDN/>
        <w:adjustRightInd/>
        <w:ind w:left="0" w:firstLine="426"/>
        <w:jc w:val="both"/>
        <w:rPr>
          <w:rFonts w:eastAsia="Times New Roman"/>
          <w:color w:val="000000"/>
          <w:sz w:val="24"/>
          <w:szCs w:val="24"/>
        </w:rPr>
      </w:pPr>
      <w:r w:rsidRPr="0077650B">
        <w:rPr>
          <w:rFonts w:eastAsia="Times New Roman"/>
          <w:color w:val="000000"/>
          <w:sz w:val="24"/>
          <w:szCs w:val="24"/>
        </w:rPr>
        <w:t>изношены резинометаллические шарниры рычагов.</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Жесткость пружин проверяют на автомобиле.   Пружины   заменяют,   если   у   нагруженного   автомобиля расстояние между буфером сжатия нижнего рычага и поперечиной подвески составляет менее 20 мм.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облегчения ремонта и избежания травм при ремонте передней подвески целесообразно фиксировать пружины стяжкой. Стяжку устанавливают до снятия колес, когда пружины еще сжаты под тяжестью автомобиля. Отогнутый конец стяжки вставляют в отверстие нижнего рычага. Резко нагружая соответствующую сторону автомобиля, зацепляют верхним концом стяжки за отверстие упора буфера отбоя.</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снятия передней подвески подвешивают .двигатель с помощью троса через брус, опирающийся на крылья. Трос просовывают между впускным коллектором около первого цилиндра. Переднюю часть автомобиля ставят на подставки и снимают колеса. Ослабляют гайки крепления оси рычагов подвески, чтобы рычаги могли свободно качаться, не повреждая резины резинометаллических шарниров. Отсоединяют рулевые тяги и шланги привода тормозов. Закрывают отверстия колесных цилиндров тормозов. Отворачивают и вынимают болты крепления верхних шаровых шарниров стоек подвески и выбивают хвостовики шарниров из гнезд стоек. Отвернув болты крепления осей, снимают верхние рычаги. Отворачивают болты крепления скоб стабилизатора поперечной устойчивости к продольным балкам рамы двигателя, гайки болтов крепления поперечины передней подвески к продольным балкам и болты крепления переднего конца двигателя.</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Отремонтированную или новую переднюю подвеску ставят на автомобиль в обратной последовательности. Предварительно устанавливают стяжки между нижним рычагом и поперечиной, а также снимают верхние рычаги. При установке новой подвески</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 xml:space="preserve">местонахождение регулировочных прокладок должно сохраниться, чтобы не нарушить </w:t>
      </w:r>
      <w:r w:rsidRPr="0077650B">
        <w:rPr>
          <w:rFonts w:eastAsia="Times New Roman"/>
          <w:color w:val="000000"/>
          <w:sz w:val="24"/>
          <w:szCs w:val="24"/>
        </w:rPr>
        <w:lastRenderedPageBreak/>
        <w:t>регулировку углов установки колес.</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Если надо заменить пружину и стойку, то сначала снимают амортизатор и освобождают стабилизатор поперечной устойчивости от нижнего рычага. Пружина подвески сжата с большим усилием и для безопасного ее снятия потребуется приспособление. Стержень  приспособления вставляют снизу в пружину. Фланец  опирается на нижний рычаг подвески, а гайка  с упорным подшипником в гнездо амортизатора. Гайку заворачивают на несколько оборотов, пружина поджимается и шарниры стойки разгружаются. От стойки освобождают рулевую тягу, тормозной шланг и верхний шаровой шарнир. Ослабляют гайки оси нижнего рычага и отворачивают болты нижнего шарового шарнира. Так снимается стойка. Поворачиванием гайки  приспособления освобождают пружину от сжатия и приспособление   вынимают.   Местоположение   пружины   размечают.</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Выпускаются пружины разной жесткости. Группа жесткости отмечается рисками на прутке пружины. Наименее жесткие пружины имеют одну риску. Обе пружины должны быть одинаковой жесткости. При установке выпрямленный конец нижнего опорного витка пружины должен находиться в выемке рычага. Собирают подвеску в обратной последовательности.</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снятия нижнего рычага подвески сначала вынимают пружину, но верхний шаровой шарнир, рулевые тяги и тормозные шланги от стойки снимать не надо. Отворачивают гайки болтов крепления держателей оси нижнего рычага к фланцам поперечины подвески и снимают нижний рычаг вместе с осью. Отворачивают гайки и выбивают ось из рычага.</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Осматривают резинометаллические шарниры. При большом износе резиновой втулки, перемещении или проворачивании металлической втулки резинометаллические шарниры заменяют. Новые резинометаллические шарниры запрессовывают до совпадения наружного торца втулки рычага с торцом втулки шарнира. Если на рычагах имеются трещины или деформации, их заменяют.</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Нижний рычаг устанавливают в обратной последовательности. Гайки оси рычага сначала заворачивают только слегка. Окончательная их затяжка производится на автомобиле при среднем положении рычага, когда зазоры между буфером сжатия и буфером отбоя и их опорными поверхностями одинаковы. В этом случае условия работы резинометаллических шарниров наиболее благоприятны. После затяжки гаек оси разность выступаний  концов  оси  рычага  не должна  превышать   1,5  мм.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Перед снятием верхнего рычага устанавливают стяжку между нижним рычагом и поперечиной подвески. Чтобы не повредить резины резинометаллического шарнира, перед снятием рычага ослабляют гайки оси рычага на несколько оборотов. Отсоединяют палец шарового шарнира от стойки, отводят рычаг вверх и отворачивают болты крепления оси верхнего рычага, предварительно разогнув стопорную пластину.</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Резинометаллические шарниры верхнего рычага проверяют без выпрессовки из них оси. Ось закрепляют в тисках так, чтобы рычаг мог поворачиваться свободно в обе стороны на угол не менее 60°. Затем затягивают одну гайку оси моментом 50...60 Н- м (5...6 кгс- м). Вторую гайку не затягивают. Для проверки  поворачивают  рычаг  в  любую  сторону  на  угол  45...60° и резко отпускают. Если вследствие упругости резины рычаг повернется назад примерно в исходное положение, то резинометаллическии шарнир считается годным. Если же рычаг остается в повернутом положении, то шарнир изношен и требует замены. Таким же образом проверяют резинометаллическии шарнир на другом конце оси.</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Резинометаллический шарнир выпрессовывают при помощи приспособления под прессом. Под рычаг подкладывают опорную втулку / и нажимают с противоположной стороны на ось  и через нее на упорную шайбу, выпрессовывая шарнир.</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Так как наружный диаметр резинометаллического шарнира на 3 мм больше диаметра отверстия в рычаге, то без приспособления его не установить. Шарнир помещают в струбцину, которую затягивают болтами. Толкателем  запрессовывают шарнир во втулку верхнего рычага. Затем устанавливают упорные шайбы  и вставляют ось. Фаски в отверстиях шайб должны быть обращены к упорным торцам оси. Для запрессовки второго шарнира применяется распорная втулка, состоящая из двух половинок. Торцы шарниров и втулок рычагов должны находиться в одной плоскости. Верхний рычаг устанавливают в обратной последовательности.</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 xml:space="preserve">Для снятия нижней шаровой опоры устанавливают стяжку между нижним рычагом и поперечиной и снимают колесо. Удаляют шплинт гайки опоры и устанавливают упорную планку на </w:t>
      </w:r>
      <w:r w:rsidRPr="0077650B">
        <w:rPr>
          <w:rFonts w:eastAsia="Times New Roman"/>
          <w:color w:val="000000"/>
          <w:sz w:val="24"/>
          <w:szCs w:val="24"/>
        </w:rPr>
        <w:lastRenderedPageBreak/>
        <w:t>две гайки крепления рычага рулевой трапеции. Выворачивают гайку опоры до упорной планки и выпрессовывают опору из конуса стойки. Если гаечным ключом не удается ослабить посадку конуса, то можно ударить молотком по упорной планке.</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Если осевое перемещение пальца шаровой опоры превышает 5 мм или расстояние а более 12 мм, то опору разбирают и заменяют изношенные детали. Для разборки опоры разгибают широкую лапку в углублении, крышку  отжимают и сдвигают с корпуса. После тщательного осмотра изношенные и поврежденные детали заменяют. При сборке для совмещения отверстий крышку вначале закрепляют болтами М8 и только потом подгибают лапку.</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Верхний шаровой шарнир разбирают тогда, когда на чехле появились сквозные трещины или люфт в шарнире превышает 1,5 мм и палец под собственным весом движется в шарнире. Изношенные и поврежденные детали заменяют.</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В результате длительной езды по плохим дорогам или аварии поперечина подвески может быть настолько деформирована, что невозможно отрегулировать углы развала или продольного наклона оси поворота колес. Для проверки поперечины замеряют расстояние между поверхностями крепления осей верхнего рычага, которое должно быть не менее 670 мм.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Деформированную поперечину ремонтируют на ремонтных предприятиях с помощью специального оборудования. Небольшие трещины поперечины заваривают, при необходимости приваривают усилительные накладки из стального листа толщиной 2...2,5 мм. Затем швы и острые кромки зачищают наждачным кругом, поперечину грунтуют и окрашивают.</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разборки передней подвески отсоединяют нижний шарнир амортизатора, снимают ступицы колес и щиты тормозов с колодками, колесными цилиндрами и пружинами. Выбив стопорные болты, снимают с рычагов поворотный кулак в сборе с шаровыми шарнирами, отворачивают болты крепления рычагов к торсионам и выбивают из оси верхние и нижние рычаги. Торсионы выбивают молотком через подставку из мягкого металла. Для выпрессовки из труб втулок рычагов подвески применяют съемник, которым сначала выпрессовывают наружную, а затем внутреннюю втулку.</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Новые втулки протачивают по наружному диаметру с таким расчетом, чтобы был обеспечен их натяг в пределах 0,02... 0,14 мм. Внутри втулки протачивают спиральную смазочную канавку прямоугольного сечения шириной 3 мм с шагом спирали 40 мм и глубиной до 0,8 мм. С помощью оправки внутреннюю втулку запрессовывают на глубину 100 мм от торца трубы и наружную — вровень с торцом трубы. Каждую пару втулок обрабатывают под размер рычага, обеспечив зазор в сопряжении в пределах 0,06...0,15 мм. Непараллельность осей рычагов на крайних точках не должна превышать 0,2 мм.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Очищают листы торсиона и тщательно осматривают их. Трещины и поломки на листах недопустимы. Перед сборкой торсионы смазывают консистентной смазкой и вставляют в трубы так, чтобы концы торсионов, окрашенных светлой краской, находились с левой стороны автомобиля. Завертывают болты крепления торсионов моментом 60...70 Н-  м  (6...7 кгс-  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проверки нижнего шарового шарнира передней подвески автомобиля «Жигули» снимают колеса и ступицу / опирают на подставку высотой 280 мм. Очищают шарнир, выворачивают пробку и штангенциркулем замеряют глубину h. Если этот размер более 11,3 мм, то шарнир снимают и внимательно осматривают. При обнаружении трещин на корпусе шарнира или при увеличении размера h до 11,8 мм шарнир заменяют.</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Зазор в верхнем шаровом шарнире измеряют приспособлением, имеющим индикаторные часы. В условиях гаража поступают следующим образом. Берут двумя руками за верхнюю часть шины и изо всей силы покачивают колесо. Ощутимый люфт может быть в подшипниках колеса, резинометаллических шарнирах верхнего рычага подвески или шаровом шарнире. Для уточнения  месторасположения люфта  поднимают  колесо  и  под кузов устанавливают подставку. Люфт в резинометаллических втулках можно ощутить рукой, когда помощник покачивает колесо. Гайку колеса подтягивают до исчезновения зазора в подшипниках. Если и после регулировки подшипников колеса люфт не исчезает, то причина в шаровом шарнире. Зазор в шарнире не должен превышать 0,8 мм.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снятия шаровых шарниров применяют приспособление. В гаражных условиях для этой цели можно сделать очень простое приспособление .  Болт  (М8 или М10) имеет в головке сверление под шарик . На удлиненную гайку  ставится специальная шайба .</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Чтобы  снять  шарнир,  приподнимают  автомобиль  и  нижний</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lastRenderedPageBreak/>
        <w:t>рычаг подвески опускают на надежную опору. Снимают колесо. Шарниры очищают от грязи. Для выпрессовки верхнего шарнира отворачивают гайку крепления его пальца, устанавливают приспособление между пальцами шарниров , завертывают болт  и выпрессовывают палец . Для выпрессовки нижнего шарнира  отвертывают гайку его пальца и в отверстие пальца верхнего шарнира устанавливают упор . Если конусное соединение пальца и отверстия поворотного кулака таким образом не разбирается, то ударяют несколько раз по бокам гнезда кулака, подпирая кулак с другой стороны кувалдой. Облегчает разборку и предварительное смачивание соединения тормозной жидкостью.</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проверки резинометаллических шарниров рычагов подвески вывешивают передние колеса автомобиля, чтобы разгрузить их. Замеряют радиальное смещение А наружной втулки2 относительно внутренней, втулки  и, если оно превышает 2,5 мм, втулку заменяют. Измеряют также расстояние Б между упорной шайбой 3 и внешним торцом наружной втулки . У нижнего рычага размер Б должен быть 3...7.5 мм, а у верхнего — 1,5...5 мм. Шарниры заменяют также при разрывах и выпучивании резиновой втулки /.</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замены резинометаллических шарниров нижнего рычага подвески вывешивают переднюю часть автомобиля на канаве, снимают колесо, рулевую тягу, отворачивают гайки крепления нижнего рычага к оси и снимают шайбы с обоих концов оси. Ставят стакан  приспособления , а) на полку рычага  и навертывают винт / на конец оси. Удерживая винт / воротком и вращая гайку , сдвигают проушину рычага с наружной обоймы шарнира. Снимают приспособление и выпрессовывают шарнир  с оси рычага. Совмещают оси проушины и рычага, вставляют новый шарнир в отверстие проушины и надевают на ось. На конец оси надевают кольцо 8  и устанавливают упор // между полкой  и ближайшей гайкой крепления оси к поперечине передней подвески. Вращая гайку и придерживая упор //, запрессовывают новый шарнир  в проушину рычага. Снимают приспособление, устанавливают шайбу и гайку крепления рычага к оси, причем гайку не затягивают. После замены других резинометаллических шарниров собирают подвеску в обратной последовательности.</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замены резинометаллических шарниров верхнего рычага подвески применяют приспособление. Вывешивают переднюю часть автомобиля, находящегося на канаве, и снимают колесо. Отвертывают гайку оси верхнего рычага и, вынув ось, развертывают рычаг проушинами наружу. На рычаг устанавливают стакан приспособления с гайкой и болтом головкой внутрь рычага. Поворачивают гайку и выпрессовывают шарнир. Новый шарнир вставляют в проушину и устанавливают приспособление так, чтобы под гайкой находился колпачок приспособления. Поворачивают гайку и запрессовывают новый шарнир. После замены всех шарниров вставляют ось верхнего рычага, устанавливают шайбу и гайку, но не затягивают ее.</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Для правильного распределения усилий в резинометаллических шарнирах гайки и оси рычагов затягивают тогда, когда автомобиль нагружен массой 320 кг (4 человека + 40 кг в багажнике). Гайки крепления оси верхнего рычага затягивают моментом 58...94 Н- М (5,8...9,4 кгс- м), а нижнего 65...105 Н- м (6,5... 10,5  кгс-   Ш-  После  этого  проверяют  и  регулируют  углы установки колес.</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Пружины передней подвески автомобиля заменяют, если под полной нагрузкой (5 человек) расстояние от дороги до поперечины менее 170 мм при высоте до оси колеса 313 мм. Если же высота до оси колеса иная, то следует внести соответствующую поправку в размер 170 мм. Зазоры в шарнирах проверяют при вывешенном колесе, но буфер отдачи не должен доходить до поперечины- Покачивая за колесо, определяют зазоры в резьбовых втулках, которые могут доходить до 1,0 мм, а зазор в шкворнях — до 0,3 мм.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Заменяя пружину подвески, снимают амортизатор и отсоединяют стойку стабилизатора от нижней опорной чашки пружины. Домкратом, поставленным под поперечину, поднимают переднюю часть автомобиля на 150...200 мм. Затем снимают два диагонально расположенных болта нижних рычагов и вместо них устанавливают болты М10 длиной 150 мм и с длиной резьбы 120 мм. Наворачивают гайки и немного затягивают их. Снимают два остальных болта крепления опорной чашки пружины и, отпуская гайки длинных болтов, ослабляют натяжение пружины. Для установки пружины поступают в обратной последовательности.</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 xml:space="preserve">Для замены резьбовых втулок шарниров стойки под опорную чашку пружины устанавливают домкрат и снимают колесо. Удаляют пальцы стойки и выпрессовывают втулки. Запрессовывая резьбовую втулку, следят за тем, чтобы смазочные отверстия втулки и стойки совпали. Запрессовывая втулку, прилагают силу на заплечИк0 наружного буртика втулки, иначе резьба может </w:t>
      </w:r>
      <w:r w:rsidRPr="0077650B">
        <w:rPr>
          <w:rFonts w:eastAsia="Times New Roman"/>
          <w:color w:val="000000"/>
          <w:sz w:val="24"/>
          <w:szCs w:val="24"/>
        </w:rPr>
        <w:lastRenderedPageBreak/>
        <w:t>смяться. Распорную втулку поворачивают в резьбовую втулку так, чтобы ее края выступали за резьбовую втулку на равную величину по обе стороны (примерно 2 мм). Этим уплотняют резьбовой шарнир от попадания грязи и обеспечивают правильный угол продольного наклона шкворня. Для удобства соединения стойки с рычагами уплотнительные резиновые кольца надевают на выступающие концы резьбовой втулки и их устанавливают на место после затяжки гайки пальца. Момент затяжки гаек 120... 140 Н-   м  (12... 14 кгс-  м).</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Резьбовые втулки рычагов подвески устанавливают с большим натягом. Поэтому для их замены потребуется приспособление .  Перед установкой втулок очищают и промывают бензином посадочное отверстие в головке рычага и металлическую распорную втулку. Также смачивают бензином перед установкой и резиновую втулку, так как в таком виде она легче устанавливается и лучше пристает к рычагу и распорной втулке, исключая проскальзывание и преждевременный износ. Чтобы заменить втулки в верхних рычагах, надо их снимать с автомобиля, а втулки нижних рычагов заменяют на автомобиле. Переднюю часть автомобиля вывешивают и домкратом подпирают рычаг около шарнира, чтобы разгрузить, шарнир. Выворачивают палец оси нижнего рычага и опускают домкрат настолько, чтобы головка рычага вышла из зоны оси, запрессованной в поперечине, и не мешала перепрессовке втулки. В случае надобности ослабляют гайки крепления рычага к опорной чашке пружины. После запрессовки втулки палец оси заворачивают слегка. Окончательную затяжку моментом 180...200 Н- м (18... 20 кгс- м) производят тогда, когда автомобиль уже опущен на колеса.</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Гайку крепления втулки верхнего рычага затягивают моментом 70...90 Н- м (7...8 кгс- м). Если рычаг снят с автомобиля, то после затяжки должен быть прямой угол между рычагом и опорной площадкой оси. Если гайку затягивают на автомобиле, то он должен стоять на колесах. При установке снятых рычагов на место выступ на рычаге должен быть направлен в сторону передней части автомобиля.</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Шкворень можно заменить на автомобиле. Чтобы избежать загрязнения и повреждения игольчатых подшипников, тщательно очищают среднюю, открытую часть шкворня. Размечают положение стопорного штифта и выбивают его бородком. Вставляют ключ  в вырез шкворня. Поддерживая рукой конец ключа, сильно ударяют молотком по ключу около шкворня, выбивают нижнюю заглушку и шкворень выходит книзу. Игольчатые подшипники выбивают оправкой диаметром 25,5 мм. Для запрессовки новых подшипников применяют медную оправку с наружным диаметром 29,5 мм и направляющим хвостовиком по внутреннему диаметру подшипников 20 мм- Следят, чтобы совпали смазочные отверстия в корпусе подшипника и головки стойки. В нижней головке их два. Перед установкой шкворня проверяют прохождение смазки. Предварительно подбирают и толщину регулировочной шайбы, чтобы зазор между шайбой и торцом поворотного кулака был не более 0,2 мм. Регулировочные шайбы изготовляются толщиной 0,8; 1,0; 1,2; 1,4 и 1,6 мм. После установки шкворня тщательно уплотняют торцевые отверстия в головках стойки. Поэтому туда запрессовывают новые сферические заглушки, которые распрямляют не молотком, а плоской оправкой. Ставят новый стопорный штифт шкворня, а если приходится ставить старый, то его устанавливают по ранее сделанной метке в прежнее положение.</w:t>
      </w:r>
    </w:p>
    <w:p w:rsidR="0077650B" w:rsidRPr="0077650B" w:rsidRDefault="0077650B" w:rsidP="0077650B">
      <w:pPr>
        <w:shd w:val="clear" w:color="auto" w:fill="FFFFFF"/>
        <w:ind w:firstLine="426"/>
        <w:jc w:val="both"/>
        <w:rPr>
          <w:rFonts w:eastAsia="Times New Roman"/>
          <w:color w:val="000000"/>
          <w:sz w:val="24"/>
          <w:szCs w:val="24"/>
        </w:rPr>
      </w:pPr>
      <w:r w:rsidRPr="0077650B">
        <w:rPr>
          <w:rFonts w:eastAsia="Times New Roman"/>
          <w:color w:val="000000"/>
          <w:sz w:val="24"/>
          <w:szCs w:val="24"/>
        </w:rPr>
        <w:t>После замены шарниров передней подвески делают пробный пробег в 15...20 км, после чего проверяют и регулируют углы установки колес.</w:t>
      </w:r>
    </w:p>
    <w:p w:rsidR="0077650B" w:rsidRDefault="0077650B" w:rsidP="0077650B">
      <w:pPr>
        <w:ind w:firstLine="900"/>
        <w:jc w:val="both"/>
        <w:rPr>
          <w:rFonts w:eastAsia="Times New Roman"/>
          <w:i/>
          <w:sz w:val="24"/>
          <w:szCs w:val="24"/>
        </w:rPr>
      </w:pPr>
    </w:p>
    <w:p w:rsidR="0077650B" w:rsidRDefault="0077650B" w:rsidP="0077650B">
      <w:pPr>
        <w:ind w:firstLine="900"/>
        <w:jc w:val="both"/>
        <w:rPr>
          <w:rFonts w:eastAsia="Times New Roman"/>
          <w:i/>
          <w:sz w:val="24"/>
          <w:szCs w:val="24"/>
        </w:rPr>
      </w:pPr>
    </w:p>
    <w:p w:rsidR="0077650B" w:rsidRDefault="0077650B" w:rsidP="0077650B">
      <w:pPr>
        <w:ind w:firstLine="900"/>
        <w:jc w:val="both"/>
        <w:rPr>
          <w:rFonts w:eastAsia="Times New Roman"/>
          <w:i/>
          <w:sz w:val="24"/>
          <w:szCs w:val="24"/>
        </w:rPr>
      </w:pPr>
    </w:p>
    <w:p w:rsidR="0077650B" w:rsidRDefault="0077650B" w:rsidP="0077650B">
      <w:pPr>
        <w:ind w:firstLine="900"/>
        <w:jc w:val="both"/>
        <w:rPr>
          <w:rFonts w:eastAsia="Times New Roman"/>
          <w:i/>
          <w:sz w:val="24"/>
          <w:szCs w:val="24"/>
        </w:rPr>
      </w:pPr>
    </w:p>
    <w:p w:rsidR="0077650B" w:rsidRDefault="0077650B" w:rsidP="0077650B">
      <w:pPr>
        <w:ind w:firstLine="900"/>
        <w:jc w:val="both"/>
        <w:rPr>
          <w:rFonts w:eastAsia="Times New Roman"/>
          <w:i/>
          <w:sz w:val="24"/>
          <w:szCs w:val="24"/>
        </w:rPr>
      </w:pPr>
    </w:p>
    <w:p w:rsidR="00B94919" w:rsidRDefault="00B94919" w:rsidP="0077650B">
      <w:pPr>
        <w:ind w:firstLine="900"/>
        <w:jc w:val="both"/>
        <w:rPr>
          <w:rFonts w:eastAsia="Times New Roman"/>
          <w:i/>
          <w:sz w:val="24"/>
          <w:szCs w:val="24"/>
        </w:rPr>
      </w:pPr>
    </w:p>
    <w:p w:rsidR="00B94919" w:rsidRDefault="00B94919" w:rsidP="0077650B">
      <w:pPr>
        <w:ind w:firstLine="900"/>
        <w:jc w:val="both"/>
        <w:rPr>
          <w:rFonts w:eastAsia="Times New Roman"/>
          <w:i/>
          <w:sz w:val="24"/>
          <w:szCs w:val="24"/>
        </w:rPr>
      </w:pPr>
    </w:p>
    <w:p w:rsidR="00B94919" w:rsidRDefault="00B94919" w:rsidP="0077650B">
      <w:pPr>
        <w:ind w:firstLine="900"/>
        <w:jc w:val="both"/>
        <w:rPr>
          <w:rFonts w:eastAsia="Times New Roman"/>
          <w:i/>
          <w:sz w:val="24"/>
          <w:szCs w:val="24"/>
        </w:rPr>
      </w:pPr>
    </w:p>
    <w:p w:rsidR="00B94919" w:rsidRDefault="00B94919" w:rsidP="0077650B">
      <w:pPr>
        <w:ind w:firstLine="900"/>
        <w:jc w:val="both"/>
        <w:rPr>
          <w:rFonts w:eastAsia="Times New Roman"/>
          <w:i/>
          <w:sz w:val="24"/>
          <w:szCs w:val="24"/>
        </w:rPr>
      </w:pPr>
    </w:p>
    <w:p w:rsidR="00B94919" w:rsidRDefault="00B94919" w:rsidP="0077650B">
      <w:pPr>
        <w:ind w:firstLine="900"/>
        <w:jc w:val="both"/>
        <w:rPr>
          <w:rFonts w:eastAsia="Times New Roman"/>
          <w:i/>
          <w:sz w:val="24"/>
          <w:szCs w:val="24"/>
        </w:rPr>
      </w:pPr>
    </w:p>
    <w:p w:rsidR="00B94919" w:rsidRDefault="00B94919" w:rsidP="0077650B">
      <w:pPr>
        <w:ind w:firstLine="900"/>
        <w:jc w:val="both"/>
        <w:rPr>
          <w:rFonts w:eastAsia="Times New Roman"/>
          <w:i/>
          <w:sz w:val="24"/>
          <w:szCs w:val="24"/>
        </w:rPr>
      </w:pPr>
    </w:p>
    <w:p w:rsidR="0077650B" w:rsidRDefault="0077650B" w:rsidP="0077650B">
      <w:pPr>
        <w:ind w:firstLine="900"/>
        <w:jc w:val="both"/>
        <w:rPr>
          <w:rFonts w:eastAsia="Times New Roman"/>
          <w:i/>
          <w:sz w:val="24"/>
          <w:szCs w:val="24"/>
        </w:rPr>
      </w:pPr>
    </w:p>
    <w:p w:rsidR="0077650B" w:rsidRDefault="0077650B" w:rsidP="0077650B">
      <w:pPr>
        <w:ind w:firstLine="900"/>
        <w:jc w:val="both"/>
        <w:rPr>
          <w:rFonts w:eastAsia="Times New Roman"/>
          <w:i/>
          <w:sz w:val="24"/>
          <w:szCs w:val="24"/>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38</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lang w:val="kk-KZ"/>
        </w:rPr>
        <w:t>Ремонт механизмов управления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Дефекты деталей рулевого управления</w:t>
      </w:r>
      <w:r>
        <w:rPr>
          <w:rFonts w:eastAsia="Times New Roman"/>
          <w:sz w:val="24"/>
          <w:szCs w:val="24"/>
          <w:u w:val="single"/>
        </w:rPr>
        <w:t xml:space="preserve"> </w:t>
      </w:r>
      <w:r w:rsidRPr="003053CA">
        <w:rPr>
          <w:rFonts w:eastAsia="Times New Roman"/>
          <w:sz w:val="24"/>
          <w:szCs w:val="24"/>
          <w:u w:val="single"/>
        </w:rPr>
        <w:t>и тормозов</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деталей рулевого управления</w:t>
      </w:r>
      <w:r>
        <w:rPr>
          <w:rFonts w:eastAsia="Times New Roman"/>
          <w:sz w:val="24"/>
          <w:szCs w:val="24"/>
          <w:u w:val="single"/>
        </w:rPr>
        <w:t xml:space="preserve"> </w:t>
      </w:r>
      <w:r w:rsidRPr="003053CA">
        <w:rPr>
          <w:rFonts w:eastAsia="Times New Roman"/>
          <w:sz w:val="24"/>
          <w:szCs w:val="24"/>
          <w:u w:val="single"/>
        </w:rPr>
        <w:t>и тормозов.</w:t>
      </w:r>
      <w:r>
        <w:rPr>
          <w:rFonts w:eastAsia="Times New Roman"/>
          <w:sz w:val="24"/>
          <w:szCs w:val="24"/>
          <w:u w:val="single"/>
        </w:rPr>
        <w:t xml:space="preserve"> </w:t>
      </w:r>
      <w:r w:rsidRPr="003053CA">
        <w:rPr>
          <w:rFonts w:eastAsia="Times New Roman"/>
          <w:spacing w:val="-1"/>
          <w:sz w:val="24"/>
          <w:szCs w:val="24"/>
          <w:u w:val="single"/>
        </w:rPr>
        <w:t>Рациональные способы и технологические процессы ремонта деталей.</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Pr>
          <w:rFonts w:eastAsia="Times New Roman"/>
          <w:sz w:val="24"/>
          <w:szCs w:val="24"/>
          <w:u w:val="single"/>
        </w:rPr>
        <w:t>Т</w:t>
      </w:r>
      <w:r w:rsidRPr="003053CA">
        <w:rPr>
          <w:rFonts w:eastAsia="Times New Roman"/>
          <w:sz w:val="24"/>
          <w:szCs w:val="24"/>
          <w:u w:val="single"/>
        </w:rPr>
        <w:t>ехнологический процесс ремонта деталей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39</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Ремонт автомобильных шин</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Экономическая целесообразность ремонта шин.    Дефекты покрышек. Виды ремонта шин. Технические условия на приемку автомашин в ремонт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Экономическая целесообразность ремонта шин.    Дефекты покрышек. Виды ремонта шин. Технические условия на приемку автомашин в ремонт.</w:t>
      </w:r>
      <w:r>
        <w:rPr>
          <w:rFonts w:eastAsia="Times New Roman"/>
          <w:sz w:val="24"/>
          <w:szCs w:val="24"/>
          <w:u w:val="single"/>
        </w:rPr>
        <w:t xml:space="preserve"> </w:t>
      </w:r>
      <w:r w:rsidRPr="003053CA">
        <w:rPr>
          <w:rFonts w:eastAsia="Times New Roman"/>
          <w:spacing w:val="-1"/>
          <w:sz w:val="24"/>
          <w:szCs w:val="24"/>
          <w:u w:val="single"/>
        </w:rPr>
        <w:t xml:space="preserve">Технологический процесс ремонта покрышек с местными повреждениями: </w:t>
      </w:r>
      <w:r w:rsidRPr="003053CA">
        <w:rPr>
          <w:rFonts w:eastAsia="Times New Roman"/>
          <w:sz w:val="24"/>
          <w:szCs w:val="24"/>
          <w:u w:val="single"/>
        </w:rPr>
        <w:t>очистка и мойка, подготовка поврежденных участков к ремонту, нанесение клея и сушка, заделка повреждений, отделка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 xml:space="preserve">Технологический процесс ремонта покрышек наложением нового </w:t>
      </w:r>
      <w:r w:rsidRPr="003053CA">
        <w:rPr>
          <w:rFonts w:eastAsia="Times New Roman"/>
          <w:spacing w:val="-1"/>
          <w:sz w:val="24"/>
          <w:szCs w:val="24"/>
          <w:u w:val="single"/>
        </w:rPr>
        <w:t>протектора</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Pr="0077650B" w:rsidRDefault="0077650B" w:rsidP="0077650B">
      <w:pPr>
        <w:rPr>
          <w:sz w:val="24"/>
          <w:szCs w:val="24"/>
        </w:rPr>
      </w:pPr>
      <w:r w:rsidRPr="0077650B">
        <w:rPr>
          <w:b/>
          <w:bCs/>
          <w:sz w:val="24"/>
          <w:szCs w:val="24"/>
          <w:shd w:val="clear" w:color="auto" w:fill="FFFFFF"/>
        </w:rPr>
        <w:t>Тема:  «Ремонт автомобильных шин»</w:t>
      </w:r>
      <w:r w:rsidRPr="0077650B">
        <w:rPr>
          <w:b/>
          <w:bCs/>
          <w:sz w:val="24"/>
          <w:szCs w:val="24"/>
          <w:shd w:val="clear" w:color="auto" w:fill="FFFFFF"/>
        </w:rPr>
        <w:br/>
      </w:r>
    </w:p>
    <w:p w:rsidR="0077650B" w:rsidRPr="0077650B" w:rsidRDefault="0077650B" w:rsidP="0077650B">
      <w:pPr>
        <w:rPr>
          <w:sz w:val="24"/>
          <w:szCs w:val="24"/>
        </w:rPr>
      </w:pPr>
      <w:r w:rsidRPr="0077650B">
        <w:rPr>
          <w:b/>
          <w:bCs/>
          <w:sz w:val="24"/>
          <w:szCs w:val="24"/>
        </w:rPr>
        <w:t>Дефектация деталей шин.</w:t>
      </w:r>
    </w:p>
    <w:p w:rsidR="0077650B" w:rsidRPr="0077650B" w:rsidRDefault="0077650B" w:rsidP="0077650B">
      <w:pPr>
        <w:rPr>
          <w:sz w:val="24"/>
          <w:szCs w:val="24"/>
        </w:rPr>
      </w:pPr>
      <w:r w:rsidRPr="0077650B">
        <w:rPr>
          <w:sz w:val="24"/>
          <w:szCs w:val="24"/>
        </w:rPr>
        <w:t>На двух фотографиях внизу изображены самые распространённые сквозные повреждения, которые встречаются у колёс.</w:t>
      </w:r>
    </w:p>
    <w:tbl>
      <w:tblPr>
        <w:tblW w:w="5000" w:type="pct"/>
        <w:tblCellSpacing w:w="0" w:type="dxa"/>
        <w:shd w:val="clear" w:color="auto" w:fill="FFFFFF"/>
        <w:tblCellMar>
          <w:left w:w="0" w:type="dxa"/>
          <w:right w:w="0" w:type="dxa"/>
        </w:tblCellMar>
        <w:tblLook w:val="04A0"/>
      </w:tblPr>
      <w:tblGrid>
        <w:gridCol w:w="5309"/>
        <w:gridCol w:w="5310"/>
      </w:tblGrid>
      <w:tr w:rsidR="0077650B" w:rsidRPr="0077650B" w:rsidTr="0077650B">
        <w:trPr>
          <w:tblCellSpacing w:w="0" w:type="dxa"/>
        </w:trPr>
        <w:tc>
          <w:tcPr>
            <w:tcW w:w="2500" w:type="pct"/>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noProof/>
                <w:sz w:val="24"/>
                <w:szCs w:val="24"/>
              </w:rPr>
              <w:drawing>
                <wp:inline distT="0" distB="0" distL="0" distR="0">
                  <wp:extent cx="2476500" cy="2476500"/>
                  <wp:effectExtent l="0" t="0" r="0" b="0"/>
                  <wp:docPr id="227" name="Рисунок 7" descr="http://www.vevivi.ru/best/images/servus/03/78/52478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vevivi.ru/best/images/servus/03/78/5247803.jpeg"/>
                          <pic:cNvPicPr>
                            <a:picLocks noChangeAspect="1" noChangeArrowheads="1"/>
                          </pic:cNvPicPr>
                        </pic:nvPicPr>
                        <pic:blipFill>
                          <a:blip r:embed="rId1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6500" cy="2476500"/>
                          </a:xfrm>
                          <a:prstGeom prst="rect">
                            <a:avLst/>
                          </a:prstGeom>
                          <a:noFill/>
                          <a:ln>
                            <a:noFill/>
                          </a:ln>
                        </pic:spPr>
                      </pic:pic>
                    </a:graphicData>
                  </a:graphic>
                </wp:inline>
              </w:drawing>
            </w:r>
          </w:p>
        </w:tc>
        <w:tc>
          <w:tcPr>
            <w:tcW w:w="2500" w:type="pct"/>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noProof/>
                <w:sz w:val="24"/>
                <w:szCs w:val="24"/>
              </w:rPr>
              <w:drawing>
                <wp:inline distT="0" distB="0" distL="0" distR="0">
                  <wp:extent cx="2466975" cy="2466975"/>
                  <wp:effectExtent l="0" t="0" r="9525" b="9525"/>
                  <wp:docPr id="228" name="Рисунок 8" descr="http://www.vevivi.ru/best/images/servus/04/78/52478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vevivi.ru/best/images/servus/04/78/5247804.jpeg"/>
                          <pic:cNvPicPr>
                            <a:picLocks noChangeAspect="1" noChangeArrowheads="1"/>
                          </pic:cNvPicPr>
                        </pic:nvPicPr>
                        <pic:blipFill>
                          <a:blip r:embed="rId1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66975" cy="2466975"/>
                          </a:xfrm>
                          <a:prstGeom prst="rect">
                            <a:avLst/>
                          </a:prstGeom>
                          <a:noFill/>
                          <a:ln>
                            <a:noFill/>
                          </a:ln>
                        </pic:spPr>
                      </pic:pic>
                    </a:graphicData>
                  </a:graphic>
                </wp:inline>
              </w:drawing>
            </w:r>
          </w:p>
        </w:tc>
      </w:tr>
      <w:tr w:rsidR="0077650B" w:rsidRPr="0077650B" w:rsidTr="0077650B">
        <w:trPr>
          <w:tblCellSpacing w:w="0" w:type="dxa"/>
        </w:trPr>
        <w:tc>
          <w:tcPr>
            <w:tcW w:w="2500" w:type="pct"/>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Сквозное повреждение в плечевой зоне.</w:t>
            </w:r>
          </w:p>
        </w:tc>
        <w:tc>
          <w:tcPr>
            <w:tcW w:w="2500" w:type="pct"/>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Повреждение от штыря.</w:t>
            </w:r>
          </w:p>
        </w:tc>
      </w:tr>
    </w:tbl>
    <w:p w:rsidR="0077650B" w:rsidRPr="0077650B" w:rsidRDefault="0077650B" w:rsidP="0077650B">
      <w:pPr>
        <w:rPr>
          <w:sz w:val="24"/>
          <w:szCs w:val="24"/>
        </w:rPr>
      </w:pPr>
      <w:r w:rsidRPr="0077650B">
        <w:rPr>
          <w:sz w:val="24"/>
          <w:szCs w:val="24"/>
        </w:rPr>
        <w:t>Следует также остановиться на бескамерных шинах. Гвоздь или другой острый предмет в такой шине даст о себе знать не сразу: можно проехать не одну сотню километров - давление в шине не снизится. Но при этом в зоне прокола происходит дальнейшее, на первых порах незаметное расслоение каркаса или иное разрушение. Поэтому периодически осматривайте покрышки и проколы, ремонтируйте не откладывая.</w:t>
      </w:r>
    </w:p>
    <w:p w:rsidR="0077650B" w:rsidRPr="0077650B" w:rsidRDefault="0077650B" w:rsidP="0077650B">
      <w:pPr>
        <w:rPr>
          <w:sz w:val="24"/>
          <w:szCs w:val="24"/>
        </w:rPr>
      </w:pPr>
      <w:r w:rsidRPr="0077650B">
        <w:rPr>
          <w:sz w:val="24"/>
          <w:szCs w:val="24"/>
        </w:rPr>
        <w:t>Устранение этих повреждений производится при помощи манжет, наложенными на сквозной повреждённый участок с внутренней стороны шины. Однако такая мера возможна только как временная аварийная мера в пути. Работа покрышки с вложенной в неё манжетой приводит к увеличению повреждений и постепенному перетиранию манжетой нитей каркаса. Работа на шинах с камерами, отремонтированными без вулканизации, приводит к быстрому отставанию заплат, поэтому при первой же возможности следует завулканизировать такую покрышку.</w:t>
      </w:r>
    </w:p>
    <w:p w:rsidR="0077650B" w:rsidRPr="0077650B" w:rsidRDefault="0077650B" w:rsidP="0077650B">
      <w:pPr>
        <w:rPr>
          <w:sz w:val="24"/>
          <w:szCs w:val="24"/>
        </w:rPr>
      </w:pPr>
      <w:r w:rsidRPr="0077650B">
        <w:rPr>
          <w:sz w:val="24"/>
          <w:szCs w:val="24"/>
        </w:rPr>
        <w:t>Ниже приводится таблица, которая позволяет оценить возможность ремонта шин с гарантией надёжности их эксплуатации.</w:t>
      </w:r>
    </w:p>
    <w:p w:rsidR="0077650B" w:rsidRPr="0077650B" w:rsidRDefault="0077650B" w:rsidP="0077650B">
      <w:pPr>
        <w:rPr>
          <w:sz w:val="24"/>
          <w:szCs w:val="24"/>
        </w:rPr>
      </w:pPr>
      <w:r w:rsidRPr="0077650B">
        <w:rPr>
          <w:sz w:val="24"/>
          <w:szCs w:val="24"/>
        </w:rPr>
        <w:t>Таблица составлена на основе отраслевых стандартов, поэтому, если шина не удовлетворяет указанным условиям, не стоит полагаться на чудо и пытаться ремонтировать её. Долго она всё равно не прослужит, а на ходу будет опасной.</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514"/>
        <w:gridCol w:w="3727"/>
        <w:gridCol w:w="3408"/>
      </w:tblGrid>
      <w:tr w:rsidR="0077650B" w:rsidRPr="0077650B" w:rsidTr="0077650B">
        <w:trPr>
          <w:trHeight w:val="539"/>
          <w:tblCellSpacing w:w="0" w:type="dxa"/>
        </w:trPr>
        <w:tc>
          <w:tcPr>
            <w:tcW w:w="16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b/>
                <w:bCs/>
                <w:sz w:val="24"/>
                <w:szCs w:val="24"/>
              </w:rPr>
              <w:t>Дефект</w:t>
            </w:r>
          </w:p>
        </w:tc>
        <w:tc>
          <w:tcPr>
            <w:tcW w:w="17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b/>
                <w:bCs/>
                <w:sz w:val="24"/>
                <w:szCs w:val="24"/>
              </w:rPr>
              <w:t>Диагональные шины</w:t>
            </w:r>
          </w:p>
        </w:tc>
        <w:tc>
          <w:tcPr>
            <w:tcW w:w="160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b/>
                <w:bCs/>
                <w:sz w:val="24"/>
                <w:szCs w:val="24"/>
              </w:rPr>
              <w:t>Радиальные шины</w:t>
            </w:r>
          </w:p>
        </w:tc>
      </w:tr>
      <w:tr w:rsidR="0077650B" w:rsidRPr="0077650B" w:rsidTr="0077650B">
        <w:trPr>
          <w:tblCellSpacing w:w="0" w:type="dxa"/>
        </w:trPr>
        <w:tc>
          <w:tcPr>
            <w:tcW w:w="16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Проколы размером до 10 мм</w:t>
            </w:r>
          </w:p>
        </w:tc>
        <w:tc>
          <w:tcPr>
            <w:tcW w:w="17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Допускаются без ограничения количества</w:t>
            </w:r>
          </w:p>
        </w:tc>
        <w:tc>
          <w:tcPr>
            <w:tcW w:w="160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Допускаются без ограничений на расстоянии не менее 100 мм одного от другого</w:t>
            </w:r>
          </w:p>
        </w:tc>
      </w:tr>
      <w:tr w:rsidR="0077650B" w:rsidRPr="0077650B" w:rsidTr="0077650B">
        <w:trPr>
          <w:tblCellSpacing w:w="0" w:type="dxa"/>
        </w:trPr>
        <w:tc>
          <w:tcPr>
            <w:tcW w:w="16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Внутренние или наружные повреждения одного слоя каркаса</w:t>
            </w:r>
          </w:p>
        </w:tc>
        <w:tc>
          <w:tcPr>
            <w:tcW w:w="17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Допускаются не более четырёх повреждений размером до 100 мм</w:t>
            </w:r>
          </w:p>
        </w:tc>
        <w:tc>
          <w:tcPr>
            <w:tcW w:w="160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Не допускаются для однослойных покрышек. Для остальных - одно повреждение размером до 50 мм вдоль нитей корда и до 30 мм - поперёк без повреждения брекера</w:t>
            </w:r>
          </w:p>
        </w:tc>
      </w:tr>
      <w:tr w:rsidR="0077650B" w:rsidRPr="0077650B" w:rsidTr="0077650B">
        <w:trPr>
          <w:tblCellSpacing w:w="0" w:type="dxa"/>
        </w:trPr>
        <w:tc>
          <w:tcPr>
            <w:tcW w:w="16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Сквозные или несквозные повреждения более одного слоя корда</w:t>
            </w:r>
          </w:p>
        </w:tc>
        <w:tc>
          <w:tcPr>
            <w:tcW w:w="175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Допускается одно повреждение размером до 50 мм</w:t>
            </w:r>
          </w:p>
        </w:tc>
        <w:tc>
          <w:tcPr>
            <w:tcW w:w="1600" w:type="pct"/>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vAlign w:val="center"/>
            <w:hideMark/>
          </w:tcPr>
          <w:p w:rsidR="0077650B" w:rsidRPr="0077650B" w:rsidRDefault="0077650B" w:rsidP="0077650B">
            <w:pPr>
              <w:rPr>
                <w:sz w:val="24"/>
                <w:szCs w:val="24"/>
              </w:rPr>
            </w:pPr>
            <w:r w:rsidRPr="0077650B">
              <w:rPr>
                <w:sz w:val="24"/>
                <w:szCs w:val="24"/>
              </w:rPr>
              <w:t xml:space="preserve">Допускается одно повреждение по беговой дорожке размером до 30 мм или одно повреждение по </w:t>
            </w:r>
            <w:r w:rsidRPr="0077650B">
              <w:rPr>
                <w:sz w:val="24"/>
                <w:szCs w:val="24"/>
              </w:rPr>
              <w:lastRenderedPageBreak/>
              <w:t>боковине до 50 мм вдоль нитей корда и до 20 мм - поперёк</w:t>
            </w:r>
          </w:p>
        </w:tc>
      </w:tr>
    </w:tbl>
    <w:p w:rsidR="0077650B" w:rsidRPr="0077650B" w:rsidRDefault="0077650B" w:rsidP="0077650B">
      <w:pPr>
        <w:rPr>
          <w:sz w:val="24"/>
          <w:szCs w:val="24"/>
        </w:rPr>
      </w:pPr>
      <w:r w:rsidRPr="0077650B">
        <w:rPr>
          <w:sz w:val="24"/>
          <w:szCs w:val="24"/>
        </w:rPr>
        <w:lastRenderedPageBreak/>
        <w:t>Высококачественный местный ремонт должен обеспечить пробег шины не менее 15-18 тысяч километров (при условии соответствия повреждений допустимым). Стоимость такого ремонта составляет не более 10% стоимости новой шины, так что дело это, безусловно, выгодное для владельца.</w:t>
      </w:r>
    </w:p>
    <w:p w:rsidR="0077650B" w:rsidRPr="0077650B" w:rsidRDefault="0077650B" w:rsidP="0077650B">
      <w:pPr>
        <w:rPr>
          <w:sz w:val="24"/>
          <w:szCs w:val="24"/>
        </w:rPr>
      </w:pPr>
      <w:r w:rsidRPr="0077650B">
        <w:rPr>
          <w:b/>
          <w:bCs/>
          <w:sz w:val="24"/>
          <w:szCs w:val="24"/>
        </w:rPr>
        <w:t>Статическая балансировка колёс</w:t>
      </w:r>
    </w:p>
    <w:p w:rsidR="0077650B" w:rsidRPr="0077650B" w:rsidRDefault="0077650B" w:rsidP="0077650B">
      <w:pPr>
        <w:rPr>
          <w:sz w:val="24"/>
          <w:szCs w:val="24"/>
        </w:rPr>
      </w:pPr>
      <w:r w:rsidRPr="0077650B">
        <w:rPr>
          <w:sz w:val="24"/>
          <w:szCs w:val="24"/>
        </w:rPr>
        <w:t>Для предупреждения виляния колёс, вызываемого их неуравновешенностью (наличием дисбаланса), в процессе эксплуатации производят статическую балансировку всех колёс легковых автомобилей. Балансируют колёса непосредственно на автомобиле, пользуясь балансированными грузками, прикрепляемыми к ободу колеса с помощью пластинчатого пружинного держателя, входящего под борт покрышки.</w:t>
      </w:r>
    </w:p>
    <w:p w:rsidR="0077650B" w:rsidRPr="0077650B" w:rsidRDefault="0077650B" w:rsidP="0077650B">
      <w:pPr>
        <w:rPr>
          <w:sz w:val="24"/>
          <w:szCs w:val="24"/>
        </w:rPr>
      </w:pPr>
      <w:r w:rsidRPr="0077650B">
        <w:rPr>
          <w:sz w:val="24"/>
          <w:szCs w:val="24"/>
        </w:rPr>
        <w:t>Передние колёса балансируют на своих ступицах, а задние колёса – на одной из ступиц переднего колеса.</w:t>
      </w:r>
    </w:p>
    <w:p w:rsidR="0077650B" w:rsidRPr="0077650B" w:rsidRDefault="0077650B" w:rsidP="0077650B">
      <w:pPr>
        <w:rPr>
          <w:sz w:val="24"/>
          <w:szCs w:val="24"/>
        </w:rPr>
      </w:pPr>
      <w:r w:rsidRPr="0077650B">
        <w:rPr>
          <w:sz w:val="24"/>
          <w:szCs w:val="24"/>
        </w:rPr>
        <w:t>Перед балансировкой проверяют лёгкость вращения ступицы, для чего несколько ослабляют затяжку подшипников, колесо отчищают от грязи, проверяют состояние покрышки и правильность посадки её бортов на закраинах обода.</w:t>
      </w:r>
    </w:p>
    <w:p w:rsidR="0077650B" w:rsidRPr="0077650B" w:rsidRDefault="0077650B" w:rsidP="0077650B">
      <w:pPr>
        <w:rPr>
          <w:sz w:val="24"/>
          <w:szCs w:val="24"/>
        </w:rPr>
      </w:pPr>
      <w:r w:rsidRPr="0077650B">
        <w:rPr>
          <w:sz w:val="24"/>
          <w:szCs w:val="24"/>
        </w:rPr>
        <w:t>Вывешенное колесо вращают и наблюдают, в каком положении оно останавливается. Если оно каждый раз останавливается в одном и том же положении, то, следовательно, оно имеет явно выраженный дисбаланс. Кроме того, колесо, будучи повёрнуто в определённое положение, не должно самопроизвольно поворачиваться.</w:t>
      </w:r>
    </w:p>
    <w:p w:rsidR="0077650B" w:rsidRPr="0077650B" w:rsidRDefault="0077650B" w:rsidP="0077650B">
      <w:pPr>
        <w:rPr>
          <w:sz w:val="24"/>
          <w:szCs w:val="24"/>
        </w:rPr>
      </w:pPr>
      <w:r w:rsidRPr="0077650B">
        <w:rPr>
          <w:sz w:val="24"/>
          <w:szCs w:val="24"/>
        </w:rPr>
        <w:t>При обнаружении дисбаланса у колеса снижают давление в его шине до 0,02– 0,03 МПа (0,2 – 0,2 кгс/см2), снимают балансировочные грузики и выполняют балансировку следующим образом:</w:t>
      </w:r>
    </w:p>
    <w:p w:rsidR="0077650B" w:rsidRPr="0077650B" w:rsidRDefault="0077650B" w:rsidP="0077650B">
      <w:pPr>
        <w:rPr>
          <w:sz w:val="24"/>
          <w:szCs w:val="24"/>
        </w:rPr>
      </w:pPr>
      <w:r w:rsidRPr="0077650B">
        <w:rPr>
          <w:sz w:val="24"/>
          <w:szCs w:val="24"/>
        </w:rPr>
        <w:t>колесо приводят во вращение против часовой стрелки и отмечают мелом верхнее положение, в котором оно остановится, повторяют то же самое, вращая колесо по часовой стрелке. Расстояние между этими отметками делят пополам и делают соответствующую отметку. Полученная отметка будет указывать на наиболее мягкое место колеса. По обе стороны отметки устанавливают по одному грузику и вновь вращают колесо, следя за тем, в каком положении оно остановится. Если грузики окажутся внизу, то этих грузиков и будет достаточно для балансировки. Расположение грузиков вверху свидетельствует о том, что их сила тяжести является не достаточной и необходимо использовать более тяжёлые грузики.</w:t>
      </w:r>
    </w:p>
    <w:p w:rsidR="0077650B" w:rsidRPr="0077650B" w:rsidRDefault="0077650B" w:rsidP="0077650B">
      <w:pPr>
        <w:rPr>
          <w:sz w:val="24"/>
          <w:szCs w:val="24"/>
        </w:rPr>
      </w:pPr>
      <w:r w:rsidRPr="0077650B">
        <w:rPr>
          <w:sz w:val="24"/>
          <w:szCs w:val="24"/>
        </w:rPr>
        <w:t>Подобрав грузики, производят балансировку колеса, добиваясь его безразличного равновесия, т. е. возможности останавливаться после вращения в любом положении. Достигают этого, раздвигая грузики в обе стороны на равные расстояния.</w:t>
      </w:r>
    </w:p>
    <w:p w:rsidR="0077650B" w:rsidRPr="0077650B" w:rsidRDefault="0077650B" w:rsidP="0077650B">
      <w:pPr>
        <w:rPr>
          <w:sz w:val="24"/>
          <w:szCs w:val="24"/>
        </w:rPr>
      </w:pPr>
      <w:r w:rsidRPr="0077650B">
        <w:rPr>
          <w:sz w:val="24"/>
          <w:szCs w:val="24"/>
        </w:rPr>
        <w:t>После окончания балансировки повышают давление воздуха в шине до установленных пределов, затягивают подшипники колеса, восстанавливая прежнюю их регулировку. Балансировка колёс требуется после смены шин, вызывающего виляние колёс в горизонтальной плоскости при движении с определёнными скоростями, а также в случае утери балансировочных грузиков.</w:t>
      </w:r>
    </w:p>
    <w:p w:rsidR="0077650B" w:rsidRPr="0077650B" w:rsidRDefault="0077650B" w:rsidP="0077650B">
      <w:pPr>
        <w:rPr>
          <w:sz w:val="24"/>
          <w:szCs w:val="24"/>
        </w:rPr>
      </w:pPr>
      <w:r w:rsidRPr="0077650B">
        <w:rPr>
          <w:sz w:val="24"/>
          <w:szCs w:val="24"/>
        </w:rPr>
        <w:t>Все работы по обслуживанию шин выполняются при проведении ТО-1 и ТО-2.</w:t>
      </w:r>
    </w:p>
    <w:p w:rsidR="0077650B" w:rsidRPr="0077650B" w:rsidRDefault="0077650B" w:rsidP="0077650B">
      <w:pPr>
        <w:rPr>
          <w:sz w:val="24"/>
          <w:szCs w:val="24"/>
        </w:rPr>
      </w:pPr>
      <w:r w:rsidRPr="0077650B">
        <w:rPr>
          <w:sz w:val="24"/>
          <w:szCs w:val="24"/>
        </w:rPr>
        <w:t>В период между проведением технического обслуживания автомобилей необходимо проверять внутреннее давление в шинах и следить, не начинается ли интенсивный и неравномерный износ рисунка протектора.</w:t>
      </w:r>
    </w:p>
    <w:p w:rsidR="0077650B" w:rsidRPr="0077650B" w:rsidRDefault="0077650B" w:rsidP="0077650B">
      <w:pPr>
        <w:rPr>
          <w:sz w:val="24"/>
          <w:szCs w:val="24"/>
        </w:rPr>
      </w:pPr>
      <w:r w:rsidRPr="0077650B">
        <w:rPr>
          <w:sz w:val="24"/>
          <w:szCs w:val="24"/>
        </w:rPr>
        <w:t>Давление воздуха следует проверять лишь в полностью накаченных шинах посредством ручного манометра.</w:t>
      </w:r>
    </w:p>
    <w:p w:rsidR="0077650B" w:rsidRPr="0077650B" w:rsidRDefault="0077650B" w:rsidP="0077650B">
      <w:pPr>
        <w:rPr>
          <w:sz w:val="24"/>
          <w:szCs w:val="24"/>
        </w:rPr>
      </w:pPr>
      <w:r w:rsidRPr="0077650B">
        <w:rPr>
          <w:sz w:val="24"/>
          <w:szCs w:val="24"/>
        </w:rPr>
        <w:t>Показания ручных манометров требуют периодической проверки по контрольному манометру, имеющемуся в автохозяйстве.</w:t>
      </w:r>
    </w:p>
    <w:p w:rsidR="0077650B" w:rsidRDefault="0077650B" w:rsidP="0077650B">
      <w:pPr>
        <w:rPr>
          <w:sz w:val="24"/>
          <w:szCs w:val="24"/>
        </w:rPr>
      </w:pPr>
      <w:r w:rsidRPr="0077650B">
        <w:rPr>
          <w:sz w:val="24"/>
          <w:szCs w:val="24"/>
        </w:rPr>
        <w:t>В случае обнаружения начавшегося интенсивного износа рисунка протектора необходимо установить его причины и немедленно принять меры для их устранения независимо от сроков проведения техническое обслуживание автомобиля.</w:t>
      </w:r>
    </w:p>
    <w:p w:rsidR="0077650B" w:rsidRPr="0077650B" w:rsidRDefault="0077650B" w:rsidP="0077650B">
      <w:pPr>
        <w:rPr>
          <w:sz w:val="24"/>
          <w:szCs w:val="24"/>
        </w:rPr>
      </w:pPr>
    </w:p>
    <w:p w:rsidR="0077650B" w:rsidRPr="0077650B" w:rsidRDefault="0077650B" w:rsidP="0077650B">
      <w:pPr>
        <w:rPr>
          <w:sz w:val="24"/>
          <w:szCs w:val="24"/>
        </w:rPr>
      </w:pPr>
      <w:r w:rsidRPr="0077650B">
        <w:rPr>
          <w:b/>
          <w:bCs/>
          <w:sz w:val="24"/>
          <w:szCs w:val="24"/>
        </w:rPr>
        <w:t xml:space="preserve"> Выбор рационального способа восстановления шины</w:t>
      </w:r>
    </w:p>
    <w:p w:rsidR="0077650B" w:rsidRPr="0077650B" w:rsidRDefault="0077650B" w:rsidP="0077650B">
      <w:pPr>
        <w:rPr>
          <w:sz w:val="24"/>
          <w:szCs w:val="24"/>
        </w:rPr>
      </w:pPr>
      <w:r w:rsidRPr="0077650B">
        <w:rPr>
          <w:sz w:val="24"/>
          <w:szCs w:val="24"/>
        </w:rPr>
        <w:t>В процессе эксплуатации автомобиля каждый владелец рано или поздно сталкивается с необходимостью ремонта покрышек, камер и дисков. Объем и стоимость ремонта зависит от вида, выявленных в процессе диагностики неисправностей.</w:t>
      </w:r>
    </w:p>
    <w:p w:rsidR="0077650B" w:rsidRPr="0077650B" w:rsidRDefault="0077650B" w:rsidP="0077650B">
      <w:pPr>
        <w:rPr>
          <w:sz w:val="24"/>
          <w:szCs w:val="24"/>
        </w:rPr>
      </w:pPr>
      <w:r w:rsidRPr="0077650B">
        <w:rPr>
          <w:sz w:val="24"/>
          <w:szCs w:val="24"/>
        </w:rPr>
        <w:lastRenderedPageBreak/>
        <w:t>По видам неисправностей можно выделить следующие наиболее распространенные виды ремонта:</w:t>
      </w:r>
    </w:p>
    <w:p w:rsidR="0077650B" w:rsidRPr="0077650B" w:rsidRDefault="0077650B" w:rsidP="0077650B">
      <w:pPr>
        <w:rPr>
          <w:sz w:val="24"/>
          <w:szCs w:val="24"/>
        </w:rPr>
      </w:pPr>
      <w:r w:rsidRPr="0077650B">
        <w:rPr>
          <w:sz w:val="24"/>
          <w:szCs w:val="24"/>
        </w:rPr>
        <w:t>• Устранение дисбаланса колеса</w:t>
      </w:r>
    </w:p>
    <w:p w:rsidR="0077650B" w:rsidRPr="0077650B" w:rsidRDefault="0077650B" w:rsidP="0077650B">
      <w:pPr>
        <w:rPr>
          <w:sz w:val="24"/>
          <w:szCs w:val="24"/>
        </w:rPr>
      </w:pPr>
      <w:r w:rsidRPr="0077650B">
        <w:rPr>
          <w:sz w:val="24"/>
          <w:szCs w:val="24"/>
        </w:rPr>
        <w:t>Наименее трудоемким является ремонт, вызванный неравномерностью износа протектора. Необходимость такого ремонта выявляется в процессе диагностики колеса на балансировочном стенде. Как правило, неисправность удается устранить за счет установки на ободе колеса балансировочных грузов. После установки грузов проводится повторная проверка сбалансированности колеса. Если результат проверки оказался неудовлетворительным, то производится установка дополнительных грузов или изменение места уже установленных. Установка грузов не требует снятия колеса со стенда, поэтому ремонт происходит достаточно быстро. Балансировка может отличаться ценами, объемом выполняемых работ и качеством. Качество ремонта во многом зависит от возможностей балансировочных стендов и, конечно, от добросовестности его выполнения.</w:t>
      </w:r>
    </w:p>
    <w:p w:rsidR="0077650B" w:rsidRPr="0077650B" w:rsidRDefault="0077650B" w:rsidP="0077650B">
      <w:pPr>
        <w:rPr>
          <w:sz w:val="24"/>
          <w:szCs w:val="24"/>
        </w:rPr>
      </w:pPr>
      <w:r w:rsidRPr="0077650B">
        <w:rPr>
          <w:sz w:val="24"/>
          <w:szCs w:val="24"/>
        </w:rPr>
        <w:t>• Устранение порезов и проколов</w:t>
      </w:r>
    </w:p>
    <w:p w:rsidR="0077650B" w:rsidRPr="0077650B" w:rsidRDefault="0077650B" w:rsidP="0077650B">
      <w:pPr>
        <w:rPr>
          <w:sz w:val="24"/>
          <w:szCs w:val="24"/>
        </w:rPr>
      </w:pPr>
      <w:r w:rsidRPr="0077650B">
        <w:rPr>
          <w:sz w:val="24"/>
          <w:szCs w:val="24"/>
        </w:rPr>
        <w:t>Технология устранения порезов и проколов зависит от конструкции колеса.</w:t>
      </w:r>
    </w:p>
    <w:p w:rsidR="0077650B" w:rsidRPr="0077650B" w:rsidRDefault="0077650B" w:rsidP="0077650B">
      <w:pPr>
        <w:rPr>
          <w:sz w:val="24"/>
          <w:szCs w:val="24"/>
        </w:rPr>
      </w:pPr>
      <w:r w:rsidRPr="0077650B">
        <w:rPr>
          <w:sz w:val="24"/>
          <w:szCs w:val="24"/>
        </w:rPr>
        <w:t>В случае традиционной конструкции колеса, то есть при наличии камеры, ремонт покрышки производится только в тех случаях, когда ее поверхность имеет существенные повреждения, которые могут привести к дальнейшим разрушениям. Обычный гвоздь «пойманный» на дороге к таким повреждениям не приводит. Поэтому ремонт сводится к устранению негерметичности камеры. Раньше это достигалось с помощью специального оборудования, а процесс назывался вулканизацией.</w:t>
      </w:r>
    </w:p>
    <w:p w:rsidR="0077650B" w:rsidRPr="0077650B" w:rsidRDefault="0077650B" w:rsidP="0077650B">
      <w:pPr>
        <w:rPr>
          <w:sz w:val="24"/>
          <w:szCs w:val="24"/>
        </w:rPr>
      </w:pPr>
      <w:r w:rsidRPr="0077650B">
        <w:rPr>
          <w:sz w:val="24"/>
          <w:szCs w:val="24"/>
        </w:rPr>
        <w:t>В настоящее время более рациональным способом устранения незначительных порезов, является установка самоклеющейся заплатки, которые используются и для ремонта мелких повреждений (не более 6 мм) любой поверхности покрышек.</w:t>
      </w:r>
    </w:p>
    <w:p w:rsidR="0077650B" w:rsidRPr="0077650B" w:rsidRDefault="0077650B" w:rsidP="0077650B">
      <w:pPr>
        <w:rPr>
          <w:sz w:val="24"/>
          <w:szCs w:val="24"/>
        </w:rPr>
      </w:pPr>
      <w:r w:rsidRPr="0077650B">
        <w:rPr>
          <w:sz w:val="24"/>
          <w:szCs w:val="24"/>
        </w:rPr>
        <w:t>В случае бескамерной шины в задачи ремонта входит герметизация покрышки.</w:t>
      </w:r>
    </w:p>
    <w:p w:rsidR="0077650B" w:rsidRPr="0077650B" w:rsidRDefault="0077650B" w:rsidP="0077650B">
      <w:pPr>
        <w:rPr>
          <w:sz w:val="24"/>
          <w:szCs w:val="24"/>
        </w:rPr>
      </w:pPr>
      <w:r w:rsidRPr="0077650B">
        <w:rPr>
          <w:sz w:val="24"/>
          <w:szCs w:val="24"/>
        </w:rPr>
        <w:t>Для герметизации покрышки более рациональным способом является использование универсальных грибков и грибков с металлическим проводником, они могут применены для ремонта всех поверхностей радиальных и диагональных шин (поверхность катания, зона изгиба, боковая поверхность).</w:t>
      </w:r>
    </w:p>
    <w:p w:rsidR="0077650B" w:rsidRPr="0077650B" w:rsidRDefault="0077650B" w:rsidP="0077650B">
      <w:pPr>
        <w:rPr>
          <w:sz w:val="24"/>
          <w:szCs w:val="24"/>
        </w:rPr>
      </w:pPr>
      <w:r w:rsidRPr="0077650B">
        <w:rPr>
          <w:sz w:val="24"/>
          <w:szCs w:val="24"/>
        </w:rPr>
        <w:t>Усиленные грибки, предназначены для ремонта только поверхности катания шин.</w:t>
      </w:r>
    </w:p>
    <w:p w:rsidR="0077650B" w:rsidRPr="0077650B" w:rsidRDefault="0077650B" w:rsidP="0077650B">
      <w:pPr>
        <w:rPr>
          <w:sz w:val="24"/>
          <w:szCs w:val="24"/>
        </w:rPr>
      </w:pPr>
      <w:r w:rsidRPr="0077650B">
        <w:rPr>
          <w:sz w:val="24"/>
          <w:szCs w:val="24"/>
        </w:rPr>
        <w:t>• Восстановление протектора</w:t>
      </w:r>
    </w:p>
    <w:p w:rsidR="0077650B" w:rsidRPr="0077650B" w:rsidRDefault="0077650B" w:rsidP="0077650B">
      <w:pPr>
        <w:rPr>
          <w:sz w:val="24"/>
          <w:szCs w:val="24"/>
        </w:rPr>
      </w:pPr>
      <w:r w:rsidRPr="0077650B">
        <w:rPr>
          <w:sz w:val="24"/>
          <w:szCs w:val="24"/>
        </w:rPr>
        <w:t>Технология устранения порезов и проколов зависит от конструкции колеса.</w:t>
      </w:r>
    </w:p>
    <w:p w:rsidR="0077650B" w:rsidRPr="0077650B" w:rsidRDefault="0077650B" w:rsidP="0077650B">
      <w:pPr>
        <w:rPr>
          <w:sz w:val="24"/>
          <w:szCs w:val="24"/>
        </w:rPr>
      </w:pPr>
      <w:r w:rsidRPr="0077650B">
        <w:rPr>
          <w:sz w:val="24"/>
          <w:szCs w:val="24"/>
        </w:rPr>
        <w:t>Восстановление протектора необходимо при уменьшении глубины протектора до критической величины. Это сравнительно дорогостоящая операция, требующая применения специального оборудования. Как правило, такое оборудование имеется на шиноремонтных заводах, предпочитающих работать с «крупными» клиентами. Восстанавливать имеет смысл равномерно изношенную резину с неповрежденным кодом. Пробег восстановленной резины составляет приблизительно 70% - 90% от новой, а цена 40% - 60%.</w:t>
      </w:r>
    </w:p>
    <w:p w:rsidR="0077650B" w:rsidRPr="0077650B" w:rsidRDefault="0077650B" w:rsidP="0077650B">
      <w:pPr>
        <w:rPr>
          <w:sz w:val="24"/>
          <w:szCs w:val="24"/>
        </w:rPr>
      </w:pPr>
      <w:r w:rsidRPr="0077650B">
        <w:rPr>
          <w:sz w:val="24"/>
          <w:szCs w:val="24"/>
        </w:rPr>
        <w:t>• Ремонт дисков</w:t>
      </w:r>
    </w:p>
    <w:p w:rsidR="0077650B" w:rsidRPr="0077650B" w:rsidRDefault="0077650B" w:rsidP="0077650B">
      <w:pPr>
        <w:rPr>
          <w:sz w:val="24"/>
          <w:szCs w:val="24"/>
        </w:rPr>
      </w:pPr>
      <w:r w:rsidRPr="0077650B">
        <w:rPr>
          <w:sz w:val="24"/>
          <w:szCs w:val="24"/>
        </w:rPr>
        <w:t>Необходимость ремонта возникает при деформации дисков.</w:t>
      </w:r>
    </w:p>
    <w:p w:rsidR="0077650B" w:rsidRPr="0077650B" w:rsidRDefault="0077650B" w:rsidP="0077650B">
      <w:pPr>
        <w:rPr>
          <w:sz w:val="24"/>
          <w:szCs w:val="24"/>
        </w:rPr>
      </w:pPr>
      <w:r w:rsidRPr="0077650B">
        <w:rPr>
          <w:b/>
          <w:bCs/>
          <w:sz w:val="24"/>
          <w:szCs w:val="24"/>
        </w:rPr>
        <w:t>Ремонт радиальных и диагональных шин.</w:t>
      </w:r>
    </w:p>
    <w:p w:rsidR="0077650B" w:rsidRPr="0077650B" w:rsidRDefault="0077650B" w:rsidP="0077650B">
      <w:pPr>
        <w:rPr>
          <w:sz w:val="24"/>
          <w:szCs w:val="24"/>
        </w:rPr>
      </w:pPr>
      <w:r w:rsidRPr="0077650B">
        <w:rPr>
          <w:sz w:val="24"/>
          <w:szCs w:val="24"/>
        </w:rPr>
        <w:t>Данная инструкция знакомит с ремонтными работами, которые проводятся на боковине. Беговая дорожка и плечо шин ремонтируются аналогично.</w:t>
      </w:r>
    </w:p>
    <w:p w:rsidR="0077650B" w:rsidRPr="0077650B" w:rsidRDefault="0077650B" w:rsidP="0077650B">
      <w:pPr>
        <w:rPr>
          <w:sz w:val="24"/>
          <w:szCs w:val="24"/>
        </w:rPr>
      </w:pPr>
      <w:r w:rsidRPr="0077650B">
        <w:rPr>
          <w:sz w:val="24"/>
          <w:szCs w:val="24"/>
        </w:rPr>
        <w:t>1. Принимая шины в ремонт, внимательно проверяйте их общее состояние. Исследуйте все шины на наличие скрытых дефектов. Предварительно определите ремонтопригодность шины, для этого замерьте размеры повреждения, и по таблице предварительно подберите номер пластыря.</w:t>
      </w:r>
    </w:p>
    <w:p w:rsidR="0077650B" w:rsidRPr="0077650B" w:rsidRDefault="0077650B" w:rsidP="0077650B">
      <w:pPr>
        <w:rPr>
          <w:sz w:val="24"/>
          <w:szCs w:val="24"/>
        </w:rPr>
      </w:pPr>
      <w:r w:rsidRPr="0077650B">
        <w:rPr>
          <w:sz w:val="24"/>
          <w:szCs w:val="24"/>
        </w:rPr>
        <w:t>Замерьте расстояние от края повреждения до края борта шины. Размер должен, быть больше или равен значению, указанному в таблице выбора пластырей.</w:t>
      </w:r>
    </w:p>
    <w:p w:rsidR="0077650B" w:rsidRPr="0077650B" w:rsidRDefault="0077650B" w:rsidP="0077650B">
      <w:pPr>
        <w:rPr>
          <w:sz w:val="24"/>
          <w:szCs w:val="24"/>
        </w:rPr>
      </w:pPr>
      <w:r w:rsidRPr="0077650B">
        <w:rPr>
          <w:sz w:val="24"/>
          <w:szCs w:val="24"/>
        </w:rPr>
        <w:t>Если размеры повреждения превышают допустимые нормы, то шину ремонтировать нельзя.</w:t>
      </w:r>
    </w:p>
    <w:p w:rsidR="0077650B" w:rsidRPr="0077650B" w:rsidRDefault="0077650B" w:rsidP="0077650B">
      <w:pPr>
        <w:rPr>
          <w:sz w:val="24"/>
          <w:szCs w:val="24"/>
        </w:rPr>
      </w:pPr>
      <w:r w:rsidRPr="0077650B">
        <w:rPr>
          <w:sz w:val="24"/>
          <w:szCs w:val="24"/>
        </w:rPr>
        <w:t>2. Шина перед началом ремонта должна быть тщательно просушена. Сушку шин рекомендуется производить в сухом отапливаемом помещении. Для ускорения допускается сушить место повреждения лампой или струей подогретого воздуха с применением тепловентилятора, при этом нельзя допускать прогрева резины выше 80° С.</w:t>
      </w:r>
    </w:p>
    <w:p w:rsidR="0077650B" w:rsidRPr="0077650B" w:rsidRDefault="0077650B" w:rsidP="0077650B">
      <w:pPr>
        <w:rPr>
          <w:sz w:val="24"/>
          <w:szCs w:val="24"/>
        </w:rPr>
      </w:pPr>
      <w:r w:rsidRPr="0077650B">
        <w:rPr>
          <w:b/>
          <w:bCs/>
          <w:i/>
          <w:iCs/>
          <w:sz w:val="24"/>
          <w:szCs w:val="24"/>
        </w:rPr>
        <w:t>Используйте защитные очки!</w:t>
      </w:r>
    </w:p>
    <w:p w:rsidR="0077650B" w:rsidRPr="0077650B" w:rsidRDefault="0077650B" w:rsidP="0077650B">
      <w:pPr>
        <w:rPr>
          <w:sz w:val="24"/>
          <w:szCs w:val="24"/>
        </w:rPr>
      </w:pPr>
      <w:r w:rsidRPr="0077650B">
        <w:rPr>
          <w:sz w:val="24"/>
          <w:szCs w:val="24"/>
        </w:rPr>
        <w:t xml:space="preserve">3. Обработайте зону повреждения с внутренней и наружной стороны очистителем и с помощью </w:t>
      </w:r>
      <w:r w:rsidRPr="0077650B">
        <w:rPr>
          <w:sz w:val="24"/>
          <w:szCs w:val="24"/>
        </w:rPr>
        <w:lastRenderedPageBreak/>
        <w:t>скребка удалите загрязнения.</w:t>
      </w:r>
    </w:p>
    <w:p w:rsidR="0077650B" w:rsidRPr="0077650B" w:rsidRDefault="0077650B" w:rsidP="0077650B">
      <w:pPr>
        <w:rPr>
          <w:sz w:val="24"/>
          <w:szCs w:val="24"/>
        </w:rPr>
      </w:pPr>
      <w:r w:rsidRPr="0077650B">
        <w:rPr>
          <w:sz w:val="24"/>
          <w:szCs w:val="24"/>
        </w:rPr>
        <w:t>4. Вырежьте поврежденную резину ножом или колпачковым резцом. Удалите поврежденные концы корда (рис. 2). При ремонте беговой дорожки удалите ослабевшую, поврежденную или ржавую проволоку брекера кусачками.</w:t>
      </w:r>
    </w:p>
    <w:p w:rsidR="0077650B" w:rsidRPr="0077650B" w:rsidRDefault="0077650B" w:rsidP="0077650B">
      <w:pPr>
        <w:rPr>
          <w:sz w:val="24"/>
          <w:szCs w:val="24"/>
        </w:rPr>
      </w:pPr>
      <w:r w:rsidRPr="0077650B">
        <w:rPr>
          <w:sz w:val="24"/>
          <w:szCs w:val="24"/>
        </w:rPr>
        <w:t>5. Скруглите окончания трещин при помощи острого штифтового шерохователя или специально заточенной трубки.</w:t>
      </w:r>
    </w:p>
    <w:p w:rsidR="0077650B" w:rsidRPr="0077650B" w:rsidRDefault="0077650B" w:rsidP="0077650B">
      <w:pPr>
        <w:rPr>
          <w:sz w:val="24"/>
          <w:szCs w:val="24"/>
        </w:rPr>
      </w:pPr>
      <w:r w:rsidRPr="0077650B">
        <w:rPr>
          <w:sz w:val="24"/>
          <w:szCs w:val="24"/>
        </w:rPr>
        <w:t>6. Обработайте воронку повреждения в зоне стального корда с помощью отрезного диска (рис. 3) или шлифовального конуса и затем обработайте поверхность резины с помощью шероховального кольца так, чтобы получилась воронка в форме чашки (рис. 4)</w:t>
      </w:r>
    </w:p>
    <w:p w:rsidR="0077650B" w:rsidRPr="0077650B" w:rsidRDefault="0077650B" w:rsidP="0077650B">
      <w:pPr>
        <w:rPr>
          <w:sz w:val="24"/>
          <w:szCs w:val="24"/>
        </w:rPr>
      </w:pPr>
      <w:r w:rsidRPr="0077650B">
        <w:rPr>
          <w:b/>
          <w:bCs/>
          <w:sz w:val="24"/>
          <w:szCs w:val="24"/>
        </w:rPr>
        <w:t>ВНИМАНИЕ! </w:t>
      </w:r>
      <w:r w:rsidRPr="0077650B">
        <w:rPr>
          <w:b/>
          <w:bCs/>
          <w:i/>
          <w:iCs/>
          <w:sz w:val="24"/>
          <w:szCs w:val="24"/>
        </w:rPr>
        <w:t>Окончательно обработанная поверхность резины должна быть шероховатой (ни в коем случае не гладкой). Во время обработки не допускайте подгорания резины, для этого окончательнуюшероховку производите на малых оборотах инструмента (до 750 об/мин.)</w:t>
      </w:r>
    </w:p>
    <w:p w:rsidR="0077650B" w:rsidRPr="0077650B" w:rsidRDefault="0077650B" w:rsidP="0077650B">
      <w:pPr>
        <w:rPr>
          <w:sz w:val="24"/>
          <w:szCs w:val="24"/>
        </w:rPr>
      </w:pPr>
      <w:r w:rsidRPr="0077650B">
        <w:rPr>
          <w:noProof/>
          <w:sz w:val="24"/>
          <w:szCs w:val="24"/>
        </w:rPr>
        <w:drawing>
          <wp:inline distT="0" distB="0" distL="0" distR="0">
            <wp:extent cx="5648325" cy="3733800"/>
            <wp:effectExtent l="0" t="0" r="9525" b="0"/>
            <wp:docPr id="229" name="Рисунок 9" descr="ТЕХНОЛОГИЧЕСКАЯ ИНСТРУКЦИЯ ПО РЕМОНТУ ШИН МЕТОДОМ ГОРЯЧЕЙ ВУЛКАНИЗАЦИИ легковых и грузовых автомоби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ТЕХНОЛОГИЧЕСКАЯ ИНСТРУКЦИЯ ПО РЕМОНТУ ШИН МЕТОДОМ ГОРЯЧЕЙ ВУЛКАНИЗАЦИИ легковых и грузовых автомобилей"/>
                    <pic:cNvPicPr>
                      <a:picLocks noChangeAspect="1" noChangeArrowheads="1"/>
                    </pic:cNvPicPr>
                  </pic:nvPicPr>
                  <pic:blipFill>
                    <a:blip r:embed="rId1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48325" cy="3733800"/>
                    </a:xfrm>
                    <a:prstGeom prst="rect">
                      <a:avLst/>
                    </a:prstGeom>
                    <a:noFill/>
                    <a:ln>
                      <a:noFill/>
                    </a:ln>
                  </pic:spPr>
                </pic:pic>
              </a:graphicData>
            </a:graphic>
          </wp:inline>
        </w:drawing>
      </w:r>
    </w:p>
    <w:p w:rsidR="0077650B" w:rsidRPr="0077650B" w:rsidRDefault="0077650B" w:rsidP="0077650B">
      <w:pPr>
        <w:rPr>
          <w:sz w:val="24"/>
          <w:szCs w:val="24"/>
        </w:rPr>
      </w:pPr>
      <w:r w:rsidRPr="0077650B">
        <w:rPr>
          <w:sz w:val="24"/>
          <w:szCs w:val="24"/>
        </w:rPr>
        <w:t>7. Правильно подготовленная воронка повреждения (рис. 5).</w:t>
      </w:r>
    </w:p>
    <w:p w:rsidR="0077650B" w:rsidRPr="0077650B" w:rsidRDefault="0077650B" w:rsidP="0077650B">
      <w:pPr>
        <w:rPr>
          <w:sz w:val="24"/>
          <w:szCs w:val="24"/>
        </w:rPr>
      </w:pPr>
      <w:r w:rsidRPr="0077650B">
        <w:rPr>
          <w:b/>
          <w:bCs/>
          <w:sz w:val="24"/>
          <w:szCs w:val="24"/>
        </w:rPr>
        <w:t> </w:t>
      </w:r>
    </w:p>
    <w:p w:rsidR="0077650B" w:rsidRPr="0077650B" w:rsidRDefault="0077650B" w:rsidP="0077650B">
      <w:pPr>
        <w:rPr>
          <w:sz w:val="24"/>
          <w:szCs w:val="24"/>
        </w:rPr>
      </w:pPr>
      <w:r w:rsidRPr="0077650B">
        <w:rPr>
          <w:b/>
          <w:bCs/>
          <w:sz w:val="24"/>
          <w:szCs w:val="24"/>
        </w:rPr>
        <w:t>ВНИМАНИЕ! </w:t>
      </w:r>
      <w:r w:rsidRPr="0077650B">
        <w:rPr>
          <w:b/>
          <w:bCs/>
          <w:i/>
          <w:iCs/>
          <w:sz w:val="24"/>
          <w:szCs w:val="24"/>
        </w:rPr>
        <w:t>Не загрязняйте зачищенную поверхность и не обрабатывайте очистителем. Не допускайте промежуточного хранения во избежание загрязнения и окисления обработанной поверхности.</w:t>
      </w:r>
    </w:p>
    <w:p w:rsidR="0077650B" w:rsidRPr="0077650B" w:rsidRDefault="0077650B" w:rsidP="0077650B">
      <w:pPr>
        <w:rPr>
          <w:sz w:val="24"/>
          <w:szCs w:val="24"/>
        </w:rPr>
      </w:pPr>
      <w:r w:rsidRPr="0077650B">
        <w:rPr>
          <w:sz w:val="24"/>
          <w:szCs w:val="24"/>
        </w:rPr>
        <w:t>8. Замерьте размер повреждения. При ремонте диагональных шин найдите число PR (число слоев корда), обозначенное на боковой стенке шины. Выберите нужный пластырь в соответствии с действующими таблицами и отметьте номер пластыря на шине мелом. Для расчета времени вулканизации замерьте максимальную толщину стенки в месте повреждения и сделайте отметку на поверхности шины.</w:t>
      </w:r>
    </w:p>
    <w:p w:rsidR="0077650B" w:rsidRPr="0077650B" w:rsidRDefault="0077650B" w:rsidP="0077650B">
      <w:pPr>
        <w:rPr>
          <w:sz w:val="24"/>
          <w:szCs w:val="24"/>
        </w:rPr>
      </w:pPr>
      <w:r w:rsidRPr="0077650B">
        <w:rPr>
          <w:sz w:val="24"/>
          <w:szCs w:val="24"/>
        </w:rPr>
        <w:t>9. Для правильной установки термопластыря проведите на внутренней стороне шины по центру места ремонта вспомогательные линии в радиальном и осевом направлениях (рис. 6). При ремонте боковины диагональных шин необходимо использовать специальные боковые пластыри с индексом “Б”, которые позволяют устанавливать их ближе к краю борта. Для удобства работы разведите борта шины при помощи борторасширителя.</w:t>
      </w:r>
    </w:p>
    <w:p w:rsidR="0077650B" w:rsidRPr="0077650B" w:rsidRDefault="0077650B" w:rsidP="0077650B">
      <w:pPr>
        <w:rPr>
          <w:sz w:val="24"/>
          <w:szCs w:val="24"/>
        </w:rPr>
      </w:pPr>
      <w:r w:rsidRPr="0077650B">
        <w:rPr>
          <w:sz w:val="24"/>
          <w:szCs w:val="24"/>
        </w:rPr>
        <w:t>10. Нанесите по центру каждой из сторон пластыря вспомогательные линии (рис. 7).</w:t>
      </w:r>
    </w:p>
    <w:p w:rsidR="0077650B" w:rsidRPr="0077650B" w:rsidRDefault="0077650B" w:rsidP="0077650B">
      <w:pPr>
        <w:rPr>
          <w:sz w:val="24"/>
          <w:szCs w:val="24"/>
        </w:rPr>
      </w:pPr>
      <w:r w:rsidRPr="0077650B">
        <w:rPr>
          <w:sz w:val="24"/>
          <w:szCs w:val="24"/>
        </w:rPr>
        <w:t>11. Установите термопластырь (стрелкой в направлении края борта) на внутреннюю сторону шины в месте повреждения так, чтобы вспомогательные линии на шине и пластыре совпали. Обведите термопластырь по контуру с припуском 5-10 мм</w:t>
      </w:r>
    </w:p>
    <w:p w:rsidR="0077650B" w:rsidRPr="0077650B" w:rsidRDefault="0077650B" w:rsidP="0077650B">
      <w:pPr>
        <w:rPr>
          <w:sz w:val="24"/>
          <w:szCs w:val="24"/>
        </w:rPr>
      </w:pPr>
      <w:r w:rsidRPr="0077650B">
        <w:rPr>
          <w:sz w:val="24"/>
          <w:szCs w:val="24"/>
        </w:rPr>
        <w:t xml:space="preserve">12. Случаи повреждений. Эскизы 8 а, б, в показывают установку термопластыря по принципу совмещения центра повреждения и центра термопластыря. Эскиз 8 г показывает возможность </w:t>
      </w:r>
      <w:r w:rsidRPr="0077650B">
        <w:rPr>
          <w:sz w:val="24"/>
          <w:szCs w:val="24"/>
        </w:rPr>
        <w:lastRenderedPageBreak/>
        <w:t>ремонта повреждения вблизи неремонтируемой зоны, при этом центр повреждений не совпадает с центром термопластыря. В этом случае край пластыря должен накладываться как можно ближе к краю борта.</w:t>
      </w:r>
    </w:p>
    <w:p w:rsidR="0077650B" w:rsidRPr="0077650B" w:rsidRDefault="0077650B" w:rsidP="0077650B">
      <w:pPr>
        <w:rPr>
          <w:sz w:val="24"/>
          <w:szCs w:val="24"/>
        </w:rPr>
      </w:pPr>
      <w:r w:rsidRPr="0077650B">
        <w:rPr>
          <w:sz w:val="24"/>
          <w:szCs w:val="24"/>
        </w:rPr>
        <w:t>13. На внутреннюю поверхность шины в месте ремонта необходимо аккуратно нанести очиститель на площадь, большую, чем выбранный термопластырь, аккуратно удалите загрязнения с помощью скребка. При этом избегать попадания очистителя на поверхность обработанной воронки (см. предупреждение к п.7).</w:t>
      </w:r>
    </w:p>
    <w:p w:rsidR="0077650B" w:rsidRPr="0077650B" w:rsidRDefault="0077650B" w:rsidP="0077650B">
      <w:pPr>
        <w:rPr>
          <w:sz w:val="24"/>
          <w:szCs w:val="24"/>
        </w:rPr>
      </w:pPr>
      <w:r w:rsidRPr="0077650B">
        <w:rPr>
          <w:b/>
          <w:bCs/>
          <w:i/>
          <w:iCs/>
          <w:sz w:val="24"/>
          <w:szCs w:val="24"/>
        </w:rPr>
        <w:t>Поверните шину так, чтобы место ремонта оказалось сбоку, и дайте просохнуть 10-15 мин.</w:t>
      </w:r>
    </w:p>
    <w:p w:rsidR="0077650B" w:rsidRPr="0077650B" w:rsidRDefault="0077650B" w:rsidP="0077650B">
      <w:pPr>
        <w:rPr>
          <w:sz w:val="24"/>
          <w:szCs w:val="24"/>
        </w:rPr>
      </w:pPr>
      <w:r w:rsidRPr="0077650B">
        <w:rPr>
          <w:b/>
          <w:bCs/>
          <w:i/>
          <w:iCs/>
          <w:sz w:val="24"/>
          <w:szCs w:val="24"/>
          <w:shd w:val="clear" w:color="auto" w:fill="FFFFFF"/>
        </w:rPr>
        <w:br/>
      </w:r>
    </w:p>
    <w:p w:rsidR="0077650B" w:rsidRPr="0077650B" w:rsidRDefault="0077650B" w:rsidP="0077650B">
      <w:pPr>
        <w:rPr>
          <w:sz w:val="24"/>
          <w:szCs w:val="24"/>
        </w:rPr>
      </w:pPr>
      <w:r w:rsidRPr="0077650B">
        <w:rPr>
          <w:noProof/>
          <w:sz w:val="24"/>
          <w:szCs w:val="24"/>
        </w:rPr>
        <w:drawing>
          <wp:inline distT="0" distB="0" distL="0" distR="0">
            <wp:extent cx="6086475" cy="3867150"/>
            <wp:effectExtent l="0" t="0" r="9525" b="0"/>
            <wp:docPr id="230" name="Рисунок 10" descr="ТЕХНОЛОГИЧЕСКАЯ ИНСТРУКЦИЯ ПО РЕМОНТУ ШИН МЕТОДОМ ГОРЯЧЕЙ ВУЛКАНИЗАЦИИ легковых и грузовых автомоби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ТЕХНОЛОГИЧЕСКАЯ ИНСТРУКЦИЯ ПО РЕМОНТУ ШИН МЕТОДОМ ГОРЯЧЕЙ ВУЛКАНИЗАЦИИ легковых и грузовых автомобилей"/>
                    <pic:cNvPicPr>
                      <a:picLocks noChangeAspect="1" noChangeArrowheads="1"/>
                    </pic:cNvPicPr>
                  </pic:nvPicPr>
                  <pic:blipFill>
                    <a:blip r:embed="rId1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6475" cy="3867150"/>
                    </a:xfrm>
                    <a:prstGeom prst="rect">
                      <a:avLst/>
                    </a:prstGeom>
                    <a:noFill/>
                    <a:ln>
                      <a:noFill/>
                    </a:ln>
                  </pic:spPr>
                </pic:pic>
              </a:graphicData>
            </a:graphic>
          </wp:inline>
        </w:drawing>
      </w:r>
    </w:p>
    <w:p w:rsidR="0077650B" w:rsidRPr="0077650B" w:rsidRDefault="0077650B" w:rsidP="0077650B">
      <w:pPr>
        <w:rPr>
          <w:sz w:val="24"/>
          <w:szCs w:val="24"/>
        </w:rPr>
      </w:pPr>
      <w:r w:rsidRPr="0077650B">
        <w:rPr>
          <w:sz w:val="24"/>
          <w:szCs w:val="24"/>
        </w:rPr>
        <w:t>14. Обработайте шину внутри размеченного участка (рис. 9) с помощью контурного круга или круглой металлической щетки. При ремонте бескамерных шин необходимо полностью удалить рыхлый герметичный слой до слоя плотной резины.</w:t>
      </w:r>
    </w:p>
    <w:p w:rsidR="0077650B" w:rsidRPr="0077650B" w:rsidRDefault="0077650B" w:rsidP="0077650B">
      <w:pPr>
        <w:rPr>
          <w:sz w:val="24"/>
          <w:szCs w:val="24"/>
        </w:rPr>
      </w:pPr>
      <w:r w:rsidRPr="0077650B">
        <w:rPr>
          <w:b/>
          <w:bCs/>
          <w:sz w:val="24"/>
          <w:szCs w:val="24"/>
        </w:rPr>
        <w:t>ВНИМАНИЕ! </w:t>
      </w:r>
      <w:r w:rsidRPr="0077650B">
        <w:rPr>
          <w:b/>
          <w:bCs/>
          <w:i/>
          <w:iCs/>
          <w:sz w:val="24"/>
          <w:szCs w:val="24"/>
        </w:rPr>
        <w:t>Обработку производить очень осторожно, чтобы не повредить нити корда.</w:t>
      </w:r>
    </w:p>
    <w:p w:rsidR="0077650B" w:rsidRPr="0077650B" w:rsidRDefault="0077650B" w:rsidP="0077650B">
      <w:pPr>
        <w:rPr>
          <w:sz w:val="24"/>
          <w:szCs w:val="24"/>
        </w:rPr>
      </w:pPr>
      <w:r w:rsidRPr="0077650B">
        <w:rPr>
          <w:sz w:val="24"/>
          <w:szCs w:val="24"/>
        </w:rPr>
        <w:t>15. Удалите пыль и резиновую крошку внутри и снаружи шины в месте ремонта с помощью щетки-сметки или пылесоса (рис.10).</w:t>
      </w:r>
    </w:p>
    <w:p w:rsidR="0077650B" w:rsidRPr="0077650B" w:rsidRDefault="0077650B" w:rsidP="0077650B">
      <w:pPr>
        <w:rPr>
          <w:sz w:val="24"/>
          <w:szCs w:val="24"/>
        </w:rPr>
      </w:pPr>
      <w:r w:rsidRPr="0077650B">
        <w:rPr>
          <w:b/>
          <w:bCs/>
          <w:i/>
          <w:iCs/>
          <w:sz w:val="24"/>
          <w:szCs w:val="24"/>
        </w:rPr>
        <w:t>Не допускается очистка сжатым воздухом, содержащим масло или влагу.</w:t>
      </w:r>
    </w:p>
    <w:p w:rsidR="0077650B" w:rsidRPr="0077650B" w:rsidRDefault="0077650B" w:rsidP="0077650B">
      <w:pPr>
        <w:rPr>
          <w:sz w:val="24"/>
          <w:szCs w:val="24"/>
        </w:rPr>
      </w:pPr>
      <w:r w:rsidRPr="0077650B">
        <w:rPr>
          <w:sz w:val="24"/>
          <w:szCs w:val="24"/>
        </w:rPr>
        <w:t>16. Проверьте качество слоя резины на обработанном участке. Полностью удалите мягкие, скатывающиеся при их отдирании частицы резины.</w:t>
      </w:r>
    </w:p>
    <w:p w:rsidR="0077650B" w:rsidRPr="0077650B" w:rsidRDefault="0077650B" w:rsidP="0077650B">
      <w:pPr>
        <w:rPr>
          <w:sz w:val="24"/>
          <w:szCs w:val="24"/>
        </w:rPr>
      </w:pPr>
      <w:r w:rsidRPr="0077650B">
        <w:rPr>
          <w:b/>
          <w:bCs/>
          <w:sz w:val="24"/>
          <w:szCs w:val="24"/>
        </w:rPr>
        <w:t>ВНИМАНИЕ! </w:t>
      </w:r>
      <w:r w:rsidRPr="0077650B">
        <w:rPr>
          <w:b/>
          <w:bCs/>
          <w:i/>
          <w:iCs/>
          <w:sz w:val="24"/>
          <w:szCs w:val="24"/>
        </w:rPr>
        <w:t>Окончательно обработанная поверхность резины должна быть шероховатой (ни в коем случае не гладкой). Во время обработки не допускайте подгорания резины, для этого окончательнуюшероховку производите на малых оборотах инструмента (до 750 об/мин.) проволочной щеткой..</w:t>
      </w:r>
    </w:p>
    <w:p w:rsidR="0077650B" w:rsidRPr="0077650B" w:rsidRDefault="0077650B" w:rsidP="0077650B">
      <w:pPr>
        <w:rPr>
          <w:sz w:val="24"/>
          <w:szCs w:val="24"/>
        </w:rPr>
      </w:pPr>
      <w:r w:rsidRPr="0077650B">
        <w:rPr>
          <w:sz w:val="24"/>
          <w:szCs w:val="24"/>
        </w:rPr>
        <w:t>17. Равномерно нанесите на подготовленную для установки термопластыря поверхность шины первый слой термораствора. Время сушки – 60 минут (проба тыльной стороной пальца - прилипания не должно быть).</w:t>
      </w:r>
    </w:p>
    <w:p w:rsidR="0077650B" w:rsidRPr="0077650B" w:rsidRDefault="0077650B" w:rsidP="0077650B">
      <w:pPr>
        <w:rPr>
          <w:sz w:val="24"/>
          <w:szCs w:val="24"/>
        </w:rPr>
      </w:pPr>
      <w:r w:rsidRPr="0077650B">
        <w:rPr>
          <w:sz w:val="24"/>
          <w:szCs w:val="24"/>
        </w:rPr>
        <w:t>18. После высыхания первого слоя термораствора на поверхности шины нанесите второй слой. Время сушки второго слоя 15-20 минут (проба тыльной стороной пальца должно ощущаться легкое прилипание). Для отсчета времени используйте таймер.</w:t>
      </w:r>
    </w:p>
    <w:p w:rsidR="0077650B" w:rsidRPr="0077650B" w:rsidRDefault="0077650B" w:rsidP="0077650B">
      <w:pPr>
        <w:rPr>
          <w:sz w:val="24"/>
          <w:szCs w:val="24"/>
        </w:rPr>
      </w:pPr>
      <w:r w:rsidRPr="0077650B">
        <w:rPr>
          <w:sz w:val="24"/>
          <w:szCs w:val="24"/>
        </w:rPr>
        <w:t>19. Снимите защитную пленку со стороны адгезивной резины от середины примерно на 5-7см в обе стороны (защитную пленку с верхней стороны термопластыря необходимо оставить).</w:t>
      </w:r>
    </w:p>
    <w:p w:rsidR="0077650B" w:rsidRPr="0077650B" w:rsidRDefault="0077650B" w:rsidP="0077650B">
      <w:pPr>
        <w:rPr>
          <w:sz w:val="24"/>
          <w:szCs w:val="24"/>
        </w:rPr>
      </w:pPr>
      <w:r w:rsidRPr="0077650B">
        <w:rPr>
          <w:sz w:val="24"/>
          <w:szCs w:val="24"/>
        </w:rPr>
        <w:t xml:space="preserve">20. Снимите бортовой расширитель. Пластырь с освобожденной средней зоной наложить на место </w:t>
      </w:r>
      <w:r w:rsidRPr="0077650B">
        <w:rPr>
          <w:sz w:val="24"/>
          <w:szCs w:val="24"/>
        </w:rPr>
        <w:lastRenderedPageBreak/>
        <w:t>ремонта, совмещая вспомогательные линии на пластыре и шине. Прикатайте середину пластыря роликом</w:t>
      </w:r>
    </w:p>
    <w:p w:rsidR="0077650B" w:rsidRPr="0077650B" w:rsidRDefault="0077650B" w:rsidP="0077650B">
      <w:pPr>
        <w:rPr>
          <w:sz w:val="24"/>
          <w:szCs w:val="24"/>
        </w:rPr>
      </w:pPr>
      <w:r w:rsidRPr="0077650B">
        <w:rPr>
          <w:sz w:val="24"/>
          <w:szCs w:val="24"/>
        </w:rPr>
        <w:t>21. Поочередно удалите обе части защитной пленки с пластыря. С усилием и без пропусков прикатайте всю поверхность пластыря прикаточным роликом.</w:t>
      </w:r>
    </w:p>
    <w:p w:rsidR="0077650B" w:rsidRPr="0077650B" w:rsidRDefault="0077650B" w:rsidP="0077650B">
      <w:pPr>
        <w:rPr>
          <w:sz w:val="24"/>
          <w:szCs w:val="24"/>
        </w:rPr>
      </w:pPr>
      <w:r w:rsidRPr="0077650B">
        <w:rPr>
          <w:sz w:val="24"/>
          <w:szCs w:val="24"/>
        </w:rPr>
        <w:t>22. При ремонте бескамерных шин, удаленный во время шероховки герметичный слой внутри шины вокруг термопластыря необходимо восстановить. Для этого нужно вырезать полоски сырой резины (1 мм) и прикатать их роликом по периметру пластыря с таким расчетом, чтобы перекрыть отшерохованную поверхность шины вокруг пластыря.</w:t>
      </w:r>
    </w:p>
    <w:p w:rsidR="0077650B" w:rsidRPr="0077650B" w:rsidRDefault="0077650B" w:rsidP="0077650B">
      <w:pPr>
        <w:rPr>
          <w:sz w:val="24"/>
          <w:szCs w:val="24"/>
        </w:rPr>
      </w:pPr>
      <w:r w:rsidRPr="0077650B">
        <w:rPr>
          <w:sz w:val="24"/>
          <w:szCs w:val="24"/>
        </w:rPr>
        <w:t>23. Нанесите на поверхность воронки два слоя термораствора. Время сушки – 60 минут (проба тыльной стороной пальца — прилипания не должно быть). После высыхания первого слоя нанесите второй слой. Время сушки второго слоя 15-20 минут (проба тыльной стороной пальца должно ощущаться легкое прилипание) (рис.12). Для отсчета времени используйте таймер.</w:t>
      </w:r>
    </w:p>
    <w:p w:rsidR="0077650B" w:rsidRPr="0077650B" w:rsidRDefault="0077650B" w:rsidP="0077650B">
      <w:pPr>
        <w:rPr>
          <w:sz w:val="24"/>
          <w:szCs w:val="24"/>
        </w:rPr>
      </w:pPr>
      <w:r w:rsidRPr="0077650B">
        <w:rPr>
          <w:b/>
          <w:bCs/>
          <w:sz w:val="24"/>
          <w:szCs w:val="24"/>
        </w:rPr>
        <w:t>ВНИМАНИЕ! </w:t>
      </w:r>
      <w:r w:rsidRPr="0077650B">
        <w:rPr>
          <w:b/>
          <w:bCs/>
          <w:i/>
          <w:iCs/>
          <w:sz w:val="24"/>
          <w:szCs w:val="24"/>
        </w:rPr>
        <w:t>Для сокращения времени допускается нанесение первого слоя термораствора одновременно на поверхность под пластырь и на воронку повреждения.</w:t>
      </w:r>
    </w:p>
    <w:p w:rsidR="0077650B" w:rsidRPr="0077650B" w:rsidRDefault="0077650B" w:rsidP="0077650B">
      <w:pPr>
        <w:rPr>
          <w:sz w:val="24"/>
          <w:szCs w:val="24"/>
        </w:rPr>
      </w:pPr>
      <w:r w:rsidRPr="0077650B">
        <w:rPr>
          <w:sz w:val="24"/>
          <w:szCs w:val="24"/>
        </w:rPr>
        <w:t>24. Для заполнения воронки повреждения шины нарежьте полоски сырой резины (3мм) шириной 10-15 мм и нагрейте их на специальной плите (рис. 13).</w:t>
      </w:r>
    </w:p>
    <w:p w:rsidR="0077650B" w:rsidRPr="0077650B" w:rsidRDefault="0077650B" w:rsidP="0077650B">
      <w:pPr>
        <w:rPr>
          <w:sz w:val="24"/>
          <w:szCs w:val="24"/>
        </w:rPr>
      </w:pPr>
      <w:r w:rsidRPr="0077650B">
        <w:rPr>
          <w:sz w:val="24"/>
          <w:szCs w:val="24"/>
        </w:rPr>
        <w:t>25. Произведите последовательное заполнение воронки полосками из сырой резины (3мм), тщательно прикатывая их друг к другу при помощи прикаточного ролика, не допуская образования воздушных пузырей (рис. 14).</w:t>
      </w:r>
    </w:p>
    <w:p w:rsidR="0077650B" w:rsidRPr="0077650B" w:rsidRDefault="0077650B" w:rsidP="0077650B">
      <w:pPr>
        <w:rPr>
          <w:sz w:val="24"/>
          <w:szCs w:val="24"/>
        </w:rPr>
      </w:pPr>
      <w:r w:rsidRPr="0077650B">
        <w:rPr>
          <w:sz w:val="24"/>
          <w:szCs w:val="24"/>
        </w:rPr>
        <w:t>26. Обрежьте неровности ножом, при этом уровень сырой резины, заполняющей воронку, должен превышать общий уровень поверхности шины минимум на 3 мм для шин Л/А и 5 мм для шин Г/А (рис. 15).</w:t>
      </w:r>
    </w:p>
    <w:p w:rsidR="0077650B" w:rsidRPr="0077650B" w:rsidRDefault="0077650B" w:rsidP="0077650B">
      <w:pPr>
        <w:rPr>
          <w:sz w:val="24"/>
          <w:szCs w:val="24"/>
        </w:rPr>
      </w:pPr>
      <w:r w:rsidRPr="0077650B">
        <w:rPr>
          <w:sz w:val="24"/>
          <w:szCs w:val="24"/>
        </w:rPr>
        <w:t>27. Произведите вулканизацию места ремонта при помощи вулканизаторов "Комплекс-1", "Комплекс-2" или "Комплекс-3" обеспечивающих режим одновременной вулканизации пластыря и воронки повреждения.</w:t>
      </w:r>
    </w:p>
    <w:p w:rsidR="0077650B" w:rsidRPr="0077650B" w:rsidRDefault="0077650B" w:rsidP="0077650B">
      <w:pPr>
        <w:rPr>
          <w:sz w:val="24"/>
          <w:szCs w:val="24"/>
        </w:rPr>
      </w:pPr>
      <w:r w:rsidRPr="0077650B">
        <w:rPr>
          <w:b/>
          <w:bCs/>
          <w:i/>
          <w:iCs/>
          <w:sz w:val="24"/>
          <w:szCs w:val="24"/>
        </w:rPr>
        <w:t>Соблюдайте требования инструкций по эксплуатации вулканизаторов!</w:t>
      </w:r>
    </w:p>
    <w:p w:rsidR="0077650B" w:rsidRPr="0077650B" w:rsidRDefault="0077650B" w:rsidP="0077650B">
      <w:pPr>
        <w:rPr>
          <w:sz w:val="24"/>
          <w:szCs w:val="24"/>
        </w:rPr>
      </w:pPr>
      <w:r w:rsidRPr="0077650B">
        <w:rPr>
          <w:b/>
          <w:bCs/>
          <w:sz w:val="24"/>
          <w:szCs w:val="24"/>
        </w:rPr>
        <w:t>Время вулканизации шин при температуре вулканизации 140</w:t>
      </w:r>
      <w:r w:rsidRPr="0077650B">
        <w:rPr>
          <w:sz w:val="24"/>
          <w:szCs w:val="24"/>
        </w:rPr>
        <w:t>°</w:t>
      </w:r>
      <w:r w:rsidRPr="0077650B">
        <w:rPr>
          <w:b/>
          <w:bCs/>
          <w:sz w:val="24"/>
          <w:szCs w:val="24"/>
        </w:rPr>
        <w:t>С складывается из:</w:t>
      </w:r>
    </w:p>
    <w:p w:rsidR="0077650B" w:rsidRPr="0077650B" w:rsidRDefault="0077650B" w:rsidP="0077650B">
      <w:pPr>
        <w:rPr>
          <w:sz w:val="24"/>
          <w:szCs w:val="24"/>
        </w:rPr>
      </w:pPr>
      <w:r w:rsidRPr="0077650B">
        <w:rPr>
          <w:sz w:val="24"/>
          <w:szCs w:val="24"/>
        </w:rPr>
        <w:t>- 30 минут для прогрева нагревателей</w:t>
      </w:r>
    </w:p>
    <w:p w:rsidR="0077650B" w:rsidRPr="0077650B" w:rsidRDefault="0077650B" w:rsidP="0077650B">
      <w:pPr>
        <w:rPr>
          <w:sz w:val="24"/>
          <w:szCs w:val="24"/>
        </w:rPr>
      </w:pPr>
      <w:r w:rsidRPr="0077650B">
        <w:rPr>
          <w:sz w:val="24"/>
          <w:szCs w:val="24"/>
        </w:rPr>
        <w:t>- 5 минут на каждый миллиметр толщины шины с учетом толщины пластыря.</w:t>
      </w:r>
    </w:p>
    <w:p w:rsidR="0077650B" w:rsidRPr="0077650B" w:rsidRDefault="0077650B" w:rsidP="0077650B">
      <w:pPr>
        <w:rPr>
          <w:sz w:val="24"/>
          <w:szCs w:val="24"/>
        </w:rPr>
      </w:pPr>
      <w:r w:rsidRPr="0077650B">
        <w:rPr>
          <w:sz w:val="24"/>
          <w:szCs w:val="24"/>
        </w:rPr>
        <w:t>- при ремонте тракторных и вездеходных шин с глубоким профилем необходимо увеличить время вулканизации на 50%.</w:t>
      </w:r>
    </w:p>
    <w:p w:rsidR="0077650B" w:rsidRPr="0077650B" w:rsidRDefault="0077650B" w:rsidP="0077650B">
      <w:pPr>
        <w:rPr>
          <w:sz w:val="24"/>
          <w:szCs w:val="24"/>
        </w:rPr>
      </w:pPr>
      <w:r w:rsidRPr="0077650B">
        <w:rPr>
          <w:sz w:val="24"/>
          <w:szCs w:val="24"/>
        </w:rPr>
        <w:t>28. После проведения режима вулканизации шина должна остыть под давлением до t = 90°С.</w:t>
      </w:r>
    </w:p>
    <w:p w:rsidR="0077650B" w:rsidRPr="0077650B" w:rsidRDefault="0077650B" w:rsidP="0077650B">
      <w:pPr>
        <w:rPr>
          <w:sz w:val="24"/>
          <w:szCs w:val="24"/>
        </w:rPr>
      </w:pPr>
      <w:r w:rsidRPr="0077650B">
        <w:rPr>
          <w:sz w:val="24"/>
          <w:szCs w:val="24"/>
        </w:rPr>
        <w:t>29. Демонтируйте отремонтированную шину с вулканизатора.</w:t>
      </w:r>
    </w:p>
    <w:p w:rsidR="0077650B" w:rsidRPr="0077650B" w:rsidRDefault="0077650B" w:rsidP="0077650B">
      <w:pPr>
        <w:rPr>
          <w:sz w:val="24"/>
          <w:szCs w:val="24"/>
        </w:rPr>
      </w:pPr>
      <w:r w:rsidRPr="0077650B">
        <w:rPr>
          <w:sz w:val="24"/>
          <w:szCs w:val="24"/>
        </w:rPr>
        <w:t>30. После вулканизации проконтролируйте качество отремонтированной поверхности. Поверхность резины в месте ремонта должна быть плотной, без воздушных пор. Наличие воздушных пор говорит о недостаточном давлении в процессе вулканизации.</w:t>
      </w:r>
    </w:p>
    <w:p w:rsidR="0077650B" w:rsidRPr="0077650B" w:rsidRDefault="0077650B" w:rsidP="0077650B">
      <w:pPr>
        <w:rPr>
          <w:sz w:val="24"/>
          <w:szCs w:val="24"/>
        </w:rPr>
      </w:pPr>
      <w:r w:rsidRPr="0077650B">
        <w:rPr>
          <w:sz w:val="24"/>
          <w:szCs w:val="24"/>
        </w:rPr>
        <w:t>31. Отшлифуйте внешнюю сторону места ремонта до уровня основной поверхности шины. Используйте инструмент для шлифования (рис. 16). При шлифовке резина не должна тянуться и скатываться в комочки – это происходит в случае, когда резина недостаточно провулканизирована. Необходимо увеличить время вулканизации.</w:t>
      </w:r>
    </w:p>
    <w:p w:rsidR="0077650B" w:rsidRPr="0077650B" w:rsidRDefault="0077650B" w:rsidP="0077650B">
      <w:pPr>
        <w:rPr>
          <w:sz w:val="24"/>
          <w:szCs w:val="24"/>
        </w:rPr>
      </w:pPr>
      <w:r w:rsidRPr="0077650B">
        <w:rPr>
          <w:sz w:val="24"/>
          <w:szCs w:val="24"/>
        </w:rPr>
        <w:t>32. На камерных шинах присыпьте края пластыря безасбестовым тальком (арт. № 11 005).</w:t>
      </w:r>
    </w:p>
    <w:p w:rsidR="0077650B" w:rsidRPr="0077650B" w:rsidRDefault="0077650B" w:rsidP="0077650B">
      <w:pPr>
        <w:rPr>
          <w:sz w:val="24"/>
          <w:szCs w:val="24"/>
        </w:rPr>
      </w:pPr>
      <w:r w:rsidRPr="0077650B">
        <w:rPr>
          <w:sz w:val="24"/>
          <w:szCs w:val="24"/>
        </w:rPr>
        <w:t>33. При ремонте беговой дорожки восстановите рисунок протектора с помощью нарезателя протектора (рис. 17).</w:t>
      </w:r>
    </w:p>
    <w:p w:rsidR="0077650B" w:rsidRPr="0077650B" w:rsidRDefault="0077650B" w:rsidP="0077650B">
      <w:pPr>
        <w:rPr>
          <w:sz w:val="24"/>
          <w:szCs w:val="24"/>
        </w:rPr>
      </w:pPr>
      <w:r w:rsidRPr="0077650B">
        <w:rPr>
          <w:b/>
          <w:bCs/>
          <w:i/>
          <w:iCs/>
          <w:sz w:val="24"/>
          <w:szCs w:val="24"/>
        </w:rPr>
        <w:t>Перед вводом в эксплуатацию (монтажом) еще раз проверьте качество ремонта!</w:t>
      </w:r>
    </w:p>
    <w:p w:rsidR="0077650B" w:rsidRPr="0077650B" w:rsidRDefault="0077650B" w:rsidP="0077650B">
      <w:pPr>
        <w:rPr>
          <w:sz w:val="24"/>
          <w:szCs w:val="24"/>
        </w:rPr>
      </w:pPr>
      <w:r w:rsidRPr="0077650B">
        <w:rPr>
          <w:sz w:val="24"/>
          <w:szCs w:val="24"/>
        </w:rPr>
        <w:t>34. Произвести монтаж шины на диск, накачать и проверить на герметичность.</w:t>
      </w:r>
    </w:p>
    <w:p w:rsidR="005B6B05" w:rsidRDefault="0077650B" w:rsidP="0077650B">
      <w:pPr>
        <w:rPr>
          <w:sz w:val="24"/>
          <w:szCs w:val="24"/>
          <w:u w:val="single"/>
        </w:rPr>
      </w:pPr>
      <w:r w:rsidRPr="0077650B">
        <w:rPr>
          <w:b/>
          <w:bCs/>
          <w:sz w:val="24"/>
          <w:szCs w:val="24"/>
        </w:rPr>
        <w:t xml:space="preserve">Эксплуатировать шину допускается через 3 часа после окончания процесса вулканизации. </w:t>
      </w: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B94919" w:rsidRDefault="00B94919"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40</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 xml:space="preserve">Ремонт кузовов и </w:t>
      </w:r>
      <w:r w:rsidRPr="00C53B29">
        <w:rPr>
          <w:rFonts w:eastAsia="Times New Roman"/>
          <w:sz w:val="24"/>
          <w:szCs w:val="24"/>
          <w:u w:val="single"/>
          <w:lang w:val="kk-KZ"/>
        </w:rPr>
        <w:t>кабин</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3053CA" w:rsidRDefault="005B6B05" w:rsidP="005B6B05">
      <w:pPr>
        <w:shd w:val="clear" w:color="auto" w:fill="FFFFFF"/>
        <w:jc w:val="both"/>
        <w:rPr>
          <w:sz w:val="24"/>
          <w:szCs w:val="24"/>
          <w:u w:val="single"/>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Дефекты деталей и узлов кузовов, кабин и оперения и их характеристика.</w:t>
      </w:r>
    </w:p>
    <w:p w:rsidR="005B6B05" w:rsidRDefault="005B6B05" w:rsidP="005B6B05">
      <w:pPr>
        <w:shd w:val="clear" w:color="auto" w:fill="FFFFFF"/>
        <w:tabs>
          <w:tab w:val="left" w:leader="underscore" w:pos="2006"/>
        </w:tabs>
        <w:spacing w:line="274" w:lineRule="exact"/>
        <w:rPr>
          <w:rFonts w:eastAsia="Times New Roman"/>
          <w:sz w:val="24"/>
          <w:szCs w:val="24"/>
        </w:rPr>
      </w:pPr>
      <w:r w:rsidRPr="003053CA">
        <w:rPr>
          <w:rFonts w:eastAsia="Times New Roman"/>
          <w:sz w:val="24"/>
          <w:szCs w:val="24"/>
          <w:u w:val="single"/>
        </w:rPr>
        <w:t>Типовые технологические процессы ремонта и принципиальные схемы</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Дефекты деталей и узлов кузовов, кабин и оперения и их характеристика.</w:t>
      </w:r>
      <w:r>
        <w:rPr>
          <w:rFonts w:eastAsia="Times New Roman"/>
          <w:sz w:val="24"/>
          <w:szCs w:val="24"/>
          <w:u w:val="single"/>
        </w:rPr>
        <w:t xml:space="preserve"> </w:t>
      </w:r>
      <w:r w:rsidRPr="003053CA">
        <w:rPr>
          <w:rFonts w:eastAsia="Times New Roman"/>
          <w:sz w:val="24"/>
          <w:szCs w:val="24"/>
          <w:u w:val="single"/>
        </w:rPr>
        <w:t>Типовые технологические процессы ремонта и принципиальные схемы.</w:t>
      </w:r>
    </w:p>
    <w:p w:rsidR="005B6B05" w:rsidRPr="00025468" w:rsidRDefault="005B6B05" w:rsidP="005B6B05">
      <w:pPr>
        <w:shd w:val="clear" w:color="auto" w:fill="FFFFFF"/>
        <w:jc w:val="both"/>
        <w:rPr>
          <w:sz w:val="24"/>
          <w:szCs w:val="24"/>
          <w:u w:val="single"/>
        </w:rPr>
      </w:pPr>
      <w:r w:rsidRPr="003053CA">
        <w:rPr>
          <w:rFonts w:eastAsia="Times New Roman"/>
          <w:sz w:val="24"/>
          <w:szCs w:val="24"/>
          <w:u w:val="single"/>
        </w:rPr>
        <w:t>Рациональные способы, технологический процесс ремонта металлических деталей и узлов кузова, кабины и оперения</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1"/>
          <w:sz w:val="24"/>
          <w:szCs w:val="24"/>
          <w:u w:val="single"/>
        </w:rPr>
        <w:t>Ремонт подъемного механизма платформы автомобиля-самосвала</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77650B" w:rsidRPr="0077650B" w:rsidRDefault="0077650B" w:rsidP="0077650B">
      <w:pPr>
        <w:rPr>
          <w:bCs/>
          <w:sz w:val="24"/>
          <w:szCs w:val="24"/>
        </w:rPr>
      </w:pPr>
      <w:r w:rsidRPr="0077650B">
        <w:rPr>
          <w:b/>
          <w:bCs/>
          <w:sz w:val="24"/>
          <w:szCs w:val="24"/>
        </w:rPr>
        <w:lastRenderedPageBreak/>
        <w:t>Тема: Дефекты кузовов и кабин</w:t>
      </w:r>
      <w:r w:rsidRPr="0077650B">
        <w:rPr>
          <w:sz w:val="24"/>
          <w:szCs w:val="24"/>
        </w:rPr>
        <w:br/>
      </w:r>
      <w:r w:rsidRPr="0077650B">
        <w:rPr>
          <w:sz w:val="24"/>
          <w:szCs w:val="24"/>
        </w:rPr>
        <w:br/>
        <w:t>Характерными дефектами деталей кузовов, кабин и оперения (рис.1.) являются коррозионные повреждения, механические повреждения (вмятины, обломы, разрывы, выпучины и т.д.), нарушение геометрических размеров, трещины, разрушения сварных соединений и др.</w:t>
      </w:r>
      <w:r w:rsidRPr="0077650B">
        <w:rPr>
          <w:sz w:val="24"/>
          <w:szCs w:val="24"/>
        </w:rPr>
        <w:br/>
      </w:r>
      <w:r w:rsidRPr="0077650B">
        <w:rPr>
          <w:sz w:val="24"/>
          <w:szCs w:val="24"/>
        </w:rPr>
        <w:br/>
      </w:r>
      <w:r w:rsidRPr="0077650B">
        <w:rPr>
          <w:i/>
          <w:iCs/>
          <w:sz w:val="24"/>
          <w:szCs w:val="24"/>
        </w:rPr>
        <w:t>Коррозионные разрушения</w:t>
      </w:r>
      <w:r w:rsidRPr="0077650B">
        <w:rPr>
          <w:sz w:val="24"/>
          <w:szCs w:val="24"/>
        </w:rPr>
        <w:t> — это основной вид износа металлического кузова и кабин. Здесь имеет место электрохимический тип коррозии, при котором происходит взаимодействие металла с раствором электролита, адсорбируемого из воздуха. Особенно сильно развивается коррозия в труднодоступных для очистки местах, где периодически попадающая в них влага сохраняется длительное время, и, в связи с повышением температуры окружающей среды, происходит интенсификация реакции окисления. Коррозионные разрушения встречаются также в результате контакта стальных деталей с деталями, изготовленными из дюралюминия, пластмассы, влажной древесины и других материалов.</w:t>
      </w:r>
      <w:r w:rsidRPr="0077650B">
        <w:rPr>
          <w:sz w:val="24"/>
          <w:szCs w:val="24"/>
        </w:rPr>
        <w:br/>
      </w:r>
      <w:r w:rsidRPr="0077650B">
        <w:rPr>
          <w:sz w:val="24"/>
          <w:szCs w:val="24"/>
        </w:rPr>
        <w:br/>
        <w:t>Трещины возникают в результате усталости металла, нарушения технологии обработки металла, применения низкого качества вали, дефектов сборки узлов и деталей, недостаточной прочности</w:t>
      </w:r>
      <w:r w:rsidRPr="0077650B">
        <w:rPr>
          <w:i/>
          <w:iCs/>
          <w:sz w:val="24"/>
          <w:szCs w:val="24"/>
        </w:rPr>
        <w:t> </w:t>
      </w:r>
      <w:r w:rsidRPr="0077650B">
        <w:rPr>
          <w:sz w:val="24"/>
          <w:szCs w:val="24"/>
        </w:rPr>
        <w:t>конструкции узла, а также в подверженных вибрации местах.</w:t>
      </w:r>
      <w:r w:rsidRPr="0077650B">
        <w:rPr>
          <w:sz w:val="24"/>
          <w:szCs w:val="24"/>
        </w:rPr>
        <w:br/>
      </w:r>
      <w:r w:rsidRPr="0077650B">
        <w:rPr>
          <w:sz w:val="24"/>
          <w:szCs w:val="24"/>
        </w:rPr>
        <w:br/>
        <w:t>Разрушения сварных соединений происходят в результате некачественной сварки, воздействия коррозии, вибрации и нагрузок при нормальной эксплуатации автомобиля либо в результате аварийных повреждений. </w:t>
      </w:r>
      <w:r w:rsidRPr="0077650B">
        <w:rPr>
          <w:sz w:val="24"/>
          <w:szCs w:val="24"/>
        </w:rPr>
        <w:br/>
      </w:r>
      <w:r w:rsidRPr="0077650B">
        <w:rPr>
          <w:sz w:val="24"/>
          <w:szCs w:val="24"/>
        </w:rPr>
        <w:br/>
        <w:t>Механические повреждения (вмятины, перекосы, разрывы и т. д.) являются следствием перенапряжения металла в результате ударов и изгибов, а также вследствие непрочного соединения деталей.</w:t>
      </w:r>
      <w:r w:rsidRPr="0077650B">
        <w:rPr>
          <w:sz w:val="24"/>
          <w:szCs w:val="24"/>
        </w:rPr>
        <w:br/>
      </w:r>
      <w:r w:rsidRPr="0077650B">
        <w:rPr>
          <w:sz w:val="24"/>
          <w:szCs w:val="24"/>
        </w:rPr>
        <w:br/>
      </w:r>
      <w:r w:rsidRPr="0077650B">
        <w:rPr>
          <w:noProof/>
          <w:sz w:val="24"/>
          <w:szCs w:val="24"/>
        </w:rPr>
        <w:drawing>
          <wp:inline distT="0" distB="0" distL="0" distR="0">
            <wp:extent cx="5486400" cy="1943100"/>
            <wp:effectExtent l="0" t="0" r="0" b="0"/>
            <wp:docPr id="231" name="Рисунок 2" descr="http://en.coolreferat.com/ref-3_87678640-23721.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coolreferat.com/ref-3_87678640-23721.coolpic"/>
                    <pic:cNvPicPr>
                      <a:picLocks noChangeAspect="1" noChangeArrowheads="1"/>
                    </pic:cNvPicPr>
                  </pic:nvPicPr>
                  <pic:blipFill>
                    <a:blip r:embed="rId1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6400" cy="1943100"/>
                    </a:xfrm>
                    <a:prstGeom prst="rect">
                      <a:avLst/>
                    </a:prstGeom>
                    <a:noFill/>
                    <a:ln>
                      <a:noFill/>
                    </a:ln>
                  </pic:spPr>
                </pic:pic>
              </a:graphicData>
            </a:graphic>
          </wp:inline>
        </w:drawing>
      </w:r>
      <w:r w:rsidRPr="0077650B">
        <w:rPr>
          <w:sz w:val="24"/>
          <w:szCs w:val="24"/>
        </w:rPr>
        <w:br/>
      </w:r>
      <w:r w:rsidRPr="0077650B">
        <w:rPr>
          <w:sz w:val="24"/>
          <w:szCs w:val="24"/>
        </w:rPr>
        <w:br/>
      </w:r>
      <w:r w:rsidRPr="0077650B">
        <w:rPr>
          <w:b/>
          <w:bCs/>
          <w:i/>
          <w:iCs/>
          <w:sz w:val="24"/>
          <w:szCs w:val="24"/>
        </w:rPr>
        <w:t>Рис.1. Характерные повреждения:</w:t>
      </w:r>
      <w:r w:rsidRPr="0077650B">
        <w:rPr>
          <w:sz w:val="24"/>
          <w:szCs w:val="24"/>
        </w:rPr>
        <w:br/>
      </w:r>
      <w:r w:rsidRPr="0077650B">
        <w:rPr>
          <w:sz w:val="24"/>
          <w:szCs w:val="24"/>
        </w:rPr>
        <w:br/>
      </w:r>
      <w:r w:rsidRPr="0077650B">
        <w:rPr>
          <w:noProof/>
          <w:sz w:val="24"/>
          <w:szCs w:val="24"/>
        </w:rPr>
        <w:drawing>
          <wp:anchor distT="0" distB="0" distL="114300" distR="114300" simplePos="0" relativeHeight="251635200" behindDoc="0" locked="0" layoutInCell="1" allowOverlap="0">
            <wp:simplePos x="0" y="0"/>
            <wp:positionH relativeFrom="column">
              <wp:align>left</wp:align>
            </wp:positionH>
            <wp:positionV relativeFrom="line">
              <wp:posOffset>0</wp:posOffset>
            </wp:positionV>
            <wp:extent cx="2628900" cy="2514600"/>
            <wp:effectExtent l="0" t="0" r="0" b="0"/>
            <wp:wrapSquare wrapText="bothSides"/>
            <wp:docPr id="232" name="Рисунок 5" descr="http://en.coolreferat.com/ref-3_87702361-12763.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n.coolreferat.com/ref-3_87702361-12763.coolpic"/>
                    <pic:cNvPicPr>
                      <a:picLocks noChangeAspect="1" noChangeArrowheads="1"/>
                    </pic:cNvPicPr>
                  </pic:nvPicPr>
                  <pic:blipFill>
                    <a:blip r:embed="rId1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2514600"/>
                    </a:xfrm>
                    <a:prstGeom prst="rect">
                      <a:avLst/>
                    </a:prstGeom>
                    <a:noFill/>
                    <a:ln>
                      <a:noFill/>
                    </a:ln>
                  </pic:spPr>
                </pic:pic>
              </a:graphicData>
            </a:graphic>
          </wp:anchor>
        </w:drawing>
      </w:r>
      <w:r w:rsidRPr="0077650B">
        <w:rPr>
          <w:b/>
          <w:bCs/>
          <w:i/>
          <w:iCs/>
          <w:sz w:val="24"/>
          <w:szCs w:val="24"/>
        </w:rPr>
        <w:t>а.)</w:t>
      </w:r>
      <w:r w:rsidRPr="0077650B">
        <w:rPr>
          <w:sz w:val="24"/>
          <w:szCs w:val="24"/>
        </w:rPr>
        <w:t> </w:t>
      </w:r>
      <w:r w:rsidRPr="0077650B">
        <w:rPr>
          <w:i/>
          <w:iCs/>
          <w:sz w:val="24"/>
          <w:szCs w:val="24"/>
        </w:rPr>
        <w:t>цельнометаллический кузов автомобиля</w:t>
      </w:r>
      <w:r w:rsidRPr="0077650B">
        <w:rPr>
          <w:sz w:val="24"/>
          <w:szCs w:val="24"/>
        </w:rPr>
        <w:t>:</w:t>
      </w:r>
      <w:r w:rsidRPr="0077650B">
        <w:rPr>
          <w:sz w:val="24"/>
          <w:szCs w:val="24"/>
        </w:rPr>
        <w:br/>
      </w:r>
      <w:r w:rsidRPr="0077650B">
        <w:rPr>
          <w:sz w:val="24"/>
          <w:szCs w:val="24"/>
        </w:rPr>
        <w:br/>
      </w:r>
      <w:r w:rsidRPr="0077650B">
        <w:rPr>
          <w:i/>
          <w:iCs/>
          <w:sz w:val="24"/>
          <w:szCs w:val="24"/>
        </w:rPr>
        <w:t>1 </w:t>
      </w:r>
      <w:r w:rsidRPr="0077650B">
        <w:rPr>
          <w:sz w:val="24"/>
          <w:szCs w:val="24"/>
        </w:rPr>
        <w:t>- передний и задний проемы ветровых сте</w:t>
      </w:r>
      <w:r w:rsidRPr="0077650B">
        <w:rPr>
          <w:sz w:val="24"/>
          <w:szCs w:val="24"/>
        </w:rPr>
        <w:softHyphen/>
        <w:t>кол; </w:t>
      </w:r>
      <w:r w:rsidRPr="0077650B">
        <w:rPr>
          <w:i/>
          <w:iCs/>
          <w:sz w:val="24"/>
          <w:szCs w:val="24"/>
        </w:rPr>
        <w:t>2 </w:t>
      </w:r>
      <w:r w:rsidRPr="0077650B">
        <w:rPr>
          <w:sz w:val="24"/>
          <w:szCs w:val="24"/>
        </w:rPr>
        <w:t>- дверные проемы; </w:t>
      </w:r>
      <w:r w:rsidRPr="0077650B">
        <w:rPr>
          <w:i/>
          <w:iCs/>
          <w:sz w:val="24"/>
          <w:szCs w:val="24"/>
        </w:rPr>
        <w:t>3 </w:t>
      </w:r>
      <w:r w:rsidRPr="0077650B">
        <w:rPr>
          <w:sz w:val="24"/>
          <w:szCs w:val="24"/>
        </w:rPr>
        <w:t>- стойки под крышу; </w:t>
      </w:r>
      <w:r w:rsidRPr="0077650B">
        <w:rPr>
          <w:i/>
          <w:iCs/>
          <w:sz w:val="24"/>
          <w:szCs w:val="24"/>
        </w:rPr>
        <w:t>4 -</w:t>
      </w:r>
      <w:r w:rsidRPr="0077650B">
        <w:rPr>
          <w:sz w:val="24"/>
          <w:szCs w:val="24"/>
        </w:rPr>
        <w:t>передние и задние лонжероны; </w:t>
      </w:r>
      <w:r w:rsidRPr="0077650B">
        <w:rPr>
          <w:i/>
          <w:iCs/>
          <w:sz w:val="24"/>
          <w:szCs w:val="24"/>
        </w:rPr>
        <w:t>5 </w:t>
      </w:r>
      <w:r w:rsidRPr="0077650B">
        <w:rPr>
          <w:sz w:val="24"/>
          <w:szCs w:val="24"/>
        </w:rPr>
        <w:t>- левый и правый пороги основания; </w:t>
      </w:r>
      <w:r w:rsidRPr="0077650B">
        <w:rPr>
          <w:i/>
          <w:iCs/>
          <w:sz w:val="24"/>
          <w:szCs w:val="24"/>
        </w:rPr>
        <w:t>6 - </w:t>
      </w:r>
      <w:r w:rsidRPr="0077650B">
        <w:rPr>
          <w:sz w:val="24"/>
          <w:szCs w:val="24"/>
        </w:rPr>
        <w:t>днище; 7- левый и правый задние брызго</w:t>
      </w:r>
      <w:r w:rsidRPr="0077650B">
        <w:rPr>
          <w:sz w:val="24"/>
          <w:szCs w:val="24"/>
        </w:rPr>
        <w:softHyphen/>
        <w:t>вики; </w:t>
      </w:r>
      <w:r w:rsidRPr="0077650B">
        <w:rPr>
          <w:i/>
          <w:iCs/>
          <w:sz w:val="24"/>
          <w:szCs w:val="24"/>
        </w:rPr>
        <w:t>8 </w:t>
      </w:r>
      <w:r w:rsidRPr="0077650B">
        <w:rPr>
          <w:sz w:val="24"/>
          <w:szCs w:val="24"/>
        </w:rPr>
        <w:t>- нарушение геометрических размеров; </w:t>
      </w:r>
      <w:r w:rsidRPr="0077650B">
        <w:rPr>
          <w:i/>
          <w:iCs/>
          <w:sz w:val="24"/>
          <w:szCs w:val="24"/>
        </w:rPr>
        <w:t>9 </w:t>
      </w:r>
      <w:r w:rsidRPr="0077650B">
        <w:rPr>
          <w:sz w:val="24"/>
          <w:szCs w:val="24"/>
        </w:rPr>
        <w:t>- верх и низ соответственно левого и правого задних брызговиков; </w:t>
      </w:r>
      <w:r w:rsidRPr="0077650B">
        <w:rPr>
          <w:i/>
          <w:iCs/>
          <w:sz w:val="24"/>
          <w:szCs w:val="24"/>
        </w:rPr>
        <w:t>10 </w:t>
      </w:r>
      <w:r w:rsidRPr="0077650B">
        <w:rPr>
          <w:sz w:val="24"/>
          <w:szCs w:val="24"/>
        </w:rPr>
        <w:t>- левый и правый передние брызговики.</w:t>
      </w:r>
      <w:r w:rsidRPr="0077650B">
        <w:rPr>
          <w:sz w:val="24"/>
          <w:szCs w:val="24"/>
        </w:rPr>
        <w:br/>
      </w:r>
      <w:r w:rsidRPr="0077650B">
        <w:rPr>
          <w:sz w:val="24"/>
          <w:szCs w:val="24"/>
        </w:rPr>
        <w:br/>
      </w:r>
      <w:r w:rsidRPr="0077650B">
        <w:rPr>
          <w:b/>
          <w:bCs/>
          <w:i/>
          <w:iCs/>
          <w:sz w:val="24"/>
          <w:szCs w:val="24"/>
        </w:rPr>
        <w:t>б.)</w:t>
      </w:r>
      <w:r w:rsidRPr="0077650B">
        <w:rPr>
          <w:sz w:val="24"/>
          <w:szCs w:val="24"/>
        </w:rPr>
        <w:t> </w:t>
      </w:r>
      <w:r w:rsidRPr="0077650B">
        <w:rPr>
          <w:i/>
          <w:iCs/>
          <w:sz w:val="24"/>
          <w:szCs w:val="24"/>
        </w:rPr>
        <w:t>кабина грузового автомобиля</w:t>
      </w:r>
      <w:r w:rsidRPr="0077650B">
        <w:rPr>
          <w:sz w:val="24"/>
          <w:szCs w:val="24"/>
        </w:rPr>
        <w:t>:</w:t>
      </w:r>
      <w:r w:rsidRPr="0077650B">
        <w:rPr>
          <w:sz w:val="24"/>
          <w:szCs w:val="24"/>
        </w:rPr>
        <w:br/>
      </w:r>
      <w:r w:rsidRPr="0077650B">
        <w:rPr>
          <w:sz w:val="24"/>
          <w:szCs w:val="24"/>
        </w:rPr>
        <w:br/>
      </w:r>
      <w:r w:rsidRPr="0077650B">
        <w:rPr>
          <w:i/>
          <w:iCs/>
          <w:sz w:val="24"/>
          <w:szCs w:val="24"/>
        </w:rPr>
        <w:t>1 </w:t>
      </w:r>
      <w:r w:rsidRPr="0077650B">
        <w:rPr>
          <w:sz w:val="24"/>
          <w:szCs w:val="24"/>
        </w:rPr>
        <w:t>- разрушение сварочных швов; </w:t>
      </w:r>
      <w:r w:rsidRPr="0077650B">
        <w:rPr>
          <w:i/>
          <w:iCs/>
          <w:sz w:val="24"/>
          <w:szCs w:val="24"/>
        </w:rPr>
        <w:t>2 - </w:t>
      </w:r>
      <w:r w:rsidRPr="0077650B">
        <w:rPr>
          <w:sz w:val="24"/>
          <w:szCs w:val="24"/>
        </w:rPr>
        <w:t>разрывы; </w:t>
      </w:r>
      <w:r w:rsidRPr="0077650B">
        <w:rPr>
          <w:i/>
          <w:iCs/>
          <w:sz w:val="24"/>
          <w:szCs w:val="24"/>
        </w:rPr>
        <w:t>3 - </w:t>
      </w:r>
      <w:r w:rsidRPr="0077650B">
        <w:rPr>
          <w:sz w:val="24"/>
          <w:szCs w:val="24"/>
        </w:rPr>
        <w:t xml:space="preserve">вмятины и </w:t>
      </w:r>
      <w:r w:rsidRPr="0077650B">
        <w:rPr>
          <w:sz w:val="24"/>
          <w:szCs w:val="24"/>
        </w:rPr>
        <w:lastRenderedPageBreak/>
        <w:t>выпучины; </w:t>
      </w:r>
      <w:r w:rsidRPr="0077650B">
        <w:rPr>
          <w:i/>
          <w:iCs/>
          <w:sz w:val="24"/>
          <w:szCs w:val="24"/>
        </w:rPr>
        <w:t>4 - </w:t>
      </w:r>
      <w:r w:rsidRPr="0077650B">
        <w:rPr>
          <w:sz w:val="24"/>
          <w:szCs w:val="24"/>
        </w:rPr>
        <w:t>прогиб и перекосы стоек; </w:t>
      </w:r>
      <w:r w:rsidRPr="0077650B">
        <w:rPr>
          <w:i/>
          <w:iCs/>
          <w:sz w:val="24"/>
          <w:szCs w:val="24"/>
        </w:rPr>
        <w:t>5 -</w:t>
      </w:r>
      <w:r w:rsidRPr="0077650B">
        <w:rPr>
          <w:sz w:val="24"/>
          <w:szCs w:val="24"/>
        </w:rPr>
        <w:t>пробоины; </w:t>
      </w:r>
      <w:r w:rsidRPr="0077650B">
        <w:rPr>
          <w:i/>
          <w:iCs/>
          <w:sz w:val="24"/>
          <w:szCs w:val="24"/>
        </w:rPr>
        <w:t>6 </w:t>
      </w:r>
      <w:r w:rsidRPr="0077650B">
        <w:rPr>
          <w:sz w:val="24"/>
          <w:szCs w:val="24"/>
        </w:rPr>
        <w:t>- коррозия; 7- трещины.</w:t>
      </w:r>
      <w:r w:rsidRPr="0077650B">
        <w:rPr>
          <w:sz w:val="24"/>
          <w:szCs w:val="24"/>
        </w:rPr>
        <w:br/>
      </w:r>
      <w:r w:rsidRPr="0077650B">
        <w:rPr>
          <w:sz w:val="24"/>
          <w:szCs w:val="24"/>
        </w:rPr>
        <w:br/>
      </w:r>
      <w:r w:rsidRPr="0077650B">
        <w:rPr>
          <w:b/>
          <w:bCs/>
          <w:sz w:val="24"/>
          <w:szCs w:val="24"/>
        </w:rPr>
        <w:t>Технологический процесс ремонта кузовов и кабин</w:t>
      </w:r>
      <w:r w:rsidRPr="0077650B">
        <w:rPr>
          <w:sz w:val="24"/>
          <w:szCs w:val="24"/>
        </w:rPr>
        <w:br/>
      </w:r>
      <w:r w:rsidRPr="0077650B">
        <w:rPr>
          <w:sz w:val="24"/>
          <w:szCs w:val="24"/>
        </w:rPr>
        <w:br/>
        <w:t>Технологический процесс ремонта кузовов и кабин в сборе включает разборку, полное или частичное снятие старой краски, дефектовку, ремонт составных частей или их замену, сборку, окраску и контроль качества.</w:t>
      </w:r>
      <w:r w:rsidRPr="0077650B">
        <w:rPr>
          <w:sz w:val="24"/>
          <w:szCs w:val="24"/>
        </w:rPr>
        <w:br/>
      </w:r>
      <w:r w:rsidRPr="0077650B">
        <w:rPr>
          <w:sz w:val="24"/>
          <w:szCs w:val="24"/>
        </w:rPr>
        <w:br/>
        <w:t>Разборку кузовов и кабин выполняют в два этапа. Это демонтаж всех деталей и сборочных единиц, установленных с внутренней и наружной сторон кузовов и кабин, с последующей разборкой корпуса для ремонта после удаления старого лакокрасочного покрытия и выявления всех его дефектов. Так как в большинстве случаев цельнометаллические корпуса кузовов и кабин являются неразъемными (соединены сваркой), то полную разборку корпуса на панели и детали не производят. Ее выполняют только до такой степени, чтобы имелась возможность произвести дефектациюипри необходимости заменить или отремонтировать элементы корпуса, образующие каркас.</w:t>
      </w:r>
      <w:r w:rsidRPr="0077650B">
        <w:rPr>
          <w:sz w:val="24"/>
          <w:szCs w:val="24"/>
        </w:rPr>
        <w:br/>
      </w:r>
      <w:r w:rsidRPr="0077650B">
        <w:rPr>
          <w:sz w:val="24"/>
          <w:szCs w:val="24"/>
        </w:rPr>
        <w:br/>
        <w:t>В зависимости от экономической целесообразности ремонта кузовов и кабин применяют различные способы устранения имеющихся на их поверхностях дефектов.</w:t>
      </w:r>
      <w:r w:rsidRPr="0077650B">
        <w:rPr>
          <w:sz w:val="24"/>
          <w:szCs w:val="24"/>
        </w:rPr>
        <w:br/>
      </w:r>
      <w:r w:rsidRPr="0077650B">
        <w:rPr>
          <w:sz w:val="24"/>
          <w:szCs w:val="24"/>
        </w:rPr>
        <w:br/>
        <w:t>Наибольшую трудоемкость и стоимость ремонта кузовов и кабин составляют работы по устранению дефектов на их цельнометаллических сварных корпусах. Ремонт корпуса кузова, имеющего различные дефекты, предусматривает правку панелей, удаление поврежденных участков корпусов, устранение трещин и разрывов, крепление ДРД на места удаленных панелей, проковку и зачистку старых швов, окончательную правку и рихтовку поверхностей.</w:t>
      </w:r>
      <w:r w:rsidRPr="0077650B">
        <w:rPr>
          <w:sz w:val="24"/>
          <w:szCs w:val="24"/>
        </w:rPr>
        <w:br/>
      </w:r>
      <w:r w:rsidRPr="0077650B">
        <w:rPr>
          <w:sz w:val="24"/>
          <w:szCs w:val="24"/>
        </w:rPr>
        <w:br/>
        <w:t xml:space="preserve">Неровности в панелях выравнивают напылением порошковых пластмасс или эпоксидными композициями. Для выравнивания вмятин в труднодоступных местах применяют Инструмент различной формы (рис.2). В отверстие внутренней панели вставляют отогнутый конец оправки и ударами молотка поее рукоятке выравнивают помятую поверхность. Для устранения неглубоких пологих вмятин в ней сверлят отверстие диаметром 6 мм, в которое вставляют стержень с </w:t>
      </w:r>
      <w:r w:rsidRPr="0077650B">
        <w:rPr>
          <w:noProof/>
          <w:sz w:val="24"/>
          <w:szCs w:val="24"/>
        </w:rPr>
        <w:drawing>
          <wp:anchor distT="0" distB="0" distL="114300" distR="114300" simplePos="0" relativeHeight="251636224" behindDoc="0" locked="0" layoutInCell="1" allowOverlap="0">
            <wp:simplePos x="0" y="0"/>
            <wp:positionH relativeFrom="column">
              <wp:posOffset>247650</wp:posOffset>
            </wp:positionH>
            <wp:positionV relativeFrom="line">
              <wp:posOffset>53975</wp:posOffset>
            </wp:positionV>
            <wp:extent cx="4257675" cy="1781175"/>
            <wp:effectExtent l="0" t="0" r="9525" b="9525"/>
            <wp:wrapSquare wrapText="bothSides"/>
            <wp:docPr id="233" name="Рисунок 4" descr="http://en.coolreferat.com/ref-3_87715124-17001.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n.coolreferat.com/ref-3_87715124-17001.coolpic"/>
                    <pic:cNvPicPr>
                      <a:picLocks noChangeAspect="1" noChangeArrowheads="1"/>
                    </pic:cNvPicPr>
                  </pic:nvPicPr>
                  <pic:blipFill>
                    <a:blip r:embed="rId1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57675" cy="1781175"/>
                    </a:xfrm>
                    <a:prstGeom prst="rect">
                      <a:avLst/>
                    </a:prstGeom>
                    <a:noFill/>
                    <a:ln>
                      <a:noFill/>
                    </a:ln>
                  </pic:spPr>
                </pic:pic>
              </a:graphicData>
            </a:graphic>
          </wp:anchor>
        </w:drawing>
      </w:r>
      <w:r w:rsidRPr="0077650B">
        <w:rPr>
          <w:sz w:val="24"/>
          <w:szCs w:val="24"/>
        </w:rPr>
        <w:t>изогнутым концом и вытягивают вогнутую часть панели до нормального ее положения. Затем отверстие заделывают припоем или эпоксидной композицией.</w:t>
      </w:r>
      <w:r w:rsidRPr="0077650B">
        <w:rPr>
          <w:sz w:val="24"/>
          <w:szCs w:val="24"/>
        </w:rPr>
        <w:br/>
      </w:r>
      <w:r w:rsidRPr="0077650B">
        <w:rPr>
          <w:sz w:val="24"/>
          <w:szCs w:val="24"/>
        </w:rPr>
        <w:br/>
      </w:r>
      <w:r w:rsidRPr="0077650B">
        <w:rPr>
          <w:sz w:val="24"/>
          <w:szCs w:val="24"/>
        </w:rPr>
        <w:br/>
      </w:r>
      <w:r w:rsidRPr="0077650B">
        <w:rPr>
          <w:sz w:val="24"/>
          <w:szCs w:val="24"/>
        </w:rPr>
        <w:br/>
      </w:r>
      <w:r w:rsidRPr="0077650B">
        <w:rPr>
          <w:sz w:val="24"/>
          <w:szCs w:val="24"/>
        </w:rPr>
        <w:br/>
      </w:r>
      <w:r w:rsidRPr="0077650B">
        <w:rPr>
          <w:sz w:val="24"/>
          <w:szCs w:val="24"/>
        </w:rPr>
        <w:br/>
      </w:r>
      <w:r w:rsidRPr="0077650B">
        <w:rPr>
          <w:b/>
          <w:bCs/>
          <w:i/>
          <w:iCs/>
          <w:sz w:val="24"/>
          <w:szCs w:val="24"/>
        </w:rPr>
        <w:t>Рис. 2.</w:t>
      </w:r>
      <w:r w:rsidRPr="0077650B">
        <w:rPr>
          <w:b/>
          <w:bCs/>
          <w:sz w:val="24"/>
          <w:szCs w:val="24"/>
        </w:rPr>
        <w:br/>
      </w:r>
      <w:r w:rsidRPr="0077650B">
        <w:rPr>
          <w:b/>
          <w:bCs/>
          <w:i/>
          <w:iCs/>
          <w:sz w:val="24"/>
          <w:szCs w:val="24"/>
        </w:rPr>
        <w:t>Набор инструментов для удаления вмятин:</w:t>
      </w:r>
      <w:r w:rsidRPr="0077650B">
        <w:rPr>
          <w:sz w:val="24"/>
          <w:szCs w:val="24"/>
        </w:rPr>
        <w:br/>
      </w:r>
      <w:r w:rsidRPr="0077650B">
        <w:rPr>
          <w:sz w:val="24"/>
          <w:szCs w:val="24"/>
        </w:rPr>
        <w:br/>
      </w:r>
      <w:r w:rsidRPr="0077650B">
        <w:rPr>
          <w:i/>
          <w:iCs/>
          <w:sz w:val="24"/>
          <w:szCs w:val="24"/>
        </w:rPr>
        <w:t>1...6 </w:t>
      </w:r>
      <w:r w:rsidRPr="0077650B">
        <w:rPr>
          <w:sz w:val="24"/>
          <w:szCs w:val="24"/>
        </w:rPr>
        <w:t>— молотки;</w:t>
      </w:r>
      <w:r w:rsidRPr="0077650B">
        <w:rPr>
          <w:sz w:val="24"/>
          <w:szCs w:val="24"/>
        </w:rPr>
        <w:br/>
      </w:r>
      <w:r w:rsidRPr="0077650B">
        <w:rPr>
          <w:sz w:val="24"/>
          <w:szCs w:val="24"/>
        </w:rPr>
        <w:br/>
        <w:t>7 и </w:t>
      </w:r>
      <w:r w:rsidRPr="0077650B">
        <w:rPr>
          <w:i/>
          <w:iCs/>
          <w:sz w:val="24"/>
          <w:szCs w:val="24"/>
        </w:rPr>
        <w:t>8 </w:t>
      </w:r>
      <w:r w:rsidRPr="0077650B">
        <w:rPr>
          <w:sz w:val="24"/>
          <w:szCs w:val="24"/>
        </w:rPr>
        <w:t>— киянки; </w:t>
      </w:r>
      <w:r w:rsidRPr="0077650B">
        <w:rPr>
          <w:sz w:val="24"/>
          <w:szCs w:val="24"/>
        </w:rPr>
        <w:br/>
      </w:r>
      <w:r w:rsidRPr="0077650B">
        <w:rPr>
          <w:sz w:val="24"/>
          <w:szCs w:val="24"/>
        </w:rPr>
        <w:br/>
      </w:r>
      <w:r w:rsidRPr="0077650B">
        <w:rPr>
          <w:i/>
          <w:iCs/>
          <w:sz w:val="24"/>
          <w:szCs w:val="24"/>
        </w:rPr>
        <w:t>9...16 </w:t>
      </w:r>
      <w:r w:rsidRPr="0077650B">
        <w:rPr>
          <w:sz w:val="24"/>
          <w:szCs w:val="24"/>
        </w:rPr>
        <w:t>— оправки (ложки).</w:t>
      </w:r>
      <w:r w:rsidRPr="0077650B">
        <w:rPr>
          <w:sz w:val="24"/>
          <w:szCs w:val="24"/>
        </w:rPr>
        <w:br/>
      </w:r>
      <w:r w:rsidRPr="0077650B">
        <w:rPr>
          <w:sz w:val="24"/>
          <w:szCs w:val="24"/>
        </w:rPr>
        <w:br/>
      </w:r>
      <w:r w:rsidRPr="0077650B">
        <w:rPr>
          <w:sz w:val="24"/>
          <w:szCs w:val="24"/>
        </w:rPr>
        <w:br/>
      </w:r>
      <w:r w:rsidRPr="0077650B">
        <w:rPr>
          <w:b/>
          <w:bCs/>
          <w:i/>
          <w:iCs/>
          <w:sz w:val="24"/>
          <w:szCs w:val="24"/>
        </w:rPr>
        <w:t>Правка панелей с аварийными повреждениями</w:t>
      </w:r>
      <w:r w:rsidRPr="0077650B">
        <w:rPr>
          <w:i/>
          <w:iCs/>
          <w:sz w:val="24"/>
          <w:szCs w:val="24"/>
        </w:rPr>
        <w:t> </w:t>
      </w:r>
      <w:r w:rsidRPr="0077650B">
        <w:rPr>
          <w:sz w:val="24"/>
          <w:szCs w:val="24"/>
        </w:rPr>
        <w:t xml:space="preserve">предусматривает работы по вытягиванию, </w:t>
      </w:r>
      <w:r w:rsidRPr="0077650B">
        <w:rPr>
          <w:sz w:val="24"/>
          <w:szCs w:val="24"/>
        </w:rPr>
        <w:lastRenderedPageBreak/>
        <w:t>выравниванию, выдавливанию и выколачиванию деформированных частей кузова или кабины для придания им первоначальной формы и размеров. При выполнении этих операций необходимо, чтобы растягивающее усилие было приложено под тем же углом, под которым была приложена сила, вызвавшая повреждение. Чтобы растяжение было регулируемым, напротив точки приложения растягивающей силы должна быть приложена противодействующая сила. При выполнении этих работ необходим контроль над процессом растяжения, а также за возможными попутными деформациями, вызванными растягивающим усилием.</w:t>
      </w:r>
      <w:r w:rsidRPr="0077650B">
        <w:rPr>
          <w:sz w:val="24"/>
          <w:szCs w:val="24"/>
        </w:rPr>
        <w:br/>
      </w:r>
      <w:r w:rsidRPr="0077650B">
        <w:rPr>
          <w:sz w:val="24"/>
          <w:szCs w:val="24"/>
        </w:rPr>
        <w:br/>
        <w:t>Правку аварийных кузовов и кабин выполняют на стендах (рис. 3) с использованием комплекта приспособлений (рис. 4). Усилия растяжения и сжатия создают рабочими цилиндрами </w:t>
      </w:r>
      <w:r w:rsidRPr="0077650B">
        <w:rPr>
          <w:i/>
          <w:iCs/>
          <w:sz w:val="24"/>
          <w:szCs w:val="24"/>
        </w:rPr>
        <w:t>1, 3 </w:t>
      </w:r>
      <w:r w:rsidRPr="0077650B">
        <w:rPr>
          <w:sz w:val="24"/>
          <w:szCs w:val="24"/>
        </w:rPr>
        <w:t>(рис. 3), в которые жидкость поступает от насоса. Для правки кузов </w:t>
      </w:r>
      <w:r w:rsidRPr="0077650B">
        <w:rPr>
          <w:i/>
          <w:iCs/>
          <w:sz w:val="24"/>
          <w:szCs w:val="24"/>
        </w:rPr>
        <w:t>4 </w:t>
      </w:r>
      <w:r w:rsidRPr="0077650B">
        <w:rPr>
          <w:sz w:val="24"/>
          <w:szCs w:val="24"/>
        </w:rPr>
        <w:t>устанавливают на подставки </w:t>
      </w:r>
      <w:r w:rsidRPr="0077650B">
        <w:rPr>
          <w:i/>
          <w:iCs/>
          <w:sz w:val="24"/>
          <w:szCs w:val="24"/>
        </w:rPr>
        <w:t>6,</w:t>
      </w:r>
      <w:r w:rsidRPr="0077650B">
        <w:rPr>
          <w:sz w:val="24"/>
          <w:szCs w:val="24"/>
        </w:rPr>
        <w:t>которые закреплены на фундаментной раме </w:t>
      </w:r>
      <w:r w:rsidRPr="0077650B">
        <w:rPr>
          <w:i/>
          <w:iCs/>
          <w:sz w:val="24"/>
          <w:szCs w:val="24"/>
        </w:rPr>
        <w:t>2. </w:t>
      </w:r>
      <w:r w:rsidRPr="0077650B">
        <w:rPr>
          <w:sz w:val="24"/>
          <w:szCs w:val="24"/>
        </w:rPr>
        <w:t>На подставки опираются силовые поперечные трубы, которые губками зажимов закрепляют за ребра жесткости порогов кузова. Крепление последнего к раме выполняют расчалочными приспособлениями </w:t>
      </w:r>
      <w:r w:rsidRPr="0077650B">
        <w:rPr>
          <w:i/>
          <w:iCs/>
          <w:sz w:val="24"/>
          <w:szCs w:val="24"/>
        </w:rPr>
        <w:t>5. </w:t>
      </w:r>
      <w:r w:rsidRPr="0077650B">
        <w:rPr>
          <w:sz w:val="24"/>
          <w:szCs w:val="24"/>
        </w:rPr>
        <w:t>Предварительной правкой устраняют глубокие вмятины (рис. 4, </w:t>
      </w:r>
      <w:r w:rsidRPr="0077650B">
        <w:rPr>
          <w:i/>
          <w:iCs/>
          <w:sz w:val="24"/>
          <w:szCs w:val="24"/>
        </w:rPr>
        <w:t>б), </w:t>
      </w:r>
      <w:r w:rsidRPr="0077650B">
        <w:rPr>
          <w:sz w:val="24"/>
          <w:szCs w:val="24"/>
        </w:rPr>
        <w:t>изгибы (рис. 4, </w:t>
      </w:r>
      <w:r w:rsidRPr="0077650B">
        <w:rPr>
          <w:i/>
          <w:iCs/>
          <w:sz w:val="24"/>
          <w:szCs w:val="24"/>
        </w:rPr>
        <w:t>в) </w:t>
      </w:r>
      <w:r w:rsidRPr="0077650B">
        <w:rPr>
          <w:sz w:val="24"/>
          <w:szCs w:val="24"/>
        </w:rPr>
        <w:t>и перекосы (рис. 4, </w:t>
      </w:r>
      <w:r w:rsidRPr="0077650B">
        <w:rPr>
          <w:i/>
          <w:iCs/>
          <w:sz w:val="24"/>
          <w:szCs w:val="24"/>
        </w:rPr>
        <w:t>г). </w:t>
      </w:r>
      <w:r w:rsidRPr="0077650B">
        <w:rPr>
          <w:sz w:val="24"/>
          <w:szCs w:val="24"/>
        </w:rPr>
        <w:t>Так как в процессе правки могут образоваться трещины или разрывы, которые в дальнейшем необходимо устранить, правку проводят перед сварочными работами.</w:t>
      </w:r>
      <w:r w:rsidRPr="0077650B">
        <w:rPr>
          <w:sz w:val="24"/>
          <w:szCs w:val="24"/>
        </w:rPr>
        <w:br/>
      </w:r>
      <w:r w:rsidRPr="0077650B">
        <w:rPr>
          <w:sz w:val="24"/>
          <w:szCs w:val="24"/>
        </w:rPr>
        <w:br/>
      </w:r>
      <w:r w:rsidRPr="0077650B">
        <w:rPr>
          <w:b/>
          <w:bCs/>
          <w:i/>
          <w:iCs/>
          <w:sz w:val="24"/>
          <w:szCs w:val="24"/>
        </w:rPr>
        <w:t>Удаление поврежденных участков кузовов и кабин</w:t>
      </w:r>
      <w:r w:rsidRPr="0077650B">
        <w:rPr>
          <w:i/>
          <w:iCs/>
          <w:sz w:val="24"/>
          <w:szCs w:val="24"/>
        </w:rPr>
        <w:t> </w:t>
      </w:r>
      <w:r w:rsidRPr="0077650B">
        <w:rPr>
          <w:sz w:val="24"/>
          <w:szCs w:val="24"/>
        </w:rPr>
        <w:t>выполняют газовой резкой, электрифицированным фрезерным инструментом илипневматическим резцом. Преимущества пневматического резца – это высокая производительность труда (0,08…0,1 м/с) по сравнению с газовой резкой (0,02м/с) и лучшее качество кромок в местах вырезки. Дефектные участки размечают с помощью шаблонов и мела, а затем удаляют. При удалении дефектных участков кузова или кабины необходимо предохранять корпус от искажений геометрии из-за ослабления его жесткости и под действием собственной массы.</w:t>
      </w:r>
      <w:r w:rsidRPr="0077650B">
        <w:rPr>
          <w:sz w:val="24"/>
          <w:szCs w:val="24"/>
        </w:rPr>
        <w:br/>
      </w:r>
      <w:r w:rsidRPr="0077650B">
        <w:rPr>
          <w:sz w:val="24"/>
          <w:szCs w:val="24"/>
        </w:rPr>
        <w:br/>
      </w:r>
      <w:r w:rsidRPr="0077650B">
        <w:rPr>
          <w:b/>
          <w:bCs/>
          <w:sz w:val="24"/>
          <w:szCs w:val="24"/>
        </w:rPr>
        <w:t> </w:t>
      </w:r>
      <w:r w:rsidRPr="0077650B">
        <w:rPr>
          <w:b/>
          <w:bCs/>
          <w:i/>
          <w:iCs/>
          <w:sz w:val="24"/>
          <w:szCs w:val="24"/>
        </w:rPr>
        <w:t>Трещины и разрывы</w:t>
      </w:r>
      <w:r w:rsidRPr="0077650B">
        <w:rPr>
          <w:sz w:val="24"/>
          <w:szCs w:val="24"/>
        </w:rPr>
        <w:t> в корпусе кузовов и кабин устраняют полуавтоматической дуговой сваркой в среде углекислого газа или газовой сваркой. При ремонте отдают предпочтение сварке в среде углекислого газа, так как производительность этого процесса и качество сварного шва выше. Сварку осуществляют полуавтоматами, питающимися от источников постоянного тока обратной полярности силой 40А и напряжении 30В, используя для этого электродную проволоку Св-08ГС или Св-08Г2С диаметром 0,7мм. Для ограничения распространения трещины в процессе сварки ее концы необходимо засверлить сверлом диаметром 8 мм.</w:t>
      </w:r>
      <w:r w:rsidRPr="0077650B">
        <w:rPr>
          <w:sz w:val="24"/>
          <w:szCs w:val="24"/>
        </w:rPr>
        <w:br/>
      </w:r>
      <w:r w:rsidRPr="0077650B">
        <w:rPr>
          <w:sz w:val="24"/>
          <w:szCs w:val="24"/>
        </w:rPr>
        <w:br/>
        <w:t>Газовой сваркой устраняют трещины и разрывы в панелях, изготовленных из листовой стали толщиной 0,5...2,5мм, горелками ВСМ-53 или ГС-53 с наконечниками № 1 (для листов толщиной в 5...1,5мм) и № 2 (для листов 1,0...2,5мм). Для этого используют проволоку Св-08 или Св-15 диаметром (0,5h + 1) мм, где h — толщина свариваемого металла. Чтобы деталь при нагреве не потеряла ивою форму, вначале производят сварку в отдельных точках с интервалом 10...30мм, а затем по мере необходимости отдельные участки проваривают сплошным швом от концов трещины к середине.</w:t>
      </w:r>
      <w:r w:rsidRPr="0077650B">
        <w:rPr>
          <w:sz w:val="24"/>
          <w:szCs w:val="24"/>
        </w:rPr>
        <w:br/>
      </w:r>
      <w:r w:rsidRPr="0077650B">
        <w:rPr>
          <w:sz w:val="24"/>
          <w:szCs w:val="24"/>
        </w:rPr>
        <w:br/>
      </w:r>
      <w:r w:rsidRPr="0077650B">
        <w:rPr>
          <w:sz w:val="24"/>
          <w:szCs w:val="24"/>
        </w:rPr>
        <w:br/>
      </w:r>
      <w:r w:rsidRPr="0077650B">
        <w:rPr>
          <w:noProof/>
          <w:sz w:val="24"/>
          <w:szCs w:val="24"/>
        </w:rPr>
        <w:drawing>
          <wp:anchor distT="0" distB="0" distL="114300" distR="114300" simplePos="0" relativeHeight="251637248" behindDoc="0" locked="0" layoutInCell="1" allowOverlap="0">
            <wp:simplePos x="0" y="0"/>
            <wp:positionH relativeFrom="column">
              <wp:posOffset>2425065</wp:posOffset>
            </wp:positionH>
            <wp:positionV relativeFrom="line">
              <wp:posOffset>26670</wp:posOffset>
            </wp:positionV>
            <wp:extent cx="4124325" cy="1647825"/>
            <wp:effectExtent l="0" t="0" r="9525" b="9525"/>
            <wp:wrapSquare wrapText="bothSides"/>
            <wp:docPr id="234" name="Рисунок 3" descr="http://en.coolreferat.com/ref-3_87732125-16775.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n.coolreferat.com/ref-3_87732125-16775.coolpic"/>
                    <pic:cNvPicPr>
                      <a:picLocks noChangeAspect="1" noChangeArrowheads="1"/>
                    </pic:cNvPicPr>
                  </pic:nvPicPr>
                  <pic:blipFill>
                    <a:blip r:embed="rId1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4325" cy="1647825"/>
                    </a:xfrm>
                    <a:prstGeom prst="rect">
                      <a:avLst/>
                    </a:prstGeom>
                    <a:noFill/>
                    <a:ln>
                      <a:noFill/>
                    </a:ln>
                  </pic:spPr>
                </pic:pic>
              </a:graphicData>
            </a:graphic>
          </wp:anchor>
        </w:drawing>
      </w:r>
      <w:r w:rsidRPr="0077650B">
        <w:rPr>
          <w:sz w:val="24"/>
          <w:szCs w:val="24"/>
        </w:rPr>
        <w:br/>
      </w:r>
      <w:r w:rsidRPr="0077650B">
        <w:rPr>
          <w:b/>
          <w:bCs/>
          <w:i/>
          <w:iCs/>
          <w:sz w:val="24"/>
          <w:szCs w:val="24"/>
        </w:rPr>
        <w:t>Рис.3.Стенд для правки кузова легкового автомобиля:</w:t>
      </w:r>
      <w:r w:rsidRPr="0077650B">
        <w:rPr>
          <w:b/>
          <w:bCs/>
          <w:sz w:val="24"/>
          <w:szCs w:val="24"/>
        </w:rPr>
        <w:br/>
      </w:r>
      <w:r w:rsidRPr="0077650B">
        <w:rPr>
          <w:sz w:val="24"/>
          <w:szCs w:val="24"/>
        </w:rPr>
        <w:br/>
      </w:r>
      <w:r w:rsidRPr="0077650B">
        <w:rPr>
          <w:i/>
          <w:iCs/>
          <w:sz w:val="24"/>
          <w:szCs w:val="24"/>
        </w:rPr>
        <w:t>1,3</w:t>
      </w:r>
      <w:r>
        <w:rPr>
          <w:i/>
          <w:iCs/>
          <w:sz w:val="24"/>
          <w:szCs w:val="24"/>
        </w:rPr>
        <w:t xml:space="preserve"> </w:t>
      </w:r>
      <w:r w:rsidRPr="0077650B">
        <w:rPr>
          <w:sz w:val="24"/>
          <w:szCs w:val="24"/>
        </w:rPr>
        <w:t>— рабочие цилиндры;</w:t>
      </w:r>
      <w:r w:rsidRPr="0077650B">
        <w:rPr>
          <w:sz w:val="24"/>
          <w:szCs w:val="24"/>
        </w:rPr>
        <w:br/>
      </w:r>
      <w:r w:rsidRPr="0077650B">
        <w:rPr>
          <w:sz w:val="24"/>
          <w:szCs w:val="24"/>
        </w:rPr>
        <w:br/>
      </w:r>
      <w:r w:rsidRPr="0077650B">
        <w:rPr>
          <w:i/>
          <w:iCs/>
          <w:sz w:val="24"/>
          <w:szCs w:val="24"/>
        </w:rPr>
        <w:t>2 </w:t>
      </w:r>
      <w:r w:rsidRPr="0077650B">
        <w:rPr>
          <w:sz w:val="24"/>
          <w:szCs w:val="24"/>
        </w:rPr>
        <w:t>— рама; </w:t>
      </w:r>
      <w:r w:rsidRPr="0077650B">
        <w:rPr>
          <w:i/>
          <w:iCs/>
          <w:sz w:val="24"/>
          <w:szCs w:val="24"/>
        </w:rPr>
        <w:t>4 </w:t>
      </w:r>
      <w:r w:rsidRPr="0077650B">
        <w:rPr>
          <w:sz w:val="24"/>
          <w:szCs w:val="24"/>
        </w:rPr>
        <w:t>— кузов;</w:t>
      </w:r>
      <w:r w:rsidRPr="0077650B">
        <w:rPr>
          <w:sz w:val="24"/>
          <w:szCs w:val="24"/>
        </w:rPr>
        <w:br/>
      </w:r>
      <w:r w:rsidRPr="0077650B">
        <w:rPr>
          <w:sz w:val="24"/>
          <w:szCs w:val="24"/>
        </w:rPr>
        <w:br/>
        <w:t>5 — расчалочное приспособление;</w:t>
      </w:r>
      <w:r w:rsidRPr="0077650B">
        <w:rPr>
          <w:sz w:val="24"/>
          <w:szCs w:val="24"/>
        </w:rPr>
        <w:br/>
      </w:r>
      <w:r w:rsidRPr="0077650B">
        <w:rPr>
          <w:sz w:val="24"/>
          <w:szCs w:val="24"/>
        </w:rPr>
        <w:br/>
      </w:r>
      <w:r w:rsidRPr="0077650B">
        <w:rPr>
          <w:i/>
          <w:iCs/>
          <w:sz w:val="24"/>
          <w:szCs w:val="24"/>
        </w:rPr>
        <w:t>6 — </w:t>
      </w:r>
      <w:r w:rsidRPr="0077650B">
        <w:rPr>
          <w:sz w:val="24"/>
          <w:szCs w:val="24"/>
        </w:rPr>
        <w:t>подставка. </w:t>
      </w:r>
      <w:r w:rsidRPr="0077650B">
        <w:rPr>
          <w:sz w:val="24"/>
          <w:szCs w:val="24"/>
        </w:rPr>
        <w:br/>
      </w:r>
      <w:r w:rsidRPr="0077650B">
        <w:rPr>
          <w:sz w:val="24"/>
          <w:szCs w:val="24"/>
        </w:rPr>
        <w:lastRenderedPageBreak/>
        <w:br/>
      </w:r>
      <w:r w:rsidRPr="0077650B">
        <w:rPr>
          <w:sz w:val="24"/>
          <w:szCs w:val="24"/>
        </w:rPr>
        <w:br/>
      </w:r>
      <w:r w:rsidRPr="0077650B">
        <w:rPr>
          <w:sz w:val="24"/>
          <w:szCs w:val="24"/>
        </w:rPr>
        <w:br/>
      </w:r>
      <w:r w:rsidRPr="0077650B">
        <w:rPr>
          <w:b/>
          <w:bCs/>
          <w:i/>
          <w:iCs/>
          <w:sz w:val="24"/>
          <w:szCs w:val="24"/>
        </w:rPr>
        <w:t>Изготовление дополнительной ремонтной детали</w:t>
      </w:r>
      <w:r w:rsidRPr="0077650B">
        <w:rPr>
          <w:sz w:val="24"/>
          <w:szCs w:val="24"/>
        </w:rPr>
        <w:t> начинают с правки стального листа, его раскроя и резки заготовок по разметке. После его деталь загибают или формуют на специальном оборудовании, готовые детали обрезают, сверлят, правят и зачищают. Материалом для изготовления ремонтной детали является тонколистовая холоднокатаная малоуглеродистая сталь толщиной 0,7...1,5мм.</w:t>
      </w:r>
      <w:r w:rsidRPr="0077650B">
        <w:rPr>
          <w:sz w:val="24"/>
          <w:szCs w:val="24"/>
        </w:rPr>
        <w:br/>
      </w:r>
      <w:r w:rsidRPr="0077650B">
        <w:rPr>
          <w:sz w:val="24"/>
          <w:szCs w:val="24"/>
        </w:rPr>
        <w:br/>
      </w:r>
      <w:r w:rsidRPr="0077650B">
        <w:rPr>
          <w:noProof/>
          <w:sz w:val="24"/>
          <w:szCs w:val="24"/>
        </w:rPr>
        <w:drawing>
          <wp:inline distT="0" distB="0" distL="0" distR="0">
            <wp:extent cx="4486275" cy="4238625"/>
            <wp:effectExtent l="0" t="0" r="9525" b="9525"/>
            <wp:docPr id="235" name="Рисунок 1" descr="http://en.coolreferat.com/ref-3_87748900-40011.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n.coolreferat.com/ref-3_87748900-40011.coolpic"/>
                    <pic:cNvPicPr>
                      <a:picLocks noChangeAspect="1" noChangeArrowheads="1"/>
                    </pic:cNvPicPr>
                  </pic:nvPicPr>
                  <pic:blipFill>
                    <a:blip r:embed="rId1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6275" cy="4238625"/>
                    </a:xfrm>
                    <a:prstGeom prst="rect">
                      <a:avLst/>
                    </a:prstGeom>
                    <a:noFill/>
                    <a:ln>
                      <a:noFill/>
                    </a:ln>
                  </pic:spPr>
                </pic:pic>
              </a:graphicData>
            </a:graphic>
          </wp:inline>
        </w:drawing>
      </w:r>
      <w:r w:rsidRPr="0077650B">
        <w:rPr>
          <w:sz w:val="24"/>
          <w:szCs w:val="24"/>
        </w:rPr>
        <w:br/>
      </w:r>
      <w:r w:rsidRPr="0077650B">
        <w:rPr>
          <w:sz w:val="24"/>
          <w:szCs w:val="24"/>
        </w:rPr>
        <w:br/>
      </w:r>
      <w:r w:rsidRPr="0077650B">
        <w:rPr>
          <w:b/>
          <w:bCs/>
          <w:i/>
          <w:iCs/>
          <w:sz w:val="24"/>
          <w:szCs w:val="24"/>
        </w:rPr>
        <w:t>Рис. 4.</w:t>
      </w:r>
      <w:r w:rsidRPr="0077650B">
        <w:rPr>
          <w:b/>
          <w:bCs/>
          <w:sz w:val="24"/>
          <w:szCs w:val="24"/>
        </w:rPr>
        <w:br/>
      </w:r>
      <w:r w:rsidRPr="0077650B">
        <w:rPr>
          <w:b/>
          <w:bCs/>
          <w:i/>
          <w:iCs/>
          <w:sz w:val="24"/>
          <w:szCs w:val="24"/>
        </w:rPr>
        <w:t>Приспособления для выполнения правки деформированного </w:t>
      </w:r>
      <w:r w:rsidRPr="0077650B">
        <w:rPr>
          <w:b/>
          <w:bCs/>
          <w:sz w:val="24"/>
          <w:szCs w:val="24"/>
        </w:rPr>
        <w:br/>
      </w:r>
      <w:r w:rsidRPr="0077650B">
        <w:rPr>
          <w:b/>
          <w:bCs/>
          <w:i/>
          <w:iCs/>
          <w:sz w:val="24"/>
          <w:szCs w:val="24"/>
        </w:rPr>
        <w:t>участка кузова:</w:t>
      </w:r>
      <w:r w:rsidRPr="0077650B">
        <w:rPr>
          <w:b/>
          <w:bCs/>
          <w:sz w:val="24"/>
          <w:szCs w:val="24"/>
        </w:rPr>
        <w:t> </w:t>
      </w:r>
      <w:r w:rsidRPr="0077650B">
        <w:rPr>
          <w:b/>
          <w:bCs/>
          <w:sz w:val="24"/>
          <w:szCs w:val="24"/>
        </w:rPr>
        <w:br/>
      </w:r>
      <w:r w:rsidRPr="0077650B">
        <w:rPr>
          <w:b/>
          <w:bCs/>
          <w:sz w:val="24"/>
          <w:szCs w:val="24"/>
        </w:rPr>
        <w:br/>
      </w:r>
      <w:r w:rsidRPr="0077650B">
        <w:rPr>
          <w:bCs/>
          <w:sz w:val="24"/>
          <w:szCs w:val="24"/>
        </w:rPr>
        <w:t>а</w:t>
      </w:r>
      <w:r w:rsidRPr="0077650B">
        <w:rPr>
          <w:bCs/>
          <w:i/>
          <w:iCs/>
          <w:sz w:val="24"/>
          <w:szCs w:val="24"/>
        </w:rPr>
        <w:t> - </w:t>
      </w:r>
      <w:r w:rsidRPr="0077650B">
        <w:rPr>
          <w:bCs/>
          <w:sz w:val="24"/>
          <w:szCs w:val="24"/>
        </w:rPr>
        <w:t>комплект приспособления для устранения перекосов и перегибов; б</w:t>
      </w:r>
      <w:r w:rsidRPr="0077650B">
        <w:rPr>
          <w:bCs/>
          <w:i/>
          <w:iCs/>
          <w:sz w:val="24"/>
          <w:szCs w:val="24"/>
        </w:rPr>
        <w:t>, </w:t>
      </w:r>
      <w:r w:rsidRPr="0077650B">
        <w:rPr>
          <w:bCs/>
          <w:sz w:val="24"/>
          <w:szCs w:val="24"/>
        </w:rPr>
        <w:t>в</w:t>
      </w:r>
      <w:r w:rsidRPr="0077650B">
        <w:rPr>
          <w:bCs/>
          <w:i/>
          <w:iCs/>
          <w:sz w:val="24"/>
          <w:szCs w:val="24"/>
        </w:rPr>
        <w:t> </w:t>
      </w:r>
      <w:r w:rsidRPr="0077650B">
        <w:rPr>
          <w:bCs/>
          <w:sz w:val="24"/>
          <w:szCs w:val="24"/>
        </w:rPr>
        <w:t>и</w:t>
      </w:r>
      <w:r w:rsidRPr="0077650B">
        <w:rPr>
          <w:bCs/>
          <w:i/>
          <w:iCs/>
          <w:sz w:val="24"/>
          <w:szCs w:val="24"/>
        </w:rPr>
        <w:t> </w:t>
      </w:r>
      <w:r w:rsidRPr="0077650B">
        <w:rPr>
          <w:bCs/>
          <w:sz w:val="24"/>
          <w:szCs w:val="24"/>
        </w:rPr>
        <w:t>г </w:t>
      </w:r>
      <w:r w:rsidRPr="0077650B">
        <w:rPr>
          <w:bCs/>
          <w:i/>
          <w:iCs/>
          <w:sz w:val="24"/>
          <w:szCs w:val="24"/>
        </w:rPr>
        <w:t>-</w:t>
      </w:r>
      <w:r w:rsidRPr="0077650B">
        <w:rPr>
          <w:bCs/>
          <w:sz w:val="24"/>
          <w:szCs w:val="24"/>
        </w:rPr>
        <w:t> использование приспособлений при правке; 1 - оправка для вытягивания вогнутых     деталей; 2 и 3 - самозакрепляющиеся гидравлические зажимы; 4 - оправка с зубцами для захвата выпрямляемой панели; 5 - насос; 6 </w:t>
      </w:r>
      <w:r w:rsidRPr="0077650B">
        <w:rPr>
          <w:bCs/>
          <w:i/>
          <w:iCs/>
          <w:sz w:val="24"/>
          <w:szCs w:val="24"/>
        </w:rPr>
        <w:t>-</w:t>
      </w:r>
      <w:r w:rsidRPr="0077650B">
        <w:rPr>
          <w:bCs/>
          <w:sz w:val="24"/>
          <w:szCs w:val="24"/>
        </w:rPr>
        <w:t> двойной захват; 7 - натяжной цилиндр с вытягивающим устройством; 8 - натяжной цилиндр с захватами; 9 - правильное устройство.</w:t>
      </w:r>
      <w:r w:rsidRPr="0077650B">
        <w:rPr>
          <w:bCs/>
          <w:sz w:val="24"/>
          <w:szCs w:val="24"/>
        </w:rPr>
        <w:br/>
      </w:r>
      <w:r w:rsidRPr="0077650B">
        <w:rPr>
          <w:bCs/>
          <w:sz w:val="24"/>
          <w:szCs w:val="24"/>
        </w:rPr>
        <w:br/>
      </w:r>
      <w:r w:rsidRPr="0077650B">
        <w:rPr>
          <w:bCs/>
          <w:i/>
          <w:iCs/>
          <w:sz w:val="24"/>
          <w:szCs w:val="24"/>
        </w:rPr>
        <w:t>Проковка и зачистка сварных швов </w:t>
      </w:r>
      <w:r w:rsidRPr="0077650B">
        <w:rPr>
          <w:bCs/>
          <w:sz w:val="24"/>
          <w:szCs w:val="24"/>
        </w:rPr>
        <w:t>необходима для упрочнения места сварки и придания ему требуемого профиля. Ее выполняютпневматическим молотком при помощи комплекта поддержек и бойков. После проковки места сварки зачищают абразивным кругом, установленным в пневматических или электрических переносных машинках.</w:t>
      </w:r>
      <w:r w:rsidRPr="0077650B">
        <w:rPr>
          <w:bCs/>
          <w:sz w:val="24"/>
          <w:szCs w:val="24"/>
        </w:rPr>
        <w:br/>
      </w:r>
      <w:r w:rsidRPr="0077650B">
        <w:rPr>
          <w:bCs/>
          <w:sz w:val="24"/>
          <w:szCs w:val="24"/>
        </w:rPr>
        <w:br/>
      </w:r>
      <w:r w:rsidRPr="0077650B">
        <w:rPr>
          <w:bCs/>
          <w:i/>
          <w:iCs/>
          <w:sz w:val="24"/>
          <w:szCs w:val="24"/>
        </w:rPr>
        <w:t>Окончательная правка и рихтовка </w:t>
      </w:r>
      <w:r w:rsidRPr="0077650B">
        <w:rPr>
          <w:bCs/>
          <w:sz w:val="24"/>
          <w:szCs w:val="24"/>
        </w:rPr>
        <w:t>панелей кузовов и кабин предназначена для обеспечения точности сборки и удаления мелких вмятин и выпучин, оставшихся на поверхностях. Рихтовку выполняют пневматическим рихтовальным устройством или вручную. Устраняют повреждения сваркой.</w:t>
      </w:r>
      <w:r w:rsidRPr="0077650B">
        <w:rPr>
          <w:bCs/>
          <w:sz w:val="24"/>
          <w:szCs w:val="24"/>
        </w:rPr>
        <w:br/>
      </w:r>
      <w:r w:rsidRPr="0077650B">
        <w:rPr>
          <w:bCs/>
          <w:sz w:val="24"/>
          <w:szCs w:val="24"/>
        </w:rPr>
        <w:br/>
      </w:r>
      <w:r w:rsidRPr="0077650B">
        <w:rPr>
          <w:bCs/>
          <w:sz w:val="24"/>
          <w:szCs w:val="24"/>
        </w:rPr>
        <w:lastRenderedPageBreak/>
        <w:t>Ремонт оборудования и механизмов кузова и кабин</w:t>
      </w:r>
      <w:r w:rsidRPr="0077650B">
        <w:rPr>
          <w:bCs/>
          <w:sz w:val="24"/>
          <w:szCs w:val="24"/>
        </w:rPr>
        <w:br/>
      </w:r>
      <w:r w:rsidRPr="0077650B">
        <w:rPr>
          <w:bCs/>
          <w:sz w:val="24"/>
          <w:szCs w:val="24"/>
        </w:rPr>
        <w:br/>
        <w:t>К арматуре кузовов и кабин относятся стеклоподъемники, замки, ограничители дверей, петли дверей, капота и т.п.</w:t>
      </w:r>
      <w:r w:rsidRPr="0077650B">
        <w:rPr>
          <w:bCs/>
          <w:sz w:val="24"/>
          <w:szCs w:val="24"/>
        </w:rPr>
        <w:br/>
      </w:r>
      <w:r w:rsidRPr="0077650B">
        <w:rPr>
          <w:bCs/>
          <w:sz w:val="24"/>
          <w:szCs w:val="24"/>
        </w:rPr>
        <w:br/>
      </w:r>
      <w:r w:rsidRPr="0077650B">
        <w:rPr>
          <w:bCs/>
          <w:i/>
          <w:iCs/>
          <w:sz w:val="24"/>
          <w:szCs w:val="24"/>
        </w:rPr>
        <w:t>Стеклоподъемники </w:t>
      </w:r>
      <w:r w:rsidRPr="0077650B">
        <w:rPr>
          <w:bCs/>
          <w:sz w:val="24"/>
          <w:szCs w:val="24"/>
        </w:rPr>
        <w:t>могут иметь следующие дефекты: трещины и обломы деталей; перекос и деформацию обойм, рамок и направляющих; ослабление заклепочных соединений; повреждение рези</w:t>
      </w:r>
      <w:r w:rsidRPr="0077650B">
        <w:rPr>
          <w:bCs/>
          <w:sz w:val="24"/>
          <w:szCs w:val="24"/>
        </w:rPr>
        <w:softHyphen/>
        <w:t>новых уплотнителей; коррозию деталей. Стеклоподъемники и механизмы крепления стекол подвергаются разборке, мойке, дефектации, ремонту и сборке. При дефектации выбраковываются: детали с обломами; пружины, потерявшие упругость; обоймы с изношенными стеклами, не поддающимися обжатию; заклепки, не поддающиеся подтяжке; поврежденные резиновые уплотнители и другие детали с износами на поверхностях, влияющими на нормальную работу механизма. Трещины на деталях устраняют заваркой с последующей зачисткой сварочных швов, погнутость деталей — правкой в холодном состоянии.</w:t>
      </w:r>
      <w:r w:rsidRPr="0077650B">
        <w:rPr>
          <w:bCs/>
          <w:sz w:val="24"/>
          <w:szCs w:val="24"/>
        </w:rPr>
        <w:br/>
      </w:r>
      <w:r w:rsidRPr="0077650B">
        <w:rPr>
          <w:bCs/>
          <w:sz w:val="24"/>
          <w:szCs w:val="24"/>
        </w:rPr>
        <w:br/>
      </w:r>
      <w:r w:rsidRPr="0077650B">
        <w:rPr>
          <w:bCs/>
          <w:i/>
          <w:iCs/>
          <w:sz w:val="24"/>
          <w:szCs w:val="24"/>
        </w:rPr>
        <w:t>Замки дверей </w:t>
      </w:r>
      <w:r w:rsidRPr="0077650B">
        <w:rPr>
          <w:bCs/>
          <w:sz w:val="24"/>
          <w:szCs w:val="24"/>
        </w:rPr>
        <w:t>могут иметь следующие дефекты: трещины и обломы, повреждения резьбовых отверстий, коррозию на поверхностях детали, ослабление пружин и заклепок крепления деталей, износы поверхностей деталей. Ремонт замков заключается в их разборке, промывке в керосине, дефектации, восстановлении поврежденных деталей, сборке и регулировки. Выбраковке подлежат детали, у которых наблюдаются глубокие следы коррозии, изношенные поверхности и обломы, пружины, потерявшие упругость. Трещины в корпусе замка заваривают. Обломанные винты в резьбовых отверстиях удаляют. Поврежденную резьбу в отверстии заваривают, зачищают место сварки заподлицо с основным металлом, сверлят отверстие и нарезают резьбу в соответствии с размером на рабочем чертеже. Незначительные налеты коррозии на поверхностях деталей очищают шабером или шлифовальной бумагой и смывают керосином.</w:t>
      </w:r>
      <w:r w:rsidRPr="0077650B">
        <w:rPr>
          <w:bCs/>
          <w:sz w:val="24"/>
          <w:szCs w:val="24"/>
        </w:rPr>
        <w:br/>
      </w:r>
      <w:r w:rsidRPr="0077650B">
        <w:rPr>
          <w:bCs/>
          <w:sz w:val="24"/>
          <w:szCs w:val="24"/>
        </w:rPr>
        <w:br/>
      </w:r>
      <w:r w:rsidRPr="0077650B">
        <w:rPr>
          <w:bCs/>
          <w:i/>
          <w:iCs/>
          <w:sz w:val="24"/>
          <w:szCs w:val="24"/>
        </w:rPr>
        <w:t>Петли дверей </w:t>
      </w:r>
      <w:r w:rsidRPr="0077650B">
        <w:rPr>
          <w:bCs/>
          <w:sz w:val="24"/>
          <w:szCs w:val="24"/>
        </w:rPr>
        <w:t>могут иметь дефекты: трещины и обломы, износ отверстий и осей, погнутость. Изношенные оси петель двери заменяют новыми. Трещины и износ отверстий устраняют заваркой с последующей механической обработкой. Изношенные отверстия под ось петли развертывают под ремонтный размер, а погнутость петли устраняют правкой.</w:t>
      </w:r>
      <w:r w:rsidRPr="0077650B">
        <w:rPr>
          <w:bCs/>
          <w:sz w:val="24"/>
          <w:szCs w:val="24"/>
        </w:rPr>
        <w:br/>
      </w:r>
      <w:r w:rsidRPr="0077650B">
        <w:rPr>
          <w:bCs/>
          <w:sz w:val="24"/>
          <w:szCs w:val="24"/>
        </w:rPr>
        <w:br/>
        <w:t>Ремонт неметаллических деталей кузовов. </w:t>
      </w:r>
      <w:r w:rsidRPr="0077650B">
        <w:rPr>
          <w:bCs/>
          <w:sz w:val="24"/>
          <w:szCs w:val="24"/>
        </w:rPr>
        <w:br/>
      </w:r>
      <w:r w:rsidRPr="0077650B">
        <w:rPr>
          <w:bCs/>
          <w:sz w:val="24"/>
          <w:szCs w:val="24"/>
        </w:rPr>
        <w:br/>
        <w:t>При производстве автомобилей широко применяются неметаллические материалы: дерево, пластмассы, синтетические кожи стекло, резина и др. Большинство деталей из этих материалов при ремонте восстановлению не подлежат, а заменяются новыми, изготовленными на ремонтном предприятии или заводе-изготовителе.</w:t>
      </w:r>
      <w:r w:rsidRPr="0077650B">
        <w:rPr>
          <w:bCs/>
          <w:sz w:val="24"/>
          <w:szCs w:val="24"/>
        </w:rPr>
        <w:br/>
      </w:r>
      <w:r w:rsidRPr="0077650B">
        <w:rPr>
          <w:bCs/>
          <w:sz w:val="24"/>
          <w:szCs w:val="24"/>
        </w:rPr>
        <w:br/>
      </w:r>
      <w:r w:rsidRPr="0077650B">
        <w:rPr>
          <w:bCs/>
          <w:i/>
          <w:iCs/>
          <w:sz w:val="24"/>
          <w:szCs w:val="24"/>
        </w:rPr>
        <w:t>Деревянные детали платформы и кузова </w:t>
      </w:r>
      <w:r w:rsidRPr="0077650B">
        <w:rPr>
          <w:bCs/>
          <w:sz w:val="24"/>
          <w:szCs w:val="24"/>
        </w:rPr>
        <w:t>изготавливают из пиломатериалов хвойных пород (сосна, ель), имеющих влажность не выше 18 %. Основными дефектами являются поломки, трещины, отколы, износ отверстий. Детали, имеющие разрушенные шипы или гнезда под шипы, заменяют новыми. Деревянные детали платформы кузова ремонтируют наращиванием их по длине или заменой негодных досок. Доски или бруски разрезают на заготовки определенных размеров, строгают со всех сторон, торцуют концы, нарезают проушины, пазы, сверлят отверстия и т. п. Для склеивания деревянных деталей применяют фенолформальдегидные клеи типа ВИАМБ-3 и казеиновый. Последовательность выполнения работ: поверхность, предназначенную для склеивания, обрабатывают так, чтобы детали плотно прилегали друг к другу и обеспечивали получение равномерной по толщине клеевой пленки; клей наносят кистью на склеиваемые поверхности (время выдержки на воздухе для клея ВИАМБ-3 составляет 4...15 мин); сборка выдержка деталей под давлением 0,2...0,3 МПа при температуре 16...20°С в течение 5 ч; отверстия из-под выпавших сучков, болтов, шурупов заделывают деревянными цилиндрическими вставками из той же породы дерева, что и ремонтируемая деталь на клею, а трещины заполняют мастиками, шпаклевкой по дереву, смоляным клеем или же постановкой на клею деревянных вставок, плотно подогнанных по месту разделанной трещины.</w:t>
      </w:r>
      <w:r w:rsidRPr="0077650B">
        <w:rPr>
          <w:bCs/>
          <w:sz w:val="24"/>
          <w:szCs w:val="24"/>
        </w:rPr>
        <w:br/>
      </w:r>
      <w:r w:rsidRPr="0077650B">
        <w:rPr>
          <w:bCs/>
          <w:sz w:val="24"/>
          <w:szCs w:val="24"/>
        </w:rPr>
        <w:lastRenderedPageBreak/>
        <w:br/>
      </w:r>
      <w:r w:rsidRPr="0077650B">
        <w:rPr>
          <w:bCs/>
          <w:i/>
          <w:iCs/>
          <w:sz w:val="24"/>
          <w:szCs w:val="24"/>
        </w:rPr>
        <w:t>Обшивку </w:t>
      </w:r>
      <w:r w:rsidRPr="0077650B">
        <w:rPr>
          <w:bCs/>
          <w:sz w:val="24"/>
          <w:szCs w:val="24"/>
        </w:rPr>
        <w:t>текстильных материалов или кожзаменителей при ремонте легковых автомобилей заменяют новой, так как в процессе эксплуатации материал стареет, теряет эластичность и другие физико-механические свойства. </w:t>
      </w:r>
      <w:r w:rsidRPr="0077650B">
        <w:rPr>
          <w:bCs/>
          <w:sz w:val="24"/>
          <w:szCs w:val="24"/>
        </w:rPr>
        <w:br/>
      </w:r>
      <w:r w:rsidRPr="0077650B">
        <w:rPr>
          <w:bCs/>
          <w:sz w:val="24"/>
          <w:szCs w:val="24"/>
        </w:rPr>
        <w:br/>
      </w:r>
      <w:r w:rsidRPr="0077650B">
        <w:rPr>
          <w:bCs/>
          <w:i/>
          <w:iCs/>
          <w:sz w:val="24"/>
          <w:szCs w:val="24"/>
        </w:rPr>
        <w:t>Стекла кабин и кузовов </w:t>
      </w:r>
      <w:r w:rsidRPr="0077650B">
        <w:rPr>
          <w:bCs/>
          <w:sz w:val="24"/>
          <w:szCs w:val="24"/>
        </w:rPr>
        <w:t>могут иметь риски, царапины, помутнения, желтизну, радужность, выработку от щеток и другие дефекты.Лобовые и боковые стекла с желтизной, радужностью и выработкой от щеток выбраковываются. Риски и царапины устраняют шлифовкой с последующей полировкой. Стекло, подлежащее восстановлению, очищают от грязи, пыли и жировых загрязнений. Отмеченные мелом участки стекла шлифуют войлочной обивкой круга, на которую наносят слой пасты, представляющей собой водныйраствор пемзы, с частотой вращения круга 300...400 мин</w:t>
      </w:r>
      <w:r w:rsidRPr="0077650B">
        <w:rPr>
          <w:bCs/>
          <w:sz w:val="24"/>
          <w:szCs w:val="24"/>
          <w:vertAlign w:val="superscript"/>
        </w:rPr>
        <w:t>-1</w:t>
      </w:r>
      <w:r w:rsidRPr="0077650B">
        <w:rPr>
          <w:bCs/>
          <w:sz w:val="24"/>
          <w:szCs w:val="24"/>
        </w:rPr>
        <w:t> до полного выведения рисок, царапин и следов помутнения. Затем со стек</w:t>
      </w:r>
      <w:r w:rsidRPr="0077650B">
        <w:rPr>
          <w:bCs/>
          <w:sz w:val="24"/>
          <w:szCs w:val="24"/>
        </w:rPr>
        <w:softHyphen/>
        <w:t>ла смывают остатки пасты. Полируют стекло водным раствором крокуса или полирита с частотой вращения круга 700...800 мин</w:t>
      </w:r>
      <w:r w:rsidRPr="0077650B">
        <w:rPr>
          <w:bCs/>
          <w:sz w:val="24"/>
          <w:szCs w:val="24"/>
          <w:vertAlign w:val="superscript"/>
        </w:rPr>
        <w:t>-1</w:t>
      </w:r>
      <w:r w:rsidRPr="0077650B">
        <w:rPr>
          <w:bCs/>
          <w:sz w:val="24"/>
          <w:szCs w:val="24"/>
        </w:rPr>
        <w:t> до получения необходимой прозрачности. После обработки стекло обезжиривают.</w:t>
      </w:r>
      <w:r w:rsidRPr="0077650B">
        <w:rPr>
          <w:bCs/>
          <w:sz w:val="24"/>
          <w:szCs w:val="24"/>
        </w:rPr>
        <w:br/>
      </w:r>
      <w:r w:rsidRPr="0077650B">
        <w:rPr>
          <w:bCs/>
          <w:sz w:val="24"/>
          <w:szCs w:val="24"/>
        </w:rPr>
        <w:br/>
        <w:t>Сборка и контроль кузовов и кабин.</w:t>
      </w:r>
      <w:r w:rsidRPr="0077650B">
        <w:rPr>
          <w:bCs/>
          <w:sz w:val="24"/>
          <w:szCs w:val="24"/>
        </w:rPr>
        <w:br/>
      </w:r>
      <w:r w:rsidRPr="0077650B">
        <w:rPr>
          <w:bCs/>
          <w:sz w:val="24"/>
          <w:szCs w:val="24"/>
        </w:rPr>
        <w:br/>
      </w:r>
      <w:r w:rsidRPr="0077650B">
        <w:rPr>
          <w:bCs/>
          <w:i/>
          <w:iCs/>
          <w:sz w:val="24"/>
          <w:szCs w:val="24"/>
        </w:rPr>
        <w:t>Сборку кузовов и кабин </w:t>
      </w:r>
      <w:r w:rsidRPr="0077650B">
        <w:rPr>
          <w:bCs/>
          <w:sz w:val="24"/>
          <w:szCs w:val="24"/>
        </w:rPr>
        <w:t>при ремонте автомобилей выполняют в такой последовательности:</w:t>
      </w:r>
      <w:r w:rsidRPr="0077650B">
        <w:rPr>
          <w:bCs/>
          <w:sz w:val="24"/>
          <w:szCs w:val="24"/>
        </w:rPr>
        <w:br/>
      </w:r>
      <w:r w:rsidRPr="0077650B">
        <w:rPr>
          <w:bCs/>
          <w:sz w:val="24"/>
          <w:szCs w:val="24"/>
        </w:rPr>
        <w:br/>
        <w:t>1.) До окраски на них устанавливают все детали и сборочные единицы, подлежащие окраске вместе с кузовом (двери, капот, оперение, крышка багажника и пр.), выдерживая требуемые зазоры между сопрягаемыми деталями;</w:t>
      </w:r>
      <w:r w:rsidRPr="0077650B">
        <w:rPr>
          <w:bCs/>
          <w:sz w:val="24"/>
          <w:szCs w:val="24"/>
        </w:rPr>
        <w:br/>
      </w:r>
      <w:r w:rsidRPr="0077650B">
        <w:rPr>
          <w:bCs/>
          <w:sz w:val="24"/>
          <w:szCs w:val="24"/>
        </w:rPr>
        <w:br/>
        <w:t>2.) после нанесения лакокрасочных покрытий выполняется установка потолка, боковин и панелей внутренней отделки дверей, стекол, сидений, шумо- и теплоизоляционных прокладок, уплотнителей дверей, электрооборудования, панели приборов, деталей системы вентиляции и обогрева салона и др.</w:t>
      </w:r>
      <w:r w:rsidRPr="0077650B">
        <w:rPr>
          <w:bCs/>
          <w:sz w:val="24"/>
          <w:szCs w:val="24"/>
        </w:rPr>
        <w:br/>
      </w:r>
      <w:r w:rsidRPr="0077650B">
        <w:rPr>
          <w:bCs/>
          <w:sz w:val="24"/>
          <w:szCs w:val="24"/>
        </w:rPr>
        <w:br/>
      </w:r>
      <w:r w:rsidRPr="0077650B">
        <w:rPr>
          <w:bCs/>
          <w:i/>
          <w:iCs/>
          <w:sz w:val="24"/>
          <w:szCs w:val="24"/>
        </w:rPr>
        <w:t>Контролю подлежат: </w:t>
      </w:r>
      <w:r w:rsidRPr="0077650B">
        <w:rPr>
          <w:bCs/>
          <w:sz w:val="24"/>
          <w:szCs w:val="24"/>
        </w:rPr>
        <w:t>геометрические отклонения размеров расположения групп отверстий, связанных между собой функционально, используя для этого контрольно-измерительную оснастку; проемы кузовов и кабин и места сопряжений контролируют шаблонами по форме сопрягаемой детали; герметичность и пыленепроницаемость кузова и кабины. Проверку герметичности собранного кузова производят в дождевальных установках при давлении воды 2 кгс/см</w:t>
      </w:r>
      <w:r w:rsidRPr="0077650B">
        <w:rPr>
          <w:bCs/>
          <w:sz w:val="24"/>
          <w:szCs w:val="24"/>
          <w:vertAlign w:val="superscript"/>
        </w:rPr>
        <w:t>2</w:t>
      </w:r>
      <w:r w:rsidRPr="0077650B">
        <w:rPr>
          <w:bCs/>
          <w:sz w:val="24"/>
          <w:szCs w:val="24"/>
        </w:rPr>
        <w:t> в течение 6 мин, при этом фиксируют проникновение воды и образование конденсата в приборах освещения и сигнализации. Плотность прилегания двери к ее проему определяют путем натирания уплотнителей мелом. При захлопывании двери на кузове или кабине должен остаться равномерный отпечаток мела. Регулировка плотности прилегания уплотнителей двери достигается перемещением защелки замка. </w:t>
      </w:r>
    </w:p>
    <w:p w:rsidR="0077650B" w:rsidRDefault="0077650B" w:rsidP="0077650B">
      <w:pPr>
        <w:widowControl/>
        <w:autoSpaceDE/>
        <w:autoSpaceDN/>
        <w:adjustRightInd/>
        <w:rPr>
          <w:bCs/>
          <w:sz w:val="28"/>
          <w:szCs w:val="28"/>
        </w:rPr>
      </w:pPr>
    </w:p>
    <w:p w:rsidR="0077650B" w:rsidRDefault="0077650B" w:rsidP="0077650B">
      <w:pPr>
        <w:widowControl/>
        <w:autoSpaceDE/>
        <w:autoSpaceDN/>
        <w:adjustRightInd/>
        <w:rPr>
          <w:bCs/>
          <w:sz w:val="28"/>
          <w:szCs w:val="28"/>
        </w:rPr>
      </w:pPr>
    </w:p>
    <w:p w:rsidR="0077650B" w:rsidRDefault="0077650B" w:rsidP="0077650B">
      <w:pPr>
        <w:widowControl/>
        <w:autoSpaceDE/>
        <w:autoSpaceDN/>
        <w:adjustRightInd/>
        <w:rPr>
          <w:bCs/>
          <w:sz w:val="28"/>
          <w:szCs w:val="28"/>
        </w:rPr>
      </w:pPr>
    </w:p>
    <w:p w:rsidR="0077650B" w:rsidRDefault="0077650B" w:rsidP="0077650B">
      <w:pPr>
        <w:widowControl/>
        <w:autoSpaceDE/>
        <w:autoSpaceDN/>
        <w:adjustRightInd/>
        <w:rPr>
          <w:bCs/>
          <w:sz w:val="28"/>
          <w:szCs w:val="28"/>
        </w:rPr>
      </w:pPr>
    </w:p>
    <w:p w:rsidR="0077650B" w:rsidRDefault="0077650B" w:rsidP="0077650B">
      <w:pPr>
        <w:widowControl/>
        <w:autoSpaceDE/>
        <w:autoSpaceDN/>
        <w:adjustRightInd/>
        <w:rPr>
          <w:bCs/>
          <w:sz w:val="28"/>
          <w:szCs w:val="28"/>
        </w:rPr>
      </w:pPr>
    </w:p>
    <w:p w:rsidR="0077650B" w:rsidRDefault="0077650B" w:rsidP="0077650B">
      <w:pPr>
        <w:widowControl/>
        <w:autoSpaceDE/>
        <w:autoSpaceDN/>
        <w:adjustRightInd/>
        <w:rPr>
          <w:sz w:val="28"/>
          <w:szCs w:val="28"/>
        </w:rPr>
      </w:pPr>
      <w:r w:rsidRPr="001026AE">
        <w:rPr>
          <w:bCs/>
          <w:sz w:val="28"/>
          <w:szCs w:val="28"/>
        </w:rPr>
        <w:br/>
      </w:r>
    </w:p>
    <w:p w:rsidR="004077DE" w:rsidRDefault="004077DE" w:rsidP="0077650B">
      <w:pPr>
        <w:widowControl/>
        <w:autoSpaceDE/>
        <w:autoSpaceDN/>
        <w:adjustRightInd/>
        <w:rPr>
          <w:sz w:val="28"/>
          <w:szCs w:val="28"/>
        </w:rPr>
      </w:pPr>
    </w:p>
    <w:p w:rsidR="00B94919" w:rsidRDefault="00B94919" w:rsidP="0077650B">
      <w:pPr>
        <w:widowControl/>
        <w:autoSpaceDE/>
        <w:autoSpaceDN/>
        <w:adjustRightInd/>
        <w:rPr>
          <w:sz w:val="28"/>
          <w:szCs w:val="28"/>
        </w:rPr>
      </w:pPr>
    </w:p>
    <w:p w:rsidR="00B94919" w:rsidRDefault="00B94919" w:rsidP="0077650B">
      <w:pPr>
        <w:widowControl/>
        <w:autoSpaceDE/>
        <w:autoSpaceDN/>
        <w:adjustRightInd/>
        <w:rPr>
          <w:sz w:val="28"/>
          <w:szCs w:val="28"/>
        </w:rPr>
      </w:pPr>
    </w:p>
    <w:p w:rsidR="00B94919" w:rsidRDefault="00B94919" w:rsidP="0077650B">
      <w:pPr>
        <w:widowControl/>
        <w:autoSpaceDE/>
        <w:autoSpaceDN/>
        <w:adjustRightInd/>
        <w:rPr>
          <w:sz w:val="28"/>
          <w:szCs w:val="28"/>
        </w:rPr>
      </w:pPr>
    </w:p>
    <w:p w:rsidR="00B94919" w:rsidRDefault="00B94919" w:rsidP="0077650B">
      <w:pPr>
        <w:widowControl/>
        <w:autoSpaceDE/>
        <w:autoSpaceDN/>
        <w:adjustRightInd/>
        <w:rPr>
          <w:sz w:val="28"/>
          <w:szCs w:val="28"/>
        </w:rPr>
      </w:pPr>
    </w:p>
    <w:p w:rsidR="004077DE" w:rsidRDefault="004077DE" w:rsidP="0077650B">
      <w:pPr>
        <w:widowControl/>
        <w:autoSpaceDE/>
        <w:autoSpaceDN/>
        <w:adjustRightInd/>
        <w:rPr>
          <w:sz w:val="28"/>
          <w:szCs w:val="28"/>
        </w:rPr>
      </w:pPr>
    </w:p>
    <w:p w:rsidR="004077DE" w:rsidRDefault="004077DE" w:rsidP="0077650B">
      <w:pPr>
        <w:widowControl/>
        <w:autoSpaceDE/>
        <w:autoSpaceDN/>
        <w:adjustRightInd/>
        <w:rPr>
          <w:sz w:val="28"/>
          <w:szCs w:val="28"/>
        </w:rPr>
      </w:pPr>
    </w:p>
    <w:p w:rsidR="004077DE" w:rsidRDefault="004077DE" w:rsidP="0077650B">
      <w:pPr>
        <w:widowControl/>
        <w:autoSpaceDE/>
        <w:autoSpaceDN/>
        <w:adjustRightInd/>
        <w:rPr>
          <w:sz w:val="28"/>
          <w:szCs w:val="28"/>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41</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Методы технического нормирования труда в АТП</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 xml:space="preserve">Задачи и содержание технического нормирования труда. </w:t>
      </w:r>
      <w:r w:rsidRPr="003053CA">
        <w:rPr>
          <w:rFonts w:eastAsia="Times New Roman"/>
          <w:spacing w:val="-3"/>
          <w:sz w:val="24"/>
          <w:szCs w:val="24"/>
          <w:u w:val="single"/>
        </w:rPr>
        <w:t>Значение</w:t>
      </w:r>
      <w:r w:rsidRPr="003053CA">
        <w:rPr>
          <w:rFonts w:eastAsia="Times New Roman"/>
          <w:sz w:val="24"/>
          <w:szCs w:val="24"/>
          <w:u w:val="single"/>
        </w:rPr>
        <w:tab/>
        <w:t xml:space="preserve">и    роль    технического    нормирования    в    повышении </w:t>
      </w:r>
      <w:r w:rsidRPr="003053CA">
        <w:rPr>
          <w:rFonts w:eastAsia="Times New Roman"/>
          <w:spacing w:val="-1"/>
          <w:sz w:val="24"/>
          <w:szCs w:val="24"/>
          <w:u w:val="single"/>
        </w:rPr>
        <w:t>производительности труда и снижении себестоимости продукции</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tabs>
          <w:tab w:val="left" w:pos="1574"/>
        </w:tabs>
        <w:jc w:val="both"/>
        <w:rPr>
          <w:sz w:val="24"/>
          <w:szCs w:val="24"/>
          <w:u w:val="single"/>
        </w:rPr>
      </w:pPr>
      <w:r>
        <w:rPr>
          <w:rFonts w:eastAsia="Times New Roman"/>
          <w:spacing w:val="-2"/>
          <w:sz w:val="24"/>
          <w:szCs w:val="24"/>
        </w:rPr>
        <w:t xml:space="preserve">Изложение нового материала - </w:t>
      </w:r>
      <w:r>
        <w:rPr>
          <w:rFonts w:eastAsia="Times New Roman"/>
          <w:spacing w:val="-2"/>
          <w:sz w:val="24"/>
          <w:szCs w:val="24"/>
        </w:rPr>
        <w:tab/>
      </w:r>
      <w:r w:rsidRPr="003053CA">
        <w:rPr>
          <w:rFonts w:eastAsia="Times New Roman"/>
          <w:sz w:val="24"/>
          <w:szCs w:val="24"/>
          <w:u w:val="single"/>
        </w:rPr>
        <w:t xml:space="preserve">Задачи и содержание технического нормирования труда. </w:t>
      </w:r>
      <w:r w:rsidRPr="003053CA">
        <w:rPr>
          <w:rFonts w:eastAsia="Times New Roman"/>
          <w:spacing w:val="-3"/>
          <w:sz w:val="24"/>
          <w:szCs w:val="24"/>
          <w:u w:val="single"/>
        </w:rPr>
        <w:t>Значение</w:t>
      </w:r>
      <w:r w:rsidRPr="003053CA">
        <w:rPr>
          <w:rFonts w:eastAsia="Times New Roman"/>
          <w:sz w:val="24"/>
          <w:szCs w:val="24"/>
          <w:u w:val="single"/>
        </w:rPr>
        <w:tab/>
        <w:t xml:space="preserve">и    роль    технического    нормирования    в    повышении </w:t>
      </w:r>
      <w:r w:rsidRPr="003053CA">
        <w:rPr>
          <w:rFonts w:eastAsia="Times New Roman"/>
          <w:spacing w:val="-1"/>
          <w:sz w:val="24"/>
          <w:szCs w:val="24"/>
          <w:u w:val="single"/>
        </w:rPr>
        <w:t>производительности труда и снижении себестоимости продукции.</w:t>
      </w:r>
      <w:r>
        <w:rPr>
          <w:rFonts w:eastAsia="Times New Roman"/>
          <w:spacing w:val="-1"/>
          <w:sz w:val="24"/>
          <w:szCs w:val="24"/>
          <w:u w:val="single"/>
        </w:rPr>
        <w:t xml:space="preserve"> </w:t>
      </w:r>
      <w:r w:rsidRPr="003053CA">
        <w:rPr>
          <w:rFonts w:eastAsia="Times New Roman"/>
          <w:sz w:val="24"/>
          <w:szCs w:val="24"/>
          <w:u w:val="single"/>
        </w:rPr>
        <w:t>Классификация   затрат   рабочего   времени.   Норма   выработки   и   ее определение. Виды норм и методы их установления</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pacing w:val="-2"/>
          <w:sz w:val="24"/>
          <w:szCs w:val="24"/>
          <w:u w:val="single"/>
        </w:rPr>
        <w:t>Фотография рабочего времени и обработка материалов наблюдений</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Pr="00F50F0F" w:rsidRDefault="004077DE" w:rsidP="004077DE">
      <w:pPr>
        <w:ind w:firstLine="283"/>
        <w:jc w:val="both"/>
        <w:rPr>
          <w:b/>
          <w:sz w:val="24"/>
          <w:szCs w:val="24"/>
        </w:rPr>
      </w:pPr>
      <w:r w:rsidRPr="00F50F0F">
        <w:rPr>
          <w:b/>
          <w:sz w:val="24"/>
          <w:szCs w:val="24"/>
        </w:rPr>
        <w:t>ТЕМА: «Техническое нормирование».</w:t>
      </w:r>
    </w:p>
    <w:p w:rsidR="004077DE" w:rsidRPr="00F50F0F" w:rsidRDefault="004077DE" w:rsidP="004077DE">
      <w:pPr>
        <w:ind w:firstLine="283"/>
        <w:jc w:val="both"/>
        <w:rPr>
          <w:b/>
          <w:sz w:val="24"/>
          <w:szCs w:val="24"/>
        </w:rPr>
      </w:pPr>
    </w:p>
    <w:p w:rsidR="004077DE" w:rsidRPr="00F50F0F" w:rsidRDefault="004077DE" w:rsidP="004077DE">
      <w:pPr>
        <w:ind w:firstLine="283"/>
        <w:jc w:val="both"/>
        <w:rPr>
          <w:sz w:val="24"/>
          <w:szCs w:val="24"/>
        </w:rPr>
      </w:pPr>
      <w:r w:rsidRPr="00F50F0F">
        <w:rPr>
          <w:sz w:val="24"/>
          <w:szCs w:val="24"/>
        </w:rPr>
        <w:t xml:space="preserve">1. </w:t>
      </w:r>
      <w:r w:rsidRPr="00F50F0F">
        <w:rPr>
          <w:i/>
          <w:iCs/>
          <w:sz w:val="24"/>
          <w:szCs w:val="24"/>
        </w:rPr>
        <w:t>Техническое нормирование труда</w:t>
      </w:r>
      <w:r w:rsidRPr="00F50F0F">
        <w:rPr>
          <w:sz w:val="24"/>
          <w:szCs w:val="24"/>
        </w:rPr>
        <w:t xml:space="preserve"> представляет собой систему установления технически обоснованных норм времени, т.е. необходимых затрат времени на качественное выполнение </w:t>
      </w:r>
      <w:r w:rsidRPr="00F50F0F">
        <w:rPr>
          <w:sz w:val="24"/>
          <w:szCs w:val="24"/>
        </w:rPr>
        <w:lastRenderedPageBreak/>
        <w:t>определенной работы.</w:t>
      </w:r>
    </w:p>
    <w:p w:rsidR="004077DE" w:rsidRPr="00F50F0F" w:rsidRDefault="004077DE" w:rsidP="004077DE">
      <w:pPr>
        <w:ind w:firstLine="283"/>
        <w:jc w:val="both"/>
        <w:rPr>
          <w:sz w:val="24"/>
          <w:szCs w:val="24"/>
          <w:u w:val="single"/>
        </w:rPr>
      </w:pPr>
      <w:r w:rsidRPr="00F50F0F">
        <w:rPr>
          <w:sz w:val="24"/>
          <w:szCs w:val="24"/>
        </w:rPr>
        <w:t xml:space="preserve">Главная задача технического нормирования – это обеспечение более высоких темпов роста производительности труда. Реализация этой задачи осуществляется за счет разработки мероприятий, </w:t>
      </w:r>
      <w:r w:rsidRPr="00F50F0F">
        <w:rPr>
          <w:sz w:val="24"/>
          <w:szCs w:val="24"/>
          <w:u w:val="single"/>
        </w:rPr>
        <w:t>направленных:</w:t>
      </w:r>
    </w:p>
    <w:p w:rsidR="004077DE" w:rsidRPr="00F50F0F" w:rsidRDefault="004077DE" w:rsidP="00D34CBA">
      <w:pPr>
        <w:widowControl/>
        <w:numPr>
          <w:ilvl w:val="0"/>
          <w:numId w:val="94"/>
        </w:numPr>
        <w:tabs>
          <w:tab w:val="clear" w:pos="1620"/>
          <w:tab w:val="num" w:pos="1260"/>
        </w:tabs>
        <w:autoSpaceDE/>
        <w:autoSpaceDN/>
        <w:adjustRightInd/>
        <w:ind w:left="0" w:firstLine="283"/>
        <w:jc w:val="both"/>
        <w:rPr>
          <w:sz w:val="24"/>
          <w:szCs w:val="24"/>
        </w:rPr>
      </w:pPr>
      <w:r w:rsidRPr="00F50F0F">
        <w:rPr>
          <w:sz w:val="24"/>
          <w:szCs w:val="24"/>
        </w:rPr>
        <w:t>на выявление и использование резервов повышения производительности труда, которые имеются практически на каждом предприятии в силу наличия как явных, так и скрытых потерь рабочего времени;</w:t>
      </w:r>
    </w:p>
    <w:p w:rsidR="004077DE" w:rsidRPr="00F50F0F" w:rsidRDefault="004077DE" w:rsidP="00D34CBA">
      <w:pPr>
        <w:widowControl/>
        <w:numPr>
          <w:ilvl w:val="0"/>
          <w:numId w:val="94"/>
        </w:numPr>
        <w:tabs>
          <w:tab w:val="clear" w:pos="1620"/>
          <w:tab w:val="num" w:pos="1260"/>
        </w:tabs>
        <w:autoSpaceDE/>
        <w:autoSpaceDN/>
        <w:adjustRightInd/>
        <w:ind w:left="0" w:firstLine="283"/>
        <w:jc w:val="both"/>
        <w:rPr>
          <w:sz w:val="24"/>
          <w:szCs w:val="24"/>
        </w:rPr>
      </w:pPr>
      <w:r w:rsidRPr="00F50F0F">
        <w:rPr>
          <w:sz w:val="24"/>
          <w:szCs w:val="24"/>
        </w:rPr>
        <w:t>на повышение производительности труда;</w:t>
      </w:r>
    </w:p>
    <w:p w:rsidR="004077DE" w:rsidRPr="00F50F0F" w:rsidRDefault="004077DE" w:rsidP="00D34CBA">
      <w:pPr>
        <w:widowControl/>
        <w:numPr>
          <w:ilvl w:val="0"/>
          <w:numId w:val="94"/>
        </w:numPr>
        <w:tabs>
          <w:tab w:val="clear" w:pos="1620"/>
          <w:tab w:val="num" w:pos="1260"/>
        </w:tabs>
        <w:autoSpaceDE/>
        <w:autoSpaceDN/>
        <w:adjustRightInd/>
        <w:ind w:left="0" w:firstLine="283"/>
        <w:jc w:val="both"/>
        <w:rPr>
          <w:sz w:val="24"/>
          <w:szCs w:val="24"/>
        </w:rPr>
      </w:pPr>
      <w:r w:rsidRPr="00F50F0F">
        <w:rPr>
          <w:sz w:val="24"/>
          <w:szCs w:val="24"/>
        </w:rPr>
        <w:t>на разработку и установление технически обоснованных норм на различные работы с учетом наиболее полного и эффективного использования имеющейся техники.</w:t>
      </w:r>
    </w:p>
    <w:p w:rsidR="004077DE" w:rsidRPr="00F50F0F" w:rsidRDefault="004077DE" w:rsidP="004077DE">
      <w:pPr>
        <w:ind w:firstLine="283"/>
        <w:jc w:val="both"/>
        <w:rPr>
          <w:sz w:val="24"/>
          <w:szCs w:val="24"/>
          <w:u w:val="single"/>
        </w:rPr>
      </w:pPr>
      <w:r w:rsidRPr="00F50F0F">
        <w:rPr>
          <w:sz w:val="24"/>
          <w:szCs w:val="24"/>
        </w:rPr>
        <w:t xml:space="preserve">Методы, которые применяет техническое нормирование в повседневной практике, просты и достигнуты для применения на любом предприятии и </w:t>
      </w:r>
      <w:r w:rsidRPr="00F50F0F">
        <w:rPr>
          <w:sz w:val="24"/>
          <w:szCs w:val="24"/>
          <w:u w:val="single"/>
        </w:rPr>
        <w:t>включают:</w:t>
      </w:r>
    </w:p>
    <w:p w:rsidR="004077DE" w:rsidRPr="00F50F0F" w:rsidRDefault="004077DE" w:rsidP="00D34CBA">
      <w:pPr>
        <w:widowControl/>
        <w:numPr>
          <w:ilvl w:val="0"/>
          <w:numId w:val="95"/>
        </w:numPr>
        <w:tabs>
          <w:tab w:val="clear" w:pos="1620"/>
          <w:tab w:val="num" w:pos="1260"/>
        </w:tabs>
        <w:autoSpaceDE/>
        <w:autoSpaceDN/>
        <w:adjustRightInd/>
        <w:ind w:left="0" w:firstLine="283"/>
        <w:jc w:val="both"/>
        <w:rPr>
          <w:sz w:val="24"/>
          <w:szCs w:val="24"/>
        </w:rPr>
      </w:pPr>
      <w:r w:rsidRPr="00F50F0F">
        <w:rPr>
          <w:sz w:val="24"/>
          <w:szCs w:val="24"/>
        </w:rPr>
        <w:t>наблюдение за работой непосредственно на рабочем месте;</w:t>
      </w:r>
    </w:p>
    <w:p w:rsidR="004077DE" w:rsidRPr="00F50F0F" w:rsidRDefault="004077DE" w:rsidP="00D34CBA">
      <w:pPr>
        <w:widowControl/>
        <w:numPr>
          <w:ilvl w:val="0"/>
          <w:numId w:val="95"/>
        </w:numPr>
        <w:tabs>
          <w:tab w:val="clear" w:pos="1620"/>
          <w:tab w:val="num" w:pos="1260"/>
        </w:tabs>
        <w:autoSpaceDE/>
        <w:autoSpaceDN/>
        <w:adjustRightInd/>
        <w:ind w:left="0" w:firstLine="283"/>
        <w:jc w:val="both"/>
        <w:rPr>
          <w:sz w:val="24"/>
          <w:szCs w:val="24"/>
        </w:rPr>
      </w:pPr>
      <w:r w:rsidRPr="00F50F0F">
        <w:rPr>
          <w:sz w:val="24"/>
          <w:szCs w:val="24"/>
        </w:rPr>
        <w:t>обработку и анализ всего того, что удалось увидеть и зафиксировать.</w:t>
      </w:r>
    </w:p>
    <w:p w:rsidR="004077DE" w:rsidRPr="00F50F0F" w:rsidRDefault="004077DE" w:rsidP="004077DE">
      <w:pPr>
        <w:ind w:firstLine="283"/>
        <w:jc w:val="both"/>
        <w:rPr>
          <w:sz w:val="24"/>
          <w:szCs w:val="24"/>
        </w:rPr>
      </w:pPr>
      <w:r w:rsidRPr="00F50F0F">
        <w:rPr>
          <w:sz w:val="24"/>
          <w:szCs w:val="24"/>
          <w:u w:val="single"/>
        </w:rPr>
        <w:t>Норма времени</w:t>
      </w:r>
      <w:r w:rsidRPr="00F50F0F">
        <w:rPr>
          <w:sz w:val="24"/>
          <w:szCs w:val="24"/>
        </w:rPr>
        <w:t xml:space="preserve"> на определенную операцию или работу является мерой труда, необходимого при изготовлении (ремонте) данного изделия.</w:t>
      </w:r>
    </w:p>
    <w:p w:rsidR="004077DE" w:rsidRPr="00F50F0F" w:rsidRDefault="004077DE" w:rsidP="004077DE">
      <w:pPr>
        <w:ind w:firstLine="283"/>
        <w:jc w:val="both"/>
        <w:rPr>
          <w:sz w:val="24"/>
          <w:szCs w:val="24"/>
          <w:u w:val="single"/>
        </w:rPr>
      </w:pPr>
      <w:r w:rsidRPr="00F50F0F">
        <w:rPr>
          <w:sz w:val="24"/>
          <w:szCs w:val="24"/>
          <w:u w:val="single"/>
        </w:rPr>
        <w:t>Под методом нормирования понимается:</w:t>
      </w:r>
    </w:p>
    <w:p w:rsidR="004077DE" w:rsidRPr="00F50F0F" w:rsidRDefault="004077DE" w:rsidP="00D34CBA">
      <w:pPr>
        <w:widowControl/>
        <w:numPr>
          <w:ilvl w:val="0"/>
          <w:numId w:val="96"/>
        </w:numPr>
        <w:tabs>
          <w:tab w:val="clear" w:pos="1620"/>
          <w:tab w:val="num" w:pos="1260"/>
        </w:tabs>
        <w:autoSpaceDE/>
        <w:autoSpaceDN/>
        <w:adjustRightInd/>
        <w:ind w:left="0" w:firstLine="283"/>
        <w:jc w:val="both"/>
        <w:rPr>
          <w:sz w:val="24"/>
          <w:szCs w:val="24"/>
        </w:rPr>
      </w:pPr>
      <w:r w:rsidRPr="00F50F0F">
        <w:rPr>
          <w:sz w:val="24"/>
          <w:szCs w:val="24"/>
        </w:rPr>
        <w:t>совокупность приемов установления норм труда, которые включают анализ трудового процесса;</w:t>
      </w:r>
    </w:p>
    <w:p w:rsidR="004077DE" w:rsidRPr="00F50F0F" w:rsidRDefault="004077DE" w:rsidP="00D34CBA">
      <w:pPr>
        <w:widowControl/>
        <w:numPr>
          <w:ilvl w:val="0"/>
          <w:numId w:val="96"/>
        </w:numPr>
        <w:tabs>
          <w:tab w:val="clear" w:pos="1620"/>
          <w:tab w:val="num" w:pos="1260"/>
        </w:tabs>
        <w:autoSpaceDE/>
        <w:autoSpaceDN/>
        <w:adjustRightInd/>
        <w:ind w:left="0" w:firstLine="283"/>
        <w:jc w:val="both"/>
        <w:rPr>
          <w:sz w:val="24"/>
          <w:szCs w:val="24"/>
        </w:rPr>
      </w:pPr>
      <w:r w:rsidRPr="00F50F0F">
        <w:rPr>
          <w:sz w:val="24"/>
          <w:szCs w:val="24"/>
        </w:rPr>
        <w:t>проектирование рациональной организации и расчет норм труда.</w:t>
      </w:r>
    </w:p>
    <w:p w:rsidR="004077DE" w:rsidRPr="00F50F0F" w:rsidRDefault="004077DE" w:rsidP="004077DE">
      <w:pPr>
        <w:ind w:firstLine="283"/>
        <w:jc w:val="both"/>
        <w:rPr>
          <w:sz w:val="24"/>
          <w:szCs w:val="24"/>
        </w:rPr>
      </w:pPr>
      <w:r w:rsidRPr="00F50F0F">
        <w:rPr>
          <w:sz w:val="24"/>
          <w:szCs w:val="24"/>
        </w:rPr>
        <w:t>Выбор метода определяется характером нормируемых работ и условий их выполнения.</w:t>
      </w:r>
    </w:p>
    <w:p w:rsidR="004077DE" w:rsidRPr="00F50F0F" w:rsidRDefault="004077DE" w:rsidP="004077DE">
      <w:pPr>
        <w:ind w:firstLine="283"/>
        <w:jc w:val="both"/>
        <w:rPr>
          <w:sz w:val="24"/>
          <w:szCs w:val="24"/>
        </w:rPr>
      </w:pPr>
    </w:p>
    <w:p w:rsidR="004077DE" w:rsidRPr="00F50F0F" w:rsidRDefault="004077DE" w:rsidP="004077DE">
      <w:pPr>
        <w:ind w:firstLine="283"/>
        <w:jc w:val="both"/>
        <w:rPr>
          <w:sz w:val="24"/>
          <w:szCs w:val="24"/>
        </w:rPr>
      </w:pPr>
      <w:r w:rsidRPr="00F50F0F">
        <w:rPr>
          <w:sz w:val="24"/>
          <w:szCs w:val="24"/>
        </w:rPr>
        <w:t xml:space="preserve">2. </w:t>
      </w:r>
      <w:r w:rsidRPr="00F50F0F">
        <w:rPr>
          <w:sz w:val="24"/>
          <w:szCs w:val="24"/>
        </w:rPr>
        <w:tab/>
        <w:t>Методы нормирования труда делятся на аналитические и суммарные.</w:t>
      </w:r>
    </w:p>
    <w:p w:rsidR="004077DE" w:rsidRPr="00F50F0F" w:rsidRDefault="004077DE" w:rsidP="004077DE">
      <w:pPr>
        <w:ind w:firstLine="283"/>
        <w:jc w:val="both"/>
        <w:rPr>
          <w:sz w:val="24"/>
          <w:szCs w:val="24"/>
        </w:rPr>
      </w:pPr>
      <w:r w:rsidRPr="00F50F0F">
        <w:rPr>
          <w:i/>
          <w:iCs/>
          <w:sz w:val="24"/>
          <w:szCs w:val="24"/>
        </w:rPr>
        <w:t>Аналитические методы</w:t>
      </w:r>
      <w:r w:rsidRPr="00F50F0F">
        <w:rPr>
          <w:sz w:val="24"/>
          <w:szCs w:val="24"/>
        </w:rPr>
        <w:t xml:space="preserve"> предполагают установление норм на основе анализа конкретного трудового процесса, проектирования рациональных режимов работы оборудования и приемов труда рабочих, определение норм по элементам трудового процесса с учетом специфики конкретных рабочих мест и производственных подразделений.</w:t>
      </w:r>
    </w:p>
    <w:p w:rsidR="004077DE" w:rsidRPr="00F50F0F" w:rsidRDefault="004077DE" w:rsidP="004077DE">
      <w:pPr>
        <w:ind w:firstLine="283"/>
        <w:jc w:val="both"/>
        <w:rPr>
          <w:sz w:val="24"/>
          <w:szCs w:val="24"/>
        </w:rPr>
      </w:pPr>
      <w:r w:rsidRPr="00F50F0F">
        <w:rPr>
          <w:i/>
          <w:iCs/>
          <w:sz w:val="24"/>
          <w:szCs w:val="24"/>
        </w:rPr>
        <w:t>Суммарные методы</w:t>
      </w:r>
      <w:r w:rsidRPr="00F50F0F">
        <w:rPr>
          <w:sz w:val="24"/>
          <w:szCs w:val="24"/>
        </w:rPr>
        <w:t xml:space="preserve"> устанавливают нормы без анализа конкретного трудового процесса и проектирования рациональной организации труда, т.е. на основе опыта нормировщика (так называемый опытный метод) или на основе статистических данных о выполнении аналогичных работ (статистический метод).</w:t>
      </w:r>
    </w:p>
    <w:p w:rsidR="004077DE" w:rsidRPr="00F50F0F" w:rsidRDefault="004077DE" w:rsidP="004077DE">
      <w:pPr>
        <w:ind w:firstLine="283"/>
        <w:jc w:val="both"/>
        <w:rPr>
          <w:sz w:val="24"/>
          <w:szCs w:val="24"/>
          <w:u w:val="single"/>
        </w:rPr>
      </w:pPr>
      <w:r w:rsidRPr="00F50F0F">
        <w:rPr>
          <w:i/>
          <w:iCs/>
          <w:sz w:val="24"/>
          <w:szCs w:val="24"/>
        </w:rPr>
        <w:t>Аналитические методы</w:t>
      </w:r>
      <w:r w:rsidRPr="00F50F0F">
        <w:rPr>
          <w:sz w:val="24"/>
          <w:szCs w:val="24"/>
        </w:rPr>
        <w:t xml:space="preserve"> классифицируют по следующим трем </w:t>
      </w:r>
      <w:r w:rsidRPr="00F50F0F">
        <w:rPr>
          <w:sz w:val="24"/>
          <w:szCs w:val="24"/>
          <w:u w:val="single"/>
        </w:rPr>
        <w:t>признакам:</w:t>
      </w:r>
    </w:p>
    <w:p w:rsidR="004077DE" w:rsidRPr="00F50F0F" w:rsidRDefault="004077DE" w:rsidP="00D34CBA">
      <w:pPr>
        <w:widowControl/>
        <w:numPr>
          <w:ilvl w:val="0"/>
          <w:numId w:val="97"/>
        </w:numPr>
        <w:tabs>
          <w:tab w:val="clear" w:pos="1620"/>
          <w:tab w:val="num" w:pos="1260"/>
        </w:tabs>
        <w:autoSpaceDE/>
        <w:autoSpaceDN/>
        <w:adjustRightInd/>
        <w:ind w:left="0" w:firstLine="283"/>
        <w:jc w:val="both"/>
        <w:rPr>
          <w:sz w:val="24"/>
          <w:szCs w:val="24"/>
        </w:rPr>
      </w:pPr>
      <w:r w:rsidRPr="00F50F0F">
        <w:rPr>
          <w:sz w:val="24"/>
          <w:szCs w:val="24"/>
        </w:rPr>
        <w:t>степени дифференциации трудового процесса – дифференцированные и укрупненные;</w:t>
      </w:r>
    </w:p>
    <w:p w:rsidR="004077DE" w:rsidRPr="00F50F0F" w:rsidRDefault="004077DE" w:rsidP="00D34CBA">
      <w:pPr>
        <w:widowControl/>
        <w:numPr>
          <w:ilvl w:val="0"/>
          <w:numId w:val="97"/>
        </w:numPr>
        <w:tabs>
          <w:tab w:val="clear" w:pos="1620"/>
          <w:tab w:val="num" w:pos="1260"/>
        </w:tabs>
        <w:autoSpaceDE/>
        <w:autoSpaceDN/>
        <w:adjustRightInd/>
        <w:ind w:left="0" w:firstLine="283"/>
        <w:jc w:val="both"/>
        <w:rPr>
          <w:sz w:val="24"/>
          <w:szCs w:val="24"/>
        </w:rPr>
      </w:pPr>
      <w:r w:rsidRPr="00F50F0F">
        <w:rPr>
          <w:sz w:val="24"/>
          <w:szCs w:val="24"/>
        </w:rPr>
        <w:t>методике получения исходных данных – исследовательские и нормативные;</w:t>
      </w:r>
    </w:p>
    <w:p w:rsidR="004077DE" w:rsidRPr="00F50F0F" w:rsidRDefault="004077DE" w:rsidP="00D34CBA">
      <w:pPr>
        <w:widowControl/>
        <w:numPr>
          <w:ilvl w:val="0"/>
          <w:numId w:val="97"/>
        </w:numPr>
        <w:tabs>
          <w:tab w:val="clear" w:pos="1620"/>
          <w:tab w:val="num" w:pos="1260"/>
        </w:tabs>
        <w:autoSpaceDE/>
        <w:autoSpaceDN/>
        <w:adjustRightInd/>
        <w:ind w:left="0" w:firstLine="283"/>
        <w:jc w:val="both"/>
        <w:rPr>
          <w:sz w:val="24"/>
          <w:szCs w:val="24"/>
        </w:rPr>
      </w:pPr>
      <w:r w:rsidRPr="00F50F0F">
        <w:rPr>
          <w:sz w:val="24"/>
          <w:szCs w:val="24"/>
        </w:rPr>
        <w:t>характеру зависимости норм труда от факторов, влияющих на их величину – прямые и косвенные.</w:t>
      </w:r>
    </w:p>
    <w:p w:rsidR="004077DE" w:rsidRPr="00F50F0F" w:rsidRDefault="004077DE" w:rsidP="004077DE">
      <w:pPr>
        <w:ind w:firstLine="283"/>
        <w:jc w:val="both"/>
        <w:rPr>
          <w:b/>
          <w:sz w:val="24"/>
          <w:szCs w:val="24"/>
        </w:rPr>
      </w:pPr>
    </w:p>
    <w:p w:rsidR="004077DE" w:rsidRPr="00F50F0F" w:rsidRDefault="004077DE" w:rsidP="004077DE">
      <w:pPr>
        <w:framePr w:wrap="notBeside" w:vAnchor="text" w:hAnchor="text" w:xAlign="center" w:y="1"/>
        <w:ind w:firstLine="283"/>
        <w:jc w:val="center"/>
        <w:rPr>
          <w:color w:val="000000"/>
          <w:sz w:val="24"/>
          <w:szCs w:val="24"/>
        </w:rPr>
      </w:pPr>
      <w:r w:rsidRPr="00F50F0F">
        <w:rPr>
          <w:color w:val="000000"/>
          <w:sz w:val="24"/>
          <w:szCs w:val="24"/>
        </w:rPr>
        <w:t>Техническим нормированием труда устанавливаются нормы затрат труда на выполнение различных работ.</w:t>
      </w:r>
    </w:p>
    <w:p w:rsidR="004077DE" w:rsidRPr="00F50F0F" w:rsidRDefault="004077DE" w:rsidP="004077DE">
      <w:pPr>
        <w:framePr w:wrap="notBeside" w:vAnchor="text" w:hAnchor="text" w:xAlign="center" w:y="1"/>
        <w:ind w:firstLine="283"/>
        <w:jc w:val="center"/>
        <w:rPr>
          <w:rFonts w:eastAsia="Arial Unicode MS"/>
          <w:color w:val="000000"/>
          <w:sz w:val="24"/>
          <w:szCs w:val="24"/>
        </w:rPr>
      </w:pPr>
      <w:r w:rsidRPr="00F50F0F">
        <w:rPr>
          <w:rFonts w:eastAsia="Arial Unicode MS"/>
          <w:noProof/>
          <w:color w:val="000000"/>
          <w:sz w:val="24"/>
          <w:szCs w:val="24"/>
        </w:rPr>
        <w:drawing>
          <wp:inline distT="0" distB="0" distL="0" distR="0">
            <wp:extent cx="4286250" cy="2324100"/>
            <wp:effectExtent l="0" t="0" r="0" b="0"/>
            <wp:docPr id="240" name="Рисунок 126" descr="C:\Users\User\Desktop\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User\Desktop\media\image1.png"/>
                    <pic:cNvPicPr>
                      <a:picLocks noChangeAspect="1" noChangeArrowheads="1"/>
                    </pic:cNvPicPr>
                  </pic:nvPicPr>
                  <pic:blipFill>
                    <a:blip r:embed="rId1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86250" cy="2324100"/>
                    </a:xfrm>
                    <a:prstGeom prst="rect">
                      <a:avLst/>
                    </a:prstGeom>
                    <a:noFill/>
                    <a:ln>
                      <a:noFill/>
                    </a:ln>
                    <a:effectLst/>
                  </pic:spPr>
                </pic:pic>
              </a:graphicData>
            </a:graphic>
          </wp:inline>
        </w:drawing>
      </w:r>
    </w:p>
    <w:p w:rsidR="004077DE" w:rsidRPr="00F50F0F" w:rsidRDefault="004077DE" w:rsidP="004077DE">
      <w:pPr>
        <w:framePr w:wrap="notBeside" w:vAnchor="text" w:hAnchor="text" w:xAlign="center" w:y="1"/>
        <w:ind w:firstLine="283"/>
        <w:jc w:val="center"/>
        <w:rPr>
          <w:color w:val="000000"/>
          <w:sz w:val="24"/>
          <w:szCs w:val="24"/>
        </w:rPr>
      </w:pPr>
      <w:r w:rsidRPr="00F50F0F">
        <w:rPr>
          <w:color w:val="000000"/>
          <w:sz w:val="24"/>
          <w:szCs w:val="24"/>
        </w:rPr>
        <w:t>Рис. 1. Структура технически обоснованной нормы времени</w:t>
      </w:r>
    </w:p>
    <w:p w:rsidR="004077DE" w:rsidRPr="00F50F0F" w:rsidRDefault="004077DE" w:rsidP="004077DE">
      <w:pPr>
        <w:ind w:firstLine="283"/>
        <w:rPr>
          <w:rFonts w:eastAsia="Arial Unicode MS"/>
          <w:color w:val="000000"/>
          <w:sz w:val="24"/>
          <w:szCs w:val="24"/>
        </w:rPr>
      </w:pPr>
    </w:p>
    <w:p w:rsidR="004077DE" w:rsidRPr="00F50F0F" w:rsidRDefault="004077DE" w:rsidP="004077DE">
      <w:pPr>
        <w:ind w:right="80" w:firstLine="283"/>
        <w:jc w:val="both"/>
        <w:rPr>
          <w:color w:val="000000"/>
          <w:sz w:val="24"/>
          <w:szCs w:val="24"/>
        </w:rPr>
      </w:pPr>
      <w:r w:rsidRPr="00F50F0F">
        <w:rPr>
          <w:color w:val="000000"/>
          <w:sz w:val="24"/>
          <w:szCs w:val="24"/>
        </w:rPr>
        <w:lastRenderedPageBreak/>
        <w:t>Технически обоснованная норма времени (рис. 1) складывается из нормы подготовительно-заключительного</w:t>
      </w:r>
      <w:r w:rsidRPr="00F50F0F">
        <w:rPr>
          <w:b/>
          <w:bCs/>
          <w:i/>
          <w:iCs/>
          <w:color w:val="000000"/>
          <w:spacing w:val="20"/>
          <w:sz w:val="24"/>
          <w:szCs w:val="24"/>
        </w:rPr>
        <w:t xml:space="preserve"> Т</w:t>
      </w:r>
      <w:r w:rsidRPr="00F50F0F">
        <w:rPr>
          <w:b/>
          <w:bCs/>
          <w:i/>
          <w:iCs/>
          <w:color w:val="000000"/>
          <w:spacing w:val="20"/>
          <w:sz w:val="24"/>
          <w:szCs w:val="24"/>
          <w:vertAlign w:val="subscript"/>
        </w:rPr>
        <w:t>пз</w:t>
      </w:r>
      <w:r w:rsidRPr="00F50F0F">
        <w:rPr>
          <w:color w:val="000000"/>
          <w:sz w:val="24"/>
          <w:szCs w:val="24"/>
        </w:rPr>
        <w:t xml:space="preserve"> и нормы штучного</w:t>
      </w:r>
      <w:r w:rsidRPr="00F50F0F">
        <w:rPr>
          <w:b/>
          <w:bCs/>
          <w:i/>
          <w:iCs/>
          <w:color w:val="000000"/>
          <w:spacing w:val="20"/>
          <w:sz w:val="24"/>
          <w:szCs w:val="24"/>
        </w:rPr>
        <w:t xml:space="preserve"> Т</w:t>
      </w:r>
      <w:r w:rsidRPr="00F50F0F">
        <w:rPr>
          <w:b/>
          <w:bCs/>
          <w:i/>
          <w:iCs/>
          <w:color w:val="000000"/>
          <w:spacing w:val="20"/>
          <w:sz w:val="24"/>
          <w:szCs w:val="24"/>
          <w:vertAlign w:val="subscript"/>
        </w:rPr>
        <w:t xml:space="preserve">ш </w:t>
      </w:r>
      <w:r w:rsidRPr="00F50F0F">
        <w:rPr>
          <w:color w:val="000000"/>
          <w:sz w:val="24"/>
          <w:szCs w:val="24"/>
        </w:rPr>
        <w:t>времени.</w:t>
      </w:r>
    </w:p>
    <w:p w:rsidR="004077DE" w:rsidRPr="00F50F0F" w:rsidRDefault="004077DE" w:rsidP="004077DE">
      <w:pPr>
        <w:ind w:right="20" w:firstLine="283"/>
        <w:jc w:val="both"/>
        <w:rPr>
          <w:color w:val="000000"/>
          <w:sz w:val="24"/>
          <w:szCs w:val="24"/>
        </w:rPr>
      </w:pPr>
      <w:r w:rsidRPr="00F50F0F">
        <w:rPr>
          <w:rFonts w:eastAsia="Microsoft Sans Serif"/>
          <w:color w:val="000000"/>
          <w:spacing w:val="70"/>
          <w:sz w:val="24"/>
          <w:szCs w:val="24"/>
        </w:rPr>
        <w:t>Технически обоснованная норма штучного времени</w:t>
      </w:r>
      <w:r w:rsidRPr="00F50F0F">
        <w:rPr>
          <w:color w:val="000000"/>
          <w:sz w:val="24"/>
          <w:szCs w:val="24"/>
        </w:rPr>
        <w:t xml:space="preserve"> определяется по формуле</w:t>
      </w:r>
    </w:p>
    <w:p w:rsidR="004077DE" w:rsidRPr="00F50F0F" w:rsidRDefault="004077DE" w:rsidP="004077DE">
      <w:pPr>
        <w:ind w:firstLine="283"/>
        <w:rPr>
          <w:b/>
          <w:bCs/>
          <w:i/>
          <w:iCs/>
          <w:color w:val="000000"/>
          <w:spacing w:val="20"/>
          <w:sz w:val="24"/>
          <w:szCs w:val="24"/>
        </w:rPr>
      </w:pPr>
      <w:r w:rsidRPr="00F50F0F">
        <w:rPr>
          <w:b/>
          <w:bCs/>
          <w:i/>
          <w:iCs/>
          <w:color w:val="000000"/>
          <w:spacing w:val="20"/>
          <w:sz w:val="24"/>
          <w:szCs w:val="24"/>
        </w:rPr>
        <w:t>Т</w:t>
      </w:r>
      <w:r w:rsidRPr="00F50F0F">
        <w:rPr>
          <w:b/>
          <w:bCs/>
          <w:i/>
          <w:iCs/>
          <w:color w:val="000000"/>
          <w:spacing w:val="20"/>
          <w:sz w:val="24"/>
          <w:szCs w:val="24"/>
          <w:vertAlign w:val="subscript"/>
        </w:rPr>
        <w:t>ш</w:t>
      </w:r>
      <w:r w:rsidRPr="00F50F0F">
        <w:rPr>
          <w:b/>
          <w:bCs/>
          <w:i/>
          <w:iCs/>
          <w:color w:val="000000"/>
          <w:spacing w:val="20"/>
          <w:sz w:val="24"/>
          <w:szCs w:val="24"/>
        </w:rPr>
        <w:t xml:space="preserve"> = Т</w:t>
      </w:r>
      <w:r w:rsidRPr="00F50F0F">
        <w:rPr>
          <w:b/>
          <w:bCs/>
          <w:i/>
          <w:iCs/>
          <w:color w:val="000000"/>
          <w:spacing w:val="20"/>
          <w:sz w:val="24"/>
          <w:szCs w:val="24"/>
          <w:vertAlign w:val="subscript"/>
        </w:rPr>
        <w:t>0</w:t>
      </w:r>
      <w:r w:rsidRPr="00F50F0F">
        <w:rPr>
          <w:b/>
          <w:bCs/>
          <w:i/>
          <w:iCs/>
          <w:color w:val="000000"/>
          <w:spacing w:val="20"/>
          <w:sz w:val="24"/>
          <w:szCs w:val="24"/>
        </w:rPr>
        <w:t xml:space="preserve"> + Т</w:t>
      </w:r>
      <w:r w:rsidRPr="00F50F0F">
        <w:rPr>
          <w:b/>
          <w:bCs/>
          <w:i/>
          <w:iCs/>
          <w:color w:val="000000"/>
          <w:spacing w:val="20"/>
          <w:sz w:val="24"/>
          <w:szCs w:val="24"/>
          <w:vertAlign w:val="subscript"/>
        </w:rPr>
        <w:t>в</w:t>
      </w:r>
      <w:r w:rsidRPr="00F50F0F">
        <w:rPr>
          <w:b/>
          <w:bCs/>
          <w:i/>
          <w:iCs/>
          <w:color w:val="000000"/>
          <w:spacing w:val="20"/>
          <w:sz w:val="24"/>
          <w:szCs w:val="24"/>
        </w:rPr>
        <w:t xml:space="preserve"> + Т</w:t>
      </w:r>
      <w:r w:rsidRPr="00F50F0F">
        <w:rPr>
          <w:b/>
          <w:bCs/>
          <w:i/>
          <w:iCs/>
          <w:color w:val="000000"/>
          <w:spacing w:val="20"/>
          <w:sz w:val="24"/>
          <w:szCs w:val="24"/>
          <w:vertAlign w:val="subscript"/>
        </w:rPr>
        <w:t>0бс</w:t>
      </w:r>
      <w:r w:rsidRPr="00F50F0F">
        <w:rPr>
          <w:b/>
          <w:bCs/>
          <w:i/>
          <w:iCs/>
          <w:color w:val="000000"/>
          <w:spacing w:val="20"/>
          <w:sz w:val="24"/>
          <w:szCs w:val="24"/>
        </w:rPr>
        <w:t xml:space="preserve"> + Т</w:t>
      </w:r>
      <w:r w:rsidRPr="00F50F0F">
        <w:rPr>
          <w:b/>
          <w:bCs/>
          <w:i/>
          <w:iCs/>
          <w:color w:val="000000"/>
          <w:spacing w:val="20"/>
          <w:sz w:val="24"/>
          <w:szCs w:val="24"/>
          <w:vertAlign w:val="subscript"/>
        </w:rPr>
        <w:t>отд</w:t>
      </w:r>
      <w:r w:rsidRPr="00F50F0F">
        <w:rPr>
          <w:color w:val="000000"/>
          <w:sz w:val="24"/>
          <w:szCs w:val="24"/>
        </w:rPr>
        <w:t xml:space="preserve"> мин,</w:t>
      </w:r>
    </w:p>
    <w:p w:rsidR="004077DE" w:rsidRPr="00F50F0F" w:rsidRDefault="004077DE" w:rsidP="004077DE">
      <w:pPr>
        <w:ind w:right="20" w:firstLine="283"/>
        <w:jc w:val="both"/>
        <w:rPr>
          <w:color w:val="000000"/>
          <w:sz w:val="24"/>
          <w:szCs w:val="24"/>
        </w:rPr>
      </w:pPr>
      <w:r w:rsidRPr="00F50F0F">
        <w:rPr>
          <w:color w:val="000000"/>
          <w:sz w:val="24"/>
          <w:szCs w:val="24"/>
        </w:rPr>
        <w:t>где</w:t>
      </w:r>
      <w:r w:rsidRPr="00F50F0F">
        <w:rPr>
          <w:b/>
          <w:bCs/>
          <w:i/>
          <w:iCs/>
          <w:color w:val="000000"/>
          <w:spacing w:val="20"/>
          <w:sz w:val="24"/>
          <w:szCs w:val="24"/>
        </w:rPr>
        <w:t xml:space="preserve"> Т</w:t>
      </w:r>
      <w:r w:rsidRPr="00F50F0F">
        <w:rPr>
          <w:b/>
          <w:bCs/>
          <w:i/>
          <w:iCs/>
          <w:color w:val="000000"/>
          <w:spacing w:val="20"/>
          <w:sz w:val="24"/>
          <w:szCs w:val="24"/>
          <w:vertAlign w:val="subscript"/>
        </w:rPr>
        <w:t>0</w:t>
      </w:r>
      <w:r w:rsidRPr="00F50F0F">
        <w:rPr>
          <w:color w:val="000000"/>
          <w:sz w:val="24"/>
          <w:szCs w:val="24"/>
        </w:rPr>
        <w:t xml:space="preserve"> — основное (технологическое) время, затрачиваемое на вы</w:t>
      </w:r>
      <w:r w:rsidRPr="00F50F0F">
        <w:rPr>
          <w:color w:val="000000"/>
          <w:sz w:val="24"/>
          <w:szCs w:val="24"/>
        </w:rPr>
        <w:softHyphen/>
        <w:t>полнение полезной работы;</w:t>
      </w:r>
    </w:p>
    <w:p w:rsidR="004077DE" w:rsidRPr="00F50F0F" w:rsidRDefault="004077DE" w:rsidP="004077DE">
      <w:pPr>
        <w:ind w:right="20" w:firstLine="283"/>
        <w:jc w:val="both"/>
        <w:rPr>
          <w:color w:val="000000"/>
          <w:sz w:val="24"/>
          <w:szCs w:val="24"/>
        </w:rPr>
      </w:pPr>
      <w:r w:rsidRPr="00F50F0F">
        <w:rPr>
          <w:b/>
          <w:bCs/>
          <w:i/>
          <w:iCs/>
          <w:color w:val="000000"/>
          <w:spacing w:val="20"/>
          <w:sz w:val="24"/>
          <w:szCs w:val="24"/>
        </w:rPr>
        <w:t>Т</w:t>
      </w:r>
      <w:r w:rsidRPr="00F50F0F">
        <w:rPr>
          <w:b/>
          <w:bCs/>
          <w:i/>
          <w:iCs/>
          <w:color w:val="000000"/>
          <w:spacing w:val="20"/>
          <w:sz w:val="24"/>
          <w:szCs w:val="24"/>
          <w:vertAlign w:val="subscript"/>
        </w:rPr>
        <w:t>в</w:t>
      </w:r>
      <w:r w:rsidRPr="00F50F0F">
        <w:rPr>
          <w:color w:val="000000"/>
          <w:sz w:val="24"/>
          <w:szCs w:val="24"/>
        </w:rPr>
        <w:t xml:space="preserve"> — вспомогательное время, расходуемое, например, при меха</w:t>
      </w:r>
      <w:r w:rsidRPr="00F50F0F">
        <w:rPr>
          <w:color w:val="000000"/>
          <w:sz w:val="24"/>
          <w:szCs w:val="24"/>
        </w:rPr>
        <w:softHyphen/>
        <w:t>нической обработке, на установку и снятие деталей; пуск и остановку станка, подвод и отвод режущего инструмента и измерение обрабаты</w:t>
      </w:r>
      <w:r w:rsidRPr="00F50F0F">
        <w:rPr>
          <w:color w:val="000000"/>
          <w:sz w:val="24"/>
          <w:szCs w:val="24"/>
        </w:rPr>
        <w:softHyphen/>
        <w:t>ваемой детали;</w:t>
      </w:r>
    </w:p>
    <w:p w:rsidR="004077DE" w:rsidRPr="00F50F0F" w:rsidRDefault="004077DE" w:rsidP="004077DE">
      <w:pPr>
        <w:ind w:right="20" w:firstLine="283"/>
        <w:jc w:val="both"/>
        <w:rPr>
          <w:color w:val="000000"/>
          <w:sz w:val="24"/>
          <w:szCs w:val="24"/>
        </w:rPr>
      </w:pPr>
      <w:r w:rsidRPr="00F50F0F">
        <w:rPr>
          <w:b/>
          <w:bCs/>
          <w:i/>
          <w:iCs/>
          <w:color w:val="000000"/>
          <w:spacing w:val="20"/>
          <w:sz w:val="24"/>
          <w:szCs w:val="24"/>
        </w:rPr>
        <w:t>Т</w:t>
      </w:r>
      <w:r w:rsidRPr="00F50F0F">
        <w:rPr>
          <w:b/>
          <w:bCs/>
          <w:i/>
          <w:iCs/>
          <w:color w:val="000000"/>
          <w:spacing w:val="20"/>
          <w:sz w:val="24"/>
          <w:szCs w:val="24"/>
          <w:vertAlign w:val="subscript"/>
        </w:rPr>
        <w:t>обс</w:t>
      </w:r>
      <w:r w:rsidRPr="00F50F0F">
        <w:rPr>
          <w:color w:val="000000"/>
          <w:sz w:val="24"/>
          <w:szCs w:val="24"/>
        </w:rPr>
        <w:t xml:space="preserve"> — время обслуживания рабочего места (раскладка оборудо</w:t>
      </w:r>
      <w:r w:rsidRPr="00F50F0F">
        <w:rPr>
          <w:color w:val="000000"/>
          <w:sz w:val="24"/>
          <w:szCs w:val="24"/>
        </w:rPr>
        <w:softHyphen/>
        <w:t>вания и инструментов, очистка рабочего места, уборка инструмента);</w:t>
      </w:r>
    </w:p>
    <w:p w:rsidR="004077DE" w:rsidRPr="00F50F0F" w:rsidRDefault="004077DE" w:rsidP="004077DE">
      <w:pPr>
        <w:ind w:right="20" w:firstLine="283"/>
        <w:jc w:val="both"/>
        <w:rPr>
          <w:color w:val="000000"/>
          <w:sz w:val="24"/>
          <w:szCs w:val="24"/>
        </w:rPr>
      </w:pPr>
      <w:r w:rsidRPr="00F50F0F">
        <w:rPr>
          <w:color w:val="000000"/>
          <w:sz w:val="24"/>
          <w:szCs w:val="24"/>
        </w:rPr>
        <w:t>Т</w:t>
      </w:r>
      <w:r w:rsidRPr="00F50F0F">
        <w:rPr>
          <w:color w:val="000000"/>
          <w:sz w:val="24"/>
          <w:szCs w:val="24"/>
          <w:vertAlign w:val="subscript"/>
        </w:rPr>
        <w:t>отд</w:t>
      </w:r>
      <w:r w:rsidRPr="00F50F0F">
        <w:rPr>
          <w:color w:val="000000"/>
          <w:sz w:val="24"/>
          <w:szCs w:val="24"/>
        </w:rPr>
        <w:t xml:space="preserve"> — время перерывов на отдых и естественные надобности. Время на обслуживание рабочего места, отдых и естественные надоб</w:t>
      </w:r>
      <w:r w:rsidRPr="00F50F0F">
        <w:rPr>
          <w:color w:val="000000"/>
          <w:sz w:val="24"/>
          <w:szCs w:val="24"/>
        </w:rPr>
        <w:softHyphen/>
        <w:t>ности рабочего исчисляют в процентах от оперативного времени</w:t>
      </w:r>
      <w:r w:rsidRPr="00F50F0F">
        <w:rPr>
          <w:b/>
          <w:bCs/>
          <w:i/>
          <w:iCs/>
          <w:color w:val="000000"/>
          <w:spacing w:val="20"/>
          <w:sz w:val="24"/>
          <w:szCs w:val="24"/>
        </w:rPr>
        <w:t xml:space="preserve"> Т</w:t>
      </w:r>
      <w:r w:rsidRPr="00F50F0F">
        <w:rPr>
          <w:b/>
          <w:bCs/>
          <w:i/>
          <w:iCs/>
          <w:color w:val="000000"/>
          <w:spacing w:val="20"/>
          <w:sz w:val="24"/>
          <w:szCs w:val="24"/>
          <w:vertAlign w:val="subscript"/>
        </w:rPr>
        <w:t>оп</w:t>
      </w:r>
      <w:r w:rsidRPr="00F50F0F">
        <w:rPr>
          <w:b/>
          <w:bCs/>
          <w:i/>
          <w:iCs/>
          <w:color w:val="000000"/>
          <w:spacing w:val="20"/>
          <w:sz w:val="24"/>
          <w:szCs w:val="24"/>
        </w:rPr>
        <w:t xml:space="preserve">, </w:t>
      </w:r>
      <w:r w:rsidRPr="00F50F0F">
        <w:rPr>
          <w:color w:val="000000"/>
          <w:sz w:val="24"/>
          <w:szCs w:val="24"/>
        </w:rPr>
        <w:t>равного сумме</w:t>
      </w:r>
      <w:r w:rsidRPr="00F50F0F">
        <w:rPr>
          <w:b/>
          <w:bCs/>
          <w:i/>
          <w:iCs/>
          <w:color w:val="000000"/>
          <w:spacing w:val="20"/>
          <w:sz w:val="24"/>
          <w:szCs w:val="24"/>
        </w:rPr>
        <w:t xml:space="preserve"> Т</w:t>
      </w:r>
      <w:r w:rsidRPr="00F50F0F">
        <w:rPr>
          <w:b/>
          <w:bCs/>
          <w:i/>
          <w:iCs/>
          <w:color w:val="000000"/>
          <w:spacing w:val="20"/>
          <w:sz w:val="24"/>
          <w:szCs w:val="24"/>
          <w:vertAlign w:val="subscript"/>
        </w:rPr>
        <w:t>0</w:t>
      </w:r>
      <w:r w:rsidRPr="00F50F0F">
        <w:rPr>
          <w:color w:val="000000"/>
          <w:sz w:val="24"/>
          <w:szCs w:val="24"/>
        </w:rPr>
        <w:t xml:space="preserve"> и</w:t>
      </w:r>
      <w:r w:rsidRPr="00F50F0F">
        <w:rPr>
          <w:b/>
          <w:bCs/>
          <w:i/>
          <w:iCs/>
          <w:color w:val="000000"/>
          <w:spacing w:val="20"/>
          <w:sz w:val="24"/>
          <w:szCs w:val="24"/>
        </w:rPr>
        <w:t xml:space="preserve"> Т</w:t>
      </w:r>
      <w:r w:rsidRPr="00F50F0F">
        <w:rPr>
          <w:b/>
          <w:bCs/>
          <w:i/>
          <w:iCs/>
          <w:color w:val="000000"/>
          <w:spacing w:val="20"/>
          <w:sz w:val="24"/>
          <w:szCs w:val="24"/>
          <w:vertAlign w:val="subscript"/>
        </w:rPr>
        <w:t>в</w:t>
      </w:r>
      <w:r w:rsidRPr="00F50F0F">
        <w:rPr>
          <w:b/>
          <w:bCs/>
          <w:i/>
          <w:iCs/>
          <w:color w:val="000000"/>
          <w:spacing w:val="20"/>
          <w:sz w:val="24"/>
          <w:szCs w:val="24"/>
        </w:rPr>
        <w:t>.</w:t>
      </w:r>
    </w:p>
    <w:p w:rsidR="004077DE" w:rsidRPr="00F50F0F" w:rsidRDefault="004077DE" w:rsidP="004077DE">
      <w:pPr>
        <w:ind w:right="20" w:firstLine="283"/>
        <w:jc w:val="both"/>
        <w:rPr>
          <w:color w:val="000000"/>
          <w:sz w:val="24"/>
          <w:szCs w:val="24"/>
        </w:rPr>
      </w:pPr>
      <w:r w:rsidRPr="00F50F0F">
        <w:rPr>
          <w:color w:val="000000"/>
          <w:sz w:val="24"/>
          <w:szCs w:val="24"/>
        </w:rPr>
        <w:t>Норма подготовительно-заключительного времени</w:t>
      </w:r>
      <w:r w:rsidRPr="00F50F0F">
        <w:rPr>
          <w:b/>
          <w:bCs/>
          <w:i/>
          <w:iCs/>
          <w:color w:val="000000"/>
          <w:spacing w:val="20"/>
          <w:sz w:val="24"/>
          <w:szCs w:val="24"/>
        </w:rPr>
        <w:t xml:space="preserve"> Т</w:t>
      </w:r>
      <w:r w:rsidRPr="00F50F0F">
        <w:rPr>
          <w:b/>
          <w:bCs/>
          <w:i/>
          <w:iCs/>
          <w:color w:val="000000"/>
          <w:spacing w:val="20"/>
          <w:sz w:val="24"/>
          <w:szCs w:val="24"/>
          <w:vertAlign w:val="subscript"/>
        </w:rPr>
        <w:t>пз</w:t>
      </w:r>
      <w:r w:rsidRPr="00F50F0F">
        <w:rPr>
          <w:color w:val="000000"/>
          <w:sz w:val="24"/>
          <w:szCs w:val="24"/>
        </w:rPr>
        <w:t xml:space="preserve"> включает затраты времени на все операции, которые должны быть выполнены до начала работы и по окончании ее (получение инструментов или материалов со склада, чертежей и т. п. и доставка их на рабочее место). Эта норма устанавливается на всю партию выпускаемых изделий.</w:t>
      </w:r>
    </w:p>
    <w:p w:rsidR="004077DE" w:rsidRPr="00F50F0F" w:rsidRDefault="004077DE" w:rsidP="004077DE">
      <w:pPr>
        <w:ind w:right="20" w:firstLine="283"/>
        <w:jc w:val="both"/>
        <w:rPr>
          <w:color w:val="000000"/>
          <w:sz w:val="24"/>
          <w:szCs w:val="24"/>
        </w:rPr>
      </w:pPr>
      <w:r w:rsidRPr="00F50F0F">
        <w:rPr>
          <w:rFonts w:eastAsia="Microsoft Sans Serif"/>
          <w:color w:val="000000"/>
          <w:spacing w:val="70"/>
          <w:sz w:val="24"/>
          <w:szCs w:val="24"/>
        </w:rPr>
        <w:t>Технически обоснованную норму времени на изготовление партии деталей</w:t>
      </w:r>
      <w:r w:rsidRPr="00F50F0F">
        <w:rPr>
          <w:color w:val="000000"/>
          <w:sz w:val="24"/>
          <w:szCs w:val="24"/>
        </w:rPr>
        <w:t xml:space="preserve"> определяют по формуле</w:t>
      </w:r>
    </w:p>
    <w:p w:rsidR="004077DE" w:rsidRPr="00F50F0F" w:rsidRDefault="004077DE" w:rsidP="004077DE">
      <w:pPr>
        <w:ind w:firstLine="283"/>
        <w:rPr>
          <w:b/>
          <w:bCs/>
          <w:i/>
          <w:iCs/>
          <w:color w:val="000000"/>
          <w:spacing w:val="20"/>
          <w:sz w:val="24"/>
          <w:szCs w:val="24"/>
        </w:rPr>
      </w:pPr>
      <w:r w:rsidRPr="00F50F0F">
        <w:rPr>
          <w:b/>
          <w:bCs/>
          <w:i/>
          <w:iCs/>
          <w:color w:val="000000"/>
          <w:spacing w:val="20"/>
          <w:sz w:val="24"/>
          <w:szCs w:val="24"/>
        </w:rPr>
        <w:t>Т</w:t>
      </w:r>
      <w:r w:rsidRPr="00F50F0F">
        <w:rPr>
          <w:b/>
          <w:bCs/>
          <w:i/>
          <w:iCs/>
          <w:color w:val="000000"/>
          <w:spacing w:val="20"/>
          <w:sz w:val="24"/>
          <w:szCs w:val="24"/>
          <w:vertAlign w:val="subscript"/>
        </w:rPr>
        <w:t>пар</w:t>
      </w:r>
      <w:r w:rsidRPr="00F50F0F">
        <w:rPr>
          <w:b/>
          <w:bCs/>
          <w:i/>
          <w:iCs/>
          <w:color w:val="000000"/>
          <w:spacing w:val="20"/>
          <w:sz w:val="24"/>
          <w:szCs w:val="24"/>
        </w:rPr>
        <w:t xml:space="preserve"> = Т</w:t>
      </w:r>
      <w:r w:rsidRPr="00F50F0F">
        <w:rPr>
          <w:b/>
          <w:bCs/>
          <w:i/>
          <w:iCs/>
          <w:color w:val="000000"/>
          <w:spacing w:val="20"/>
          <w:sz w:val="24"/>
          <w:szCs w:val="24"/>
          <w:vertAlign w:val="subscript"/>
        </w:rPr>
        <w:t>пз</w:t>
      </w:r>
      <w:r w:rsidRPr="00F50F0F">
        <w:rPr>
          <w:b/>
          <w:bCs/>
          <w:i/>
          <w:iCs/>
          <w:color w:val="000000"/>
          <w:spacing w:val="20"/>
          <w:sz w:val="24"/>
          <w:szCs w:val="24"/>
        </w:rPr>
        <w:t xml:space="preserve"> + Т</w:t>
      </w:r>
      <w:r w:rsidRPr="00F50F0F">
        <w:rPr>
          <w:b/>
          <w:bCs/>
          <w:i/>
          <w:iCs/>
          <w:color w:val="000000"/>
          <w:spacing w:val="20"/>
          <w:sz w:val="24"/>
          <w:szCs w:val="24"/>
          <w:vertAlign w:val="subscript"/>
        </w:rPr>
        <w:t>ш</w:t>
      </w:r>
      <w:r w:rsidRPr="00F50F0F">
        <w:rPr>
          <w:b/>
          <w:bCs/>
          <w:i/>
          <w:iCs/>
          <w:color w:val="000000"/>
          <w:spacing w:val="20"/>
          <w:sz w:val="24"/>
          <w:szCs w:val="24"/>
        </w:rPr>
        <w:t>п</w:t>
      </w:r>
      <w:r w:rsidRPr="00F50F0F">
        <w:rPr>
          <w:color w:val="000000"/>
          <w:sz w:val="24"/>
          <w:szCs w:val="24"/>
        </w:rPr>
        <w:t xml:space="preserve"> мин,</w:t>
      </w:r>
    </w:p>
    <w:p w:rsidR="004077DE" w:rsidRPr="00F50F0F" w:rsidRDefault="004077DE" w:rsidP="004077DE">
      <w:pPr>
        <w:ind w:firstLine="283"/>
        <w:rPr>
          <w:color w:val="000000"/>
          <w:sz w:val="24"/>
          <w:szCs w:val="24"/>
        </w:rPr>
      </w:pPr>
      <w:r w:rsidRPr="00F50F0F">
        <w:rPr>
          <w:color w:val="000000"/>
          <w:sz w:val="24"/>
          <w:szCs w:val="24"/>
        </w:rPr>
        <w:t>где п — количество деталей в партии.</w:t>
      </w:r>
    </w:p>
    <w:p w:rsidR="004077DE" w:rsidRPr="00F50F0F" w:rsidRDefault="004077DE" w:rsidP="004077DE">
      <w:pPr>
        <w:ind w:right="20" w:firstLine="283"/>
        <w:jc w:val="both"/>
        <w:rPr>
          <w:color w:val="000000"/>
          <w:sz w:val="24"/>
          <w:szCs w:val="24"/>
        </w:rPr>
      </w:pPr>
      <w:r w:rsidRPr="00F50F0F">
        <w:rPr>
          <w:color w:val="000000"/>
          <w:sz w:val="24"/>
          <w:szCs w:val="24"/>
        </w:rPr>
        <w:t>Технически обоснованные нормы времени устанавливают путем «фотографии» рабочего дня или хронометража. «Фотография» рабочего дня — это наблюдение и фиксирование всех без исключения затрат рабочего времени в течение полного рабочего дня или отдельной его части.</w:t>
      </w:r>
    </w:p>
    <w:p w:rsidR="004077DE" w:rsidRPr="00F50F0F" w:rsidRDefault="004077DE" w:rsidP="004077DE">
      <w:pPr>
        <w:ind w:right="20" w:firstLine="283"/>
        <w:jc w:val="both"/>
        <w:rPr>
          <w:color w:val="000000"/>
          <w:sz w:val="24"/>
          <w:szCs w:val="24"/>
        </w:rPr>
      </w:pPr>
      <w:r w:rsidRPr="00F50F0F">
        <w:rPr>
          <w:color w:val="000000"/>
          <w:sz w:val="24"/>
          <w:szCs w:val="24"/>
        </w:rPr>
        <w:t>Хронометраж — это определение времени на регулярно повторяю</w:t>
      </w:r>
      <w:r w:rsidRPr="00F50F0F">
        <w:rPr>
          <w:color w:val="000000"/>
          <w:sz w:val="24"/>
          <w:szCs w:val="24"/>
        </w:rPr>
        <w:softHyphen/>
        <w:t>щиеся элементы операции. При этом изучаемую операцию разлагают на составляющие ее элементы или приемы. Продолжительность эле</w:t>
      </w:r>
      <w:r w:rsidRPr="00F50F0F">
        <w:rPr>
          <w:color w:val="000000"/>
          <w:sz w:val="24"/>
          <w:szCs w:val="24"/>
        </w:rPr>
        <w:softHyphen/>
        <w:t>ментов операции определяют по секундомеру и результаты заносят в хронометражную карту.</w:t>
      </w:r>
    </w:p>
    <w:p w:rsidR="004077DE" w:rsidRPr="00F50F0F" w:rsidRDefault="004077DE" w:rsidP="004077DE">
      <w:pPr>
        <w:ind w:right="20" w:firstLine="283"/>
        <w:jc w:val="both"/>
        <w:rPr>
          <w:color w:val="000000"/>
          <w:sz w:val="24"/>
          <w:szCs w:val="24"/>
        </w:rPr>
      </w:pPr>
      <w:r w:rsidRPr="00F50F0F">
        <w:rPr>
          <w:rFonts w:eastAsia="Microsoft Sans Serif"/>
          <w:color w:val="000000"/>
          <w:spacing w:val="70"/>
          <w:sz w:val="24"/>
          <w:szCs w:val="24"/>
        </w:rPr>
        <w:t>Норма выработки</w:t>
      </w:r>
      <w:r w:rsidRPr="00F50F0F">
        <w:rPr>
          <w:color w:val="000000"/>
          <w:sz w:val="24"/>
          <w:szCs w:val="24"/>
        </w:rPr>
        <w:t xml:space="preserve"> представляет собой количество про</w:t>
      </w:r>
      <w:r w:rsidRPr="00F50F0F">
        <w:rPr>
          <w:color w:val="000000"/>
          <w:sz w:val="24"/>
          <w:szCs w:val="24"/>
        </w:rPr>
        <w:softHyphen/>
        <w:t>дукции в штуках (тоннах, метрах, тоннокилометрах), которое рабочий должен изготовить в единицу времени (час, смену, месяц).</w:t>
      </w:r>
    </w:p>
    <w:p w:rsidR="004077DE" w:rsidRPr="00F50F0F" w:rsidRDefault="004077DE" w:rsidP="004077DE">
      <w:pPr>
        <w:ind w:firstLine="283"/>
        <w:jc w:val="both"/>
        <w:rPr>
          <w:color w:val="000000"/>
          <w:sz w:val="24"/>
          <w:szCs w:val="24"/>
        </w:rPr>
      </w:pPr>
      <w:r w:rsidRPr="00F50F0F">
        <w:rPr>
          <w:color w:val="000000"/>
          <w:sz w:val="24"/>
          <w:szCs w:val="24"/>
        </w:rPr>
        <w:t>Для подсчета нормы рыработки Н</w:t>
      </w:r>
      <w:r w:rsidRPr="00F50F0F">
        <w:rPr>
          <w:color w:val="000000"/>
          <w:sz w:val="24"/>
          <w:szCs w:val="24"/>
          <w:vertAlign w:val="subscript"/>
        </w:rPr>
        <w:t>в</w:t>
      </w:r>
      <w:r w:rsidRPr="00F50F0F">
        <w:rPr>
          <w:color w:val="000000"/>
          <w:sz w:val="24"/>
          <w:szCs w:val="24"/>
        </w:rPr>
        <w:t xml:space="preserve"> в смену используют формулу</w:t>
      </w:r>
    </w:p>
    <w:p w:rsidR="004077DE" w:rsidRPr="00F50F0F" w:rsidRDefault="004077DE" w:rsidP="004077DE">
      <w:pPr>
        <w:framePr w:wrap="notBeside" w:vAnchor="text" w:hAnchor="text" w:xAlign="center" w:y="1"/>
        <w:ind w:firstLine="283"/>
        <w:jc w:val="center"/>
        <w:rPr>
          <w:rFonts w:eastAsia="Arial Unicode MS"/>
          <w:color w:val="000000"/>
          <w:sz w:val="24"/>
          <w:szCs w:val="24"/>
        </w:rPr>
      </w:pPr>
      <w:r w:rsidRPr="00F50F0F">
        <w:rPr>
          <w:rFonts w:eastAsia="Arial Unicode MS"/>
          <w:noProof/>
          <w:color w:val="000000"/>
          <w:sz w:val="24"/>
          <w:szCs w:val="24"/>
        </w:rPr>
        <w:drawing>
          <wp:inline distT="0" distB="0" distL="0" distR="0">
            <wp:extent cx="581025" cy="228600"/>
            <wp:effectExtent l="0" t="0" r="9525" b="0"/>
            <wp:docPr id="241" name="Рисунок 125" descr="C:\Users\User\Desktop\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User\Desktop\media\image2.png"/>
                    <pic:cNvPicPr>
                      <a:picLocks noChangeAspect="1" noChangeArrowheads="1"/>
                    </pic:cNvPicPr>
                  </pic:nvPicPr>
                  <pic:blipFill>
                    <a:blip r:embed="rId1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228600"/>
                    </a:xfrm>
                    <a:prstGeom prst="rect">
                      <a:avLst/>
                    </a:prstGeom>
                    <a:noFill/>
                    <a:ln>
                      <a:noFill/>
                    </a:ln>
                  </pic:spPr>
                </pic:pic>
              </a:graphicData>
            </a:graphic>
          </wp:inline>
        </w:drawing>
      </w:r>
    </w:p>
    <w:p w:rsidR="004077DE" w:rsidRPr="00F50F0F" w:rsidRDefault="004077DE" w:rsidP="004077DE">
      <w:pPr>
        <w:ind w:firstLine="283"/>
        <w:rPr>
          <w:rFonts w:eastAsia="Arial Unicode MS"/>
          <w:color w:val="000000"/>
          <w:sz w:val="24"/>
          <w:szCs w:val="24"/>
        </w:rPr>
      </w:pPr>
    </w:p>
    <w:p w:rsidR="004077DE" w:rsidRPr="00F50F0F" w:rsidRDefault="004077DE" w:rsidP="004077DE">
      <w:pPr>
        <w:ind w:right="20" w:firstLine="283"/>
        <w:rPr>
          <w:color w:val="000000"/>
          <w:sz w:val="24"/>
          <w:szCs w:val="24"/>
        </w:rPr>
      </w:pPr>
      <w:r w:rsidRPr="00F50F0F">
        <w:rPr>
          <w:color w:val="000000"/>
          <w:sz w:val="24"/>
          <w:szCs w:val="24"/>
        </w:rPr>
        <w:t>где</w:t>
      </w:r>
      <w:r w:rsidRPr="00F50F0F">
        <w:rPr>
          <w:b/>
          <w:bCs/>
          <w:i/>
          <w:iCs/>
          <w:color w:val="000000"/>
          <w:spacing w:val="20"/>
          <w:sz w:val="24"/>
          <w:szCs w:val="24"/>
        </w:rPr>
        <w:t xml:space="preserve"> Т</w:t>
      </w:r>
      <w:r w:rsidRPr="00F50F0F">
        <w:rPr>
          <w:b/>
          <w:bCs/>
          <w:i/>
          <w:iCs/>
          <w:color w:val="000000"/>
          <w:spacing w:val="20"/>
          <w:sz w:val="24"/>
          <w:szCs w:val="24"/>
          <w:vertAlign w:val="subscript"/>
        </w:rPr>
        <w:t>см</w:t>
      </w:r>
      <w:r w:rsidRPr="00F50F0F">
        <w:rPr>
          <w:color w:val="000000"/>
          <w:sz w:val="24"/>
          <w:szCs w:val="24"/>
        </w:rPr>
        <w:t xml:space="preserve"> — продолжительность рабочей смены, мин; </w:t>
      </w:r>
    </w:p>
    <w:p w:rsidR="004077DE" w:rsidRDefault="004077DE" w:rsidP="004077DE">
      <w:pPr>
        <w:ind w:right="20" w:firstLine="283"/>
        <w:rPr>
          <w:color w:val="000000"/>
          <w:sz w:val="24"/>
          <w:szCs w:val="24"/>
        </w:rPr>
      </w:pPr>
      <w:r w:rsidRPr="00F50F0F">
        <w:rPr>
          <w:b/>
          <w:bCs/>
          <w:i/>
          <w:iCs/>
          <w:color w:val="000000"/>
          <w:spacing w:val="20"/>
          <w:sz w:val="24"/>
          <w:szCs w:val="24"/>
        </w:rPr>
        <w:t>Т</w:t>
      </w:r>
      <w:r w:rsidRPr="00F50F0F">
        <w:rPr>
          <w:b/>
          <w:bCs/>
          <w:i/>
          <w:iCs/>
          <w:color w:val="000000"/>
          <w:spacing w:val="20"/>
          <w:sz w:val="24"/>
          <w:szCs w:val="24"/>
          <w:vertAlign w:val="subscript"/>
        </w:rPr>
        <w:t>ш</w:t>
      </w:r>
      <w:r w:rsidRPr="00F50F0F">
        <w:rPr>
          <w:color w:val="000000"/>
          <w:sz w:val="24"/>
          <w:szCs w:val="24"/>
        </w:rPr>
        <w:t xml:space="preserve"> — норма штучного времени, мин. Из формулы видно, что чем больше норма штучного времени, тем меньше будет сменная норма выработки, и наоборот.</w:t>
      </w:r>
    </w:p>
    <w:p w:rsidR="004077DE" w:rsidRPr="00F50F0F" w:rsidRDefault="004077DE" w:rsidP="004077DE">
      <w:pPr>
        <w:ind w:right="20" w:firstLine="283"/>
        <w:jc w:val="both"/>
        <w:rPr>
          <w:color w:val="000000"/>
          <w:sz w:val="24"/>
          <w:szCs w:val="24"/>
        </w:rPr>
      </w:pPr>
      <w:r w:rsidRPr="00F50F0F">
        <w:rPr>
          <w:color w:val="000000"/>
          <w:sz w:val="24"/>
          <w:szCs w:val="24"/>
        </w:rPr>
        <w:t>Нормы выработки пересматриваются по мере внедрения в произ</w:t>
      </w:r>
      <w:r w:rsidRPr="00F50F0F">
        <w:rPr>
          <w:color w:val="000000"/>
          <w:sz w:val="24"/>
          <w:szCs w:val="24"/>
        </w:rPr>
        <w:softHyphen/>
        <w:t>водство технических и организационных мероприятий, обеспечиваю</w:t>
      </w:r>
      <w:r w:rsidRPr="00F50F0F">
        <w:rPr>
          <w:color w:val="000000"/>
          <w:sz w:val="24"/>
          <w:szCs w:val="24"/>
        </w:rPr>
        <w:softHyphen/>
        <w:t>щих рост производительности труда. В этой работе активно участвуют рабочие, предложения которых изучают и обобщают мастера, началь</w:t>
      </w:r>
      <w:r w:rsidRPr="00F50F0F">
        <w:rPr>
          <w:color w:val="000000"/>
          <w:sz w:val="24"/>
          <w:szCs w:val="24"/>
        </w:rPr>
        <w:softHyphen/>
        <w:t>ники участков и цехов. Пересмотром норм занимаются также конструк</w:t>
      </w:r>
      <w:r w:rsidRPr="00F50F0F">
        <w:rPr>
          <w:color w:val="000000"/>
          <w:sz w:val="24"/>
          <w:szCs w:val="24"/>
        </w:rPr>
        <w:softHyphen/>
        <w:t>торское и технологическое бюро предприятия, отделы труда и заработ</w:t>
      </w:r>
      <w:r w:rsidRPr="00F50F0F">
        <w:rPr>
          <w:color w:val="000000"/>
          <w:sz w:val="24"/>
          <w:szCs w:val="24"/>
        </w:rPr>
        <w:softHyphen/>
        <w:t>ной платы. Проект плана пересмотра норм согласуется с местным профсоюзным комитетом и утверждается директором предприятия.</w:t>
      </w:r>
    </w:p>
    <w:p w:rsidR="004077DE" w:rsidRPr="00F50F0F" w:rsidRDefault="004077DE" w:rsidP="004077DE">
      <w:pPr>
        <w:ind w:right="20" w:firstLine="283"/>
        <w:jc w:val="both"/>
        <w:rPr>
          <w:color w:val="000000"/>
          <w:sz w:val="24"/>
          <w:szCs w:val="24"/>
        </w:rPr>
      </w:pPr>
      <w:r w:rsidRPr="00F50F0F">
        <w:rPr>
          <w:rFonts w:eastAsia="Microsoft Sans Serif"/>
          <w:color w:val="000000"/>
          <w:spacing w:val="70"/>
          <w:sz w:val="24"/>
          <w:szCs w:val="24"/>
        </w:rPr>
        <w:t>Едиными</w:t>
      </w:r>
      <w:r w:rsidRPr="00F50F0F">
        <w:rPr>
          <w:color w:val="000000"/>
          <w:sz w:val="24"/>
          <w:szCs w:val="24"/>
        </w:rPr>
        <w:t xml:space="preserve"> называются нормы, разработанные с учетом их обяза</w:t>
      </w:r>
      <w:r w:rsidRPr="00F50F0F">
        <w:rPr>
          <w:color w:val="000000"/>
          <w:sz w:val="24"/>
          <w:szCs w:val="24"/>
        </w:rPr>
        <w:softHyphen/>
        <w:t>тельного применения на всех предприятиях страны или союзной рес</w:t>
      </w:r>
      <w:r w:rsidRPr="00F50F0F">
        <w:rPr>
          <w:color w:val="000000"/>
          <w:sz w:val="24"/>
          <w:szCs w:val="24"/>
        </w:rPr>
        <w:softHyphen/>
        <w:t>публики, независимо от ведомственной принадлежности предприятия.</w:t>
      </w:r>
    </w:p>
    <w:p w:rsidR="004077DE" w:rsidRPr="00F50F0F" w:rsidRDefault="004077DE" w:rsidP="004077DE">
      <w:pPr>
        <w:ind w:right="20" w:firstLine="283"/>
        <w:jc w:val="both"/>
        <w:rPr>
          <w:color w:val="000000"/>
          <w:sz w:val="24"/>
          <w:szCs w:val="24"/>
        </w:rPr>
      </w:pPr>
      <w:r w:rsidRPr="00F50F0F">
        <w:rPr>
          <w:color w:val="000000"/>
          <w:sz w:val="24"/>
          <w:szCs w:val="24"/>
        </w:rPr>
        <w:t>На автомобильном транспорте применяют единые нормы выработки для водителей грузовых автомобилей, единые нормы выработки на погрузочно-разгрузочные работы, единые нормы времени на ремонт грузовых автомобилей, легковых автомобилей и автобусов в условиях автотранспортных предприятий.</w:t>
      </w:r>
    </w:p>
    <w:p w:rsidR="004077DE" w:rsidRPr="00F50F0F" w:rsidRDefault="004077DE" w:rsidP="004077DE">
      <w:pPr>
        <w:ind w:right="20" w:firstLine="283"/>
        <w:jc w:val="both"/>
        <w:rPr>
          <w:color w:val="000000"/>
          <w:sz w:val="24"/>
          <w:szCs w:val="24"/>
        </w:rPr>
      </w:pPr>
      <w:r w:rsidRPr="00F50F0F">
        <w:rPr>
          <w:rFonts w:eastAsia="Microsoft Sans Serif"/>
          <w:color w:val="000000"/>
          <w:spacing w:val="70"/>
          <w:sz w:val="24"/>
          <w:szCs w:val="24"/>
        </w:rPr>
        <w:t>Оплата труда ремонтно-обслуживающих ра</w:t>
      </w:r>
      <w:r w:rsidRPr="00F50F0F">
        <w:rPr>
          <w:rFonts w:eastAsia="Microsoft Sans Serif"/>
          <w:color w:val="000000"/>
          <w:spacing w:val="70"/>
          <w:sz w:val="24"/>
          <w:szCs w:val="24"/>
        </w:rPr>
        <w:softHyphen/>
        <w:t>бочих.</w:t>
      </w:r>
      <w:r w:rsidRPr="00F50F0F">
        <w:rPr>
          <w:color w:val="000000"/>
          <w:sz w:val="24"/>
          <w:szCs w:val="24"/>
        </w:rPr>
        <w:t xml:space="preserve"> Основой расчета заработной платы является тарифная ставка первого (низшего) разряда. Тарифная ставка первого разряда определя</w:t>
      </w:r>
      <w:r w:rsidRPr="00F50F0F">
        <w:rPr>
          <w:color w:val="000000"/>
          <w:sz w:val="24"/>
          <w:szCs w:val="24"/>
        </w:rPr>
        <w:softHyphen/>
        <w:t>ет размер оплаты простого, наименее квалифицированного труда. По ме</w:t>
      </w:r>
      <w:r w:rsidRPr="00F50F0F">
        <w:rPr>
          <w:color w:val="000000"/>
          <w:sz w:val="24"/>
          <w:szCs w:val="24"/>
        </w:rPr>
        <w:softHyphen/>
        <w:t>ре накопления знаний и опыта рабочему присваивают более высокие разряды.</w:t>
      </w:r>
    </w:p>
    <w:p w:rsidR="004077DE" w:rsidRPr="00F50F0F" w:rsidRDefault="004077DE" w:rsidP="004077DE">
      <w:pPr>
        <w:ind w:right="20" w:firstLine="283"/>
        <w:jc w:val="both"/>
        <w:rPr>
          <w:color w:val="000000"/>
          <w:sz w:val="24"/>
          <w:szCs w:val="24"/>
        </w:rPr>
      </w:pPr>
      <w:r w:rsidRPr="00F50F0F">
        <w:rPr>
          <w:color w:val="000000"/>
          <w:sz w:val="24"/>
          <w:szCs w:val="24"/>
        </w:rPr>
        <w:lastRenderedPageBreak/>
        <w:t>При распределении работ по разрядам тарифной сетки в зависимости от сложности их выполнения, а также при присвоении рабочим ква</w:t>
      </w:r>
      <w:r w:rsidRPr="00F50F0F">
        <w:rPr>
          <w:color w:val="000000"/>
          <w:sz w:val="24"/>
          <w:szCs w:val="24"/>
        </w:rPr>
        <w:softHyphen/>
        <w:t>лификационных разрядов руководствуются тарифно-квалификацион</w:t>
      </w:r>
      <w:r w:rsidRPr="00F50F0F">
        <w:rPr>
          <w:color w:val="000000"/>
          <w:sz w:val="24"/>
          <w:szCs w:val="24"/>
        </w:rPr>
        <w:softHyphen/>
        <w:t>ными справочниками, которые содержат характеристики работ каждого разряда; требования, которые предъявляет работа данного разряда к знаниям и навыкам исполнителя, а также примеры работ соответст</w:t>
      </w:r>
      <w:r w:rsidRPr="00F50F0F">
        <w:rPr>
          <w:color w:val="000000"/>
          <w:sz w:val="24"/>
          <w:szCs w:val="24"/>
        </w:rPr>
        <w:softHyphen/>
        <w:t>вующей сложности.</w:t>
      </w:r>
    </w:p>
    <w:p w:rsidR="004077DE" w:rsidRPr="00F50F0F" w:rsidRDefault="004077DE" w:rsidP="004077DE">
      <w:pPr>
        <w:ind w:right="20" w:firstLine="283"/>
        <w:jc w:val="both"/>
        <w:rPr>
          <w:color w:val="000000"/>
          <w:sz w:val="24"/>
          <w:szCs w:val="24"/>
        </w:rPr>
      </w:pPr>
      <w:r w:rsidRPr="00F50F0F">
        <w:rPr>
          <w:color w:val="000000"/>
          <w:sz w:val="24"/>
          <w:szCs w:val="24"/>
        </w:rPr>
        <w:t>Для ремонтно-обслуживающих рабочих автотранспортных пред</w:t>
      </w:r>
      <w:r w:rsidRPr="00F50F0F">
        <w:rPr>
          <w:color w:val="000000"/>
          <w:sz w:val="24"/>
          <w:szCs w:val="24"/>
        </w:rPr>
        <w:softHyphen/>
        <w:t xml:space="preserve">приятий применяется, как правило, </w:t>
      </w:r>
      <w:r w:rsidRPr="00F50F0F">
        <w:rPr>
          <w:rFonts w:eastAsia="Microsoft Sans Serif"/>
          <w:color w:val="000000"/>
          <w:spacing w:val="70"/>
          <w:sz w:val="24"/>
          <w:szCs w:val="24"/>
        </w:rPr>
        <w:t>повременно-преми</w:t>
      </w:r>
      <w:r w:rsidRPr="00F50F0F">
        <w:rPr>
          <w:rFonts w:eastAsia="Microsoft Sans Serif"/>
          <w:color w:val="000000"/>
          <w:spacing w:val="70"/>
          <w:sz w:val="24"/>
          <w:szCs w:val="24"/>
        </w:rPr>
        <w:softHyphen/>
        <w:t>альная система оплаты труда,</w:t>
      </w:r>
      <w:r w:rsidRPr="00F50F0F">
        <w:rPr>
          <w:color w:val="000000"/>
          <w:sz w:val="24"/>
          <w:szCs w:val="24"/>
        </w:rPr>
        <w:t xml:space="preserve"> обеспечивающая мате</w:t>
      </w:r>
      <w:r w:rsidRPr="00F50F0F">
        <w:rPr>
          <w:color w:val="000000"/>
          <w:sz w:val="24"/>
          <w:szCs w:val="24"/>
        </w:rPr>
        <w:softHyphen/>
        <w:t>риальную заинтересованность рабочих в повышении качества техни</w:t>
      </w:r>
      <w:r w:rsidRPr="00F50F0F">
        <w:rPr>
          <w:color w:val="000000"/>
          <w:sz w:val="24"/>
          <w:szCs w:val="24"/>
        </w:rPr>
        <w:softHyphen/>
        <w:t>ческого обслуживания и ремонта и своевременном выпуске автомоби</w:t>
      </w:r>
      <w:r w:rsidRPr="00F50F0F">
        <w:rPr>
          <w:color w:val="000000"/>
          <w:sz w:val="24"/>
          <w:szCs w:val="24"/>
        </w:rPr>
        <w:softHyphen/>
        <w:t>лей на линию.</w:t>
      </w:r>
    </w:p>
    <w:p w:rsidR="004077DE" w:rsidRPr="00F50F0F" w:rsidRDefault="004077DE" w:rsidP="004077DE">
      <w:pPr>
        <w:ind w:right="20" w:firstLine="283"/>
        <w:jc w:val="both"/>
        <w:rPr>
          <w:color w:val="000000"/>
          <w:sz w:val="24"/>
          <w:szCs w:val="24"/>
        </w:rPr>
      </w:pPr>
      <w:r w:rsidRPr="00F50F0F">
        <w:rPr>
          <w:color w:val="000000"/>
          <w:sz w:val="24"/>
          <w:szCs w:val="24"/>
        </w:rPr>
        <w:t>Часовые тарифные ставки, установленные для оплаты труда ре- монтно-обслуживающих рабочих автотранспортных предприятий при семичасовом рабочем дне на работах с нормальными условиями труда, приведены в табл. 13. Руководители автотранспортных предприятий мо</w:t>
      </w:r>
      <w:r w:rsidRPr="00F50F0F">
        <w:rPr>
          <w:color w:val="000000"/>
          <w:sz w:val="24"/>
          <w:szCs w:val="24"/>
        </w:rPr>
        <w:softHyphen/>
        <w:t>гут с разрешения вышестоящей организации применять для ремонтно- обслуживающих рабочих тарифные ставки, предусмотренные для рабочих машиностроительных предприятий (табл. 1).</w:t>
      </w:r>
    </w:p>
    <w:p w:rsidR="004077DE" w:rsidRPr="00F50F0F" w:rsidRDefault="004077DE" w:rsidP="004077DE">
      <w:pPr>
        <w:ind w:right="20" w:firstLine="283"/>
        <w:jc w:val="both"/>
        <w:rPr>
          <w:color w:val="000000"/>
          <w:sz w:val="24"/>
          <w:szCs w:val="24"/>
        </w:rPr>
      </w:pPr>
      <w:r w:rsidRPr="00F50F0F">
        <w:rPr>
          <w:color w:val="000000"/>
          <w:sz w:val="24"/>
          <w:szCs w:val="24"/>
        </w:rPr>
        <w:t xml:space="preserve">В автотранспортных предприятиях, перешедших на новую систему планирования и экономического стимулирования, </w:t>
      </w:r>
      <w:r w:rsidRPr="00F50F0F">
        <w:rPr>
          <w:rFonts w:eastAsia="Microsoft Sans Serif"/>
          <w:color w:val="000000"/>
          <w:spacing w:val="70"/>
          <w:sz w:val="24"/>
          <w:szCs w:val="24"/>
        </w:rPr>
        <w:t>премирова</w:t>
      </w:r>
      <w:r w:rsidRPr="00F50F0F">
        <w:rPr>
          <w:rFonts w:eastAsia="Microsoft Sans Serif"/>
          <w:color w:val="000000"/>
          <w:spacing w:val="70"/>
          <w:sz w:val="24"/>
          <w:szCs w:val="24"/>
        </w:rPr>
        <w:softHyphen/>
        <w:t>ние</w:t>
      </w:r>
      <w:r w:rsidRPr="00F50F0F">
        <w:rPr>
          <w:color w:val="000000"/>
          <w:sz w:val="24"/>
          <w:szCs w:val="24"/>
        </w:rPr>
        <w:t xml:space="preserve"> рабочих может ^производиться из фонда заработной платы и фонда материального поощрения, образуемого за счет отчислений от прибыли. Премирование ремонтно-обслуживающих рабочих может производиться за результаты работы по следующим показателям:</w:t>
      </w:r>
    </w:p>
    <w:p w:rsidR="004077DE" w:rsidRPr="00F50F0F" w:rsidRDefault="004077DE" w:rsidP="004077DE">
      <w:pPr>
        <w:ind w:right="20" w:firstLine="283"/>
        <w:jc w:val="both"/>
        <w:rPr>
          <w:color w:val="000000"/>
          <w:sz w:val="24"/>
          <w:szCs w:val="24"/>
        </w:rPr>
      </w:pPr>
      <w:r w:rsidRPr="00F50F0F">
        <w:rPr>
          <w:color w:val="000000"/>
          <w:sz w:val="24"/>
          <w:szCs w:val="24"/>
        </w:rPr>
        <w:t>обеспечение досрочного и качественного выполнения плана или нормируемых 'заданий по техническому обслуживанию и ремонту автомобилей;</w:t>
      </w:r>
    </w:p>
    <w:p w:rsidR="004077DE" w:rsidRPr="00F50F0F" w:rsidRDefault="004077DE" w:rsidP="004077DE">
      <w:pPr>
        <w:framePr w:wrap="notBeside" w:vAnchor="text" w:hAnchor="text" w:xAlign="center" w:y="1"/>
        <w:ind w:firstLine="283"/>
        <w:jc w:val="right"/>
        <w:rPr>
          <w:bCs/>
          <w:color w:val="000000"/>
          <w:sz w:val="24"/>
          <w:szCs w:val="24"/>
        </w:rPr>
      </w:pPr>
      <w:r w:rsidRPr="00F50F0F">
        <w:rPr>
          <w:bCs/>
          <w:color w:val="000000"/>
          <w:spacing w:val="40"/>
          <w:sz w:val="24"/>
          <w:szCs w:val="24"/>
        </w:rPr>
        <w:t>Таблица 1</w:t>
      </w:r>
    </w:p>
    <w:p w:rsidR="004077DE" w:rsidRPr="00F50F0F" w:rsidRDefault="004077DE" w:rsidP="004077DE">
      <w:pPr>
        <w:framePr w:wrap="notBeside" w:vAnchor="text" w:hAnchor="text" w:xAlign="center" w:y="1"/>
        <w:ind w:firstLine="283"/>
        <w:jc w:val="center"/>
        <w:rPr>
          <w:b/>
          <w:bCs/>
          <w:color w:val="000000"/>
          <w:sz w:val="24"/>
          <w:szCs w:val="24"/>
        </w:rPr>
      </w:pPr>
      <w:r w:rsidRPr="00F50F0F">
        <w:rPr>
          <w:b/>
          <w:bCs/>
          <w:color w:val="000000"/>
          <w:sz w:val="24"/>
          <w:szCs w:val="24"/>
        </w:rPr>
        <w:t>Часовые тарифные ставки ремонтно-обслуживающих рабочих</w:t>
      </w:r>
    </w:p>
    <w:tbl>
      <w:tblPr>
        <w:tblW w:w="0" w:type="auto"/>
        <w:jc w:val="center"/>
        <w:tblLayout w:type="fixed"/>
        <w:tblCellMar>
          <w:left w:w="10" w:type="dxa"/>
          <w:right w:w="10" w:type="dxa"/>
        </w:tblCellMar>
        <w:tblLook w:val="04A0"/>
      </w:tblPr>
      <w:tblGrid>
        <w:gridCol w:w="3768"/>
        <w:gridCol w:w="910"/>
        <w:gridCol w:w="854"/>
        <w:gridCol w:w="131"/>
        <w:gridCol w:w="979"/>
        <w:gridCol w:w="972"/>
        <w:gridCol w:w="979"/>
        <w:gridCol w:w="972"/>
      </w:tblGrid>
      <w:tr w:rsidR="004077DE" w:rsidRPr="00F50F0F" w:rsidTr="00B94919">
        <w:trPr>
          <w:trHeight w:val="520"/>
          <w:jc w:val="center"/>
        </w:trPr>
        <w:tc>
          <w:tcPr>
            <w:tcW w:w="3768" w:type="dxa"/>
            <w:vMerge w:val="restart"/>
            <w:tcBorders>
              <w:top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10" w:type="dxa"/>
            <w:tcBorders>
              <w:top w:val="single" w:sz="4" w:space="0" w:color="auto"/>
              <w:left w:val="single" w:sz="4" w:space="0" w:color="auto"/>
              <w:bottom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854" w:type="dxa"/>
            <w:tcBorders>
              <w:top w:val="single" w:sz="4" w:space="0" w:color="auto"/>
              <w:bottom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Часовые</w:t>
            </w:r>
          </w:p>
        </w:tc>
        <w:tc>
          <w:tcPr>
            <w:tcW w:w="4031" w:type="dxa"/>
            <w:gridSpan w:val="5"/>
            <w:tcBorders>
              <w:top w:val="single" w:sz="4" w:space="0" w:color="auto"/>
              <w:bottom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тарифные ставки по разрядам тарифной сетки, коп.</w:t>
            </w:r>
          </w:p>
        </w:tc>
      </w:tr>
      <w:tr w:rsidR="004077DE" w:rsidRPr="00F50F0F" w:rsidTr="00B94919">
        <w:trPr>
          <w:trHeight w:val="296"/>
          <w:jc w:val="center"/>
        </w:trPr>
        <w:tc>
          <w:tcPr>
            <w:tcW w:w="3768" w:type="dxa"/>
            <w:vMerge/>
            <w:tcBorders>
              <w:bottom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10" w:type="dxa"/>
            <w:tcBorders>
              <w:top w:val="single" w:sz="4" w:space="0" w:color="auto"/>
              <w:left w:val="single" w:sz="4" w:space="0" w:color="auto"/>
              <w:bottom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pacing w:val="20"/>
                <w:sz w:val="24"/>
                <w:szCs w:val="24"/>
              </w:rPr>
            </w:pPr>
            <w:r w:rsidRPr="00F50F0F">
              <w:rPr>
                <w:color w:val="000000"/>
                <w:spacing w:val="20"/>
                <w:sz w:val="24"/>
                <w:szCs w:val="24"/>
              </w:rPr>
              <w:t>I</w:t>
            </w:r>
          </w:p>
        </w:tc>
        <w:tc>
          <w:tcPr>
            <w:tcW w:w="984" w:type="dxa"/>
            <w:gridSpan w:val="2"/>
            <w:tcBorders>
              <w:top w:val="single" w:sz="4" w:space="0" w:color="auto"/>
              <w:left w:val="single" w:sz="4" w:space="0" w:color="auto"/>
              <w:bottom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pacing w:val="20"/>
                <w:sz w:val="24"/>
                <w:szCs w:val="24"/>
              </w:rPr>
            </w:pPr>
            <w:r w:rsidRPr="00F50F0F">
              <w:rPr>
                <w:color w:val="000000"/>
                <w:spacing w:val="20"/>
                <w:sz w:val="24"/>
                <w:szCs w:val="24"/>
              </w:rPr>
              <w:t>II</w:t>
            </w:r>
          </w:p>
        </w:tc>
        <w:tc>
          <w:tcPr>
            <w:tcW w:w="979" w:type="dxa"/>
            <w:tcBorders>
              <w:top w:val="single" w:sz="4" w:space="0" w:color="auto"/>
              <w:left w:val="single" w:sz="4" w:space="0" w:color="auto"/>
              <w:bottom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pacing w:val="20"/>
                <w:sz w:val="24"/>
                <w:szCs w:val="24"/>
              </w:rPr>
            </w:pPr>
            <w:r w:rsidRPr="00F50F0F">
              <w:rPr>
                <w:color w:val="000000"/>
                <w:spacing w:val="20"/>
                <w:sz w:val="24"/>
                <w:szCs w:val="24"/>
              </w:rPr>
              <w:t>III</w:t>
            </w:r>
          </w:p>
        </w:tc>
        <w:tc>
          <w:tcPr>
            <w:tcW w:w="972" w:type="dxa"/>
            <w:tcBorders>
              <w:top w:val="single" w:sz="4" w:space="0" w:color="auto"/>
              <w:bottom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pacing w:val="20"/>
                <w:sz w:val="24"/>
                <w:szCs w:val="24"/>
              </w:rPr>
            </w:pPr>
            <w:r w:rsidRPr="00F50F0F">
              <w:rPr>
                <w:color w:val="000000"/>
                <w:spacing w:val="20"/>
                <w:sz w:val="24"/>
                <w:szCs w:val="24"/>
              </w:rPr>
              <w:t>IV</w:t>
            </w:r>
          </w:p>
        </w:tc>
        <w:tc>
          <w:tcPr>
            <w:tcW w:w="979" w:type="dxa"/>
            <w:tcBorders>
              <w:top w:val="single" w:sz="4" w:space="0" w:color="auto"/>
              <w:left w:val="single" w:sz="4" w:space="0" w:color="auto"/>
              <w:bottom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pacing w:val="20"/>
                <w:sz w:val="24"/>
                <w:szCs w:val="24"/>
              </w:rPr>
            </w:pPr>
            <w:r w:rsidRPr="00F50F0F">
              <w:rPr>
                <w:color w:val="000000"/>
                <w:spacing w:val="20"/>
                <w:sz w:val="24"/>
                <w:szCs w:val="24"/>
              </w:rPr>
              <w:t>V</w:t>
            </w:r>
          </w:p>
        </w:tc>
        <w:tc>
          <w:tcPr>
            <w:tcW w:w="972" w:type="dxa"/>
            <w:tcBorders>
              <w:top w:val="single" w:sz="4" w:space="0" w:color="auto"/>
              <w:left w:val="single" w:sz="4" w:space="0" w:color="auto"/>
              <w:bottom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pacing w:val="20"/>
                <w:sz w:val="24"/>
                <w:szCs w:val="24"/>
              </w:rPr>
            </w:pPr>
            <w:r w:rsidRPr="00F50F0F">
              <w:rPr>
                <w:color w:val="000000"/>
                <w:spacing w:val="20"/>
                <w:sz w:val="24"/>
                <w:szCs w:val="24"/>
              </w:rPr>
              <w:t>VI</w:t>
            </w:r>
          </w:p>
        </w:tc>
      </w:tr>
      <w:tr w:rsidR="004077DE" w:rsidRPr="00F50F0F" w:rsidTr="00B94919">
        <w:trPr>
          <w:trHeight w:val="447"/>
          <w:jc w:val="center"/>
        </w:trPr>
        <w:tc>
          <w:tcPr>
            <w:tcW w:w="3768" w:type="dxa"/>
            <w:tcBorders>
              <w:top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Для рабочих, запятых на ре</w:t>
            </w:r>
            <w:r w:rsidRPr="00F50F0F">
              <w:rPr>
                <w:color w:val="000000"/>
                <w:sz w:val="24"/>
                <w:szCs w:val="24"/>
              </w:rPr>
              <w:softHyphen/>
            </w:r>
          </w:p>
        </w:tc>
        <w:tc>
          <w:tcPr>
            <w:tcW w:w="910" w:type="dxa"/>
            <w:tcBorders>
              <w:top w:val="single" w:sz="4" w:space="0" w:color="auto"/>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854" w:type="dxa"/>
            <w:tcBorders>
              <w:top w:val="single" w:sz="4" w:space="0" w:color="auto"/>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131" w:type="dxa"/>
            <w:tcBorders>
              <w:top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top w:val="single" w:sz="4" w:space="0" w:color="auto"/>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top w:val="single" w:sz="4" w:space="0" w:color="auto"/>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top w:val="single" w:sz="4" w:space="0" w:color="auto"/>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top w:val="single" w:sz="4" w:space="0" w:color="auto"/>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r>
      <w:tr w:rsidR="004077DE" w:rsidRPr="00F50F0F" w:rsidTr="00B94919">
        <w:trPr>
          <w:trHeight w:val="160"/>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Для рабочих, запятых на ре</w:t>
            </w:r>
            <w:r w:rsidRPr="00F50F0F">
              <w:rPr>
                <w:color w:val="000000"/>
                <w:sz w:val="24"/>
                <w:szCs w:val="24"/>
              </w:rPr>
              <w:softHyphen/>
              <w:t>монте автомобилей и прицепав:</w:t>
            </w: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r>
      <w:tr w:rsidR="004077DE" w:rsidRPr="00F50F0F" w:rsidTr="00B94919">
        <w:trPr>
          <w:trHeight w:val="184"/>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повременщиков</w:t>
            </w: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40,4</w:t>
            </w: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44,0</w:t>
            </w: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47,9</w:t>
            </w:r>
          </w:p>
        </w:tc>
        <w:tc>
          <w:tcPr>
            <w:tcW w:w="972"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53,0</w:t>
            </w: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59,6</w:t>
            </w: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69,3</w:t>
            </w:r>
          </w:p>
        </w:tc>
      </w:tr>
      <w:tr w:rsidR="004077DE" w:rsidRPr="00F50F0F" w:rsidTr="00B94919">
        <w:trPr>
          <w:trHeight w:val="170"/>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сдельщиков</w:t>
            </w: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43,3</w:t>
            </w: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47,1</w:t>
            </w: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51/2</w:t>
            </w:r>
          </w:p>
        </w:tc>
        <w:tc>
          <w:tcPr>
            <w:tcW w:w="972" w:type="dxa"/>
            <w:vMerge w:val="restart"/>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56,6</w:t>
            </w: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63,7</w:t>
            </w: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74,2</w:t>
            </w:r>
          </w:p>
        </w:tc>
      </w:tr>
      <w:tr w:rsidR="004077DE" w:rsidRPr="00F50F0F" w:rsidTr="00B94919">
        <w:trPr>
          <w:trHeight w:val="194"/>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Для рабочих машинострои</w:t>
            </w:r>
            <w:r w:rsidRPr="00F50F0F">
              <w:rPr>
                <w:color w:val="000000"/>
                <w:sz w:val="24"/>
                <w:szCs w:val="24"/>
              </w:rPr>
              <w:softHyphen/>
              <w:t>тельных предприятий:</w:t>
            </w: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vMerge/>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r>
      <w:tr w:rsidR="004077DE" w:rsidRPr="00F50F0F" w:rsidTr="00B94919">
        <w:trPr>
          <w:trHeight w:val="151"/>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r>
      <w:tr w:rsidR="004077DE" w:rsidRPr="00F50F0F" w:rsidTr="00B94919">
        <w:trPr>
          <w:trHeight w:val="165"/>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повре</w:t>
            </w:r>
            <w:r w:rsidRPr="00F50F0F">
              <w:rPr>
                <w:color w:val="000000"/>
                <w:spacing w:val="20"/>
                <w:sz w:val="24"/>
                <w:szCs w:val="24"/>
              </w:rPr>
              <w:t>мен</w:t>
            </w:r>
            <w:r w:rsidRPr="00F50F0F">
              <w:rPr>
                <w:color w:val="000000"/>
                <w:sz w:val="24"/>
                <w:szCs w:val="24"/>
              </w:rPr>
              <w:t>щиков</w:t>
            </w: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41,8</w:t>
            </w: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45,5</w:t>
            </w: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50,3</w:t>
            </w:r>
          </w:p>
        </w:tc>
        <w:tc>
          <w:tcPr>
            <w:tcW w:w="972"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55,7</w:t>
            </w: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62,7</w:t>
            </w: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71,7</w:t>
            </w:r>
          </w:p>
        </w:tc>
      </w:tr>
      <w:tr w:rsidR="004077DE" w:rsidRPr="00F50F0F" w:rsidTr="00B94919">
        <w:trPr>
          <w:trHeight w:val="374"/>
          <w:jc w:val="center"/>
        </w:trPr>
        <w:tc>
          <w:tcPr>
            <w:tcW w:w="3768"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сдельщиков</w:t>
            </w:r>
          </w:p>
        </w:tc>
        <w:tc>
          <w:tcPr>
            <w:tcW w:w="910"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44,7</w:t>
            </w:r>
          </w:p>
        </w:tc>
        <w:tc>
          <w:tcPr>
            <w:tcW w:w="854"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48,7</w:t>
            </w:r>
          </w:p>
        </w:tc>
        <w:tc>
          <w:tcPr>
            <w:tcW w:w="131" w:type="dxa"/>
            <w:tcBorders>
              <w:right w:val="single" w:sz="4" w:space="0" w:color="auto"/>
            </w:tcBorders>
            <w:shd w:val="clear" w:color="auto" w:fill="FFFFFF"/>
          </w:tcPr>
          <w:p w:rsidR="004077DE" w:rsidRPr="00F50F0F" w:rsidRDefault="004077DE" w:rsidP="004077DE">
            <w:pPr>
              <w:framePr w:wrap="notBeside" w:vAnchor="text" w:hAnchor="text" w:xAlign="center" w:y="1"/>
              <w:ind w:firstLine="283"/>
              <w:rPr>
                <w:rFonts w:eastAsia="Arial Unicode MS"/>
                <w:color w:val="000000"/>
                <w:sz w:val="24"/>
                <w:szCs w:val="24"/>
              </w:rPr>
            </w:pP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53,9</w:t>
            </w:r>
          </w:p>
        </w:tc>
        <w:tc>
          <w:tcPr>
            <w:tcW w:w="972"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59,6</w:t>
            </w:r>
          </w:p>
        </w:tc>
        <w:tc>
          <w:tcPr>
            <w:tcW w:w="979" w:type="dxa"/>
            <w:tcBorders>
              <w:left w:val="single" w:sz="4" w:space="0" w:color="auto"/>
              <w:righ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67,0</w:t>
            </w:r>
          </w:p>
        </w:tc>
        <w:tc>
          <w:tcPr>
            <w:tcW w:w="972" w:type="dxa"/>
            <w:tcBorders>
              <w:left w:val="single" w:sz="4" w:space="0" w:color="auto"/>
            </w:tcBorders>
            <w:shd w:val="clear" w:color="auto" w:fill="FFFFFF"/>
          </w:tcPr>
          <w:p w:rsidR="004077DE" w:rsidRPr="00F50F0F" w:rsidRDefault="004077DE" w:rsidP="004077DE">
            <w:pPr>
              <w:framePr w:wrap="notBeside" w:vAnchor="text" w:hAnchor="text" w:xAlign="center" w:y="1"/>
              <w:ind w:firstLine="283"/>
              <w:rPr>
                <w:color w:val="000000"/>
                <w:sz w:val="24"/>
                <w:szCs w:val="24"/>
              </w:rPr>
            </w:pPr>
            <w:r w:rsidRPr="00F50F0F">
              <w:rPr>
                <w:color w:val="000000"/>
                <w:sz w:val="24"/>
                <w:szCs w:val="24"/>
              </w:rPr>
              <w:t>76,7</w:t>
            </w:r>
          </w:p>
        </w:tc>
      </w:tr>
    </w:tbl>
    <w:p w:rsidR="004077DE" w:rsidRPr="00F50F0F" w:rsidRDefault="004077DE" w:rsidP="004077DE">
      <w:pPr>
        <w:ind w:firstLine="283"/>
        <w:rPr>
          <w:rFonts w:eastAsia="Arial Unicode MS"/>
          <w:color w:val="000000"/>
          <w:sz w:val="24"/>
          <w:szCs w:val="24"/>
        </w:rPr>
      </w:pPr>
    </w:p>
    <w:p w:rsidR="004077DE" w:rsidRPr="00F50F0F" w:rsidRDefault="004077DE" w:rsidP="004077DE">
      <w:pPr>
        <w:ind w:right="40" w:firstLine="283"/>
        <w:jc w:val="both"/>
        <w:rPr>
          <w:color w:val="000000"/>
          <w:sz w:val="24"/>
          <w:szCs w:val="24"/>
        </w:rPr>
      </w:pPr>
      <w:r w:rsidRPr="00F50F0F">
        <w:rPr>
          <w:color w:val="000000"/>
          <w:sz w:val="24"/>
          <w:szCs w:val="24"/>
        </w:rPr>
        <w:t>выполнение и перевыполнение коэффициента выпуска автомобилей на линию;</w:t>
      </w:r>
    </w:p>
    <w:p w:rsidR="004077DE" w:rsidRPr="00F50F0F" w:rsidRDefault="004077DE" w:rsidP="004077DE">
      <w:pPr>
        <w:ind w:right="40" w:firstLine="283"/>
        <w:rPr>
          <w:color w:val="000000"/>
          <w:sz w:val="24"/>
          <w:szCs w:val="24"/>
        </w:rPr>
      </w:pPr>
      <w:r w:rsidRPr="00F50F0F">
        <w:rPr>
          <w:color w:val="000000"/>
          <w:sz w:val="24"/>
          <w:szCs w:val="24"/>
        </w:rPr>
        <w:t>выполнение и перевыполнение плана по производительности труда; снижение трудоемкости против нормативов эксплуатационных расходов и стоимости ремонта подвижного состава при соблюдении показателей качества ремонта;</w:t>
      </w:r>
    </w:p>
    <w:p w:rsidR="004077DE" w:rsidRPr="00F50F0F" w:rsidRDefault="004077DE" w:rsidP="004077DE">
      <w:pPr>
        <w:ind w:right="40" w:firstLine="283"/>
        <w:jc w:val="both"/>
        <w:rPr>
          <w:color w:val="000000"/>
          <w:sz w:val="24"/>
          <w:szCs w:val="24"/>
        </w:rPr>
      </w:pPr>
      <w:r w:rsidRPr="00F50F0F">
        <w:rPr>
          <w:color w:val="000000"/>
          <w:sz w:val="24"/>
          <w:szCs w:val="24"/>
        </w:rPr>
        <w:t>улучшение результатов хозрасчетной деятельности бригады, участ</w:t>
      </w:r>
      <w:r w:rsidRPr="00F50F0F">
        <w:rPr>
          <w:color w:val="000000"/>
          <w:sz w:val="24"/>
          <w:szCs w:val="24"/>
        </w:rPr>
        <w:softHyphen/>
        <w:t>ка, колонны, цеха (по показателям доходов, прибыли, себестоимости или отдельным ее элементам, рентабельности);</w:t>
      </w:r>
    </w:p>
    <w:p w:rsidR="004077DE" w:rsidRPr="00F50F0F" w:rsidRDefault="004077DE" w:rsidP="004077DE">
      <w:pPr>
        <w:ind w:right="40" w:firstLine="283"/>
        <w:jc w:val="both"/>
        <w:rPr>
          <w:color w:val="000000"/>
          <w:sz w:val="24"/>
          <w:szCs w:val="24"/>
        </w:rPr>
      </w:pPr>
      <w:r w:rsidRPr="00F50F0F">
        <w:rPr>
          <w:color w:val="000000"/>
          <w:sz w:val="24"/>
          <w:szCs w:val="24"/>
        </w:rPr>
        <w:t>освоение новых норм выработки при пересмотре их на основе внед</w:t>
      </w:r>
      <w:r w:rsidRPr="00F50F0F">
        <w:rPr>
          <w:color w:val="000000"/>
          <w:sz w:val="24"/>
          <w:szCs w:val="24"/>
        </w:rPr>
        <w:softHyphen/>
        <w:t>рения организационно-технических мероприятий.</w:t>
      </w:r>
    </w:p>
    <w:p w:rsidR="004077DE" w:rsidRPr="00F50F0F" w:rsidRDefault="004077DE" w:rsidP="004077DE">
      <w:pPr>
        <w:ind w:right="40" w:firstLine="283"/>
        <w:jc w:val="both"/>
        <w:rPr>
          <w:color w:val="000000"/>
          <w:sz w:val="24"/>
          <w:szCs w:val="24"/>
        </w:rPr>
      </w:pPr>
      <w:r w:rsidRPr="00F50F0F">
        <w:rPr>
          <w:color w:val="000000"/>
          <w:sz w:val="24"/>
          <w:szCs w:val="24"/>
        </w:rPr>
        <w:t>Максимальные размеры премий, выплачиваемых рабочим из фонда заработной платы, не должны превышать 40% сдельного заработка (для сдельщиков) или тарифной ставки (оклада) за фактически отра</w:t>
      </w:r>
      <w:r w:rsidRPr="00F50F0F">
        <w:rPr>
          <w:color w:val="000000"/>
          <w:sz w:val="24"/>
          <w:szCs w:val="24"/>
        </w:rPr>
        <w:softHyphen/>
        <w:t>ботанное время (для повременщиков).</w:t>
      </w:r>
    </w:p>
    <w:p w:rsidR="004077DE" w:rsidRPr="00F50F0F" w:rsidRDefault="004077DE" w:rsidP="004077DE">
      <w:pPr>
        <w:ind w:right="40" w:firstLine="283"/>
        <w:jc w:val="both"/>
        <w:rPr>
          <w:color w:val="000000"/>
          <w:sz w:val="24"/>
          <w:szCs w:val="24"/>
        </w:rPr>
      </w:pPr>
      <w:r w:rsidRPr="00F50F0F">
        <w:rPr>
          <w:color w:val="000000"/>
          <w:sz w:val="24"/>
          <w:szCs w:val="24"/>
        </w:rPr>
        <w:t>Конкретные показатели и условия премирования, а также размеры премий устанавливаются руководителем автотранспортного предприя</w:t>
      </w:r>
      <w:r w:rsidRPr="00F50F0F">
        <w:rPr>
          <w:color w:val="000000"/>
          <w:sz w:val="24"/>
          <w:szCs w:val="24"/>
        </w:rPr>
        <w:softHyphen/>
        <w:t>тия по согласованию с комитетом профсоюза.</w:t>
      </w:r>
    </w:p>
    <w:p w:rsidR="004077DE" w:rsidRPr="00F50F0F" w:rsidRDefault="004077DE" w:rsidP="004077DE">
      <w:pPr>
        <w:ind w:firstLine="283"/>
        <w:jc w:val="both"/>
        <w:rPr>
          <w:sz w:val="24"/>
          <w:szCs w:val="24"/>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42</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Техническое нормирование станочных работ</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3053CA" w:rsidRDefault="005B6B05" w:rsidP="005B6B05">
      <w:pPr>
        <w:shd w:val="clear" w:color="auto" w:fill="FFFFFF"/>
        <w:jc w:val="both"/>
        <w:rPr>
          <w:sz w:val="24"/>
          <w:szCs w:val="24"/>
          <w:u w:val="single"/>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pacing w:val="-1"/>
          <w:sz w:val="24"/>
          <w:szCs w:val="24"/>
          <w:u w:val="single"/>
        </w:rPr>
        <w:t>Нормирование разборочных и сборочных работ.</w:t>
      </w:r>
    </w:p>
    <w:p w:rsidR="005B6B05" w:rsidRDefault="005B6B05" w:rsidP="005B6B05">
      <w:pPr>
        <w:shd w:val="clear" w:color="auto" w:fill="FFFFFF"/>
        <w:tabs>
          <w:tab w:val="left" w:leader="underscore" w:pos="2006"/>
        </w:tabs>
        <w:spacing w:line="274" w:lineRule="exact"/>
        <w:rPr>
          <w:rFonts w:eastAsia="Times New Roman"/>
          <w:sz w:val="24"/>
          <w:szCs w:val="24"/>
        </w:rPr>
      </w:pPr>
      <w:r w:rsidRPr="003053CA">
        <w:rPr>
          <w:rFonts w:eastAsia="Times New Roman"/>
          <w:sz w:val="24"/>
          <w:szCs w:val="24"/>
          <w:u w:val="single"/>
        </w:rPr>
        <w:t>Особенности нормирования сварочных, жестяницких, кузнечных, гальванических и малярных работ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pacing w:val="-1"/>
          <w:sz w:val="24"/>
          <w:szCs w:val="24"/>
          <w:u w:val="single"/>
        </w:rPr>
        <w:t>Нормирование разборочных и сборочных работ.</w:t>
      </w:r>
    </w:p>
    <w:p w:rsidR="005B6B05" w:rsidRPr="00025468" w:rsidRDefault="005B6B05" w:rsidP="005B6B05">
      <w:pPr>
        <w:shd w:val="clear" w:color="auto" w:fill="FFFFFF"/>
        <w:jc w:val="both"/>
        <w:rPr>
          <w:sz w:val="24"/>
          <w:szCs w:val="24"/>
          <w:u w:val="single"/>
        </w:rPr>
      </w:pPr>
      <w:r w:rsidRPr="003053CA">
        <w:rPr>
          <w:rFonts w:eastAsia="Times New Roman"/>
          <w:sz w:val="24"/>
          <w:szCs w:val="24"/>
          <w:u w:val="single"/>
        </w:rPr>
        <w:t>Особенности нормирования сварочных, жестяницких, кузнечных, гальванических и малярных работ</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tabs>
          <w:tab w:val="left" w:pos="2260"/>
        </w:tabs>
        <w:spacing w:line="278" w:lineRule="exact"/>
        <w:rPr>
          <w:rFonts w:eastAsia="Times New Roman"/>
          <w:sz w:val="24"/>
          <w:szCs w:val="28"/>
          <w:u w:val="single"/>
        </w:rPr>
      </w:pPr>
      <w:r>
        <w:rPr>
          <w:rFonts w:eastAsia="Times New Roman"/>
          <w:spacing w:val="-4"/>
          <w:sz w:val="24"/>
          <w:szCs w:val="24"/>
        </w:rPr>
        <w:t>Задание на дом - О</w:t>
      </w:r>
      <w:r w:rsidRPr="003053CA">
        <w:rPr>
          <w:rFonts w:eastAsia="Times New Roman"/>
          <w:sz w:val="24"/>
          <w:szCs w:val="24"/>
          <w:u w:val="single"/>
        </w:rPr>
        <w:t>пределить   технически   обоснованную   норму   времени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43</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Нормирование токарных, сверлильных работ</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jc w:val="both"/>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53B29">
        <w:rPr>
          <w:rFonts w:eastAsia="Times New Roman"/>
          <w:sz w:val="24"/>
          <w:szCs w:val="24"/>
          <w:u w:val="single"/>
        </w:rPr>
        <w:t>Нормирование токарных, сверлильных работ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Расчет технических норм времени на токарные, сверлильные, фрезерные и шлифовальные работы.</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tabs>
          <w:tab w:val="left" w:pos="2260"/>
        </w:tabs>
        <w:spacing w:line="278" w:lineRule="exact"/>
        <w:rPr>
          <w:rFonts w:eastAsia="Times New Roman"/>
          <w:sz w:val="24"/>
          <w:szCs w:val="28"/>
          <w:u w:val="single"/>
        </w:rPr>
      </w:pPr>
      <w:r>
        <w:rPr>
          <w:rFonts w:eastAsia="Times New Roman"/>
          <w:spacing w:val="-4"/>
          <w:sz w:val="24"/>
          <w:szCs w:val="24"/>
        </w:rPr>
        <w:t>Задание на дом - О</w:t>
      </w:r>
      <w:r w:rsidRPr="003053CA">
        <w:rPr>
          <w:rFonts w:eastAsia="Times New Roman"/>
          <w:sz w:val="24"/>
          <w:szCs w:val="24"/>
          <w:u w:val="single"/>
        </w:rPr>
        <w:t>пределить   технически   обоснованную   норму   времени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t>ПЛАН УРОКА № 44</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lang w:val="kk-KZ"/>
        </w:rPr>
        <w:t>Нормирование фрезерных и шлифовальных работ</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53B29">
        <w:rPr>
          <w:rFonts w:eastAsia="Times New Roman"/>
          <w:sz w:val="24"/>
          <w:szCs w:val="24"/>
          <w:u w:val="single"/>
          <w:lang w:val="kk-KZ"/>
        </w:rPr>
        <w:t>Нормирование фрезерных и шлифовальных работ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Default="005B6B05" w:rsidP="005B6B05">
      <w:pPr>
        <w:shd w:val="clear" w:color="auto" w:fill="FFFFFF"/>
        <w:jc w:val="both"/>
        <w:rPr>
          <w:rFonts w:eastAsia="Times New Roman"/>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Расчет технических норм времени на токарные, сверлильные, фрезерные и шлифовальные работы</w:t>
      </w:r>
    </w:p>
    <w:p w:rsidR="005B6B05" w:rsidRDefault="005B6B05" w:rsidP="005B6B05">
      <w:pPr>
        <w:shd w:val="clear" w:color="auto" w:fill="FFFFFF"/>
        <w:jc w:val="both"/>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tabs>
          <w:tab w:val="left" w:pos="2260"/>
        </w:tabs>
        <w:spacing w:line="278" w:lineRule="exact"/>
        <w:rPr>
          <w:rFonts w:eastAsia="Times New Roman"/>
          <w:sz w:val="24"/>
          <w:szCs w:val="28"/>
          <w:u w:val="single"/>
        </w:rPr>
      </w:pPr>
      <w:r>
        <w:rPr>
          <w:rFonts w:eastAsia="Times New Roman"/>
          <w:spacing w:val="-4"/>
          <w:sz w:val="24"/>
          <w:szCs w:val="24"/>
        </w:rPr>
        <w:t>Задание на дом - О</w:t>
      </w:r>
      <w:r w:rsidRPr="003053CA">
        <w:rPr>
          <w:rFonts w:eastAsia="Times New Roman"/>
          <w:sz w:val="24"/>
          <w:szCs w:val="24"/>
          <w:u w:val="single"/>
        </w:rPr>
        <w:t>пределить   технически   обоснованную   норму   времени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45</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lang w:val="kk-KZ"/>
        </w:rPr>
        <w:t>Нормирования ручного труда</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Особенности нормирования ручного труда.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3053CA"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 xml:space="preserve">Расчет технических норм времени ручного труда. </w:t>
      </w:r>
    </w:p>
    <w:p w:rsidR="005B6B05" w:rsidRPr="00025468" w:rsidRDefault="005B6B05" w:rsidP="005B6B05">
      <w:pPr>
        <w:shd w:val="clear" w:color="auto" w:fill="FFFFFF"/>
        <w:jc w:val="both"/>
        <w:rPr>
          <w:sz w:val="24"/>
          <w:szCs w:val="24"/>
          <w:u w:val="single"/>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Задание на дом - О</w:t>
      </w:r>
      <w:r w:rsidRPr="003053CA">
        <w:rPr>
          <w:rFonts w:eastAsia="Times New Roman"/>
          <w:sz w:val="24"/>
          <w:szCs w:val="24"/>
          <w:u w:val="single"/>
        </w:rPr>
        <w:t>пределить   технически   обоснованную   норму   времени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46</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Нормирование слесарных работ</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Нормирование слесарных (рубка металлов, опиливание поверхностей, притирка деталей, нарезание резьбы и др.) работ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Расчет технических норм времени слесарных (рубка металлов, опиливание поверхностей, притирка деталей, нарезание резьбы и др.) работ.</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Задание на дом - О</w:t>
      </w:r>
      <w:r w:rsidRPr="003053CA">
        <w:rPr>
          <w:rFonts w:eastAsia="Times New Roman"/>
          <w:sz w:val="24"/>
          <w:szCs w:val="24"/>
          <w:u w:val="single"/>
        </w:rPr>
        <w:t>пределить   технически   обоснованную   норму   времени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8A32DF" w:rsidRDefault="008A32DF"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Pr="004077DE" w:rsidRDefault="004077DE" w:rsidP="004077DE">
      <w:pPr>
        <w:ind w:firstLine="900"/>
        <w:jc w:val="both"/>
        <w:rPr>
          <w:b/>
          <w:sz w:val="24"/>
          <w:szCs w:val="24"/>
          <w:u w:val="single"/>
        </w:rPr>
      </w:pPr>
      <w:r>
        <w:rPr>
          <w:b/>
          <w:sz w:val="24"/>
          <w:szCs w:val="24"/>
        </w:rPr>
        <w:lastRenderedPageBreak/>
        <w:t>Тема:</w:t>
      </w:r>
      <w:r w:rsidRPr="004077DE">
        <w:rPr>
          <w:b/>
          <w:sz w:val="24"/>
          <w:szCs w:val="24"/>
        </w:rPr>
        <w:t xml:space="preserve"> «Техническое нормирование других видов работ»</w:t>
      </w:r>
    </w:p>
    <w:p w:rsidR="004077DE" w:rsidRPr="004077DE" w:rsidRDefault="004077DE" w:rsidP="004077DE">
      <w:pPr>
        <w:ind w:firstLine="900"/>
        <w:jc w:val="both"/>
        <w:rPr>
          <w:sz w:val="24"/>
          <w:szCs w:val="24"/>
        </w:rPr>
      </w:pPr>
      <w:r w:rsidRPr="004077DE">
        <w:rPr>
          <w:sz w:val="24"/>
          <w:szCs w:val="24"/>
          <w:u w:val="single"/>
        </w:rPr>
        <w:t xml:space="preserve">Дифференцированные методы </w:t>
      </w:r>
      <w:r w:rsidRPr="004077DE">
        <w:rPr>
          <w:sz w:val="24"/>
          <w:szCs w:val="24"/>
        </w:rPr>
        <w:t>предполагают детальное расчленение трудового процесса на элементы, исследование факторов, влияющих на продолжительность каждого элемента, проектирование нового состава, последовательности и длительности выполнения элементов операции с учетом передового производственного опыта. Эти методы применяются, когда требуется высокая точность нормирования.</w:t>
      </w:r>
    </w:p>
    <w:p w:rsidR="004077DE" w:rsidRPr="004077DE" w:rsidRDefault="004077DE" w:rsidP="004077DE">
      <w:pPr>
        <w:ind w:firstLine="900"/>
        <w:jc w:val="both"/>
        <w:rPr>
          <w:sz w:val="24"/>
          <w:szCs w:val="24"/>
        </w:rPr>
      </w:pPr>
      <w:r w:rsidRPr="004077DE">
        <w:rPr>
          <w:sz w:val="24"/>
          <w:szCs w:val="24"/>
          <w:u w:val="single"/>
        </w:rPr>
        <w:t>Укрупненные методы</w:t>
      </w:r>
      <w:r w:rsidRPr="004077DE">
        <w:rPr>
          <w:sz w:val="24"/>
          <w:szCs w:val="24"/>
        </w:rPr>
        <w:t xml:space="preserve"> устанавливают необходимое время на основе типовых норм или эмпирических формул путем расчленения трудового процесса до комплексов приемов и операций.</w:t>
      </w:r>
    </w:p>
    <w:p w:rsidR="004077DE" w:rsidRPr="004077DE" w:rsidRDefault="004077DE" w:rsidP="004077DE">
      <w:pPr>
        <w:ind w:firstLine="900"/>
        <w:jc w:val="both"/>
        <w:rPr>
          <w:sz w:val="24"/>
          <w:szCs w:val="24"/>
        </w:rPr>
      </w:pPr>
      <w:r w:rsidRPr="004077DE">
        <w:rPr>
          <w:sz w:val="24"/>
          <w:szCs w:val="24"/>
          <w:u w:val="single"/>
        </w:rPr>
        <w:t>Исследовательские методы</w:t>
      </w:r>
      <w:r w:rsidRPr="004077DE">
        <w:rPr>
          <w:sz w:val="24"/>
          <w:szCs w:val="24"/>
        </w:rPr>
        <w:t xml:space="preserve"> предполагают получение исходной информации путем наблюдений. </w:t>
      </w:r>
    </w:p>
    <w:p w:rsidR="004077DE" w:rsidRPr="004077DE" w:rsidRDefault="004077DE" w:rsidP="004077DE">
      <w:pPr>
        <w:ind w:firstLine="900"/>
        <w:jc w:val="both"/>
        <w:rPr>
          <w:sz w:val="24"/>
          <w:szCs w:val="24"/>
        </w:rPr>
      </w:pPr>
      <w:r w:rsidRPr="004077DE">
        <w:rPr>
          <w:sz w:val="24"/>
          <w:szCs w:val="24"/>
          <w:u w:val="single"/>
        </w:rPr>
        <w:t>Нормативные</w:t>
      </w:r>
      <w:r w:rsidRPr="004077DE">
        <w:rPr>
          <w:sz w:val="24"/>
          <w:szCs w:val="24"/>
        </w:rPr>
        <w:t xml:space="preserve"> (аналитически расчетные) методы предполагают получение норм на основе нормативов.</w:t>
      </w:r>
    </w:p>
    <w:p w:rsidR="004077DE" w:rsidRPr="004077DE" w:rsidRDefault="004077DE" w:rsidP="004077DE">
      <w:pPr>
        <w:ind w:firstLine="900"/>
        <w:jc w:val="both"/>
        <w:rPr>
          <w:sz w:val="24"/>
          <w:szCs w:val="24"/>
        </w:rPr>
      </w:pPr>
      <w:r w:rsidRPr="004077DE">
        <w:rPr>
          <w:sz w:val="24"/>
          <w:szCs w:val="24"/>
          <w:u w:val="single"/>
        </w:rPr>
        <w:t>Прямые методы</w:t>
      </w:r>
      <w:r w:rsidRPr="004077DE">
        <w:rPr>
          <w:sz w:val="24"/>
          <w:szCs w:val="24"/>
        </w:rPr>
        <w:t xml:space="preserve"> предполагают расчет нормы на основе установления функциональных зависимостей величины норм от трудоемкости соответствующих работ.</w:t>
      </w:r>
    </w:p>
    <w:p w:rsidR="004077DE" w:rsidRPr="004077DE" w:rsidRDefault="004077DE" w:rsidP="004077DE">
      <w:pPr>
        <w:ind w:firstLine="900"/>
        <w:jc w:val="both"/>
        <w:rPr>
          <w:sz w:val="24"/>
          <w:szCs w:val="24"/>
        </w:rPr>
      </w:pPr>
      <w:r w:rsidRPr="004077DE">
        <w:rPr>
          <w:sz w:val="24"/>
          <w:szCs w:val="24"/>
          <w:u w:val="single"/>
        </w:rPr>
        <w:t>Косвенные методы</w:t>
      </w:r>
      <w:r w:rsidRPr="004077DE">
        <w:rPr>
          <w:sz w:val="24"/>
          <w:szCs w:val="24"/>
        </w:rPr>
        <w:t xml:space="preserve"> предполагают установление станических зависимостей норм от факторов, косвенно влияющих на трудоемкость соответствующих работ.</w:t>
      </w:r>
    </w:p>
    <w:p w:rsidR="004077DE" w:rsidRPr="004077DE" w:rsidRDefault="004077DE" w:rsidP="004077DE">
      <w:pPr>
        <w:ind w:firstLine="900"/>
        <w:jc w:val="both"/>
        <w:rPr>
          <w:sz w:val="24"/>
          <w:szCs w:val="24"/>
        </w:rPr>
      </w:pPr>
      <w:r w:rsidRPr="004077DE">
        <w:rPr>
          <w:i/>
          <w:iCs/>
          <w:sz w:val="24"/>
          <w:szCs w:val="24"/>
        </w:rPr>
        <w:t>Нормы</w:t>
      </w:r>
      <w:r w:rsidRPr="004077DE">
        <w:rPr>
          <w:sz w:val="24"/>
          <w:szCs w:val="24"/>
        </w:rPr>
        <w:t>, установленные на основе аналитических методов, называют обычно технически обоснованными или научно-обоснованными.</w:t>
      </w:r>
    </w:p>
    <w:p w:rsidR="004077DE" w:rsidRPr="004077DE" w:rsidRDefault="004077DE" w:rsidP="004077DE">
      <w:pPr>
        <w:ind w:firstLine="900"/>
        <w:jc w:val="both"/>
        <w:rPr>
          <w:sz w:val="24"/>
          <w:szCs w:val="24"/>
        </w:rPr>
      </w:pPr>
      <w:r w:rsidRPr="004077DE">
        <w:rPr>
          <w:i/>
          <w:iCs/>
          <w:sz w:val="24"/>
          <w:szCs w:val="24"/>
        </w:rPr>
        <w:t>Изучение затрат времени</w:t>
      </w:r>
      <w:r w:rsidRPr="004077DE">
        <w:rPr>
          <w:sz w:val="24"/>
          <w:szCs w:val="24"/>
        </w:rPr>
        <w:t xml:space="preserve"> производится методом непосредственных замеров и методом моментальных наблюдений.</w:t>
      </w:r>
    </w:p>
    <w:p w:rsidR="004077DE" w:rsidRPr="004077DE" w:rsidRDefault="004077DE" w:rsidP="004077DE">
      <w:pPr>
        <w:ind w:firstLine="900"/>
        <w:jc w:val="both"/>
        <w:rPr>
          <w:sz w:val="24"/>
          <w:szCs w:val="24"/>
        </w:rPr>
      </w:pPr>
      <w:r w:rsidRPr="004077DE">
        <w:rPr>
          <w:sz w:val="24"/>
          <w:szCs w:val="24"/>
          <w:u w:val="single"/>
        </w:rPr>
        <w:t>Метод непосредственных замеров</w:t>
      </w:r>
      <w:r w:rsidRPr="004077DE">
        <w:rPr>
          <w:sz w:val="24"/>
          <w:szCs w:val="24"/>
        </w:rPr>
        <w:t xml:space="preserve"> затрат времени применяется для более полного изучения процессов труда и получения данных, характеризующих приемы и методы исполнения работы, а также последовательности ее отдельных элементов.</w:t>
      </w:r>
    </w:p>
    <w:p w:rsidR="004077DE" w:rsidRPr="004077DE" w:rsidRDefault="004077DE" w:rsidP="004077DE">
      <w:pPr>
        <w:ind w:firstLine="900"/>
        <w:jc w:val="both"/>
        <w:rPr>
          <w:sz w:val="24"/>
          <w:szCs w:val="24"/>
        </w:rPr>
      </w:pPr>
      <w:r w:rsidRPr="004077DE">
        <w:rPr>
          <w:sz w:val="24"/>
          <w:szCs w:val="24"/>
          <w:u w:val="single"/>
        </w:rPr>
        <w:t>Метод моментальных наблюдений</w:t>
      </w:r>
      <w:r w:rsidRPr="004077DE">
        <w:rPr>
          <w:sz w:val="24"/>
          <w:szCs w:val="24"/>
        </w:rPr>
        <w:t xml:space="preserve"> основан на регистрации и учете затрат времени работы и перерывов, имеющих место в период наблюдения, и определения на основе этих данных удельного веса и абсолютных значений затрат времени.</w:t>
      </w:r>
    </w:p>
    <w:p w:rsidR="004077DE" w:rsidRPr="004077DE" w:rsidRDefault="004077DE" w:rsidP="004077DE">
      <w:pPr>
        <w:ind w:firstLine="900"/>
        <w:jc w:val="both"/>
        <w:rPr>
          <w:sz w:val="24"/>
          <w:szCs w:val="24"/>
          <w:u w:val="single"/>
        </w:rPr>
      </w:pPr>
      <w:r w:rsidRPr="004077DE">
        <w:rPr>
          <w:sz w:val="24"/>
          <w:szCs w:val="24"/>
        </w:rPr>
        <w:t xml:space="preserve">В зависимости от назначения, степени охвата и детализации затрат времени применяются следующие виды </w:t>
      </w:r>
      <w:r w:rsidRPr="004077DE">
        <w:rPr>
          <w:sz w:val="24"/>
          <w:szCs w:val="24"/>
          <w:u w:val="single"/>
        </w:rPr>
        <w:t>наблюдений:</w:t>
      </w:r>
    </w:p>
    <w:p w:rsidR="004077DE" w:rsidRPr="004077DE" w:rsidRDefault="004077DE" w:rsidP="004077DE">
      <w:pPr>
        <w:ind w:firstLine="900"/>
        <w:jc w:val="both"/>
        <w:rPr>
          <w:sz w:val="24"/>
          <w:szCs w:val="24"/>
        </w:rPr>
      </w:pPr>
      <w:r w:rsidRPr="004077DE">
        <w:rPr>
          <w:i/>
          <w:iCs/>
          <w:sz w:val="24"/>
          <w:szCs w:val="24"/>
        </w:rPr>
        <w:t>хронометраж</w:t>
      </w:r>
      <w:r w:rsidRPr="004077DE">
        <w:rPr>
          <w:sz w:val="24"/>
          <w:szCs w:val="24"/>
        </w:rPr>
        <w:t xml:space="preserve"> – разновидность изучения затрат рабочего времени путем наблюдения отдельных многократно повторяющихся элементов операции;</w:t>
      </w:r>
    </w:p>
    <w:p w:rsidR="004077DE" w:rsidRPr="004077DE" w:rsidRDefault="004077DE" w:rsidP="004077DE">
      <w:pPr>
        <w:ind w:firstLine="900"/>
        <w:jc w:val="both"/>
        <w:rPr>
          <w:sz w:val="24"/>
          <w:szCs w:val="24"/>
        </w:rPr>
      </w:pPr>
      <w:r w:rsidRPr="004077DE">
        <w:rPr>
          <w:i/>
          <w:iCs/>
          <w:sz w:val="24"/>
          <w:szCs w:val="24"/>
        </w:rPr>
        <w:t>фотография</w:t>
      </w:r>
      <w:r w:rsidRPr="004077DE">
        <w:rPr>
          <w:sz w:val="24"/>
          <w:szCs w:val="24"/>
        </w:rPr>
        <w:t xml:space="preserve">  использования времени, включающая фотографии рабочего времени, времени использования оборудования и производственного процесса.</w:t>
      </w:r>
    </w:p>
    <w:p w:rsidR="004077DE" w:rsidRPr="004077DE" w:rsidRDefault="004077DE" w:rsidP="004077DE">
      <w:pPr>
        <w:ind w:firstLine="900"/>
        <w:jc w:val="both"/>
        <w:rPr>
          <w:sz w:val="24"/>
          <w:szCs w:val="24"/>
          <w:u w:val="single"/>
        </w:rPr>
      </w:pPr>
      <w:r w:rsidRPr="004077DE">
        <w:rPr>
          <w:sz w:val="24"/>
          <w:szCs w:val="24"/>
        </w:rPr>
        <w:t xml:space="preserve">По объективу наблюдения и формам организации труда на изучаемых рабочих местах различают следующие виды </w:t>
      </w:r>
      <w:r w:rsidRPr="004077DE">
        <w:rPr>
          <w:sz w:val="24"/>
          <w:szCs w:val="24"/>
          <w:u w:val="single"/>
        </w:rPr>
        <w:t>наблюдений:</w:t>
      </w:r>
    </w:p>
    <w:p w:rsidR="004077DE" w:rsidRPr="004077DE" w:rsidRDefault="004077DE" w:rsidP="004077DE">
      <w:pPr>
        <w:ind w:firstLine="900"/>
        <w:jc w:val="both"/>
        <w:rPr>
          <w:sz w:val="24"/>
          <w:szCs w:val="24"/>
        </w:rPr>
      </w:pPr>
      <w:r w:rsidRPr="004077DE">
        <w:rPr>
          <w:i/>
          <w:iCs/>
          <w:sz w:val="24"/>
          <w:szCs w:val="24"/>
        </w:rPr>
        <w:t>индивидуальный</w:t>
      </w:r>
      <w:r w:rsidRPr="004077DE">
        <w:rPr>
          <w:sz w:val="24"/>
          <w:szCs w:val="24"/>
        </w:rPr>
        <w:t>, если наблюдение производится за работой одного рабочего или работой одной машины;</w:t>
      </w:r>
    </w:p>
    <w:p w:rsidR="004077DE" w:rsidRPr="004077DE" w:rsidRDefault="004077DE" w:rsidP="004077DE">
      <w:pPr>
        <w:ind w:firstLine="900"/>
        <w:jc w:val="both"/>
        <w:rPr>
          <w:sz w:val="24"/>
          <w:szCs w:val="24"/>
        </w:rPr>
      </w:pPr>
      <w:r w:rsidRPr="004077DE">
        <w:rPr>
          <w:i/>
          <w:iCs/>
          <w:sz w:val="24"/>
          <w:szCs w:val="24"/>
        </w:rPr>
        <w:t>групповой</w:t>
      </w:r>
      <w:r w:rsidRPr="004077DE">
        <w:rPr>
          <w:sz w:val="24"/>
          <w:szCs w:val="24"/>
        </w:rPr>
        <w:t xml:space="preserve"> – наблюдение ведется за работой нескольких рабочих, каждый из которых занят выполнением отдельной работы, или за работой нескольких машин;</w:t>
      </w:r>
    </w:p>
    <w:p w:rsidR="004077DE" w:rsidRPr="004077DE" w:rsidRDefault="004077DE" w:rsidP="004077DE">
      <w:pPr>
        <w:ind w:firstLine="900"/>
        <w:jc w:val="both"/>
        <w:rPr>
          <w:sz w:val="24"/>
          <w:szCs w:val="24"/>
        </w:rPr>
      </w:pPr>
      <w:r w:rsidRPr="004077DE">
        <w:rPr>
          <w:i/>
          <w:iCs/>
          <w:sz w:val="24"/>
          <w:szCs w:val="24"/>
        </w:rPr>
        <w:t>бригадный</w:t>
      </w:r>
      <w:r w:rsidRPr="004077DE">
        <w:rPr>
          <w:sz w:val="24"/>
          <w:szCs w:val="24"/>
        </w:rPr>
        <w:t xml:space="preserve"> – при наблюдении за работой бригады рабочих, занятых выполнением общей работы, технически связанной на одном рабочем месте;</w:t>
      </w:r>
    </w:p>
    <w:p w:rsidR="004077DE" w:rsidRPr="004077DE" w:rsidRDefault="004077DE" w:rsidP="004077DE">
      <w:pPr>
        <w:ind w:firstLine="900"/>
        <w:jc w:val="both"/>
        <w:rPr>
          <w:sz w:val="24"/>
          <w:szCs w:val="24"/>
        </w:rPr>
      </w:pPr>
      <w:r w:rsidRPr="004077DE">
        <w:rPr>
          <w:i/>
          <w:iCs/>
          <w:sz w:val="24"/>
          <w:szCs w:val="24"/>
        </w:rPr>
        <w:t>многостаночный</w:t>
      </w:r>
      <w:r w:rsidRPr="004077DE">
        <w:rPr>
          <w:sz w:val="24"/>
          <w:szCs w:val="24"/>
        </w:rPr>
        <w:t>, если наблюдение производится за работой одного рабочего, занятого обслуживанием нескольких машин;</w:t>
      </w:r>
    </w:p>
    <w:p w:rsidR="004077DE" w:rsidRPr="004077DE" w:rsidRDefault="004077DE" w:rsidP="004077DE">
      <w:pPr>
        <w:ind w:firstLine="900"/>
        <w:jc w:val="both"/>
        <w:rPr>
          <w:sz w:val="24"/>
          <w:szCs w:val="24"/>
        </w:rPr>
      </w:pPr>
      <w:r w:rsidRPr="004077DE">
        <w:rPr>
          <w:i/>
          <w:iCs/>
          <w:sz w:val="24"/>
          <w:szCs w:val="24"/>
        </w:rPr>
        <w:t>маршрутный</w:t>
      </w:r>
      <w:r w:rsidRPr="004077DE">
        <w:rPr>
          <w:sz w:val="24"/>
          <w:szCs w:val="24"/>
        </w:rPr>
        <w:t xml:space="preserve"> – при наблюдении за работой рабочего, перемещающегося по определенному маршруту, или за работой нескольких рабочих, далеко расположенных друг от друга, вследствие чего наблюдатель обходит изучаемые рабочие места по заранее установленному маршруту. </w:t>
      </w:r>
    </w:p>
    <w:p w:rsidR="004077DE" w:rsidRPr="004077DE" w:rsidRDefault="004077DE" w:rsidP="004077DE">
      <w:pPr>
        <w:ind w:firstLine="900"/>
        <w:jc w:val="both"/>
        <w:rPr>
          <w:sz w:val="24"/>
          <w:szCs w:val="24"/>
        </w:rPr>
      </w:pPr>
      <w:r w:rsidRPr="004077DE">
        <w:rPr>
          <w:sz w:val="24"/>
          <w:szCs w:val="24"/>
        </w:rPr>
        <w:t xml:space="preserve">Существуют </w:t>
      </w:r>
      <w:r w:rsidRPr="004077DE">
        <w:rPr>
          <w:sz w:val="24"/>
          <w:szCs w:val="24"/>
          <w:u w:val="single"/>
        </w:rPr>
        <w:t>две основные</w:t>
      </w:r>
      <w:r w:rsidRPr="004077DE">
        <w:rPr>
          <w:sz w:val="24"/>
          <w:szCs w:val="24"/>
        </w:rPr>
        <w:t xml:space="preserve"> классификации:</w:t>
      </w:r>
    </w:p>
    <w:p w:rsidR="004077DE" w:rsidRPr="004077DE" w:rsidRDefault="004077DE" w:rsidP="00D34CBA">
      <w:pPr>
        <w:widowControl/>
        <w:numPr>
          <w:ilvl w:val="0"/>
          <w:numId w:val="106"/>
        </w:numPr>
        <w:tabs>
          <w:tab w:val="clear" w:pos="1620"/>
          <w:tab w:val="num" w:pos="1260"/>
        </w:tabs>
        <w:autoSpaceDE/>
        <w:autoSpaceDN/>
        <w:adjustRightInd/>
        <w:ind w:left="1260"/>
        <w:jc w:val="both"/>
        <w:rPr>
          <w:sz w:val="24"/>
          <w:szCs w:val="24"/>
        </w:rPr>
      </w:pPr>
      <w:r w:rsidRPr="004077DE">
        <w:rPr>
          <w:sz w:val="24"/>
          <w:szCs w:val="24"/>
        </w:rPr>
        <w:t>классификация рабочего времени исполнителя;</w:t>
      </w:r>
    </w:p>
    <w:p w:rsidR="004077DE" w:rsidRPr="004077DE" w:rsidRDefault="004077DE" w:rsidP="00D34CBA">
      <w:pPr>
        <w:widowControl/>
        <w:numPr>
          <w:ilvl w:val="0"/>
          <w:numId w:val="106"/>
        </w:numPr>
        <w:tabs>
          <w:tab w:val="clear" w:pos="1620"/>
          <w:tab w:val="num" w:pos="1260"/>
        </w:tabs>
        <w:autoSpaceDE/>
        <w:autoSpaceDN/>
        <w:adjustRightInd/>
        <w:ind w:left="1260"/>
        <w:jc w:val="both"/>
        <w:rPr>
          <w:sz w:val="24"/>
          <w:szCs w:val="24"/>
        </w:rPr>
      </w:pPr>
      <w:r w:rsidRPr="004077DE">
        <w:rPr>
          <w:sz w:val="24"/>
          <w:szCs w:val="24"/>
        </w:rPr>
        <w:t>классификация времени использования оборудования.</w:t>
      </w:r>
    </w:p>
    <w:p w:rsidR="004077DE" w:rsidRPr="004077DE" w:rsidRDefault="004077DE" w:rsidP="004077DE">
      <w:pPr>
        <w:ind w:firstLine="900"/>
        <w:jc w:val="both"/>
        <w:rPr>
          <w:sz w:val="24"/>
          <w:szCs w:val="24"/>
        </w:rPr>
      </w:pPr>
    </w:p>
    <w:p w:rsidR="004077DE" w:rsidRPr="004077DE" w:rsidRDefault="004077DE" w:rsidP="004077DE">
      <w:pPr>
        <w:ind w:firstLine="900"/>
        <w:jc w:val="both"/>
        <w:rPr>
          <w:sz w:val="24"/>
          <w:szCs w:val="24"/>
        </w:rPr>
      </w:pPr>
      <w:r w:rsidRPr="004077DE">
        <w:rPr>
          <w:sz w:val="24"/>
          <w:szCs w:val="24"/>
        </w:rPr>
        <w:t xml:space="preserve">3. </w:t>
      </w:r>
      <w:r w:rsidRPr="004077DE">
        <w:rPr>
          <w:sz w:val="24"/>
          <w:szCs w:val="24"/>
        </w:rPr>
        <w:tab/>
        <w:t>Рабочее время исполнителя делится на:</w:t>
      </w:r>
    </w:p>
    <w:p w:rsidR="004077DE" w:rsidRPr="004077DE" w:rsidRDefault="004077DE" w:rsidP="00D34CBA">
      <w:pPr>
        <w:widowControl/>
        <w:numPr>
          <w:ilvl w:val="0"/>
          <w:numId w:val="107"/>
        </w:numPr>
        <w:tabs>
          <w:tab w:val="clear" w:pos="1620"/>
          <w:tab w:val="num" w:pos="1260"/>
        </w:tabs>
        <w:autoSpaceDE/>
        <w:autoSpaceDN/>
        <w:adjustRightInd/>
        <w:ind w:left="1260"/>
        <w:jc w:val="both"/>
        <w:rPr>
          <w:sz w:val="24"/>
          <w:szCs w:val="24"/>
        </w:rPr>
      </w:pPr>
      <w:r w:rsidRPr="004077DE">
        <w:rPr>
          <w:sz w:val="24"/>
          <w:szCs w:val="24"/>
        </w:rPr>
        <w:t>время работы;</w:t>
      </w:r>
    </w:p>
    <w:p w:rsidR="004077DE" w:rsidRPr="004077DE" w:rsidRDefault="004077DE" w:rsidP="00D34CBA">
      <w:pPr>
        <w:widowControl/>
        <w:numPr>
          <w:ilvl w:val="0"/>
          <w:numId w:val="107"/>
        </w:numPr>
        <w:tabs>
          <w:tab w:val="clear" w:pos="1620"/>
          <w:tab w:val="num" w:pos="1260"/>
        </w:tabs>
        <w:autoSpaceDE/>
        <w:autoSpaceDN/>
        <w:adjustRightInd/>
        <w:ind w:left="1260"/>
        <w:jc w:val="both"/>
        <w:rPr>
          <w:sz w:val="24"/>
          <w:szCs w:val="24"/>
        </w:rPr>
      </w:pPr>
      <w:r w:rsidRPr="004077DE">
        <w:rPr>
          <w:sz w:val="24"/>
          <w:szCs w:val="24"/>
        </w:rPr>
        <w:t>время перерывов в работе.</w:t>
      </w:r>
    </w:p>
    <w:p w:rsidR="004077DE" w:rsidRPr="004077DE" w:rsidRDefault="004077DE" w:rsidP="004077DE">
      <w:pPr>
        <w:ind w:firstLine="900"/>
        <w:jc w:val="both"/>
        <w:rPr>
          <w:sz w:val="24"/>
          <w:szCs w:val="24"/>
        </w:rPr>
      </w:pPr>
      <w:r w:rsidRPr="004077DE">
        <w:rPr>
          <w:i/>
          <w:iCs/>
          <w:sz w:val="24"/>
          <w:szCs w:val="24"/>
        </w:rPr>
        <w:t>Время работы</w:t>
      </w:r>
      <w:r w:rsidRPr="004077DE">
        <w:rPr>
          <w:sz w:val="24"/>
          <w:szCs w:val="24"/>
        </w:rPr>
        <w:t xml:space="preserve"> – это период, в течение которого рабочий производит действия, связанные с выполнением им работы, на выполнение производственного задания и на работы не </w:t>
      </w:r>
      <w:r w:rsidRPr="004077DE">
        <w:rPr>
          <w:sz w:val="24"/>
          <w:szCs w:val="24"/>
        </w:rPr>
        <w:lastRenderedPageBreak/>
        <w:t>предусмотренные производственным заданием.</w:t>
      </w:r>
    </w:p>
    <w:p w:rsidR="004077DE" w:rsidRPr="004077DE" w:rsidRDefault="004077DE" w:rsidP="004077DE">
      <w:pPr>
        <w:ind w:firstLine="900"/>
        <w:jc w:val="both"/>
        <w:rPr>
          <w:sz w:val="24"/>
          <w:szCs w:val="24"/>
        </w:rPr>
      </w:pPr>
      <w:r w:rsidRPr="004077DE">
        <w:rPr>
          <w:sz w:val="24"/>
          <w:szCs w:val="24"/>
        </w:rPr>
        <w:t xml:space="preserve">Время работы, не предусмотренное производственным заданием – это </w:t>
      </w:r>
      <w:r w:rsidRPr="004077DE">
        <w:rPr>
          <w:i/>
          <w:iCs/>
          <w:sz w:val="24"/>
          <w:szCs w:val="24"/>
        </w:rPr>
        <w:t>время случайной работы</w:t>
      </w:r>
      <w:r w:rsidRPr="004077DE">
        <w:rPr>
          <w:sz w:val="24"/>
          <w:szCs w:val="24"/>
        </w:rPr>
        <w:t>.</w:t>
      </w:r>
    </w:p>
    <w:p w:rsidR="004077DE" w:rsidRPr="004077DE" w:rsidRDefault="004077DE" w:rsidP="004077DE">
      <w:pPr>
        <w:ind w:firstLine="900"/>
        <w:jc w:val="both"/>
        <w:rPr>
          <w:sz w:val="24"/>
          <w:szCs w:val="24"/>
        </w:rPr>
      </w:pPr>
      <w:r w:rsidRPr="004077DE">
        <w:rPr>
          <w:i/>
          <w:iCs/>
          <w:sz w:val="24"/>
          <w:szCs w:val="24"/>
        </w:rPr>
        <w:t>Время работы по выполнению производственного задания</w:t>
      </w:r>
      <w:r w:rsidRPr="004077DE">
        <w:rPr>
          <w:sz w:val="24"/>
          <w:szCs w:val="24"/>
        </w:rPr>
        <w:t xml:space="preserve"> – это период времени, который затрачивается рабочим на подготовку и на непосредственное выполнение полученного задания, оно расчленяется на:</w:t>
      </w:r>
    </w:p>
    <w:p w:rsidR="004077DE" w:rsidRPr="004077DE" w:rsidRDefault="004077DE" w:rsidP="00D34CBA">
      <w:pPr>
        <w:widowControl/>
        <w:numPr>
          <w:ilvl w:val="0"/>
          <w:numId w:val="108"/>
        </w:numPr>
        <w:tabs>
          <w:tab w:val="clear" w:pos="1620"/>
          <w:tab w:val="num" w:pos="1260"/>
        </w:tabs>
        <w:autoSpaceDE/>
        <w:autoSpaceDN/>
        <w:adjustRightInd/>
        <w:ind w:left="1260"/>
        <w:jc w:val="both"/>
        <w:rPr>
          <w:sz w:val="24"/>
          <w:szCs w:val="24"/>
        </w:rPr>
      </w:pPr>
      <w:r w:rsidRPr="004077DE">
        <w:rPr>
          <w:sz w:val="24"/>
          <w:szCs w:val="24"/>
        </w:rPr>
        <w:t>подготовительно-заключительное;</w:t>
      </w:r>
    </w:p>
    <w:p w:rsidR="004077DE" w:rsidRPr="004077DE" w:rsidRDefault="004077DE" w:rsidP="00D34CBA">
      <w:pPr>
        <w:widowControl/>
        <w:numPr>
          <w:ilvl w:val="0"/>
          <w:numId w:val="108"/>
        </w:numPr>
        <w:tabs>
          <w:tab w:val="clear" w:pos="1620"/>
          <w:tab w:val="num" w:pos="1260"/>
        </w:tabs>
        <w:autoSpaceDE/>
        <w:autoSpaceDN/>
        <w:adjustRightInd/>
        <w:ind w:left="1260"/>
        <w:jc w:val="both"/>
        <w:rPr>
          <w:sz w:val="24"/>
          <w:szCs w:val="24"/>
        </w:rPr>
      </w:pPr>
      <w:r w:rsidRPr="004077DE">
        <w:rPr>
          <w:sz w:val="24"/>
          <w:szCs w:val="24"/>
        </w:rPr>
        <w:t>оперативное;</w:t>
      </w:r>
    </w:p>
    <w:p w:rsidR="004077DE" w:rsidRPr="004077DE" w:rsidRDefault="004077DE" w:rsidP="00D34CBA">
      <w:pPr>
        <w:widowControl/>
        <w:numPr>
          <w:ilvl w:val="0"/>
          <w:numId w:val="108"/>
        </w:numPr>
        <w:tabs>
          <w:tab w:val="clear" w:pos="1620"/>
          <w:tab w:val="num" w:pos="1260"/>
        </w:tabs>
        <w:autoSpaceDE/>
        <w:autoSpaceDN/>
        <w:adjustRightInd/>
        <w:ind w:left="1260"/>
        <w:jc w:val="both"/>
        <w:rPr>
          <w:sz w:val="24"/>
          <w:szCs w:val="24"/>
        </w:rPr>
      </w:pPr>
      <w:r w:rsidRPr="004077DE">
        <w:rPr>
          <w:sz w:val="24"/>
          <w:szCs w:val="24"/>
        </w:rPr>
        <w:t>обслуживание рабочего места;</w:t>
      </w:r>
    </w:p>
    <w:p w:rsidR="004077DE" w:rsidRPr="004077DE" w:rsidRDefault="004077DE" w:rsidP="00D34CBA">
      <w:pPr>
        <w:widowControl/>
        <w:numPr>
          <w:ilvl w:val="0"/>
          <w:numId w:val="108"/>
        </w:numPr>
        <w:tabs>
          <w:tab w:val="clear" w:pos="1620"/>
          <w:tab w:val="num" w:pos="1260"/>
        </w:tabs>
        <w:autoSpaceDE/>
        <w:autoSpaceDN/>
        <w:adjustRightInd/>
        <w:ind w:left="1260"/>
        <w:jc w:val="both"/>
        <w:rPr>
          <w:sz w:val="24"/>
          <w:szCs w:val="24"/>
        </w:rPr>
      </w:pPr>
      <w:r w:rsidRPr="004077DE">
        <w:rPr>
          <w:sz w:val="24"/>
          <w:szCs w:val="24"/>
        </w:rPr>
        <w:t>время перерывов на отдых и личные надобности.</w:t>
      </w:r>
    </w:p>
    <w:p w:rsidR="004077DE" w:rsidRPr="004077DE" w:rsidRDefault="004077DE" w:rsidP="004077DE">
      <w:pPr>
        <w:ind w:firstLine="900"/>
        <w:jc w:val="both"/>
        <w:rPr>
          <w:sz w:val="24"/>
          <w:szCs w:val="24"/>
        </w:rPr>
      </w:pPr>
      <w:r w:rsidRPr="004077DE">
        <w:rPr>
          <w:sz w:val="24"/>
          <w:szCs w:val="24"/>
          <w:u w:val="single"/>
        </w:rPr>
        <w:t>Подготовительно-заключительное время</w:t>
      </w:r>
      <w:r w:rsidRPr="004077DE">
        <w:rPr>
          <w:sz w:val="24"/>
          <w:szCs w:val="24"/>
        </w:rPr>
        <w:t xml:space="preserve"> – это время, затрачиваемое рабочим на подготовку к заданной работе и выполнение действий, связанных с ее окончанием.</w:t>
      </w:r>
    </w:p>
    <w:p w:rsidR="004077DE" w:rsidRPr="004077DE" w:rsidRDefault="004077DE" w:rsidP="004077DE">
      <w:pPr>
        <w:ind w:firstLine="900"/>
        <w:jc w:val="both"/>
        <w:rPr>
          <w:sz w:val="24"/>
          <w:szCs w:val="24"/>
        </w:rPr>
      </w:pPr>
      <w:r w:rsidRPr="004077DE">
        <w:rPr>
          <w:sz w:val="24"/>
          <w:szCs w:val="24"/>
          <w:u w:val="single"/>
        </w:rPr>
        <w:t>Оперативное</w:t>
      </w:r>
      <w:r w:rsidRPr="004077DE">
        <w:rPr>
          <w:sz w:val="24"/>
          <w:szCs w:val="24"/>
        </w:rPr>
        <w:t xml:space="preserve"> – это время затрачиваемое на непосредственное выполнение заданной операции, оно делится на:</w:t>
      </w:r>
    </w:p>
    <w:p w:rsidR="004077DE" w:rsidRPr="004077DE" w:rsidRDefault="004077DE" w:rsidP="00D34CBA">
      <w:pPr>
        <w:widowControl/>
        <w:numPr>
          <w:ilvl w:val="0"/>
          <w:numId w:val="109"/>
        </w:numPr>
        <w:tabs>
          <w:tab w:val="clear" w:pos="1620"/>
          <w:tab w:val="num" w:pos="1260"/>
        </w:tabs>
        <w:autoSpaceDE/>
        <w:autoSpaceDN/>
        <w:adjustRightInd/>
        <w:ind w:hanging="720"/>
        <w:jc w:val="both"/>
        <w:rPr>
          <w:sz w:val="24"/>
          <w:szCs w:val="24"/>
        </w:rPr>
      </w:pPr>
      <w:r w:rsidRPr="004077DE">
        <w:rPr>
          <w:sz w:val="24"/>
          <w:szCs w:val="24"/>
        </w:rPr>
        <w:t>основное;</w:t>
      </w:r>
    </w:p>
    <w:p w:rsidR="004077DE" w:rsidRPr="004077DE" w:rsidRDefault="004077DE" w:rsidP="00D34CBA">
      <w:pPr>
        <w:widowControl/>
        <w:numPr>
          <w:ilvl w:val="0"/>
          <w:numId w:val="109"/>
        </w:numPr>
        <w:tabs>
          <w:tab w:val="clear" w:pos="1620"/>
          <w:tab w:val="num" w:pos="1260"/>
        </w:tabs>
        <w:autoSpaceDE/>
        <w:autoSpaceDN/>
        <w:adjustRightInd/>
        <w:ind w:hanging="720"/>
        <w:jc w:val="both"/>
        <w:rPr>
          <w:sz w:val="24"/>
          <w:szCs w:val="24"/>
        </w:rPr>
      </w:pPr>
      <w:r w:rsidRPr="004077DE">
        <w:rPr>
          <w:sz w:val="24"/>
          <w:szCs w:val="24"/>
        </w:rPr>
        <w:t>вспомогательное.</w:t>
      </w:r>
    </w:p>
    <w:p w:rsidR="004077DE" w:rsidRPr="004077DE" w:rsidRDefault="004077DE" w:rsidP="004077DE">
      <w:pPr>
        <w:ind w:firstLine="900"/>
        <w:jc w:val="both"/>
        <w:rPr>
          <w:sz w:val="24"/>
          <w:szCs w:val="24"/>
        </w:rPr>
      </w:pPr>
      <w:r w:rsidRPr="004077DE">
        <w:rPr>
          <w:sz w:val="24"/>
          <w:szCs w:val="24"/>
          <w:u w:val="single"/>
        </w:rPr>
        <w:t>Основное</w:t>
      </w:r>
      <w:r w:rsidRPr="004077DE">
        <w:rPr>
          <w:sz w:val="24"/>
          <w:szCs w:val="24"/>
        </w:rPr>
        <w:t xml:space="preserve"> (технологическое) время представляет собой время, в течение которого осуществляется непосредственная цель данного технологического процесса</w:t>
      </w:r>
    </w:p>
    <w:p w:rsidR="004077DE" w:rsidRPr="004077DE" w:rsidRDefault="004077DE" w:rsidP="004077DE">
      <w:pPr>
        <w:ind w:firstLine="900"/>
        <w:jc w:val="both"/>
        <w:rPr>
          <w:sz w:val="24"/>
          <w:szCs w:val="24"/>
        </w:rPr>
      </w:pPr>
      <w:r w:rsidRPr="004077DE">
        <w:rPr>
          <w:sz w:val="24"/>
          <w:szCs w:val="24"/>
        </w:rPr>
        <w:t xml:space="preserve">Вспомогательным называется время, затрачиваемое рабочим на выполнение действий, создающих возможность выполнения основной работы. </w:t>
      </w:r>
    </w:p>
    <w:p w:rsidR="004077DE" w:rsidRPr="004077DE" w:rsidRDefault="004077DE" w:rsidP="004077DE">
      <w:pPr>
        <w:ind w:firstLine="900"/>
        <w:jc w:val="both"/>
        <w:rPr>
          <w:sz w:val="24"/>
          <w:szCs w:val="24"/>
        </w:rPr>
      </w:pPr>
      <w:r w:rsidRPr="004077DE">
        <w:rPr>
          <w:sz w:val="24"/>
          <w:szCs w:val="24"/>
        </w:rPr>
        <w:t>Время обслуживания рабочего места – это время, затрачиваемое рабочим на уход за оборудованием и поддержание на рабочем месте порядка и чистоты.</w:t>
      </w:r>
    </w:p>
    <w:p w:rsidR="004077DE" w:rsidRPr="004077DE" w:rsidRDefault="004077DE" w:rsidP="004077DE">
      <w:pPr>
        <w:ind w:firstLine="900"/>
        <w:jc w:val="both"/>
        <w:rPr>
          <w:sz w:val="24"/>
          <w:szCs w:val="24"/>
        </w:rPr>
      </w:pPr>
      <w:r w:rsidRPr="004077DE">
        <w:rPr>
          <w:sz w:val="24"/>
          <w:szCs w:val="24"/>
          <w:u w:val="single"/>
        </w:rPr>
        <w:t>К времени технического обслуживания</w:t>
      </w:r>
      <w:r w:rsidRPr="004077DE">
        <w:rPr>
          <w:sz w:val="24"/>
          <w:szCs w:val="24"/>
        </w:rPr>
        <w:t xml:space="preserve"> относится время, затрачиваемое на уход за рабочим местом (оборудованием) в течение данной конкретной работы, время на смену затупившихся инструментов и подладку оборудования в процессе работы.</w:t>
      </w:r>
    </w:p>
    <w:p w:rsidR="004077DE" w:rsidRPr="004077DE" w:rsidRDefault="004077DE" w:rsidP="004077DE">
      <w:pPr>
        <w:ind w:firstLine="900"/>
        <w:jc w:val="both"/>
        <w:rPr>
          <w:sz w:val="24"/>
          <w:szCs w:val="24"/>
        </w:rPr>
      </w:pPr>
      <w:r w:rsidRPr="004077DE">
        <w:rPr>
          <w:sz w:val="24"/>
          <w:szCs w:val="24"/>
          <w:u w:val="single"/>
        </w:rPr>
        <w:t>К времени организационного обслуживания</w:t>
      </w:r>
      <w:r w:rsidRPr="004077DE">
        <w:rPr>
          <w:sz w:val="24"/>
          <w:szCs w:val="24"/>
        </w:rPr>
        <w:t xml:space="preserve"> относится время, затрачиваемое на уход за рабочим местом в течение рабочей смены (раскладка и уборка инструмента, время на смазку и чистку оборудования).</w:t>
      </w:r>
    </w:p>
    <w:p w:rsidR="004077DE" w:rsidRPr="004077DE" w:rsidRDefault="004077DE" w:rsidP="004077DE">
      <w:pPr>
        <w:ind w:firstLine="900"/>
        <w:jc w:val="both"/>
        <w:rPr>
          <w:sz w:val="24"/>
          <w:szCs w:val="24"/>
          <w:u w:val="single"/>
        </w:rPr>
      </w:pPr>
      <w:r w:rsidRPr="004077DE">
        <w:rPr>
          <w:sz w:val="24"/>
          <w:szCs w:val="24"/>
        </w:rPr>
        <w:t xml:space="preserve">В зависимости от характера участия рабочего в выполнении производственных операций </w:t>
      </w:r>
      <w:r w:rsidRPr="004077DE">
        <w:rPr>
          <w:sz w:val="24"/>
          <w:szCs w:val="24"/>
          <w:u w:val="single"/>
        </w:rPr>
        <w:t>основное время работы может быть:</w:t>
      </w:r>
    </w:p>
    <w:p w:rsidR="004077DE" w:rsidRPr="004077DE" w:rsidRDefault="004077DE" w:rsidP="00D34CBA">
      <w:pPr>
        <w:widowControl/>
        <w:numPr>
          <w:ilvl w:val="0"/>
          <w:numId w:val="110"/>
        </w:numPr>
        <w:tabs>
          <w:tab w:val="clear" w:pos="1620"/>
          <w:tab w:val="num" w:pos="1260"/>
        </w:tabs>
        <w:autoSpaceDE/>
        <w:autoSpaceDN/>
        <w:adjustRightInd/>
        <w:ind w:left="1260"/>
        <w:jc w:val="both"/>
        <w:rPr>
          <w:sz w:val="24"/>
          <w:szCs w:val="24"/>
        </w:rPr>
      </w:pPr>
      <w:r w:rsidRPr="004077DE">
        <w:rPr>
          <w:sz w:val="24"/>
          <w:szCs w:val="24"/>
        </w:rPr>
        <w:t>временем ручной работы – период выполнения работы или ее элементов без применения машины (агрегата) или механизмов;</w:t>
      </w:r>
    </w:p>
    <w:p w:rsidR="004077DE" w:rsidRPr="004077DE" w:rsidRDefault="004077DE" w:rsidP="00D34CBA">
      <w:pPr>
        <w:widowControl/>
        <w:numPr>
          <w:ilvl w:val="0"/>
          <w:numId w:val="110"/>
        </w:numPr>
        <w:tabs>
          <w:tab w:val="clear" w:pos="1620"/>
          <w:tab w:val="num" w:pos="1260"/>
        </w:tabs>
        <w:autoSpaceDE/>
        <w:autoSpaceDN/>
        <w:adjustRightInd/>
        <w:ind w:left="1260"/>
        <w:jc w:val="both"/>
        <w:rPr>
          <w:sz w:val="24"/>
          <w:szCs w:val="24"/>
        </w:rPr>
      </w:pPr>
      <w:r w:rsidRPr="004077DE">
        <w:rPr>
          <w:sz w:val="24"/>
          <w:szCs w:val="24"/>
        </w:rPr>
        <w:t>временем машинно-ручной работы – период, в течение которого предмет труда обрабатывается машиной или перемещается механизмом при непосредственном участии рабочего;</w:t>
      </w:r>
    </w:p>
    <w:p w:rsidR="004077DE" w:rsidRPr="004077DE" w:rsidRDefault="004077DE" w:rsidP="00D34CBA">
      <w:pPr>
        <w:widowControl/>
        <w:numPr>
          <w:ilvl w:val="0"/>
          <w:numId w:val="110"/>
        </w:numPr>
        <w:tabs>
          <w:tab w:val="clear" w:pos="1620"/>
          <w:tab w:val="num" w:pos="1260"/>
        </w:tabs>
        <w:autoSpaceDE/>
        <w:autoSpaceDN/>
        <w:adjustRightInd/>
        <w:ind w:left="1260"/>
        <w:jc w:val="both"/>
        <w:rPr>
          <w:sz w:val="24"/>
          <w:szCs w:val="24"/>
        </w:rPr>
      </w:pPr>
      <w:r w:rsidRPr="004077DE">
        <w:rPr>
          <w:sz w:val="24"/>
          <w:szCs w:val="24"/>
        </w:rPr>
        <w:t>временем наблюдения за работой оборудования (активное и пассивное).</w:t>
      </w:r>
    </w:p>
    <w:p w:rsidR="004077DE" w:rsidRPr="004077DE" w:rsidRDefault="004077DE" w:rsidP="004077DE">
      <w:pPr>
        <w:ind w:firstLine="900"/>
        <w:jc w:val="both"/>
        <w:rPr>
          <w:sz w:val="24"/>
          <w:szCs w:val="24"/>
        </w:rPr>
      </w:pPr>
      <w:r w:rsidRPr="004077DE">
        <w:rPr>
          <w:sz w:val="24"/>
          <w:szCs w:val="24"/>
          <w:u w:val="single"/>
        </w:rPr>
        <w:t>К нормированному времени</w:t>
      </w:r>
      <w:r w:rsidRPr="004077DE">
        <w:rPr>
          <w:sz w:val="24"/>
          <w:szCs w:val="24"/>
        </w:rPr>
        <w:t xml:space="preserve"> также относится </w:t>
      </w:r>
      <w:r w:rsidRPr="004077DE">
        <w:rPr>
          <w:i/>
          <w:iCs/>
          <w:sz w:val="24"/>
          <w:szCs w:val="24"/>
        </w:rPr>
        <w:t>время перерывов на отдых и личные надобности</w:t>
      </w:r>
      <w:r w:rsidRPr="004077DE">
        <w:rPr>
          <w:sz w:val="24"/>
          <w:szCs w:val="24"/>
        </w:rPr>
        <w:t xml:space="preserve"> рабочего, оно делится на:</w:t>
      </w:r>
    </w:p>
    <w:p w:rsidR="004077DE" w:rsidRPr="004077DE" w:rsidRDefault="004077DE" w:rsidP="00D34CBA">
      <w:pPr>
        <w:widowControl/>
        <w:numPr>
          <w:ilvl w:val="0"/>
          <w:numId w:val="111"/>
        </w:numPr>
        <w:tabs>
          <w:tab w:val="clear" w:pos="1620"/>
          <w:tab w:val="num" w:pos="1260"/>
        </w:tabs>
        <w:autoSpaceDE/>
        <w:autoSpaceDN/>
        <w:adjustRightInd/>
        <w:ind w:hanging="720"/>
        <w:jc w:val="both"/>
        <w:rPr>
          <w:sz w:val="24"/>
          <w:szCs w:val="24"/>
        </w:rPr>
      </w:pPr>
      <w:r w:rsidRPr="004077DE">
        <w:rPr>
          <w:sz w:val="24"/>
          <w:szCs w:val="24"/>
        </w:rPr>
        <w:t>время регламентированных;</w:t>
      </w:r>
    </w:p>
    <w:p w:rsidR="004077DE" w:rsidRPr="004077DE" w:rsidRDefault="004077DE" w:rsidP="00D34CBA">
      <w:pPr>
        <w:widowControl/>
        <w:numPr>
          <w:ilvl w:val="0"/>
          <w:numId w:val="111"/>
        </w:numPr>
        <w:tabs>
          <w:tab w:val="clear" w:pos="1620"/>
          <w:tab w:val="num" w:pos="1260"/>
        </w:tabs>
        <w:autoSpaceDE/>
        <w:autoSpaceDN/>
        <w:adjustRightInd/>
        <w:ind w:hanging="720"/>
        <w:jc w:val="both"/>
        <w:rPr>
          <w:sz w:val="24"/>
          <w:szCs w:val="24"/>
        </w:rPr>
      </w:pPr>
      <w:r w:rsidRPr="004077DE">
        <w:rPr>
          <w:sz w:val="24"/>
          <w:szCs w:val="24"/>
        </w:rPr>
        <w:t>время не регламентируемых перерывов.</w:t>
      </w:r>
    </w:p>
    <w:p w:rsidR="004077DE" w:rsidRPr="004077DE" w:rsidRDefault="004077DE" w:rsidP="004077DE">
      <w:pPr>
        <w:ind w:firstLine="900"/>
        <w:jc w:val="both"/>
        <w:rPr>
          <w:sz w:val="24"/>
          <w:szCs w:val="24"/>
        </w:rPr>
      </w:pPr>
      <w:r w:rsidRPr="004077DE">
        <w:rPr>
          <w:sz w:val="24"/>
          <w:szCs w:val="24"/>
        </w:rPr>
        <w:t xml:space="preserve">4. </w:t>
      </w:r>
      <w:r w:rsidRPr="004077DE">
        <w:rPr>
          <w:sz w:val="24"/>
          <w:szCs w:val="24"/>
        </w:rPr>
        <w:tab/>
        <w:t>Время использования оборудования состоит из периодов его работы и перерывов в работе.</w:t>
      </w:r>
    </w:p>
    <w:p w:rsidR="004077DE" w:rsidRPr="004077DE" w:rsidRDefault="004077DE" w:rsidP="004077DE">
      <w:pPr>
        <w:ind w:firstLine="900"/>
        <w:jc w:val="both"/>
        <w:rPr>
          <w:sz w:val="24"/>
          <w:szCs w:val="24"/>
        </w:rPr>
      </w:pPr>
      <w:r w:rsidRPr="004077DE">
        <w:rPr>
          <w:sz w:val="24"/>
          <w:szCs w:val="24"/>
          <w:u w:val="single"/>
        </w:rPr>
        <w:t>Временем работы оборудования</w:t>
      </w:r>
      <w:r w:rsidRPr="004077DE">
        <w:rPr>
          <w:sz w:val="24"/>
          <w:szCs w:val="24"/>
        </w:rPr>
        <w:t xml:space="preserve"> называется период, в течении которого оно находится в действии, независимо от того, выполняется на нем основная работа или нет.</w:t>
      </w:r>
    </w:p>
    <w:p w:rsidR="004077DE" w:rsidRPr="004077DE" w:rsidRDefault="004077DE" w:rsidP="004077DE">
      <w:pPr>
        <w:ind w:firstLine="900"/>
        <w:jc w:val="both"/>
        <w:rPr>
          <w:sz w:val="24"/>
          <w:szCs w:val="24"/>
        </w:rPr>
      </w:pPr>
      <w:r w:rsidRPr="004077DE">
        <w:rPr>
          <w:sz w:val="24"/>
          <w:szCs w:val="24"/>
          <w:u w:val="single"/>
        </w:rPr>
        <w:t>Время работы по выполнению производственного задания</w:t>
      </w:r>
      <w:r w:rsidRPr="004077DE">
        <w:rPr>
          <w:sz w:val="24"/>
          <w:szCs w:val="24"/>
        </w:rPr>
        <w:t xml:space="preserve"> – это время, в течение которого оборудование находится в рабочем состоянии независимо от того, совершается ли при этом процесс обработки (переработки) предмета труда и автоматический ввод его в обработку.</w:t>
      </w:r>
    </w:p>
    <w:p w:rsidR="004077DE" w:rsidRPr="004077DE" w:rsidRDefault="004077DE" w:rsidP="004077DE">
      <w:pPr>
        <w:ind w:firstLine="900"/>
        <w:jc w:val="both"/>
        <w:rPr>
          <w:sz w:val="24"/>
          <w:szCs w:val="24"/>
        </w:rPr>
      </w:pPr>
      <w:r w:rsidRPr="004077DE">
        <w:rPr>
          <w:sz w:val="24"/>
          <w:szCs w:val="24"/>
          <w:u w:val="single"/>
        </w:rPr>
        <w:t>Основное время работы оборудования</w:t>
      </w:r>
      <w:r w:rsidRPr="004077DE">
        <w:rPr>
          <w:sz w:val="24"/>
          <w:szCs w:val="24"/>
        </w:rPr>
        <w:t xml:space="preserve"> – это время, в течение которого совершается процесс обработки предмета труда и автоматический ввод его в обработку.</w:t>
      </w:r>
    </w:p>
    <w:p w:rsidR="004077DE" w:rsidRPr="004077DE" w:rsidRDefault="004077DE" w:rsidP="004077DE">
      <w:pPr>
        <w:ind w:firstLine="900"/>
        <w:jc w:val="both"/>
        <w:rPr>
          <w:sz w:val="24"/>
          <w:szCs w:val="24"/>
        </w:rPr>
      </w:pPr>
      <w:r w:rsidRPr="004077DE">
        <w:rPr>
          <w:sz w:val="24"/>
          <w:szCs w:val="24"/>
          <w:u w:val="single"/>
        </w:rPr>
        <w:t>Машинное время</w:t>
      </w:r>
      <w:r w:rsidRPr="004077DE">
        <w:rPr>
          <w:sz w:val="24"/>
          <w:szCs w:val="24"/>
        </w:rPr>
        <w:t xml:space="preserve"> – это время автоматической работы оборудования, когда рабочий выполняет функции наблюдения и выполняет необходимые регулировки.</w:t>
      </w:r>
    </w:p>
    <w:p w:rsidR="004077DE" w:rsidRPr="004077DE" w:rsidRDefault="004077DE" w:rsidP="004077DE">
      <w:pPr>
        <w:ind w:firstLine="900"/>
        <w:jc w:val="both"/>
        <w:rPr>
          <w:sz w:val="24"/>
          <w:szCs w:val="24"/>
        </w:rPr>
      </w:pPr>
      <w:r w:rsidRPr="004077DE">
        <w:rPr>
          <w:sz w:val="24"/>
          <w:szCs w:val="24"/>
          <w:u w:val="single"/>
        </w:rPr>
        <w:t>К машинно-ручному</w:t>
      </w:r>
      <w:r w:rsidRPr="004077DE">
        <w:rPr>
          <w:sz w:val="24"/>
          <w:szCs w:val="24"/>
        </w:rPr>
        <w:t xml:space="preserve"> относится время, в течен6ие которого наряду с машинной работой в обработке участвует ручной труд.</w:t>
      </w:r>
    </w:p>
    <w:p w:rsidR="004077DE" w:rsidRPr="004077DE" w:rsidRDefault="004077DE" w:rsidP="004077DE">
      <w:pPr>
        <w:ind w:firstLine="900"/>
        <w:jc w:val="both"/>
        <w:rPr>
          <w:sz w:val="24"/>
          <w:szCs w:val="24"/>
        </w:rPr>
      </w:pPr>
      <w:r w:rsidRPr="004077DE">
        <w:rPr>
          <w:sz w:val="24"/>
          <w:szCs w:val="24"/>
          <w:u w:val="single"/>
        </w:rPr>
        <w:t>Вспомогательное время</w:t>
      </w:r>
      <w:r w:rsidRPr="004077DE">
        <w:rPr>
          <w:sz w:val="24"/>
          <w:szCs w:val="24"/>
        </w:rPr>
        <w:t xml:space="preserve"> необходимо для выполнения действий, обеспечивающих </w:t>
      </w:r>
      <w:r w:rsidRPr="004077DE">
        <w:rPr>
          <w:sz w:val="24"/>
          <w:szCs w:val="24"/>
        </w:rPr>
        <w:lastRenderedPageBreak/>
        <w:t>выполнение основной работы, не перекрываемых машинным временем (время установки заготовок).</w:t>
      </w:r>
    </w:p>
    <w:p w:rsidR="004077DE" w:rsidRPr="004077DE" w:rsidRDefault="004077DE" w:rsidP="004077DE">
      <w:pPr>
        <w:ind w:firstLine="900"/>
        <w:jc w:val="both"/>
        <w:rPr>
          <w:sz w:val="24"/>
          <w:szCs w:val="24"/>
        </w:rPr>
      </w:pPr>
      <w:r w:rsidRPr="004077DE">
        <w:rPr>
          <w:sz w:val="24"/>
          <w:szCs w:val="24"/>
          <w:u w:val="single"/>
        </w:rPr>
        <w:t>Время непроизводительной работы оборудования</w:t>
      </w:r>
      <w:r w:rsidRPr="004077DE">
        <w:rPr>
          <w:sz w:val="24"/>
          <w:szCs w:val="24"/>
        </w:rPr>
        <w:t xml:space="preserve"> – это время не приводящее к увеличению объема продукции или улучшению ее качества (брак…).</w:t>
      </w:r>
    </w:p>
    <w:p w:rsidR="004077DE" w:rsidRPr="004077DE" w:rsidRDefault="004077DE" w:rsidP="004077DE">
      <w:pPr>
        <w:ind w:firstLine="900"/>
        <w:jc w:val="both"/>
        <w:rPr>
          <w:sz w:val="24"/>
          <w:szCs w:val="24"/>
        </w:rPr>
      </w:pPr>
      <w:r w:rsidRPr="004077DE">
        <w:rPr>
          <w:sz w:val="24"/>
          <w:szCs w:val="24"/>
          <w:u w:val="single"/>
        </w:rPr>
        <w:t>Время случайной работы оборудования</w:t>
      </w:r>
      <w:r w:rsidRPr="004077DE">
        <w:rPr>
          <w:sz w:val="24"/>
          <w:szCs w:val="24"/>
        </w:rPr>
        <w:t xml:space="preserve"> – это время изготовления продукции, не предусмотренной производственным заданием, на выполнение которой вызвано производственной необходимостью.</w:t>
      </w:r>
    </w:p>
    <w:p w:rsidR="004077DE" w:rsidRPr="004077DE" w:rsidRDefault="004077DE" w:rsidP="004077DE">
      <w:pPr>
        <w:ind w:firstLine="900"/>
        <w:jc w:val="both"/>
        <w:rPr>
          <w:sz w:val="24"/>
          <w:szCs w:val="24"/>
        </w:rPr>
      </w:pPr>
      <w:r w:rsidRPr="004077DE">
        <w:rPr>
          <w:sz w:val="24"/>
          <w:szCs w:val="24"/>
          <w:u w:val="single"/>
        </w:rPr>
        <w:t>Временем перерывов в работе оборудования</w:t>
      </w:r>
      <w:r w:rsidRPr="004077DE">
        <w:rPr>
          <w:sz w:val="24"/>
          <w:szCs w:val="24"/>
        </w:rPr>
        <w:t xml:space="preserve"> называется период, в течении которого это оборудование бездействует.</w:t>
      </w:r>
    </w:p>
    <w:p w:rsidR="004077DE" w:rsidRPr="004077DE" w:rsidRDefault="004077DE" w:rsidP="004077DE">
      <w:pPr>
        <w:ind w:firstLine="900"/>
        <w:jc w:val="both"/>
        <w:rPr>
          <w:sz w:val="24"/>
          <w:szCs w:val="24"/>
          <w:u w:val="single"/>
        </w:rPr>
      </w:pPr>
      <w:r w:rsidRPr="004077DE">
        <w:rPr>
          <w:sz w:val="24"/>
          <w:szCs w:val="24"/>
        </w:rPr>
        <w:t xml:space="preserve">Затраты рабочего времени и времени использования оборудования </w:t>
      </w:r>
      <w:r w:rsidRPr="004077DE">
        <w:rPr>
          <w:sz w:val="24"/>
          <w:szCs w:val="24"/>
          <w:u w:val="single"/>
        </w:rPr>
        <w:t>могут быть:</w:t>
      </w:r>
    </w:p>
    <w:p w:rsidR="004077DE" w:rsidRPr="004077DE" w:rsidRDefault="004077DE" w:rsidP="00D34CBA">
      <w:pPr>
        <w:widowControl/>
        <w:numPr>
          <w:ilvl w:val="0"/>
          <w:numId w:val="112"/>
        </w:numPr>
        <w:tabs>
          <w:tab w:val="clear" w:pos="1620"/>
          <w:tab w:val="num" w:pos="1080"/>
        </w:tabs>
        <w:autoSpaceDE/>
        <w:autoSpaceDN/>
        <w:adjustRightInd/>
        <w:ind w:hanging="720"/>
        <w:jc w:val="both"/>
        <w:rPr>
          <w:sz w:val="24"/>
          <w:szCs w:val="24"/>
        </w:rPr>
      </w:pPr>
      <w:r w:rsidRPr="004077DE">
        <w:rPr>
          <w:sz w:val="24"/>
          <w:szCs w:val="24"/>
        </w:rPr>
        <w:t>нормируемыми;</w:t>
      </w:r>
    </w:p>
    <w:p w:rsidR="004077DE" w:rsidRPr="004077DE" w:rsidRDefault="004077DE" w:rsidP="00D34CBA">
      <w:pPr>
        <w:widowControl/>
        <w:numPr>
          <w:ilvl w:val="0"/>
          <w:numId w:val="112"/>
        </w:numPr>
        <w:tabs>
          <w:tab w:val="clear" w:pos="1620"/>
          <w:tab w:val="num" w:pos="1080"/>
        </w:tabs>
        <w:autoSpaceDE/>
        <w:autoSpaceDN/>
        <w:adjustRightInd/>
        <w:ind w:hanging="720"/>
        <w:jc w:val="both"/>
        <w:rPr>
          <w:sz w:val="24"/>
          <w:szCs w:val="24"/>
        </w:rPr>
      </w:pPr>
      <w:r w:rsidRPr="004077DE">
        <w:rPr>
          <w:sz w:val="24"/>
          <w:szCs w:val="24"/>
        </w:rPr>
        <w:t>ненормируемыми.</w:t>
      </w:r>
    </w:p>
    <w:p w:rsidR="004077DE" w:rsidRPr="004077DE" w:rsidRDefault="004077DE" w:rsidP="004077DE">
      <w:pPr>
        <w:ind w:firstLine="900"/>
        <w:jc w:val="both"/>
        <w:rPr>
          <w:sz w:val="24"/>
          <w:szCs w:val="24"/>
        </w:rPr>
      </w:pPr>
      <w:r w:rsidRPr="004077DE">
        <w:rPr>
          <w:sz w:val="24"/>
          <w:szCs w:val="24"/>
          <w:u w:val="single"/>
        </w:rPr>
        <w:t>Нормируемые</w:t>
      </w:r>
      <w:r w:rsidRPr="004077DE">
        <w:rPr>
          <w:sz w:val="24"/>
          <w:szCs w:val="24"/>
        </w:rPr>
        <w:t xml:space="preserve"> – необходимые для работы по выполнению производственного задания и все регламентированные перерывы.</w:t>
      </w:r>
    </w:p>
    <w:p w:rsidR="004077DE" w:rsidRPr="004077DE" w:rsidRDefault="004077DE" w:rsidP="004077DE">
      <w:pPr>
        <w:ind w:firstLine="900"/>
        <w:jc w:val="both"/>
        <w:rPr>
          <w:sz w:val="24"/>
          <w:szCs w:val="24"/>
        </w:rPr>
      </w:pPr>
      <w:r w:rsidRPr="004077DE">
        <w:rPr>
          <w:sz w:val="24"/>
          <w:szCs w:val="24"/>
          <w:u w:val="single"/>
        </w:rPr>
        <w:t>Ненормируемые</w:t>
      </w:r>
      <w:r w:rsidRPr="004077DE">
        <w:rPr>
          <w:sz w:val="24"/>
          <w:szCs w:val="24"/>
        </w:rPr>
        <w:t xml:space="preserve"> – потери, затраты на выполнение непроизводительной работы и все нерегламентированные перерывы. В состав нормы времени не включаются.</w:t>
      </w:r>
    </w:p>
    <w:p w:rsidR="004077DE" w:rsidRPr="004077DE" w:rsidRDefault="004077DE" w:rsidP="004077DE">
      <w:pPr>
        <w:ind w:firstLine="900"/>
        <w:jc w:val="both"/>
        <w:rPr>
          <w:sz w:val="24"/>
          <w:szCs w:val="24"/>
        </w:rPr>
      </w:pPr>
      <w:r w:rsidRPr="004077DE">
        <w:rPr>
          <w:sz w:val="24"/>
          <w:szCs w:val="24"/>
        </w:rPr>
        <w:t>Нормы времени на ручные, машинно-ручные и машинные работы состоят из следующих категорий затрат рабочего времени:</w:t>
      </w:r>
      <w:r w:rsidRPr="004077DE">
        <w:rPr>
          <w:position w:val="-18"/>
          <w:sz w:val="24"/>
          <w:szCs w:val="24"/>
        </w:rPr>
        <w:object w:dxaOrig="4260" w:dyaOrig="420">
          <v:shape id="_x0000_i1064" type="#_x0000_t75" style="width:211.7pt;height:20.4pt" o:ole="">
            <v:imagedata r:id="rId154" o:title=""/>
          </v:shape>
          <o:OLEObject Type="Embed" ProgID="Equation.3" ShapeID="_x0000_i1064" DrawAspect="Content" ObjectID="_1561478640" r:id="rId155"/>
        </w:object>
      </w:r>
    </w:p>
    <w:p w:rsidR="004077DE" w:rsidRPr="004077DE" w:rsidRDefault="004077DE" w:rsidP="004077DE">
      <w:pPr>
        <w:ind w:firstLine="900"/>
        <w:jc w:val="both"/>
        <w:rPr>
          <w:sz w:val="24"/>
          <w:szCs w:val="24"/>
        </w:rPr>
      </w:pPr>
      <w:r w:rsidRPr="004077DE">
        <w:rPr>
          <w:sz w:val="24"/>
          <w:szCs w:val="24"/>
        </w:rPr>
        <w:t xml:space="preserve">При изготовлении продукции отдельными партиями подготовительно-заключительное время устанавливается отдельно на всю партию продукции, т.к. оно не зависит от числа единиц одинакового продукта, изготовленной по определенному заданию или наряду. В этом случае норма времени на изготовление единицы продукции устанавливается без подготовительно-заключительного времени и называется </w:t>
      </w:r>
      <w:r w:rsidRPr="004077DE">
        <w:rPr>
          <w:sz w:val="24"/>
          <w:szCs w:val="24"/>
          <w:u w:val="single"/>
        </w:rPr>
        <w:t>нормой штучного времени</w:t>
      </w:r>
      <w:r w:rsidRPr="004077DE">
        <w:rPr>
          <w:sz w:val="24"/>
          <w:szCs w:val="24"/>
        </w:rPr>
        <w:t xml:space="preserve">  (</w:t>
      </w:r>
      <w:r w:rsidRPr="004077DE">
        <w:rPr>
          <w:position w:val="-14"/>
          <w:sz w:val="24"/>
          <w:szCs w:val="24"/>
        </w:rPr>
        <w:object w:dxaOrig="540" w:dyaOrig="380">
          <v:shape id="_x0000_i1065" type="#_x0000_t75" style="width:26.85pt;height:18.25pt" o:ole="">
            <v:imagedata r:id="rId156" o:title=""/>
          </v:shape>
          <o:OLEObject Type="Embed" ProgID="Equation.3" ShapeID="_x0000_i1065" DrawAspect="Content" ObjectID="_1561478641" r:id="rId157"/>
        </w:object>
      </w:r>
      <w:r w:rsidRPr="004077DE">
        <w:rPr>
          <w:sz w:val="24"/>
          <w:szCs w:val="24"/>
        </w:rPr>
        <w:t>).</w:t>
      </w:r>
    </w:p>
    <w:p w:rsidR="004077DE" w:rsidRPr="00D32131" w:rsidRDefault="004077DE" w:rsidP="004077DE">
      <w:pPr>
        <w:ind w:left="1260"/>
        <w:rPr>
          <w:sz w:val="28"/>
          <w:szCs w:val="28"/>
        </w:rPr>
      </w:pPr>
    </w:p>
    <w:p w:rsidR="004077DE" w:rsidRPr="00667ADB" w:rsidRDefault="004077DE" w:rsidP="004077DE">
      <w:pPr>
        <w:rPr>
          <w:sz w:val="28"/>
          <w:szCs w:val="28"/>
        </w:rPr>
      </w:pPr>
    </w:p>
    <w:p w:rsidR="004077DE" w:rsidRPr="00667ADB" w:rsidRDefault="004077DE" w:rsidP="004077DE">
      <w:pPr>
        <w:rPr>
          <w:sz w:val="28"/>
          <w:szCs w:val="28"/>
        </w:rPr>
      </w:pPr>
    </w:p>
    <w:p w:rsidR="004077DE" w:rsidRPr="00667ADB" w:rsidRDefault="004077DE" w:rsidP="004077DE">
      <w:pPr>
        <w:rPr>
          <w:sz w:val="28"/>
          <w:szCs w:val="28"/>
        </w:rPr>
      </w:pPr>
    </w:p>
    <w:p w:rsidR="004077DE" w:rsidRPr="00667ADB" w:rsidRDefault="004077DE" w:rsidP="004077DE">
      <w:pPr>
        <w:rPr>
          <w:sz w:val="28"/>
          <w:szCs w:val="28"/>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47</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Нормирование разборочных и сборочных работ</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C53B29">
        <w:rPr>
          <w:rFonts w:eastAsia="Times New Roman"/>
          <w:sz w:val="24"/>
          <w:szCs w:val="24"/>
          <w:u w:val="single"/>
        </w:rPr>
        <w:t>Нормирование разборочных и сборочных работ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Расчет технических норм времени</w:t>
      </w:r>
      <w:r>
        <w:rPr>
          <w:rFonts w:eastAsia="Times New Roman"/>
          <w:sz w:val="24"/>
          <w:szCs w:val="24"/>
          <w:u w:val="single"/>
        </w:rPr>
        <w:t xml:space="preserve"> </w:t>
      </w:r>
      <w:r w:rsidRPr="00C53B29">
        <w:rPr>
          <w:rFonts w:eastAsia="Times New Roman"/>
          <w:sz w:val="24"/>
          <w:szCs w:val="24"/>
          <w:u w:val="single"/>
        </w:rPr>
        <w:t>разборочных и сборочных работ</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Задание на дом - О</w:t>
      </w:r>
      <w:r w:rsidRPr="003053CA">
        <w:rPr>
          <w:rFonts w:eastAsia="Times New Roman"/>
          <w:sz w:val="24"/>
          <w:szCs w:val="24"/>
          <w:u w:val="single"/>
        </w:rPr>
        <w:t>пределить   технически   обоснованную   норму   времени</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Pr="004077DE" w:rsidRDefault="004077DE" w:rsidP="004077DE">
      <w:pPr>
        <w:pStyle w:val="Style9"/>
        <w:widowControl/>
        <w:tabs>
          <w:tab w:val="left" w:pos="4147"/>
        </w:tabs>
        <w:ind w:firstLine="709"/>
        <w:jc w:val="both"/>
        <w:rPr>
          <w:rStyle w:val="FontStyle47"/>
          <w:rFonts w:ascii="Times New Roman" w:hAnsi="Times New Roman" w:cs="Times New Roman"/>
          <w:b/>
          <w:sz w:val="24"/>
          <w:szCs w:val="24"/>
        </w:rPr>
      </w:pPr>
      <w:r>
        <w:rPr>
          <w:rStyle w:val="FontStyle47"/>
          <w:rFonts w:ascii="Times New Roman" w:hAnsi="Times New Roman" w:cs="Times New Roman"/>
          <w:b/>
          <w:sz w:val="24"/>
          <w:szCs w:val="24"/>
        </w:rPr>
        <w:t>Тема</w:t>
      </w:r>
      <w:r w:rsidRPr="004077DE">
        <w:rPr>
          <w:rStyle w:val="FontStyle47"/>
          <w:rFonts w:ascii="Times New Roman" w:hAnsi="Times New Roman" w:cs="Times New Roman"/>
          <w:b/>
          <w:sz w:val="24"/>
          <w:szCs w:val="24"/>
        </w:rPr>
        <w:t xml:space="preserve">: </w:t>
      </w:r>
      <w:r w:rsidRPr="004077DE">
        <w:rPr>
          <w:b/>
        </w:rPr>
        <w:t>Нормирование разборочных и сборочных работ.</w:t>
      </w:r>
    </w:p>
    <w:p w:rsidR="004077DE" w:rsidRPr="004077DE" w:rsidRDefault="004077DE" w:rsidP="004077DE">
      <w:pPr>
        <w:pStyle w:val="Style9"/>
        <w:widowControl/>
        <w:tabs>
          <w:tab w:val="left" w:pos="4147"/>
        </w:tabs>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lastRenderedPageBreak/>
        <w:t>Сборка</w:t>
      </w:r>
      <w:r w:rsidRPr="004077DE">
        <w:rPr>
          <w:rStyle w:val="FontStyle47"/>
          <w:rFonts w:ascii="Times New Roman" w:hAnsi="Times New Roman" w:cs="Times New Roman"/>
          <w:spacing w:val="90"/>
          <w:sz w:val="24"/>
          <w:szCs w:val="24"/>
        </w:rPr>
        <w:t xml:space="preserve"> –</w:t>
      </w:r>
      <w:r w:rsidRPr="004077DE">
        <w:rPr>
          <w:rStyle w:val="FontStyle47"/>
          <w:rFonts w:ascii="Times New Roman" w:hAnsi="Times New Roman" w:cs="Times New Roman"/>
          <w:sz w:val="24"/>
          <w:szCs w:val="24"/>
        </w:rPr>
        <w:t xml:space="preserve"> часто завершающая стадия производства изделия, характеризующаяся сложностью и разнообразием выполняемых операций, высокой трудоемкостью и стоимостью. Трудоемкость сборочных работ в разных отраслях машино- и приборостроения и в разных типах производств составляет 20...70 %общей трудоемкости изготовления изделия. В сборочных цехах преобладает ручной труд. В среднем механизировано около 25 </w:t>
      </w:r>
      <w:r w:rsidRPr="004077DE">
        <w:rPr>
          <w:rStyle w:val="FontStyle43"/>
          <w:rFonts w:ascii="Times New Roman" w:eastAsiaTheme="minorEastAsia" w:hAnsi="Times New Roman" w:cs="Times New Roman"/>
          <w:sz w:val="24"/>
          <w:szCs w:val="24"/>
        </w:rPr>
        <w:t>%</w:t>
      </w:r>
      <w:r w:rsidRPr="004077DE">
        <w:rPr>
          <w:rStyle w:val="FontStyle47"/>
          <w:rFonts w:ascii="Times New Roman" w:hAnsi="Times New Roman" w:cs="Times New Roman"/>
          <w:sz w:val="24"/>
          <w:szCs w:val="24"/>
        </w:rPr>
        <w:t xml:space="preserve">сборочных работ, </w:t>
      </w:r>
      <w:r w:rsidRPr="004077DE">
        <w:rPr>
          <w:rStyle w:val="FontStyle43"/>
          <w:rFonts w:ascii="Times New Roman" w:eastAsiaTheme="minorEastAsia" w:hAnsi="Times New Roman" w:cs="Times New Roman"/>
          <w:sz w:val="24"/>
          <w:szCs w:val="24"/>
        </w:rPr>
        <w:t>а</w:t>
      </w:r>
      <w:r w:rsidRPr="004077DE">
        <w:rPr>
          <w:rStyle w:val="FontStyle47"/>
          <w:rFonts w:ascii="Times New Roman" w:hAnsi="Times New Roman" w:cs="Times New Roman"/>
          <w:sz w:val="24"/>
          <w:szCs w:val="24"/>
        </w:rPr>
        <w:t>уровень автоматизации в настоящее время не превышает 10…15% сборочных работ.</w:t>
      </w:r>
    </w:p>
    <w:p w:rsidR="004077DE" w:rsidRPr="004077DE" w:rsidRDefault="004077DE" w:rsidP="004077DE">
      <w:pPr>
        <w:pStyle w:val="Style9"/>
        <w:widowControl/>
        <w:tabs>
          <w:tab w:val="left" w:pos="4147"/>
        </w:tabs>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 xml:space="preserve">Исходные данные для разработки технологического процесса следующие: сборочные чертежи изделия в целом и отдельных его узлов со спецификациями и чертежами </w:t>
      </w:r>
      <w:r w:rsidRPr="004077DE">
        <w:rPr>
          <w:rStyle w:val="FontStyle47"/>
          <w:rFonts w:ascii="Times New Roman" w:hAnsi="Times New Roman" w:cs="Times New Roman"/>
          <w:bCs/>
          <w:iCs/>
          <w:sz w:val="24"/>
          <w:szCs w:val="24"/>
        </w:rPr>
        <w:t xml:space="preserve">деталей; </w:t>
      </w:r>
      <w:r w:rsidRPr="004077DE">
        <w:rPr>
          <w:rStyle w:val="FontStyle47"/>
          <w:rFonts w:ascii="Times New Roman" w:hAnsi="Times New Roman" w:cs="Times New Roman"/>
          <w:sz w:val="24"/>
          <w:szCs w:val="24"/>
        </w:rPr>
        <w:t>технические условия (технические требования) на изделия и узлы; объем (количество) собираемых изделий с указанием срока их выпуска; производственные условия выполнения сборочных работ.</w:t>
      </w:r>
    </w:p>
    <w:p w:rsidR="004077DE" w:rsidRPr="004077DE" w:rsidRDefault="004077DE" w:rsidP="004077DE">
      <w:pPr>
        <w:pStyle w:val="Style9"/>
        <w:widowControl/>
        <w:tabs>
          <w:tab w:val="left" w:pos="4147"/>
        </w:tabs>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Последовательность разработки процесса сборки:</w:t>
      </w:r>
    </w:p>
    <w:p w:rsidR="004077DE" w:rsidRPr="004077DE" w:rsidRDefault="004077DE" w:rsidP="00D34CBA">
      <w:pPr>
        <w:pStyle w:val="Style6"/>
        <w:widowControl/>
        <w:numPr>
          <w:ilvl w:val="0"/>
          <w:numId w:val="98"/>
        </w:numPr>
        <w:spacing w:line="240" w:lineRule="auto"/>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Устанавливают целесообразную организационную форму оборки, определяют такт и ритм сборки в зависимости от объема сборки.</w:t>
      </w:r>
    </w:p>
    <w:p w:rsidR="004077DE" w:rsidRPr="004077DE" w:rsidRDefault="004077DE" w:rsidP="00D34CBA">
      <w:pPr>
        <w:pStyle w:val="Style7"/>
        <w:widowControl/>
        <w:numPr>
          <w:ilvl w:val="0"/>
          <w:numId w:val="98"/>
        </w:numPr>
        <w:spacing w:line="240" w:lineRule="auto"/>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Проводят изучение изделия, технологический контроль-анализ сборочных и рабочих чертежей деталей и технических условий (технических требований) с позиций отработки технологичности.</w:t>
      </w:r>
    </w:p>
    <w:p w:rsidR="004077DE" w:rsidRPr="004077DE" w:rsidRDefault="004077DE" w:rsidP="00D34CBA">
      <w:pPr>
        <w:pStyle w:val="Style5"/>
        <w:widowControl/>
        <w:numPr>
          <w:ilvl w:val="0"/>
          <w:numId w:val="98"/>
        </w:numPr>
        <w:spacing w:line="240" w:lineRule="auto"/>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Проводят размерный анализ собираемых изделий и устанавливают рациональные методы обеспечения требуемой точности замыкающих звеньев сборочных размерных цепей.</w:t>
      </w:r>
    </w:p>
    <w:p w:rsidR="004077DE" w:rsidRPr="004077DE" w:rsidRDefault="004077DE" w:rsidP="00D34CBA">
      <w:pPr>
        <w:pStyle w:val="Style12"/>
        <w:widowControl/>
        <w:numPr>
          <w:ilvl w:val="0"/>
          <w:numId w:val="98"/>
        </w:numPr>
        <w:spacing w:line="240" w:lineRule="auto"/>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Составляют схемы общей и узловых сборок изделия. Определяют целесообразную степень разбиения изделия на сборочные единицы (узлы) и последовательность соединения всех единиц сборки и деталей.</w:t>
      </w:r>
    </w:p>
    <w:p w:rsidR="004077DE" w:rsidRPr="004077DE" w:rsidRDefault="004077DE" w:rsidP="00D34CBA">
      <w:pPr>
        <w:pStyle w:val="Style12"/>
        <w:widowControl/>
        <w:numPr>
          <w:ilvl w:val="0"/>
          <w:numId w:val="98"/>
        </w:numPr>
        <w:spacing w:line="240" w:lineRule="auto"/>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Разрабатывают технологический процесс сборки. При необходимости его расчленяют на несколько операций. Устанавливают содержание операций и технологические режимы сборки. Определяют наиболее производительные, экономичные способы соединения, проверки положения и фиксации составляющих изделие сборочных единиц и деталей, включая методы контроля и испытания изделия.</w:t>
      </w:r>
    </w:p>
    <w:p w:rsidR="004077DE" w:rsidRPr="004077DE" w:rsidRDefault="004077DE" w:rsidP="00D34CBA">
      <w:pPr>
        <w:pStyle w:val="Style12"/>
        <w:widowControl/>
        <w:numPr>
          <w:ilvl w:val="0"/>
          <w:numId w:val="98"/>
        </w:numPr>
        <w:spacing w:line="240" w:lineRule="auto"/>
        <w:jc w:val="both"/>
      </w:pPr>
      <w:r w:rsidRPr="004077DE">
        <w:rPr>
          <w:rStyle w:val="FontStyle47"/>
          <w:rFonts w:ascii="Times New Roman" w:hAnsi="Times New Roman" w:cs="Times New Roman"/>
          <w:sz w:val="24"/>
          <w:szCs w:val="24"/>
        </w:rPr>
        <w:t>Устанавливают (разрабатывают) необходимое оборудование и оснастку (приспособления, инструмент).</w:t>
      </w:r>
    </w:p>
    <w:p w:rsidR="004077DE" w:rsidRPr="004077DE" w:rsidRDefault="004077DE" w:rsidP="00D34CBA">
      <w:pPr>
        <w:pStyle w:val="Style12"/>
        <w:widowControl/>
        <w:numPr>
          <w:ilvl w:val="0"/>
          <w:numId w:val="98"/>
        </w:numPr>
        <w:tabs>
          <w:tab w:val="left" w:pos="864"/>
        </w:tabs>
        <w:spacing w:line="240" w:lineRule="auto"/>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Выполняют нормирование сборочных операций.</w:t>
      </w:r>
    </w:p>
    <w:p w:rsidR="004077DE" w:rsidRPr="004077DE" w:rsidRDefault="004077DE" w:rsidP="00D34CBA">
      <w:pPr>
        <w:pStyle w:val="Style12"/>
        <w:widowControl/>
        <w:numPr>
          <w:ilvl w:val="0"/>
          <w:numId w:val="98"/>
        </w:numPr>
        <w:tabs>
          <w:tab w:val="left" w:pos="864"/>
        </w:tabs>
        <w:spacing w:line="240" w:lineRule="auto"/>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Оформляют технологическую документацию.</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 xml:space="preserve">Изучение собираемого изделия завершается разбиением его на сборочные единицы </w:t>
      </w:r>
      <w:r w:rsidRPr="004077DE">
        <w:rPr>
          <w:rStyle w:val="FontStyle49"/>
          <w:rFonts w:ascii="Times New Roman" w:hAnsi="Times New Roman" w:cs="Times New Roman"/>
          <w:sz w:val="24"/>
          <w:szCs w:val="24"/>
        </w:rPr>
        <w:t xml:space="preserve">(узлы) </w:t>
      </w:r>
      <w:r w:rsidRPr="004077DE">
        <w:rPr>
          <w:rStyle w:val="FontStyle47"/>
          <w:rFonts w:ascii="Times New Roman" w:hAnsi="Times New Roman" w:cs="Times New Roman"/>
          <w:sz w:val="24"/>
          <w:szCs w:val="24"/>
        </w:rPr>
        <w:t xml:space="preserve">и составлением технологических схем сборки. Разбивка изделия на сборочные единицы и составление схем сборки являются начальными и ответственными этапами в разработке технологии оборки, В наглядной </w:t>
      </w:r>
      <w:r w:rsidRPr="004077DE">
        <w:rPr>
          <w:rStyle w:val="FontStyle49"/>
          <w:rFonts w:ascii="Times New Roman" w:hAnsi="Times New Roman" w:cs="Times New Roman"/>
          <w:sz w:val="24"/>
          <w:szCs w:val="24"/>
        </w:rPr>
        <w:t xml:space="preserve">форме </w:t>
      </w:r>
      <w:r w:rsidRPr="004077DE">
        <w:rPr>
          <w:rStyle w:val="FontStyle47"/>
          <w:rFonts w:ascii="Times New Roman" w:hAnsi="Times New Roman" w:cs="Times New Roman"/>
          <w:sz w:val="24"/>
          <w:szCs w:val="24"/>
        </w:rPr>
        <w:t>они отражают состав и маршрут сбо</w:t>
      </w:r>
      <w:r w:rsidRPr="004077DE">
        <w:rPr>
          <w:rStyle w:val="FontStyle49"/>
          <w:rFonts w:ascii="Times New Roman" w:hAnsi="Times New Roman" w:cs="Times New Roman"/>
          <w:sz w:val="24"/>
          <w:szCs w:val="24"/>
        </w:rPr>
        <w:t xml:space="preserve">рки </w:t>
      </w:r>
      <w:r w:rsidRPr="004077DE">
        <w:rPr>
          <w:rStyle w:val="FontStyle47"/>
          <w:rFonts w:ascii="Times New Roman" w:hAnsi="Times New Roman" w:cs="Times New Roman"/>
          <w:sz w:val="24"/>
          <w:szCs w:val="24"/>
        </w:rPr>
        <w:t>изделия в целом и его составных частей.</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Основные принципы, которыми следует руководствоваться технологу при разбивке изделия на сборочные единицы и разработке схем сборки следующие:</w:t>
      </w:r>
    </w:p>
    <w:p w:rsidR="004077DE" w:rsidRPr="004077DE" w:rsidRDefault="004077DE" w:rsidP="00D34CBA">
      <w:pPr>
        <w:pStyle w:val="Style9"/>
        <w:widowControl/>
        <w:numPr>
          <w:ilvl w:val="0"/>
          <w:numId w:val="99"/>
        </w:numPr>
        <w:tabs>
          <w:tab w:val="num" w:pos="0"/>
          <w:tab w:val="left" w:pos="993"/>
        </w:tabs>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 xml:space="preserve">сборочная единица не должна быть слишком большой </w:t>
      </w:r>
      <w:r w:rsidRPr="004077DE">
        <w:rPr>
          <w:rStyle w:val="FontStyle49"/>
          <w:rFonts w:ascii="Times New Roman" w:hAnsi="Times New Roman" w:cs="Times New Roman"/>
          <w:sz w:val="24"/>
          <w:szCs w:val="24"/>
        </w:rPr>
        <w:t xml:space="preserve">по </w:t>
      </w:r>
      <w:r w:rsidRPr="004077DE">
        <w:rPr>
          <w:rStyle w:val="FontStyle47"/>
          <w:rFonts w:ascii="Times New Roman" w:hAnsi="Times New Roman" w:cs="Times New Roman"/>
          <w:sz w:val="24"/>
          <w:szCs w:val="24"/>
        </w:rPr>
        <w:t xml:space="preserve">размерам и массе и состоять из значительного количества деталей и сопряжений, но в то </w:t>
      </w:r>
      <w:r w:rsidRPr="004077DE">
        <w:rPr>
          <w:rStyle w:val="FontStyle49"/>
          <w:rFonts w:ascii="Times New Roman" w:hAnsi="Times New Roman" w:cs="Times New Roman"/>
          <w:sz w:val="24"/>
          <w:szCs w:val="24"/>
        </w:rPr>
        <w:t xml:space="preserve">же </w:t>
      </w:r>
      <w:r w:rsidRPr="004077DE">
        <w:rPr>
          <w:rStyle w:val="FontStyle47"/>
          <w:rFonts w:ascii="Times New Roman" w:hAnsi="Times New Roman" w:cs="Times New Roman"/>
          <w:sz w:val="24"/>
          <w:szCs w:val="24"/>
        </w:rPr>
        <w:t xml:space="preserve">время излишнее дробление </w:t>
      </w:r>
      <w:r w:rsidRPr="004077DE">
        <w:rPr>
          <w:rStyle w:val="FontStyle49"/>
          <w:rFonts w:ascii="Times New Roman" w:hAnsi="Times New Roman" w:cs="Times New Roman"/>
          <w:sz w:val="24"/>
          <w:szCs w:val="24"/>
        </w:rPr>
        <w:t xml:space="preserve">на </w:t>
      </w:r>
      <w:r w:rsidRPr="004077DE">
        <w:rPr>
          <w:rStyle w:val="FontStyle47"/>
          <w:rFonts w:ascii="Times New Roman" w:hAnsi="Times New Roman" w:cs="Times New Roman"/>
          <w:sz w:val="24"/>
          <w:szCs w:val="24"/>
        </w:rPr>
        <w:t>сборочные единицы также нерационально;</w:t>
      </w:r>
    </w:p>
    <w:p w:rsidR="004077DE" w:rsidRPr="004077DE" w:rsidRDefault="004077DE" w:rsidP="00D34CBA">
      <w:pPr>
        <w:pStyle w:val="Style12"/>
        <w:widowControl/>
        <w:numPr>
          <w:ilvl w:val="0"/>
          <w:numId w:val="99"/>
        </w:numPr>
        <w:tabs>
          <w:tab w:val="num" w:pos="0"/>
          <w:tab w:val="left" w:pos="662"/>
          <w:tab w:val="left" w:pos="993"/>
        </w:tabs>
        <w:spacing w:line="240" w:lineRule="auto"/>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сборочная единица должна быть выделена вособую, если в процессе её сборки требуется проведение испытаний, обкатка, специальная слесарная доработка, пригонка и т.п.;</w:t>
      </w:r>
    </w:p>
    <w:p w:rsidR="004077DE" w:rsidRPr="004077DE" w:rsidRDefault="004077DE" w:rsidP="00D34CBA">
      <w:pPr>
        <w:pStyle w:val="Style12"/>
        <w:widowControl/>
        <w:numPr>
          <w:ilvl w:val="0"/>
          <w:numId w:val="99"/>
        </w:numPr>
        <w:tabs>
          <w:tab w:val="num" w:pos="0"/>
          <w:tab w:val="left" w:pos="662"/>
          <w:tab w:val="left" w:pos="993"/>
        </w:tabs>
        <w:spacing w:line="240" w:lineRule="auto"/>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 xml:space="preserve">сборочная единица при последующем монтировании </w:t>
      </w:r>
      <w:r w:rsidRPr="004077DE">
        <w:rPr>
          <w:rStyle w:val="FontStyle49"/>
          <w:rFonts w:ascii="Times New Roman" w:hAnsi="Times New Roman" w:cs="Times New Roman"/>
          <w:sz w:val="24"/>
          <w:szCs w:val="24"/>
        </w:rPr>
        <w:t xml:space="preserve">её </w:t>
      </w:r>
      <w:r w:rsidRPr="004077DE">
        <w:rPr>
          <w:rStyle w:val="FontStyle47"/>
          <w:rFonts w:ascii="Times New Roman" w:hAnsi="Times New Roman" w:cs="Times New Roman"/>
          <w:sz w:val="24"/>
          <w:szCs w:val="24"/>
        </w:rPr>
        <w:t xml:space="preserve">в машине не должна подвергаться разборке (если этого избежать нельзя, </w:t>
      </w:r>
      <w:r w:rsidRPr="004077DE">
        <w:rPr>
          <w:rStyle w:val="FontStyle49"/>
          <w:rFonts w:ascii="Times New Roman" w:hAnsi="Times New Roman" w:cs="Times New Roman"/>
          <w:sz w:val="24"/>
          <w:szCs w:val="24"/>
        </w:rPr>
        <w:t xml:space="preserve">то </w:t>
      </w:r>
      <w:r w:rsidRPr="004077DE">
        <w:rPr>
          <w:rStyle w:val="FontStyle47"/>
          <w:rFonts w:ascii="Times New Roman" w:hAnsi="Times New Roman" w:cs="Times New Roman"/>
          <w:sz w:val="24"/>
          <w:szCs w:val="24"/>
        </w:rPr>
        <w:t>разборочные работы необходимо предусмотреть в технологии);</w:t>
      </w:r>
    </w:p>
    <w:p w:rsidR="004077DE" w:rsidRPr="004077DE" w:rsidRDefault="004077DE" w:rsidP="00D34CBA">
      <w:pPr>
        <w:pStyle w:val="Style11"/>
        <w:widowControl/>
        <w:numPr>
          <w:ilvl w:val="0"/>
          <w:numId w:val="99"/>
        </w:numPr>
        <w:tabs>
          <w:tab w:val="num" w:pos="0"/>
          <w:tab w:val="left" w:pos="662"/>
          <w:tab w:val="left" w:pos="993"/>
        </w:tabs>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 xml:space="preserve">сборочные единицы должны включать также детали крепления, резьбовые соединения </w:t>
      </w:r>
      <w:r w:rsidRPr="004077DE">
        <w:rPr>
          <w:rStyle w:val="FontStyle49"/>
          <w:rFonts w:ascii="Times New Roman" w:hAnsi="Times New Roman" w:cs="Times New Roman"/>
          <w:sz w:val="24"/>
          <w:szCs w:val="24"/>
        </w:rPr>
        <w:t xml:space="preserve">с </w:t>
      </w:r>
      <w:r w:rsidRPr="004077DE">
        <w:rPr>
          <w:rStyle w:val="FontStyle47"/>
          <w:rFonts w:ascii="Times New Roman" w:hAnsi="Times New Roman" w:cs="Times New Roman"/>
          <w:sz w:val="24"/>
          <w:szCs w:val="24"/>
        </w:rPr>
        <w:t xml:space="preserve">тем, чтобы сократить количество отдельных деталей, подаваемых непосредственно </w:t>
      </w:r>
      <w:r w:rsidRPr="004077DE">
        <w:rPr>
          <w:rStyle w:val="FontStyle49"/>
          <w:rFonts w:ascii="Times New Roman" w:hAnsi="Times New Roman" w:cs="Times New Roman"/>
          <w:sz w:val="24"/>
          <w:szCs w:val="24"/>
        </w:rPr>
        <w:t xml:space="preserve">на общую </w:t>
      </w:r>
      <w:r w:rsidRPr="004077DE">
        <w:rPr>
          <w:rStyle w:val="FontStyle47"/>
          <w:rFonts w:ascii="Times New Roman" w:hAnsi="Times New Roman" w:cs="Times New Roman"/>
          <w:sz w:val="24"/>
          <w:szCs w:val="24"/>
        </w:rPr>
        <w:t>сборку;</w:t>
      </w:r>
    </w:p>
    <w:p w:rsidR="004077DE" w:rsidRPr="004077DE" w:rsidRDefault="004077DE" w:rsidP="00D34CBA">
      <w:pPr>
        <w:pStyle w:val="Style11"/>
        <w:widowControl/>
        <w:numPr>
          <w:ilvl w:val="0"/>
          <w:numId w:val="99"/>
        </w:numPr>
        <w:tabs>
          <w:tab w:val="num" w:pos="0"/>
          <w:tab w:val="left" w:pos="662"/>
          <w:tab w:val="left" w:pos="993"/>
        </w:tabs>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сборочные единицы должны быть примерно одинаковыми по трудоемкости;</w:t>
      </w:r>
    </w:p>
    <w:p w:rsidR="004077DE" w:rsidRPr="004077DE" w:rsidRDefault="004077DE" w:rsidP="00D34CBA">
      <w:pPr>
        <w:pStyle w:val="Style12"/>
        <w:widowControl/>
        <w:numPr>
          <w:ilvl w:val="0"/>
          <w:numId w:val="99"/>
        </w:numPr>
        <w:tabs>
          <w:tab w:val="num" w:pos="0"/>
          <w:tab w:val="left" w:pos="662"/>
          <w:tab w:val="left" w:pos="993"/>
        </w:tabs>
        <w:spacing w:line="240" w:lineRule="auto"/>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сборку следует начинать с установки на рабочем месте (стенде, конвейере) базовой детали или базовой сборочной единицы, к которой последовательно будут присоединяться остальные детали и сборочные единицы;</w:t>
      </w:r>
    </w:p>
    <w:p w:rsidR="004077DE" w:rsidRPr="004077DE" w:rsidRDefault="004077DE" w:rsidP="00D34CBA">
      <w:pPr>
        <w:pStyle w:val="Style12"/>
        <w:widowControl/>
        <w:numPr>
          <w:ilvl w:val="0"/>
          <w:numId w:val="99"/>
        </w:numPr>
        <w:tabs>
          <w:tab w:val="num" w:pos="0"/>
          <w:tab w:val="left" w:pos="662"/>
          <w:tab w:val="left" w:pos="993"/>
        </w:tabs>
        <w:spacing w:line="240" w:lineRule="auto"/>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сборку следует начинать с деталей, имеющих размеры, входящие в качестве составляющих звеньев в ту размерную цепь, при помощи которой решается наиболее ответственная задача;</w:t>
      </w:r>
    </w:p>
    <w:p w:rsidR="004077DE" w:rsidRPr="004077DE" w:rsidRDefault="004077DE" w:rsidP="00D34CBA">
      <w:pPr>
        <w:pStyle w:val="Style11"/>
        <w:widowControl/>
        <w:numPr>
          <w:ilvl w:val="0"/>
          <w:numId w:val="99"/>
        </w:numPr>
        <w:tabs>
          <w:tab w:val="num" w:pos="0"/>
          <w:tab w:val="left" w:pos="662"/>
          <w:tab w:val="left" w:pos="993"/>
        </w:tabs>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lastRenderedPageBreak/>
        <w:t>последовательность сборки определяется возможностью и удобством присоединения деталей;</w:t>
      </w:r>
    </w:p>
    <w:p w:rsidR="004077DE" w:rsidRPr="004077DE" w:rsidRDefault="004077DE" w:rsidP="00D34CBA">
      <w:pPr>
        <w:pStyle w:val="Style11"/>
        <w:widowControl/>
        <w:numPr>
          <w:ilvl w:val="0"/>
          <w:numId w:val="99"/>
        </w:numPr>
        <w:tabs>
          <w:tab w:val="num" w:pos="0"/>
          <w:tab w:val="left" w:pos="662"/>
          <w:tab w:val="left" w:pos="993"/>
        </w:tabs>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каждая ранее смонтированная деталь или сборочная единица не должна мешать последующей сборке;</w:t>
      </w:r>
    </w:p>
    <w:p w:rsidR="004077DE" w:rsidRPr="004077DE" w:rsidRDefault="004077DE" w:rsidP="00D34CBA">
      <w:pPr>
        <w:pStyle w:val="Style12"/>
        <w:widowControl/>
        <w:numPr>
          <w:ilvl w:val="0"/>
          <w:numId w:val="99"/>
        </w:numPr>
        <w:tabs>
          <w:tab w:val="num" w:pos="0"/>
          <w:tab w:val="left" w:pos="662"/>
          <w:tab w:val="left" w:pos="993"/>
        </w:tabs>
        <w:spacing w:line="240" w:lineRule="auto"/>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детали или сборочные единицы, выполняющие наиболее ответственные функции или которые являются общими звеньями в параллельно связанных размерных цепях, желательно монтировать в первую очередь;</w:t>
      </w:r>
    </w:p>
    <w:p w:rsidR="004077DE" w:rsidRPr="004077DE" w:rsidRDefault="004077DE" w:rsidP="00D34CBA">
      <w:pPr>
        <w:pStyle w:val="Style12"/>
        <w:widowControl/>
        <w:numPr>
          <w:ilvl w:val="0"/>
          <w:numId w:val="99"/>
        </w:numPr>
        <w:tabs>
          <w:tab w:val="num" w:pos="0"/>
          <w:tab w:val="left" w:pos="662"/>
          <w:tab w:val="left" w:pos="993"/>
        </w:tabs>
        <w:spacing w:line="240" w:lineRule="auto"/>
        <w:ind w:left="0" w:firstLine="708"/>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в процессе сборки необходимо обеспечить минимальное количество переустановок.</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Технологические схемы сборки – это графическое изображение соответствующих сборочных единиц и деталей, представленных в порядке их монтирования (установки) в собираемую машину. Возможны различные варианты составления схем сборки. Рассмотрим один из них.</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 xml:space="preserve">Графически на схемах сборки (рис.1) элементы изделия (детали, сборочные единицы) изображаются в виде прямоугольников, разделенных на три части, в которых вписываются наименование, номер позиции и количество элементов. Обозначение деталей принимается в соответствии со сборочными чертежами и спецификациями. Для обозначения сборочной единицы проставляют буквы "Сб." и номер базовой детали. Перед обозначением сборки ставится номер сборочной единицы соответствующего порядка. Например, 2 Сб.5 – сборочная единица второго порядка (второй ступени) с базовой деталью </w:t>
      </w:r>
      <w:r w:rsidRPr="004077DE">
        <w:rPr>
          <w:rStyle w:val="FontStyle47"/>
          <w:rFonts w:ascii="Times New Roman" w:hAnsi="Times New Roman" w:cs="Times New Roman"/>
          <w:iCs/>
          <w:sz w:val="24"/>
          <w:szCs w:val="24"/>
        </w:rPr>
        <w:t>№</w:t>
      </w:r>
      <w:r w:rsidRPr="004077DE">
        <w:rPr>
          <w:rStyle w:val="FontStyle47"/>
          <w:rFonts w:ascii="Times New Roman" w:hAnsi="Times New Roman" w:cs="Times New Roman"/>
          <w:sz w:val="24"/>
          <w:szCs w:val="24"/>
        </w:rPr>
        <w:t xml:space="preserve">5. Элемент, с которого начинают сборку, называют базовым. Процесс общей и узловой сборки изображают </w:t>
      </w:r>
      <w:r w:rsidRPr="004077DE">
        <w:rPr>
          <w:rStyle w:val="FontStyle47"/>
          <w:rFonts w:ascii="Times New Roman" w:hAnsi="Times New Roman" w:cs="Times New Roman"/>
          <w:bCs/>
          <w:sz w:val="24"/>
          <w:szCs w:val="24"/>
        </w:rPr>
        <w:t>на</w:t>
      </w:r>
      <w:r w:rsidRPr="004077DE">
        <w:rPr>
          <w:rStyle w:val="FontStyle47"/>
          <w:rFonts w:ascii="Times New Roman" w:hAnsi="Times New Roman" w:cs="Times New Roman"/>
          <w:sz w:val="24"/>
          <w:szCs w:val="24"/>
        </w:rPr>
        <w:t xml:space="preserve"> схеме </w:t>
      </w:r>
      <w:r w:rsidRPr="004077DE">
        <w:rPr>
          <w:rStyle w:val="FontStyle47"/>
          <w:rFonts w:ascii="Times New Roman" w:hAnsi="Times New Roman" w:cs="Times New Roman"/>
          <w:bCs/>
          <w:sz w:val="24"/>
          <w:szCs w:val="24"/>
        </w:rPr>
        <w:t>горизонтальной</w:t>
      </w:r>
      <w:r w:rsidRPr="004077DE">
        <w:rPr>
          <w:rStyle w:val="FontStyle47"/>
          <w:rFonts w:ascii="Times New Roman" w:hAnsi="Times New Roman" w:cs="Times New Roman"/>
          <w:sz w:val="24"/>
          <w:szCs w:val="24"/>
        </w:rPr>
        <w:t xml:space="preserve"> линией от базового элемента к собранному объекту. Сверху, в порядке последовательности установки (монтажа), </w:t>
      </w:r>
      <w:r w:rsidRPr="004077DE">
        <w:rPr>
          <w:rStyle w:val="FontStyle47"/>
          <w:rFonts w:ascii="Times New Roman" w:hAnsi="Times New Roman" w:cs="Times New Roman"/>
          <w:iCs/>
          <w:sz w:val="24"/>
          <w:szCs w:val="24"/>
        </w:rPr>
        <w:t>располагают детали, а снизу – узлы</w:t>
      </w:r>
      <w:r w:rsidRPr="004077DE">
        <w:rPr>
          <w:rStyle w:val="FontStyle47"/>
          <w:rFonts w:ascii="Times New Roman" w:hAnsi="Times New Roman" w:cs="Times New Roman"/>
          <w:sz w:val="24"/>
          <w:szCs w:val="24"/>
        </w:rPr>
        <w:t xml:space="preserve">. Для конструктивно </w:t>
      </w:r>
      <w:r w:rsidRPr="004077DE">
        <w:rPr>
          <w:rStyle w:val="FontStyle47"/>
          <w:rFonts w:ascii="Times New Roman" w:hAnsi="Times New Roman" w:cs="Times New Roman"/>
          <w:bCs/>
          <w:sz w:val="24"/>
          <w:szCs w:val="24"/>
        </w:rPr>
        <w:t xml:space="preserve">сложных </w:t>
      </w:r>
      <w:r w:rsidRPr="004077DE">
        <w:rPr>
          <w:rStyle w:val="FontStyle47"/>
          <w:rFonts w:ascii="Times New Roman" w:hAnsi="Times New Roman" w:cs="Times New Roman"/>
          <w:sz w:val="24"/>
          <w:szCs w:val="24"/>
        </w:rPr>
        <w:t xml:space="preserve">изделий схемы сборки составляют для каждой сборочной единицы отдельно, а простых – совмещенными. В этом случае линии сборки сборочных единиц (узлов) разных ступеней могут быть горизонтальными и вертикальными. </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Схемы сборки кроме деталей и сборочных единиц могут содержать надписи, поясняющие специфические особенности сборочных работ (операций): соединение элементов (запрессовкой, пайкой, вальцеванием), фиксация (свинчиванием, с помощью клея, лаков, красок и компаундов), механическая доработка (сверление, развертывание), использование технологических деталей, контроль, регулировка и т.д. Возможность одновременной установки нескольких составных частей изделия отражается общей точкой (А, Б и т.д.). Дополнительные работы, к которым можно отнести частичную или полную разборку составных частей при сборке также отражают на схеме пояснительной надписью. Технологические схемы сборки на одно и то же изделие можно составить в нескольких вариантах, которые будут отличаться структурой и последовательностью комплектования сборочных элементов. Принятый вариант зависит от организационной формы сборки. Правильность составления схем сборки проверяется разборкой изделия.</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p>
    <w:p w:rsidR="004077DE" w:rsidRPr="004077DE" w:rsidRDefault="004077DE" w:rsidP="004077DE">
      <w:pPr>
        <w:pStyle w:val="Style9"/>
        <w:widowControl/>
        <w:jc w:val="center"/>
        <w:rPr>
          <w:rStyle w:val="FontStyle47"/>
          <w:rFonts w:ascii="Times New Roman" w:hAnsi="Times New Roman" w:cs="Times New Roman"/>
          <w:sz w:val="24"/>
          <w:szCs w:val="24"/>
        </w:rPr>
      </w:pPr>
      <w:r w:rsidRPr="004077DE">
        <w:rPr>
          <w:noProof/>
        </w:rPr>
        <w:lastRenderedPageBreak/>
        <w:drawing>
          <wp:inline distT="0" distB="0" distL="0" distR="0">
            <wp:extent cx="3969121" cy="3718560"/>
            <wp:effectExtent l="0" t="0" r="0" b="0"/>
            <wp:docPr id="242" name="Рисунок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
                    <pic:cNvPicPr>
                      <a:picLocks noChangeAspect="1" noChangeArrowheads="1"/>
                    </pic:cNvPicPr>
                  </pic:nvPicPr>
                  <pic:blipFill>
                    <a:blip r:embed="rId15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893" b="5637"/>
                    <a:stretch>
                      <a:fillRect/>
                    </a:stretch>
                  </pic:blipFill>
                  <pic:spPr bwMode="auto">
                    <a:xfrm>
                      <a:off x="0" y="0"/>
                      <a:ext cx="3969385" cy="3718808"/>
                    </a:xfrm>
                    <a:prstGeom prst="rect">
                      <a:avLst/>
                    </a:prstGeom>
                    <a:noFill/>
                    <a:ln>
                      <a:noFill/>
                    </a:ln>
                  </pic:spPr>
                </pic:pic>
              </a:graphicData>
            </a:graphic>
          </wp:inline>
        </w:drawing>
      </w:r>
    </w:p>
    <w:p w:rsidR="004077DE" w:rsidRPr="004077DE" w:rsidRDefault="004077DE" w:rsidP="004077DE">
      <w:pPr>
        <w:pStyle w:val="Style9"/>
        <w:widowControl/>
        <w:jc w:val="center"/>
        <w:rPr>
          <w:rStyle w:val="FontStyle59"/>
          <w:rFonts w:ascii="Times New Roman" w:hAnsi="Times New Roman" w:cs="Times New Roman"/>
          <w:sz w:val="24"/>
          <w:szCs w:val="24"/>
        </w:rPr>
      </w:pP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xml:space="preserve">Рис. 1. Технологические схемы сборки: </w:t>
      </w:r>
      <w:r w:rsidRPr="004077DE">
        <w:rPr>
          <w:rStyle w:val="FontStyle59"/>
          <w:rFonts w:ascii="Times New Roman" w:hAnsi="Times New Roman" w:cs="Times New Roman"/>
          <w:sz w:val="24"/>
          <w:szCs w:val="24"/>
        </w:rPr>
        <w:br/>
        <w:t>а – общей; б – узловой (сборочной единицы)</w:t>
      </w:r>
    </w:p>
    <w:p w:rsidR="004077DE" w:rsidRPr="004077DE" w:rsidRDefault="004077DE" w:rsidP="004077DE">
      <w:pPr>
        <w:pStyle w:val="Style9"/>
        <w:widowControl/>
        <w:rPr>
          <w:rStyle w:val="FontStyle59"/>
          <w:rFonts w:ascii="Times New Roman" w:hAnsi="Times New Roman" w:cs="Times New Roman"/>
          <w:sz w:val="24"/>
          <w:szCs w:val="24"/>
        </w:rPr>
      </w:pP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Построение технологических схем разборки изделий основано на тех же принципах. Разница заключается лишь в том, что построение схемы начинается с изделия, а не с базовой детали или сборочной единицы.</w:t>
      </w: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47"/>
          <w:rFonts w:ascii="Times New Roman" w:hAnsi="Times New Roman" w:cs="Times New Roman"/>
          <w:sz w:val="24"/>
          <w:szCs w:val="24"/>
        </w:rPr>
        <w:t>На рис. 2 приведен эскиз сборочной единицы, а на рис. 4 его технологическая схема сборки.</w:t>
      </w: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noProof/>
        </w:rPr>
        <w:drawing>
          <wp:inline distT="0" distB="0" distL="0" distR="0">
            <wp:extent cx="5099050" cy="2527935"/>
            <wp:effectExtent l="0" t="0" r="6350" b="5715"/>
            <wp:docPr id="243"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
                    <pic:cNvPicPr>
                      <a:picLocks noChangeAspect="1" noChangeArrowheads="1"/>
                    </pic:cNvPicPr>
                  </pic:nvPicPr>
                  <pic:blipFill>
                    <a:blip r:embed="rId1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939" r="4799" b="9993"/>
                    <a:stretch>
                      <a:fillRect/>
                    </a:stretch>
                  </pic:blipFill>
                  <pic:spPr bwMode="auto">
                    <a:xfrm>
                      <a:off x="0" y="0"/>
                      <a:ext cx="5099050" cy="2527935"/>
                    </a:xfrm>
                    <a:prstGeom prst="rect">
                      <a:avLst/>
                    </a:prstGeom>
                    <a:noFill/>
                    <a:ln>
                      <a:noFill/>
                    </a:ln>
                  </pic:spPr>
                </pic:pic>
              </a:graphicData>
            </a:graphic>
          </wp:inline>
        </w:drawing>
      </w:r>
    </w:p>
    <w:p w:rsidR="004077DE" w:rsidRPr="004077DE" w:rsidRDefault="004077DE" w:rsidP="004077DE">
      <w:pPr>
        <w:pStyle w:val="Style9"/>
        <w:widowControl/>
        <w:jc w:val="center"/>
        <w:rPr>
          <w:rStyle w:val="FontStyle59"/>
          <w:rFonts w:ascii="Times New Roman" w:hAnsi="Times New Roman" w:cs="Times New Roman"/>
          <w:sz w:val="24"/>
          <w:szCs w:val="24"/>
        </w:rPr>
      </w:pP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Рис.2. Эскиз сборочной единицы (Сб.11 – Ступица)</w:t>
      </w:r>
    </w:p>
    <w:p w:rsidR="004077DE" w:rsidRPr="004077DE" w:rsidRDefault="004077DE" w:rsidP="004077DE">
      <w:pPr>
        <w:pStyle w:val="Style9"/>
        <w:widowControl/>
        <w:jc w:val="center"/>
        <w:rPr>
          <w:rStyle w:val="FontStyle59"/>
          <w:rFonts w:ascii="Times New Roman" w:hAnsi="Times New Roman" w:cs="Times New Roman"/>
          <w:sz w:val="24"/>
          <w:szCs w:val="24"/>
        </w:rPr>
      </w:pP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p>
    <w:p w:rsidR="004077DE" w:rsidRPr="004077DE" w:rsidRDefault="004077DE" w:rsidP="004077DE">
      <w:pPr>
        <w:pStyle w:val="Style9"/>
        <w:widowControl/>
        <w:ind w:firstLine="709"/>
        <w:jc w:val="both"/>
        <w:rPr>
          <w:rStyle w:val="FontStyle47"/>
          <w:rFonts w:ascii="Times New Roman" w:hAnsi="Times New Roman" w:cs="Times New Roman"/>
          <w:sz w:val="24"/>
          <w:szCs w:val="24"/>
        </w:rPr>
      </w:pPr>
      <w:r w:rsidRPr="004077DE">
        <w:rPr>
          <w:rStyle w:val="FontStyle59"/>
          <w:rFonts w:ascii="Times New Roman" w:hAnsi="Times New Roman" w:cs="Times New Roman"/>
          <w:sz w:val="24"/>
          <w:szCs w:val="24"/>
        </w:rPr>
        <w:t xml:space="preserve">Практически </w:t>
      </w:r>
      <w:r w:rsidRPr="004077DE">
        <w:rPr>
          <w:rStyle w:val="FontStyle47"/>
          <w:rFonts w:ascii="Times New Roman" w:hAnsi="Times New Roman" w:cs="Times New Roman"/>
          <w:sz w:val="24"/>
          <w:szCs w:val="24"/>
        </w:rPr>
        <w:t xml:space="preserve">технологические схемы сборки представляют собой </w:t>
      </w:r>
      <w:r w:rsidRPr="004077DE">
        <w:rPr>
          <w:rStyle w:val="FontStyle59"/>
          <w:rFonts w:ascii="Times New Roman" w:hAnsi="Times New Roman" w:cs="Times New Roman"/>
          <w:sz w:val="24"/>
          <w:szCs w:val="24"/>
        </w:rPr>
        <w:t xml:space="preserve">разработку </w:t>
      </w:r>
      <w:r w:rsidRPr="004077DE">
        <w:rPr>
          <w:rStyle w:val="FontStyle47"/>
          <w:rFonts w:ascii="Times New Roman" w:hAnsi="Times New Roman" w:cs="Times New Roman"/>
          <w:sz w:val="24"/>
          <w:szCs w:val="24"/>
        </w:rPr>
        <w:t>проекта технологического процесса сборки.</w:t>
      </w: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xml:space="preserve">Технологический процесс  сборки изделия в его окончательном виде предопределяется типом производства, т. е. объемом выпуска собираемых изделий, трудоемкостью сборки и организационными формами сборки. При больших объемах сборки разрабатывают технологический процесс подробно и с возможно большей дифференциацией сборочных операций. При малом </w:t>
      </w:r>
      <w:r w:rsidRPr="004077DE">
        <w:rPr>
          <w:rStyle w:val="FontStyle59"/>
          <w:rFonts w:ascii="Times New Roman" w:hAnsi="Times New Roman" w:cs="Times New Roman"/>
          <w:bCs/>
          <w:sz w:val="24"/>
          <w:szCs w:val="24"/>
        </w:rPr>
        <w:t xml:space="preserve">объеме </w:t>
      </w:r>
      <w:r w:rsidRPr="004077DE">
        <w:rPr>
          <w:rStyle w:val="FontStyle59"/>
          <w:rFonts w:ascii="Times New Roman" w:hAnsi="Times New Roman" w:cs="Times New Roman"/>
          <w:sz w:val="24"/>
          <w:szCs w:val="24"/>
        </w:rPr>
        <w:t>выпуска ограничиваются составлением маршрута (последовательности) сборочных операций.</w:t>
      </w: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lastRenderedPageBreak/>
        <w:t>Сборочные операции проектируют на основе схем сборки. Содержание сборочных операций следует устанавливать так, чтобы на каждом рабочем месте выполнялась однородная и технологически законченная операция, причем при поточном методе трудоемкость операции должна быть равна или несколько меньше такта сборки, либо кратна ему. Проектируя сборочную операцию, уточняют содержание технологических переходов и определяют схему базирования и закрепления базового элемента; выбирают оборудование, приспособления, режущий и монтажный (рабочий), контрольно-измерительный инструменты; устанавливают режимы работы, норму времени и разряд работы, выполняют необходимые технологические расчеты (определяют силу запрессовки; крутящие моменты при затяжке болтов, шпилек и др.) и обоснования.</w:t>
      </w: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В состав технологического процесса включаются при необходимости подготовительные, пригоночные, регулировочные, контрольные и др. работы (операции и переходы).</w:t>
      </w: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Технологические процессы оборки фиксируют в маршрутных и операционных картах, оформляемых в соответствии со стандартами ЕСТД.</w:t>
      </w: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Пример маршрутного технологического процесса сборки ступицы представлен в таблице 1.</w:t>
      </w:r>
    </w:p>
    <w:p w:rsidR="004077DE" w:rsidRPr="004077DE" w:rsidRDefault="004077DE" w:rsidP="004077DE">
      <w:pPr>
        <w:pStyle w:val="Style9"/>
        <w:widowControl/>
        <w:ind w:firstLine="709"/>
        <w:jc w:val="right"/>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Таблица 1</w:t>
      </w:r>
    </w:p>
    <w:tbl>
      <w:tblPr>
        <w:tblStyle w:val="afd"/>
        <w:tblW w:w="0" w:type="auto"/>
        <w:tblLook w:val="01E0"/>
      </w:tblPr>
      <w:tblGrid>
        <w:gridCol w:w="1668"/>
        <w:gridCol w:w="2268"/>
        <w:gridCol w:w="5635"/>
      </w:tblGrid>
      <w:tr w:rsidR="004077DE" w:rsidRPr="004077DE" w:rsidTr="004077DE">
        <w:tc>
          <w:tcPr>
            <w:tcW w:w="16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операции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Наименование операции</w:t>
            </w:r>
          </w:p>
        </w:tc>
        <w:tc>
          <w:tcPr>
            <w:tcW w:w="563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Содержание операции и переходов</w:t>
            </w:r>
          </w:p>
        </w:tc>
      </w:tr>
      <w:tr w:rsidR="004077DE" w:rsidRPr="004077DE" w:rsidTr="004077DE">
        <w:tc>
          <w:tcPr>
            <w:tcW w:w="16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005</w:t>
            </w:r>
          </w:p>
        </w:tc>
        <w:tc>
          <w:tcPr>
            <w:tcW w:w="22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Сборка шкива (1Сб.8).</w:t>
            </w:r>
          </w:p>
        </w:tc>
        <w:tc>
          <w:tcPr>
            <w:tcW w:w="563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D34CBA">
            <w:pPr>
              <w:pStyle w:val="Style9"/>
              <w:widowControl/>
              <w:numPr>
                <w:ilvl w:val="0"/>
                <w:numId w:val="100"/>
              </w:numPr>
              <w:tabs>
                <w:tab w:val="num" w:pos="317"/>
              </w:tabs>
              <w:ind w:hanging="720"/>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Закрепить шкив 8 в приспособлении</w:t>
            </w:r>
          </w:p>
          <w:p w:rsidR="004077DE" w:rsidRPr="004077DE" w:rsidRDefault="004077DE" w:rsidP="00D34CBA">
            <w:pPr>
              <w:pStyle w:val="Style9"/>
              <w:widowControl/>
              <w:numPr>
                <w:ilvl w:val="0"/>
                <w:numId w:val="100"/>
              </w:numPr>
              <w:tabs>
                <w:tab w:val="num" w:pos="317"/>
              </w:tabs>
              <w:ind w:hanging="720"/>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Установить кольцо 10.</w:t>
            </w:r>
          </w:p>
          <w:p w:rsidR="004077DE" w:rsidRPr="004077DE" w:rsidRDefault="004077DE" w:rsidP="00D34CBA">
            <w:pPr>
              <w:pStyle w:val="Style9"/>
              <w:widowControl/>
              <w:numPr>
                <w:ilvl w:val="0"/>
                <w:numId w:val="100"/>
              </w:numPr>
              <w:tabs>
                <w:tab w:val="num" w:pos="317"/>
              </w:tabs>
              <w:ind w:hanging="720"/>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Смазать и установить подшипник 9.</w:t>
            </w:r>
          </w:p>
          <w:p w:rsidR="004077DE" w:rsidRPr="004077DE" w:rsidRDefault="004077DE" w:rsidP="00D34CBA">
            <w:pPr>
              <w:pStyle w:val="Style9"/>
              <w:widowControl/>
              <w:numPr>
                <w:ilvl w:val="0"/>
                <w:numId w:val="100"/>
              </w:numPr>
              <w:tabs>
                <w:tab w:val="num" w:pos="317"/>
              </w:tabs>
              <w:ind w:hanging="720"/>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Протереть и установить втулку 12.</w:t>
            </w:r>
          </w:p>
          <w:p w:rsidR="004077DE" w:rsidRPr="004077DE" w:rsidRDefault="004077DE" w:rsidP="00D34CBA">
            <w:pPr>
              <w:pStyle w:val="Style9"/>
              <w:widowControl/>
              <w:numPr>
                <w:ilvl w:val="0"/>
                <w:numId w:val="100"/>
              </w:numPr>
              <w:tabs>
                <w:tab w:val="num" w:pos="317"/>
              </w:tabs>
              <w:ind w:hanging="720"/>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Смазать и установить подшипник 9.</w:t>
            </w:r>
          </w:p>
        </w:tc>
      </w:tr>
      <w:tr w:rsidR="004077DE" w:rsidRPr="004077DE" w:rsidTr="004077DE">
        <w:tc>
          <w:tcPr>
            <w:tcW w:w="16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010</w:t>
            </w:r>
          </w:p>
        </w:tc>
        <w:tc>
          <w:tcPr>
            <w:tcW w:w="22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Установка шкива (1Сб.8).</w:t>
            </w:r>
          </w:p>
        </w:tc>
        <w:tc>
          <w:tcPr>
            <w:tcW w:w="563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D34CBA">
            <w:pPr>
              <w:pStyle w:val="Style9"/>
              <w:widowControl/>
              <w:numPr>
                <w:ilvl w:val="0"/>
                <w:numId w:val="101"/>
              </w:numPr>
              <w:tabs>
                <w:tab w:val="num" w:pos="317"/>
              </w:tabs>
              <w:ind w:left="317" w:hanging="283"/>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Закрепить ступицу 11 в приспособлении.</w:t>
            </w:r>
          </w:p>
          <w:p w:rsidR="004077DE" w:rsidRPr="004077DE" w:rsidRDefault="004077DE" w:rsidP="00D34CBA">
            <w:pPr>
              <w:pStyle w:val="Style9"/>
              <w:widowControl/>
              <w:numPr>
                <w:ilvl w:val="0"/>
                <w:numId w:val="101"/>
              </w:numPr>
              <w:tabs>
                <w:tab w:val="num" w:pos="317"/>
              </w:tabs>
              <w:ind w:left="317" w:hanging="283"/>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Установить шкив (1Сб.8) на ступицу 11.</w:t>
            </w:r>
          </w:p>
          <w:p w:rsidR="004077DE" w:rsidRPr="004077DE" w:rsidRDefault="004077DE" w:rsidP="00D34CBA">
            <w:pPr>
              <w:pStyle w:val="Style9"/>
              <w:widowControl/>
              <w:numPr>
                <w:ilvl w:val="0"/>
                <w:numId w:val="101"/>
              </w:numPr>
              <w:tabs>
                <w:tab w:val="num" w:pos="317"/>
              </w:tabs>
              <w:ind w:left="317" w:hanging="283"/>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Протереть и установить кольцо компенсационное 7.</w:t>
            </w:r>
          </w:p>
          <w:p w:rsidR="004077DE" w:rsidRPr="004077DE" w:rsidRDefault="004077DE" w:rsidP="00D34CBA">
            <w:pPr>
              <w:pStyle w:val="Style9"/>
              <w:widowControl/>
              <w:numPr>
                <w:ilvl w:val="0"/>
                <w:numId w:val="101"/>
              </w:numPr>
              <w:tabs>
                <w:tab w:val="num" w:pos="317"/>
              </w:tabs>
              <w:ind w:left="317" w:hanging="283"/>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Установить кольцо стопорное 3.</w:t>
            </w:r>
          </w:p>
        </w:tc>
      </w:tr>
      <w:tr w:rsidR="004077DE" w:rsidRPr="004077DE" w:rsidTr="004077DE">
        <w:tc>
          <w:tcPr>
            <w:tcW w:w="16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015</w:t>
            </w:r>
          </w:p>
        </w:tc>
        <w:tc>
          <w:tcPr>
            <w:tcW w:w="22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Сборка фланца (1Сб.5).</w:t>
            </w:r>
          </w:p>
        </w:tc>
        <w:tc>
          <w:tcPr>
            <w:tcW w:w="563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D34CBA">
            <w:pPr>
              <w:pStyle w:val="Style9"/>
              <w:widowControl/>
              <w:numPr>
                <w:ilvl w:val="0"/>
                <w:numId w:val="102"/>
              </w:numPr>
              <w:tabs>
                <w:tab w:val="num" w:pos="33"/>
              </w:tabs>
              <w:ind w:left="317" w:hanging="284"/>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Закрепить фланец 5 в приспособлении.</w:t>
            </w:r>
          </w:p>
          <w:p w:rsidR="004077DE" w:rsidRPr="004077DE" w:rsidRDefault="004077DE" w:rsidP="00D34CBA">
            <w:pPr>
              <w:pStyle w:val="Style9"/>
              <w:widowControl/>
              <w:numPr>
                <w:ilvl w:val="0"/>
                <w:numId w:val="102"/>
              </w:numPr>
              <w:tabs>
                <w:tab w:val="num" w:pos="33"/>
              </w:tabs>
              <w:ind w:left="317" w:hanging="284"/>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Установить крышку 1.</w:t>
            </w:r>
          </w:p>
          <w:p w:rsidR="004077DE" w:rsidRPr="004077DE" w:rsidRDefault="004077DE" w:rsidP="00D34CBA">
            <w:pPr>
              <w:pStyle w:val="Style9"/>
              <w:widowControl/>
              <w:numPr>
                <w:ilvl w:val="0"/>
                <w:numId w:val="102"/>
              </w:numPr>
              <w:tabs>
                <w:tab w:val="num" w:pos="33"/>
              </w:tabs>
              <w:ind w:left="317" w:hanging="284"/>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Закрепить крышку винтами 2.</w:t>
            </w:r>
          </w:p>
          <w:p w:rsidR="004077DE" w:rsidRPr="004077DE" w:rsidRDefault="004077DE" w:rsidP="00D34CBA">
            <w:pPr>
              <w:pStyle w:val="Style9"/>
              <w:widowControl/>
              <w:numPr>
                <w:ilvl w:val="0"/>
                <w:numId w:val="102"/>
              </w:numPr>
              <w:tabs>
                <w:tab w:val="num" w:pos="33"/>
              </w:tabs>
              <w:ind w:left="317" w:hanging="284"/>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Установить прокладку 6.</w:t>
            </w:r>
          </w:p>
        </w:tc>
      </w:tr>
      <w:tr w:rsidR="004077DE" w:rsidRPr="004077DE" w:rsidTr="004077DE">
        <w:tc>
          <w:tcPr>
            <w:tcW w:w="16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020</w:t>
            </w:r>
          </w:p>
        </w:tc>
        <w:tc>
          <w:tcPr>
            <w:tcW w:w="22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Установка фланца (1Сб.5).</w:t>
            </w:r>
          </w:p>
        </w:tc>
        <w:tc>
          <w:tcPr>
            <w:tcW w:w="563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D34CBA">
            <w:pPr>
              <w:pStyle w:val="Style9"/>
              <w:widowControl/>
              <w:numPr>
                <w:ilvl w:val="0"/>
                <w:numId w:val="103"/>
              </w:numPr>
              <w:tabs>
                <w:tab w:val="num" w:pos="317"/>
              </w:tabs>
              <w:ind w:hanging="687"/>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Установить фланец (1Сб.5).</w:t>
            </w:r>
          </w:p>
          <w:p w:rsidR="004077DE" w:rsidRPr="004077DE" w:rsidRDefault="004077DE" w:rsidP="00D34CBA">
            <w:pPr>
              <w:pStyle w:val="Style9"/>
              <w:widowControl/>
              <w:numPr>
                <w:ilvl w:val="0"/>
                <w:numId w:val="103"/>
              </w:numPr>
              <w:tabs>
                <w:tab w:val="num" w:pos="317"/>
              </w:tabs>
              <w:ind w:hanging="687"/>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Закрепить фланец (1Сб.5) винтами 4.</w:t>
            </w:r>
          </w:p>
        </w:tc>
      </w:tr>
      <w:tr w:rsidR="004077DE" w:rsidRPr="004077DE" w:rsidTr="004077DE">
        <w:tc>
          <w:tcPr>
            <w:tcW w:w="16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025</w:t>
            </w:r>
          </w:p>
        </w:tc>
        <w:tc>
          <w:tcPr>
            <w:tcW w:w="2268"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Контрольная</w:t>
            </w:r>
          </w:p>
        </w:tc>
        <w:tc>
          <w:tcPr>
            <w:tcW w:w="563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D34CBA">
            <w:pPr>
              <w:pStyle w:val="Style9"/>
              <w:widowControl/>
              <w:numPr>
                <w:ilvl w:val="0"/>
                <w:numId w:val="104"/>
              </w:numPr>
              <w:tabs>
                <w:tab w:val="num" w:pos="317"/>
              </w:tabs>
              <w:ind w:hanging="687"/>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Проверить легкость вращения шкива 8.</w:t>
            </w:r>
          </w:p>
          <w:p w:rsidR="004077DE" w:rsidRPr="004077DE" w:rsidRDefault="004077DE" w:rsidP="00D34CBA">
            <w:pPr>
              <w:pStyle w:val="Style9"/>
              <w:widowControl/>
              <w:numPr>
                <w:ilvl w:val="0"/>
                <w:numId w:val="104"/>
              </w:numPr>
              <w:tabs>
                <w:tab w:val="num" w:pos="317"/>
              </w:tabs>
              <w:ind w:left="317" w:hanging="262"/>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Проверить биение поверхности Б относительно поверхности А.</w:t>
            </w:r>
          </w:p>
        </w:tc>
      </w:tr>
    </w:tbl>
    <w:p w:rsidR="004077DE" w:rsidRPr="004077DE" w:rsidRDefault="004077DE" w:rsidP="004077DE">
      <w:pPr>
        <w:pStyle w:val="Style9"/>
        <w:widowControl/>
        <w:ind w:firstLine="709"/>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Норма времени на выполнение сборочной операции устанавливается по формулам и нормативам [8, 9, 10].</w:t>
      </w:r>
    </w:p>
    <w:p w:rsidR="004077DE" w:rsidRPr="004077DE" w:rsidRDefault="004077DE" w:rsidP="004077DE">
      <w:pPr>
        <w:pStyle w:val="Style9"/>
        <w:widowControl/>
        <w:ind w:firstLine="709"/>
        <w:rPr>
          <w:rStyle w:val="FontStyle59"/>
          <w:rFonts w:ascii="Times New Roman" w:hAnsi="Times New Roman" w:cs="Times New Roman"/>
          <w:sz w:val="24"/>
          <w:szCs w:val="24"/>
        </w:rPr>
      </w:pPr>
    </w:p>
    <w:p w:rsidR="004077DE" w:rsidRPr="004077DE" w:rsidRDefault="004077DE" w:rsidP="004077DE">
      <w:pPr>
        <w:pStyle w:val="Style9"/>
        <w:widowControl/>
        <w:ind w:firstLine="709"/>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Определим в качестве примера норму штучно-калькуляционного времени на сборочную операцию 025 – «Сборка фланца». Операция выполняется в условиях серийного производства. Эскиз сборочной единицы приведен на рис. 3. Перечень собираемых деталей дается в табл. 2. Применительно к серийному производству применяем нормативы [9]. Анализ нормативов позволяет расчленить операцию на следующие расчетные комплексы:</w:t>
      </w:r>
    </w:p>
    <w:p w:rsidR="004077DE" w:rsidRPr="004077DE" w:rsidRDefault="004077DE" w:rsidP="00D34CBA">
      <w:pPr>
        <w:pStyle w:val="Style9"/>
        <w:widowControl/>
        <w:numPr>
          <w:ilvl w:val="0"/>
          <w:numId w:val="105"/>
        </w:numPr>
        <w:tabs>
          <w:tab w:val="num" w:pos="851"/>
        </w:tabs>
        <w:ind w:left="851" w:hanging="284"/>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xml:space="preserve">Установка фланца в приспособление. Условия работы соответствуют нормативным. По карте 7 расчетное оперативное время </w:t>
      </w:r>
      <w:r w:rsidRPr="004077DE">
        <w:rPr>
          <w:rStyle w:val="FontStyle59"/>
          <w:rFonts w:ascii="Times New Roman" w:hAnsi="Times New Roman" w:cs="Times New Roman"/>
          <w:sz w:val="24"/>
          <w:szCs w:val="24"/>
        </w:rPr>
        <w:object w:dxaOrig="225" w:dyaOrig="375">
          <v:shape id="_x0000_i1066" type="#_x0000_t75" style="width:11.8pt;height:18.25pt" o:ole="">
            <v:imagedata r:id="rId160" o:title=""/>
          </v:shape>
          <o:OLEObject Type="Embed" ProgID="Equation.3" ShapeID="_x0000_i1066" DrawAspect="Content" ObjectID="_1561478642" r:id="rId161"/>
        </w:object>
      </w:r>
      <w:r w:rsidRPr="004077DE">
        <w:rPr>
          <w:rStyle w:val="FontStyle59"/>
          <w:rFonts w:ascii="Times New Roman" w:hAnsi="Times New Roman" w:cs="Times New Roman"/>
          <w:sz w:val="24"/>
          <w:szCs w:val="24"/>
        </w:rPr>
        <w:t>=0,304 мин.</w:t>
      </w: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noProof/>
        </w:rPr>
        <w:lastRenderedPageBreak/>
        <w:drawing>
          <wp:inline distT="0" distB="0" distL="0" distR="0">
            <wp:extent cx="2812868" cy="1741714"/>
            <wp:effectExtent l="0" t="0" r="6985" b="0"/>
            <wp:docPr id="24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976" r="3122" b="9958"/>
                    <a:stretch>
                      <a:fillRect/>
                    </a:stretch>
                  </pic:blipFill>
                  <pic:spPr bwMode="auto">
                    <a:xfrm>
                      <a:off x="0" y="0"/>
                      <a:ext cx="2812446" cy="1741453"/>
                    </a:xfrm>
                    <a:prstGeom prst="rect">
                      <a:avLst/>
                    </a:prstGeom>
                    <a:noFill/>
                    <a:ln>
                      <a:noFill/>
                    </a:ln>
                  </pic:spPr>
                </pic:pic>
              </a:graphicData>
            </a:graphic>
          </wp:inline>
        </w:drawing>
      </w:r>
    </w:p>
    <w:p w:rsidR="004077DE" w:rsidRPr="004077DE" w:rsidRDefault="004077DE" w:rsidP="004077DE">
      <w:pPr>
        <w:pStyle w:val="Style9"/>
        <w:widowControl/>
        <w:jc w:val="right"/>
        <w:rPr>
          <w:rStyle w:val="FontStyle59"/>
          <w:rFonts w:ascii="Times New Roman" w:hAnsi="Times New Roman" w:cs="Times New Roman"/>
          <w:sz w:val="24"/>
          <w:szCs w:val="24"/>
          <w:lang w:val="en-US"/>
        </w:rPr>
      </w:pPr>
      <w:r w:rsidRPr="004077DE">
        <w:rPr>
          <w:rStyle w:val="FontStyle59"/>
          <w:rFonts w:ascii="Times New Roman" w:hAnsi="Times New Roman" w:cs="Times New Roman"/>
          <w:sz w:val="24"/>
          <w:szCs w:val="24"/>
        </w:rPr>
        <w:t>Таблица 2</w:t>
      </w:r>
    </w:p>
    <w:tbl>
      <w:tblPr>
        <w:tblStyle w:val="afd"/>
        <w:tblW w:w="0" w:type="auto"/>
        <w:tblLook w:val="01E0"/>
      </w:tblPr>
      <w:tblGrid>
        <w:gridCol w:w="817"/>
        <w:gridCol w:w="3011"/>
        <w:gridCol w:w="1914"/>
        <w:gridCol w:w="1914"/>
        <w:gridCol w:w="1915"/>
      </w:tblGrid>
      <w:tr w:rsidR="004077DE" w:rsidRPr="004077DE" w:rsidTr="004077DE">
        <w:tc>
          <w:tcPr>
            <w:tcW w:w="817"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поз</w:t>
            </w:r>
          </w:p>
        </w:tc>
        <w:tc>
          <w:tcPr>
            <w:tcW w:w="3011"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Наименование</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Размер, мм</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Материал, масса</w:t>
            </w:r>
          </w:p>
        </w:tc>
        <w:tc>
          <w:tcPr>
            <w:tcW w:w="191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Количество</w:t>
            </w:r>
          </w:p>
        </w:tc>
      </w:tr>
      <w:tr w:rsidR="004077DE" w:rsidRPr="004077DE" w:rsidTr="004077DE">
        <w:tc>
          <w:tcPr>
            <w:tcW w:w="817"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1</w:t>
            </w:r>
          </w:p>
        </w:tc>
        <w:tc>
          <w:tcPr>
            <w:tcW w:w="3011"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Крышка</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lang w:val="en-US"/>
              </w:rPr>
              <w:sym w:font="Symbol" w:char="F0C6"/>
            </w:r>
            <w:r w:rsidRPr="004077DE">
              <w:rPr>
                <w:rStyle w:val="FontStyle59"/>
                <w:rFonts w:ascii="Times New Roman" w:hAnsi="Times New Roman" w:cs="Times New Roman"/>
                <w:sz w:val="24"/>
                <w:szCs w:val="24"/>
              </w:rPr>
              <w:t>220</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Чугун, 3,3 кг</w:t>
            </w:r>
          </w:p>
        </w:tc>
        <w:tc>
          <w:tcPr>
            <w:tcW w:w="191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1</w:t>
            </w:r>
          </w:p>
        </w:tc>
      </w:tr>
      <w:tr w:rsidR="004077DE" w:rsidRPr="004077DE" w:rsidTr="004077DE">
        <w:tc>
          <w:tcPr>
            <w:tcW w:w="817"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2</w:t>
            </w:r>
          </w:p>
        </w:tc>
        <w:tc>
          <w:tcPr>
            <w:tcW w:w="3011"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Винт</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М10</w:t>
            </w:r>
            <w:r w:rsidRPr="004077DE">
              <w:rPr>
                <w:rStyle w:val="FontStyle59"/>
                <w:rFonts w:ascii="Times New Roman" w:hAnsi="Times New Roman" w:cs="Times New Roman"/>
                <w:sz w:val="24"/>
                <w:szCs w:val="24"/>
              </w:rPr>
              <w:sym w:font="Symbol" w:char="F0B4"/>
            </w:r>
            <w:r w:rsidRPr="004077DE">
              <w:rPr>
                <w:rStyle w:val="FontStyle59"/>
                <w:rFonts w:ascii="Times New Roman" w:hAnsi="Times New Roman" w:cs="Times New Roman"/>
                <w:sz w:val="24"/>
                <w:szCs w:val="24"/>
              </w:rPr>
              <w:t>35,58</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Сталь</w:t>
            </w:r>
          </w:p>
        </w:tc>
        <w:tc>
          <w:tcPr>
            <w:tcW w:w="191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4</w:t>
            </w:r>
          </w:p>
        </w:tc>
      </w:tr>
      <w:tr w:rsidR="004077DE" w:rsidRPr="004077DE" w:rsidTr="004077DE">
        <w:tc>
          <w:tcPr>
            <w:tcW w:w="817"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5</w:t>
            </w:r>
          </w:p>
        </w:tc>
        <w:tc>
          <w:tcPr>
            <w:tcW w:w="3011"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Фланец</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lang w:val="en-US"/>
              </w:rPr>
            </w:pPr>
            <w:r w:rsidRPr="004077DE">
              <w:rPr>
                <w:rStyle w:val="FontStyle59"/>
                <w:rFonts w:ascii="Times New Roman" w:hAnsi="Times New Roman" w:cs="Times New Roman"/>
                <w:sz w:val="24"/>
                <w:szCs w:val="24"/>
                <w:lang w:val="en-US"/>
              </w:rPr>
              <w:sym w:font="Symbol" w:char="F0C6"/>
            </w:r>
            <w:r w:rsidRPr="004077DE">
              <w:rPr>
                <w:rStyle w:val="FontStyle59"/>
                <w:rFonts w:ascii="Times New Roman" w:hAnsi="Times New Roman" w:cs="Times New Roman"/>
                <w:sz w:val="24"/>
                <w:szCs w:val="24"/>
              </w:rPr>
              <w:t>280</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Сталь</w:t>
            </w:r>
          </w:p>
        </w:tc>
        <w:tc>
          <w:tcPr>
            <w:tcW w:w="191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1</w:t>
            </w:r>
          </w:p>
        </w:tc>
      </w:tr>
      <w:tr w:rsidR="004077DE" w:rsidRPr="004077DE" w:rsidTr="004077DE">
        <w:tc>
          <w:tcPr>
            <w:tcW w:w="817"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6</w:t>
            </w:r>
          </w:p>
        </w:tc>
        <w:tc>
          <w:tcPr>
            <w:tcW w:w="3011"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Прокладка</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lang w:val="en-US"/>
              </w:rPr>
            </w:pPr>
            <w:r w:rsidRPr="004077DE">
              <w:rPr>
                <w:rStyle w:val="FontStyle59"/>
                <w:rFonts w:ascii="Times New Roman" w:hAnsi="Times New Roman" w:cs="Times New Roman"/>
                <w:sz w:val="24"/>
                <w:szCs w:val="24"/>
                <w:lang w:val="en-US"/>
              </w:rPr>
              <w:sym w:font="Symbol" w:char="F0C6"/>
            </w:r>
            <w:r w:rsidRPr="004077DE">
              <w:rPr>
                <w:rStyle w:val="FontStyle59"/>
                <w:rFonts w:ascii="Times New Roman" w:hAnsi="Times New Roman" w:cs="Times New Roman"/>
                <w:sz w:val="24"/>
                <w:szCs w:val="24"/>
              </w:rPr>
              <w:t>280/220-3</w:t>
            </w:r>
          </w:p>
        </w:tc>
        <w:tc>
          <w:tcPr>
            <w:tcW w:w="1914"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Картон</w:t>
            </w:r>
          </w:p>
        </w:tc>
        <w:tc>
          <w:tcPr>
            <w:tcW w:w="1915" w:type="dxa"/>
            <w:tcBorders>
              <w:top w:val="single" w:sz="4" w:space="0" w:color="auto"/>
              <w:left w:val="single" w:sz="4" w:space="0" w:color="auto"/>
              <w:bottom w:val="single" w:sz="4" w:space="0" w:color="auto"/>
              <w:right w:val="single" w:sz="4" w:space="0" w:color="auto"/>
            </w:tcBorders>
            <w:vAlign w:val="center"/>
            <w:hideMark/>
          </w:tcPr>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1</w:t>
            </w:r>
          </w:p>
        </w:tc>
      </w:tr>
    </w:tbl>
    <w:p w:rsidR="004077DE" w:rsidRPr="004077DE" w:rsidRDefault="004077DE" w:rsidP="004077DE">
      <w:pPr>
        <w:pStyle w:val="Style9"/>
        <w:widowControl/>
        <w:jc w:val="center"/>
        <w:rPr>
          <w:rStyle w:val="FontStyle59"/>
          <w:rFonts w:ascii="Times New Roman" w:hAnsi="Times New Roman" w:cs="Times New Roman"/>
          <w:sz w:val="24"/>
          <w:szCs w:val="24"/>
          <w:lang w:val="en-US"/>
        </w:rPr>
      </w:pP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Рис.3. Эскиз сборочной единицы первого порядка (1 Сб.5 – Фланец)</w:t>
      </w:r>
    </w:p>
    <w:p w:rsidR="004077DE" w:rsidRPr="004077DE" w:rsidRDefault="004077DE" w:rsidP="004077DE">
      <w:pPr>
        <w:pStyle w:val="Style9"/>
        <w:widowControl/>
        <w:jc w:val="center"/>
        <w:rPr>
          <w:rStyle w:val="FontStyle59"/>
          <w:rFonts w:ascii="Times New Roman" w:hAnsi="Times New Roman" w:cs="Times New Roman"/>
          <w:sz w:val="24"/>
          <w:szCs w:val="24"/>
        </w:rPr>
      </w:pPr>
    </w:p>
    <w:p w:rsidR="004077DE" w:rsidRPr="004077DE" w:rsidRDefault="004077DE" w:rsidP="004077DE">
      <w:pPr>
        <w:pStyle w:val="Style9"/>
        <w:widowControl/>
        <w:ind w:left="567"/>
        <w:jc w:val="both"/>
        <w:rPr>
          <w:rStyle w:val="FontStyle59"/>
          <w:rFonts w:ascii="Times New Roman" w:hAnsi="Times New Roman" w:cs="Times New Roman"/>
          <w:sz w:val="24"/>
          <w:szCs w:val="24"/>
        </w:rPr>
      </w:pPr>
    </w:p>
    <w:p w:rsidR="004077DE" w:rsidRPr="004077DE" w:rsidRDefault="004077DE" w:rsidP="00D34CBA">
      <w:pPr>
        <w:pStyle w:val="Style9"/>
        <w:widowControl/>
        <w:numPr>
          <w:ilvl w:val="0"/>
          <w:numId w:val="105"/>
        </w:numPr>
        <w:tabs>
          <w:tab w:val="num" w:pos="851"/>
        </w:tabs>
        <w:ind w:left="851" w:hanging="284"/>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xml:space="preserve">Установка крышки на плоскость вручную простым наложением с совмещением отверстий. При наибольшем размере детали 280 мм (до 300 мм) и количестве отверстий свыше двух (до 10 отверстий) по карте 46 нормативное время на установку крышки массой до 8 кг составит 0,12 мин. Условия работы соответствуют нормативным, поэтому расчетное оперативное время </w:t>
      </w:r>
      <w:r w:rsidRPr="004077DE">
        <w:rPr>
          <w:rStyle w:val="FontStyle59"/>
          <w:rFonts w:ascii="Times New Roman" w:hAnsi="Times New Roman" w:cs="Times New Roman"/>
          <w:sz w:val="24"/>
          <w:szCs w:val="24"/>
        </w:rPr>
        <w:object w:dxaOrig="255" w:dyaOrig="375">
          <v:shape id="_x0000_i1067" type="#_x0000_t75" style="width:11.8pt;height:18.25pt" o:ole="">
            <v:imagedata r:id="rId163" o:title=""/>
          </v:shape>
          <o:OLEObject Type="Embed" ProgID="Equation.3" ShapeID="_x0000_i1067" DrawAspect="Content" ObjectID="_1561478643" r:id="rId164"/>
        </w:object>
      </w:r>
      <w:r w:rsidRPr="004077DE">
        <w:rPr>
          <w:rStyle w:val="FontStyle59"/>
          <w:rFonts w:ascii="Times New Roman" w:hAnsi="Times New Roman" w:cs="Times New Roman"/>
          <w:sz w:val="24"/>
          <w:szCs w:val="24"/>
        </w:rPr>
        <w:t>=0,12 мин.</w:t>
      </w:r>
    </w:p>
    <w:p w:rsidR="004077DE" w:rsidRPr="004077DE" w:rsidRDefault="004077DE" w:rsidP="00D34CBA">
      <w:pPr>
        <w:pStyle w:val="Style9"/>
        <w:widowControl/>
        <w:numPr>
          <w:ilvl w:val="0"/>
          <w:numId w:val="105"/>
        </w:numPr>
        <w:tabs>
          <w:tab w:val="num" w:pos="851"/>
        </w:tabs>
        <w:ind w:left="851" w:hanging="284"/>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xml:space="preserve">Постановка и ввертывание винтов электроотверткой. По карте 71 нормативное время составит 0,27 мин. на один винт. В это время включено время на установку одного винта, перемещение инструмента к следующему винту, а в начальный и конечный момент (для первого и последнего винта) инструмент необходимо подвести к рабочей точке, включить, выключить и выпустить из рук. Время на эти вспомогательные приемы определяется по карте 9. Принимая, что инструмент находится в рабочей зоне до 1 мин., вспомогательное время составит 0,075 мин. Расчетное оперативное время </w:t>
      </w:r>
      <w:r w:rsidRPr="004077DE">
        <w:rPr>
          <w:rStyle w:val="FontStyle59"/>
          <w:rFonts w:ascii="Times New Roman" w:hAnsi="Times New Roman" w:cs="Times New Roman"/>
          <w:sz w:val="24"/>
          <w:szCs w:val="24"/>
        </w:rPr>
        <w:object w:dxaOrig="240" w:dyaOrig="375">
          <v:shape id="_x0000_i1068" type="#_x0000_t75" style="width:11.8pt;height:18.25pt" o:ole="">
            <v:imagedata r:id="rId165" o:title=""/>
          </v:shape>
          <o:OLEObject Type="Embed" ProgID="Equation.3" ShapeID="_x0000_i1068" DrawAspect="Content" ObjectID="_1561478644" r:id="rId166"/>
        </w:object>
      </w:r>
      <w:r w:rsidRPr="004077DE">
        <w:rPr>
          <w:rStyle w:val="FontStyle59"/>
          <w:rFonts w:ascii="Times New Roman" w:hAnsi="Times New Roman" w:cs="Times New Roman"/>
          <w:sz w:val="24"/>
          <w:szCs w:val="24"/>
        </w:rPr>
        <w:t>=0,27</w:t>
      </w:r>
      <w:r w:rsidRPr="004077DE">
        <w:rPr>
          <w:rStyle w:val="FontStyle59"/>
          <w:rFonts w:ascii="Times New Roman" w:hAnsi="Times New Roman" w:cs="Times New Roman"/>
          <w:sz w:val="24"/>
          <w:szCs w:val="24"/>
        </w:rPr>
        <w:sym w:font="Symbol" w:char="F0D7"/>
      </w:r>
      <w:r w:rsidRPr="004077DE">
        <w:rPr>
          <w:rStyle w:val="FontStyle59"/>
          <w:rFonts w:ascii="Times New Roman" w:hAnsi="Times New Roman" w:cs="Times New Roman"/>
          <w:sz w:val="24"/>
          <w:szCs w:val="24"/>
        </w:rPr>
        <w:t>4+0,075=1,155 мин.</w:t>
      </w:r>
    </w:p>
    <w:p w:rsidR="004077DE" w:rsidRPr="004077DE" w:rsidRDefault="004077DE" w:rsidP="00D34CBA">
      <w:pPr>
        <w:pStyle w:val="Style9"/>
        <w:widowControl/>
        <w:numPr>
          <w:ilvl w:val="0"/>
          <w:numId w:val="105"/>
        </w:numPr>
        <w:tabs>
          <w:tab w:val="num" w:pos="851"/>
        </w:tabs>
        <w:ind w:left="851" w:hanging="284"/>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 xml:space="preserve">Установка прокладки на плоскость. По карте 56 нормативное время составит 0,12 мин. Сравнивая условия выполнения работы – прокладка мягкая (картон), вводим поправочный коэффициент 1,5. Расчетное оперативное время </w:t>
      </w:r>
      <w:r w:rsidRPr="004077DE">
        <w:rPr>
          <w:rStyle w:val="FontStyle59"/>
          <w:rFonts w:ascii="Times New Roman" w:hAnsi="Times New Roman" w:cs="Times New Roman"/>
          <w:sz w:val="24"/>
          <w:szCs w:val="24"/>
        </w:rPr>
        <w:object w:dxaOrig="255" w:dyaOrig="375">
          <v:shape id="_x0000_i1069" type="#_x0000_t75" style="width:11.8pt;height:18.25pt" o:ole="">
            <v:imagedata r:id="rId167" o:title=""/>
          </v:shape>
          <o:OLEObject Type="Embed" ProgID="Equation.3" ShapeID="_x0000_i1069" DrawAspect="Content" ObjectID="_1561478645" r:id="rId168"/>
        </w:object>
      </w:r>
      <w:r w:rsidRPr="004077DE">
        <w:rPr>
          <w:rStyle w:val="FontStyle59"/>
          <w:rFonts w:ascii="Times New Roman" w:hAnsi="Times New Roman" w:cs="Times New Roman"/>
          <w:sz w:val="24"/>
          <w:szCs w:val="24"/>
        </w:rPr>
        <w:t>=0,12</w:t>
      </w:r>
      <w:r w:rsidRPr="004077DE">
        <w:rPr>
          <w:rStyle w:val="FontStyle59"/>
          <w:rFonts w:ascii="Times New Roman" w:hAnsi="Times New Roman" w:cs="Times New Roman"/>
          <w:sz w:val="24"/>
          <w:szCs w:val="24"/>
        </w:rPr>
        <w:sym w:font="Symbol" w:char="F0D7"/>
      </w:r>
      <w:r w:rsidRPr="004077DE">
        <w:rPr>
          <w:rStyle w:val="FontStyle59"/>
          <w:rFonts w:ascii="Times New Roman" w:hAnsi="Times New Roman" w:cs="Times New Roman"/>
          <w:sz w:val="24"/>
          <w:szCs w:val="24"/>
        </w:rPr>
        <w:t>1,5=0,18 мин.</w:t>
      </w:r>
    </w:p>
    <w:p w:rsidR="004077DE" w:rsidRPr="004077DE" w:rsidRDefault="004077DE" w:rsidP="004077DE">
      <w:pPr>
        <w:pStyle w:val="Style9"/>
        <w:widowControl/>
        <w:ind w:firstLine="567"/>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Суммарное оперативное время на операцию</w:t>
      </w: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object w:dxaOrig="1860" w:dyaOrig="360">
          <v:shape id="_x0000_i1070" type="#_x0000_t75" style="width:92.4pt;height:18.25pt" o:ole="">
            <v:imagedata r:id="rId169" o:title=""/>
          </v:shape>
          <o:OLEObject Type="Embed" ProgID="Equation.3" ShapeID="_x0000_i1070" DrawAspect="Content" ObjectID="_1561478646" r:id="rId170"/>
        </w:object>
      </w:r>
      <w:r w:rsidRPr="004077DE">
        <w:rPr>
          <w:rStyle w:val="FontStyle59"/>
          <w:rFonts w:ascii="Times New Roman" w:hAnsi="Times New Roman" w:cs="Times New Roman"/>
          <w:sz w:val="24"/>
          <w:szCs w:val="24"/>
        </w:rPr>
        <w:t>=0,304+0,12+1,155+0,18=1,759 мин.</w:t>
      </w: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noProof/>
        </w:rPr>
        <w:lastRenderedPageBreak/>
        <w:drawing>
          <wp:inline distT="0" distB="0" distL="0" distR="0">
            <wp:extent cx="4389120" cy="3910149"/>
            <wp:effectExtent l="0" t="0" r="0" b="0"/>
            <wp:docPr id="245" name="Рисунок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1"/>
                    <pic:cNvPicPr>
                      <a:picLocks noChangeAspect="1" noChangeArrowheads="1"/>
                    </pic:cNvPicPr>
                  </pic:nvPicPr>
                  <pic:blipFill>
                    <a:blip r:embed="rId17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512" t="6326" r="5325" b="4279"/>
                    <a:stretch>
                      <a:fillRect/>
                    </a:stretch>
                  </pic:blipFill>
                  <pic:spPr bwMode="auto">
                    <a:xfrm>
                      <a:off x="0" y="0"/>
                      <a:ext cx="4389120" cy="3910149"/>
                    </a:xfrm>
                    <a:prstGeom prst="rect">
                      <a:avLst/>
                    </a:prstGeom>
                    <a:noFill/>
                    <a:ln>
                      <a:noFill/>
                    </a:ln>
                  </pic:spPr>
                </pic:pic>
              </a:graphicData>
            </a:graphic>
          </wp:inline>
        </w:drawing>
      </w: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Рис.4. Технологическая схема сборки ступицы</w:t>
      </w:r>
    </w:p>
    <w:p w:rsidR="004077DE" w:rsidRPr="004077DE" w:rsidRDefault="004077DE" w:rsidP="004077DE">
      <w:pPr>
        <w:pStyle w:val="Style9"/>
        <w:widowControl/>
        <w:ind w:firstLine="708"/>
        <w:jc w:val="both"/>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t>Расчет нормы штучно-калькуляционного времени в условиях серийного производства производим по формуле</w:t>
      </w:r>
    </w:p>
    <w:p w:rsidR="004077DE" w:rsidRPr="004077DE" w:rsidRDefault="004077DE" w:rsidP="004077DE">
      <w:pPr>
        <w:pStyle w:val="Style9"/>
        <w:widowControl/>
        <w:jc w:val="center"/>
        <w:rPr>
          <w:rStyle w:val="FontStyle59"/>
          <w:rFonts w:ascii="Times New Roman" w:hAnsi="Times New Roman" w:cs="Times New Roman"/>
          <w:sz w:val="24"/>
          <w:szCs w:val="24"/>
        </w:rPr>
      </w:pPr>
      <w:r w:rsidRPr="004077DE">
        <w:rPr>
          <w:rStyle w:val="FontStyle59"/>
          <w:rFonts w:ascii="Times New Roman" w:hAnsi="Times New Roman" w:cs="Times New Roman"/>
          <w:sz w:val="24"/>
          <w:szCs w:val="24"/>
        </w:rPr>
        <w:object w:dxaOrig="3800" w:dyaOrig="680">
          <v:shape id="_x0000_i1071" type="#_x0000_t75" style="width:190.2pt;height:34.4pt" o:ole="">
            <v:imagedata r:id="rId172" o:title=""/>
          </v:shape>
          <o:OLEObject Type="Embed" ProgID="Equation.3" ShapeID="_x0000_i1071" DrawAspect="Content" ObjectID="_1561478647" r:id="rId173"/>
        </w:object>
      </w:r>
      <w:r w:rsidRPr="004077DE">
        <w:rPr>
          <w:rStyle w:val="FontStyle59"/>
          <w:rFonts w:ascii="Times New Roman" w:hAnsi="Times New Roman" w:cs="Times New Roman"/>
          <w:sz w:val="24"/>
          <w:szCs w:val="24"/>
        </w:rPr>
        <w:t>,</w:t>
      </w:r>
    </w:p>
    <w:p w:rsidR="004077DE" w:rsidRPr="004077DE" w:rsidRDefault="004077DE" w:rsidP="004077DE">
      <w:pPr>
        <w:pStyle w:val="Style9"/>
        <w:widowControl/>
        <w:jc w:val="both"/>
      </w:pPr>
      <w:r w:rsidRPr="004077DE">
        <w:rPr>
          <w:rStyle w:val="FontStyle59"/>
          <w:rFonts w:ascii="Times New Roman" w:hAnsi="Times New Roman" w:cs="Times New Roman"/>
          <w:sz w:val="24"/>
          <w:szCs w:val="24"/>
        </w:rPr>
        <w:t xml:space="preserve">где </w:t>
      </w:r>
      <w:r w:rsidRPr="004077DE">
        <w:rPr>
          <w:position w:val="-12"/>
        </w:rPr>
        <w:object w:dxaOrig="360" w:dyaOrig="360">
          <v:shape id="_x0000_i1072" type="#_x0000_t75" style="width:18.25pt;height:18.25pt" o:ole="">
            <v:imagedata r:id="rId174" o:title=""/>
          </v:shape>
          <o:OLEObject Type="Embed" ProgID="Equation.3" ShapeID="_x0000_i1072" DrawAspect="Content" ObjectID="_1561478648" r:id="rId175"/>
        </w:object>
      </w:r>
      <w:r w:rsidRPr="004077DE">
        <w:t xml:space="preserve">, </w:t>
      </w:r>
      <w:r w:rsidRPr="004077DE">
        <w:rPr>
          <w:position w:val="-12"/>
        </w:rPr>
        <w:object w:dxaOrig="380" w:dyaOrig="360">
          <v:shape id="_x0000_i1073" type="#_x0000_t75" style="width:18.25pt;height:18.25pt" o:ole="">
            <v:imagedata r:id="rId176" o:title=""/>
          </v:shape>
          <o:OLEObject Type="Embed" ProgID="Equation.3" ShapeID="_x0000_i1073" DrawAspect="Content" ObjectID="_1561478649" r:id="rId177"/>
        </w:object>
      </w:r>
      <w:r w:rsidRPr="004077DE">
        <w:t xml:space="preserve">, </w:t>
      </w:r>
      <w:r w:rsidRPr="004077DE">
        <w:rPr>
          <w:position w:val="-12"/>
        </w:rPr>
        <w:object w:dxaOrig="440" w:dyaOrig="360">
          <v:shape id="_x0000_i1074" type="#_x0000_t75" style="width:21.5pt;height:18.25pt" o:ole="">
            <v:imagedata r:id="rId178" o:title=""/>
          </v:shape>
          <o:OLEObject Type="Embed" ProgID="Equation.3" ShapeID="_x0000_i1074" DrawAspect="Content" ObjectID="_1561478650" r:id="rId179"/>
        </w:object>
      </w:r>
      <w:r w:rsidRPr="004077DE">
        <w:t xml:space="preserve"> – проценты соответственно подготовительно-заключительного времени, времени на обслуживание рабочего места и времени на отдых и личные потребности от оперативного времени; </w:t>
      </w:r>
      <w:r w:rsidRPr="004077DE">
        <w:rPr>
          <w:position w:val="-12"/>
        </w:rPr>
        <w:object w:dxaOrig="360" w:dyaOrig="375">
          <v:shape id="_x0000_i1075" type="#_x0000_t75" style="width:18.25pt;height:18.25pt" o:ole="">
            <v:imagedata r:id="rId180" o:title=""/>
          </v:shape>
          <o:OLEObject Type="Embed" ProgID="Equation.3" ShapeID="_x0000_i1075" DrawAspect="Content" ObjectID="_1561478651" r:id="rId181"/>
        </w:object>
      </w:r>
      <w:r w:rsidRPr="004077DE">
        <w:t xml:space="preserve">, </w:t>
      </w:r>
      <w:r w:rsidRPr="004077DE">
        <w:rPr>
          <w:position w:val="-12"/>
        </w:rPr>
        <w:object w:dxaOrig="405" w:dyaOrig="375">
          <v:shape id="_x0000_i1076" type="#_x0000_t75" style="width:20.4pt;height:18.25pt" o:ole="">
            <v:imagedata r:id="rId182" o:title=""/>
          </v:shape>
          <o:OLEObject Type="Embed" ProgID="Equation.3" ShapeID="_x0000_i1076" DrawAspect="Content" ObjectID="_1561478652" r:id="rId183"/>
        </w:object>
      </w:r>
      <w:r w:rsidRPr="004077DE">
        <w:t xml:space="preserve"> – поправочные коэффициенты, учитывающие особенности выполнения операции. Принимаем: </w:t>
      </w:r>
      <w:r w:rsidRPr="004077DE">
        <w:rPr>
          <w:position w:val="-12"/>
        </w:rPr>
        <w:object w:dxaOrig="360" w:dyaOrig="360">
          <v:shape id="_x0000_i1077" type="#_x0000_t75" style="width:18.25pt;height:18.25pt" o:ole="">
            <v:imagedata r:id="rId184" o:title=""/>
          </v:shape>
          <o:OLEObject Type="Embed" ProgID="Equation.3" ShapeID="_x0000_i1077" DrawAspect="Content" ObjectID="_1561478653" r:id="rId185"/>
        </w:object>
      </w:r>
      <w:r w:rsidRPr="004077DE">
        <w:t xml:space="preserve">=2%; </w:t>
      </w:r>
      <w:r w:rsidRPr="004077DE">
        <w:rPr>
          <w:position w:val="-12"/>
        </w:rPr>
        <w:object w:dxaOrig="380" w:dyaOrig="360">
          <v:shape id="_x0000_i1078" type="#_x0000_t75" style="width:18.25pt;height:18.25pt" o:ole="">
            <v:imagedata r:id="rId186" o:title=""/>
          </v:shape>
          <o:OLEObject Type="Embed" ProgID="Equation.3" ShapeID="_x0000_i1078" DrawAspect="Content" ObjectID="_1561478654" r:id="rId187"/>
        </w:object>
      </w:r>
      <w:r w:rsidRPr="004077DE">
        <w:t xml:space="preserve">=3,5%; </w:t>
      </w:r>
      <w:r w:rsidRPr="004077DE">
        <w:rPr>
          <w:position w:val="-12"/>
        </w:rPr>
        <w:object w:dxaOrig="440" w:dyaOrig="360">
          <v:shape id="_x0000_i1079" type="#_x0000_t75" style="width:21.5pt;height:18.25pt" o:ole="">
            <v:imagedata r:id="rId188" o:title=""/>
          </v:shape>
          <o:OLEObject Type="Embed" ProgID="Equation.3" ShapeID="_x0000_i1079" DrawAspect="Content" ObjectID="_1561478655" r:id="rId189"/>
        </w:object>
      </w:r>
      <w:r w:rsidRPr="004077DE">
        <w:t xml:space="preserve">=6%; </w:t>
      </w:r>
      <w:r w:rsidRPr="004077DE">
        <w:rPr>
          <w:position w:val="-12"/>
        </w:rPr>
        <w:object w:dxaOrig="360" w:dyaOrig="375">
          <v:shape id="_x0000_i1080" type="#_x0000_t75" style="width:18.25pt;height:18.25pt" o:ole="">
            <v:imagedata r:id="rId180" o:title=""/>
          </v:shape>
          <o:OLEObject Type="Embed" ProgID="Equation.3" ShapeID="_x0000_i1080" DrawAspect="Content" ObjectID="_1561478656" r:id="rId190"/>
        </w:object>
      </w:r>
      <w:r w:rsidRPr="004077DE">
        <w:t xml:space="preserve">=1 (отношение планируемого выпуска изделий в месяц к нормативному); </w:t>
      </w:r>
      <w:r w:rsidRPr="004077DE">
        <w:rPr>
          <w:position w:val="-12"/>
        </w:rPr>
        <w:object w:dxaOrig="405" w:dyaOrig="375">
          <v:shape id="_x0000_i1081" type="#_x0000_t75" style="width:20.4pt;height:18.25pt" o:ole="">
            <v:imagedata r:id="rId182" o:title=""/>
          </v:shape>
          <o:OLEObject Type="Embed" ProgID="Equation.3" ShapeID="_x0000_i1081" DrawAspect="Content" ObjectID="_1561478657" r:id="rId191"/>
        </w:object>
      </w:r>
      <w:r w:rsidRPr="004077DE">
        <w:t>=1 (по карте 5 – работа в положении «удобно»).</w:t>
      </w:r>
    </w:p>
    <w:p w:rsidR="004077DE" w:rsidRPr="004077DE" w:rsidRDefault="004077DE" w:rsidP="004077DE">
      <w:pPr>
        <w:pStyle w:val="Style9"/>
        <w:widowControl/>
        <w:ind w:firstLine="708"/>
        <w:jc w:val="both"/>
      </w:pPr>
      <w:r w:rsidRPr="004077DE">
        <w:t>Штучно-калькуляционное время составит</w:t>
      </w:r>
    </w:p>
    <w:p w:rsidR="004077DE" w:rsidRPr="004077DE" w:rsidRDefault="004077DE" w:rsidP="004077DE">
      <w:pPr>
        <w:pStyle w:val="Style9"/>
        <w:widowControl/>
        <w:jc w:val="center"/>
      </w:pPr>
      <w:r w:rsidRPr="004077DE">
        <w:rPr>
          <w:position w:val="-28"/>
        </w:rPr>
        <w:object w:dxaOrig="3519" w:dyaOrig="680">
          <v:shape id="_x0000_i1082" type="#_x0000_t75" style="width:176.25pt;height:34.4pt" o:ole="">
            <v:imagedata r:id="rId192" o:title=""/>
          </v:shape>
          <o:OLEObject Type="Embed" ProgID="Equation.3" ShapeID="_x0000_i1082" DrawAspect="Content" ObjectID="_1561478658" r:id="rId193"/>
        </w:object>
      </w:r>
      <w:r w:rsidRPr="004077DE">
        <w:t xml:space="preserve"> (мин).</w:t>
      </w:r>
    </w:p>
    <w:p w:rsidR="004077DE" w:rsidRPr="004077DE" w:rsidRDefault="004077DE" w:rsidP="004077DE">
      <w:pPr>
        <w:rPr>
          <w:i/>
          <w:sz w:val="24"/>
          <w:szCs w:val="24"/>
        </w:rPr>
      </w:pPr>
    </w:p>
    <w:p w:rsidR="004077DE" w:rsidRPr="004077DE" w:rsidRDefault="004077DE" w:rsidP="004077DE">
      <w:pPr>
        <w:rPr>
          <w:i/>
          <w:sz w:val="24"/>
          <w:szCs w:val="24"/>
        </w:rPr>
      </w:pPr>
    </w:p>
    <w:p w:rsidR="004077DE" w:rsidRPr="00703012" w:rsidRDefault="004077DE" w:rsidP="004077DE"/>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B94919" w:rsidRDefault="00B94919"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48</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Общие положения автопредприятия</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Проектирование, реконструкция действующих участков производства -основной путь технического прогресса и повышения эффективности авторемонтного производства</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Проектирование, реконструкция действующих участков производства -основной путь технического прогресса и повышения эффективности авторемонтного производства.</w:t>
      </w:r>
      <w:r>
        <w:rPr>
          <w:rFonts w:eastAsia="Times New Roman"/>
          <w:sz w:val="24"/>
          <w:szCs w:val="24"/>
          <w:u w:val="single"/>
        </w:rPr>
        <w:t xml:space="preserve"> </w:t>
      </w:r>
      <w:r w:rsidRPr="003053CA">
        <w:rPr>
          <w:rFonts w:eastAsia="Times New Roman"/>
          <w:sz w:val="24"/>
          <w:szCs w:val="24"/>
          <w:u w:val="single"/>
        </w:rPr>
        <w:t>Последовательность проектирования, реконструкции участка</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sidRPr="003053CA">
        <w:rPr>
          <w:rFonts w:eastAsia="Times New Roman"/>
          <w:sz w:val="24"/>
          <w:szCs w:val="24"/>
          <w:u w:val="single"/>
        </w:rPr>
        <w:t>Задание на проектирование участков по ремонту полнокомплектных автомобилей, по ремонту агрегатов, по централизованному, ремонту приборов, узлов и деталей; его содержание и порядок составления</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Pr="004077DE" w:rsidRDefault="004077DE" w:rsidP="004077DE">
      <w:pPr>
        <w:spacing w:line="274" w:lineRule="exact"/>
        <w:ind w:left="20" w:right="20" w:firstLine="560"/>
        <w:jc w:val="both"/>
        <w:rPr>
          <w:b/>
          <w:bCs/>
          <w:color w:val="000000"/>
          <w:sz w:val="24"/>
          <w:szCs w:val="24"/>
          <w:bdr w:val="none" w:sz="0" w:space="0" w:color="auto" w:frame="1"/>
        </w:rPr>
      </w:pPr>
      <w:r w:rsidRPr="004077DE">
        <w:rPr>
          <w:b/>
          <w:bCs/>
          <w:color w:val="000000"/>
          <w:sz w:val="24"/>
          <w:szCs w:val="24"/>
          <w:bdr w:val="none" w:sz="0" w:space="0" w:color="auto" w:frame="1"/>
        </w:rPr>
        <w:t>Тема: «Основы проектирования производственных участков авторемонтных предприятий. Общие положения»</w:t>
      </w:r>
    </w:p>
    <w:p w:rsidR="004077DE" w:rsidRPr="004077DE" w:rsidRDefault="004077DE" w:rsidP="004077DE">
      <w:pPr>
        <w:spacing w:line="274" w:lineRule="exact"/>
        <w:ind w:left="20" w:right="20" w:firstLine="560"/>
        <w:jc w:val="both"/>
        <w:rPr>
          <w:b/>
          <w:bCs/>
          <w:color w:val="000000"/>
          <w:sz w:val="24"/>
          <w:szCs w:val="24"/>
          <w:bdr w:val="none" w:sz="0" w:space="0" w:color="auto" w:frame="1"/>
        </w:rPr>
      </w:pP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Основной задачей,</w:t>
      </w:r>
      <w:r w:rsidRPr="004077DE">
        <w:rPr>
          <w:rStyle w:val="apple-converted-space"/>
          <w:b/>
          <w:bCs/>
          <w:color w:val="000000"/>
          <w:bdr w:val="none" w:sz="0" w:space="0" w:color="auto" w:frame="1"/>
        </w:rPr>
        <w:t> </w:t>
      </w:r>
      <w:r w:rsidRPr="004077DE">
        <w:rPr>
          <w:color w:val="000000"/>
        </w:rPr>
        <w:t>стоящей перед автомобильной промышленностью и авторемонтным производством,</w:t>
      </w:r>
      <w:r w:rsidRPr="004077DE">
        <w:rPr>
          <w:rStyle w:val="apple-converted-space"/>
          <w:color w:val="000000"/>
        </w:rPr>
        <w:t> </w:t>
      </w:r>
      <w:r w:rsidRPr="004077DE">
        <w:rPr>
          <w:b/>
          <w:bCs/>
          <w:color w:val="000000"/>
          <w:bdr w:val="none" w:sz="0" w:space="0" w:color="auto" w:frame="1"/>
        </w:rPr>
        <w:t>является повышение надежности</w:t>
      </w:r>
      <w:r w:rsidRPr="004077DE">
        <w:rPr>
          <w:rStyle w:val="apple-converted-space"/>
          <w:b/>
          <w:bCs/>
          <w:color w:val="000000"/>
          <w:bdr w:val="none" w:sz="0" w:space="0" w:color="auto" w:frame="1"/>
        </w:rPr>
        <w:t> </w:t>
      </w:r>
      <w:r w:rsidRPr="004077DE">
        <w:rPr>
          <w:color w:val="000000"/>
        </w:rPr>
        <w:t>подвижного состава автомобильного</w:t>
      </w:r>
      <w:r w:rsidRPr="004077DE">
        <w:rPr>
          <w:rStyle w:val="apple-converted-space"/>
          <w:color w:val="000000"/>
        </w:rPr>
        <w:t> </w:t>
      </w:r>
      <w:r w:rsidRPr="004077DE">
        <w:rPr>
          <w:b/>
          <w:bCs/>
          <w:color w:val="000000"/>
          <w:bdr w:val="none" w:sz="0" w:space="0" w:color="auto" w:frame="1"/>
        </w:rPr>
        <w:t>транспорта.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Для капитального ремонта полнокомплектных автомобилей необходимо снять их на длительный срок с эксплуатации, что наносит значительный ущерб автотранспортным предприятиям.</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Одной из прогрессивных тенденций в отечественной практике ремонта является применение</w:t>
      </w:r>
      <w:r w:rsidRPr="004077DE">
        <w:rPr>
          <w:rStyle w:val="apple-converted-space"/>
          <w:color w:val="000000"/>
        </w:rPr>
        <w:t> </w:t>
      </w:r>
      <w:r w:rsidRPr="004077DE">
        <w:rPr>
          <w:i/>
          <w:iCs/>
          <w:color w:val="000000"/>
          <w:bdr w:val="none" w:sz="0" w:space="0" w:color="auto" w:frame="1"/>
        </w:rPr>
        <w:t>агрегатного метода</w:t>
      </w:r>
      <w:r w:rsidRPr="004077DE">
        <w:rPr>
          <w:rStyle w:val="apple-converted-space"/>
          <w:i/>
          <w:iCs/>
          <w:color w:val="000000"/>
          <w:bdr w:val="none" w:sz="0" w:space="0" w:color="auto" w:frame="1"/>
        </w:rPr>
        <w:t> </w:t>
      </w:r>
      <w:r w:rsidRPr="004077DE">
        <w:rPr>
          <w:color w:val="000000"/>
        </w:rPr>
        <w:t>при текущем ремонте автомобилей. Агрегатный метод отделяет процессы индустриального ремонта агрегатов от работ по их демонтажу и монтажу в эксплуатационных условиях и тем самым обеспечивает значительное сокращение простоев автомобилей в ремонте, а также способствует централизации работ как по капитальному, так и по текущему ремонту агрегатов.</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Основные</w:t>
      </w:r>
      <w:r w:rsidRPr="004077DE">
        <w:rPr>
          <w:rStyle w:val="apple-converted-space"/>
          <w:color w:val="000000"/>
        </w:rPr>
        <w:t> </w:t>
      </w:r>
      <w:r w:rsidRPr="004077DE">
        <w:rPr>
          <w:b/>
          <w:bCs/>
          <w:color w:val="000000"/>
          <w:bdr w:val="none" w:sz="0" w:space="0" w:color="auto" w:frame="1"/>
        </w:rPr>
        <w:t>типы предприятий, занятых поддержанием работоспособности автомобилей: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w:t>
      </w:r>
      <w:r w:rsidRPr="004077DE">
        <w:rPr>
          <w:rStyle w:val="apple-converted-space"/>
          <w:color w:val="000000"/>
        </w:rPr>
        <w:t> </w:t>
      </w:r>
      <w:r w:rsidRPr="004077DE">
        <w:rPr>
          <w:color w:val="000000"/>
        </w:rPr>
        <w:t>технические службы автотранспортных предприятий и объединений;</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базы централизованного технического обслуживания и ремонта;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производственно-технические комбинаты, автоцентры или техцентры производственных объединений автомобильной промышленности;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заводы и мастерские по капитальному ремонту автомобилей и их составных частей.</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Таким образом, технико-экономическое значение развития авторемонтного производства определяется необходимостью:</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повышения технического уровня действующих АРП, углубления их специализации и развития производственных связей по кооперации;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внедрения новых прогрессивных технологических процессов и оборудования;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освоения ремонта автомобилей и их составных частей новых моделей.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Решение поставленных задач предусматривает строительство новых, реконструкцию и техническое перевооружение действующих АРП, что осуществляется на основе разрабатываемых проектов.</w:t>
      </w:r>
      <w:r w:rsidRPr="004077DE">
        <w:rPr>
          <w:rStyle w:val="apple-converted-space"/>
          <w:color w:val="000000"/>
        </w:rPr>
        <w:t> </w:t>
      </w:r>
      <w:r w:rsidRPr="004077DE">
        <w:rPr>
          <w:i/>
          <w:iCs/>
          <w:color w:val="000000"/>
          <w:bdr w:val="none" w:sz="0" w:space="0" w:color="auto" w:frame="1"/>
        </w:rPr>
        <w:t>Проект,</w:t>
      </w:r>
      <w:r w:rsidRPr="004077DE">
        <w:rPr>
          <w:rStyle w:val="apple-converted-space"/>
          <w:i/>
          <w:iCs/>
          <w:color w:val="000000"/>
          <w:bdr w:val="none" w:sz="0" w:space="0" w:color="auto" w:frame="1"/>
        </w:rPr>
        <w:t> </w:t>
      </w:r>
      <w:r w:rsidRPr="004077DE">
        <w:rPr>
          <w:color w:val="000000"/>
        </w:rPr>
        <w:t>утвержденный в установленном порядке, является основным документом, по которому осуществляется планирование, финансирование и проведение всего комплекса работ по созданию новых или реконструкции действующих предприятий.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Задачи, решаемые при проектировании авторемонтных предприятий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Основные задачи,</w:t>
      </w:r>
      <w:r w:rsidRPr="004077DE">
        <w:rPr>
          <w:rStyle w:val="apple-converted-space"/>
          <w:b/>
          <w:bCs/>
          <w:color w:val="000000"/>
          <w:bdr w:val="none" w:sz="0" w:space="0" w:color="auto" w:frame="1"/>
        </w:rPr>
        <w:t> </w:t>
      </w:r>
      <w:r w:rsidRPr="004077DE">
        <w:rPr>
          <w:color w:val="000000"/>
        </w:rPr>
        <w:t>решаемые при проектировании АРП, можно разделить на три главные группы:</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достижение высокой технико-экономической эффективности проекта;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повышение темпов и сокращение сроков проектирования, строительства и освоения проектной мощности;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совершенствование организации и управления проектированием, снижение затрат на проектирование.</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Применение САПР наиболее целесообразно для проектирования уникальных по сложности объектов, когда при традиционном проектировании не может быть достигнута требуемая технико-экономическая эффективность проекта. Современные технические средства САПР позволяют использовать их не только для автоматизации информационно-поисковых, расчетных и чертежно-графических работ, но и для экспериментирования и поиска наилучших вариантов.</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Последовательность</w:t>
      </w:r>
      <w:r w:rsidRPr="004077DE">
        <w:rPr>
          <w:rStyle w:val="apple-converted-space"/>
          <w:color w:val="000000"/>
        </w:rPr>
        <w:t> </w:t>
      </w:r>
      <w:r w:rsidRPr="004077DE">
        <w:rPr>
          <w:b/>
          <w:bCs/>
          <w:color w:val="000000"/>
          <w:bdr w:val="none" w:sz="0" w:space="0" w:color="auto" w:frame="1"/>
        </w:rPr>
        <w:t>проектирования.</w:t>
      </w:r>
      <w:r w:rsidRPr="004077DE">
        <w:rPr>
          <w:rStyle w:val="apple-converted-space"/>
          <w:b/>
          <w:bCs/>
          <w:color w:val="000000"/>
          <w:bdr w:val="none" w:sz="0" w:space="0" w:color="auto" w:frame="1"/>
        </w:rPr>
        <w:t> </w:t>
      </w:r>
      <w:r w:rsidRPr="004077DE">
        <w:rPr>
          <w:b/>
          <w:bCs/>
          <w:color w:val="000000"/>
          <w:bdr w:val="none" w:sz="0" w:space="0" w:color="auto" w:frame="1"/>
        </w:rPr>
        <w:t>Состав</w:t>
      </w:r>
      <w:r w:rsidRPr="004077DE">
        <w:rPr>
          <w:rStyle w:val="apple-converted-space"/>
          <w:color w:val="000000"/>
        </w:rPr>
        <w:t> </w:t>
      </w:r>
      <w:r w:rsidRPr="004077DE">
        <w:rPr>
          <w:b/>
          <w:bCs/>
          <w:color w:val="000000"/>
          <w:bdr w:val="none" w:sz="0" w:space="0" w:color="auto" w:frame="1"/>
        </w:rPr>
        <w:t>проекта</w:t>
      </w:r>
      <w:r w:rsidRPr="004077DE">
        <w:rPr>
          <w:rStyle w:val="apple-converted-space"/>
          <w:color w:val="000000"/>
        </w:rPr>
        <w:t> </w:t>
      </w:r>
      <w:r w:rsidRPr="004077DE">
        <w:rPr>
          <w:b/>
          <w:bCs/>
          <w:color w:val="000000"/>
          <w:bdr w:val="none" w:sz="0" w:space="0" w:color="auto" w:frame="1"/>
        </w:rPr>
        <w:t>авторемонтного предприятия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Состав и содержание документов проектирования АРП</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lastRenderedPageBreak/>
        <w:t>Основным исходным документом, предусматривающим необходимость строительства или реконструкции предприятий, является</w:t>
      </w:r>
      <w:r w:rsidRPr="004077DE">
        <w:rPr>
          <w:rStyle w:val="apple-converted-space"/>
          <w:color w:val="000000"/>
        </w:rPr>
        <w:t> </w:t>
      </w:r>
      <w:r w:rsidRPr="004077DE">
        <w:rPr>
          <w:i/>
          <w:iCs/>
          <w:color w:val="000000"/>
          <w:bdr w:val="none" w:sz="0" w:space="0" w:color="auto" w:frame="1"/>
        </w:rPr>
        <w:t>схема развития и размещения авторемонтных предприятий.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Схему разрабатывает и утверждает</w:t>
      </w:r>
      <w:r w:rsidRPr="004077DE">
        <w:rPr>
          <w:rStyle w:val="apple-converted-space"/>
          <w:color w:val="000000"/>
        </w:rPr>
        <w:t> </w:t>
      </w:r>
      <w:r w:rsidRPr="004077DE">
        <w:rPr>
          <w:i/>
          <w:iCs/>
          <w:color w:val="000000"/>
          <w:bdr w:val="none" w:sz="0" w:space="0" w:color="auto" w:frame="1"/>
        </w:rPr>
        <w:t>заказчик проекта.</w:t>
      </w:r>
      <w:r w:rsidRPr="004077DE">
        <w:rPr>
          <w:rStyle w:val="apple-converted-space"/>
          <w:i/>
          <w:iCs/>
          <w:color w:val="000000"/>
          <w:bdr w:val="none" w:sz="0" w:space="0" w:color="auto" w:frame="1"/>
        </w:rPr>
        <w:t> </w:t>
      </w:r>
      <w:r w:rsidRPr="004077DE">
        <w:rPr>
          <w:color w:val="000000"/>
        </w:rPr>
        <w:t>Им может быть министерство, ведомство, объединение, акционерное общество, в ведении которого находится АРП.</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В схему могут войти как новые, так и действующие предприятия с учетом их планируемой реконструкции с целью технического перевооружения.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Для каждого нового или подлежащего реконструкции предприятия разрабатывается задание на проектирование.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Его готовит</w:t>
      </w:r>
      <w:r w:rsidRPr="004077DE">
        <w:rPr>
          <w:rStyle w:val="apple-converted-space"/>
          <w:color w:val="000000"/>
        </w:rPr>
        <w:t> </w:t>
      </w:r>
      <w:r w:rsidRPr="004077DE">
        <w:rPr>
          <w:i/>
          <w:iCs/>
          <w:color w:val="000000"/>
          <w:bdr w:val="none" w:sz="0" w:space="0" w:color="auto" w:frame="1"/>
        </w:rPr>
        <w:t>заказчик проекта</w:t>
      </w:r>
      <w:r w:rsidRPr="004077DE">
        <w:rPr>
          <w:rStyle w:val="apple-converted-space"/>
          <w:i/>
          <w:iCs/>
          <w:color w:val="000000"/>
          <w:bdr w:val="none" w:sz="0" w:space="0" w:color="auto" w:frame="1"/>
        </w:rPr>
        <w:t> </w:t>
      </w:r>
      <w:r w:rsidRPr="004077DE">
        <w:rPr>
          <w:color w:val="000000"/>
        </w:rPr>
        <w:t>при непосредственном участии</w:t>
      </w:r>
      <w:r w:rsidRPr="004077DE">
        <w:rPr>
          <w:rStyle w:val="apple-converted-space"/>
          <w:color w:val="000000"/>
        </w:rPr>
        <w:t> </w:t>
      </w:r>
      <w:r w:rsidRPr="004077DE">
        <w:rPr>
          <w:i/>
          <w:iCs/>
          <w:color w:val="000000"/>
          <w:bdr w:val="none" w:sz="0" w:space="0" w:color="auto" w:frame="1"/>
        </w:rPr>
        <w:t>проектной организации.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В задании на проектирование указываются: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наименование предприятия и вид строительства (новое или реконструкция);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номенклатура продукции в натуральном и стоимостном выражениях;</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система получения ремонтного фонда и отправки готовой продукции;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получение по кооперации запасных частей и комплектующих изделий;</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площадка для строительства предприятия;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требования к сбросу сточных вод, условия их очистки и мероприятия по охране окружающей среды;</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требования к организации управления предприятием и производственными процессами;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необходимость в проектировании жилищных и культурно-бытовых объектов;</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 основные технико-экономические показатели, которые должны быть достигнуты в проекте.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При разработке</w:t>
      </w:r>
      <w:r w:rsidRPr="004077DE">
        <w:rPr>
          <w:rStyle w:val="apple-converted-space"/>
          <w:color w:val="000000"/>
        </w:rPr>
        <w:t> </w:t>
      </w:r>
      <w:r w:rsidRPr="004077DE">
        <w:rPr>
          <w:i/>
          <w:iCs/>
          <w:color w:val="000000"/>
          <w:bdr w:val="none" w:sz="0" w:space="0" w:color="auto" w:frame="1"/>
        </w:rPr>
        <w:t>проекта реконструкции</w:t>
      </w:r>
      <w:r w:rsidRPr="004077DE">
        <w:rPr>
          <w:rStyle w:val="apple-converted-space"/>
          <w:i/>
          <w:iCs/>
          <w:color w:val="000000"/>
          <w:bdr w:val="none" w:sz="0" w:space="0" w:color="auto" w:frame="1"/>
        </w:rPr>
        <w:t> </w:t>
      </w:r>
      <w:r w:rsidRPr="004077DE">
        <w:rPr>
          <w:color w:val="000000"/>
        </w:rPr>
        <w:t>действующего предприятия в состав предпроектных материалов включают генеральный план, планы и разрезы зданий и сооружений, данные об их техническом состоянии, необходимые сведения о производственной деятельности предприятия и его оснащенности оборудованием.</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Стадии проектирования и состав проекта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Крупные предприятия проектируют в две стадии:</w:t>
      </w:r>
      <w:r w:rsidRPr="004077DE">
        <w:rPr>
          <w:rStyle w:val="apple-converted-space"/>
          <w:b/>
          <w:bCs/>
          <w:color w:val="000000"/>
          <w:bdr w:val="none" w:sz="0" w:space="0" w:color="auto" w:frame="1"/>
        </w:rPr>
        <w:t> </w:t>
      </w:r>
      <w:r w:rsidRPr="004077DE">
        <w:rPr>
          <w:color w:val="000000"/>
        </w:rPr>
        <w:t>сначала разрабатывают</w:t>
      </w:r>
      <w:r w:rsidRPr="004077DE">
        <w:rPr>
          <w:rStyle w:val="apple-converted-space"/>
          <w:color w:val="000000"/>
        </w:rPr>
        <w:t> </w:t>
      </w:r>
      <w:r w:rsidRPr="004077DE">
        <w:rPr>
          <w:i/>
          <w:iCs/>
          <w:color w:val="000000"/>
          <w:bdr w:val="none" w:sz="0" w:space="0" w:color="auto" w:frame="1"/>
        </w:rPr>
        <w:t>технический проект,</w:t>
      </w:r>
      <w:r w:rsidRPr="004077DE">
        <w:rPr>
          <w:rStyle w:val="apple-converted-space"/>
          <w:i/>
          <w:iCs/>
          <w:color w:val="000000"/>
          <w:bdr w:val="none" w:sz="0" w:space="0" w:color="auto" w:frame="1"/>
        </w:rPr>
        <w:t> </w:t>
      </w:r>
      <w:r w:rsidRPr="004077DE">
        <w:rPr>
          <w:color w:val="000000"/>
        </w:rPr>
        <w:t>а затем</w:t>
      </w:r>
      <w:r w:rsidRPr="004077DE">
        <w:rPr>
          <w:rStyle w:val="apple-converted-space"/>
          <w:color w:val="000000"/>
        </w:rPr>
        <w:t> </w:t>
      </w:r>
      <w:r w:rsidRPr="004077DE">
        <w:rPr>
          <w:i/>
          <w:iCs/>
          <w:color w:val="000000"/>
          <w:bdr w:val="none" w:sz="0" w:space="0" w:color="auto" w:frame="1"/>
        </w:rPr>
        <w:t>рабочую документацию.</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Цель</w:t>
      </w:r>
      <w:r w:rsidRPr="004077DE">
        <w:rPr>
          <w:rStyle w:val="apple-converted-space"/>
          <w:color w:val="000000"/>
        </w:rPr>
        <w:t> </w:t>
      </w:r>
      <w:r w:rsidRPr="004077DE">
        <w:rPr>
          <w:i/>
          <w:iCs/>
          <w:color w:val="000000"/>
          <w:bdr w:val="none" w:sz="0" w:space="0" w:color="auto" w:frame="1"/>
        </w:rPr>
        <w:t>технического проекта -</w:t>
      </w:r>
      <w:r w:rsidRPr="004077DE">
        <w:rPr>
          <w:rStyle w:val="apple-converted-space"/>
          <w:i/>
          <w:iCs/>
          <w:color w:val="000000"/>
          <w:bdr w:val="none" w:sz="0" w:space="0" w:color="auto" w:frame="1"/>
        </w:rPr>
        <w:t> </w:t>
      </w:r>
      <w:r w:rsidRPr="004077DE">
        <w:rPr>
          <w:color w:val="000000"/>
        </w:rPr>
        <w:t>выявить техническую возможность и экономическую целесообразность намечаемого строительства или реконструкции предприятия; обеспечить правильный выбор площадки для строительства; обосновать необходимые площади производственных, складских и вспомогательных помещений, количество оборудования и технологическую взаимосвязь производственных участков и оборудования.</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Рабочая документация</w:t>
      </w:r>
      <w:r w:rsidRPr="004077DE">
        <w:rPr>
          <w:rStyle w:val="apple-converted-space"/>
          <w:i/>
          <w:iCs/>
          <w:color w:val="000000"/>
          <w:bdr w:val="none" w:sz="0" w:space="0" w:color="auto" w:frame="1"/>
        </w:rPr>
        <w:t> </w:t>
      </w:r>
      <w:r w:rsidRPr="004077DE">
        <w:rPr>
          <w:color w:val="000000"/>
        </w:rPr>
        <w:t>содержит графические материалы и сметы, необходимые для строительства предприятия, и разрабатывается после утверждения проекта заказчиком.</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Ведущая часть проекта - технологическая. Она включает обоснование производственного состава предприятия, определение потребности в технологическом оборудовании, состава и численности работающих, размеров площадей, разработку объема планировочных решений и решение ряда других задач. На основе принятых в технологической части решений формируются задания на разработку остальной документации проекта.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Мощность</w:t>
      </w:r>
      <w:r w:rsidRPr="004077DE">
        <w:rPr>
          <w:rStyle w:val="apple-converted-space"/>
          <w:color w:val="000000"/>
        </w:rPr>
        <w:t> </w:t>
      </w:r>
      <w:r w:rsidRPr="004077DE">
        <w:rPr>
          <w:b/>
          <w:bCs/>
          <w:color w:val="000000"/>
          <w:bdr w:val="none" w:sz="0" w:space="0" w:color="auto" w:frame="1"/>
        </w:rPr>
        <w:t>проектируемого</w:t>
      </w:r>
      <w:r w:rsidRPr="004077DE">
        <w:rPr>
          <w:rStyle w:val="apple-converted-space"/>
          <w:color w:val="000000"/>
        </w:rPr>
        <w:t> </w:t>
      </w:r>
      <w:r w:rsidRPr="004077DE">
        <w:rPr>
          <w:b/>
          <w:bCs/>
          <w:color w:val="000000"/>
          <w:bdr w:val="none" w:sz="0" w:space="0" w:color="auto" w:frame="1"/>
        </w:rPr>
        <w:t>предприятия</w:t>
      </w:r>
      <w:r w:rsidRPr="004077DE">
        <w:rPr>
          <w:rStyle w:val="apple-converted-space"/>
          <w:color w:val="000000"/>
        </w:rPr>
        <w:t> </w:t>
      </w:r>
      <w:r w:rsidRPr="004077DE">
        <w:rPr>
          <w:color w:val="000000"/>
        </w:rPr>
        <w:t>определяется потребностью в капитальных ремонтах автомобилей и агрегатов заданного территориального района, обслуживаемого проектируемым АРП.</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Годовое количество капитальных ремонтов</w:t>
      </w:r>
      <w:r w:rsidRPr="004077DE">
        <w:rPr>
          <w:rStyle w:val="apple-converted-space"/>
          <w:b/>
          <w:bCs/>
          <w:color w:val="000000"/>
          <w:bdr w:val="none" w:sz="0" w:space="0" w:color="auto" w:frame="1"/>
        </w:rPr>
        <w:t> </w:t>
      </w:r>
      <w:r w:rsidRPr="004077DE">
        <w:rPr>
          <w:color w:val="000000"/>
        </w:rPr>
        <w:t>автомобилей определяют по выражению</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lastRenderedPageBreak/>
        <w:drawing>
          <wp:inline distT="0" distB="0" distL="0" distR="0">
            <wp:extent cx="2263775" cy="557530"/>
            <wp:effectExtent l="0" t="0" r="3175" b="0"/>
            <wp:docPr id="246" name="Рисунок 1" descr="http://www.pandia.ru/text/77/365/images/image002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pandia.ru/text/77/365/images/image002_52.jpg"/>
                    <pic:cNvPicPr>
                      <a:picLocks noChangeAspect="1" noChangeArrowheads="1"/>
                    </pic:cNvPicPr>
                  </pic:nvPicPr>
                  <pic:blipFill>
                    <a:blip r:embed="rId19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3775" cy="557530"/>
                    </a:xfrm>
                    <a:prstGeom prst="rect">
                      <a:avLst/>
                    </a:prstGeom>
                    <a:noFill/>
                    <a:ln>
                      <a:noFill/>
                    </a:ln>
                  </pic:spPr>
                </pic:pic>
              </a:graphicData>
            </a:graphic>
          </wp:inline>
        </w:drawing>
      </w:r>
      <w:r w:rsidRPr="004077DE">
        <w:rPr>
          <w:rStyle w:val="apple-converted-space"/>
          <w:color w:val="000000"/>
        </w:rPr>
        <w:t> </w:t>
      </w:r>
      <w:r w:rsidRPr="004077DE">
        <w:rPr>
          <w:color w:val="000000"/>
        </w:rPr>
        <w:t>(10.1)</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где</w:t>
      </w:r>
      <w:r w:rsidRPr="004077DE">
        <w:rPr>
          <w:rStyle w:val="apple-converted-space"/>
          <w:color w:val="000000"/>
        </w:rPr>
        <w:t> </w:t>
      </w:r>
      <w:r w:rsidRPr="004077DE">
        <w:rPr>
          <w:i/>
          <w:iCs/>
          <w:color w:val="000000"/>
          <w:bdr w:val="none" w:sz="0" w:space="0" w:color="auto" w:frame="1"/>
        </w:rPr>
        <w:t>Na</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списочный состав парка автомобилей в заданном регионе;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Кр -</w:t>
      </w:r>
      <w:r w:rsidRPr="004077DE">
        <w:rPr>
          <w:rStyle w:val="apple-converted-space"/>
          <w:i/>
          <w:iCs/>
          <w:color w:val="000000"/>
          <w:bdr w:val="none" w:sz="0" w:space="0" w:color="auto" w:frame="1"/>
        </w:rPr>
        <w:t> </w:t>
      </w:r>
      <w:r w:rsidRPr="004077DE">
        <w:rPr>
          <w:color w:val="000000"/>
        </w:rPr>
        <w:t>годовой коэффициент охвата ремонтом автомобилей или агрегатов.</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При упрощенном расчете годовой коэффициент ремонта</w:t>
      </w:r>
      <w:r w:rsidRPr="004077DE">
        <w:rPr>
          <w:rStyle w:val="apple-converted-space"/>
          <w:color w:val="000000"/>
        </w:rPr>
        <w:t> </w:t>
      </w:r>
      <w:r w:rsidRPr="004077DE">
        <w:rPr>
          <w:i/>
          <w:iCs/>
          <w:color w:val="000000"/>
          <w:bdr w:val="none" w:sz="0" w:space="0" w:color="auto" w:frame="1"/>
        </w:rPr>
        <w:t>Кр</w:t>
      </w:r>
      <w:r w:rsidRPr="004077DE">
        <w:rPr>
          <w:rStyle w:val="apple-converted-space"/>
          <w:i/>
          <w:iCs/>
          <w:color w:val="000000"/>
          <w:bdr w:val="none" w:sz="0" w:space="0" w:color="auto" w:frame="1"/>
        </w:rPr>
        <w:t> </w:t>
      </w:r>
      <w:r w:rsidRPr="004077DE">
        <w:rPr>
          <w:color w:val="000000"/>
        </w:rPr>
        <w:t>определяется по выражению</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1951355" cy="936625"/>
            <wp:effectExtent l="0" t="0" r="0" b="0"/>
            <wp:docPr id="247" name="Рисунок 2" descr="http://www.pandia.ru/text/77/365/images/image003_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pandia.ru/text/77/365/images/image003_37.jpg"/>
                    <pic:cNvPicPr>
                      <a:picLocks noChangeAspect="1" noChangeArrowheads="1"/>
                    </pic:cNvPicPr>
                  </pic:nvPicPr>
                  <pic:blipFill>
                    <a:blip r:embed="rId19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1355" cy="936625"/>
                    </a:xfrm>
                    <a:prstGeom prst="rect">
                      <a:avLst/>
                    </a:prstGeom>
                    <a:noFill/>
                    <a:ln>
                      <a:noFill/>
                    </a:ln>
                  </pic:spPr>
                </pic:pic>
              </a:graphicData>
            </a:graphic>
          </wp:inline>
        </w:drawing>
      </w:r>
      <w:r w:rsidRPr="004077DE">
        <w:rPr>
          <w:rStyle w:val="apple-converted-space"/>
          <w:color w:val="000000"/>
        </w:rPr>
        <w:t> </w:t>
      </w:r>
      <w:r w:rsidRPr="004077DE">
        <w:rPr>
          <w:color w:val="000000"/>
        </w:rPr>
        <w:t>(10.2)</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где</w:t>
      </w:r>
      <w:r w:rsidRPr="004077DE">
        <w:rPr>
          <w:rStyle w:val="apple-converted-space"/>
          <w:color w:val="000000"/>
        </w:rPr>
        <w:t> </w:t>
      </w:r>
      <w:r w:rsidRPr="004077DE">
        <w:rPr>
          <w:i/>
          <w:iCs/>
          <w:color w:val="000000"/>
          <w:bdr w:val="none" w:sz="0" w:space="0" w:color="auto" w:frame="1"/>
        </w:rPr>
        <w:t>Lr</w:t>
      </w:r>
      <w:r w:rsidRPr="004077DE">
        <w:rPr>
          <w:rStyle w:val="apple-converted-space"/>
          <w:color w:val="000000"/>
        </w:rPr>
        <w:t> </w:t>
      </w:r>
      <w:r w:rsidRPr="004077DE">
        <w:rPr>
          <w:color w:val="000000"/>
        </w:rPr>
        <w:t>- среднегодовой пробег автомобиля, тыс. км;</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L</w:t>
      </w:r>
      <w:r w:rsidRPr="004077DE">
        <w:rPr>
          <w:color w:val="000000"/>
        </w:rPr>
        <w:t>CMp - средний межремонтный пробег автомобиля или агрегата, тыс. км:</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3456940" cy="836295"/>
            <wp:effectExtent l="0" t="0" r="0" b="1905"/>
            <wp:docPr id="248" name="Рисунок 3" descr="http://www.pandia.ru/text/77/365/images/image004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pandia.ru/text/77/365/images/image004_29.jpg"/>
                    <pic:cNvPicPr>
                      <a:picLocks noChangeAspect="1" noChangeArrowheads="1"/>
                    </pic:cNvPicPr>
                  </pic:nvPicPr>
                  <pic:blipFill>
                    <a:blip r:embed="rId19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56940" cy="836295"/>
                    </a:xfrm>
                    <a:prstGeom prst="rect">
                      <a:avLst/>
                    </a:prstGeom>
                    <a:noFill/>
                    <a:ln>
                      <a:noFill/>
                    </a:ln>
                  </pic:spPr>
                </pic:pic>
              </a:graphicData>
            </a:graphic>
          </wp:inline>
        </w:drawing>
      </w:r>
      <w:r w:rsidRPr="004077DE">
        <w:rPr>
          <w:rStyle w:val="apple-converted-space"/>
          <w:color w:val="000000"/>
        </w:rPr>
        <w:t> </w:t>
      </w:r>
      <w:r w:rsidRPr="004077DE">
        <w:rPr>
          <w:color w:val="000000"/>
        </w:rPr>
        <w:t>(10.5)</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где Nat - перспективная численность автомобильного парка в</w:t>
      </w:r>
      <w:r w:rsidRPr="004077DE">
        <w:rPr>
          <w:rStyle w:val="apple-converted-space"/>
          <w:color w:val="000000"/>
        </w:rPr>
        <w:t> </w:t>
      </w:r>
      <w:r w:rsidRPr="004077DE">
        <w:rPr>
          <w:i/>
          <w:iCs/>
          <w:color w:val="000000"/>
          <w:bdr w:val="none" w:sz="0" w:space="0" w:color="auto" w:frame="1"/>
        </w:rPr>
        <w:t>t-м</w:t>
      </w:r>
      <w:r w:rsidRPr="004077DE">
        <w:rPr>
          <w:rStyle w:val="apple-converted-space"/>
          <w:i/>
          <w:iCs/>
          <w:color w:val="000000"/>
          <w:bdr w:val="none" w:sz="0" w:space="0" w:color="auto" w:frame="1"/>
        </w:rPr>
        <w:t> </w:t>
      </w:r>
      <w:r w:rsidRPr="004077DE">
        <w:rPr>
          <w:color w:val="000000"/>
        </w:rPr>
        <w:t>году, на который выдается задание на проектирование;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Lr</w:t>
      </w:r>
      <w:r w:rsidRPr="004077DE">
        <w:rPr>
          <w:rStyle w:val="apple-converted-space"/>
          <w:color w:val="000000"/>
        </w:rPr>
        <w:t> </w:t>
      </w:r>
      <w:r w:rsidRPr="004077DE">
        <w:rPr>
          <w:color w:val="000000"/>
        </w:rPr>
        <w:t>- планируемый годовой пробег автомобиля, км;</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Rp</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количество капитальных ремонтов автомобилей или их составных частей на 1 млн км пробега при коэффициенте отклонения от норм амортизационного пробега</w:t>
      </w:r>
      <w:r w:rsidRPr="004077DE">
        <w:rPr>
          <w:rStyle w:val="apple-converted-space"/>
          <w:color w:val="000000"/>
        </w:rPr>
        <w:t> </w:t>
      </w:r>
      <w:r w:rsidRPr="004077DE">
        <w:rPr>
          <w:i/>
          <w:iCs/>
          <w:color w:val="000000"/>
          <w:bdr w:val="none" w:sz="0" w:space="0" w:color="auto" w:frame="1"/>
        </w:rPr>
        <w:t>Кам</w:t>
      </w:r>
      <w:r w:rsidRPr="004077DE">
        <w:rPr>
          <w:rStyle w:val="apple-converted-space"/>
          <w:i/>
          <w:iCs/>
          <w:color w:val="000000"/>
          <w:bdr w:val="none" w:sz="0" w:space="0" w:color="auto" w:frame="1"/>
        </w:rPr>
        <w:t> </w:t>
      </w:r>
      <w:r w:rsidRPr="004077DE">
        <w:rPr>
          <w:color w:val="000000"/>
        </w:rPr>
        <w:t>= 1;</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RAM-</w:t>
      </w:r>
      <w:r w:rsidRPr="004077DE">
        <w:rPr>
          <w:color w:val="000000"/>
        </w:rPr>
        <w:t>количество капитальных ремонтов заданных изделий</w:t>
      </w:r>
      <w:r w:rsidRPr="004077DE">
        <w:rPr>
          <w:rStyle w:val="apple-converted-space"/>
          <w:color w:val="000000"/>
        </w:rPr>
        <w:t> </w:t>
      </w:r>
      <w:r w:rsidRPr="004077DE">
        <w:rPr>
          <w:b/>
          <w:bCs/>
          <w:color w:val="000000"/>
          <w:bdr w:val="none" w:sz="0" w:space="0" w:color="auto" w:frame="1"/>
        </w:rPr>
        <w:t>на</w:t>
      </w:r>
      <w:r w:rsidRPr="004077DE">
        <w:rPr>
          <w:rStyle w:val="apple-converted-space"/>
          <w:b/>
          <w:bCs/>
          <w:color w:val="000000"/>
          <w:bdr w:val="none" w:sz="0" w:space="0" w:color="auto" w:frame="1"/>
        </w:rPr>
        <w:t> </w:t>
      </w:r>
      <w:r w:rsidRPr="004077DE">
        <w:rPr>
          <w:color w:val="000000"/>
        </w:rPr>
        <w:t>1 млн. км пробега при</w:t>
      </w:r>
      <w:r w:rsidRPr="004077DE">
        <w:rPr>
          <w:rStyle w:val="apple-converted-space"/>
          <w:color w:val="000000"/>
        </w:rPr>
        <w:t> </w:t>
      </w:r>
      <w:r w:rsidRPr="004077DE">
        <w:rPr>
          <w:i/>
          <w:iCs/>
          <w:color w:val="000000"/>
          <w:bdr w:val="none" w:sz="0" w:space="0" w:color="auto" w:frame="1"/>
        </w:rPr>
        <w:t>Кш&gt;</w:t>
      </w:r>
      <w:r w:rsidRPr="004077DE">
        <w:rPr>
          <w:color w:val="000000"/>
        </w:rPr>
        <w:t>1.</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Перспективная численность автомобильного парка</w:t>
      </w:r>
      <w:r w:rsidRPr="004077DE">
        <w:rPr>
          <w:rStyle w:val="apple-converted-space"/>
          <w:b/>
          <w:bCs/>
          <w:color w:val="000000"/>
          <w:bdr w:val="none" w:sz="0" w:space="0" w:color="auto" w:frame="1"/>
        </w:rPr>
        <w:t> </w:t>
      </w:r>
      <w:r w:rsidRPr="004077DE">
        <w:rPr>
          <w:color w:val="000000"/>
        </w:rPr>
        <w:t>в</w:t>
      </w:r>
      <w:r w:rsidRPr="004077DE">
        <w:rPr>
          <w:rStyle w:val="apple-converted-space"/>
          <w:color w:val="000000"/>
        </w:rPr>
        <w:t> </w:t>
      </w:r>
      <w:r w:rsidRPr="004077DE">
        <w:rPr>
          <w:i/>
          <w:iCs/>
          <w:color w:val="000000"/>
          <w:bdr w:val="none" w:sz="0" w:space="0" w:color="auto" w:frame="1"/>
        </w:rPr>
        <w:t>t-м</w:t>
      </w:r>
      <w:r w:rsidRPr="004077DE">
        <w:rPr>
          <w:rStyle w:val="apple-converted-space"/>
          <w:i/>
          <w:iCs/>
          <w:color w:val="000000"/>
          <w:bdr w:val="none" w:sz="0" w:space="0" w:color="auto" w:frame="1"/>
        </w:rPr>
        <w:t> </w:t>
      </w:r>
      <w:r w:rsidRPr="004077DE">
        <w:rPr>
          <w:color w:val="000000"/>
        </w:rPr>
        <w:t>году в общем виде определяется по выражению</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3490595" cy="613410"/>
            <wp:effectExtent l="0" t="0" r="0" b="0"/>
            <wp:docPr id="249" name="Рисунок 4" descr="http://www.pandia.ru/text/77/365/images/image005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andia.ru/text/77/365/images/image005_28.jpg"/>
                    <pic:cNvPicPr>
                      <a:picLocks noChangeAspect="1" noChangeArrowheads="1"/>
                    </pic:cNvPicPr>
                  </pic:nvPicPr>
                  <pic:blipFill>
                    <a:blip r:embed="rId19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90595" cy="613410"/>
                    </a:xfrm>
                    <a:prstGeom prst="rect">
                      <a:avLst/>
                    </a:prstGeom>
                    <a:noFill/>
                    <a:ln>
                      <a:noFill/>
                    </a:ln>
                  </pic:spPr>
                </pic:pic>
              </a:graphicData>
            </a:graphic>
          </wp:inline>
        </w:drawing>
      </w:r>
      <w:r w:rsidRPr="004077DE">
        <w:rPr>
          <w:rStyle w:val="apple-converted-space"/>
          <w:color w:val="000000"/>
        </w:rPr>
        <w:t> </w:t>
      </w:r>
      <w:r w:rsidRPr="004077DE">
        <w:rPr>
          <w:color w:val="000000"/>
        </w:rPr>
        <w:t>(10.6)</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где</w:t>
      </w:r>
      <w:r w:rsidRPr="004077DE">
        <w:rPr>
          <w:rStyle w:val="apple-converted-space"/>
          <w:color w:val="000000"/>
        </w:rPr>
        <w:t> </w:t>
      </w:r>
      <w:r w:rsidRPr="004077DE">
        <w:rPr>
          <w:i/>
          <w:iCs/>
          <w:color w:val="000000"/>
          <w:bdr w:val="none" w:sz="0" w:space="0" w:color="auto" w:frame="1"/>
        </w:rPr>
        <w:t>А</w:t>
      </w:r>
      <w:r w:rsidRPr="004077DE">
        <w:rPr>
          <w:color w:val="000000"/>
        </w:rPr>
        <w:t>с.с - наличный парк автомобилей в момент выдачи задания на проектирование;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Ах -</w:t>
      </w:r>
      <w:r w:rsidRPr="004077DE">
        <w:rPr>
          <w:rStyle w:val="apple-converted-space"/>
          <w:i/>
          <w:iCs/>
          <w:color w:val="000000"/>
          <w:bdr w:val="none" w:sz="0" w:space="0" w:color="auto" w:frame="1"/>
        </w:rPr>
        <w:t> </w:t>
      </w:r>
      <w:r w:rsidRPr="004077DE">
        <w:rPr>
          <w:color w:val="000000"/>
        </w:rPr>
        <w:t>суммарное поступление автомобилей за</w:t>
      </w:r>
      <w:r w:rsidRPr="004077DE">
        <w:rPr>
          <w:rStyle w:val="apple-converted-space"/>
          <w:color w:val="000000"/>
        </w:rPr>
        <w:t> </w:t>
      </w:r>
      <w:r w:rsidRPr="004077DE">
        <w:rPr>
          <w:i/>
          <w:iCs/>
          <w:color w:val="000000"/>
          <w:bdr w:val="none" w:sz="0" w:space="0" w:color="auto" w:frame="1"/>
        </w:rPr>
        <w:t>t</w:t>
      </w:r>
      <w:r w:rsidRPr="004077DE">
        <w:rPr>
          <w:rStyle w:val="apple-converted-space"/>
          <w:color w:val="000000"/>
        </w:rPr>
        <w:t> </w:t>
      </w:r>
      <w:r w:rsidRPr="004077DE">
        <w:rPr>
          <w:color w:val="000000"/>
        </w:rPr>
        <w:t>лет;</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Bt</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количество выбывших автомобилей за</w:t>
      </w:r>
      <w:r w:rsidRPr="004077DE">
        <w:rPr>
          <w:rStyle w:val="apple-converted-space"/>
          <w:color w:val="000000"/>
        </w:rPr>
        <w:t> </w:t>
      </w:r>
      <w:r w:rsidRPr="004077DE">
        <w:rPr>
          <w:i/>
          <w:iCs/>
          <w:color w:val="000000"/>
          <w:bdr w:val="none" w:sz="0" w:space="0" w:color="auto" w:frame="1"/>
        </w:rPr>
        <w:t>t</w:t>
      </w:r>
      <w:r w:rsidRPr="004077DE">
        <w:rPr>
          <w:rStyle w:val="apple-converted-space"/>
          <w:color w:val="000000"/>
        </w:rPr>
        <w:t> </w:t>
      </w:r>
      <w:r w:rsidRPr="004077DE">
        <w:rPr>
          <w:color w:val="000000"/>
        </w:rPr>
        <w:t>лет (списанных).</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10.3. Моделирование системы авторемонтного производства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Содержание</w:t>
      </w:r>
      <w:r w:rsidRPr="004077DE">
        <w:rPr>
          <w:rStyle w:val="apple-converted-space"/>
          <w:color w:val="000000"/>
        </w:rPr>
        <w:t> </w:t>
      </w:r>
      <w:r w:rsidRPr="004077DE">
        <w:rPr>
          <w:b/>
          <w:bCs/>
          <w:color w:val="000000"/>
          <w:bdr w:val="none" w:sz="0" w:space="0" w:color="auto" w:frame="1"/>
        </w:rPr>
        <w:t>и</w:t>
      </w:r>
      <w:r w:rsidRPr="004077DE">
        <w:rPr>
          <w:rStyle w:val="apple-converted-space"/>
          <w:color w:val="000000"/>
        </w:rPr>
        <w:t> </w:t>
      </w:r>
      <w:r w:rsidRPr="004077DE">
        <w:rPr>
          <w:b/>
          <w:bCs/>
          <w:color w:val="000000"/>
          <w:bdr w:val="none" w:sz="0" w:space="0" w:color="auto" w:frame="1"/>
        </w:rPr>
        <w:t>последовательность разработки</w:t>
      </w:r>
      <w:r w:rsidRPr="004077DE">
        <w:rPr>
          <w:rStyle w:val="apple-converted-space"/>
          <w:color w:val="000000"/>
        </w:rPr>
        <w:t> </w:t>
      </w:r>
      <w:r w:rsidRPr="004077DE">
        <w:rPr>
          <w:b/>
          <w:bCs/>
          <w:color w:val="000000"/>
          <w:bdr w:val="none" w:sz="0" w:space="0" w:color="auto" w:frame="1"/>
        </w:rPr>
        <w:t>технологической</w:t>
      </w:r>
      <w:r w:rsidRPr="004077DE">
        <w:rPr>
          <w:rStyle w:val="apple-converted-space"/>
          <w:color w:val="000000"/>
        </w:rPr>
        <w:t> </w:t>
      </w:r>
      <w:r w:rsidRPr="004077DE">
        <w:rPr>
          <w:b/>
          <w:bCs/>
          <w:color w:val="000000"/>
          <w:bdr w:val="none" w:sz="0" w:space="0" w:color="auto" w:frame="1"/>
        </w:rPr>
        <w:t>части проекта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Методы и порядок проектирования АРП</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Основой проектирования цехов</w:t>
      </w:r>
      <w:r w:rsidRPr="004077DE">
        <w:rPr>
          <w:rStyle w:val="apple-converted-space"/>
          <w:color w:val="000000"/>
        </w:rPr>
        <w:t> </w:t>
      </w:r>
      <w:r w:rsidRPr="004077DE">
        <w:rPr>
          <w:b/>
          <w:bCs/>
          <w:color w:val="000000"/>
          <w:bdr w:val="none" w:sz="0" w:space="0" w:color="auto" w:frame="1"/>
        </w:rPr>
        <w:t>и</w:t>
      </w:r>
      <w:r w:rsidRPr="004077DE">
        <w:rPr>
          <w:rStyle w:val="apple-converted-space"/>
          <w:b/>
          <w:bCs/>
          <w:color w:val="000000"/>
          <w:bdr w:val="none" w:sz="0" w:space="0" w:color="auto" w:frame="1"/>
        </w:rPr>
        <w:t> </w:t>
      </w:r>
      <w:r w:rsidRPr="004077DE">
        <w:rPr>
          <w:color w:val="000000"/>
        </w:rPr>
        <w:t>участков авторемонтных предприятий является</w:t>
      </w:r>
      <w:r w:rsidRPr="004077DE">
        <w:rPr>
          <w:rStyle w:val="apple-converted-space"/>
          <w:color w:val="000000"/>
        </w:rPr>
        <w:t> </w:t>
      </w:r>
      <w:r w:rsidRPr="004077DE">
        <w:rPr>
          <w:i/>
          <w:iCs/>
          <w:color w:val="000000"/>
          <w:bdr w:val="none" w:sz="0" w:space="0" w:color="auto" w:frame="1"/>
        </w:rPr>
        <w:t>технологический расчет,</w:t>
      </w:r>
      <w:r w:rsidRPr="004077DE">
        <w:rPr>
          <w:rStyle w:val="apple-converted-space"/>
          <w:i/>
          <w:iCs/>
          <w:color w:val="000000"/>
          <w:bdr w:val="none" w:sz="0" w:space="0" w:color="auto" w:frame="1"/>
        </w:rPr>
        <w:t> </w:t>
      </w:r>
      <w:r w:rsidRPr="004077DE">
        <w:rPr>
          <w:color w:val="000000"/>
        </w:rPr>
        <w:t>определяющий годовой объем работ и производственную программу как отдельных цехов, так и предприятия в целом, технологическое оборудование, состав производственных участков и их площади.</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В зависимости от стадии проектирования и величины годовой программы предприятий применяют</w:t>
      </w:r>
      <w:r w:rsidRPr="004077DE">
        <w:rPr>
          <w:rStyle w:val="apple-converted-space"/>
          <w:color w:val="000000"/>
        </w:rPr>
        <w:t> </w:t>
      </w:r>
      <w:r w:rsidRPr="004077DE">
        <w:rPr>
          <w:b/>
          <w:bCs/>
          <w:color w:val="000000"/>
          <w:bdr w:val="none" w:sz="0" w:space="0" w:color="auto" w:frame="1"/>
        </w:rPr>
        <w:t>два метода проектирования:</w:t>
      </w:r>
      <w:r w:rsidRPr="004077DE">
        <w:rPr>
          <w:rStyle w:val="apple-converted-space"/>
          <w:b/>
          <w:bCs/>
          <w:color w:val="000000"/>
          <w:bdr w:val="none" w:sz="0" w:space="0" w:color="auto" w:frame="1"/>
        </w:rPr>
        <w:t> </w:t>
      </w:r>
      <w:r w:rsidRPr="004077DE">
        <w:rPr>
          <w:color w:val="000000"/>
        </w:rPr>
        <w:t>по укрупненным показателям и по материалам подробно разработанных технологических процессов.</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Независимо от серийности производства</w:t>
      </w:r>
      <w:r w:rsidRPr="004077DE">
        <w:rPr>
          <w:rStyle w:val="apple-converted-space"/>
          <w:color w:val="000000"/>
        </w:rPr>
        <w:t> </w:t>
      </w:r>
      <w:r w:rsidRPr="004077DE">
        <w:rPr>
          <w:b/>
          <w:bCs/>
          <w:color w:val="000000"/>
          <w:bdr w:val="none" w:sz="0" w:space="0" w:color="auto" w:frame="1"/>
        </w:rPr>
        <w:t>разработка технологической части технического проекта</w:t>
      </w:r>
      <w:r w:rsidRPr="004077DE">
        <w:rPr>
          <w:rStyle w:val="apple-converted-space"/>
          <w:b/>
          <w:bCs/>
          <w:color w:val="000000"/>
          <w:bdr w:val="none" w:sz="0" w:space="0" w:color="auto" w:frame="1"/>
        </w:rPr>
        <w:t> </w:t>
      </w:r>
      <w:r w:rsidRPr="004077DE">
        <w:rPr>
          <w:color w:val="000000"/>
        </w:rPr>
        <w:t>авторемонтных предприятий производится в следующем порядке:</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 обоснование назначения предприятия и его годовой программы по всей номенклатуре ремонтируемых изделий или восстанавливаемых деталей;</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lastRenderedPageBreak/>
        <w:t>2) обоснование и установление организационной и производственной структуры предприятия;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3) разработка и краткое описание технологического процесса, в котором приводятся принципиальные технические решения, основные положения по механизации и автоматизации производственных процессов и обосновывается выбор типажа основного технологического оборудования;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4) установление режима работы и расчет годовых фондов времени рабочих, оборудования и рабочих постов;</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5) обоснование и расчет трудоемкости ремонтируемых объектов;</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6) расчет годового объема работ и программы производственных участков;</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7) определение состава работающих, их расчет по категориям и составление ведомости работающих;</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8) расчет и подбор необходимого количества технологического и подъемно-транспортного оборудования по цехам и участкам основного и вспомогательного производства;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9) расчет площадей производственных, складских и административно-бытовых помещений;</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10) определение потребности производственных цехов и участков в энергоресурсах;</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11) общая компоновка предприятия и принципиальная схема организации производства;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12) разработка схемы генерального плана АРП;</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13) укрупненный расчет стоимости предприятия;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14) определение т ехнико-жономических показателей авторемонтного предприятия.</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Основными исходными данными</w:t>
      </w:r>
      <w:r w:rsidRPr="004077DE">
        <w:rPr>
          <w:rStyle w:val="apple-converted-space"/>
          <w:b/>
          <w:bCs/>
          <w:color w:val="000000"/>
          <w:bdr w:val="none" w:sz="0" w:space="0" w:color="auto" w:frame="1"/>
        </w:rPr>
        <w:t> </w:t>
      </w:r>
      <w:r w:rsidRPr="004077DE">
        <w:rPr>
          <w:color w:val="000000"/>
        </w:rPr>
        <w:t>для технологического расчета служат годовая программа в номенклатурно-количественном выражении ремонтируемых объектов, режим работы предприятия и расчетные нормативы.</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Структура предприятия и методы организации технологического процесса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В состав авторемонтного предприятия</w:t>
      </w:r>
      <w:r w:rsidRPr="004077DE">
        <w:rPr>
          <w:rStyle w:val="apple-converted-space"/>
          <w:b/>
          <w:bCs/>
          <w:color w:val="000000"/>
          <w:bdr w:val="none" w:sz="0" w:space="0" w:color="auto" w:frame="1"/>
        </w:rPr>
        <w:t> </w:t>
      </w:r>
      <w:r w:rsidRPr="004077DE">
        <w:rPr>
          <w:color w:val="000000"/>
        </w:rPr>
        <w:t>входят основное и вспомогательное производства, энергетическое, транспортное и складское хозяйства и заводоуправление.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Основное производство</w:t>
      </w:r>
      <w:r w:rsidRPr="004077DE">
        <w:rPr>
          <w:rStyle w:val="apple-converted-space"/>
          <w:i/>
          <w:iCs/>
          <w:color w:val="000000"/>
          <w:bdr w:val="none" w:sz="0" w:space="0" w:color="auto" w:frame="1"/>
        </w:rPr>
        <w:t> </w:t>
      </w:r>
      <w:r w:rsidRPr="004077DE">
        <w:rPr>
          <w:color w:val="000000"/>
        </w:rPr>
        <w:t>включает цехи и участки, непосредственно связанные с выполнением технологического процесса ремонта изделий.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Вспомогательное производство</w:t>
      </w:r>
      <w:r w:rsidRPr="004077DE">
        <w:rPr>
          <w:rStyle w:val="apple-converted-space"/>
          <w:i/>
          <w:iCs/>
          <w:color w:val="000000"/>
          <w:bdr w:val="none" w:sz="0" w:space="0" w:color="auto" w:frame="1"/>
        </w:rPr>
        <w:t> </w:t>
      </w:r>
      <w:r w:rsidRPr="004077DE">
        <w:rPr>
          <w:color w:val="000000"/>
        </w:rPr>
        <w:t>обеспечивает нормальное техническое функционирование основных цехов и участков основного производства.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Основное производство авторемонтного предприятия в организационном отношении может иметь цеховую или бесцеховую структуру построения.</w:t>
      </w:r>
      <w:r w:rsidRPr="004077DE">
        <w:rPr>
          <w:rStyle w:val="apple-converted-space"/>
          <w:color w:val="000000"/>
        </w:rPr>
        <w:t> </w:t>
      </w:r>
      <w:r w:rsidRPr="004077DE">
        <w:rPr>
          <w:i/>
          <w:iCs/>
          <w:color w:val="000000"/>
          <w:bdr w:val="none" w:sz="0" w:space="0" w:color="auto" w:frame="1"/>
        </w:rPr>
        <w:t>При цеховой структуре</w:t>
      </w:r>
      <w:r w:rsidRPr="004077DE">
        <w:rPr>
          <w:rStyle w:val="apple-converted-space"/>
          <w:i/>
          <w:iCs/>
          <w:color w:val="000000"/>
          <w:bdr w:val="none" w:sz="0" w:space="0" w:color="auto" w:frame="1"/>
        </w:rPr>
        <w:t> </w:t>
      </w:r>
      <w:r w:rsidRPr="004077DE">
        <w:rPr>
          <w:color w:val="000000"/>
        </w:rPr>
        <w:t>все участки основного производства объединяются в самостоятельные административные единицы, образующиеся по технологическому или предметному принципу, и возглавляются начальниками цехов.</w:t>
      </w:r>
      <w:r w:rsidRPr="004077DE">
        <w:rPr>
          <w:rStyle w:val="apple-converted-space"/>
          <w:color w:val="000000"/>
        </w:rPr>
        <w:t> </w:t>
      </w:r>
      <w:r w:rsidRPr="004077DE">
        <w:rPr>
          <w:i/>
          <w:iCs/>
          <w:color w:val="000000"/>
          <w:bdr w:val="none" w:sz="0" w:space="0" w:color="auto" w:frame="1"/>
        </w:rPr>
        <w:t>При бесцеховой структуре</w:t>
      </w:r>
      <w:r w:rsidRPr="004077DE">
        <w:rPr>
          <w:rStyle w:val="apple-converted-space"/>
          <w:i/>
          <w:iCs/>
          <w:color w:val="000000"/>
          <w:bdr w:val="none" w:sz="0" w:space="0" w:color="auto" w:frame="1"/>
        </w:rPr>
        <w:t> </w:t>
      </w:r>
      <w:r w:rsidRPr="004077DE">
        <w:rPr>
          <w:color w:val="000000"/>
        </w:rPr>
        <w:t>участки основного производства возглавляются мастерами и подчиняются непосредственно руководству предприятия.</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В организационном отношении технологический процесс может осуществляться или</w:t>
      </w:r>
      <w:r w:rsidRPr="004077DE">
        <w:rPr>
          <w:rStyle w:val="apple-converted-space"/>
          <w:color w:val="000000"/>
        </w:rPr>
        <w:t> </w:t>
      </w:r>
      <w:r w:rsidRPr="004077DE">
        <w:rPr>
          <w:i/>
          <w:iCs/>
          <w:color w:val="000000"/>
          <w:bdr w:val="none" w:sz="0" w:space="0" w:color="auto" w:frame="1"/>
        </w:rPr>
        <w:t>тупиковым,</w:t>
      </w:r>
      <w:r w:rsidRPr="004077DE">
        <w:rPr>
          <w:rStyle w:val="apple-converted-space"/>
          <w:i/>
          <w:iCs/>
          <w:color w:val="000000"/>
          <w:bdr w:val="none" w:sz="0" w:space="0" w:color="auto" w:frame="1"/>
        </w:rPr>
        <w:t> </w:t>
      </w:r>
      <w:r w:rsidRPr="004077DE">
        <w:rPr>
          <w:color w:val="000000"/>
        </w:rPr>
        <w:t>или</w:t>
      </w:r>
      <w:r w:rsidRPr="004077DE">
        <w:rPr>
          <w:rStyle w:val="apple-converted-space"/>
          <w:color w:val="000000"/>
        </w:rPr>
        <w:t> </w:t>
      </w:r>
      <w:r w:rsidRPr="004077DE">
        <w:rPr>
          <w:i/>
          <w:iCs/>
          <w:color w:val="000000"/>
          <w:bdr w:val="none" w:sz="0" w:space="0" w:color="auto" w:frame="1"/>
        </w:rPr>
        <w:t>поточным</w:t>
      </w:r>
      <w:r w:rsidRPr="004077DE">
        <w:rPr>
          <w:rStyle w:val="apple-converted-space"/>
          <w:i/>
          <w:iCs/>
          <w:color w:val="000000"/>
          <w:bdr w:val="none" w:sz="0" w:space="0" w:color="auto" w:frame="1"/>
        </w:rPr>
        <w:t> </w:t>
      </w:r>
      <w:r w:rsidRPr="004077DE">
        <w:rPr>
          <w:color w:val="000000"/>
        </w:rPr>
        <w:t>методом. Более прогрессивным является поточный метод, обеспечивающий высокую производительность труда, качество ремонтных работ, снижение себестоимости продукции.</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Авторемонтные предприятия по ремонту полнокомплектных грузовых автомобилей обычно имеют следующую</w:t>
      </w:r>
      <w:r w:rsidRPr="004077DE">
        <w:rPr>
          <w:rStyle w:val="apple-converted-space"/>
          <w:color w:val="000000"/>
        </w:rPr>
        <w:t> </w:t>
      </w:r>
      <w:r w:rsidRPr="004077DE">
        <w:rPr>
          <w:b/>
          <w:bCs/>
          <w:color w:val="000000"/>
          <w:bdr w:val="none" w:sz="0" w:space="0" w:color="auto" w:frame="1"/>
        </w:rPr>
        <w:t>производственную структуру.</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1.</w:t>
      </w:r>
      <w:r w:rsidRPr="004077DE">
        <w:rPr>
          <w:rStyle w:val="apple-converted-space"/>
          <w:b/>
          <w:bCs/>
          <w:color w:val="000000"/>
          <w:bdr w:val="none" w:sz="0" w:space="0" w:color="auto" w:frame="1"/>
        </w:rPr>
        <w:t> </w:t>
      </w:r>
      <w:r w:rsidRPr="004077DE">
        <w:rPr>
          <w:color w:val="000000"/>
        </w:rPr>
        <w:t>Основное производство:</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1)разборочный цех, в состав которого входят участки: наружной мойки, разборки автомобилей и агрегатов, моечный, контрольно-сортировочный;</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lastRenderedPageBreak/>
        <w:t>2) сборочный цех с участками: ремонта рам, комплектовочным, ремонта приборов электрооборудования, шиномонтажным, общей сборки автомобилей, регулировки и устранения дефектов;</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3) агрегатно-сборочный цех с участками: ремонта основных деталей и сборки двигателей, испытания двигателей, сборки и испытания агрегатов, ремонта и сборки узлов системы питания и смазки, окраски двигателя и агрегатов;</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4) кузовной цех с участками: жестяницко-арматурным, ремонта кабин и оперения, деревообрабатывающим, обойным, малярным;</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5) цех восстановления и изготовления деталей с участками: слесар-но-механическим, кузнечным, сварочно-металлизационным, термическим, гальваническим, восстановления деталей полимерными материалами, медницко-радиаторным.</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2. Вспомогательное производство:</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1) инструментальный цех со слесарно-механическим и заточным участками и инструментально-раздаточной кладовой (ИРК);</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2) отдел главного механика (ОГМ) с участками: ремонтно-механи-ческим, электроремонтным, ремонтно-строительным;</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3) центральная компрессорная станция.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3. Складские помещения со складами: автомобилей и агрегатов, ожидающих ремонта (склад ремфонда); готовой продукции; комплектовочным; деталей, ожидающих ремонта (ДОР); запасных частей и материалов; металлов; горюче-смазочных материалов; баллонов с горючими газами и кислородом; лесоматериалов; центральным инструментальным (ЦИС); утиля.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Режим работы и расчет годовых фондов времени рабочих, оборудования и рабочих постов</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Исходя из принятого режима работы предприятия определяют фонды времени рабочих, оборудования и рабочих постов. Различают номинальный</w:t>
      </w:r>
      <w:r w:rsidRPr="004077DE">
        <w:rPr>
          <w:rStyle w:val="apple-converted-space"/>
          <w:color w:val="000000"/>
        </w:rPr>
        <w:t> </w:t>
      </w:r>
      <w:r w:rsidRPr="004077DE">
        <w:rPr>
          <w:i/>
          <w:iCs/>
          <w:color w:val="000000"/>
          <w:bdr w:val="none" w:sz="0" w:space="0" w:color="auto" w:frame="1"/>
        </w:rPr>
        <w:t>Фнр</w:t>
      </w:r>
      <w:r w:rsidRPr="004077DE">
        <w:rPr>
          <w:rStyle w:val="apple-converted-space"/>
          <w:i/>
          <w:iCs/>
          <w:color w:val="000000"/>
          <w:bdr w:val="none" w:sz="0" w:space="0" w:color="auto" w:frame="1"/>
        </w:rPr>
        <w:t> </w:t>
      </w:r>
      <w:r w:rsidRPr="004077DE">
        <w:rPr>
          <w:color w:val="000000"/>
        </w:rPr>
        <w:t>и действительный Фдр фонды времени рабочих.</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Номинальный годовой фонд</w:t>
      </w:r>
      <w:r w:rsidRPr="004077DE">
        <w:rPr>
          <w:rStyle w:val="apple-converted-space"/>
          <w:b/>
          <w:bCs/>
          <w:color w:val="000000"/>
          <w:bdr w:val="none" w:sz="0" w:space="0" w:color="auto" w:frame="1"/>
        </w:rPr>
        <w:t> </w:t>
      </w:r>
      <w:r w:rsidRPr="004077DE">
        <w:rPr>
          <w:color w:val="000000"/>
        </w:rPr>
        <w:t>учитывает полное календарное время работы и определяется по формуле</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4415790" cy="546100"/>
            <wp:effectExtent l="0" t="0" r="3810" b="6350"/>
            <wp:docPr id="250" name="Рисунок 5" descr="http://www.pandia.ru/text/77/365/images/image006_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pandia.ru/text/77/365/images/image006_31.jpg"/>
                    <pic:cNvPicPr>
                      <a:picLocks noChangeAspect="1" noChangeArrowheads="1"/>
                    </pic:cNvPicPr>
                  </pic:nvPicPr>
                  <pic:blipFill>
                    <a:blip r:embed="rId19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15790" cy="546100"/>
                    </a:xfrm>
                    <a:prstGeom prst="rect">
                      <a:avLst/>
                    </a:prstGeom>
                    <a:noFill/>
                    <a:ln>
                      <a:noFill/>
                    </a:ln>
                  </pic:spPr>
                </pic:pic>
              </a:graphicData>
            </a:graphic>
          </wp:inline>
        </w:drawing>
      </w:r>
      <w:r w:rsidRPr="004077DE">
        <w:rPr>
          <w:rStyle w:val="apple-converted-space"/>
          <w:color w:val="000000"/>
        </w:rPr>
        <w:t> </w:t>
      </w:r>
      <w:r w:rsidRPr="004077DE">
        <w:rPr>
          <w:color w:val="000000"/>
        </w:rPr>
        <w:t>(11.1)</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Действительный фонд времени</w:t>
      </w:r>
      <w:r w:rsidRPr="004077DE">
        <w:rPr>
          <w:rStyle w:val="apple-converted-space"/>
          <w:b/>
          <w:bCs/>
          <w:color w:val="000000"/>
          <w:bdr w:val="none" w:sz="0" w:space="0" w:color="auto" w:frame="1"/>
        </w:rPr>
        <w:t> </w:t>
      </w:r>
      <w:r w:rsidRPr="004077DE">
        <w:rPr>
          <w:color w:val="000000"/>
        </w:rPr>
        <w:t>учитывает фактически отрабатываемое рабочим время в часах в течение года с учетом отпуска и потерь по уважительным причинам и определяется по формуле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noProof/>
          <w:color w:val="000000"/>
          <w:bdr w:val="none" w:sz="0" w:space="0" w:color="auto" w:frame="1"/>
        </w:rPr>
        <w:drawing>
          <wp:inline distT="0" distB="0" distL="0" distR="0">
            <wp:extent cx="4126230" cy="401320"/>
            <wp:effectExtent l="0" t="0" r="7620" b="0"/>
            <wp:docPr id="251" name="Рисунок 6" descr="http://www.pandia.ru/text/77/365/images/image007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pandia.ru/text/77/365/images/image007_27.jpg"/>
                    <pic:cNvPicPr>
                      <a:picLocks noChangeAspect="1" noChangeArrowheads="1"/>
                    </pic:cNvPicPr>
                  </pic:nvPicPr>
                  <pic:blipFill>
                    <a:blip r:embed="rId19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26230" cy="401320"/>
                    </a:xfrm>
                    <a:prstGeom prst="rect">
                      <a:avLst/>
                    </a:prstGeom>
                    <a:noFill/>
                    <a:ln>
                      <a:noFill/>
                    </a:ln>
                  </pic:spPr>
                </pic:pic>
              </a:graphicData>
            </a:graphic>
          </wp:inline>
        </w:drawing>
      </w:r>
      <w:r w:rsidRPr="004077DE">
        <w:rPr>
          <w:rStyle w:val="apple-converted-space"/>
          <w:color w:val="000000"/>
        </w:rPr>
        <w:t> </w:t>
      </w:r>
      <w:r w:rsidRPr="004077DE">
        <w:rPr>
          <w:color w:val="000000"/>
        </w:rPr>
        <w:t>(11.2)</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Номинальным годовым фондом времени работы оборудования</w:t>
      </w:r>
      <w:r w:rsidRPr="004077DE">
        <w:rPr>
          <w:rStyle w:val="apple-converted-space"/>
          <w:b/>
          <w:bCs/>
          <w:color w:val="000000"/>
          <w:bdr w:val="none" w:sz="0" w:space="0" w:color="auto" w:frame="1"/>
        </w:rPr>
        <w:t> </w:t>
      </w:r>
      <w:r w:rsidRPr="004077DE">
        <w:rPr>
          <w:b/>
          <w:bCs/>
          <w:i/>
          <w:iCs/>
          <w:color w:val="000000"/>
          <w:bdr w:val="none" w:sz="0" w:space="0" w:color="auto" w:frame="1"/>
        </w:rPr>
        <w:t>Фно</w:t>
      </w:r>
      <w:r w:rsidRPr="004077DE">
        <w:rPr>
          <w:rStyle w:val="apple-converted-space"/>
          <w:b/>
          <w:bCs/>
          <w:i/>
          <w:iCs/>
          <w:color w:val="000000"/>
          <w:bdr w:val="none" w:sz="0" w:space="0" w:color="auto" w:frame="1"/>
        </w:rPr>
        <w:t> </w:t>
      </w:r>
      <w:r w:rsidRPr="004077DE">
        <w:rPr>
          <w:color w:val="000000"/>
        </w:rPr>
        <w:t>называют время в часах, в течение которого оно может работать при заданном режиме: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noProof/>
          <w:color w:val="000000"/>
          <w:bdr w:val="none" w:sz="0" w:space="0" w:color="auto" w:frame="1"/>
        </w:rPr>
        <w:drawing>
          <wp:inline distT="0" distB="0" distL="0" distR="0">
            <wp:extent cx="5062855" cy="647065"/>
            <wp:effectExtent l="0" t="0" r="4445" b="635"/>
            <wp:docPr id="252" name="Рисунок 7" descr="http://www.pandia.ru/text/77/365/images/image008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pandia.ru/text/77/365/images/image008_24.jpg"/>
                    <pic:cNvPicPr>
                      <a:picLocks noChangeAspect="1" noChangeArrowheads="1"/>
                    </pic:cNvPicPr>
                  </pic:nvPicPr>
                  <pic:blipFill>
                    <a:blip r:embed="rId2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2855" cy="647065"/>
                    </a:xfrm>
                    <a:prstGeom prst="rect">
                      <a:avLst/>
                    </a:prstGeom>
                    <a:noFill/>
                    <a:ln>
                      <a:noFill/>
                    </a:ln>
                  </pic:spPr>
                </pic:pic>
              </a:graphicData>
            </a:graphic>
          </wp:inline>
        </w:drawing>
      </w:r>
      <w:r w:rsidRPr="004077DE">
        <w:rPr>
          <w:b/>
          <w:bCs/>
          <w:color w:val="000000"/>
          <w:bdr w:val="none" w:sz="0" w:space="0" w:color="auto" w:frame="1"/>
        </w:rPr>
        <w:t>(11.3)</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Действительныйгодовой фонд времени работы оборудования</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i/>
          <w:iCs/>
          <w:color w:val="000000"/>
          <w:bdr w:val="none" w:sz="0" w:space="0" w:color="auto" w:frame="1"/>
        </w:rPr>
        <w:t>Фдо</w:t>
      </w:r>
      <w:r w:rsidRPr="004077DE">
        <w:rPr>
          <w:rStyle w:val="apple-converted-space"/>
          <w:b/>
          <w:bCs/>
          <w:i/>
          <w:iCs/>
          <w:color w:val="000000"/>
          <w:bdr w:val="none" w:sz="0" w:space="0" w:color="auto" w:frame="1"/>
        </w:rPr>
        <w:t> </w:t>
      </w:r>
      <w:r w:rsidRPr="004077DE">
        <w:rPr>
          <w:color w:val="000000"/>
        </w:rPr>
        <w:t>учитывает простои оборудования в профилактическом обслуживании и ремонте и определяется по формуле</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noProof/>
          <w:color w:val="000000"/>
        </w:rPr>
        <w:lastRenderedPageBreak/>
        <w:drawing>
          <wp:inline distT="0" distB="0" distL="0" distR="0">
            <wp:extent cx="2007235" cy="513080"/>
            <wp:effectExtent l="0" t="0" r="0" b="1270"/>
            <wp:docPr id="253" name="Рисунок 8" descr="http://www.pandia.ru/text/77/365/images/image009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pandia.ru/text/77/365/images/image009_26.jpg"/>
                    <pic:cNvPicPr>
                      <a:picLocks noChangeAspect="1" noChangeArrowheads="1"/>
                    </pic:cNvPicPr>
                  </pic:nvPicPr>
                  <pic:blipFill>
                    <a:blip r:embed="rId20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7235" cy="513080"/>
                    </a:xfrm>
                    <a:prstGeom prst="rect">
                      <a:avLst/>
                    </a:prstGeom>
                    <a:noFill/>
                    <a:ln>
                      <a:noFill/>
                    </a:ln>
                  </pic:spPr>
                </pic:pic>
              </a:graphicData>
            </a:graphic>
          </wp:inline>
        </w:drawing>
      </w:r>
      <w:r w:rsidRPr="004077DE">
        <w:rPr>
          <w:rStyle w:val="apple-converted-space"/>
          <w:b/>
          <w:bCs/>
          <w:color w:val="000000"/>
          <w:bdr w:val="none" w:sz="0" w:space="0" w:color="auto" w:frame="1"/>
        </w:rPr>
        <w:t> </w:t>
      </w:r>
      <w:r w:rsidRPr="004077DE">
        <w:rPr>
          <w:b/>
          <w:bCs/>
          <w:color w:val="000000"/>
          <w:bdr w:val="none" w:sz="0" w:space="0" w:color="auto" w:frame="1"/>
        </w:rPr>
        <w:t>(11.4)</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b/>
          <w:bCs/>
          <w:color w:val="000000"/>
          <w:bdr w:val="none" w:sz="0" w:space="0" w:color="auto" w:frame="1"/>
        </w:rPr>
        <w:t>Годовой фонд времени рабочего поста</w:t>
      </w:r>
      <w:r w:rsidRPr="004077DE">
        <w:rPr>
          <w:rStyle w:val="apple-converted-space"/>
          <w:b/>
          <w:bCs/>
          <w:color w:val="000000"/>
          <w:bdr w:val="none" w:sz="0" w:space="0" w:color="auto" w:frame="1"/>
        </w:rPr>
        <w:t> </w:t>
      </w:r>
      <w:r w:rsidRPr="004077DE">
        <w:rPr>
          <w:b/>
          <w:bCs/>
          <w:i/>
          <w:iCs/>
          <w:color w:val="000000"/>
          <w:bdr w:val="none" w:sz="0" w:space="0" w:color="auto" w:frame="1"/>
        </w:rPr>
        <w:t>Фрп</w:t>
      </w:r>
      <w:r w:rsidRPr="004077DE">
        <w:rPr>
          <w:rStyle w:val="apple-converted-space"/>
          <w:b/>
          <w:bCs/>
          <w:i/>
          <w:iCs/>
          <w:color w:val="000000"/>
          <w:bdr w:val="none" w:sz="0" w:space="0" w:color="auto" w:frame="1"/>
        </w:rPr>
        <w:t> </w:t>
      </w:r>
      <w:r w:rsidRPr="004077DE">
        <w:rPr>
          <w:color w:val="000000"/>
        </w:rPr>
        <w:t>- это время в часах, в течение которого он используется при заданном режиме работы производственного участка:</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4025900" cy="401320"/>
            <wp:effectExtent l="0" t="0" r="0" b="0"/>
            <wp:docPr id="254" name="Рисунок 9" descr="http://www.pandia.ru/text/77/365/images/image010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pandia.ru/text/77/365/images/image010_19.jpg"/>
                    <pic:cNvPicPr>
                      <a:picLocks noChangeAspect="1" noChangeArrowheads="1"/>
                    </pic:cNvPicPr>
                  </pic:nvPicPr>
                  <pic:blipFill>
                    <a:blip r:embed="rId20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25900" cy="401320"/>
                    </a:xfrm>
                    <a:prstGeom prst="rect">
                      <a:avLst/>
                    </a:prstGeom>
                    <a:noFill/>
                    <a:ln>
                      <a:noFill/>
                    </a:ln>
                  </pic:spPr>
                </pic:pic>
              </a:graphicData>
            </a:graphic>
          </wp:inline>
        </w:drawing>
      </w:r>
      <w:r w:rsidRPr="004077DE">
        <w:rPr>
          <w:rStyle w:val="apple-converted-space"/>
          <w:color w:val="000000"/>
        </w:rPr>
        <w:t> </w:t>
      </w:r>
      <w:r w:rsidRPr="004077DE">
        <w:rPr>
          <w:color w:val="000000"/>
        </w:rPr>
        <w:t>(11.5)</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В формулах (11.1) —-</w:t>
      </w:r>
      <w:r w:rsidRPr="004077DE">
        <w:rPr>
          <w:rStyle w:val="apple-converted-space"/>
          <w:color w:val="000000"/>
        </w:rPr>
        <w:t> </w:t>
      </w:r>
      <w:r w:rsidRPr="004077DE">
        <w:rPr>
          <w:b/>
          <w:bCs/>
          <w:color w:val="000000"/>
          <w:bdr w:val="none" w:sz="0" w:space="0" w:color="auto" w:frame="1"/>
        </w:rPr>
        <w:t>(11.5)</w:t>
      </w:r>
      <w:r w:rsidRPr="004077DE">
        <w:rPr>
          <w:rStyle w:val="apple-converted-space"/>
          <w:b/>
          <w:bCs/>
          <w:color w:val="000000"/>
          <w:bdr w:val="none" w:sz="0" w:space="0" w:color="auto" w:frame="1"/>
        </w:rPr>
        <w:t> </w:t>
      </w:r>
      <w:r w:rsidRPr="004077DE">
        <w:rPr>
          <w:color w:val="000000"/>
        </w:rPr>
        <w:t>приняты следующие обозначения:</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dB</w:t>
      </w:r>
      <w:r w:rsidRPr="004077DE">
        <w:rPr>
          <w:rStyle w:val="apple-converted-space"/>
          <w:color w:val="000000"/>
        </w:rPr>
        <w:t> </w:t>
      </w:r>
      <w:r w:rsidRPr="004077DE">
        <w:rPr>
          <w:color w:val="000000"/>
        </w:rPr>
        <w:t>- количество выходных дней в году;</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da</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количество праздничных дней в году;</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tCM</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средняя продолжительность рабочей смены, ч;</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пп -</w:t>
      </w:r>
      <w:r w:rsidRPr="004077DE">
        <w:rPr>
          <w:rStyle w:val="apple-converted-space"/>
          <w:i/>
          <w:iCs/>
          <w:color w:val="000000"/>
          <w:bdr w:val="none" w:sz="0" w:space="0" w:color="auto" w:frame="1"/>
        </w:rPr>
        <w:t> </w:t>
      </w:r>
      <w:r w:rsidRPr="004077DE">
        <w:rPr>
          <w:color w:val="000000"/>
        </w:rPr>
        <w:t>количество праздников в году;</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d0</w:t>
      </w:r>
      <w:r w:rsidRPr="004077DE">
        <w:rPr>
          <w:rStyle w:val="apple-converted-space"/>
          <w:color w:val="000000"/>
        </w:rPr>
        <w:t> </w:t>
      </w:r>
      <w:r w:rsidRPr="004077DE">
        <w:rPr>
          <w:color w:val="000000"/>
        </w:rPr>
        <w:t>p - продолжительность отпуска рабочего, рабочих дней;</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tCK</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сокращение длительности смены в предпраздничные дни, ч;</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у -</w:t>
      </w:r>
      <w:r w:rsidRPr="004077DE">
        <w:rPr>
          <w:rStyle w:val="apple-converted-space"/>
          <w:i/>
          <w:iCs/>
          <w:color w:val="000000"/>
          <w:bdr w:val="none" w:sz="0" w:space="0" w:color="auto" w:frame="1"/>
        </w:rPr>
        <w:t> </w:t>
      </w:r>
      <w:r w:rsidRPr="004077DE">
        <w:rPr>
          <w:color w:val="000000"/>
        </w:rPr>
        <w:t>количество смен работы;</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Qp</w:t>
      </w:r>
      <w:r w:rsidRPr="004077DE">
        <w:rPr>
          <w:rStyle w:val="apple-converted-space"/>
          <w:color w:val="000000"/>
        </w:rPr>
        <w:t> </w:t>
      </w:r>
      <w:r w:rsidRPr="004077DE">
        <w:rPr>
          <w:color w:val="000000"/>
        </w:rPr>
        <w:t>- коэффициент, учитывающий потери рабочего времени по уважительным причинам</w:t>
      </w:r>
      <w:r w:rsidRPr="004077DE">
        <w:rPr>
          <w:rStyle w:val="apple-converted-space"/>
          <w:color w:val="000000"/>
        </w:rPr>
        <w:t> </w:t>
      </w:r>
      <w:r w:rsidRPr="004077DE">
        <w:rPr>
          <w:i/>
          <w:iCs/>
          <w:color w:val="000000"/>
          <w:bdr w:val="none" w:sz="0" w:space="0" w:color="auto" w:frame="1"/>
        </w:rPr>
        <w:t>(Qp</w:t>
      </w:r>
      <w:r w:rsidRPr="004077DE">
        <w:rPr>
          <w:rStyle w:val="apple-converted-space"/>
          <w:color w:val="000000"/>
        </w:rPr>
        <w:t> </w:t>
      </w:r>
      <w:r w:rsidRPr="004077DE">
        <w:rPr>
          <w:color w:val="000000"/>
        </w:rPr>
        <w:t>= 0,96-0,97);</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Qo</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коэффициент использования оборудования</w:t>
      </w:r>
      <w:r w:rsidRPr="004077DE">
        <w:rPr>
          <w:rStyle w:val="apple-converted-space"/>
          <w:color w:val="000000"/>
        </w:rPr>
        <w:t> </w:t>
      </w:r>
      <w:r w:rsidRPr="004077DE">
        <w:rPr>
          <w:i/>
          <w:iCs/>
          <w:color w:val="000000"/>
          <w:bdr w:val="none" w:sz="0" w:space="0" w:color="auto" w:frame="1"/>
        </w:rPr>
        <w:t>(Qo</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0,95 - 0,98).</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Определение годовой производственной программы авторемонтного предприятия</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Мощность проектируемого предприятия определяется годовой производственной программой, которая может задаваться в натуральном выражении (т. е. номенклатурой и количеством ремонтируемых объектов), в приведенном и в стоимостном выражении.</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Для заводов</w:t>
      </w:r>
      <w:r w:rsidRPr="004077DE">
        <w:rPr>
          <w:rStyle w:val="apple-converted-space"/>
          <w:color w:val="000000"/>
        </w:rPr>
        <w:t> </w:t>
      </w:r>
      <w:r w:rsidRPr="004077DE">
        <w:rPr>
          <w:b/>
          <w:bCs/>
          <w:color w:val="000000"/>
          <w:bdr w:val="none" w:sz="0" w:space="0" w:color="auto" w:frame="1"/>
        </w:rPr>
        <w:t>по ремонту полнокомплектных автомобилей и товарных агрегатов</w:t>
      </w:r>
      <w:r w:rsidRPr="004077DE">
        <w:rPr>
          <w:rStyle w:val="apple-converted-space"/>
          <w:b/>
          <w:bCs/>
          <w:color w:val="000000"/>
          <w:bdr w:val="none" w:sz="0" w:space="0" w:color="auto" w:frame="1"/>
        </w:rPr>
        <w:t> </w:t>
      </w:r>
      <w:r w:rsidRPr="004077DE">
        <w:rPr>
          <w:color w:val="000000"/>
        </w:rPr>
        <w:t>приведенная производственная программа определяется по формуле</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4594225" cy="836295"/>
            <wp:effectExtent l="0" t="0" r="0" b="1905"/>
            <wp:docPr id="255" name="Рисунок 10" descr="http://www.pandia.ru/text/77/365/images/image011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pandia.ru/text/77/365/images/image011_17.jpg"/>
                    <pic:cNvPicPr>
                      <a:picLocks noChangeAspect="1" noChangeArrowheads="1"/>
                    </pic:cNvPicPr>
                  </pic:nvPicPr>
                  <pic:blipFill>
                    <a:blip r:embed="rId20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94225" cy="836295"/>
                    </a:xfrm>
                    <a:prstGeom prst="rect">
                      <a:avLst/>
                    </a:prstGeom>
                    <a:noFill/>
                    <a:ln>
                      <a:noFill/>
                    </a:ln>
                  </pic:spPr>
                </pic:pic>
              </a:graphicData>
            </a:graphic>
          </wp:inline>
        </w:drawing>
      </w:r>
      <w:r w:rsidRPr="004077DE">
        <w:rPr>
          <w:rStyle w:val="apple-converted-space"/>
          <w:color w:val="000000"/>
        </w:rPr>
        <w:t> </w:t>
      </w:r>
      <w:r w:rsidRPr="004077DE">
        <w:rPr>
          <w:color w:val="000000"/>
        </w:rPr>
        <w:t>(11.6)</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где</w:t>
      </w:r>
      <w:r w:rsidRPr="004077DE">
        <w:rPr>
          <w:rStyle w:val="apple-converted-space"/>
          <w:color w:val="000000"/>
        </w:rPr>
        <w:t> </w:t>
      </w:r>
      <w:r w:rsidRPr="004077DE">
        <w:rPr>
          <w:i/>
          <w:iCs/>
          <w:color w:val="000000"/>
          <w:bdr w:val="none" w:sz="0" w:space="0" w:color="auto" w:frame="1"/>
        </w:rPr>
        <w:t>N0M</w:t>
      </w:r>
      <w:r w:rsidRPr="004077DE">
        <w:rPr>
          <w:rStyle w:val="apple-converted-space"/>
          <w:color w:val="000000"/>
        </w:rPr>
        <w:t> </w:t>
      </w:r>
      <w:r w:rsidRPr="004077DE">
        <w:rPr>
          <w:color w:val="000000"/>
        </w:rPr>
        <w:t>- годовая программа по капитальному ремонту автомобилей основной модели;</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Na,</w:t>
      </w:r>
      <w:r w:rsidRPr="004077DE">
        <w:rPr>
          <w:rStyle w:val="apple-converted-space"/>
          <w:i/>
          <w:iCs/>
          <w:color w:val="000000"/>
          <w:bdr w:val="none" w:sz="0" w:space="0" w:color="auto" w:frame="1"/>
        </w:rPr>
        <w:t> </w:t>
      </w:r>
      <w:r w:rsidRPr="004077DE">
        <w:rPr>
          <w:color w:val="000000"/>
        </w:rPr>
        <w:t>и</w:t>
      </w:r>
      <w:r w:rsidRPr="004077DE">
        <w:rPr>
          <w:rStyle w:val="apple-converted-space"/>
          <w:color w:val="000000"/>
        </w:rPr>
        <w:t> </w:t>
      </w:r>
      <w:r w:rsidRPr="004077DE">
        <w:rPr>
          <w:i/>
          <w:iCs/>
          <w:color w:val="000000"/>
          <w:bdr w:val="none" w:sz="0" w:space="0" w:color="auto" w:frame="1"/>
        </w:rPr>
        <w:t>Ngj..-</w:t>
      </w:r>
      <w:r w:rsidRPr="004077DE">
        <w:rPr>
          <w:rStyle w:val="apple-converted-space"/>
          <w:i/>
          <w:iCs/>
          <w:color w:val="000000"/>
          <w:bdr w:val="none" w:sz="0" w:space="0" w:color="auto" w:frame="1"/>
        </w:rPr>
        <w:t> </w:t>
      </w:r>
      <w:r w:rsidRPr="004077DE">
        <w:rPr>
          <w:color w:val="000000"/>
        </w:rPr>
        <w:t>количество капитальных ремонтов автомобилей и агрегатов других моделей соответственно;</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Ка -</w:t>
      </w:r>
      <w:r w:rsidRPr="004077DE">
        <w:rPr>
          <w:rStyle w:val="apple-converted-space"/>
          <w:i/>
          <w:iCs/>
          <w:color w:val="000000"/>
          <w:bdr w:val="none" w:sz="0" w:space="0" w:color="auto" w:frame="1"/>
        </w:rPr>
        <w:t> </w:t>
      </w:r>
      <w:r w:rsidRPr="004077DE">
        <w:rPr>
          <w:color w:val="000000"/>
        </w:rPr>
        <w:t>коэффициент приведения капитального ремонта полнокомплектного автомобиля к основной модели данного типа;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Клг,</w:t>
      </w:r>
      <w:r w:rsidRPr="004077DE">
        <w:rPr>
          <w:rStyle w:val="apple-converted-space"/>
          <w:i/>
          <w:iCs/>
          <w:color w:val="000000"/>
          <w:bdr w:val="none" w:sz="0" w:space="0" w:color="auto" w:frame="1"/>
        </w:rPr>
        <w:t> </w:t>
      </w:r>
      <w:r w:rsidRPr="004077DE">
        <w:rPr>
          <w:color w:val="000000"/>
        </w:rPr>
        <w:t>- коэффициент приведения капитального ремонта агрегата к полнокомплектному базовому автомобилю /-Й модели.</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В зависимости от номенклатуры объектов ремонта при более узкой специализации авторемонтного предприятия формула (11.6) может быть упрощена, так как отдельные слагаемые будут опущены.</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color w:val="000000"/>
        </w:rPr>
        <w:t>Расчет трудоемкости ремонтируемого объекта</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Трудоемкость ремонта изделия для неэталонных условий корректируется с учетом величины и структуры производственной программы, а также специализации проектируемого предприятия. Расчет</w:t>
      </w:r>
      <w:r w:rsidRPr="004077DE">
        <w:rPr>
          <w:rStyle w:val="apple-converted-space"/>
          <w:color w:val="000000"/>
        </w:rPr>
        <w:t> </w:t>
      </w:r>
      <w:r w:rsidRPr="004077DE">
        <w:rPr>
          <w:b/>
          <w:bCs/>
          <w:color w:val="000000"/>
          <w:bdr w:val="none" w:sz="0" w:space="0" w:color="auto" w:frame="1"/>
        </w:rPr>
        <w:t>трудоемкости ремонта автомобиля Та</w:t>
      </w:r>
      <w:r w:rsidRPr="004077DE">
        <w:rPr>
          <w:rStyle w:val="apple-converted-space"/>
          <w:b/>
          <w:bCs/>
          <w:color w:val="000000"/>
          <w:bdr w:val="none" w:sz="0" w:space="0" w:color="auto" w:frame="1"/>
        </w:rPr>
        <w:t> </w:t>
      </w:r>
      <w:r w:rsidRPr="004077DE">
        <w:rPr>
          <w:color w:val="000000"/>
        </w:rPr>
        <w:t>в общем виде производится по формуле</w:t>
      </w:r>
    </w:p>
    <w:p w:rsidR="004077DE" w:rsidRPr="004077DE" w:rsidRDefault="004077DE" w:rsidP="004077DE">
      <w:pPr>
        <w:pStyle w:val="ac"/>
        <w:shd w:val="clear" w:color="auto" w:fill="FFFFFF"/>
        <w:spacing w:before="0" w:beforeAutospacing="0" w:after="150" w:afterAutospacing="0" w:line="300" w:lineRule="atLeast"/>
        <w:textAlignment w:val="baseline"/>
        <w:rPr>
          <w:color w:val="000000"/>
        </w:rPr>
      </w:pPr>
      <w:r w:rsidRPr="004077DE">
        <w:rPr>
          <w:noProof/>
          <w:color w:val="000000"/>
        </w:rPr>
        <w:drawing>
          <wp:inline distT="0" distB="0" distL="0" distR="0">
            <wp:extent cx="2397760" cy="579755"/>
            <wp:effectExtent l="0" t="0" r="2540" b="0"/>
            <wp:docPr id="64" name="Рисунок 11" descr="http://www.pandia.ru/text/77/365/images/image01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pandia.ru/text/77/365/images/image012_18.jpg"/>
                    <pic:cNvPicPr>
                      <a:picLocks noChangeAspect="1" noChangeArrowheads="1"/>
                    </pic:cNvPicPr>
                  </pic:nvPicPr>
                  <pic:blipFill>
                    <a:blip r:embed="rId20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97760" cy="579755"/>
                    </a:xfrm>
                    <a:prstGeom prst="rect">
                      <a:avLst/>
                    </a:prstGeom>
                    <a:noFill/>
                    <a:ln>
                      <a:noFill/>
                    </a:ln>
                  </pic:spPr>
                </pic:pic>
              </a:graphicData>
            </a:graphic>
          </wp:inline>
        </w:drawing>
      </w:r>
      <w:r w:rsidRPr="004077DE">
        <w:rPr>
          <w:rStyle w:val="apple-converted-space"/>
          <w:color w:val="000000"/>
        </w:rPr>
        <w:t> </w:t>
      </w:r>
      <w:r w:rsidRPr="004077DE">
        <w:rPr>
          <w:color w:val="000000"/>
        </w:rPr>
        <w:t>(11.10)</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color w:val="000000"/>
        </w:rPr>
        <w:t>где</w:t>
      </w:r>
      <w:r w:rsidRPr="004077DE">
        <w:rPr>
          <w:rStyle w:val="apple-converted-space"/>
          <w:color w:val="000000"/>
        </w:rPr>
        <w:t> </w:t>
      </w:r>
      <w:r w:rsidRPr="004077DE">
        <w:rPr>
          <w:i/>
          <w:iCs/>
          <w:color w:val="000000"/>
          <w:bdr w:val="none" w:sz="0" w:space="0" w:color="auto" w:frame="1"/>
        </w:rPr>
        <w:t>Том -</w:t>
      </w:r>
      <w:r w:rsidRPr="004077DE">
        <w:rPr>
          <w:rStyle w:val="apple-converted-space"/>
          <w:i/>
          <w:iCs/>
          <w:color w:val="000000"/>
          <w:bdr w:val="none" w:sz="0" w:space="0" w:color="auto" w:frame="1"/>
        </w:rPr>
        <w:t> </w:t>
      </w:r>
      <w:r w:rsidRPr="004077DE">
        <w:rPr>
          <w:color w:val="000000"/>
        </w:rPr>
        <w:t>трудоемкость капитального ремонта автомобиля основной модели при эталонной годовой программе, чел.-ч;</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lastRenderedPageBreak/>
        <w:t>KN,</w:t>
      </w:r>
      <w:r w:rsidRPr="004077DE">
        <w:rPr>
          <w:rStyle w:val="apple-converted-space"/>
          <w:i/>
          <w:iCs/>
          <w:color w:val="000000"/>
          <w:bdr w:val="none" w:sz="0" w:space="0" w:color="auto" w:frame="1"/>
        </w:rPr>
        <w:t> </w:t>
      </w:r>
      <w:r w:rsidRPr="004077DE">
        <w:rPr>
          <w:i/>
          <w:iCs/>
          <w:color w:val="000000"/>
          <w:bdr w:val="none" w:sz="0" w:space="0" w:color="auto" w:frame="1"/>
        </w:rPr>
        <w:t>Kc</w:t>
      </w:r>
      <w:r w:rsidRPr="004077DE">
        <w:rPr>
          <w:rStyle w:val="apple-converted-space"/>
          <w:i/>
          <w:iCs/>
          <w:color w:val="000000"/>
          <w:bdr w:val="none" w:sz="0" w:space="0" w:color="auto" w:frame="1"/>
        </w:rPr>
        <w:t> </w:t>
      </w:r>
      <w:r w:rsidRPr="004077DE">
        <w:rPr>
          <w:i/>
          <w:iCs/>
          <w:color w:val="000000"/>
          <w:bdr w:val="none" w:sz="0" w:space="0" w:color="auto" w:frame="1"/>
        </w:rPr>
        <w:t>-</w:t>
      </w:r>
      <w:r w:rsidRPr="004077DE">
        <w:rPr>
          <w:rStyle w:val="apple-converted-space"/>
          <w:i/>
          <w:iCs/>
          <w:color w:val="000000"/>
          <w:bdr w:val="none" w:sz="0" w:space="0" w:color="auto" w:frame="1"/>
        </w:rPr>
        <w:t> </w:t>
      </w:r>
      <w:r w:rsidRPr="004077DE">
        <w:rPr>
          <w:color w:val="000000"/>
        </w:rPr>
        <w:t>коэффициенты корректирования трудоемкости в зависимости от мощности предприятия и структуры программы соответственно;</w:t>
      </w:r>
    </w:p>
    <w:p w:rsidR="004077DE" w:rsidRPr="004077DE" w:rsidRDefault="004077DE" w:rsidP="004077DE">
      <w:pPr>
        <w:pStyle w:val="ac"/>
        <w:shd w:val="clear" w:color="auto" w:fill="FFFFFF"/>
        <w:spacing w:before="0" w:beforeAutospacing="0" w:after="0" w:afterAutospacing="0" w:line="300" w:lineRule="atLeast"/>
        <w:textAlignment w:val="baseline"/>
        <w:rPr>
          <w:color w:val="000000"/>
        </w:rPr>
      </w:pPr>
      <w:r w:rsidRPr="004077DE">
        <w:rPr>
          <w:i/>
          <w:iCs/>
          <w:color w:val="000000"/>
          <w:bdr w:val="none" w:sz="0" w:space="0" w:color="auto" w:frame="1"/>
        </w:rPr>
        <w:t>Ка</w:t>
      </w:r>
      <w:r w:rsidRPr="004077DE">
        <w:rPr>
          <w:rStyle w:val="apple-converted-space"/>
          <w:i/>
          <w:iCs/>
          <w:color w:val="000000"/>
          <w:bdr w:val="none" w:sz="0" w:space="0" w:color="auto" w:frame="1"/>
        </w:rPr>
        <w:t> </w:t>
      </w:r>
      <w:r w:rsidRPr="004077DE">
        <w:rPr>
          <w:color w:val="000000"/>
        </w:rPr>
        <w:t>- коэффициент приведения капитального ремонта автомобиля к основной модели.</w:t>
      </w:r>
    </w:p>
    <w:p w:rsidR="004077DE" w:rsidRPr="00667774" w:rsidRDefault="004077DE" w:rsidP="004077DE">
      <w:pPr>
        <w:shd w:val="clear" w:color="auto" w:fill="FFFFFF"/>
        <w:ind w:firstLine="552"/>
        <w:jc w:val="both"/>
        <w:rPr>
          <w:rFonts w:eastAsia="Times New Roman"/>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B94919" w:rsidRDefault="00B94919" w:rsidP="004077DE">
      <w:pPr>
        <w:spacing w:after="184" w:line="278" w:lineRule="exact"/>
        <w:ind w:left="20" w:right="40" w:firstLine="560"/>
        <w:jc w:val="both"/>
        <w:rPr>
          <w:rFonts w:eastAsia="Times New Roman"/>
          <w:color w:val="000000"/>
          <w:sz w:val="24"/>
          <w:szCs w:val="24"/>
        </w:rPr>
      </w:pPr>
    </w:p>
    <w:p w:rsidR="00B94919" w:rsidRDefault="00B94919" w:rsidP="004077DE">
      <w:pPr>
        <w:spacing w:after="184" w:line="278" w:lineRule="exact"/>
        <w:ind w:left="20" w:right="40" w:firstLine="560"/>
        <w:jc w:val="both"/>
        <w:rPr>
          <w:rFonts w:eastAsia="Times New Roman"/>
          <w:color w:val="000000"/>
          <w:sz w:val="24"/>
          <w:szCs w:val="24"/>
        </w:rPr>
      </w:pPr>
    </w:p>
    <w:p w:rsidR="00B94919" w:rsidRDefault="00B94919" w:rsidP="004077DE">
      <w:pPr>
        <w:spacing w:after="184" w:line="278" w:lineRule="exact"/>
        <w:ind w:left="20" w:right="40" w:firstLine="560"/>
        <w:jc w:val="both"/>
        <w:rPr>
          <w:rFonts w:eastAsia="Times New Roman"/>
          <w:color w:val="000000"/>
          <w:sz w:val="24"/>
          <w:szCs w:val="24"/>
        </w:rPr>
      </w:pPr>
    </w:p>
    <w:p w:rsidR="00B94919" w:rsidRDefault="00B94919" w:rsidP="004077DE">
      <w:pPr>
        <w:spacing w:after="184" w:line="278" w:lineRule="exact"/>
        <w:ind w:left="20" w:right="40" w:firstLine="560"/>
        <w:jc w:val="both"/>
        <w:rPr>
          <w:rFonts w:eastAsia="Times New Roman"/>
          <w:color w:val="000000"/>
          <w:sz w:val="24"/>
          <w:szCs w:val="24"/>
        </w:rPr>
      </w:pPr>
    </w:p>
    <w:p w:rsidR="00B94919" w:rsidRDefault="00B94919" w:rsidP="004077DE">
      <w:pPr>
        <w:spacing w:after="184" w:line="278" w:lineRule="exact"/>
        <w:ind w:left="20" w:right="40" w:firstLine="560"/>
        <w:jc w:val="both"/>
        <w:rPr>
          <w:rFonts w:eastAsia="Times New Roman"/>
          <w:color w:val="000000"/>
          <w:sz w:val="24"/>
          <w:szCs w:val="24"/>
        </w:rPr>
      </w:pPr>
    </w:p>
    <w:p w:rsidR="00B94919" w:rsidRDefault="00B94919" w:rsidP="004077DE">
      <w:pPr>
        <w:spacing w:after="184" w:line="278" w:lineRule="exact"/>
        <w:ind w:left="20" w:right="40" w:firstLine="560"/>
        <w:jc w:val="both"/>
        <w:rPr>
          <w:rFonts w:eastAsia="Times New Roman"/>
          <w:color w:val="000000"/>
          <w:sz w:val="24"/>
          <w:szCs w:val="24"/>
        </w:rPr>
      </w:pPr>
    </w:p>
    <w:p w:rsidR="004077DE" w:rsidRDefault="004077DE" w:rsidP="004077DE">
      <w:pPr>
        <w:spacing w:after="184" w:line="278" w:lineRule="exact"/>
        <w:ind w:left="20" w:right="40" w:firstLine="560"/>
        <w:jc w:val="both"/>
        <w:rPr>
          <w:rFonts w:eastAsia="Times New Roman"/>
          <w:color w:val="000000"/>
          <w:sz w:val="24"/>
          <w:szCs w:val="24"/>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49</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Проектирование основных участков АРП</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Default="005B6B05" w:rsidP="005B6B05">
      <w:pPr>
        <w:shd w:val="clear" w:color="auto" w:fill="FFFFFF"/>
        <w:tabs>
          <w:tab w:val="left" w:leader="underscore" w:pos="2006"/>
        </w:tabs>
        <w:spacing w:line="274" w:lineRule="exact"/>
        <w:rPr>
          <w:rFonts w:eastAsia="Times New Roman"/>
          <w:sz w:val="24"/>
          <w:szCs w:val="24"/>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Последовательность проектирования. Годовая программа и определение</w:t>
      </w:r>
      <w:r w:rsidRPr="003053CA">
        <w:rPr>
          <w:sz w:val="24"/>
          <w:szCs w:val="24"/>
          <w:u w:val="single"/>
        </w:rPr>
        <w:t xml:space="preserve"> </w:t>
      </w:r>
      <w:r w:rsidRPr="003053CA">
        <w:rPr>
          <w:rFonts w:eastAsia="Times New Roman"/>
          <w:spacing w:val="-2"/>
          <w:sz w:val="24"/>
          <w:szCs w:val="24"/>
          <w:u w:val="single"/>
        </w:rPr>
        <w:t>трудоемкости работ</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jc w:val="both"/>
        <w:rPr>
          <w:sz w:val="24"/>
          <w:szCs w:val="24"/>
          <w:u w:val="single"/>
        </w:rPr>
      </w:pPr>
      <w:r>
        <w:rPr>
          <w:rFonts w:eastAsia="Times New Roman"/>
          <w:spacing w:val="-2"/>
          <w:sz w:val="24"/>
          <w:szCs w:val="24"/>
        </w:rPr>
        <w:t xml:space="preserve">Изложение нового материала - </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Pr>
          <w:rFonts w:eastAsia="Times New Roman"/>
          <w:spacing w:val="-1"/>
          <w:sz w:val="24"/>
          <w:szCs w:val="24"/>
          <w:u w:val="single"/>
        </w:rPr>
        <w:t>О</w:t>
      </w:r>
      <w:r w:rsidRPr="003053CA">
        <w:rPr>
          <w:rFonts w:eastAsia="Times New Roman"/>
          <w:spacing w:val="-1"/>
          <w:sz w:val="24"/>
          <w:szCs w:val="24"/>
          <w:u w:val="single"/>
        </w:rPr>
        <w:t xml:space="preserve">б особенностях проектирования технологической </w:t>
      </w:r>
      <w:r w:rsidRPr="003053CA">
        <w:rPr>
          <w:rFonts w:eastAsia="Times New Roman"/>
          <w:sz w:val="24"/>
          <w:szCs w:val="24"/>
          <w:u w:val="single"/>
        </w:rPr>
        <w:t>части основных производственных участков АРП</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tabs>
          <w:tab w:val="left" w:leader="underscore" w:pos="6830"/>
        </w:tabs>
        <w:spacing w:before="5"/>
        <w:jc w:val="center"/>
        <w:rPr>
          <w:rFonts w:eastAsia="Times New Roman"/>
          <w:spacing w:val="-2"/>
          <w:sz w:val="32"/>
          <w:szCs w:val="32"/>
        </w:rPr>
      </w:pPr>
      <w:r>
        <w:rPr>
          <w:rFonts w:eastAsia="Times New Roman"/>
          <w:spacing w:val="-2"/>
          <w:sz w:val="32"/>
          <w:szCs w:val="32"/>
        </w:rPr>
        <w:lastRenderedPageBreak/>
        <w:t>ПЛАН УРОКА № 50</w:t>
      </w:r>
    </w:p>
    <w:p w:rsidR="005B6B05" w:rsidRDefault="005B6B05" w:rsidP="005B6B05">
      <w:pPr>
        <w:shd w:val="clear" w:color="auto" w:fill="FFFFFF"/>
        <w:tabs>
          <w:tab w:val="left" w:leader="underscore" w:pos="6830"/>
        </w:tabs>
        <w:spacing w:before="5"/>
        <w:jc w:val="center"/>
        <w:rPr>
          <w:rFonts w:eastAsia="Times New Roman"/>
          <w:spacing w:val="-2"/>
          <w:sz w:val="32"/>
          <w:szCs w:val="32"/>
        </w:rPr>
      </w:pPr>
    </w:p>
    <w:p w:rsidR="005B6B05" w:rsidRDefault="005B6B05" w:rsidP="005B6B05">
      <w:pPr>
        <w:shd w:val="clear" w:color="auto" w:fill="FFFFFF"/>
        <w:tabs>
          <w:tab w:val="left" w:leader="underscore" w:pos="6830"/>
        </w:tabs>
        <w:spacing w:before="5"/>
        <w:jc w:val="center"/>
      </w:pPr>
    </w:p>
    <w:p w:rsidR="005B6B05" w:rsidRDefault="005B6B05" w:rsidP="005B6B05">
      <w:pPr>
        <w:shd w:val="clear" w:color="auto" w:fill="FFFFFF"/>
        <w:tabs>
          <w:tab w:val="left" w:pos="4018"/>
        </w:tabs>
        <w:spacing w:before="14"/>
      </w:pPr>
      <w:r w:rsidRPr="00A61F3D">
        <w:rPr>
          <w:rFonts w:ascii="Arial" w:eastAsia="Times New Roman" w:cs="Arial"/>
          <w:sz w:val="24"/>
          <w:szCs w:val="24"/>
        </w:rPr>
        <w:tab/>
      </w:r>
    </w:p>
    <w:p w:rsidR="005B6B05" w:rsidRDefault="005B6B05" w:rsidP="005B6B05">
      <w:pPr>
        <w:shd w:val="clear" w:color="auto" w:fill="FFFFFF"/>
        <w:tabs>
          <w:tab w:val="left" w:leader="underscore" w:pos="2611"/>
          <w:tab w:val="left" w:leader="underscore" w:pos="4075"/>
          <w:tab w:val="left" w:leader="underscore" w:pos="9498"/>
        </w:tabs>
        <w:spacing w:before="14" w:line="269" w:lineRule="exact"/>
        <w:rPr>
          <w:rFonts w:eastAsia="Times New Roman"/>
          <w:sz w:val="24"/>
          <w:szCs w:val="24"/>
        </w:rPr>
      </w:pPr>
      <w:r>
        <w:rPr>
          <w:rFonts w:eastAsia="Times New Roman"/>
          <w:spacing w:val="-4"/>
          <w:sz w:val="24"/>
          <w:szCs w:val="24"/>
        </w:rPr>
        <w:t xml:space="preserve"> Дата</w:t>
      </w:r>
      <w:r>
        <w:rPr>
          <w:rFonts w:eastAsia="Times New Roman"/>
          <w:sz w:val="24"/>
          <w:szCs w:val="24"/>
        </w:rPr>
        <w:t xml:space="preserve">                       </w:t>
      </w:r>
      <w:r>
        <w:rPr>
          <w:rFonts w:eastAsia="Times New Roman"/>
          <w:spacing w:val="-3"/>
          <w:sz w:val="24"/>
          <w:szCs w:val="24"/>
        </w:rPr>
        <w:t>Группа</w:t>
      </w:r>
      <w:r>
        <w:rPr>
          <w:rFonts w:eastAsia="Times New Roman"/>
          <w:sz w:val="24"/>
          <w:szCs w:val="24"/>
        </w:rPr>
        <w:t xml:space="preserve"> ТО-13-17Р (1Р)</w:t>
      </w:r>
    </w:p>
    <w:p w:rsidR="005B6B05" w:rsidRDefault="005B6B05" w:rsidP="005B6B05">
      <w:pPr>
        <w:shd w:val="clear" w:color="auto" w:fill="FFFFFF"/>
        <w:tabs>
          <w:tab w:val="left" w:leader="underscore" w:pos="7450"/>
        </w:tabs>
        <w:spacing w:line="269" w:lineRule="exact"/>
        <w:rPr>
          <w:rFonts w:eastAsia="Times New Roman"/>
          <w:spacing w:val="-5"/>
          <w:sz w:val="24"/>
          <w:szCs w:val="24"/>
        </w:rPr>
      </w:pPr>
    </w:p>
    <w:p w:rsidR="005B6B05" w:rsidRPr="00FB40AB" w:rsidRDefault="005B6B05" w:rsidP="005B6B05">
      <w:pPr>
        <w:jc w:val="both"/>
        <w:rPr>
          <w:smallCaps/>
          <w:sz w:val="32"/>
          <w:szCs w:val="24"/>
          <w:lang w:val="kk-KZ"/>
        </w:rPr>
      </w:pPr>
      <w:r>
        <w:rPr>
          <w:rFonts w:eastAsia="Times New Roman"/>
          <w:spacing w:val="-5"/>
          <w:sz w:val="24"/>
          <w:szCs w:val="24"/>
        </w:rPr>
        <w:t>Предмет</w:t>
      </w:r>
      <w:r w:rsidRPr="00A61F3D">
        <w:rPr>
          <w:b/>
          <w:smallCaps/>
          <w:lang w:val="kk-KZ"/>
        </w:rPr>
        <w:t xml:space="preserve"> </w:t>
      </w:r>
      <w:r>
        <w:rPr>
          <w:b/>
          <w:smallCaps/>
          <w:lang w:val="kk-KZ"/>
        </w:rPr>
        <w:t xml:space="preserve"> </w:t>
      </w:r>
      <w:r>
        <w:rPr>
          <w:rFonts w:eastAsia="Times New Roman"/>
          <w:spacing w:val="-4"/>
          <w:sz w:val="24"/>
          <w:szCs w:val="24"/>
        </w:rPr>
        <w:t>Ремонт автотранспортных средств</w:t>
      </w:r>
    </w:p>
    <w:p w:rsidR="005B6B05" w:rsidRDefault="005B6B05" w:rsidP="005B6B05">
      <w:pPr>
        <w:shd w:val="clear" w:color="auto" w:fill="FFFFFF"/>
        <w:tabs>
          <w:tab w:val="left" w:leader="underscore" w:pos="4704"/>
        </w:tabs>
        <w:spacing w:line="269" w:lineRule="exact"/>
        <w:rPr>
          <w:rFonts w:eastAsia="Times New Roman"/>
          <w:spacing w:val="-4"/>
          <w:sz w:val="24"/>
          <w:szCs w:val="24"/>
        </w:rPr>
      </w:pPr>
    </w:p>
    <w:p w:rsidR="005B6B05" w:rsidRDefault="005B6B05" w:rsidP="005B6B05">
      <w:pPr>
        <w:shd w:val="clear" w:color="auto" w:fill="FFFFFF"/>
        <w:tabs>
          <w:tab w:val="left" w:leader="underscore" w:pos="4704"/>
        </w:tabs>
        <w:spacing w:line="269" w:lineRule="exact"/>
        <w:rPr>
          <w:rFonts w:eastAsia="Times New Roman"/>
          <w:spacing w:val="-4"/>
          <w:sz w:val="24"/>
          <w:szCs w:val="24"/>
        </w:rPr>
      </w:pPr>
      <w:r>
        <w:rPr>
          <w:rFonts w:eastAsia="Times New Roman"/>
          <w:spacing w:val="-4"/>
          <w:sz w:val="24"/>
          <w:szCs w:val="24"/>
        </w:rPr>
        <w:t xml:space="preserve">Тема урока - </w:t>
      </w:r>
      <w:r w:rsidRPr="00C53B29">
        <w:rPr>
          <w:rFonts w:eastAsia="Times New Roman"/>
          <w:sz w:val="24"/>
          <w:szCs w:val="24"/>
          <w:u w:val="single"/>
        </w:rPr>
        <w:t>Проектирование технологической части основных производственных участков АРП</w:t>
      </w:r>
    </w:p>
    <w:p w:rsidR="005B6B05" w:rsidRDefault="005B6B05" w:rsidP="005B6B05">
      <w:pPr>
        <w:shd w:val="clear" w:color="auto" w:fill="FFFFFF"/>
        <w:tabs>
          <w:tab w:val="left" w:leader="underscore" w:pos="2006"/>
        </w:tabs>
        <w:spacing w:line="274" w:lineRule="exact"/>
        <w:rPr>
          <w:rFonts w:eastAsia="Times New Roman"/>
          <w:spacing w:val="-4"/>
          <w:sz w:val="24"/>
          <w:szCs w:val="24"/>
        </w:rPr>
      </w:pPr>
    </w:p>
    <w:p w:rsidR="005B6B05" w:rsidRPr="00374920" w:rsidRDefault="005B6B05" w:rsidP="005B6B05">
      <w:pPr>
        <w:shd w:val="clear" w:color="auto" w:fill="FFFFFF"/>
        <w:tabs>
          <w:tab w:val="left" w:leader="underscore" w:pos="2006"/>
        </w:tabs>
        <w:spacing w:line="274" w:lineRule="exact"/>
        <w:rPr>
          <w:u w:val="single"/>
        </w:rPr>
      </w:pPr>
      <w:r>
        <w:rPr>
          <w:rFonts w:eastAsia="Times New Roman"/>
          <w:spacing w:val="-4"/>
          <w:sz w:val="24"/>
          <w:szCs w:val="24"/>
        </w:rPr>
        <w:t>Вид занятий</w:t>
      </w:r>
      <w:r>
        <w:rPr>
          <w:rFonts w:eastAsia="Times New Roman"/>
          <w:sz w:val="24"/>
          <w:szCs w:val="24"/>
        </w:rPr>
        <w:t xml:space="preserve"> - </w:t>
      </w:r>
      <w:r w:rsidRPr="00374920">
        <w:rPr>
          <w:rFonts w:eastAsia="Times New Roman"/>
          <w:sz w:val="24"/>
          <w:szCs w:val="24"/>
          <w:u w:val="single"/>
        </w:rPr>
        <w:t>теоретическое</w:t>
      </w:r>
    </w:p>
    <w:p w:rsidR="005B6B05" w:rsidRDefault="005B6B05" w:rsidP="005B6B05">
      <w:pPr>
        <w:shd w:val="clear" w:color="auto" w:fill="FFFFFF"/>
        <w:tabs>
          <w:tab w:val="left" w:leader="underscore" w:pos="2006"/>
        </w:tabs>
        <w:spacing w:line="274" w:lineRule="exact"/>
        <w:rPr>
          <w:rFonts w:eastAsia="Times New Roman"/>
          <w:spacing w:val="-3"/>
          <w:sz w:val="24"/>
          <w:szCs w:val="24"/>
        </w:rPr>
      </w:pPr>
    </w:p>
    <w:p w:rsidR="005B6B05" w:rsidRDefault="005B6B05" w:rsidP="005B6B05">
      <w:pPr>
        <w:shd w:val="clear" w:color="auto" w:fill="FFFFFF"/>
        <w:tabs>
          <w:tab w:val="left" w:leader="underscore" w:pos="2006"/>
        </w:tabs>
        <w:spacing w:line="274" w:lineRule="exact"/>
        <w:rPr>
          <w:rFonts w:eastAsia="Times New Roman"/>
          <w:spacing w:val="-3"/>
          <w:sz w:val="24"/>
          <w:szCs w:val="24"/>
        </w:rPr>
      </w:pPr>
      <w:r>
        <w:rPr>
          <w:rFonts w:eastAsia="Times New Roman"/>
          <w:spacing w:val="-3"/>
          <w:sz w:val="24"/>
          <w:szCs w:val="24"/>
        </w:rPr>
        <w:t xml:space="preserve">Оснащение урока – </w:t>
      </w:r>
      <w:r>
        <w:rPr>
          <w:rFonts w:eastAsia="Times New Roman"/>
          <w:sz w:val="24"/>
          <w:szCs w:val="24"/>
          <w:u w:val="single"/>
        </w:rPr>
        <w:t>плакаты, схемы</w:t>
      </w:r>
      <w:r>
        <w:rPr>
          <w:rFonts w:eastAsia="Times New Roman"/>
          <w:spacing w:val="-3"/>
          <w:sz w:val="24"/>
          <w:szCs w:val="24"/>
        </w:rPr>
        <w:br/>
      </w:r>
    </w:p>
    <w:p w:rsidR="005B6B05" w:rsidRPr="003053CA" w:rsidRDefault="005B6B05" w:rsidP="005B6B05">
      <w:pPr>
        <w:shd w:val="clear" w:color="auto" w:fill="FFFFFF"/>
        <w:tabs>
          <w:tab w:val="left" w:pos="3523"/>
        </w:tabs>
        <w:jc w:val="both"/>
        <w:rPr>
          <w:sz w:val="24"/>
          <w:szCs w:val="24"/>
          <w:u w:val="single"/>
        </w:rPr>
      </w:pPr>
      <w:r>
        <w:rPr>
          <w:rFonts w:eastAsia="Times New Roman"/>
          <w:spacing w:val="-3"/>
          <w:sz w:val="24"/>
          <w:szCs w:val="24"/>
        </w:rPr>
        <w:t>Цель урока</w:t>
      </w:r>
      <w:r>
        <w:rPr>
          <w:rFonts w:eastAsia="Times New Roman"/>
          <w:sz w:val="24"/>
          <w:szCs w:val="24"/>
        </w:rPr>
        <w:t xml:space="preserve"> – </w:t>
      </w:r>
      <w:r w:rsidRPr="003053CA">
        <w:rPr>
          <w:rFonts w:eastAsia="Times New Roman"/>
          <w:sz w:val="24"/>
          <w:szCs w:val="24"/>
          <w:u w:val="single"/>
        </w:rPr>
        <w:t>Особенности    проектирования</w:t>
      </w:r>
      <w:r>
        <w:rPr>
          <w:rFonts w:eastAsia="Times New Roman"/>
          <w:sz w:val="24"/>
          <w:szCs w:val="24"/>
          <w:u w:val="single"/>
        </w:rPr>
        <w:t xml:space="preserve"> </w:t>
      </w:r>
      <w:r w:rsidRPr="003053CA">
        <w:rPr>
          <w:rFonts w:eastAsia="Times New Roman"/>
          <w:sz w:val="24"/>
          <w:szCs w:val="24"/>
          <w:u w:val="single"/>
        </w:rPr>
        <w:tab/>
        <w:t>технологической    части    основных</w:t>
      </w:r>
    </w:p>
    <w:p w:rsidR="005B6B05" w:rsidRDefault="005B6B05" w:rsidP="005B6B05">
      <w:pPr>
        <w:shd w:val="clear" w:color="auto" w:fill="FFFFFF"/>
        <w:tabs>
          <w:tab w:val="left" w:leader="underscore" w:pos="2006"/>
        </w:tabs>
        <w:spacing w:line="274" w:lineRule="exact"/>
        <w:rPr>
          <w:rFonts w:eastAsia="Times New Roman"/>
          <w:sz w:val="24"/>
          <w:szCs w:val="24"/>
        </w:rPr>
      </w:pPr>
      <w:r w:rsidRPr="003053CA">
        <w:rPr>
          <w:rFonts w:eastAsia="Times New Roman"/>
          <w:spacing w:val="-1"/>
          <w:sz w:val="24"/>
          <w:szCs w:val="24"/>
          <w:u w:val="single"/>
        </w:rPr>
        <w:t>производственных участков авторемонтных предприятий</w:t>
      </w:r>
      <w:r>
        <w:rPr>
          <w:rFonts w:eastAsia="Times New Roman"/>
          <w:spacing w:val="-1"/>
          <w:sz w:val="24"/>
          <w:szCs w:val="24"/>
          <w:u w:val="single"/>
        </w:rPr>
        <w:t xml:space="preserve">. </w:t>
      </w:r>
    </w:p>
    <w:p w:rsidR="005B6B05" w:rsidRDefault="005B6B05" w:rsidP="005B6B05">
      <w:pPr>
        <w:shd w:val="clear" w:color="auto" w:fill="FFFFFF"/>
        <w:tabs>
          <w:tab w:val="left" w:leader="underscore" w:pos="2006"/>
        </w:tabs>
        <w:spacing w:line="274" w:lineRule="exact"/>
        <w:rPr>
          <w:rFonts w:eastAsia="Times New Roman"/>
          <w:sz w:val="28"/>
          <w:szCs w:val="28"/>
        </w:rPr>
      </w:pPr>
    </w:p>
    <w:p w:rsidR="005B6B05" w:rsidRDefault="005B6B05" w:rsidP="005B6B05">
      <w:pPr>
        <w:shd w:val="clear" w:color="auto" w:fill="FFFFFF"/>
        <w:tabs>
          <w:tab w:val="left" w:leader="underscore" w:pos="2006"/>
        </w:tabs>
        <w:spacing w:line="274" w:lineRule="exact"/>
        <w:rPr>
          <w:rFonts w:eastAsia="Times New Roman"/>
          <w:spacing w:val="-3"/>
          <w:sz w:val="24"/>
          <w:szCs w:val="24"/>
          <w:u w:val="single"/>
        </w:rPr>
      </w:pPr>
      <w:r>
        <w:rPr>
          <w:rFonts w:eastAsia="Times New Roman"/>
          <w:spacing w:val="-3"/>
          <w:sz w:val="24"/>
          <w:szCs w:val="24"/>
        </w:rPr>
        <w:t xml:space="preserve">Воспитательная цель - </w:t>
      </w:r>
      <w:r w:rsidRPr="00132F2D">
        <w:rPr>
          <w:rFonts w:eastAsia="Times New Roman"/>
          <w:spacing w:val="-3"/>
          <w:sz w:val="24"/>
          <w:szCs w:val="24"/>
          <w:u w:val="single"/>
        </w:rPr>
        <w:t xml:space="preserve">воспитывать </w:t>
      </w:r>
      <w:r>
        <w:rPr>
          <w:rFonts w:eastAsia="Times New Roman"/>
          <w:spacing w:val="-3"/>
          <w:sz w:val="24"/>
          <w:szCs w:val="24"/>
          <w:u w:val="single"/>
        </w:rPr>
        <w:t xml:space="preserve">культуру поведения, нравственные качества при  </w:t>
      </w:r>
    </w:p>
    <w:p w:rsidR="005B6B05" w:rsidRPr="00132F2D" w:rsidRDefault="005B6B05" w:rsidP="005B6B05">
      <w:pPr>
        <w:shd w:val="clear" w:color="auto" w:fill="FFFFFF"/>
        <w:tabs>
          <w:tab w:val="left" w:leader="underscore" w:pos="2006"/>
        </w:tabs>
        <w:spacing w:line="274" w:lineRule="exact"/>
        <w:rPr>
          <w:u w:val="single"/>
        </w:rPr>
      </w:pPr>
      <w:r>
        <w:rPr>
          <w:rFonts w:eastAsia="Times New Roman"/>
          <w:spacing w:val="-3"/>
          <w:sz w:val="24"/>
          <w:szCs w:val="24"/>
        </w:rPr>
        <w:t xml:space="preserve">                        </w:t>
      </w:r>
      <w:r>
        <w:rPr>
          <w:rFonts w:eastAsia="Times New Roman"/>
          <w:spacing w:val="-3"/>
          <w:sz w:val="24"/>
          <w:szCs w:val="24"/>
          <w:u w:val="single"/>
        </w:rPr>
        <w:t>взаимоотношении с преподавателем и сокурсниками</w:t>
      </w:r>
      <w:r w:rsidRPr="00132F2D">
        <w:rPr>
          <w:rFonts w:eastAsia="Times New Roman"/>
          <w:spacing w:val="-3"/>
          <w:sz w:val="24"/>
          <w:szCs w:val="24"/>
          <w:u w:val="single"/>
        </w:rPr>
        <w:t xml:space="preserve"> </w:t>
      </w:r>
    </w:p>
    <w:p w:rsidR="005B6B05" w:rsidRDefault="005B6B05" w:rsidP="005B6B05">
      <w:pPr>
        <w:shd w:val="clear" w:color="auto" w:fill="FFFFFF"/>
        <w:spacing w:before="331" w:line="326" w:lineRule="exact"/>
        <w:rPr>
          <w:rFonts w:eastAsia="Times New Roman"/>
          <w:spacing w:val="-18"/>
          <w:sz w:val="32"/>
          <w:szCs w:val="32"/>
          <w:u w:val="single"/>
        </w:rPr>
      </w:pPr>
    </w:p>
    <w:p w:rsidR="005B6B05" w:rsidRPr="00132F2D" w:rsidRDefault="005B6B05" w:rsidP="005B6B05">
      <w:pPr>
        <w:shd w:val="clear" w:color="auto" w:fill="FFFFFF"/>
        <w:spacing w:before="331" w:line="326" w:lineRule="exact"/>
        <w:rPr>
          <w:rFonts w:eastAsia="Times New Roman"/>
          <w:spacing w:val="-18"/>
          <w:sz w:val="32"/>
          <w:szCs w:val="32"/>
          <w:u w:val="single"/>
        </w:rPr>
      </w:pPr>
    </w:p>
    <w:p w:rsidR="005B6B05" w:rsidRDefault="005B6B05" w:rsidP="005B6B05">
      <w:pPr>
        <w:shd w:val="clear" w:color="auto" w:fill="FFFFFF"/>
        <w:spacing w:before="331" w:line="326" w:lineRule="exact"/>
        <w:jc w:val="center"/>
        <w:rPr>
          <w:rFonts w:eastAsia="Times New Roman"/>
          <w:spacing w:val="-18"/>
          <w:sz w:val="32"/>
          <w:szCs w:val="32"/>
        </w:rPr>
      </w:pPr>
      <w:r>
        <w:rPr>
          <w:rFonts w:eastAsia="Times New Roman"/>
          <w:spacing w:val="-18"/>
          <w:sz w:val="32"/>
          <w:szCs w:val="32"/>
        </w:rPr>
        <w:t>ХОД УРОКА</w:t>
      </w:r>
    </w:p>
    <w:p w:rsidR="005B6B05" w:rsidRDefault="005B6B05" w:rsidP="005B6B05">
      <w:pPr>
        <w:shd w:val="clear" w:color="auto" w:fill="FFFFFF"/>
        <w:spacing w:before="331" w:line="326" w:lineRule="exact"/>
      </w:pPr>
    </w:p>
    <w:p w:rsidR="005B6B05" w:rsidRDefault="005B6B05" w:rsidP="005B6B05">
      <w:pPr>
        <w:shd w:val="clear" w:color="auto" w:fill="FFFFFF"/>
        <w:tabs>
          <w:tab w:val="left" w:leader="underscore" w:pos="6029"/>
        </w:tabs>
        <w:rPr>
          <w:rFonts w:eastAsia="Times New Roman"/>
          <w:spacing w:val="-1"/>
          <w:sz w:val="24"/>
          <w:szCs w:val="24"/>
        </w:rPr>
      </w:pPr>
    </w:p>
    <w:p w:rsidR="005B6B05" w:rsidRDefault="005B6B05" w:rsidP="005B6B05">
      <w:pPr>
        <w:shd w:val="clear" w:color="auto" w:fill="FFFFFF"/>
        <w:tabs>
          <w:tab w:val="left" w:leader="underscore" w:pos="6029"/>
        </w:tabs>
        <w:rPr>
          <w:sz w:val="24"/>
          <w:szCs w:val="24"/>
          <w:u w:val="single"/>
        </w:rPr>
      </w:pPr>
      <w:r>
        <w:rPr>
          <w:rFonts w:eastAsia="Times New Roman"/>
          <w:spacing w:val="-1"/>
          <w:sz w:val="24"/>
          <w:szCs w:val="24"/>
        </w:rPr>
        <w:t>Организационный момент</w:t>
      </w:r>
      <w:r>
        <w:rPr>
          <w:rFonts w:eastAsia="Times New Roman"/>
          <w:sz w:val="24"/>
          <w:szCs w:val="24"/>
        </w:rPr>
        <w:t xml:space="preserve"> - </w:t>
      </w:r>
      <w:r w:rsidRPr="00ED4F07">
        <w:rPr>
          <w:sz w:val="24"/>
          <w:szCs w:val="24"/>
          <w:u w:val="single"/>
        </w:rPr>
        <w:t xml:space="preserve">приветствие, проверка готовности к уроку (рабочих </w:t>
      </w:r>
    </w:p>
    <w:p w:rsidR="005B6B05" w:rsidRDefault="005B6B05" w:rsidP="005B6B05">
      <w:pPr>
        <w:shd w:val="clear" w:color="auto" w:fill="FFFFFF"/>
        <w:tabs>
          <w:tab w:val="left" w:leader="underscore" w:pos="6029"/>
        </w:tabs>
        <w:rPr>
          <w:rFonts w:eastAsia="Times New Roman"/>
          <w:sz w:val="24"/>
          <w:szCs w:val="24"/>
        </w:rPr>
      </w:pPr>
      <w:r>
        <w:rPr>
          <w:sz w:val="24"/>
          <w:szCs w:val="24"/>
        </w:rPr>
        <w:t xml:space="preserve">                              </w:t>
      </w:r>
      <w:r w:rsidRPr="00ED4F07">
        <w:rPr>
          <w:sz w:val="24"/>
          <w:szCs w:val="24"/>
          <w:u w:val="single"/>
        </w:rPr>
        <w:t>тетрадей, учебников, письменных принадлежностей</w:t>
      </w:r>
      <w:r>
        <w:rPr>
          <w:sz w:val="24"/>
          <w:szCs w:val="24"/>
          <w:u w:val="single"/>
        </w:rPr>
        <w:t>)</w:t>
      </w:r>
    </w:p>
    <w:p w:rsidR="005B6B05" w:rsidRDefault="005B6B05" w:rsidP="005B6B05">
      <w:pPr>
        <w:shd w:val="clear" w:color="auto" w:fill="FFFFFF"/>
        <w:tabs>
          <w:tab w:val="left" w:leader="underscore" w:pos="6029"/>
        </w:tabs>
        <w:rPr>
          <w:rFonts w:eastAsia="Times New Roman"/>
          <w:sz w:val="24"/>
          <w:szCs w:val="24"/>
        </w:rPr>
      </w:pPr>
    </w:p>
    <w:p w:rsidR="005B6B05" w:rsidRPr="00CC4F9E" w:rsidRDefault="005B6B05" w:rsidP="005B6B05">
      <w:pPr>
        <w:shd w:val="clear" w:color="auto" w:fill="FFFFFF"/>
        <w:tabs>
          <w:tab w:val="left" w:leader="underscore" w:pos="6029"/>
        </w:tabs>
        <w:rPr>
          <w:bCs/>
          <w:sz w:val="24"/>
          <w:szCs w:val="24"/>
          <w:u w:val="single"/>
        </w:rPr>
      </w:pPr>
      <w:r>
        <w:rPr>
          <w:rFonts w:eastAsia="Times New Roman"/>
          <w:spacing w:val="-3"/>
          <w:sz w:val="24"/>
          <w:szCs w:val="24"/>
        </w:rPr>
        <w:t xml:space="preserve">Проверка знаний студентов – </w:t>
      </w:r>
      <w:r>
        <w:rPr>
          <w:sz w:val="24"/>
          <w:szCs w:val="24"/>
          <w:u w:val="single"/>
        </w:rPr>
        <w:t>вопросы по данной теме</w:t>
      </w:r>
    </w:p>
    <w:p w:rsidR="005B6B05" w:rsidRDefault="005B6B05" w:rsidP="005B6B05">
      <w:pPr>
        <w:shd w:val="clear" w:color="auto" w:fill="FFFFFF"/>
        <w:tabs>
          <w:tab w:val="left" w:leader="underscore" w:pos="6029"/>
        </w:tabs>
        <w:rPr>
          <w:rFonts w:eastAsia="Times New Roman"/>
          <w:spacing w:val="-2"/>
          <w:sz w:val="24"/>
          <w:szCs w:val="24"/>
        </w:rPr>
      </w:pPr>
    </w:p>
    <w:p w:rsidR="005B6B05" w:rsidRPr="00025468" w:rsidRDefault="005B6B05" w:rsidP="005B6B05">
      <w:pPr>
        <w:shd w:val="clear" w:color="auto" w:fill="FFFFFF"/>
        <w:tabs>
          <w:tab w:val="left" w:pos="3523"/>
        </w:tabs>
        <w:jc w:val="both"/>
        <w:rPr>
          <w:sz w:val="24"/>
          <w:szCs w:val="24"/>
          <w:u w:val="single"/>
        </w:rPr>
      </w:pPr>
      <w:r>
        <w:rPr>
          <w:rFonts w:eastAsia="Times New Roman"/>
          <w:spacing w:val="-2"/>
          <w:sz w:val="24"/>
          <w:szCs w:val="24"/>
        </w:rPr>
        <w:t xml:space="preserve">Изложение нового материала - </w:t>
      </w:r>
      <w:r w:rsidRPr="003053CA">
        <w:rPr>
          <w:rFonts w:eastAsia="Times New Roman"/>
          <w:sz w:val="24"/>
          <w:szCs w:val="24"/>
          <w:u w:val="single"/>
        </w:rPr>
        <w:t>Особенности    проектирования</w:t>
      </w:r>
      <w:r>
        <w:rPr>
          <w:rFonts w:eastAsia="Times New Roman"/>
          <w:sz w:val="24"/>
          <w:szCs w:val="24"/>
          <w:u w:val="single"/>
        </w:rPr>
        <w:t xml:space="preserve"> </w:t>
      </w:r>
      <w:r w:rsidRPr="003053CA">
        <w:rPr>
          <w:rFonts w:eastAsia="Times New Roman"/>
          <w:sz w:val="24"/>
          <w:szCs w:val="24"/>
          <w:u w:val="single"/>
        </w:rPr>
        <w:tab/>
        <w:t>технологической    части    основных</w:t>
      </w:r>
      <w:r>
        <w:rPr>
          <w:rFonts w:eastAsia="Times New Roman"/>
          <w:sz w:val="24"/>
          <w:szCs w:val="24"/>
          <w:u w:val="single"/>
        </w:rPr>
        <w:t xml:space="preserve"> </w:t>
      </w:r>
      <w:r w:rsidRPr="003053CA">
        <w:rPr>
          <w:rFonts w:eastAsia="Times New Roman"/>
          <w:spacing w:val="-1"/>
          <w:sz w:val="24"/>
          <w:szCs w:val="24"/>
          <w:u w:val="single"/>
        </w:rPr>
        <w:t xml:space="preserve">производственных участков авторемонтных предприятий: ремонта агрегатов, </w:t>
      </w:r>
      <w:r w:rsidRPr="003053CA">
        <w:rPr>
          <w:rFonts w:eastAsia="Times New Roman"/>
          <w:spacing w:val="-2"/>
          <w:sz w:val="24"/>
          <w:szCs w:val="24"/>
          <w:u w:val="single"/>
        </w:rPr>
        <w:t xml:space="preserve">ремонта кабин и кузовов, ремонта электрооборудования, сборки автомобилей, </w:t>
      </w:r>
      <w:r w:rsidRPr="003053CA">
        <w:rPr>
          <w:rFonts w:eastAsia="Times New Roman"/>
          <w:sz w:val="24"/>
          <w:szCs w:val="24"/>
          <w:u w:val="single"/>
        </w:rPr>
        <w:t>слесарно-механического, кузнечно-прессового. сварочного, медницко-радиаторного, гальванического др</w:t>
      </w:r>
    </w:p>
    <w:p w:rsidR="005B6B05" w:rsidRDefault="005B6B05" w:rsidP="005B6B05">
      <w:pPr>
        <w:shd w:val="clear" w:color="auto" w:fill="FFFFFF"/>
        <w:spacing w:line="283" w:lineRule="exact"/>
        <w:rPr>
          <w:rFonts w:eastAsia="Times New Roman"/>
          <w:spacing w:val="-2"/>
          <w:sz w:val="24"/>
          <w:szCs w:val="24"/>
        </w:rPr>
      </w:pPr>
    </w:p>
    <w:p w:rsidR="005B6B05" w:rsidRDefault="005B6B05" w:rsidP="005B6B05">
      <w:pPr>
        <w:shd w:val="clear" w:color="auto" w:fill="FFFFFF"/>
        <w:spacing w:line="278" w:lineRule="exact"/>
        <w:rPr>
          <w:sz w:val="24"/>
          <w:szCs w:val="24"/>
          <w:u w:val="single"/>
        </w:rPr>
      </w:pPr>
      <w:r>
        <w:rPr>
          <w:rFonts w:eastAsia="Times New Roman"/>
          <w:spacing w:val="-2"/>
          <w:sz w:val="24"/>
          <w:szCs w:val="24"/>
        </w:rPr>
        <w:t xml:space="preserve">Закрепление изученного материала – </w:t>
      </w:r>
      <w:r w:rsidRPr="00CC61F9">
        <w:rPr>
          <w:i/>
          <w:sz w:val="24"/>
          <w:szCs w:val="24"/>
          <w:u w:val="single"/>
        </w:rPr>
        <w:t>опрос</w:t>
      </w:r>
    </w:p>
    <w:p w:rsidR="005B6B05" w:rsidRDefault="005B6B05" w:rsidP="005B6B05">
      <w:pPr>
        <w:shd w:val="clear" w:color="auto" w:fill="FFFFFF"/>
        <w:spacing w:line="278" w:lineRule="exact"/>
        <w:rPr>
          <w:rFonts w:eastAsia="Times New Roman"/>
          <w:spacing w:val="-4"/>
          <w:sz w:val="24"/>
          <w:szCs w:val="24"/>
        </w:rPr>
      </w:pPr>
    </w:p>
    <w:p w:rsidR="005B6B05" w:rsidRPr="00A54BE6" w:rsidRDefault="005B6B05" w:rsidP="005B6B05">
      <w:pPr>
        <w:shd w:val="clear" w:color="auto" w:fill="FFFFFF"/>
        <w:spacing w:line="278" w:lineRule="exact"/>
        <w:rPr>
          <w:rFonts w:eastAsia="Times New Roman"/>
          <w:sz w:val="24"/>
          <w:szCs w:val="28"/>
          <w:u w:val="single"/>
        </w:rPr>
      </w:pPr>
      <w:r>
        <w:rPr>
          <w:rFonts w:eastAsia="Times New Roman"/>
          <w:spacing w:val="-4"/>
          <w:sz w:val="24"/>
          <w:szCs w:val="24"/>
        </w:rPr>
        <w:t xml:space="preserve">Задание на дом - </w:t>
      </w:r>
      <w:r>
        <w:rPr>
          <w:rFonts w:eastAsia="Times New Roman"/>
          <w:spacing w:val="-1"/>
          <w:sz w:val="24"/>
          <w:szCs w:val="24"/>
          <w:u w:val="single"/>
        </w:rPr>
        <w:t>П</w:t>
      </w:r>
      <w:r w:rsidRPr="003053CA">
        <w:rPr>
          <w:rFonts w:eastAsia="Times New Roman"/>
          <w:spacing w:val="-1"/>
          <w:sz w:val="24"/>
          <w:szCs w:val="24"/>
          <w:u w:val="single"/>
        </w:rPr>
        <w:t>роектирования технологической части основных</w:t>
      </w:r>
      <w:r>
        <w:rPr>
          <w:rFonts w:eastAsia="Times New Roman"/>
          <w:spacing w:val="-1"/>
          <w:sz w:val="24"/>
          <w:szCs w:val="24"/>
          <w:u w:val="single"/>
        </w:rPr>
        <w:t xml:space="preserve"> </w:t>
      </w:r>
      <w:r w:rsidRPr="003053CA">
        <w:rPr>
          <w:rFonts w:eastAsia="Times New Roman"/>
          <w:sz w:val="24"/>
          <w:szCs w:val="24"/>
          <w:u w:val="single"/>
        </w:rPr>
        <w:t>производственных участков АРП.</w:t>
      </w:r>
    </w:p>
    <w:p w:rsidR="005B6B05" w:rsidRDefault="005B6B05" w:rsidP="005B6B05">
      <w:pPr>
        <w:shd w:val="clear" w:color="auto" w:fill="FFFFFF"/>
        <w:spacing w:line="278" w:lineRule="exact"/>
        <w:rPr>
          <w:rFonts w:eastAsia="Times New Roman"/>
          <w:spacing w:val="-4"/>
          <w:sz w:val="24"/>
          <w:szCs w:val="24"/>
        </w:rPr>
      </w:pPr>
    </w:p>
    <w:p w:rsidR="005B6B05" w:rsidRDefault="005B6B05" w:rsidP="005B6B05">
      <w:pPr>
        <w:shd w:val="clear" w:color="auto" w:fill="FFFFFF"/>
        <w:rPr>
          <w:sz w:val="24"/>
          <w:szCs w:val="24"/>
          <w:u w:val="single"/>
        </w:rPr>
      </w:pPr>
      <w:r>
        <w:rPr>
          <w:rFonts w:eastAsia="Times New Roman"/>
          <w:spacing w:val="-4"/>
          <w:sz w:val="24"/>
          <w:szCs w:val="24"/>
        </w:rPr>
        <w:t xml:space="preserve">Оценки за знания – </w:t>
      </w:r>
      <w:r w:rsidRPr="00CC61F9">
        <w:rPr>
          <w:i/>
          <w:sz w:val="24"/>
          <w:szCs w:val="24"/>
          <w:u w:val="single"/>
        </w:rPr>
        <w:t xml:space="preserve">опрос </w:t>
      </w:r>
      <w:r>
        <w:rPr>
          <w:i/>
          <w:sz w:val="24"/>
          <w:szCs w:val="24"/>
          <w:u w:val="single"/>
        </w:rPr>
        <w:t>по предыдущей теме</w:t>
      </w:r>
    </w:p>
    <w:p w:rsidR="005B6B05" w:rsidRDefault="005B6B05" w:rsidP="005B6B05">
      <w:pPr>
        <w:shd w:val="clear" w:color="auto" w:fill="FFFFFF"/>
        <w:rPr>
          <w:rFonts w:eastAsia="Times New Roman"/>
          <w:spacing w:val="-4"/>
          <w:sz w:val="24"/>
          <w:szCs w:val="24"/>
        </w:rPr>
      </w:pPr>
    </w:p>
    <w:p w:rsidR="005B6B05" w:rsidRDefault="005B6B05" w:rsidP="005B6B05">
      <w:pPr>
        <w:shd w:val="clear" w:color="auto" w:fill="FFFFFF"/>
        <w:spacing w:line="274" w:lineRule="exact"/>
        <w:rPr>
          <w:sz w:val="24"/>
          <w:szCs w:val="24"/>
          <w:u w:val="single"/>
        </w:rPr>
      </w:pPr>
      <w:r>
        <w:rPr>
          <w:rFonts w:eastAsia="Times New Roman"/>
          <w:spacing w:val="-4"/>
          <w:sz w:val="24"/>
          <w:szCs w:val="24"/>
        </w:rPr>
        <w:t xml:space="preserve">Преподаватель – </w:t>
      </w:r>
      <w:r>
        <w:rPr>
          <w:sz w:val="24"/>
          <w:szCs w:val="24"/>
          <w:u w:val="single"/>
        </w:rPr>
        <w:t>Дуйсенбаев Н.А.</w:t>
      </w: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5B6B05" w:rsidRDefault="005B6B05" w:rsidP="005B6B05">
      <w:pPr>
        <w:shd w:val="clear" w:color="auto" w:fill="FFFFFF"/>
        <w:spacing w:line="274" w:lineRule="exact"/>
        <w:rPr>
          <w:sz w:val="24"/>
          <w:szCs w:val="24"/>
          <w:u w:val="single"/>
        </w:rPr>
      </w:pPr>
    </w:p>
    <w:p w:rsidR="004077DE" w:rsidRDefault="004077DE" w:rsidP="005B6B05">
      <w:pPr>
        <w:shd w:val="clear" w:color="auto" w:fill="FFFFFF"/>
        <w:spacing w:line="274" w:lineRule="exact"/>
        <w:rPr>
          <w:sz w:val="24"/>
          <w:szCs w:val="24"/>
          <w:u w:val="single"/>
        </w:rPr>
      </w:pPr>
    </w:p>
    <w:p w:rsidR="004077DE" w:rsidRPr="004077DE" w:rsidRDefault="004077DE" w:rsidP="004077DE">
      <w:pPr>
        <w:ind w:firstLine="900"/>
        <w:jc w:val="both"/>
        <w:rPr>
          <w:rFonts w:eastAsia="Times New Roman"/>
          <w:sz w:val="24"/>
          <w:szCs w:val="24"/>
          <w:u w:val="single"/>
        </w:rPr>
      </w:pPr>
      <w:r w:rsidRPr="004077DE">
        <w:rPr>
          <w:rFonts w:eastAsia="Times New Roman"/>
          <w:b/>
          <w:sz w:val="24"/>
          <w:szCs w:val="24"/>
        </w:rPr>
        <w:t>Тема: Проектирование основных участков ремонта.</w:t>
      </w:r>
    </w:p>
    <w:p w:rsidR="004077DE" w:rsidRPr="004077DE" w:rsidRDefault="004077DE" w:rsidP="004077DE">
      <w:pPr>
        <w:ind w:firstLine="900"/>
        <w:jc w:val="both"/>
        <w:rPr>
          <w:rFonts w:eastAsia="Times New Roman"/>
          <w:sz w:val="24"/>
          <w:szCs w:val="24"/>
        </w:rPr>
      </w:pPr>
      <w:r w:rsidRPr="004077DE">
        <w:rPr>
          <w:rFonts w:eastAsia="Times New Roman"/>
          <w:sz w:val="24"/>
          <w:szCs w:val="24"/>
        </w:rPr>
        <w:lastRenderedPageBreak/>
        <w:t xml:space="preserve">Последовательность проектирования и состав проекта предприятия регламентированы «Инструкцией о порядке разработки, согласования, утверждения и состава проектной документации на строительство предприятий, зданий и сооружений» СН и П 1-01-95, 1.06.95г. </w:t>
      </w:r>
    </w:p>
    <w:p w:rsidR="004077DE" w:rsidRPr="004077DE" w:rsidRDefault="004077DE" w:rsidP="004077DE">
      <w:pPr>
        <w:ind w:firstLine="900"/>
        <w:jc w:val="both"/>
        <w:rPr>
          <w:rFonts w:eastAsia="Times New Roman"/>
          <w:sz w:val="24"/>
          <w:szCs w:val="24"/>
        </w:rPr>
      </w:pPr>
      <w:r w:rsidRPr="004077DE">
        <w:rPr>
          <w:rFonts w:eastAsia="Times New Roman"/>
          <w:sz w:val="24"/>
          <w:szCs w:val="24"/>
        </w:rPr>
        <w:t>Проектирование объектов строительства осуществляется юридическими и физическими лицами, получившими право на соответствующий вид деятельности и, как правило, на конкурсной основе.</w:t>
      </w:r>
    </w:p>
    <w:p w:rsidR="004077DE" w:rsidRPr="004077DE" w:rsidRDefault="004077DE" w:rsidP="004077DE">
      <w:pPr>
        <w:ind w:firstLine="900"/>
        <w:jc w:val="both"/>
        <w:rPr>
          <w:rFonts w:eastAsia="Times New Roman"/>
          <w:sz w:val="24"/>
          <w:szCs w:val="24"/>
        </w:rPr>
      </w:pPr>
      <w:r w:rsidRPr="004077DE">
        <w:rPr>
          <w:rFonts w:eastAsia="Times New Roman"/>
          <w:sz w:val="24"/>
          <w:szCs w:val="24"/>
        </w:rPr>
        <w:t>Проектирование ведется на основе договора (контракта), заключенного между заказчиком и проектировщиком на выполнение проектных и других работ.</w:t>
      </w:r>
    </w:p>
    <w:p w:rsidR="004077DE" w:rsidRPr="004077DE" w:rsidRDefault="004077DE" w:rsidP="004077DE">
      <w:pPr>
        <w:ind w:firstLine="900"/>
        <w:jc w:val="both"/>
        <w:rPr>
          <w:rFonts w:eastAsia="Times New Roman"/>
          <w:sz w:val="24"/>
          <w:szCs w:val="24"/>
        </w:rPr>
      </w:pPr>
      <w:r w:rsidRPr="004077DE">
        <w:rPr>
          <w:rFonts w:eastAsia="Times New Roman"/>
          <w:sz w:val="24"/>
          <w:szCs w:val="24"/>
        </w:rPr>
        <w:t>Разработка проектной документации независимо от форм собственности и источников финансирования может осуществляться только, при наличии решения органа местного самоуправления (администрации) о предварительном закреплении земельного участка для строительства объекта.</w:t>
      </w:r>
    </w:p>
    <w:p w:rsidR="004077DE" w:rsidRPr="004077DE" w:rsidRDefault="004077DE" w:rsidP="004077DE">
      <w:pPr>
        <w:ind w:firstLine="900"/>
        <w:jc w:val="both"/>
        <w:rPr>
          <w:rFonts w:eastAsia="Times New Roman"/>
          <w:sz w:val="24"/>
          <w:szCs w:val="24"/>
        </w:rPr>
      </w:pPr>
      <w:r w:rsidRPr="004077DE">
        <w:rPr>
          <w:rFonts w:eastAsia="Times New Roman"/>
          <w:sz w:val="24"/>
          <w:szCs w:val="24"/>
        </w:rPr>
        <w:t>Разработка проектной документации на строительство объектов осуществляется, как правило, на основе утвержденных заказчиком обоснований инвестиций в строительство предприятий, зданий, сооружений.</w:t>
      </w:r>
    </w:p>
    <w:p w:rsidR="004077DE" w:rsidRPr="004077DE" w:rsidRDefault="004077DE" w:rsidP="004077DE">
      <w:pPr>
        <w:ind w:firstLine="900"/>
        <w:jc w:val="both"/>
        <w:rPr>
          <w:rFonts w:eastAsia="Times New Roman"/>
          <w:sz w:val="24"/>
          <w:szCs w:val="24"/>
          <w:u w:val="single"/>
        </w:rPr>
      </w:pPr>
      <w:r w:rsidRPr="004077DE">
        <w:rPr>
          <w:rFonts w:eastAsia="Times New Roman"/>
          <w:sz w:val="24"/>
          <w:szCs w:val="24"/>
          <w:u w:val="single"/>
        </w:rPr>
        <w:t>Состав и содержание задания на проектирование.</w:t>
      </w:r>
    </w:p>
    <w:p w:rsidR="004077DE" w:rsidRPr="004077DE" w:rsidRDefault="004077DE" w:rsidP="004077DE">
      <w:pPr>
        <w:ind w:firstLine="900"/>
        <w:jc w:val="both"/>
        <w:rPr>
          <w:rFonts w:eastAsia="Times New Roman"/>
          <w:sz w:val="24"/>
          <w:szCs w:val="24"/>
        </w:rPr>
      </w:pPr>
      <w:r w:rsidRPr="004077DE">
        <w:rPr>
          <w:rFonts w:eastAsia="Times New Roman"/>
          <w:sz w:val="24"/>
          <w:szCs w:val="24"/>
        </w:rPr>
        <w:t>Задание на проектирование разрабатывает заказчик проекта при участии проектировщика, после чего оно утверждается заказчиком проекта. В задании на проектирование указывается:</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наименование и месторасположение проектируемого предприятия;</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основание для проектирования;</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вид строительства (новое, реконструкция или расширение предприятия);</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 xml:space="preserve">стадийность проектирования; </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по вариантной и конструкторской разработке проекта;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особые условия строительства;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основные технико-экономические показатели объекта, в т.ч. мощность, производительность, производственная программа;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к качеству, конкурентоспособности и экологическим параметрам продукции;</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к технологии, режиму работы предприятия;</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к архитектурно-строительным, объемно-планировочным и конструктивным решениям;</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необходимость выделения очередей и пусковых комплексов, перспектива развития предприятия;</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и условия разработки природоохранных мер и мероприятий;</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к режиму безопасности и гигиене труда;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по ассимиляции производства;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к разработке инженерно-технических мероприятий по предупреждению чрезвычайных ситуаций;</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требования к выполнению опытно-конструкторских и научно-исследовательских работ;</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состав демонстрационных материалов.</w:t>
      </w:r>
    </w:p>
    <w:p w:rsidR="004077DE" w:rsidRPr="004077DE" w:rsidRDefault="004077DE" w:rsidP="004077DE">
      <w:pPr>
        <w:ind w:left="900"/>
        <w:jc w:val="both"/>
        <w:rPr>
          <w:rFonts w:eastAsia="Times New Roman"/>
          <w:sz w:val="24"/>
          <w:szCs w:val="24"/>
        </w:rPr>
      </w:pPr>
      <w:r w:rsidRPr="004077DE">
        <w:rPr>
          <w:rFonts w:eastAsia="Times New Roman"/>
          <w:sz w:val="24"/>
          <w:szCs w:val="24"/>
        </w:rPr>
        <w:t>Вместе с заданием на проектирование заказчик выдает проектной организации следующие предпроектные материалы:</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обоснование инвестиций в строительство данного объекта;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решение местного органа власти о предварительном согласовании места размещения объекта;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акт выбора земельного участка для строительства;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архитектурно-планировочное задание;</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технические условия на присоединение проектируемого объекта к источникам снабжения, инженерным сетям и коммуникациям;</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сведения о проведенных с общественностью обсуждениях решений о строительстве объекта;</w:t>
      </w:r>
    </w:p>
    <w:p w:rsidR="004077DE" w:rsidRPr="004077DE" w:rsidRDefault="004077DE" w:rsidP="00D34CBA">
      <w:pPr>
        <w:widowControl/>
        <w:numPr>
          <w:ilvl w:val="0"/>
          <w:numId w:val="114"/>
        </w:numPr>
        <w:tabs>
          <w:tab w:val="num" w:pos="1260"/>
        </w:tabs>
        <w:autoSpaceDE/>
        <w:autoSpaceDN/>
        <w:adjustRightInd/>
        <w:ind w:left="1260"/>
        <w:jc w:val="both"/>
        <w:rPr>
          <w:rFonts w:eastAsia="Times New Roman"/>
          <w:sz w:val="24"/>
          <w:szCs w:val="24"/>
        </w:rPr>
      </w:pPr>
      <w:r w:rsidRPr="004077DE">
        <w:rPr>
          <w:rFonts w:eastAsia="Times New Roman"/>
          <w:sz w:val="24"/>
          <w:szCs w:val="24"/>
        </w:rPr>
        <w:t>исходные данные по оборудованию, в том числе индивидуального изготовления и т.п.</w:t>
      </w:r>
    </w:p>
    <w:p w:rsidR="004077DE" w:rsidRPr="004077DE" w:rsidRDefault="004077DE" w:rsidP="004077DE">
      <w:pPr>
        <w:ind w:firstLine="900"/>
        <w:jc w:val="both"/>
        <w:rPr>
          <w:rFonts w:eastAsia="Times New Roman"/>
          <w:sz w:val="24"/>
          <w:szCs w:val="24"/>
        </w:rPr>
      </w:pPr>
      <w:r w:rsidRPr="004077DE">
        <w:rPr>
          <w:rFonts w:eastAsia="Times New Roman"/>
          <w:sz w:val="24"/>
          <w:szCs w:val="24"/>
        </w:rPr>
        <w:t xml:space="preserve">При реконструкции действующих предприятий в состав предпроеткных материалов включает генеральный план, планы и разрезы зданий и сооружений, данные об их техническом </w:t>
      </w:r>
      <w:r w:rsidRPr="004077DE">
        <w:rPr>
          <w:rFonts w:eastAsia="Times New Roman"/>
          <w:sz w:val="24"/>
          <w:szCs w:val="24"/>
        </w:rPr>
        <w:lastRenderedPageBreak/>
        <w:t>состоянии, необходимые сведения о производственной деятельности предприятия и его оснащенности оборудованием.</w:t>
      </w:r>
    </w:p>
    <w:p w:rsidR="004077DE" w:rsidRPr="004077DE" w:rsidRDefault="004077DE" w:rsidP="004077DE">
      <w:pPr>
        <w:ind w:firstLine="900"/>
        <w:jc w:val="both"/>
        <w:rPr>
          <w:rFonts w:eastAsia="Times New Roman"/>
          <w:sz w:val="24"/>
          <w:szCs w:val="24"/>
        </w:rPr>
      </w:pPr>
      <w:r w:rsidRPr="004077DE">
        <w:rPr>
          <w:rFonts w:eastAsia="Times New Roman"/>
          <w:sz w:val="24"/>
          <w:szCs w:val="24"/>
          <w:u w:val="single"/>
        </w:rPr>
        <w:t>Стадии проектирования.</w:t>
      </w:r>
      <w:r w:rsidRPr="004077DE">
        <w:rPr>
          <w:rFonts w:eastAsia="Times New Roman"/>
          <w:sz w:val="24"/>
          <w:szCs w:val="24"/>
        </w:rPr>
        <w:t xml:space="preserve"> Предприятия проектируют в одну или две стадии. При проектировании крупных промышленных комплексов, а также в случае применения новой, неосвоенной технологии производства, нового высокопроизводительного технологического оборудования и при особо сложных условиях строительства выполняют в две стадии: сначала разрабатывают проект, а затем – рабочую документацию. Рабочая документация содержит графические материалы и сметы, необходимые для строительства предприятия, и разрабатывается после утверждения проекта заказчиком.</w:t>
      </w:r>
    </w:p>
    <w:p w:rsidR="004077DE" w:rsidRPr="004077DE" w:rsidRDefault="004077DE" w:rsidP="004077DE">
      <w:pPr>
        <w:ind w:firstLine="900"/>
        <w:jc w:val="both"/>
        <w:rPr>
          <w:rFonts w:eastAsia="Times New Roman"/>
          <w:sz w:val="24"/>
          <w:szCs w:val="24"/>
        </w:rPr>
      </w:pPr>
      <w:r w:rsidRPr="004077DE">
        <w:rPr>
          <w:rFonts w:eastAsia="Times New Roman"/>
          <w:sz w:val="24"/>
          <w:szCs w:val="24"/>
        </w:rPr>
        <w:t>Если при проектировании предприятия используют типовые и повторно применяемые экономические решения, то проектирование ведут в одну стадию, при которой разрабатывается рабочий проект. При одностадийном проектировании вся документация утверждается одновременно, поэтому необходимые согласования принятых решений производятся в рабочемпорядке, и сроки разработки проекта значительно короче, чем при проектировании в две стадии.</w:t>
      </w:r>
    </w:p>
    <w:p w:rsidR="004077DE" w:rsidRPr="004077DE" w:rsidRDefault="004077DE" w:rsidP="004077DE">
      <w:pPr>
        <w:ind w:firstLine="900"/>
        <w:jc w:val="both"/>
        <w:rPr>
          <w:rFonts w:eastAsia="Times New Roman"/>
          <w:sz w:val="24"/>
          <w:szCs w:val="24"/>
        </w:rPr>
      </w:pPr>
      <w:r w:rsidRPr="004077DE">
        <w:rPr>
          <w:rFonts w:eastAsia="Times New Roman"/>
          <w:sz w:val="24"/>
          <w:szCs w:val="24"/>
        </w:rPr>
        <w:t>Стадийность проектирования жестко не регламентируется и указывается в задании на проектирование.</w:t>
      </w:r>
    </w:p>
    <w:p w:rsidR="004077DE" w:rsidRPr="004077DE" w:rsidRDefault="004077DE" w:rsidP="004077DE">
      <w:pPr>
        <w:ind w:firstLine="900"/>
        <w:jc w:val="both"/>
        <w:rPr>
          <w:rFonts w:eastAsia="Times New Roman"/>
          <w:sz w:val="24"/>
          <w:szCs w:val="24"/>
        </w:rPr>
      </w:pPr>
      <w:r w:rsidRPr="004077DE">
        <w:rPr>
          <w:rFonts w:eastAsia="Times New Roman"/>
          <w:sz w:val="24"/>
          <w:szCs w:val="24"/>
          <w:u w:val="single"/>
        </w:rPr>
        <w:t>Состав проекта.</w:t>
      </w:r>
      <w:r w:rsidRPr="004077DE">
        <w:rPr>
          <w:rFonts w:eastAsia="Times New Roman"/>
          <w:sz w:val="24"/>
          <w:szCs w:val="24"/>
        </w:rPr>
        <w:t xml:space="preserve"> Проект на строительство предприятий, зданий и сооружений производственного назначения состоит из следующих разделов:</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общая пояснительная записка;</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генеральный план и транспорт;</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технологические решения;</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организация и условия труда работников;</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управление производством и предприятием;</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архитектурно-строительное решение;</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инженерное оборудование, сети и системы;</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организация строительства;</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охрана окружающей среды;</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инженерно-технические мероприятия гражданской обороны;</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мероприятия по предупреждению чрезвычайных ситуаций;</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сметная документация;</w:t>
      </w:r>
    </w:p>
    <w:p w:rsidR="004077DE" w:rsidRPr="004077DE" w:rsidRDefault="004077DE" w:rsidP="00D34CBA">
      <w:pPr>
        <w:widowControl/>
        <w:numPr>
          <w:ilvl w:val="0"/>
          <w:numId w:val="115"/>
        </w:numPr>
        <w:tabs>
          <w:tab w:val="num" w:pos="1260"/>
        </w:tabs>
        <w:autoSpaceDE/>
        <w:autoSpaceDN/>
        <w:adjustRightInd/>
        <w:ind w:left="1260"/>
        <w:jc w:val="both"/>
        <w:rPr>
          <w:rFonts w:eastAsia="Times New Roman"/>
          <w:sz w:val="24"/>
          <w:szCs w:val="24"/>
        </w:rPr>
      </w:pPr>
      <w:r w:rsidRPr="004077DE">
        <w:rPr>
          <w:rFonts w:eastAsia="Times New Roman"/>
          <w:sz w:val="24"/>
          <w:szCs w:val="24"/>
        </w:rPr>
        <w:t>эффективность инвестиций.</w:t>
      </w:r>
    </w:p>
    <w:p w:rsidR="004077DE" w:rsidRPr="004077DE" w:rsidRDefault="004077DE" w:rsidP="004077DE">
      <w:pPr>
        <w:ind w:firstLine="900"/>
        <w:jc w:val="both"/>
        <w:rPr>
          <w:rFonts w:eastAsia="Times New Roman"/>
          <w:sz w:val="24"/>
          <w:szCs w:val="24"/>
        </w:rPr>
      </w:pPr>
      <w:r w:rsidRPr="004077DE">
        <w:rPr>
          <w:rFonts w:eastAsia="Times New Roman"/>
          <w:sz w:val="24"/>
          <w:szCs w:val="24"/>
        </w:rPr>
        <w:t>После утверждения проекта заказчик обращается с ходатайством в соответствующий орган власти об изъятии предварительно согласованного земельного участка и предоставления его для строительства объекта.</w:t>
      </w:r>
    </w:p>
    <w:p w:rsidR="004077DE" w:rsidRPr="004077DE" w:rsidRDefault="004077DE" w:rsidP="004077DE">
      <w:pPr>
        <w:ind w:firstLine="500"/>
        <w:jc w:val="both"/>
        <w:rPr>
          <w:rFonts w:eastAsia="Times New Roman"/>
          <w:sz w:val="24"/>
          <w:szCs w:val="24"/>
        </w:rPr>
      </w:pPr>
    </w:p>
    <w:p w:rsidR="004077DE" w:rsidRPr="004077DE" w:rsidRDefault="004077DE" w:rsidP="004077DE">
      <w:pPr>
        <w:ind w:firstLine="500"/>
        <w:jc w:val="both"/>
        <w:rPr>
          <w:rFonts w:eastAsia="Times New Roman"/>
          <w:sz w:val="24"/>
          <w:szCs w:val="24"/>
        </w:rPr>
      </w:pPr>
      <w:r w:rsidRPr="004077DE">
        <w:rPr>
          <w:rFonts w:eastAsia="Times New Roman"/>
          <w:sz w:val="24"/>
          <w:szCs w:val="24"/>
        </w:rPr>
        <w:t>3. Способы расчета годовых объемов работ ремонтных предприятий</w:t>
      </w:r>
    </w:p>
    <w:p w:rsidR="004077DE" w:rsidRPr="004077DE" w:rsidRDefault="004077DE" w:rsidP="004077DE">
      <w:pPr>
        <w:ind w:firstLine="500"/>
        <w:jc w:val="both"/>
        <w:rPr>
          <w:rFonts w:eastAsia="Times New Roman"/>
          <w:sz w:val="24"/>
          <w:szCs w:val="24"/>
        </w:rPr>
      </w:pPr>
      <w:r w:rsidRPr="004077DE">
        <w:rPr>
          <w:rFonts w:eastAsia="Times New Roman"/>
          <w:i/>
          <w:sz w:val="24"/>
          <w:szCs w:val="24"/>
        </w:rPr>
        <w:t xml:space="preserve">Годовой объем работ – </w:t>
      </w:r>
      <w:r w:rsidRPr="004077DE">
        <w:rPr>
          <w:rFonts w:eastAsia="Times New Roman"/>
          <w:sz w:val="24"/>
          <w:szCs w:val="24"/>
        </w:rPr>
        <w:t>это суммарная трудоемкость (станкоемкость) выполнения годовой производственной программы. Годовые объемы работ предприятия (Т</w:t>
      </w:r>
      <w:r w:rsidRPr="004077DE">
        <w:rPr>
          <w:rFonts w:eastAsia="Times New Roman"/>
          <w:sz w:val="24"/>
          <w:szCs w:val="24"/>
          <w:vertAlign w:val="subscript"/>
          <w:lang w:val="en-US"/>
        </w:rPr>
        <w:t>r</w:t>
      </w:r>
      <w:r w:rsidRPr="004077DE">
        <w:rPr>
          <w:rFonts w:eastAsia="Times New Roman"/>
          <w:sz w:val="24"/>
          <w:szCs w:val="24"/>
        </w:rPr>
        <w:t>) и производственных участков определяются по формуле:</w:t>
      </w:r>
    </w:p>
    <w:p w:rsidR="004077DE" w:rsidRPr="004077DE" w:rsidRDefault="00CB5407" w:rsidP="004077DE">
      <w:pPr>
        <w:ind w:firstLine="500"/>
        <w:jc w:val="center"/>
        <w:rPr>
          <w:rFonts w:eastAsia="Times New Roman"/>
          <w:sz w:val="24"/>
          <w:szCs w:val="24"/>
        </w:rPr>
      </w:pPr>
      <w:r>
        <w:rPr>
          <w:rFonts w:eastAsia="Times New Roman"/>
          <w:noProof/>
          <w:sz w:val="24"/>
          <w:szCs w:val="24"/>
        </w:rPr>
        <w:pict>
          <v:shape id="Поле 9" o:spid="_x0000_s1277" type="#_x0000_t202" style="position:absolute;left:0;text-align:left;margin-left:225pt;margin-top:2.6pt;width:75pt;height:29.15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" filled="f" stroked="f">
            <v:textbox>
              <w:txbxContent>
                <w:p w:rsidR="008A32DF" w:rsidRPr="00536AB5" w:rsidRDefault="008A32DF" w:rsidP="004077DE">
                  <w:pPr>
                    <w:rPr>
                      <w:lang w:val="en-US"/>
                    </w:rPr>
                  </w:pPr>
                  <w:r>
                    <w:rPr>
                      <w:lang w:val="en-US"/>
                    </w:rPr>
                    <w:t>m</w:t>
                  </w:r>
                </w:p>
              </w:txbxContent>
            </v:textbox>
          </v:shape>
        </w:pict>
      </w:r>
      <w:r w:rsidRPr="004077DE">
        <w:rPr>
          <w:rFonts w:eastAsia="Times New Roman"/>
          <w:sz w:val="24"/>
          <w:szCs w:val="24"/>
          <w:lang w:val="en-US"/>
        </w:rPr>
        <w:fldChar w:fldCharType="begin"/>
      </w:r>
      <w:r w:rsidR="004077DE" w:rsidRPr="004077DE">
        <w:rPr>
          <w:rFonts w:eastAsia="Times New Roman"/>
          <w:sz w:val="24"/>
          <w:szCs w:val="24"/>
          <w:lang w:val="en-US"/>
        </w:rPr>
        <w:instrText>ABS</w:instrText>
      </w:r>
      <w:r w:rsidR="004077DE" w:rsidRPr="004077DE">
        <w:rPr>
          <w:rFonts w:eastAsia="Times New Roman"/>
          <w:sz w:val="24"/>
          <w:szCs w:val="24"/>
        </w:rPr>
        <w:instrText xml:space="preserve">() </w:instrText>
      </w:r>
      <w:r w:rsidRPr="004077DE">
        <w:rPr>
          <w:rFonts w:eastAsia="Times New Roman"/>
          <w:sz w:val="24"/>
          <w:szCs w:val="24"/>
          <w:lang w:val="en-US"/>
        </w:rPr>
        <w:fldChar w:fldCharType="end"/>
      </w:r>
    </w:p>
    <w:p w:rsidR="004077DE" w:rsidRPr="004077DE" w:rsidRDefault="00CB5407" w:rsidP="004077DE">
      <w:pPr>
        <w:ind w:firstLine="500"/>
        <w:jc w:val="center"/>
        <w:rPr>
          <w:rFonts w:eastAsia="Times New Roman"/>
          <w:sz w:val="24"/>
          <w:szCs w:val="24"/>
        </w:rPr>
      </w:pPr>
      <w:r>
        <w:rPr>
          <w:rFonts w:eastAsia="Times New Roman"/>
          <w:noProof/>
          <w:sz w:val="24"/>
          <w:szCs w:val="24"/>
        </w:rPr>
        <w:pict>
          <v:shape id="Поле 8" o:spid="_x0000_s1278" type="#_x0000_t202" style="position:absolute;left:0;text-align:left;margin-left:225pt;margin-top:13.75pt;width:45pt;height:27.2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" filled="f" stroked="f">
            <v:textbox>
              <w:txbxContent>
                <w:p w:rsidR="008A32DF" w:rsidRPr="00536AB5" w:rsidRDefault="008A32DF" w:rsidP="004077DE">
                  <w:pPr>
                    <w:rPr>
                      <w:lang w:val="en-US"/>
                    </w:rPr>
                  </w:pPr>
                  <w:r>
                    <w:rPr>
                      <w:lang w:val="en-US"/>
                    </w:rPr>
                    <w:t>i=1</w:t>
                  </w:r>
                </w:p>
              </w:txbxContent>
            </v:textbox>
          </v:shape>
        </w:pict>
      </w:r>
      <w:r w:rsidR="004077DE" w:rsidRPr="004077DE">
        <w:rPr>
          <w:rFonts w:eastAsia="Times New Roman"/>
          <w:sz w:val="24"/>
          <w:szCs w:val="24"/>
          <w:lang w:val="en-US"/>
        </w:rPr>
        <w:t>Tr</w:t>
      </w:r>
      <w:r w:rsidR="004077DE" w:rsidRPr="004077DE">
        <w:rPr>
          <w:rFonts w:eastAsia="Times New Roman"/>
          <w:sz w:val="24"/>
          <w:szCs w:val="24"/>
        </w:rPr>
        <w:t xml:space="preserve">= ∑   </w:t>
      </w:r>
      <w:r w:rsidR="004077DE" w:rsidRPr="004077DE">
        <w:rPr>
          <w:rFonts w:eastAsia="Times New Roman"/>
          <w:sz w:val="24"/>
          <w:szCs w:val="24"/>
          <w:lang w:val="en-US"/>
        </w:rPr>
        <w:t>TiNi</w:t>
      </w:r>
      <w:r w:rsidR="004077DE" w:rsidRPr="004077DE">
        <w:rPr>
          <w:rFonts w:eastAsia="Times New Roman"/>
          <w:sz w:val="24"/>
          <w:szCs w:val="24"/>
        </w:rPr>
        <w:t>,</w:t>
      </w:r>
    </w:p>
    <w:p w:rsidR="004077DE" w:rsidRPr="004077DE" w:rsidRDefault="004077DE" w:rsidP="004077DE">
      <w:pPr>
        <w:ind w:firstLine="500"/>
        <w:jc w:val="center"/>
        <w:rPr>
          <w:rFonts w:eastAsia="Times New Roman"/>
          <w:sz w:val="24"/>
          <w:szCs w:val="24"/>
        </w:rPr>
      </w:pPr>
    </w:p>
    <w:p w:rsidR="004077DE" w:rsidRPr="004077DE" w:rsidRDefault="004077DE" w:rsidP="004077DE">
      <w:pPr>
        <w:ind w:firstLine="500"/>
        <w:jc w:val="center"/>
        <w:rPr>
          <w:rFonts w:eastAsia="Times New Roman"/>
          <w:sz w:val="24"/>
          <w:szCs w:val="24"/>
        </w:rPr>
      </w:pPr>
    </w:p>
    <w:p w:rsidR="004077DE" w:rsidRPr="004077DE" w:rsidRDefault="004077DE" w:rsidP="004077DE">
      <w:pPr>
        <w:ind w:firstLine="500"/>
        <w:jc w:val="both"/>
        <w:rPr>
          <w:rFonts w:eastAsia="Times New Roman"/>
          <w:sz w:val="24"/>
          <w:szCs w:val="24"/>
        </w:rPr>
      </w:pPr>
      <w:r w:rsidRPr="004077DE">
        <w:rPr>
          <w:rFonts w:eastAsia="Times New Roman"/>
          <w:sz w:val="24"/>
          <w:szCs w:val="24"/>
        </w:rPr>
        <w:t xml:space="preserve">где </w:t>
      </w:r>
      <w:r w:rsidRPr="004077DE">
        <w:rPr>
          <w:rFonts w:eastAsia="Times New Roman"/>
          <w:sz w:val="24"/>
          <w:szCs w:val="24"/>
          <w:lang w:val="en-US"/>
        </w:rPr>
        <w:t>Ti</w:t>
      </w:r>
      <w:r w:rsidRPr="004077DE">
        <w:rPr>
          <w:rFonts w:eastAsia="Times New Roman"/>
          <w:sz w:val="24"/>
          <w:szCs w:val="24"/>
        </w:rPr>
        <w:t xml:space="preserve"> – трудоемкость ремонта </w:t>
      </w:r>
      <w:r w:rsidRPr="004077DE">
        <w:rPr>
          <w:rFonts w:eastAsia="Times New Roman"/>
          <w:sz w:val="24"/>
          <w:szCs w:val="24"/>
          <w:lang w:val="en-US"/>
        </w:rPr>
        <w:t>i</w:t>
      </w:r>
      <w:r w:rsidRPr="004077DE">
        <w:rPr>
          <w:rFonts w:eastAsia="Times New Roman"/>
          <w:sz w:val="24"/>
          <w:szCs w:val="24"/>
        </w:rPr>
        <w:t xml:space="preserve">-го изделия; </w:t>
      </w:r>
      <w:r w:rsidRPr="004077DE">
        <w:rPr>
          <w:rFonts w:eastAsia="Times New Roman"/>
          <w:sz w:val="24"/>
          <w:szCs w:val="24"/>
          <w:lang w:val="en-US"/>
        </w:rPr>
        <w:t>Ni</w:t>
      </w:r>
      <w:r w:rsidRPr="004077DE">
        <w:rPr>
          <w:rFonts w:eastAsia="Times New Roman"/>
          <w:sz w:val="24"/>
          <w:szCs w:val="24"/>
        </w:rPr>
        <w:t xml:space="preserve"> – годовая производственная программа ремонта </w:t>
      </w:r>
      <w:r w:rsidRPr="004077DE">
        <w:rPr>
          <w:rFonts w:eastAsia="Times New Roman"/>
          <w:sz w:val="24"/>
          <w:szCs w:val="24"/>
          <w:lang w:val="en-US"/>
        </w:rPr>
        <w:t>i</w:t>
      </w:r>
      <w:r w:rsidRPr="004077DE">
        <w:rPr>
          <w:rFonts w:eastAsia="Times New Roman"/>
          <w:sz w:val="24"/>
          <w:szCs w:val="24"/>
        </w:rPr>
        <w:t>-х изделий.</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Трудоемкости работ по ремонту изделий определяются по пронормированной технологии (по данным технологических маршрутных карт), а при их отсутствии – по укрупненным показателям. Распределение трудоемкостей работ по производственным участкам при наличии маршрутных карт осуществляются путем суммирования трудоемкостей всех технологических операций, выполняемых на участке. При отсутствии маршрутных карт трудоемкости работ определяются по нормативно-справочным данным для готовых изделий и распределяются по производственным участкам с учетом пропорций, установленных опытом проектирования АРП.</w:t>
      </w:r>
    </w:p>
    <w:p w:rsidR="004077DE" w:rsidRPr="004077DE" w:rsidRDefault="004077DE" w:rsidP="004077DE">
      <w:pPr>
        <w:ind w:firstLine="500"/>
        <w:jc w:val="both"/>
        <w:rPr>
          <w:rFonts w:eastAsia="Times New Roman"/>
          <w:sz w:val="24"/>
          <w:szCs w:val="24"/>
        </w:rPr>
      </w:pPr>
      <w:r w:rsidRPr="004077DE">
        <w:rPr>
          <w:rFonts w:eastAsia="Times New Roman"/>
          <w:sz w:val="24"/>
          <w:szCs w:val="24"/>
        </w:rPr>
        <w:t xml:space="preserve">Для авторемонтных предприятий разработаны значения удельных технико-экономических показателей для эталонных условий и коэффициенты их корректирования, учитывающие </w:t>
      </w:r>
      <w:r w:rsidRPr="004077DE">
        <w:rPr>
          <w:rFonts w:eastAsia="Times New Roman"/>
          <w:sz w:val="24"/>
          <w:szCs w:val="24"/>
        </w:rPr>
        <w:lastRenderedPageBreak/>
        <w:t>производственные условия проектируемого предприятия.</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При расчете по укрупненным показателям трудоемкость ремонта и другие технико-экономические показатели определяются по формуле:</w:t>
      </w:r>
    </w:p>
    <w:p w:rsidR="004077DE" w:rsidRPr="004077DE" w:rsidRDefault="004077DE" w:rsidP="004077DE">
      <w:pPr>
        <w:ind w:firstLine="500"/>
        <w:jc w:val="center"/>
        <w:rPr>
          <w:rFonts w:eastAsia="Times New Roman"/>
          <w:sz w:val="24"/>
          <w:szCs w:val="24"/>
        </w:rPr>
      </w:pPr>
      <w:r w:rsidRPr="004077DE">
        <w:rPr>
          <w:rFonts w:eastAsia="Times New Roman"/>
          <w:sz w:val="24"/>
          <w:szCs w:val="24"/>
          <w:lang w:val="en-US"/>
        </w:rPr>
        <w:t>Ti</w:t>
      </w:r>
      <w:r w:rsidRPr="004077DE">
        <w:rPr>
          <w:rFonts w:eastAsia="Times New Roman"/>
          <w:sz w:val="24"/>
          <w:szCs w:val="24"/>
        </w:rPr>
        <w:t>=</w:t>
      </w:r>
      <w:r w:rsidRPr="004077DE">
        <w:rPr>
          <w:rFonts w:eastAsia="Times New Roman"/>
          <w:sz w:val="24"/>
          <w:szCs w:val="24"/>
          <w:lang w:val="en-US"/>
        </w:rPr>
        <w:t>t</w:t>
      </w:r>
      <w:r w:rsidRPr="004077DE">
        <w:rPr>
          <w:rFonts w:eastAsia="Times New Roman"/>
          <w:sz w:val="24"/>
          <w:szCs w:val="24"/>
        </w:rPr>
        <w:t>эК</w:t>
      </w:r>
      <w:r w:rsidRPr="004077DE">
        <w:rPr>
          <w:rFonts w:eastAsia="Times New Roman"/>
          <w:sz w:val="24"/>
          <w:szCs w:val="24"/>
          <w:vertAlign w:val="subscript"/>
        </w:rPr>
        <w:t>1</w:t>
      </w:r>
      <w:r w:rsidRPr="004077DE">
        <w:rPr>
          <w:rFonts w:eastAsia="Times New Roman"/>
          <w:sz w:val="24"/>
          <w:szCs w:val="24"/>
        </w:rPr>
        <w:t>К</w:t>
      </w:r>
      <w:r w:rsidRPr="004077DE">
        <w:rPr>
          <w:rFonts w:eastAsia="Times New Roman"/>
          <w:sz w:val="24"/>
          <w:szCs w:val="24"/>
          <w:vertAlign w:val="subscript"/>
        </w:rPr>
        <w:t>2</w:t>
      </w:r>
      <w:r w:rsidRPr="004077DE">
        <w:rPr>
          <w:rFonts w:eastAsia="Times New Roman"/>
          <w:sz w:val="24"/>
          <w:szCs w:val="24"/>
        </w:rPr>
        <w:t>К</w:t>
      </w:r>
      <w:r w:rsidRPr="004077DE">
        <w:rPr>
          <w:rFonts w:eastAsia="Times New Roman"/>
          <w:sz w:val="24"/>
          <w:szCs w:val="24"/>
          <w:vertAlign w:val="subscript"/>
        </w:rPr>
        <w:t>3</w:t>
      </w:r>
      <w:r w:rsidRPr="004077DE">
        <w:rPr>
          <w:rFonts w:eastAsia="Times New Roman"/>
          <w:sz w:val="24"/>
          <w:szCs w:val="24"/>
        </w:rPr>
        <w:t>К</w:t>
      </w:r>
      <w:r w:rsidRPr="004077DE">
        <w:rPr>
          <w:rFonts w:eastAsia="Times New Roman"/>
          <w:sz w:val="24"/>
          <w:szCs w:val="24"/>
          <w:vertAlign w:val="subscript"/>
        </w:rPr>
        <w:t>4</w:t>
      </w:r>
      <w:r w:rsidRPr="004077DE">
        <w:rPr>
          <w:rFonts w:eastAsia="Times New Roman"/>
          <w:sz w:val="24"/>
          <w:szCs w:val="24"/>
        </w:rPr>
        <w:t>К</w:t>
      </w:r>
      <w:r w:rsidRPr="004077DE">
        <w:rPr>
          <w:rFonts w:eastAsia="Times New Roman"/>
          <w:sz w:val="24"/>
          <w:szCs w:val="24"/>
          <w:vertAlign w:val="subscript"/>
        </w:rPr>
        <w:t>5</w:t>
      </w:r>
      <w:r w:rsidRPr="004077DE">
        <w:rPr>
          <w:rFonts w:eastAsia="Times New Roman"/>
          <w:sz w:val="24"/>
          <w:szCs w:val="24"/>
        </w:rPr>
        <w:t>,</w:t>
      </w:r>
    </w:p>
    <w:p w:rsidR="004077DE" w:rsidRPr="004077DE" w:rsidRDefault="004077DE" w:rsidP="004077DE">
      <w:pPr>
        <w:jc w:val="both"/>
        <w:rPr>
          <w:rFonts w:eastAsia="Times New Roman"/>
          <w:sz w:val="24"/>
          <w:szCs w:val="24"/>
        </w:rPr>
      </w:pPr>
      <w:r w:rsidRPr="004077DE">
        <w:rPr>
          <w:rFonts w:eastAsia="Times New Roman"/>
          <w:sz w:val="24"/>
          <w:szCs w:val="24"/>
        </w:rPr>
        <w:t xml:space="preserve">где </w:t>
      </w:r>
      <w:r w:rsidRPr="004077DE">
        <w:rPr>
          <w:rFonts w:eastAsia="Times New Roman"/>
          <w:sz w:val="24"/>
          <w:szCs w:val="24"/>
          <w:lang w:val="en-US"/>
        </w:rPr>
        <w:t>t</w:t>
      </w:r>
      <w:r w:rsidRPr="004077DE">
        <w:rPr>
          <w:rFonts w:eastAsia="Times New Roman"/>
          <w:sz w:val="24"/>
          <w:szCs w:val="24"/>
        </w:rPr>
        <w:t>э – трудоемкость для эталонных условий, чел.ч, К</w:t>
      </w:r>
      <w:r w:rsidRPr="004077DE">
        <w:rPr>
          <w:rFonts w:eastAsia="Times New Roman"/>
          <w:sz w:val="24"/>
          <w:szCs w:val="24"/>
          <w:vertAlign w:val="subscript"/>
        </w:rPr>
        <w:t>1</w:t>
      </w:r>
      <w:r w:rsidRPr="004077DE">
        <w:rPr>
          <w:rFonts w:eastAsia="Times New Roman"/>
          <w:sz w:val="24"/>
          <w:szCs w:val="24"/>
        </w:rPr>
        <w:t xml:space="preserve"> …К</w:t>
      </w:r>
      <w:r w:rsidRPr="004077DE">
        <w:rPr>
          <w:rFonts w:eastAsia="Times New Roman"/>
          <w:sz w:val="24"/>
          <w:szCs w:val="24"/>
          <w:vertAlign w:val="subscript"/>
        </w:rPr>
        <w:t>5</w:t>
      </w:r>
      <w:r w:rsidRPr="004077DE">
        <w:rPr>
          <w:rFonts w:eastAsia="Times New Roman"/>
          <w:sz w:val="24"/>
          <w:szCs w:val="24"/>
        </w:rPr>
        <w:t xml:space="preserve"> – коэффициенты приведения, учитывающие: годовую производственную программу АРП (К</w:t>
      </w:r>
      <w:r w:rsidRPr="004077DE">
        <w:rPr>
          <w:rFonts w:eastAsia="Times New Roman"/>
          <w:sz w:val="24"/>
          <w:szCs w:val="24"/>
          <w:vertAlign w:val="subscript"/>
        </w:rPr>
        <w:t>1</w:t>
      </w:r>
      <w:r w:rsidRPr="004077DE">
        <w:rPr>
          <w:rFonts w:eastAsia="Times New Roman"/>
          <w:sz w:val="24"/>
          <w:szCs w:val="24"/>
        </w:rPr>
        <w:t>); типы, модели и модификации автомобилей и агрегатов (К</w:t>
      </w:r>
      <w:r w:rsidRPr="004077DE">
        <w:rPr>
          <w:rFonts w:eastAsia="Times New Roman"/>
          <w:sz w:val="24"/>
          <w:szCs w:val="24"/>
          <w:vertAlign w:val="subscript"/>
        </w:rPr>
        <w:t>2</w:t>
      </w:r>
      <w:r w:rsidRPr="004077DE">
        <w:rPr>
          <w:rFonts w:eastAsia="Times New Roman"/>
          <w:sz w:val="24"/>
          <w:szCs w:val="24"/>
        </w:rPr>
        <w:t>); количество ремонтируемых на предприятии моделей агрегатов (автомобилей) (К</w:t>
      </w:r>
      <w:r w:rsidRPr="004077DE">
        <w:rPr>
          <w:rFonts w:eastAsia="Times New Roman"/>
          <w:sz w:val="24"/>
          <w:szCs w:val="24"/>
          <w:vertAlign w:val="subscript"/>
        </w:rPr>
        <w:t>3</w:t>
      </w:r>
      <w:r w:rsidRPr="004077DE">
        <w:rPr>
          <w:rFonts w:eastAsia="Times New Roman"/>
          <w:sz w:val="24"/>
          <w:szCs w:val="24"/>
        </w:rPr>
        <w:t>);  соотношение в программе предприятия полнокомплектных автомобилей и комплектов агрегатов (только для предприятий, ремонтирующих полнокомплектные автомобили) (К</w:t>
      </w:r>
      <w:r w:rsidRPr="004077DE">
        <w:rPr>
          <w:rFonts w:eastAsia="Times New Roman"/>
          <w:sz w:val="24"/>
          <w:szCs w:val="24"/>
          <w:vertAlign w:val="subscript"/>
        </w:rPr>
        <w:t>4</w:t>
      </w:r>
      <w:r w:rsidRPr="004077DE">
        <w:rPr>
          <w:rFonts w:eastAsia="Times New Roman"/>
          <w:sz w:val="24"/>
          <w:szCs w:val="24"/>
        </w:rPr>
        <w:t>); соотношение между трудоемкостями капитального ремонта агрегатов, входящих в силовой агрегат и комплект прочих агрегатов (К</w:t>
      </w:r>
      <w:r w:rsidRPr="004077DE">
        <w:rPr>
          <w:rFonts w:eastAsia="Times New Roman"/>
          <w:sz w:val="24"/>
          <w:szCs w:val="24"/>
          <w:vertAlign w:val="subscript"/>
        </w:rPr>
        <w:t>5</w:t>
      </w:r>
      <w:r w:rsidRPr="004077DE">
        <w:rPr>
          <w:rFonts w:eastAsia="Times New Roman"/>
          <w:sz w:val="24"/>
          <w:szCs w:val="24"/>
        </w:rPr>
        <w:t>). Эталонными условиями являются следующие.</w:t>
      </w:r>
    </w:p>
    <w:p w:rsidR="004077DE" w:rsidRPr="004077DE" w:rsidRDefault="004077DE" w:rsidP="004077DE">
      <w:pPr>
        <w:jc w:val="center"/>
        <w:rPr>
          <w:rFonts w:eastAsia="Times New Roman"/>
          <w:i/>
          <w:sz w:val="24"/>
          <w:szCs w:val="24"/>
        </w:rPr>
      </w:pPr>
      <w:r w:rsidRPr="004077DE">
        <w:rPr>
          <w:rFonts w:eastAsia="Times New Roman"/>
          <w:i/>
          <w:sz w:val="24"/>
          <w:szCs w:val="24"/>
        </w:rPr>
        <w:t>Годовая производственная программа, тыс. ед.</w:t>
      </w:r>
    </w:p>
    <w:p w:rsidR="004077DE" w:rsidRPr="004077DE" w:rsidRDefault="004077DE" w:rsidP="004077DE">
      <w:pPr>
        <w:ind w:firstLine="300"/>
        <w:jc w:val="both"/>
        <w:rPr>
          <w:rFonts w:eastAsia="Times New Roman"/>
          <w:sz w:val="24"/>
          <w:szCs w:val="24"/>
        </w:rPr>
      </w:pPr>
      <w:r w:rsidRPr="004077DE">
        <w:rPr>
          <w:rFonts w:eastAsia="Times New Roman"/>
          <w:sz w:val="24"/>
          <w:szCs w:val="24"/>
        </w:rPr>
        <w:t>Капитальный ремонт:</w:t>
      </w:r>
    </w:p>
    <w:p w:rsidR="004077DE" w:rsidRPr="004077DE" w:rsidRDefault="004077DE" w:rsidP="004077DE">
      <w:pPr>
        <w:ind w:firstLine="300"/>
        <w:jc w:val="both"/>
        <w:rPr>
          <w:rFonts w:eastAsia="Times New Roman"/>
          <w:sz w:val="24"/>
          <w:szCs w:val="24"/>
        </w:rPr>
      </w:pPr>
      <w:r w:rsidRPr="004077DE">
        <w:rPr>
          <w:rFonts w:eastAsia="Times New Roman"/>
          <w:sz w:val="24"/>
          <w:szCs w:val="24"/>
        </w:rPr>
        <w:tab/>
        <w:t>полнокомплектных грузовых и легковых</w:t>
      </w:r>
    </w:p>
    <w:p w:rsidR="004077DE" w:rsidRPr="004077DE" w:rsidRDefault="004077DE" w:rsidP="004077DE">
      <w:pPr>
        <w:ind w:firstLine="300"/>
        <w:jc w:val="both"/>
        <w:rPr>
          <w:rFonts w:eastAsia="Times New Roman"/>
          <w:sz w:val="24"/>
          <w:szCs w:val="24"/>
        </w:rPr>
      </w:pPr>
      <w:r w:rsidRPr="004077DE">
        <w:rPr>
          <w:rFonts w:eastAsia="Times New Roman"/>
          <w:sz w:val="24"/>
          <w:szCs w:val="24"/>
        </w:rPr>
        <w:tab/>
        <w:t>автомобилей………………………………………………………………3</w:t>
      </w:r>
    </w:p>
    <w:p w:rsidR="004077DE" w:rsidRPr="004077DE" w:rsidRDefault="004077DE" w:rsidP="004077DE">
      <w:pPr>
        <w:ind w:firstLine="300"/>
        <w:jc w:val="both"/>
        <w:rPr>
          <w:rFonts w:eastAsia="Times New Roman"/>
          <w:sz w:val="24"/>
          <w:szCs w:val="24"/>
        </w:rPr>
      </w:pPr>
      <w:r w:rsidRPr="004077DE">
        <w:rPr>
          <w:rFonts w:eastAsia="Times New Roman"/>
          <w:sz w:val="24"/>
          <w:szCs w:val="24"/>
        </w:rPr>
        <w:tab/>
        <w:t>силовых агрегатов и прочих основных агрегатов</w:t>
      </w:r>
    </w:p>
    <w:p w:rsidR="004077DE" w:rsidRPr="004077DE" w:rsidRDefault="004077DE" w:rsidP="004077DE">
      <w:pPr>
        <w:ind w:firstLine="300"/>
        <w:jc w:val="both"/>
        <w:rPr>
          <w:rFonts w:eastAsia="Times New Roman"/>
          <w:sz w:val="24"/>
          <w:szCs w:val="24"/>
        </w:rPr>
      </w:pPr>
      <w:r w:rsidRPr="004077DE">
        <w:rPr>
          <w:rFonts w:eastAsia="Times New Roman"/>
          <w:sz w:val="24"/>
          <w:szCs w:val="24"/>
        </w:rPr>
        <w:tab/>
        <w:t>грузовых, легковых автомобилей и автобусов………………………...20</w:t>
      </w:r>
    </w:p>
    <w:p w:rsidR="004077DE" w:rsidRPr="004077DE" w:rsidRDefault="004077DE" w:rsidP="004077DE">
      <w:pPr>
        <w:ind w:firstLine="300"/>
        <w:jc w:val="both"/>
        <w:rPr>
          <w:rFonts w:eastAsia="Times New Roman"/>
          <w:sz w:val="24"/>
          <w:szCs w:val="24"/>
        </w:rPr>
      </w:pPr>
      <w:r w:rsidRPr="004077DE">
        <w:rPr>
          <w:rFonts w:eastAsia="Times New Roman"/>
          <w:sz w:val="24"/>
          <w:szCs w:val="24"/>
        </w:rPr>
        <w:tab/>
        <w:t>автобусов на базе готовых комплектов агрегатов,</w:t>
      </w:r>
    </w:p>
    <w:p w:rsidR="004077DE" w:rsidRPr="004077DE" w:rsidRDefault="004077DE" w:rsidP="004077DE">
      <w:pPr>
        <w:ind w:firstLine="300"/>
        <w:jc w:val="both"/>
        <w:rPr>
          <w:rFonts w:eastAsia="Times New Roman"/>
          <w:sz w:val="24"/>
          <w:szCs w:val="24"/>
        </w:rPr>
      </w:pPr>
      <w:r w:rsidRPr="004077DE">
        <w:rPr>
          <w:rFonts w:eastAsia="Times New Roman"/>
          <w:sz w:val="24"/>
          <w:szCs w:val="24"/>
        </w:rPr>
        <w:tab/>
        <w:t>получаемых по кооперации………………………………………………1</w:t>
      </w:r>
    </w:p>
    <w:p w:rsidR="004077DE" w:rsidRPr="004077DE" w:rsidRDefault="004077DE" w:rsidP="004077DE">
      <w:pPr>
        <w:jc w:val="center"/>
        <w:rPr>
          <w:rFonts w:eastAsia="Times New Roman"/>
          <w:i/>
          <w:sz w:val="24"/>
          <w:szCs w:val="24"/>
        </w:rPr>
      </w:pPr>
      <w:r w:rsidRPr="004077DE">
        <w:rPr>
          <w:rFonts w:eastAsia="Times New Roman"/>
          <w:i/>
          <w:sz w:val="24"/>
          <w:szCs w:val="24"/>
        </w:rPr>
        <w:t>Тип и модель подвижного состава, агрегатов:</w:t>
      </w:r>
    </w:p>
    <w:p w:rsidR="004077DE" w:rsidRPr="004077DE" w:rsidRDefault="004077DE" w:rsidP="004077DE">
      <w:pPr>
        <w:ind w:firstLine="300"/>
        <w:jc w:val="both"/>
        <w:rPr>
          <w:rFonts w:eastAsia="Times New Roman"/>
          <w:sz w:val="24"/>
          <w:szCs w:val="24"/>
        </w:rPr>
      </w:pPr>
      <w:r w:rsidRPr="004077DE">
        <w:rPr>
          <w:rFonts w:eastAsia="Times New Roman"/>
          <w:sz w:val="24"/>
          <w:szCs w:val="24"/>
        </w:rPr>
        <w:t>Автомобили легковые……..среднего класса (ГАЗ-3110);</w:t>
      </w:r>
    </w:p>
    <w:p w:rsidR="004077DE" w:rsidRPr="004077DE" w:rsidRDefault="004077DE" w:rsidP="004077DE">
      <w:pPr>
        <w:ind w:firstLine="300"/>
        <w:jc w:val="both"/>
        <w:rPr>
          <w:rFonts w:eastAsia="Times New Roman"/>
          <w:sz w:val="24"/>
          <w:szCs w:val="24"/>
        </w:rPr>
      </w:pPr>
      <w:r w:rsidRPr="004077DE">
        <w:rPr>
          <w:rFonts w:eastAsia="Times New Roman"/>
          <w:sz w:val="24"/>
          <w:szCs w:val="24"/>
        </w:rPr>
        <w:t>Автобусы……………………среднего класса (ЛАЗ-695Н);</w:t>
      </w:r>
    </w:p>
    <w:p w:rsidR="004077DE" w:rsidRPr="004077DE" w:rsidRDefault="004077DE" w:rsidP="004077DE">
      <w:pPr>
        <w:ind w:firstLine="300"/>
        <w:jc w:val="both"/>
        <w:rPr>
          <w:rFonts w:eastAsia="Times New Roman"/>
          <w:sz w:val="24"/>
          <w:szCs w:val="24"/>
        </w:rPr>
      </w:pPr>
      <w:r w:rsidRPr="004077DE">
        <w:rPr>
          <w:rFonts w:eastAsia="Times New Roman"/>
          <w:sz w:val="24"/>
          <w:szCs w:val="24"/>
        </w:rPr>
        <w:t>Автомобили грузовые………средней грузоподъемности от 3 до 5 т (ГАЗ-3307)</w:t>
      </w:r>
    </w:p>
    <w:p w:rsidR="004077DE" w:rsidRPr="004077DE" w:rsidRDefault="004077DE" w:rsidP="004077DE">
      <w:pPr>
        <w:ind w:firstLine="500"/>
        <w:jc w:val="both"/>
        <w:rPr>
          <w:rFonts w:eastAsia="Times New Roman"/>
          <w:sz w:val="24"/>
          <w:szCs w:val="24"/>
        </w:rPr>
      </w:pPr>
      <w:r w:rsidRPr="004077DE">
        <w:rPr>
          <w:rFonts w:eastAsia="Times New Roman"/>
          <w:i/>
          <w:sz w:val="24"/>
          <w:szCs w:val="24"/>
        </w:rPr>
        <w:t xml:space="preserve">Структура годовой программы – </w:t>
      </w:r>
      <w:r w:rsidRPr="004077DE">
        <w:rPr>
          <w:rFonts w:eastAsia="Times New Roman"/>
          <w:sz w:val="24"/>
          <w:szCs w:val="24"/>
        </w:rPr>
        <w:t>капитальный ремонт агрегатов, автобусов одной модели, соотношение количества капитальных ремонтов автомобилей и комплектов товарных агрегатов 1:1.</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Трудоемкость капитального ремонта, чел.-ч, для эталонных условий составляет:</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Для полнокомплектных автомобилей:</w:t>
      </w:r>
    </w:p>
    <w:p w:rsidR="004077DE" w:rsidRPr="004077DE" w:rsidRDefault="004077DE" w:rsidP="004077DE">
      <w:pPr>
        <w:ind w:firstLine="500"/>
        <w:jc w:val="both"/>
        <w:rPr>
          <w:rFonts w:eastAsia="Times New Roman"/>
          <w:sz w:val="24"/>
          <w:szCs w:val="24"/>
        </w:rPr>
      </w:pPr>
      <w:r w:rsidRPr="004077DE">
        <w:rPr>
          <w:rFonts w:eastAsia="Times New Roman"/>
          <w:sz w:val="24"/>
          <w:szCs w:val="24"/>
        </w:rPr>
        <w:tab/>
      </w:r>
      <w:r w:rsidRPr="004077DE">
        <w:rPr>
          <w:rFonts w:eastAsia="Times New Roman"/>
          <w:sz w:val="24"/>
          <w:szCs w:val="24"/>
        </w:rPr>
        <w:tab/>
        <w:t>грузовых…………………………………………………………155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ab/>
      </w:r>
      <w:r w:rsidRPr="004077DE">
        <w:rPr>
          <w:rFonts w:eastAsia="Times New Roman"/>
          <w:sz w:val="24"/>
          <w:szCs w:val="24"/>
        </w:rPr>
        <w:tab/>
        <w:t>легковых…………………………………………………………360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Силовых агрегатов грузовых автомобилей и автобусов……………….32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Прочих основных агрегатов грузовых автомобилей</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и автобусов………………………………………………………………...16</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Автобусов на базе готовых комплектов агрегатов…………………….620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Комплектов агрегатов легковых автомобилей…………………………..45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Коэффициенты приведения К</w:t>
      </w:r>
      <w:r w:rsidRPr="004077DE">
        <w:rPr>
          <w:rFonts w:eastAsia="Times New Roman"/>
          <w:sz w:val="24"/>
          <w:szCs w:val="24"/>
          <w:vertAlign w:val="subscript"/>
        </w:rPr>
        <w:t>1</w:t>
      </w:r>
      <w:r w:rsidRPr="004077DE">
        <w:rPr>
          <w:rFonts w:eastAsia="Times New Roman"/>
          <w:sz w:val="24"/>
          <w:szCs w:val="24"/>
        </w:rPr>
        <w:t xml:space="preserve">  учитывающие годовую производственную программу, для АРП по капитальному ремонту силовых и прочих основных агрегатов грузовых автомобилей и автобусов, комплектов агрегатов легковых автомобилей составляют:</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Годовая производственная</w:t>
      </w:r>
    </w:p>
    <w:p w:rsidR="004077DE" w:rsidRPr="004077DE" w:rsidRDefault="004077DE" w:rsidP="004077DE">
      <w:pPr>
        <w:ind w:firstLine="500"/>
        <w:jc w:val="both"/>
        <w:rPr>
          <w:rFonts w:eastAsia="Times New Roman"/>
          <w:sz w:val="24"/>
          <w:szCs w:val="24"/>
        </w:rPr>
      </w:pPr>
      <w:r w:rsidRPr="004077DE">
        <w:rPr>
          <w:rFonts w:eastAsia="Times New Roman"/>
          <w:sz w:val="24"/>
          <w:szCs w:val="24"/>
        </w:rPr>
        <w:t xml:space="preserve">программа, тыс. шт………………………10  </w:t>
      </w:r>
      <w:r w:rsidRPr="004077DE">
        <w:rPr>
          <w:rFonts w:eastAsia="Times New Roman"/>
          <w:sz w:val="24"/>
          <w:szCs w:val="24"/>
        </w:rPr>
        <w:tab/>
        <w:t>20</w:t>
      </w:r>
      <w:r w:rsidRPr="004077DE">
        <w:rPr>
          <w:rFonts w:eastAsia="Times New Roman"/>
          <w:sz w:val="24"/>
          <w:szCs w:val="24"/>
        </w:rPr>
        <w:tab/>
        <w:t>30</w:t>
      </w:r>
      <w:r w:rsidRPr="004077DE">
        <w:rPr>
          <w:rFonts w:eastAsia="Times New Roman"/>
          <w:sz w:val="24"/>
          <w:szCs w:val="24"/>
        </w:rPr>
        <w:tab/>
        <w:t>40</w:t>
      </w:r>
      <w:r w:rsidRPr="004077DE">
        <w:rPr>
          <w:rFonts w:eastAsia="Times New Roman"/>
          <w:sz w:val="24"/>
          <w:szCs w:val="24"/>
        </w:rPr>
        <w:tab/>
        <w:t>60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w:t>
      </w:r>
      <w:r w:rsidRPr="004077DE">
        <w:rPr>
          <w:rFonts w:eastAsia="Times New Roman"/>
          <w:sz w:val="24"/>
          <w:szCs w:val="24"/>
          <w:vertAlign w:val="subscript"/>
        </w:rPr>
        <w:t>1</w:t>
      </w:r>
      <w:r w:rsidRPr="004077DE">
        <w:rPr>
          <w:rFonts w:eastAsia="Times New Roman"/>
          <w:sz w:val="24"/>
          <w:szCs w:val="24"/>
        </w:rPr>
        <w:t>………………………………………..1,18       1,00    0,93   0,91    0,88</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Для АРП по капитальному ремонту полнокомплектных грузовых и легковых автомобилей их значения следующие:</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Годовая призводственная</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Программа, тыс. шт…………………………………..3</w:t>
      </w:r>
      <w:r w:rsidRPr="004077DE">
        <w:rPr>
          <w:rFonts w:eastAsia="Times New Roman"/>
          <w:sz w:val="24"/>
          <w:szCs w:val="24"/>
        </w:rPr>
        <w:tab/>
        <w:t>5</w:t>
      </w:r>
      <w:r w:rsidRPr="004077DE">
        <w:rPr>
          <w:rFonts w:eastAsia="Times New Roman"/>
          <w:sz w:val="24"/>
          <w:szCs w:val="24"/>
        </w:rPr>
        <w:tab/>
        <w:t>7</w:t>
      </w:r>
      <w:r w:rsidRPr="004077DE">
        <w:rPr>
          <w:rFonts w:eastAsia="Times New Roman"/>
          <w:sz w:val="24"/>
          <w:szCs w:val="24"/>
        </w:rPr>
        <w:tab/>
        <w:t xml:space="preserve">10 </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w:t>
      </w:r>
      <w:r w:rsidRPr="004077DE">
        <w:rPr>
          <w:rFonts w:eastAsia="Times New Roman"/>
          <w:sz w:val="24"/>
          <w:szCs w:val="24"/>
          <w:vertAlign w:val="subscript"/>
        </w:rPr>
        <w:t>1</w:t>
      </w:r>
      <w:r w:rsidRPr="004077DE">
        <w:rPr>
          <w:rFonts w:eastAsia="Times New Roman"/>
          <w:sz w:val="24"/>
          <w:szCs w:val="24"/>
        </w:rPr>
        <w:t>………………………………......................1,0       0,88       0,8       0,79</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Для АРП по капитальному ремонту автобусов на базе готовых комплектов агрегатов, получаемых по кооперации, значения коэффициентов k</w:t>
      </w:r>
      <w:r w:rsidRPr="004077DE">
        <w:rPr>
          <w:rFonts w:eastAsia="Times New Roman"/>
          <w:sz w:val="24"/>
          <w:szCs w:val="24"/>
          <w:vertAlign w:val="subscript"/>
        </w:rPr>
        <w:t>1</w:t>
      </w:r>
      <w:r w:rsidRPr="004077DE">
        <w:rPr>
          <w:rFonts w:eastAsia="Times New Roman"/>
          <w:sz w:val="24"/>
          <w:szCs w:val="24"/>
        </w:rPr>
        <w:t xml:space="preserve"> следующие:</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Годовая производственная</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программа, тыс. шт…………………………………0,5</w:t>
      </w:r>
      <w:r w:rsidRPr="004077DE">
        <w:rPr>
          <w:rFonts w:eastAsia="Times New Roman"/>
          <w:sz w:val="24"/>
          <w:szCs w:val="24"/>
        </w:rPr>
        <w:tab/>
        <w:t>11,5</w:t>
      </w:r>
      <w:r w:rsidRPr="004077DE">
        <w:rPr>
          <w:rFonts w:eastAsia="Times New Roman"/>
          <w:sz w:val="24"/>
          <w:szCs w:val="24"/>
        </w:rPr>
        <w:tab/>
        <w:t>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w:t>
      </w:r>
      <w:r w:rsidRPr="004077DE">
        <w:rPr>
          <w:rFonts w:eastAsia="Times New Roman"/>
          <w:sz w:val="24"/>
          <w:szCs w:val="24"/>
          <w:vertAlign w:val="subscript"/>
        </w:rPr>
        <w:t>1</w:t>
      </w:r>
      <w:r w:rsidRPr="004077DE">
        <w:rPr>
          <w:rFonts w:eastAsia="Times New Roman"/>
          <w:sz w:val="24"/>
          <w:szCs w:val="24"/>
        </w:rPr>
        <w:t>…………………………………………………1,07    1,0     0,96     0,92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Значения коэффициентов приведения К</w:t>
      </w:r>
      <w:r w:rsidRPr="004077DE">
        <w:rPr>
          <w:rFonts w:eastAsia="Times New Roman"/>
          <w:sz w:val="24"/>
          <w:szCs w:val="24"/>
          <w:vertAlign w:val="subscript"/>
        </w:rPr>
        <w:t>2</w:t>
      </w:r>
      <w:r w:rsidRPr="004077DE">
        <w:rPr>
          <w:rFonts w:eastAsia="Times New Roman"/>
          <w:sz w:val="24"/>
          <w:szCs w:val="24"/>
        </w:rPr>
        <w:t>, учитывающих типы и модели подвижного состава и агрегатов, приведены в табл. 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 xml:space="preserve"> Значения коэффициентов приведения К</w:t>
      </w:r>
      <w:r w:rsidRPr="004077DE">
        <w:rPr>
          <w:rFonts w:eastAsia="Times New Roman"/>
          <w:sz w:val="24"/>
          <w:szCs w:val="24"/>
          <w:vertAlign w:val="subscript"/>
        </w:rPr>
        <w:t>2</w:t>
      </w:r>
      <w:r w:rsidRPr="004077DE">
        <w:rPr>
          <w:rFonts w:eastAsia="Times New Roman"/>
          <w:sz w:val="24"/>
          <w:szCs w:val="24"/>
        </w:rPr>
        <w:t>, учитывающих типы и модели комплектов агрегатов легковых автомобилей, следующие:</w:t>
      </w:r>
    </w:p>
    <w:p w:rsidR="004077DE" w:rsidRPr="004077DE" w:rsidRDefault="004077DE" w:rsidP="004077DE">
      <w:pPr>
        <w:ind w:firstLine="500"/>
        <w:jc w:val="both"/>
        <w:rPr>
          <w:rFonts w:eastAsia="Times New Roman"/>
          <w:sz w:val="24"/>
          <w:szCs w:val="24"/>
        </w:rPr>
      </w:pPr>
      <w:r w:rsidRPr="004077DE">
        <w:rPr>
          <w:rFonts w:eastAsia="Times New Roman"/>
          <w:sz w:val="24"/>
          <w:szCs w:val="24"/>
        </w:rPr>
        <w:lastRenderedPageBreak/>
        <w:t>Автомобиль малого класса (ВАЗ, АЗЛК)………………………………..0,9</w:t>
      </w:r>
    </w:p>
    <w:p w:rsidR="004077DE" w:rsidRPr="004077DE" w:rsidRDefault="004077DE" w:rsidP="004077DE">
      <w:pPr>
        <w:ind w:left="860"/>
        <w:jc w:val="both"/>
        <w:rPr>
          <w:rFonts w:eastAsia="Times New Roman"/>
          <w:sz w:val="24"/>
          <w:szCs w:val="24"/>
        </w:rPr>
      </w:pPr>
      <w:r w:rsidRPr="004077DE">
        <w:rPr>
          <w:rFonts w:eastAsia="Times New Roman"/>
          <w:sz w:val="24"/>
          <w:szCs w:val="24"/>
        </w:rPr>
        <w:t xml:space="preserve">                среднего класса (ГАЗ-3110 «Волга»)……………………….1,0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Значения коэффициентов К</w:t>
      </w:r>
      <w:r w:rsidRPr="004077DE">
        <w:rPr>
          <w:rFonts w:eastAsia="Times New Roman"/>
          <w:sz w:val="24"/>
          <w:szCs w:val="24"/>
          <w:vertAlign w:val="subscript"/>
        </w:rPr>
        <w:t xml:space="preserve">3 </w:t>
      </w:r>
      <w:r w:rsidRPr="004077DE">
        <w:rPr>
          <w:rFonts w:eastAsia="Times New Roman"/>
          <w:sz w:val="24"/>
          <w:szCs w:val="24"/>
        </w:rPr>
        <w:t>, учитывающих число ремонтируемых на предприятии моделей агрегатов (автомобилей), принимают равными при наличии в программе АРП:</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Одной модели агрегата, автомобиля……………………………………..1,0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Двух и более моделей…………………  …………………………………1,05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Значения коэффициента К</w:t>
      </w:r>
      <w:r w:rsidRPr="004077DE">
        <w:rPr>
          <w:rFonts w:eastAsia="Times New Roman"/>
          <w:sz w:val="24"/>
          <w:szCs w:val="24"/>
          <w:vertAlign w:val="subscript"/>
        </w:rPr>
        <w:t>4</w:t>
      </w:r>
      <w:r w:rsidRPr="004077DE">
        <w:rPr>
          <w:rFonts w:eastAsia="Times New Roman"/>
          <w:sz w:val="24"/>
          <w:szCs w:val="24"/>
        </w:rPr>
        <w:t>, учитывающего соотношение в программе предприятия полнокомплектных автомобилей и комплектов агрегатов (только для предприятий, ремонтирующих полнокомплектные автомобили), принимают следующими:</w:t>
      </w:r>
    </w:p>
    <w:p w:rsidR="004077DE" w:rsidRPr="004077DE" w:rsidRDefault="004077DE" w:rsidP="004077DE">
      <w:pPr>
        <w:ind w:firstLine="500"/>
        <w:jc w:val="both"/>
        <w:rPr>
          <w:rFonts w:eastAsia="Times New Roman"/>
          <w:sz w:val="24"/>
          <w:szCs w:val="24"/>
          <w:vertAlign w:val="subscript"/>
        </w:rPr>
      </w:pPr>
      <w:r w:rsidRPr="004077DE">
        <w:rPr>
          <w:rFonts w:eastAsia="Times New Roman"/>
          <w:sz w:val="24"/>
          <w:szCs w:val="24"/>
        </w:rPr>
        <w:t>Соотношение………………………………………………………………..К</w:t>
      </w:r>
      <w:r w:rsidRPr="004077DE">
        <w:rPr>
          <w:rFonts w:eastAsia="Times New Roman"/>
          <w:sz w:val="24"/>
          <w:szCs w:val="24"/>
          <w:vertAlign w:val="subscript"/>
        </w:rPr>
        <w:t>4</w:t>
      </w:r>
    </w:p>
    <w:p w:rsidR="004077DE" w:rsidRPr="004077DE" w:rsidRDefault="004077DE" w:rsidP="004077DE">
      <w:pPr>
        <w:ind w:firstLine="500"/>
        <w:jc w:val="both"/>
        <w:rPr>
          <w:rFonts w:eastAsia="Times New Roman"/>
          <w:sz w:val="24"/>
          <w:szCs w:val="24"/>
        </w:rPr>
      </w:pPr>
      <w:r w:rsidRPr="004077DE">
        <w:rPr>
          <w:rFonts w:eastAsia="Times New Roman"/>
          <w:sz w:val="24"/>
          <w:szCs w:val="24"/>
        </w:rPr>
        <w:t>1:0………………………………………………………………………….1,03</w:t>
      </w:r>
    </w:p>
    <w:p w:rsidR="004077DE" w:rsidRPr="004077DE" w:rsidRDefault="004077DE" w:rsidP="004077DE">
      <w:pPr>
        <w:ind w:firstLine="500"/>
        <w:jc w:val="both"/>
        <w:rPr>
          <w:rFonts w:eastAsia="Times New Roman"/>
          <w:sz w:val="24"/>
          <w:szCs w:val="24"/>
        </w:rPr>
      </w:pPr>
      <w:r w:rsidRPr="004077DE">
        <w:rPr>
          <w:rFonts w:eastAsia="Times New Roman"/>
          <w:sz w:val="24"/>
          <w:szCs w:val="24"/>
        </w:rPr>
        <w:t>1:1………………………………………………………………………….1,00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1:2………………………………………………………………………….0,97</w:t>
      </w:r>
    </w:p>
    <w:p w:rsidR="004077DE" w:rsidRPr="004077DE" w:rsidRDefault="004077DE" w:rsidP="004077DE">
      <w:pPr>
        <w:ind w:firstLine="500"/>
        <w:jc w:val="right"/>
        <w:rPr>
          <w:rFonts w:eastAsia="Times New Roman"/>
          <w:sz w:val="24"/>
          <w:szCs w:val="24"/>
        </w:rPr>
      </w:pPr>
    </w:p>
    <w:p w:rsidR="004077DE" w:rsidRPr="004077DE" w:rsidRDefault="004077DE" w:rsidP="004077DE">
      <w:pPr>
        <w:ind w:firstLine="500"/>
        <w:jc w:val="center"/>
        <w:rPr>
          <w:rFonts w:eastAsia="Times New Roman"/>
          <w:sz w:val="24"/>
          <w:szCs w:val="24"/>
        </w:rPr>
      </w:pPr>
      <w:r w:rsidRPr="004077DE">
        <w:rPr>
          <w:rFonts w:eastAsia="Times New Roman"/>
          <w:sz w:val="24"/>
          <w:szCs w:val="24"/>
        </w:rPr>
        <w:t>Значение коэффициентов приведения К</w:t>
      </w:r>
      <w:r w:rsidRPr="004077DE">
        <w:rPr>
          <w:rFonts w:eastAsia="Times New Roman"/>
          <w:sz w:val="24"/>
          <w:szCs w:val="24"/>
          <w:vertAlign w:val="subscript"/>
        </w:rPr>
        <w:t>2</w:t>
      </w:r>
      <w:r w:rsidRPr="004077DE">
        <w:rPr>
          <w:rFonts w:eastAsia="Times New Roman"/>
          <w:sz w:val="24"/>
          <w:szCs w:val="24"/>
        </w:rPr>
        <w:t>, учитывающих тип подвижного состава, агрегатов</w:t>
      </w: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44"/>
        <w:gridCol w:w="1900"/>
        <w:gridCol w:w="1680"/>
        <w:gridCol w:w="1548"/>
        <w:gridCol w:w="1736"/>
      </w:tblGrid>
      <w:tr w:rsidR="004077DE" w:rsidRPr="004077DE" w:rsidTr="004077DE">
        <w:trPr>
          <w:trHeight w:val="653"/>
        </w:trPr>
        <w:tc>
          <w:tcPr>
            <w:tcW w:w="2544"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t>Класс подвижного состава</w:t>
            </w:r>
          </w:p>
        </w:tc>
        <w:tc>
          <w:tcPr>
            <w:tcW w:w="1900"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t>Модель - представитель</w:t>
            </w:r>
          </w:p>
        </w:tc>
        <w:tc>
          <w:tcPr>
            <w:tcW w:w="4964" w:type="dxa"/>
            <w:gridSpan w:val="3"/>
          </w:tcPr>
          <w:p w:rsidR="004077DE" w:rsidRPr="004077DE" w:rsidRDefault="004077DE" w:rsidP="004077DE">
            <w:pPr>
              <w:jc w:val="center"/>
              <w:rPr>
                <w:rFonts w:eastAsia="Times New Roman"/>
                <w:sz w:val="24"/>
                <w:szCs w:val="24"/>
              </w:rPr>
            </w:pPr>
            <w:r w:rsidRPr="004077DE">
              <w:rPr>
                <w:rFonts w:eastAsia="Times New Roman"/>
                <w:sz w:val="24"/>
                <w:szCs w:val="24"/>
              </w:rPr>
              <w:t>Предприятия по капитальному</w:t>
            </w:r>
          </w:p>
          <w:p w:rsidR="004077DE" w:rsidRPr="004077DE" w:rsidRDefault="004077DE" w:rsidP="004077DE">
            <w:pPr>
              <w:jc w:val="center"/>
              <w:rPr>
                <w:rFonts w:eastAsia="Times New Roman"/>
                <w:sz w:val="24"/>
                <w:szCs w:val="24"/>
              </w:rPr>
            </w:pPr>
            <w:r w:rsidRPr="004077DE">
              <w:rPr>
                <w:rFonts w:eastAsia="Times New Roman"/>
                <w:sz w:val="24"/>
                <w:szCs w:val="24"/>
              </w:rPr>
              <w:t>ремонту</w:t>
            </w:r>
          </w:p>
        </w:tc>
      </w:tr>
      <w:tr w:rsidR="004077DE" w:rsidRPr="004077DE" w:rsidTr="004077DE">
        <w:tc>
          <w:tcPr>
            <w:tcW w:w="2544" w:type="dxa"/>
            <w:vMerge/>
          </w:tcPr>
          <w:p w:rsidR="004077DE" w:rsidRPr="004077DE" w:rsidRDefault="004077DE" w:rsidP="004077DE">
            <w:pPr>
              <w:jc w:val="center"/>
              <w:rPr>
                <w:rFonts w:eastAsia="Times New Roman"/>
                <w:sz w:val="24"/>
                <w:szCs w:val="24"/>
              </w:rPr>
            </w:pPr>
          </w:p>
        </w:tc>
        <w:tc>
          <w:tcPr>
            <w:tcW w:w="1900" w:type="dxa"/>
            <w:vMerge/>
          </w:tcPr>
          <w:p w:rsidR="004077DE" w:rsidRPr="004077DE" w:rsidRDefault="004077DE" w:rsidP="004077DE">
            <w:pPr>
              <w:jc w:val="center"/>
              <w:rPr>
                <w:rFonts w:eastAsia="Times New Roman"/>
                <w:sz w:val="24"/>
                <w:szCs w:val="24"/>
              </w:rPr>
            </w:pPr>
          </w:p>
        </w:tc>
        <w:tc>
          <w:tcPr>
            <w:tcW w:w="1680" w:type="dxa"/>
          </w:tcPr>
          <w:p w:rsidR="004077DE" w:rsidRPr="004077DE" w:rsidRDefault="004077DE" w:rsidP="004077DE">
            <w:pPr>
              <w:jc w:val="center"/>
              <w:rPr>
                <w:rFonts w:eastAsia="Times New Roman"/>
                <w:sz w:val="24"/>
                <w:szCs w:val="24"/>
              </w:rPr>
            </w:pPr>
            <w:r w:rsidRPr="004077DE">
              <w:rPr>
                <w:rFonts w:eastAsia="Times New Roman"/>
                <w:sz w:val="24"/>
                <w:szCs w:val="24"/>
              </w:rPr>
              <w:t>силовых агрегатов грузовых автомобилей и автобусов</w:t>
            </w:r>
          </w:p>
        </w:tc>
        <w:tc>
          <w:tcPr>
            <w:tcW w:w="1548" w:type="dxa"/>
          </w:tcPr>
          <w:p w:rsidR="004077DE" w:rsidRPr="004077DE" w:rsidRDefault="004077DE" w:rsidP="004077DE">
            <w:pPr>
              <w:jc w:val="center"/>
              <w:rPr>
                <w:rFonts w:eastAsia="Times New Roman"/>
                <w:sz w:val="24"/>
                <w:szCs w:val="24"/>
              </w:rPr>
            </w:pPr>
            <w:r w:rsidRPr="004077DE">
              <w:rPr>
                <w:rFonts w:eastAsia="Times New Roman"/>
                <w:sz w:val="24"/>
                <w:szCs w:val="24"/>
              </w:rPr>
              <w:t>прочих основных агрегатов грузовых автомобилей и автобусов</w:t>
            </w:r>
          </w:p>
          <w:p w:rsidR="004077DE" w:rsidRPr="004077DE" w:rsidRDefault="004077DE" w:rsidP="004077DE">
            <w:pPr>
              <w:jc w:val="center"/>
              <w:rPr>
                <w:rFonts w:eastAsia="Times New Roman"/>
                <w:sz w:val="24"/>
                <w:szCs w:val="24"/>
              </w:rPr>
            </w:pPr>
          </w:p>
        </w:tc>
        <w:tc>
          <w:tcPr>
            <w:tcW w:w="1736" w:type="dxa"/>
          </w:tcPr>
          <w:p w:rsidR="004077DE" w:rsidRPr="004077DE" w:rsidRDefault="004077DE" w:rsidP="004077DE">
            <w:pPr>
              <w:jc w:val="center"/>
              <w:rPr>
                <w:rFonts w:eastAsia="Times New Roman"/>
                <w:sz w:val="24"/>
                <w:szCs w:val="24"/>
              </w:rPr>
            </w:pPr>
            <w:r w:rsidRPr="004077DE">
              <w:rPr>
                <w:rFonts w:eastAsia="Times New Roman"/>
                <w:sz w:val="24"/>
                <w:szCs w:val="24"/>
              </w:rPr>
              <w:t xml:space="preserve">полнокомплектных грузовых автомобилей и автобусов на базе готовых комплектов агрегатов </w:t>
            </w:r>
          </w:p>
        </w:tc>
      </w:tr>
      <w:tr w:rsidR="004077DE" w:rsidRPr="004077DE" w:rsidTr="004077DE">
        <w:tc>
          <w:tcPr>
            <w:tcW w:w="2544" w:type="dxa"/>
          </w:tcPr>
          <w:p w:rsidR="004077DE" w:rsidRPr="004077DE" w:rsidRDefault="004077DE" w:rsidP="004077DE">
            <w:pPr>
              <w:rPr>
                <w:rFonts w:eastAsia="Times New Roman"/>
                <w:sz w:val="24"/>
                <w:szCs w:val="24"/>
              </w:rPr>
            </w:pPr>
            <w:r w:rsidRPr="004077DE">
              <w:rPr>
                <w:rFonts w:eastAsia="Times New Roman"/>
                <w:sz w:val="24"/>
                <w:szCs w:val="24"/>
              </w:rPr>
              <w:t>Грузовые автомобили грузоподъемностью:</w:t>
            </w:r>
          </w:p>
          <w:p w:rsidR="004077DE" w:rsidRPr="004077DE" w:rsidRDefault="004077DE" w:rsidP="004077DE">
            <w:pPr>
              <w:rPr>
                <w:rFonts w:eastAsia="Times New Roman"/>
                <w:sz w:val="24"/>
                <w:szCs w:val="24"/>
              </w:rPr>
            </w:pPr>
            <w:r w:rsidRPr="004077DE">
              <w:rPr>
                <w:rFonts w:eastAsia="Times New Roman"/>
                <w:sz w:val="24"/>
                <w:szCs w:val="24"/>
              </w:rPr>
              <w:t xml:space="preserve">  малой от1 до 3 т</w:t>
            </w:r>
          </w:p>
          <w:p w:rsidR="004077DE" w:rsidRPr="004077DE" w:rsidRDefault="004077DE" w:rsidP="004077DE">
            <w:pPr>
              <w:rPr>
                <w:rFonts w:eastAsia="Times New Roman"/>
                <w:sz w:val="24"/>
                <w:szCs w:val="24"/>
              </w:rPr>
            </w:pPr>
            <w:r w:rsidRPr="004077DE">
              <w:rPr>
                <w:rFonts w:eastAsia="Times New Roman"/>
                <w:sz w:val="24"/>
                <w:szCs w:val="24"/>
              </w:rPr>
              <w:t xml:space="preserve">  средней от 3 до 5 т</w:t>
            </w:r>
          </w:p>
          <w:p w:rsidR="004077DE" w:rsidRPr="004077DE" w:rsidRDefault="004077DE" w:rsidP="004077DE">
            <w:pPr>
              <w:rPr>
                <w:rFonts w:eastAsia="Times New Roman"/>
                <w:sz w:val="24"/>
                <w:szCs w:val="24"/>
              </w:rPr>
            </w:pPr>
            <w:r w:rsidRPr="004077DE">
              <w:rPr>
                <w:rFonts w:eastAsia="Times New Roman"/>
                <w:sz w:val="24"/>
                <w:szCs w:val="24"/>
              </w:rPr>
              <w:t xml:space="preserve">  большой от 5 до 6 т</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 xml:space="preserve">  большой от 6 до 8т</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 xml:space="preserve">  особо большой от </w:t>
            </w:r>
          </w:p>
          <w:p w:rsidR="004077DE" w:rsidRPr="004077DE" w:rsidRDefault="004077DE" w:rsidP="004077DE">
            <w:pPr>
              <w:rPr>
                <w:rFonts w:eastAsia="Times New Roman"/>
                <w:sz w:val="24"/>
                <w:szCs w:val="24"/>
              </w:rPr>
            </w:pPr>
            <w:r w:rsidRPr="004077DE">
              <w:rPr>
                <w:rFonts w:eastAsia="Times New Roman"/>
                <w:sz w:val="24"/>
                <w:szCs w:val="24"/>
              </w:rPr>
              <w:t>10 до 16 т</w:t>
            </w:r>
          </w:p>
        </w:tc>
        <w:tc>
          <w:tcPr>
            <w:tcW w:w="1900" w:type="dxa"/>
          </w:tcPr>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ГАЗ-52-04</w:t>
            </w:r>
          </w:p>
          <w:p w:rsidR="004077DE" w:rsidRPr="004077DE" w:rsidRDefault="004077DE" w:rsidP="004077DE">
            <w:pPr>
              <w:rPr>
                <w:rFonts w:eastAsia="Times New Roman"/>
                <w:sz w:val="24"/>
                <w:szCs w:val="24"/>
              </w:rPr>
            </w:pPr>
            <w:r w:rsidRPr="004077DE">
              <w:rPr>
                <w:rFonts w:eastAsia="Times New Roman"/>
                <w:sz w:val="24"/>
                <w:szCs w:val="24"/>
              </w:rPr>
              <w:t>ГАЗ-3307</w:t>
            </w:r>
          </w:p>
          <w:p w:rsidR="004077DE" w:rsidRPr="004077DE" w:rsidRDefault="004077DE" w:rsidP="004077DE">
            <w:pPr>
              <w:rPr>
                <w:rFonts w:eastAsia="Times New Roman"/>
                <w:sz w:val="24"/>
                <w:szCs w:val="24"/>
              </w:rPr>
            </w:pPr>
            <w:r w:rsidRPr="004077DE">
              <w:rPr>
                <w:rFonts w:eastAsia="Times New Roman"/>
                <w:sz w:val="24"/>
                <w:szCs w:val="24"/>
              </w:rPr>
              <w:t>ЗИЛ-431410</w:t>
            </w:r>
          </w:p>
          <w:p w:rsidR="004077DE" w:rsidRPr="004077DE" w:rsidRDefault="004077DE" w:rsidP="004077DE">
            <w:pPr>
              <w:rPr>
                <w:rFonts w:eastAsia="Times New Roman"/>
                <w:sz w:val="24"/>
                <w:szCs w:val="24"/>
              </w:rPr>
            </w:pPr>
            <w:r w:rsidRPr="004077DE">
              <w:rPr>
                <w:rFonts w:eastAsia="Times New Roman"/>
                <w:sz w:val="24"/>
                <w:szCs w:val="24"/>
              </w:rPr>
              <w:t>ЗИЛ-433100</w:t>
            </w:r>
          </w:p>
          <w:p w:rsidR="004077DE" w:rsidRPr="004077DE" w:rsidRDefault="004077DE" w:rsidP="004077DE">
            <w:pPr>
              <w:rPr>
                <w:rFonts w:eastAsia="Times New Roman"/>
                <w:sz w:val="24"/>
                <w:szCs w:val="24"/>
              </w:rPr>
            </w:pPr>
            <w:r w:rsidRPr="004077DE">
              <w:rPr>
                <w:rFonts w:eastAsia="Times New Roman"/>
                <w:sz w:val="24"/>
                <w:szCs w:val="24"/>
              </w:rPr>
              <w:t>МАЗ-5335</w:t>
            </w:r>
          </w:p>
          <w:p w:rsidR="004077DE" w:rsidRPr="004077DE" w:rsidRDefault="004077DE" w:rsidP="004077DE">
            <w:pPr>
              <w:rPr>
                <w:rFonts w:eastAsia="Times New Roman"/>
                <w:sz w:val="24"/>
                <w:szCs w:val="24"/>
              </w:rPr>
            </w:pPr>
            <w:r w:rsidRPr="004077DE">
              <w:rPr>
                <w:rFonts w:eastAsia="Times New Roman"/>
                <w:sz w:val="24"/>
                <w:szCs w:val="24"/>
              </w:rPr>
              <w:t>КамАЗ-5320</w:t>
            </w:r>
          </w:p>
          <w:p w:rsidR="004077DE" w:rsidRPr="004077DE" w:rsidRDefault="004077DE" w:rsidP="004077DE">
            <w:pPr>
              <w:rPr>
                <w:rFonts w:eastAsia="Times New Roman"/>
                <w:sz w:val="24"/>
                <w:szCs w:val="24"/>
              </w:rPr>
            </w:pPr>
            <w:r w:rsidRPr="004077DE">
              <w:rPr>
                <w:rFonts w:eastAsia="Times New Roman"/>
                <w:sz w:val="24"/>
                <w:szCs w:val="24"/>
              </w:rPr>
              <w:t>КрАЗ-250-010</w:t>
            </w:r>
          </w:p>
        </w:tc>
        <w:tc>
          <w:tcPr>
            <w:tcW w:w="1680" w:type="dxa"/>
          </w:tcPr>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0,9</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1,15</w:t>
            </w:r>
          </w:p>
          <w:p w:rsidR="004077DE" w:rsidRPr="004077DE" w:rsidRDefault="004077DE" w:rsidP="004077DE">
            <w:pPr>
              <w:jc w:val="center"/>
              <w:rPr>
                <w:rFonts w:eastAsia="Times New Roman"/>
                <w:sz w:val="24"/>
                <w:szCs w:val="24"/>
              </w:rPr>
            </w:pPr>
            <w:r w:rsidRPr="004077DE">
              <w:rPr>
                <w:rFonts w:eastAsia="Times New Roman"/>
                <w:sz w:val="24"/>
                <w:szCs w:val="24"/>
              </w:rPr>
              <w:t>2,0</w:t>
            </w:r>
          </w:p>
          <w:p w:rsidR="004077DE" w:rsidRPr="004077DE" w:rsidRDefault="004077DE" w:rsidP="004077DE">
            <w:pPr>
              <w:jc w:val="center"/>
              <w:rPr>
                <w:rFonts w:eastAsia="Times New Roman"/>
                <w:sz w:val="24"/>
                <w:szCs w:val="24"/>
              </w:rPr>
            </w:pPr>
            <w:r w:rsidRPr="004077DE">
              <w:rPr>
                <w:rFonts w:eastAsia="Times New Roman"/>
                <w:sz w:val="24"/>
                <w:szCs w:val="24"/>
              </w:rPr>
              <w:t>1,7</w:t>
            </w:r>
          </w:p>
          <w:p w:rsidR="004077DE" w:rsidRPr="004077DE" w:rsidRDefault="004077DE" w:rsidP="004077DE">
            <w:pPr>
              <w:jc w:val="center"/>
              <w:rPr>
                <w:rFonts w:eastAsia="Times New Roman"/>
                <w:sz w:val="24"/>
                <w:szCs w:val="24"/>
              </w:rPr>
            </w:pPr>
            <w:r w:rsidRPr="004077DE">
              <w:rPr>
                <w:rFonts w:eastAsia="Times New Roman"/>
                <w:sz w:val="24"/>
                <w:szCs w:val="24"/>
              </w:rPr>
              <w:t>2,1</w:t>
            </w:r>
          </w:p>
          <w:p w:rsidR="004077DE" w:rsidRPr="004077DE" w:rsidRDefault="004077DE" w:rsidP="004077DE">
            <w:pPr>
              <w:jc w:val="center"/>
              <w:rPr>
                <w:rFonts w:eastAsia="Times New Roman"/>
                <w:sz w:val="24"/>
                <w:szCs w:val="24"/>
              </w:rPr>
            </w:pPr>
            <w:r w:rsidRPr="004077DE">
              <w:rPr>
                <w:rFonts w:eastAsia="Times New Roman"/>
                <w:sz w:val="24"/>
                <w:szCs w:val="24"/>
              </w:rPr>
              <w:t>2,1</w:t>
            </w:r>
          </w:p>
        </w:tc>
        <w:tc>
          <w:tcPr>
            <w:tcW w:w="1548" w:type="dxa"/>
          </w:tcPr>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1,3</w:t>
            </w:r>
          </w:p>
          <w:p w:rsidR="004077DE" w:rsidRPr="004077DE" w:rsidRDefault="004077DE" w:rsidP="004077DE">
            <w:pPr>
              <w:jc w:val="center"/>
              <w:rPr>
                <w:rFonts w:eastAsia="Times New Roman"/>
                <w:sz w:val="24"/>
                <w:szCs w:val="24"/>
              </w:rPr>
            </w:pPr>
            <w:r w:rsidRPr="004077DE">
              <w:rPr>
                <w:rFonts w:eastAsia="Times New Roman"/>
                <w:sz w:val="24"/>
                <w:szCs w:val="24"/>
              </w:rPr>
              <w:t>1,35</w:t>
            </w:r>
          </w:p>
          <w:p w:rsidR="004077DE" w:rsidRPr="004077DE" w:rsidRDefault="004077DE" w:rsidP="004077DE">
            <w:pPr>
              <w:jc w:val="center"/>
              <w:rPr>
                <w:rFonts w:eastAsia="Times New Roman"/>
                <w:sz w:val="24"/>
                <w:szCs w:val="24"/>
              </w:rPr>
            </w:pPr>
            <w:r w:rsidRPr="004077DE">
              <w:rPr>
                <w:rFonts w:eastAsia="Times New Roman"/>
                <w:sz w:val="24"/>
                <w:szCs w:val="24"/>
              </w:rPr>
              <w:t>2,0</w:t>
            </w:r>
          </w:p>
          <w:p w:rsidR="004077DE" w:rsidRPr="004077DE" w:rsidRDefault="004077DE" w:rsidP="004077DE">
            <w:pPr>
              <w:jc w:val="center"/>
              <w:rPr>
                <w:rFonts w:eastAsia="Times New Roman"/>
                <w:sz w:val="24"/>
                <w:szCs w:val="24"/>
              </w:rPr>
            </w:pPr>
            <w:r w:rsidRPr="004077DE">
              <w:rPr>
                <w:rFonts w:eastAsia="Times New Roman"/>
                <w:sz w:val="24"/>
                <w:szCs w:val="24"/>
              </w:rPr>
              <w:t>3,5</w:t>
            </w:r>
          </w:p>
          <w:p w:rsidR="004077DE" w:rsidRPr="004077DE" w:rsidRDefault="004077DE" w:rsidP="004077DE">
            <w:pPr>
              <w:jc w:val="center"/>
              <w:rPr>
                <w:rFonts w:eastAsia="Times New Roman"/>
                <w:sz w:val="24"/>
                <w:szCs w:val="24"/>
              </w:rPr>
            </w:pPr>
            <w:r w:rsidRPr="004077DE">
              <w:rPr>
                <w:rFonts w:eastAsia="Times New Roman"/>
                <w:sz w:val="24"/>
                <w:szCs w:val="24"/>
              </w:rPr>
              <w:t>3,3</w:t>
            </w:r>
          </w:p>
        </w:tc>
        <w:tc>
          <w:tcPr>
            <w:tcW w:w="1736" w:type="dxa"/>
          </w:tcPr>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0,9</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1,15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1,7</w:t>
            </w:r>
          </w:p>
          <w:p w:rsidR="004077DE" w:rsidRPr="004077DE" w:rsidRDefault="004077DE" w:rsidP="004077DE">
            <w:pPr>
              <w:jc w:val="center"/>
              <w:rPr>
                <w:rFonts w:eastAsia="Times New Roman"/>
                <w:sz w:val="24"/>
                <w:szCs w:val="24"/>
              </w:rPr>
            </w:pPr>
            <w:r w:rsidRPr="004077DE">
              <w:rPr>
                <w:rFonts w:eastAsia="Times New Roman"/>
                <w:sz w:val="24"/>
                <w:szCs w:val="24"/>
              </w:rPr>
              <w:t>1,9</w:t>
            </w:r>
          </w:p>
          <w:p w:rsidR="004077DE" w:rsidRPr="004077DE" w:rsidRDefault="004077DE" w:rsidP="004077DE">
            <w:pPr>
              <w:jc w:val="center"/>
              <w:rPr>
                <w:rFonts w:eastAsia="Times New Roman"/>
                <w:sz w:val="24"/>
                <w:szCs w:val="24"/>
              </w:rPr>
            </w:pPr>
            <w:r w:rsidRPr="004077DE">
              <w:rPr>
                <w:rFonts w:eastAsia="Times New Roman"/>
                <w:sz w:val="24"/>
                <w:szCs w:val="24"/>
              </w:rPr>
              <w:t>2,0</w:t>
            </w:r>
          </w:p>
        </w:tc>
      </w:tr>
      <w:tr w:rsidR="004077DE" w:rsidRPr="004077DE" w:rsidTr="004077DE">
        <w:tc>
          <w:tcPr>
            <w:tcW w:w="2544" w:type="dxa"/>
          </w:tcPr>
          <w:p w:rsidR="004077DE" w:rsidRPr="004077DE" w:rsidRDefault="004077DE" w:rsidP="004077DE">
            <w:pPr>
              <w:rPr>
                <w:rFonts w:eastAsia="Times New Roman"/>
                <w:sz w:val="24"/>
                <w:szCs w:val="24"/>
              </w:rPr>
            </w:pPr>
            <w:r w:rsidRPr="004077DE">
              <w:rPr>
                <w:rFonts w:eastAsia="Times New Roman"/>
                <w:sz w:val="24"/>
                <w:szCs w:val="24"/>
              </w:rPr>
              <w:t>Автобусы класса:</w:t>
            </w:r>
          </w:p>
          <w:p w:rsidR="004077DE" w:rsidRPr="004077DE" w:rsidRDefault="004077DE" w:rsidP="004077DE">
            <w:pPr>
              <w:rPr>
                <w:rFonts w:eastAsia="Times New Roman"/>
                <w:sz w:val="24"/>
                <w:szCs w:val="24"/>
              </w:rPr>
            </w:pPr>
            <w:r w:rsidRPr="004077DE">
              <w:rPr>
                <w:rFonts w:eastAsia="Times New Roman"/>
                <w:sz w:val="24"/>
                <w:szCs w:val="24"/>
              </w:rPr>
              <w:t xml:space="preserve">  особо малого</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 xml:space="preserve">  среднего </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 xml:space="preserve">  большого</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 xml:space="preserve">  особо большого</w:t>
            </w:r>
          </w:p>
        </w:tc>
        <w:tc>
          <w:tcPr>
            <w:tcW w:w="1900" w:type="dxa"/>
          </w:tcPr>
          <w:p w:rsidR="004077DE" w:rsidRPr="004077DE" w:rsidRDefault="004077DE" w:rsidP="004077DE">
            <w:pPr>
              <w:jc w:val="cente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РАФ-2203-01</w:t>
            </w:r>
          </w:p>
          <w:p w:rsidR="004077DE" w:rsidRPr="004077DE" w:rsidRDefault="004077DE" w:rsidP="004077DE">
            <w:pPr>
              <w:rPr>
                <w:rFonts w:eastAsia="Times New Roman"/>
                <w:sz w:val="24"/>
                <w:szCs w:val="24"/>
              </w:rPr>
            </w:pPr>
            <w:r w:rsidRPr="004077DE">
              <w:rPr>
                <w:rFonts w:eastAsia="Times New Roman"/>
                <w:sz w:val="24"/>
                <w:szCs w:val="24"/>
              </w:rPr>
              <w:t>КАвЗ-3270</w:t>
            </w:r>
          </w:p>
          <w:p w:rsidR="004077DE" w:rsidRPr="004077DE" w:rsidRDefault="004077DE" w:rsidP="004077DE">
            <w:pPr>
              <w:rPr>
                <w:rFonts w:eastAsia="Times New Roman"/>
                <w:sz w:val="24"/>
                <w:szCs w:val="24"/>
              </w:rPr>
            </w:pPr>
            <w:r w:rsidRPr="004077DE">
              <w:rPr>
                <w:rFonts w:eastAsia="Times New Roman"/>
                <w:sz w:val="24"/>
                <w:szCs w:val="24"/>
              </w:rPr>
              <w:t>ПАЗ-3205</w:t>
            </w:r>
          </w:p>
          <w:p w:rsidR="004077DE" w:rsidRPr="004077DE" w:rsidRDefault="004077DE" w:rsidP="004077DE">
            <w:pPr>
              <w:rPr>
                <w:rFonts w:eastAsia="Times New Roman"/>
                <w:sz w:val="24"/>
                <w:szCs w:val="24"/>
              </w:rPr>
            </w:pPr>
            <w:r w:rsidRPr="004077DE">
              <w:rPr>
                <w:rFonts w:eastAsia="Times New Roman"/>
                <w:sz w:val="24"/>
                <w:szCs w:val="24"/>
              </w:rPr>
              <w:t>ЛАЗ-695Н</w:t>
            </w:r>
          </w:p>
          <w:p w:rsidR="004077DE" w:rsidRPr="004077DE" w:rsidRDefault="004077DE" w:rsidP="004077DE">
            <w:pPr>
              <w:rPr>
                <w:rFonts w:eastAsia="Times New Roman"/>
                <w:sz w:val="24"/>
                <w:szCs w:val="24"/>
              </w:rPr>
            </w:pPr>
            <w:r w:rsidRPr="004077DE">
              <w:rPr>
                <w:rFonts w:eastAsia="Times New Roman"/>
                <w:sz w:val="24"/>
                <w:szCs w:val="24"/>
              </w:rPr>
              <w:t>ЛАЗ-42021</w:t>
            </w:r>
          </w:p>
          <w:p w:rsidR="004077DE" w:rsidRPr="004077DE" w:rsidRDefault="004077DE" w:rsidP="004077DE">
            <w:pPr>
              <w:rPr>
                <w:rFonts w:eastAsia="Times New Roman"/>
                <w:sz w:val="24"/>
                <w:szCs w:val="24"/>
              </w:rPr>
            </w:pPr>
            <w:r w:rsidRPr="004077DE">
              <w:rPr>
                <w:rFonts w:eastAsia="Times New Roman"/>
                <w:sz w:val="24"/>
                <w:szCs w:val="24"/>
              </w:rPr>
              <w:t>ЛиАЗ-677М</w:t>
            </w:r>
          </w:p>
          <w:p w:rsidR="004077DE" w:rsidRPr="004077DE" w:rsidRDefault="004077DE" w:rsidP="004077DE">
            <w:pPr>
              <w:rPr>
                <w:rFonts w:eastAsia="Times New Roman"/>
                <w:sz w:val="24"/>
                <w:szCs w:val="24"/>
              </w:rPr>
            </w:pPr>
            <w:r w:rsidRPr="004077DE">
              <w:rPr>
                <w:rFonts w:eastAsia="Times New Roman"/>
                <w:sz w:val="24"/>
                <w:szCs w:val="24"/>
              </w:rPr>
              <w:t>ЛиАЗ-5256</w:t>
            </w:r>
          </w:p>
          <w:p w:rsidR="004077DE" w:rsidRPr="004077DE" w:rsidRDefault="004077DE" w:rsidP="004077DE">
            <w:pPr>
              <w:rPr>
                <w:rFonts w:eastAsia="Times New Roman"/>
                <w:sz w:val="24"/>
                <w:szCs w:val="24"/>
              </w:rPr>
            </w:pPr>
            <w:r w:rsidRPr="004077DE">
              <w:rPr>
                <w:rFonts w:eastAsia="Times New Roman"/>
                <w:sz w:val="24"/>
                <w:szCs w:val="24"/>
              </w:rPr>
              <w:t>Икарус-260</w:t>
            </w:r>
          </w:p>
          <w:p w:rsidR="004077DE" w:rsidRPr="004077DE" w:rsidRDefault="004077DE" w:rsidP="004077DE">
            <w:pPr>
              <w:rPr>
                <w:rFonts w:eastAsia="Times New Roman"/>
                <w:sz w:val="24"/>
                <w:szCs w:val="24"/>
              </w:rPr>
            </w:pPr>
            <w:r w:rsidRPr="004077DE">
              <w:rPr>
                <w:rFonts w:eastAsia="Times New Roman"/>
                <w:sz w:val="24"/>
                <w:szCs w:val="24"/>
              </w:rPr>
              <w:t>Икарус-280</w:t>
            </w:r>
          </w:p>
        </w:tc>
        <w:tc>
          <w:tcPr>
            <w:tcW w:w="1680" w:type="dxa"/>
          </w:tcPr>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0,9</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1,15</w:t>
            </w:r>
          </w:p>
          <w:p w:rsidR="004077DE" w:rsidRPr="004077DE" w:rsidRDefault="004077DE" w:rsidP="004077DE">
            <w:pPr>
              <w:jc w:val="center"/>
              <w:rPr>
                <w:rFonts w:eastAsia="Times New Roman"/>
                <w:sz w:val="24"/>
                <w:szCs w:val="24"/>
              </w:rPr>
            </w:pPr>
            <w:r w:rsidRPr="004077DE">
              <w:rPr>
                <w:rFonts w:eastAsia="Times New Roman"/>
                <w:sz w:val="24"/>
                <w:szCs w:val="24"/>
              </w:rPr>
              <w:t>2,1</w:t>
            </w:r>
          </w:p>
          <w:p w:rsidR="004077DE" w:rsidRPr="004077DE" w:rsidRDefault="004077DE" w:rsidP="004077DE">
            <w:pPr>
              <w:jc w:val="center"/>
              <w:rPr>
                <w:rFonts w:eastAsia="Times New Roman"/>
                <w:sz w:val="24"/>
                <w:szCs w:val="24"/>
              </w:rPr>
            </w:pPr>
            <w:r w:rsidRPr="004077DE">
              <w:rPr>
                <w:rFonts w:eastAsia="Times New Roman"/>
                <w:sz w:val="24"/>
                <w:szCs w:val="24"/>
              </w:rPr>
              <w:t>1,7</w:t>
            </w:r>
          </w:p>
          <w:p w:rsidR="004077DE" w:rsidRPr="004077DE" w:rsidRDefault="004077DE" w:rsidP="004077DE">
            <w:pPr>
              <w:jc w:val="center"/>
              <w:rPr>
                <w:rFonts w:eastAsia="Times New Roman"/>
                <w:sz w:val="24"/>
                <w:szCs w:val="24"/>
              </w:rPr>
            </w:pPr>
            <w:r w:rsidRPr="004077DE">
              <w:rPr>
                <w:rFonts w:eastAsia="Times New Roman"/>
                <w:sz w:val="24"/>
                <w:szCs w:val="24"/>
              </w:rPr>
              <w:t>2,5</w:t>
            </w:r>
          </w:p>
          <w:p w:rsidR="004077DE" w:rsidRPr="004077DE" w:rsidRDefault="004077DE" w:rsidP="004077DE">
            <w:pPr>
              <w:jc w:val="center"/>
              <w:rPr>
                <w:rFonts w:eastAsia="Times New Roman"/>
                <w:sz w:val="24"/>
                <w:szCs w:val="24"/>
              </w:rPr>
            </w:pPr>
            <w:r w:rsidRPr="004077DE">
              <w:rPr>
                <w:rFonts w:eastAsia="Times New Roman"/>
                <w:sz w:val="24"/>
                <w:szCs w:val="24"/>
              </w:rPr>
              <w:t>2,4</w:t>
            </w:r>
          </w:p>
          <w:p w:rsidR="004077DE" w:rsidRPr="004077DE" w:rsidRDefault="004077DE" w:rsidP="004077DE">
            <w:pPr>
              <w:jc w:val="center"/>
              <w:rPr>
                <w:rFonts w:eastAsia="Times New Roman"/>
                <w:sz w:val="24"/>
                <w:szCs w:val="24"/>
              </w:rPr>
            </w:pPr>
            <w:r w:rsidRPr="004077DE">
              <w:rPr>
                <w:rFonts w:eastAsia="Times New Roman"/>
                <w:sz w:val="24"/>
                <w:szCs w:val="24"/>
              </w:rPr>
              <w:t>2,4</w:t>
            </w:r>
          </w:p>
        </w:tc>
        <w:tc>
          <w:tcPr>
            <w:tcW w:w="1548" w:type="dxa"/>
          </w:tcPr>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0,6</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1,25</w:t>
            </w:r>
          </w:p>
          <w:p w:rsidR="004077DE" w:rsidRPr="004077DE" w:rsidRDefault="004077DE" w:rsidP="004077DE">
            <w:pPr>
              <w:jc w:val="center"/>
              <w:rPr>
                <w:rFonts w:eastAsia="Times New Roman"/>
                <w:sz w:val="24"/>
                <w:szCs w:val="24"/>
              </w:rPr>
            </w:pPr>
            <w:r w:rsidRPr="004077DE">
              <w:rPr>
                <w:rFonts w:eastAsia="Times New Roman"/>
                <w:sz w:val="24"/>
                <w:szCs w:val="24"/>
              </w:rPr>
              <w:t>1,35</w:t>
            </w:r>
          </w:p>
          <w:p w:rsidR="004077DE" w:rsidRPr="004077DE" w:rsidRDefault="004077DE" w:rsidP="004077DE">
            <w:pPr>
              <w:jc w:val="center"/>
              <w:rPr>
                <w:rFonts w:eastAsia="Times New Roman"/>
                <w:sz w:val="24"/>
                <w:szCs w:val="24"/>
              </w:rPr>
            </w:pPr>
            <w:r w:rsidRPr="004077DE">
              <w:rPr>
                <w:rFonts w:eastAsia="Times New Roman"/>
                <w:sz w:val="24"/>
                <w:szCs w:val="24"/>
              </w:rPr>
              <w:t>1,3</w:t>
            </w:r>
          </w:p>
          <w:p w:rsidR="004077DE" w:rsidRPr="004077DE" w:rsidRDefault="004077DE" w:rsidP="004077DE">
            <w:pPr>
              <w:jc w:val="center"/>
              <w:rPr>
                <w:rFonts w:eastAsia="Times New Roman"/>
                <w:sz w:val="24"/>
                <w:szCs w:val="24"/>
              </w:rPr>
            </w:pPr>
            <w:r w:rsidRPr="004077DE">
              <w:rPr>
                <w:rFonts w:eastAsia="Times New Roman"/>
                <w:sz w:val="24"/>
                <w:szCs w:val="24"/>
              </w:rPr>
              <w:t>1,35</w:t>
            </w:r>
          </w:p>
          <w:p w:rsidR="004077DE" w:rsidRPr="004077DE" w:rsidRDefault="004077DE" w:rsidP="004077DE">
            <w:pPr>
              <w:jc w:val="center"/>
              <w:rPr>
                <w:rFonts w:eastAsia="Times New Roman"/>
                <w:sz w:val="24"/>
                <w:szCs w:val="24"/>
              </w:rPr>
            </w:pPr>
            <w:r w:rsidRPr="004077DE">
              <w:rPr>
                <w:rFonts w:eastAsia="Times New Roman"/>
                <w:sz w:val="24"/>
                <w:szCs w:val="24"/>
              </w:rPr>
              <w:t>1,3</w:t>
            </w:r>
          </w:p>
          <w:p w:rsidR="004077DE" w:rsidRPr="004077DE" w:rsidRDefault="004077DE" w:rsidP="004077DE">
            <w:pPr>
              <w:jc w:val="center"/>
              <w:rPr>
                <w:rFonts w:eastAsia="Times New Roman"/>
                <w:sz w:val="24"/>
                <w:szCs w:val="24"/>
              </w:rPr>
            </w:pPr>
            <w:r w:rsidRPr="004077DE">
              <w:rPr>
                <w:rFonts w:eastAsia="Times New Roman"/>
                <w:sz w:val="24"/>
                <w:szCs w:val="24"/>
              </w:rPr>
              <w:t>1,55</w:t>
            </w:r>
          </w:p>
        </w:tc>
        <w:tc>
          <w:tcPr>
            <w:tcW w:w="1736" w:type="dxa"/>
          </w:tcPr>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0,4</w:t>
            </w:r>
          </w:p>
          <w:p w:rsidR="004077DE" w:rsidRPr="004077DE" w:rsidRDefault="004077DE" w:rsidP="004077DE">
            <w:pPr>
              <w:jc w:val="center"/>
              <w:rPr>
                <w:rFonts w:eastAsia="Times New Roman"/>
                <w:sz w:val="24"/>
                <w:szCs w:val="24"/>
              </w:rPr>
            </w:pPr>
            <w:r w:rsidRPr="004077DE">
              <w:rPr>
                <w:rFonts w:eastAsia="Times New Roman"/>
                <w:sz w:val="24"/>
                <w:szCs w:val="24"/>
              </w:rPr>
              <w:t>0,6</w:t>
            </w:r>
          </w:p>
          <w:p w:rsidR="004077DE" w:rsidRPr="004077DE" w:rsidRDefault="004077DE" w:rsidP="004077DE">
            <w:pPr>
              <w:jc w:val="center"/>
              <w:rPr>
                <w:rFonts w:eastAsia="Times New Roman"/>
                <w:sz w:val="24"/>
                <w:szCs w:val="24"/>
              </w:rPr>
            </w:pPr>
            <w:r w:rsidRPr="004077DE">
              <w:rPr>
                <w:rFonts w:eastAsia="Times New Roman"/>
                <w:sz w:val="24"/>
                <w:szCs w:val="24"/>
              </w:rPr>
              <w:t>0,8</w:t>
            </w:r>
          </w:p>
          <w:p w:rsidR="004077DE" w:rsidRPr="004077DE" w:rsidRDefault="004077DE" w:rsidP="004077DE">
            <w:pPr>
              <w:jc w:val="center"/>
              <w:rPr>
                <w:rFonts w:eastAsia="Times New Roman"/>
                <w:sz w:val="24"/>
                <w:szCs w:val="24"/>
              </w:rPr>
            </w:pPr>
            <w:r w:rsidRPr="004077DE">
              <w:rPr>
                <w:rFonts w:eastAsia="Times New Roman"/>
                <w:sz w:val="24"/>
                <w:szCs w:val="24"/>
              </w:rPr>
              <w:t>1,0</w:t>
            </w:r>
          </w:p>
          <w:p w:rsidR="004077DE" w:rsidRPr="004077DE" w:rsidRDefault="004077DE" w:rsidP="004077DE">
            <w:pPr>
              <w:jc w:val="center"/>
              <w:rPr>
                <w:rFonts w:eastAsia="Times New Roman"/>
                <w:sz w:val="24"/>
                <w:szCs w:val="24"/>
              </w:rPr>
            </w:pPr>
            <w:r w:rsidRPr="004077DE">
              <w:rPr>
                <w:rFonts w:eastAsia="Times New Roman"/>
                <w:sz w:val="24"/>
                <w:szCs w:val="24"/>
              </w:rPr>
              <w:t>1,1</w:t>
            </w:r>
          </w:p>
          <w:p w:rsidR="004077DE" w:rsidRPr="004077DE" w:rsidRDefault="004077DE" w:rsidP="004077DE">
            <w:pPr>
              <w:jc w:val="center"/>
              <w:rPr>
                <w:rFonts w:eastAsia="Times New Roman"/>
                <w:sz w:val="24"/>
                <w:szCs w:val="24"/>
              </w:rPr>
            </w:pPr>
            <w:r w:rsidRPr="004077DE">
              <w:rPr>
                <w:rFonts w:eastAsia="Times New Roman"/>
                <w:sz w:val="24"/>
                <w:szCs w:val="24"/>
              </w:rPr>
              <w:t>1,2</w:t>
            </w:r>
          </w:p>
          <w:p w:rsidR="004077DE" w:rsidRPr="004077DE" w:rsidRDefault="004077DE" w:rsidP="004077DE">
            <w:pPr>
              <w:jc w:val="center"/>
              <w:rPr>
                <w:rFonts w:eastAsia="Times New Roman"/>
                <w:sz w:val="24"/>
                <w:szCs w:val="24"/>
              </w:rPr>
            </w:pPr>
            <w:r w:rsidRPr="004077DE">
              <w:rPr>
                <w:rFonts w:eastAsia="Times New Roman"/>
                <w:sz w:val="24"/>
                <w:szCs w:val="24"/>
              </w:rPr>
              <w:t>1,3</w:t>
            </w:r>
          </w:p>
          <w:p w:rsidR="004077DE" w:rsidRPr="004077DE" w:rsidRDefault="004077DE" w:rsidP="004077DE">
            <w:pPr>
              <w:jc w:val="center"/>
              <w:rPr>
                <w:rFonts w:eastAsia="Times New Roman"/>
                <w:sz w:val="24"/>
                <w:szCs w:val="24"/>
              </w:rPr>
            </w:pPr>
            <w:r w:rsidRPr="004077DE">
              <w:rPr>
                <w:rFonts w:eastAsia="Times New Roman"/>
                <w:sz w:val="24"/>
                <w:szCs w:val="24"/>
              </w:rPr>
              <w:t>1,37</w:t>
            </w:r>
          </w:p>
          <w:p w:rsidR="004077DE" w:rsidRPr="004077DE" w:rsidRDefault="004077DE" w:rsidP="004077DE">
            <w:pPr>
              <w:jc w:val="center"/>
              <w:rPr>
                <w:rFonts w:eastAsia="Times New Roman"/>
                <w:sz w:val="24"/>
                <w:szCs w:val="24"/>
              </w:rPr>
            </w:pPr>
            <w:r w:rsidRPr="004077DE">
              <w:rPr>
                <w:rFonts w:eastAsia="Times New Roman"/>
                <w:sz w:val="24"/>
                <w:szCs w:val="24"/>
              </w:rPr>
              <w:t>1,9</w:t>
            </w:r>
          </w:p>
        </w:tc>
      </w:tr>
    </w:tbl>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both"/>
        <w:rPr>
          <w:rFonts w:eastAsia="Times New Roman"/>
          <w:sz w:val="24"/>
          <w:szCs w:val="24"/>
        </w:rPr>
      </w:pPr>
      <w:r w:rsidRPr="004077DE">
        <w:rPr>
          <w:rFonts w:eastAsia="Times New Roman"/>
          <w:sz w:val="24"/>
          <w:szCs w:val="24"/>
        </w:rPr>
        <w:t>Значения коэффициента К</w:t>
      </w:r>
      <w:r w:rsidRPr="004077DE">
        <w:rPr>
          <w:rFonts w:eastAsia="Times New Roman"/>
          <w:sz w:val="24"/>
          <w:szCs w:val="24"/>
          <w:vertAlign w:val="subscript"/>
        </w:rPr>
        <w:t xml:space="preserve">5, </w:t>
      </w:r>
      <w:r w:rsidRPr="004077DE">
        <w:rPr>
          <w:rFonts w:eastAsia="Times New Roman"/>
          <w:sz w:val="24"/>
          <w:szCs w:val="24"/>
        </w:rPr>
        <w:t xml:space="preserve"> устанавливающего соотношение между трудоемкостями капитального ремонта агрегатов, входящих в силовой агрегат и комплект прочих агрегатов, приведены в табл. 3.</w:t>
      </w:r>
    </w:p>
    <w:p w:rsidR="004077DE" w:rsidRPr="004077DE" w:rsidRDefault="004077DE" w:rsidP="004077DE">
      <w:pPr>
        <w:ind w:firstLine="500"/>
        <w:jc w:val="both"/>
        <w:rPr>
          <w:rFonts w:eastAsia="Times New Roman"/>
          <w:sz w:val="24"/>
          <w:szCs w:val="24"/>
        </w:rPr>
      </w:pPr>
      <w:r w:rsidRPr="004077DE">
        <w:rPr>
          <w:rFonts w:eastAsia="Times New Roman"/>
          <w:sz w:val="24"/>
          <w:szCs w:val="24"/>
        </w:rPr>
        <w:t xml:space="preserve">Годовые объемы отдельных </w:t>
      </w:r>
      <w:r w:rsidRPr="004077DE">
        <w:rPr>
          <w:rFonts w:eastAsia="Times New Roman"/>
          <w:sz w:val="24"/>
          <w:szCs w:val="24"/>
          <w:lang w:val="en-US"/>
        </w:rPr>
        <w:t>j</w:t>
      </w:r>
      <w:r w:rsidRPr="004077DE">
        <w:rPr>
          <w:rFonts w:eastAsia="Times New Roman"/>
          <w:sz w:val="24"/>
          <w:szCs w:val="24"/>
        </w:rPr>
        <w:t>-</w:t>
      </w:r>
      <w:r w:rsidRPr="004077DE">
        <w:rPr>
          <w:rFonts w:eastAsia="Times New Roman"/>
          <w:sz w:val="24"/>
          <w:szCs w:val="24"/>
          <w:lang w:val="en-US"/>
        </w:rPr>
        <w:t>x</w:t>
      </w:r>
      <w:r w:rsidRPr="004077DE">
        <w:rPr>
          <w:rFonts w:eastAsia="Times New Roman"/>
          <w:sz w:val="24"/>
          <w:szCs w:val="24"/>
        </w:rPr>
        <w:t xml:space="preserve"> видов работ, выполняемых отдельными производственными участками, определяются по формуле</w:t>
      </w:r>
    </w:p>
    <w:p w:rsidR="004077DE" w:rsidRPr="004077DE" w:rsidRDefault="00CB5407" w:rsidP="004077DE">
      <w:pPr>
        <w:ind w:firstLine="500"/>
        <w:jc w:val="both"/>
        <w:rPr>
          <w:rFonts w:eastAsia="Times New Roman"/>
          <w:sz w:val="24"/>
          <w:szCs w:val="24"/>
        </w:rPr>
      </w:pPr>
      <w:r>
        <w:rPr>
          <w:rFonts w:eastAsia="Times New Roman"/>
          <w:noProof/>
          <w:sz w:val="24"/>
          <w:szCs w:val="24"/>
        </w:rPr>
        <w:pict>
          <v:group id="Группа 3" o:spid="_x0000_s1281" style="position:absolute;left:0;text-align:left;margin-left:250pt;margin-top:8.3pt;width:75pt;height:40.8pt;z-index:251643392" coordorigin="6400,6234" coordsize="1500,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">
            <v:shape id="Text Box 7" o:spid="_x0000_s1282" type="#_x0000_t202" style="position:absolute;left:6400;top:6234;width:600;height: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8A32DF" w:rsidRPr="00B81E88" w:rsidRDefault="008A32DF" w:rsidP="004077DE">
                    <w:pPr>
                      <w:rPr>
                        <w:lang w:val="en-US"/>
                      </w:rPr>
                    </w:pPr>
                    <w:r>
                      <w:rPr>
                        <w:lang w:val="en-US"/>
                      </w:rPr>
                      <w:t>nij</w:t>
                    </w:r>
                  </w:p>
                </w:txbxContent>
              </v:textbox>
            </v:shape>
            <v:line id="Line 8" o:spid="_x0000_s1283" style="position:absolute;visibility:visible" from="6500,6642" to="6900,6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8CZMIAAADaAAAADwAAAGRycy9kb3ducmV2LnhtbESP3WoCMRSE7wu+QziCdzWr0FJXo4ha&#10;UHpR/HmA4+a4Wd2cLEnUrU9vCoVeDjPzDTOZtbYWN/Khcqxg0M9AEBdOV1wqOOw/Xz9AhIissXZM&#10;Cn4owGzaeZlgrt2dt3TbxVIkCIccFZgYm1zKUBiyGPquIU7eyXmLMUlfSu3xnuC2lsMse5cWK04L&#10;BhtaGCouu6tVsPHHr8vgURp55I1f1d/LUbBnpXrddj4GEamN/+G/9loreIPfK+kGyO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s8CZMIAAADaAAAADwAAAAAAAAAAAAAA&#10;AAChAgAAZHJzL2Rvd25yZXYueG1sUEsFBgAAAAAEAAQA+QAAAJADAAAAAA==&#10;" strokeweight="1pt"/>
            <v:shape id="Text Box 9" o:spid="_x0000_s1284" type="#_x0000_t202" style="position:absolute;left:6400;top:6642;width:800;height: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8A32DF" w:rsidRPr="00B81E88" w:rsidRDefault="008A32DF" w:rsidP="004077DE">
                    <w:pPr>
                      <w:rPr>
                        <w:lang w:val="en-US"/>
                      </w:rPr>
                    </w:pPr>
                    <w:r>
                      <w:rPr>
                        <w:lang w:val="en-US"/>
                      </w:rPr>
                      <w:t>100</w:t>
                    </w:r>
                  </w:p>
                </w:txbxContent>
              </v:textbox>
            </v:shape>
            <v:shape id="Text Box 10" o:spid="_x0000_s1285" type="#_x0000_t202" style="position:absolute;left:6900;top:6370;width:1000;height:5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8A32DF" w:rsidRPr="00B63115" w:rsidRDefault="008A32DF" w:rsidP="004077DE">
                    <w:pPr>
                      <w:rPr>
                        <w:lang w:val="en-US"/>
                      </w:rPr>
                    </w:pPr>
                    <w:r>
                      <w:rPr>
                        <w:lang w:val="en-US"/>
                      </w:rPr>
                      <w:t>Ti Ni,</w:t>
                    </w:r>
                  </w:p>
                </w:txbxContent>
              </v:textbox>
            </v:shape>
          </v:group>
        </w:pict>
      </w:r>
      <w:r>
        <w:rPr>
          <w:rFonts w:eastAsia="Times New Roman"/>
          <w:noProof/>
          <w:sz w:val="24"/>
          <w:szCs w:val="24"/>
        </w:rPr>
        <w:pict>
          <v:shape id="Поле 2" o:spid="_x0000_s1279" type="#_x0000_t202" style="position:absolute;left:0;text-align:left;margin-left:235pt;margin-top:1.5pt;width:25pt;height:20.4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" filled="f" stroked="f">
            <v:textbox>
              <w:txbxContent>
                <w:p w:rsidR="008A32DF" w:rsidRPr="00B81E88" w:rsidRDefault="008A32DF" w:rsidP="004077DE">
                  <w:pPr>
                    <w:rPr>
                      <w:lang w:val="en-US"/>
                    </w:rPr>
                  </w:pPr>
                  <w:r>
                    <w:rPr>
                      <w:lang w:val="en-US"/>
                    </w:rPr>
                    <w:t>m</w:t>
                  </w:r>
                </w:p>
              </w:txbxContent>
            </v:textbox>
          </v:shape>
        </w:pict>
      </w:r>
    </w:p>
    <w:p w:rsidR="004077DE" w:rsidRPr="004077DE" w:rsidRDefault="00CB5407" w:rsidP="004077DE">
      <w:pPr>
        <w:jc w:val="center"/>
        <w:rPr>
          <w:rFonts w:eastAsia="Times New Roman"/>
          <w:sz w:val="24"/>
          <w:szCs w:val="24"/>
        </w:rPr>
      </w:pPr>
      <w:r>
        <w:rPr>
          <w:rFonts w:eastAsia="Times New Roman"/>
          <w:noProof/>
          <w:sz w:val="24"/>
          <w:szCs w:val="24"/>
        </w:rPr>
        <w:pict>
          <v:shape id="Поле 1" o:spid="_x0000_s1280" type="#_x0000_t202" style="position:absolute;left:0;text-align:left;margin-left:230pt;margin-top:12.6pt;width:60pt;height:20.4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" filled="f" stroked="f">
            <v:textbox>
              <w:txbxContent>
                <w:p w:rsidR="008A32DF" w:rsidRPr="00B81E88" w:rsidRDefault="008A32DF" w:rsidP="004077DE">
                  <w:pPr>
                    <w:rPr>
                      <w:lang w:val="en-US"/>
                    </w:rPr>
                  </w:pPr>
                  <w:r>
                    <w:rPr>
                      <w:lang w:val="en-US"/>
                    </w:rPr>
                    <w:t>i=1</w:t>
                  </w:r>
                </w:p>
              </w:txbxContent>
            </v:textbox>
          </v:shape>
        </w:pict>
      </w:r>
      <w:r w:rsidR="004077DE" w:rsidRPr="004077DE">
        <w:rPr>
          <w:rFonts w:eastAsia="Times New Roman"/>
          <w:sz w:val="24"/>
          <w:szCs w:val="24"/>
          <w:lang w:val="en-US"/>
        </w:rPr>
        <w:t>Trj</w:t>
      </w:r>
      <w:r w:rsidR="004077DE" w:rsidRPr="004077DE">
        <w:rPr>
          <w:rFonts w:eastAsia="Times New Roman"/>
          <w:sz w:val="24"/>
          <w:szCs w:val="24"/>
        </w:rPr>
        <w:t xml:space="preserve">=∑                  </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both"/>
        <w:rPr>
          <w:rFonts w:eastAsia="Times New Roman"/>
          <w:sz w:val="24"/>
          <w:szCs w:val="24"/>
        </w:rPr>
      </w:pPr>
      <w:r w:rsidRPr="004077DE">
        <w:rPr>
          <w:rFonts w:eastAsia="Times New Roman"/>
          <w:sz w:val="24"/>
          <w:szCs w:val="24"/>
        </w:rPr>
        <w:t xml:space="preserve">где </w:t>
      </w:r>
      <w:r w:rsidRPr="004077DE">
        <w:rPr>
          <w:rFonts w:eastAsia="Times New Roman"/>
          <w:sz w:val="24"/>
          <w:szCs w:val="24"/>
          <w:lang w:val="en-US"/>
        </w:rPr>
        <w:t>nij</w:t>
      </w:r>
      <w:r w:rsidRPr="004077DE">
        <w:rPr>
          <w:rFonts w:eastAsia="Times New Roman"/>
          <w:sz w:val="24"/>
          <w:szCs w:val="24"/>
        </w:rPr>
        <w:t xml:space="preserve"> – доля </w:t>
      </w:r>
      <w:r w:rsidRPr="004077DE">
        <w:rPr>
          <w:rFonts w:eastAsia="Times New Roman"/>
          <w:sz w:val="24"/>
          <w:szCs w:val="24"/>
          <w:lang w:val="en-US"/>
        </w:rPr>
        <w:t>j</w:t>
      </w:r>
      <w:r w:rsidRPr="004077DE">
        <w:rPr>
          <w:rFonts w:eastAsia="Times New Roman"/>
          <w:sz w:val="24"/>
          <w:szCs w:val="24"/>
        </w:rPr>
        <w:t xml:space="preserve">-го вида работ в общей трудоемкости ремонта </w:t>
      </w:r>
      <w:r w:rsidRPr="004077DE">
        <w:rPr>
          <w:rFonts w:eastAsia="Times New Roman"/>
          <w:sz w:val="24"/>
          <w:szCs w:val="24"/>
          <w:lang w:val="en-US"/>
        </w:rPr>
        <w:t>i</w:t>
      </w:r>
      <w:r w:rsidRPr="004077DE">
        <w:rPr>
          <w:rFonts w:eastAsia="Times New Roman"/>
          <w:sz w:val="24"/>
          <w:szCs w:val="24"/>
        </w:rPr>
        <w:t xml:space="preserve">-го изделия, %. Значения величины </w:t>
      </w:r>
      <w:r w:rsidRPr="004077DE">
        <w:rPr>
          <w:rFonts w:eastAsia="Times New Roman"/>
          <w:sz w:val="24"/>
          <w:szCs w:val="24"/>
          <w:lang w:val="en-US"/>
        </w:rPr>
        <w:t>nij</w:t>
      </w:r>
      <w:r w:rsidRPr="004077DE">
        <w:rPr>
          <w:rFonts w:eastAsia="Times New Roman"/>
          <w:sz w:val="24"/>
          <w:szCs w:val="24"/>
        </w:rPr>
        <w:t xml:space="preserve"> приведены  в табл. 4.</w:t>
      </w:r>
    </w:p>
    <w:p w:rsidR="004077DE" w:rsidRPr="004077DE" w:rsidRDefault="004077DE" w:rsidP="004077DE">
      <w:pPr>
        <w:jc w:val="both"/>
        <w:rPr>
          <w:rFonts w:eastAsia="Times New Roman"/>
          <w:sz w:val="24"/>
          <w:szCs w:val="24"/>
        </w:rPr>
      </w:pPr>
    </w:p>
    <w:p w:rsidR="004077DE" w:rsidRPr="004077DE" w:rsidRDefault="004077DE" w:rsidP="004077DE">
      <w:pPr>
        <w:jc w:val="both"/>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Значение коэффициентов приведения К</w:t>
      </w:r>
      <w:r w:rsidRPr="004077DE">
        <w:rPr>
          <w:rFonts w:eastAsia="Times New Roman"/>
          <w:sz w:val="24"/>
          <w:szCs w:val="24"/>
          <w:vertAlign w:val="subscript"/>
        </w:rPr>
        <w:t>5</w:t>
      </w:r>
      <w:r w:rsidRPr="004077DE">
        <w:rPr>
          <w:rFonts w:eastAsia="Times New Roman"/>
          <w:sz w:val="24"/>
          <w:szCs w:val="24"/>
        </w:rPr>
        <w:t>, устанавливающих</w:t>
      </w:r>
    </w:p>
    <w:p w:rsidR="004077DE" w:rsidRPr="004077DE" w:rsidRDefault="004077DE" w:rsidP="004077DE">
      <w:pPr>
        <w:jc w:val="center"/>
        <w:rPr>
          <w:rFonts w:eastAsia="Times New Roman"/>
          <w:sz w:val="24"/>
          <w:szCs w:val="24"/>
        </w:rPr>
      </w:pPr>
      <w:r w:rsidRPr="004077DE">
        <w:rPr>
          <w:rFonts w:eastAsia="Times New Roman"/>
          <w:sz w:val="24"/>
          <w:szCs w:val="24"/>
        </w:rPr>
        <w:t>соотношение между трудоемкостями капитального ремонта агрегатов,</w:t>
      </w:r>
    </w:p>
    <w:p w:rsidR="004077DE" w:rsidRPr="004077DE" w:rsidRDefault="004077DE" w:rsidP="004077DE">
      <w:pPr>
        <w:jc w:val="center"/>
        <w:rPr>
          <w:rFonts w:eastAsia="Times New Roman"/>
          <w:sz w:val="24"/>
          <w:szCs w:val="24"/>
        </w:rPr>
      </w:pPr>
      <w:r w:rsidRPr="004077DE">
        <w:rPr>
          <w:rFonts w:eastAsia="Times New Roman"/>
          <w:sz w:val="24"/>
          <w:szCs w:val="24"/>
        </w:rPr>
        <w:t>входящих в силовой агрегат и комплект прочих агрегатов.</w:t>
      </w:r>
    </w:p>
    <w:tbl>
      <w:tblPr>
        <w:tblW w:w="9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7"/>
        <w:gridCol w:w="841"/>
        <w:gridCol w:w="987"/>
        <w:gridCol w:w="10"/>
        <w:gridCol w:w="903"/>
        <w:gridCol w:w="939"/>
        <w:gridCol w:w="10"/>
        <w:gridCol w:w="1143"/>
        <w:gridCol w:w="1188"/>
        <w:gridCol w:w="10"/>
        <w:gridCol w:w="1218"/>
        <w:gridCol w:w="10"/>
      </w:tblGrid>
      <w:tr w:rsidR="004077DE" w:rsidRPr="004077DE" w:rsidTr="004077DE">
        <w:trPr>
          <w:trHeight w:val="491"/>
        </w:trPr>
        <w:tc>
          <w:tcPr>
            <w:tcW w:w="2267" w:type="dxa"/>
            <w:vMerge w:val="restart"/>
            <w:vAlign w:val="center"/>
          </w:tcPr>
          <w:p w:rsidR="004077DE" w:rsidRPr="004077DE" w:rsidRDefault="004077DE" w:rsidP="004077DE">
            <w:pPr>
              <w:jc w:val="center"/>
              <w:rPr>
                <w:rFonts w:eastAsia="Times New Roman"/>
                <w:sz w:val="24"/>
                <w:szCs w:val="24"/>
              </w:rPr>
            </w:pPr>
            <w:r w:rsidRPr="004077DE">
              <w:rPr>
                <w:rFonts w:eastAsia="Times New Roman"/>
                <w:sz w:val="24"/>
                <w:szCs w:val="24"/>
              </w:rPr>
              <w:t xml:space="preserve">Наименование </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агрегатов</w:t>
            </w:r>
          </w:p>
        </w:tc>
        <w:tc>
          <w:tcPr>
            <w:tcW w:w="6031" w:type="dxa"/>
            <w:gridSpan w:val="9"/>
          </w:tcPr>
          <w:p w:rsidR="004077DE" w:rsidRPr="004077DE" w:rsidRDefault="004077DE" w:rsidP="004077DE">
            <w:pPr>
              <w:jc w:val="center"/>
              <w:rPr>
                <w:rFonts w:eastAsia="Times New Roman"/>
                <w:sz w:val="24"/>
                <w:szCs w:val="24"/>
              </w:rPr>
            </w:pPr>
            <w:r w:rsidRPr="004077DE">
              <w:rPr>
                <w:rFonts w:eastAsia="Times New Roman"/>
                <w:sz w:val="24"/>
                <w:szCs w:val="24"/>
              </w:rPr>
              <w:t>Грузоподъемность грузового автомобиля</w:t>
            </w:r>
          </w:p>
        </w:tc>
        <w:tc>
          <w:tcPr>
            <w:tcW w:w="1228" w:type="dxa"/>
            <w:gridSpan w:val="2"/>
            <w:vMerge w:val="restart"/>
            <w:vAlign w:val="center"/>
          </w:tcPr>
          <w:p w:rsidR="004077DE" w:rsidRPr="004077DE" w:rsidRDefault="004077DE" w:rsidP="004077DE">
            <w:pPr>
              <w:jc w:val="center"/>
              <w:rPr>
                <w:rFonts w:eastAsia="Times New Roman"/>
                <w:sz w:val="24"/>
                <w:szCs w:val="24"/>
              </w:rPr>
            </w:pPr>
            <w:r w:rsidRPr="004077DE">
              <w:rPr>
                <w:rFonts w:eastAsia="Times New Roman"/>
                <w:sz w:val="24"/>
                <w:szCs w:val="24"/>
              </w:rPr>
              <w:t>Легковые автомобили</w:t>
            </w:r>
          </w:p>
        </w:tc>
      </w:tr>
      <w:tr w:rsidR="004077DE" w:rsidRPr="004077DE" w:rsidTr="004077DE">
        <w:trPr>
          <w:trHeight w:val="971"/>
        </w:trPr>
        <w:tc>
          <w:tcPr>
            <w:tcW w:w="2267" w:type="dxa"/>
            <w:vMerge/>
          </w:tcPr>
          <w:p w:rsidR="004077DE" w:rsidRPr="004077DE" w:rsidRDefault="004077DE" w:rsidP="004077DE">
            <w:pPr>
              <w:jc w:val="center"/>
              <w:rPr>
                <w:rFonts w:eastAsia="Times New Roman"/>
                <w:sz w:val="24"/>
                <w:szCs w:val="24"/>
              </w:rPr>
            </w:pPr>
          </w:p>
        </w:tc>
        <w:tc>
          <w:tcPr>
            <w:tcW w:w="1838" w:type="dxa"/>
            <w:gridSpan w:val="3"/>
            <w:vAlign w:val="center"/>
          </w:tcPr>
          <w:p w:rsidR="004077DE" w:rsidRPr="004077DE" w:rsidRDefault="004077DE" w:rsidP="004077DE">
            <w:pPr>
              <w:jc w:val="center"/>
              <w:rPr>
                <w:rFonts w:eastAsia="Times New Roman"/>
                <w:sz w:val="24"/>
                <w:szCs w:val="24"/>
              </w:rPr>
            </w:pPr>
            <w:r w:rsidRPr="004077DE">
              <w:rPr>
                <w:rFonts w:eastAsia="Times New Roman"/>
                <w:sz w:val="24"/>
                <w:szCs w:val="24"/>
              </w:rPr>
              <w:t>малая</w:t>
            </w:r>
          </w:p>
        </w:tc>
        <w:tc>
          <w:tcPr>
            <w:tcW w:w="1852" w:type="dxa"/>
            <w:gridSpan w:val="3"/>
            <w:vAlign w:val="center"/>
          </w:tcPr>
          <w:p w:rsidR="004077DE" w:rsidRPr="004077DE" w:rsidRDefault="004077DE" w:rsidP="004077DE">
            <w:pPr>
              <w:jc w:val="center"/>
              <w:rPr>
                <w:rFonts w:eastAsia="Times New Roman"/>
                <w:sz w:val="24"/>
                <w:szCs w:val="24"/>
              </w:rPr>
            </w:pPr>
            <w:r w:rsidRPr="004077DE">
              <w:rPr>
                <w:rFonts w:eastAsia="Times New Roman"/>
                <w:sz w:val="24"/>
                <w:szCs w:val="24"/>
              </w:rPr>
              <w:t>средняя</w:t>
            </w:r>
          </w:p>
        </w:tc>
        <w:tc>
          <w:tcPr>
            <w:tcW w:w="2341" w:type="dxa"/>
            <w:gridSpan w:val="3"/>
            <w:vAlign w:val="center"/>
          </w:tcPr>
          <w:p w:rsidR="004077DE" w:rsidRPr="004077DE" w:rsidRDefault="004077DE" w:rsidP="004077DE">
            <w:pPr>
              <w:jc w:val="center"/>
              <w:rPr>
                <w:rFonts w:eastAsia="Times New Roman"/>
                <w:sz w:val="24"/>
                <w:szCs w:val="24"/>
              </w:rPr>
            </w:pPr>
            <w:r w:rsidRPr="004077DE">
              <w:rPr>
                <w:rFonts w:eastAsia="Times New Roman"/>
                <w:sz w:val="24"/>
                <w:szCs w:val="24"/>
              </w:rPr>
              <w:t>большая</w:t>
            </w:r>
          </w:p>
        </w:tc>
        <w:tc>
          <w:tcPr>
            <w:tcW w:w="1228" w:type="dxa"/>
            <w:gridSpan w:val="2"/>
            <w:vMerge/>
          </w:tcPr>
          <w:p w:rsidR="004077DE" w:rsidRPr="004077DE" w:rsidRDefault="004077DE" w:rsidP="004077DE">
            <w:pPr>
              <w:jc w:val="center"/>
              <w:rPr>
                <w:rFonts w:eastAsia="Times New Roman"/>
                <w:sz w:val="24"/>
                <w:szCs w:val="24"/>
              </w:rPr>
            </w:pPr>
          </w:p>
        </w:tc>
      </w:tr>
      <w:tr w:rsidR="004077DE" w:rsidRPr="004077DE" w:rsidTr="004077DE">
        <w:trPr>
          <w:trHeight w:val="265"/>
        </w:trPr>
        <w:tc>
          <w:tcPr>
            <w:tcW w:w="2267" w:type="dxa"/>
            <w:vMerge/>
          </w:tcPr>
          <w:p w:rsidR="004077DE" w:rsidRPr="004077DE" w:rsidRDefault="004077DE" w:rsidP="004077DE">
            <w:pPr>
              <w:jc w:val="center"/>
              <w:rPr>
                <w:rFonts w:eastAsia="Times New Roman"/>
                <w:sz w:val="24"/>
                <w:szCs w:val="24"/>
              </w:rPr>
            </w:pPr>
          </w:p>
        </w:tc>
        <w:tc>
          <w:tcPr>
            <w:tcW w:w="7259" w:type="dxa"/>
            <w:gridSpan w:val="11"/>
          </w:tcPr>
          <w:p w:rsidR="004077DE" w:rsidRPr="004077DE" w:rsidRDefault="004077DE" w:rsidP="004077DE">
            <w:pPr>
              <w:jc w:val="center"/>
              <w:rPr>
                <w:rFonts w:eastAsia="Times New Roman"/>
                <w:sz w:val="24"/>
                <w:szCs w:val="24"/>
              </w:rPr>
            </w:pPr>
            <w:r w:rsidRPr="004077DE">
              <w:rPr>
                <w:rFonts w:eastAsia="Times New Roman"/>
                <w:sz w:val="24"/>
                <w:szCs w:val="24"/>
              </w:rPr>
              <w:t>Колесная формула</w:t>
            </w:r>
          </w:p>
        </w:tc>
      </w:tr>
      <w:tr w:rsidR="004077DE" w:rsidRPr="004077DE" w:rsidTr="004077DE">
        <w:trPr>
          <w:gridAfter w:val="1"/>
          <w:wAfter w:w="10" w:type="dxa"/>
          <w:trHeight w:val="402"/>
        </w:trPr>
        <w:tc>
          <w:tcPr>
            <w:tcW w:w="2267" w:type="dxa"/>
            <w:vMerge/>
          </w:tcPr>
          <w:p w:rsidR="004077DE" w:rsidRPr="004077DE" w:rsidRDefault="004077DE" w:rsidP="004077DE">
            <w:pPr>
              <w:jc w:val="center"/>
              <w:rPr>
                <w:rFonts w:eastAsia="Times New Roman"/>
                <w:sz w:val="24"/>
                <w:szCs w:val="24"/>
              </w:rPr>
            </w:pPr>
          </w:p>
        </w:tc>
        <w:tc>
          <w:tcPr>
            <w:tcW w:w="841" w:type="dxa"/>
            <w:vAlign w:val="center"/>
          </w:tcPr>
          <w:p w:rsidR="004077DE" w:rsidRPr="004077DE" w:rsidRDefault="004077DE" w:rsidP="004077DE">
            <w:pPr>
              <w:jc w:val="center"/>
              <w:rPr>
                <w:rFonts w:eastAsia="Times New Roman"/>
                <w:sz w:val="24"/>
                <w:szCs w:val="24"/>
              </w:rPr>
            </w:pPr>
            <w:r w:rsidRPr="004077DE">
              <w:rPr>
                <w:rFonts w:eastAsia="Times New Roman"/>
                <w:sz w:val="24"/>
                <w:szCs w:val="24"/>
              </w:rPr>
              <w:t>4х2</w:t>
            </w:r>
          </w:p>
        </w:tc>
        <w:tc>
          <w:tcPr>
            <w:tcW w:w="987" w:type="dxa"/>
            <w:vAlign w:val="center"/>
          </w:tcPr>
          <w:p w:rsidR="004077DE" w:rsidRPr="004077DE" w:rsidRDefault="004077DE" w:rsidP="004077DE">
            <w:pPr>
              <w:jc w:val="center"/>
              <w:rPr>
                <w:rFonts w:eastAsia="Times New Roman"/>
                <w:sz w:val="24"/>
                <w:szCs w:val="24"/>
              </w:rPr>
            </w:pPr>
            <w:r w:rsidRPr="004077DE">
              <w:rPr>
                <w:rFonts w:eastAsia="Times New Roman"/>
                <w:sz w:val="24"/>
                <w:szCs w:val="24"/>
              </w:rPr>
              <w:t>4х2</w:t>
            </w:r>
          </w:p>
        </w:tc>
        <w:tc>
          <w:tcPr>
            <w:tcW w:w="913" w:type="dxa"/>
            <w:gridSpan w:val="2"/>
            <w:vAlign w:val="center"/>
          </w:tcPr>
          <w:p w:rsidR="004077DE" w:rsidRPr="004077DE" w:rsidRDefault="004077DE" w:rsidP="004077DE">
            <w:pPr>
              <w:jc w:val="center"/>
              <w:rPr>
                <w:rFonts w:eastAsia="Times New Roman"/>
                <w:sz w:val="24"/>
                <w:szCs w:val="24"/>
              </w:rPr>
            </w:pPr>
            <w:r w:rsidRPr="004077DE">
              <w:rPr>
                <w:rFonts w:eastAsia="Times New Roman"/>
                <w:sz w:val="24"/>
                <w:szCs w:val="24"/>
              </w:rPr>
              <w:t>4х4</w:t>
            </w:r>
          </w:p>
        </w:tc>
        <w:tc>
          <w:tcPr>
            <w:tcW w:w="939" w:type="dxa"/>
            <w:vAlign w:val="center"/>
          </w:tcPr>
          <w:p w:rsidR="004077DE" w:rsidRPr="004077DE" w:rsidRDefault="004077DE" w:rsidP="004077DE">
            <w:pPr>
              <w:jc w:val="center"/>
              <w:rPr>
                <w:rFonts w:eastAsia="Times New Roman"/>
                <w:sz w:val="24"/>
                <w:szCs w:val="24"/>
              </w:rPr>
            </w:pPr>
            <w:r w:rsidRPr="004077DE">
              <w:rPr>
                <w:rFonts w:eastAsia="Times New Roman"/>
                <w:sz w:val="24"/>
                <w:szCs w:val="24"/>
              </w:rPr>
              <w:t>4х2</w:t>
            </w:r>
          </w:p>
        </w:tc>
        <w:tc>
          <w:tcPr>
            <w:tcW w:w="1153" w:type="dxa"/>
            <w:gridSpan w:val="2"/>
            <w:vAlign w:val="center"/>
          </w:tcPr>
          <w:p w:rsidR="004077DE" w:rsidRPr="004077DE" w:rsidRDefault="004077DE" w:rsidP="004077DE">
            <w:pPr>
              <w:jc w:val="center"/>
              <w:rPr>
                <w:rFonts w:eastAsia="Times New Roman"/>
                <w:sz w:val="24"/>
                <w:szCs w:val="24"/>
              </w:rPr>
            </w:pPr>
            <w:r w:rsidRPr="004077DE">
              <w:rPr>
                <w:rFonts w:eastAsia="Times New Roman"/>
                <w:sz w:val="24"/>
                <w:szCs w:val="24"/>
              </w:rPr>
              <w:t>6х4</w:t>
            </w:r>
          </w:p>
        </w:tc>
        <w:tc>
          <w:tcPr>
            <w:tcW w:w="1188" w:type="dxa"/>
            <w:vAlign w:val="center"/>
          </w:tcPr>
          <w:p w:rsidR="004077DE" w:rsidRPr="004077DE" w:rsidRDefault="004077DE" w:rsidP="004077DE">
            <w:pPr>
              <w:jc w:val="center"/>
              <w:rPr>
                <w:rFonts w:eastAsia="Times New Roman"/>
                <w:sz w:val="24"/>
                <w:szCs w:val="24"/>
              </w:rPr>
            </w:pPr>
            <w:r w:rsidRPr="004077DE">
              <w:rPr>
                <w:rFonts w:eastAsia="Times New Roman"/>
                <w:sz w:val="24"/>
                <w:szCs w:val="24"/>
              </w:rPr>
              <w:t>6х6</w:t>
            </w:r>
          </w:p>
        </w:tc>
        <w:tc>
          <w:tcPr>
            <w:tcW w:w="1228" w:type="dxa"/>
            <w:gridSpan w:val="2"/>
            <w:vAlign w:val="center"/>
          </w:tcPr>
          <w:p w:rsidR="004077DE" w:rsidRPr="004077DE" w:rsidRDefault="004077DE" w:rsidP="004077DE">
            <w:pPr>
              <w:jc w:val="center"/>
              <w:rPr>
                <w:rFonts w:eastAsia="Times New Roman"/>
                <w:sz w:val="24"/>
                <w:szCs w:val="24"/>
              </w:rPr>
            </w:pPr>
            <w:r w:rsidRPr="004077DE">
              <w:rPr>
                <w:rFonts w:eastAsia="Times New Roman"/>
                <w:sz w:val="24"/>
                <w:szCs w:val="24"/>
              </w:rPr>
              <w:t>4х2</w:t>
            </w:r>
          </w:p>
        </w:tc>
      </w:tr>
      <w:tr w:rsidR="004077DE" w:rsidRPr="004077DE" w:rsidTr="004077DE">
        <w:trPr>
          <w:gridAfter w:val="1"/>
          <w:wAfter w:w="10" w:type="dxa"/>
          <w:trHeight w:val="944"/>
        </w:trPr>
        <w:tc>
          <w:tcPr>
            <w:tcW w:w="2267" w:type="dxa"/>
          </w:tcPr>
          <w:p w:rsidR="004077DE" w:rsidRPr="004077DE" w:rsidRDefault="004077DE" w:rsidP="004077DE">
            <w:pPr>
              <w:rPr>
                <w:rFonts w:eastAsia="Times New Roman"/>
                <w:sz w:val="24"/>
                <w:szCs w:val="24"/>
              </w:rPr>
            </w:pPr>
            <w:r w:rsidRPr="004077DE">
              <w:rPr>
                <w:rFonts w:eastAsia="Times New Roman"/>
                <w:sz w:val="24"/>
                <w:szCs w:val="24"/>
              </w:rPr>
              <w:t>Двигатель первой комплектности</w:t>
            </w:r>
          </w:p>
          <w:p w:rsidR="004077DE" w:rsidRPr="004077DE" w:rsidRDefault="004077DE" w:rsidP="004077DE">
            <w:pPr>
              <w:rPr>
                <w:rFonts w:eastAsia="Times New Roman"/>
                <w:sz w:val="24"/>
                <w:szCs w:val="24"/>
              </w:rPr>
            </w:pPr>
            <w:r w:rsidRPr="004077DE">
              <w:rPr>
                <w:rFonts w:eastAsia="Times New Roman"/>
                <w:sz w:val="24"/>
                <w:szCs w:val="24"/>
              </w:rPr>
              <w:t>Коробка передач</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Раздаточная коробка</w:t>
            </w:r>
          </w:p>
          <w:p w:rsidR="004077DE" w:rsidRPr="004077DE" w:rsidRDefault="004077DE" w:rsidP="004077DE">
            <w:pPr>
              <w:rPr>
                <w:rFonts w:eastAsia="Times New Roman"/>
                <w:sz w:val="24"/>
                <w:szCs w:val="24"/>
              </w:rPr>
            </w:pPr>
            <w:r w:rsidRPr="004077DE">
              <w:rPr>
                <w:rFonts w:eastAsia="Times New Roman"/>
                <w:sz w:val="24"/>
                <w:szCs w:val="24"/>
              </w:rPr>
              <w:t>Передний мост</w:t>
            </w:r>
          </w:p>
          <w:p w:rsidR="004077DE" w:rsidRPr="004077DE" w:rsidRDefault="004077DE" w:rsidP="004077DE">
            <w:pPr>
              <w:rPr>
                <w:rFonts w:eastAsia="Times New Roman"/>
                <w:sz w:val="24"/>
                <w:szCs w:val="24"/>
              </w:rPr>
            </w:pPr>
            <w:r w:rsidRPr="004077DE">
              <w:rPr>
                <w:rFonts w:eastAsia="Times New Roman"/>
                <w:sz w:val="24"/>
                <w:szCs w:val="24"/>
              </w:rPr>
              <w:t>(подвеска):</w:t>
            </w:r>
          </w:p>
          <w:p w:rsidR="004077DE" w:rsidRPr="004077DE" w:rsidRDefault="004077DE" w:rsidP="004077DE">
            <w:pPr>
              <w:rPr>
                <w:rFonts w:eastAsia="Times New Roman"/>
                <w:sz w:val="24"/>
                <w:szCs w:val="24"/>
              </w:rPr>
            </w:pPr>
            <w:r w:rsidRPr="004077DE">
              <w:rPr>
                <w:rFonts w:eastAsia="Times New Roman"/>
                <w:sz w:val="24"/>
                <w:szCs w:val="24"/>
              </w:rPr>
              <w:t>неведущий</w:t>
            </w:r>
          </w:p>
          <w:p w:rsidR="004077DE" w:rsidRPr="004077DE" w:rsidRDefault="004077DE" w:rsidP="004077DE">
            <w:pPr>
              <w:rPr>
                <w:rFonts w:eastAsia="Times New Roman"/>
                <w:sz w:val="24"/>
                <w:szCs w:val="24"/>
              </w:rPr>
            </w:pPr>
            <w:r w:rsidRPr="004077DE">
              <w:rPr>
                <w:rFonts w:eastAsia="Times New Roman"/>
                <w:sz w:val="24"/>
                <w:szCs w:val="24"/>
              </w:rPr>
              <w:t xml:space="preserve">  ведущий</w:t>
            </w:r>
          </w:p>
          <w:p w:rsidR="004077DE" w:rsidRPr="004077DE" w:rsidRDefault="004077DE" w:rsidP="004077DE">
            <w:pPr>
              <w:rPr>
                <w:rFonts w:eastAsia="Times New Roman"/>
                <w:sz w:val="24"/>
                <w:szCs w:val="24"/>
              </w:rPr>
            </w:pPr>
            <w:r w:rsidRPr="004077DE">
              <w:rPr>
                <w:rFonts w:eastAsia="Times New Roman"/>
                <w:sz w:val="24"/>
                <w:szCs w:val="24"/>
              </w:rPr>
              <w:t>Задний мост</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Средний »</w:t>
            </w:r>
          </w:p>
          <w:p w:rsidR="004077DE" w:rsidRPr="004077DE" w:rsidRDefault="004077DE" w:rsidP="004077DE">
            <w:pPr>
              <w:rPr>
                <w:rFonts w:eastAsia="Times New Roman"/>
                <w:sz w:val="24"/>
                <w:szCs w:val="24"/>
              </w:rPr>
            </w:pPr>
            <w:r w:rsidRPr="004077DE">
              <w:rPr>
                <w:rFonts w:eastAsia="Times New Roman"/>
                <w:sz w:val="24"/>
                <w:szCs w:val="24"/>
              </w:rPr>
              <w:t>Рулевое управление</w:t>
            </w:r>
          </w:p>
          <w:p w:rsidR="004077DE" w:rsidRPr="004077DE" w:rsidRDefault="004077DE" w:rsidP="004077DE">
            <w:pPr>
              <w:rPr>
                <w:rFonts w:eastAsia="Times New Roman"/>
                <w:sz w:val="24"/>
                <w:szCs w:val="24"/>
              </w:rPr>
            </w:pPr>
          </w:p>
        </w:tc>
        <w:tc>
          <w:tcPr>
            <w:tcW w:w="841" w:type="dxa"/>
          </w:tcPr>
          <w:p w:rsidR="004077DE" w:rsidRPr="004077DE" w:rsidRDefault="004077DE" w:rsidP="004077DE">
            <w:pPr>
              <w:jc w:val="center"/>
              <w:rPr>
                <w:rFonts w:eastAsia="Times New Roman"/>
                <w:sz w:val="24"/>
                <w:szCs w:val="24"/>
              </w:rPr>
            </w:pPr>
            <w:r w:rsidRPr="004077DE">
              <w:rPr>
                <w:rFonts w:eastAsia="Times New Roman"/>
                <w:sz w:val="24"/>
                <w:szCs w:val="24"/>
              </w:rPr>
              <w:t>0,55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0,135</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0,025</w:t>
            </w:r>
          </w:p>
        </w:tc>
        <w:tc>
          <w:tcPr>
            <w:tcW w:w="987" w:type="dxa"/>
          </w:tcPr>
          <w:p w:rsidR="004077DE" w:rsidRPr="004077DE" w:rsidRDefault="004077DE" w:rsidP="004077DE">
            <w:pPr>
              <w:jc w:val="center"/>
              <w:rPr>
                <w:rFonts w:eastAsia="Times New Roman"/>
                <w:sz w:val="24"/>
                <w:szCs w:val="24"/>
              </w:rPr>
            </w:pPr>
            <w:r w:rsidRPr="004077DE">
              <w:rPr>
                <w:rFonts w:eastAsia="Times New Roman"/>
                <w:sz w:val="24"/>
                <w:szCs w:val="24"/>
              </w:rPr>
              <w:t>0,575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0,125</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0,175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0,025</w:t>
            </w:r>
          </w:p>
        </w:tc>
        <w:tc>
          <w:tcPr>
            <w:tcW w:w="913" w:type="dxa"/>
            <w:gridSpan w:val="2"/>
          </w:tcPr>
          <w:p w:rsidR="004077DE" w:rsidRPr="004077DE" w:rsidRDefault="004077DE" w:rsidP="004077DE">
            <w:pPr>
              <w:jc w:val="center"/>
              <w:rPr>
                <w:rFonts w:eastAsia="Times New Roman"/>
                <w:sz w:val="24"/>
                <w:szCs w:val="24"/>
              </w:rPr>
            </w:pPr>
            <w:r w:rsidRPr="004077DE">
              <w:rPr>
                <w:rFonts w:eastAsia="Times New Roman"/>
                <w:sz w:val="24"/>
                <w:szCs w:val="24"/>
              </w:rPr>
              <w:t>0,45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0,07</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0,185</w:t>
            </w:r>
          </w:p>
          <w:p w:rsidR="004077DE" w:rsidRPr="004077DE" w:rsidRDefault="004077DE" w:rsidP="004077DE">
            <w:pPr>
              <w:jc w:val="center"/>
              <w:rPr>
                <w:rFonts w:eastAsia="Times New Roman"/>
                <w:sz w:val="24"/>
                <w:szCs w:val="24"/>
              </w:rPr>
            </w:pPr>
            <w:r w:rsidRPr="004077DE">
              <w:rPr>
                <w:rFonts w:eastAsia="Times New Roman"/>
                <w:sz w:val="24"/>
                <w:szCs w:val="24"/>
              </w:rPr>
              <w:t>0,16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0,035</w:t>
            </w:r>
          </w:p>
        </w:tc>
        <w:tc>
          <w:tcPr>
            <w:tcW w:w="939" w:type="dxa"/>
          </w:tcPr>
          <w:p w:rsidR="004077DE" w:rsidRPr="004077DE" w:rsidRDefault="004077DE" w:rsidP="004077DE">
            <w:pPr>
              <w:jc w:val="center"/>
              <w:rPr>
                <w:rFonts w:eastAsia="Times New Roman"/>
                <w:sz w:val="24"/>
                <w:szCs w:val="24"/>
              </w:rPr>
            </w:pPr>
            <w:r w:rsidRPr="004077DE">
              <w:rPr>
                <w:rFonts w:eastAsia="Times New Roman"/>
                <w:sz w:val="24"/>
                <w:szCs w:val="24"/>
              </w:rPr>
              <w:t>0,555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0,12</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0,035</w:t>
            </w:r>
          </w:p>
        </w:tc>
        <w:tc>
          <w:tcPr>
            <w:tcW w:w="1153" w:type="dxa"/>
            <w:gridSpan w:val="2"/>
          </w:tcPr>
          <w:p w:rsidR="004077DE" w:rsidRPr="004077DE" w:rsidRDefault="004077DE" w:rsidP="004077DE">
            <w:pPr>
              <w:jc w:val="center"/>
              <w:rPr>
                <w:rFonts w:eastAsia="Times New Roman"/>
                <w:sz w:val="24"/>
                <w:szCs w:val="24"/>
              </w:rPr>
            </w:pPr>
            <w:r w:rsidRPr="004077DE">
              <w:rPr>
                <w:rFonts w:eastAsia="Times New Roman"/>
                <w:sz w:val="24"/>
                <w:szCs w:val="24"/>
              </w:rPr>
              <w:t>0,46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0,08</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0,13</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0,13</w:t>
            </w:r>
          </w:p>
          <w:p w:rsidR="004077DE" w:rsidRPr="004077DE" w:rsidRDefault="004077DE" w:rsidP="004077DE">
            <w:pPr>
              <w:jc w:val="center"/>
              <w:rPr>
                <w:rFonts w:eastAsia="Times New Roman"/>
                <w:sz w:val="24"/>
                <w:szCs w:val="24"/>
              </w:rPr>
            </w:pPr>
            <w:r w:rsidRPr="004077DE">
              <w:rPr>
                <w:rFonts w:eastAsia="Times New Roman"/>
                <w:sz w:val="24"/>
                <w:szCs w:val="24"/>
              </w:rPr>
              <w:t>0,04</w:t>
            </w:r>
          </w:p>
        </w:tc>
        <w:tc>
          <w:tcPr>
            <w:tcW w:w="1188" w:type="dxa"/>
          </w:tcPr>
          <w:p w:rsidR="004077DE" w:rsidRPr="004077DE" w:rsidRDefault="004077DE" w:rsidP="004077DE">
            <w:pPr>
              <w:jc w:val="center"/>
              <w:rPr>
                <w:rFonts w:eastAsia="Times New Roman"/>
                <w:sz w:val="24"/>
                <w:szCs w:val="24"/>
              </w:rPr>
            </w:pPr>
            <w:r w:rsidRPr="004077DE">
              <w:rPr>
                <w:rFonts w:eastAsia="Times New Roman"/>
                <w:sz w:val="24"/>
                <w:szCs w:val="24"/>
              </w:rPr>
              <w:t>0,415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0,075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0,055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0,155</w:t>
            </w:r>
          </w:p>
          <w:p w:rsidR="004077DE" w:rsidRPr="004077DE" w:rsidRDefault="004077DE" w:rsidP="004077DE">
            <w:pPr>
              <w:jc w:val="center"/>
              <w:rPr>
                <w:rFonts w:eastAsia="Times New Roman"/>
                <w:sz w:val="24"/>
                <w:szCs w:val="24"/>
              </w:rPr>
            </w:pPr>
            <w:r w:rsidRPr="004077DE">
              <w:rPr>
                <w:rFonts w:eastAsia="Times New Roman"/>
                <w:sz w:val="24"/>
                <w:szCs w:val="24"/>
              </w:rPr>
              <w:t>0,13</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0,13</w:t>
            </w:r>
          </w:p>
          <w:p w:rsidR="004077DE" w:rsidRPr="004077DE" w:rsidRDefault="004077DE" w:rsidP="004077DE">
            <w:pPr>
              <w:jc w:val="center"/>
              <w:rPr>
                <w:rFonts w:eastAsia="Times New Roman"/>
                <w:sz w:val="24"/>
                <w:szCs w:val="24"/>
              </w:rPr>
            </w:pPr>
            <w:r w:rsidRPr="004077DE">
              <w:rPr>
                <w:rFonts w:eastAsia="Times New Roman"/>
                <w:sz w:val="24"/>
                <w:szCs w:val="24"/>
              </w:rPr>
              <w:t>0,04</w:t>
            </w:r>
          </w:p>
        </w:tc>
        <w:tc>
          <w:tcPr>
            <w:tcW w:w="1228" w:type="dxa"/>
            <w:gridSpan w:val="2"/>
          </w:tcPr>
          <w:p w:rsidR="004077DE" w:rsidRPr="004077DE" w:rsidRDefault="004077DE" w:rsidP="004077DE">
            <w:pPr>
              <w:jc w:val="center"/>
              <w:rPr>
                <w:rFonts w:eastAsia="Times New Roman"/>
                <w:sz w:val="24"/>
                <w:szCs w:val="24"/>
              </w:rPr>
            </w:pPr>
            <w:r w:rsidRPr="004077DE">
              <w:rPr>
                <w:rFonts w:eastAsia="Times New Roman"/>
                <w:sz w:val="24"/>
                <w:szCs w:val="24"/>
              </w:rPr>
              <w:t>0,56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0,07</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0,23</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0,116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0,034</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tc>
      </w:tr>
    </w:tbl>
    <w:p w:rsidR="004077DE" w:rsidRPr="004077DE" w:rsidRDefault="004077DE" w:rsidP="004077DE">
      <w:pPr>
        <w:rPr>
          <w:rFonts w:eastAsia="Times New Roman"/>
          <w:sz w:val="24"/>
          <w:szCs w:val="24"/>
        </w:rPr>
      </w:pPr>
    </w:p>
    <w:p w:rsidR="004077DE" w:rsidRPr="004077DE" w:rsidRDefault="004077DE" w:rsidP="004077DE">
      <w:pPr>
        <w:ind w:firstLine="500"/>
        <w:jc w:val="center"/>
        <w:rPr>
          <w:rFonts w:eastAsia="Times New Roman"/>
          <w:sz w:val="24"/>
          <w:szCs w:val="24"/>
        </w:rPr>
      </w:pPr>
      <w:r w:rsidRPr="004077DE">
        <w:rPr>
          <w:rFonts w:eastAsia="Times New Roman"/>
          <w:sz w:val="24"/>
          <w:szCs w:val="24"/>
        </w:rPr>
        <w:t>Режим работы и годовые фонды времени предприятия</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Режим работы предприятия определяется числом рабочих дней в году, числом смен в сутки и продолжительностью рабочей недели и смены. Все составляющие  режима работы, кроме числа смен, установлены трудовым законодательством. При пятидневной рабочей неделе число рабочих дней в году – 253, а продолжительность рабочей смены – 8 ч.</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Для ремонтных предприятий рекомендуется двухсменная работа за исключением участков с непрерывным характером технологического процесса (гальванического, термического), где следует принимать трехсменный режим. На участках с небольшим числом работающих допускается принимать односменный режим, если это не вызовет дополнительной потребности в оборудовании и площадях.</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Годовым фондом времени рабочего, оборудования, рабочего места называют число часов, которые может отработать рабочий, единица оборудования, рабочее место в течение года. Различают номинальный и действительные (эффективные) годовые фонды времени. Номинальный годовой фонд времени служит основой для определения действительных (эффективных) фондов времени и определяется без учета потерь рабочего времени. Номинальный годовой фонд времени для производства с нормальными условиями труда составляет 2020 ч.</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Действительный (эффективный) годовой фонд времени рабочего с нормальными условиями труда составляет 1776 ч. Эффективные (расчетные) годовые фонды времени оборудования указаны в табл. 1.</w:t>
      </w:r>
    </w:p>
    <w:p w:rsidR="004077DE" w:rsidRPr="004077DE" w:rsidRDefault="004077DE" w:rsidP="004077DE">
      <w:pPr>
        <w:ind w:firstLine="500"/>
        <w:jc w:val="right"/>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Эффективный (расчетный) годовой фонд времени оборудования, ч.</w:t>
      </w:r>
    </w:p>
    <w:p w:rsidR="004077DE" w:rsidRPr="004077DE" w:rsidRDefault="004077DE" w:rsidP="004077DE">
      <w:pPr>
        <w:ind w:firstLine="500"/>
        <w:jc w:val="center"/>
        <w:rPr>
          <w:rFonts w:eastAsia="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08"/>
        <w:gridCol w:w="700"/>
        <w:gridCol w:w="700"/>
        <w:gridCol w:w="696"/>
      </w:tblGrid>
      <w:tr w:rsidR="004077DE" w:rsidRPr="004077DE" w:rsidTr="004077DE">
        <w:trPr>
          <w:trHeight w:val="432"/>
        </w:trPr>
        <w:tc>
          <w:tcPr>
            <w:tcW w:w="6908" w:type="dxa"/>
            <w:vMerge w:val="restart"/>
            <w:vAlign w:val="center"/>
          </w:tcPr>
          <w:p w:rsidR="004077DE" w:rsidRPr="004077DE" w:rsidRDefault="004077DE" w:rsidP="004077DE">
            <w:pPr>
              <w:jc w:val="center"/>
              <w:rPr>
                <w:rFonts w:eastAsia="Times New Roman"/>
                <w:sz w:val="24"/>
                <w:szCs w:val="24"/>
              </w:rPr>
            </w:pPr>
            <w:r w:rsidRPr="004077DE">
              <w:rPr>
                <w:rFonts w:eastAsia="Times New Roman"/>
                <w:sz w:val="24"/>
                <w:szCs w:val="24"/>
              </w:rPr>
              <w:t>Оборудование</w:t>
            </w:r>
          </w:p>
        </w:tc>
        <w:tc>
          <w:tcPr>
            <w:tcW w:w="2096" w:type="dxa"/>
            <w:gridSpan w:val="3"/>
          </w:tcPr>
          <w:p w:rsidR="004077DE" w:rsidRPr="004077DE" w:rsidRDefault="004077DE" w:rsidP="004077DE">
            <w:pPr>
              <w:jc w:val="center"/>
              <w:rPr>
                <w:rFonts w:eastAsia="Times New Roman"/>
                <w:sz w:val="24"/>
                <w:szCs w:val="24"/>
              </w:rPr>
            </w:pPr>
            <w:r w:rsidRPr="004077DE">
              <w:rPr>
                <w:rFonts w:eastAsia="Times New Roman"/>
                <w:sz w:val="24"/>
                <w:szCs w:val="24"/>
              </w:rPr>
              <w:t>Число смен</w:t>
            </w:r>
          </w:p>
        </w:tc>
      </w:tr>
      <w:tr w:rsidR="004077DE" w:rsidRPr="004077DE" w:rsidTr="004077DE">
        <w:trPr>
          <w:trHeight w:val="120"/>
        </w:trPr>
        <w:tc>
          <w:tcPr>
            <w:tcW w:w="6908" w:type="dxa"/>
            <w:vMerge/>
          </w:tcPr>
          <w:p w:rsidR="004077DE" w:rsidRPr="004077DE" w:rsidRDefault="004077DE" w:rsidP="004077DE">
            <w:pPr>
              <w:jc w:val="center"/>
              <w:rPr>
                <w:rFonts w:eastAsia="Times New Roman"/>
                <w:sz w:val="24"/>
                <w:szCs w:val="24"/>
              </w:rPr>
            </w:pPr>
          </w:p>
        </w:tc>
        <w:tc>
          <w:tcPr>
            <w:tcW w:w="700" w:type="dxa"/>
          </w:tcPr>
          <w:p w:rsidR="004077DE" w:rsidRPr="004077DE" w:rsidRDefault="004077DE" w:rsidP="004077DE">
            <w:pPr>
              <w:jc w:val="center"/>
              <w:rPr>
                <w:rFonts w:eastAsia="Times New Roman"/>
                <w:sz w:val="24"/>
                <w:szCs w:val="24"/>
              </w:rPr>
            </w:pPr>
            <w:r w:rsidRPr="004077DE">
              <w:rPr>
                <w:rFonts w:eastAsia="Times New Roman"/>
                <w:sz w:val="24"/>
                <w:szCs w:val="24"/>
              </w:rPr>
              <w:t>1</w:t>
            </w:r>
          </w:p>
        </w:tc>
        <w:tc>
          <w:tcPr>
            <w:tcW w:w="700" w:type="dxa"/>
          </w:tcPr>
          <w:p w:rsidR="004077DE" w:rsidRPr="004077DE" w:rsidRDefault="004077DE" w:rsidP="004077DE">
            <w:pPr>
              <w:jc w:val="center"/>
              <w:rPr>
                <w:rFonts w:eastAsia="Times New Roman"/>
                <w:sz w:val="24"/>
                <w:szCs w:val="24"/>
              </w:rPr>
            </w:pPr>
            <w:r w:rsidRPr="004077DE">
              <w:rPr>
                <w:rFonts w:eastAsia="Times New Roman"/>
                <w:sz w:val="24"/>
                <w:szCs w:val="24"/>
              </w:rPr>
              <w:t>2</w:t>
            </w:r>
          </w:p>
        </w:tc>
        <w:tc>
          <w:tcPr>
            <w:tcW w:w="696" w:type="dxa"/>
          </w:tcPr>
          <w:p w:rsidR="004077DE" w:rsidRPr="004077DE" w:rsidRDefault="004077DE" w:rsidP="004077DE">
            <w:pPr>
              <w:jc w:val="center"/>
              <w:rPr>
                <w:rFonts w:eastAsia="Times New Roman"/>
                <w:sz w:val="24"/>
                <w:szCs w:val="24"/>
              </w:rPr>
            </w:pPr>
            <w:r w:rsidRPr="004077DE">
              <w:rPr>
                <w:rFonts w:eastAsia="Times New Roman"/>
                <w:sz w:val="24"/>
                <w:szCs w:val="24"/>
              </w:rPr>
              <w:t>3</w:t>
            </w:r>
          </w:p>
        </w:tc>
      </w:tr>
      <w:tr w:rsidR="004077DE" w:rsidRPr="004077DE" w:rsidTr="004077DE">
        <w:trPr>
          <w:trHeight w:val="672"/>
        </w:trPr>
        <w:tc>
          <w:tcPr>
            <w:tcW w:w="6908" w:type="dxa"/>
          </w:tcPr>
          <w:p w:rsidR="004077DE" w:rsidRPr="004077DE" w:rsidRDefault="004077DE" w:rsidP="004077DE">
            <w:pPr>
              <w:rPr>
                <w:rFonts w:eastAsia="Times New Roman"/>
                <w:sz w:val="24"/>
                <w:szCs w:val="24"/>
              </w:rPr>
            </w:pPr>
            <w:r w:rsidRPr="004077DE">
              <w:rPr>
                <w:rFonts w:eastAsia="Times New Roman"/>
                <w:sz w:val="24"/>
                <w:szCs w:val="24"/>
              </w:rPr>
              <w:t>Немеханизированное моечно-очистное, разборочно-сборочное, ремонтное</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Металлорежущее, деревообрабатывающее, заготовительное, трансформаторы сварочные</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Механизированное моечно-очистное, разборочно-сборочное, ремонтное, контрольно-измерительное, окрасочное, сушильное, гальваническое</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Полуавтоматическое разборочно-сборочное, испытательное с автоматической регистрацией результатов испытаний, термическое</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Сварочно-наплавочное (кроме трансформаторов)</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 xml:space="preserve">Комплексно-механизированные линии для окрасочных, гальванических, моечно-очистных, разборочных, сборочных работ и восстановления деталей </w:t>
            </w:r>
          </w:p>
        </w:tc>
        <w:tc>
          <w:tcPr>
            <w:tcW w:w="700" w:type="dxa"/>
          </w:tcPr>
          <w:p w:rsidR="004077DE" w:rsidRPr="004077DE" w:rsidRDefault="004077DE" w:rsidP="004077DE">
            <w:pPr>
              <w:jc w:val="center"/>
              <w:rPr>
                <w:rFonts w:eastAsia="Times New Roman"/>
                <w:sz w:val="24"/>
                <w:szCs w:val="24"/>
              </w:rPr>
            </w:pPr>
            <w:r w:rsidRPr="004077DE">
              <w:rPr>
                <w:rFonts w:eastAsia="Times New Roman"/>
                <w:sz w:val="24"/>
                <w:szCs w:val="24"/>
              </w:rPr>
              <w:t>2050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2040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2030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2000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1965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1945</w:t>
            </w:r>
          </w:p>
        </w:tc>
        <w:tc>
          <w:tcPr>
            <w:tcW w:w="700" w:type="dxa"/>
          </w:tcPr>
          <w:p w:rsidR="004077DE" w:rsidRPr="004077DE" w:rsidRDefault="004077DE" w:rsidP="004077DE">
            <w:pPr>
              <w:jc w:val="center"/>
              <w:rPr>
                <w:rFonts w:eastAsia="Times New Roman"/>
                <w:sz w:val="24"/>
                <w:szCs w:val="24"/>
              </w:rPr>
            </w:pPr>
            <w:r w:rsidRPr="004077DE">
              <w:rPr>
                <w:rFonts w:eastAsia="Times New Roman"/>
                <w:sz w:val="24"/>
                <w:szCs w:val="24"/>
              </w:rPr>
              <w:t>4080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4055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4015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3975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3910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3810</w:t>
            </w:r>
          </w:p>
        </w:tc>
        <w:tc>
          <w:tcPr>
            <w:tcW w:w="696" w:type="dxa"/>
          </w:tcPr>
          <w:p w:rsidR="004077DE" w:rsidRPr="004077DE" w:rsidRDefault="004077DE" w:rsidP="004077DE">
            <w:pPr>
              <w:jc w:val="center"/>
              <w:rPr>
                <w:rFonts w:eastAsia="Times New Roman"/>
                <w:sz w:val="24"/>
                <w:szCs w:val="24"/>
              </w:rPr>
            </w:pPr>
            <w:r w:rsidRPr="004077DE">
              <w:rPr>
                <w:rFonts w:eastAsia="Times New Roman"/>
                <w:sz w:val="24"/>
                <w:szCs w:val="24"/>
              </w:rPr>
              <w:t>6085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6050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5960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5840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5775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5590</w:t>
            </w:r>
          </w:p>
        </w:tc>
      </w:tr>
    </w:tbl>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center"/>
        <w:rPr>
          <w:rFonts w:eastAsia="Times New Roman"/>
          <w:sz w:val="24"/>
          <w:szCs w:val="24"/>
        </w:rPr>
      </w:pPr>
      <w:r w:rsidRPr="004077DE">
        <w:rPr>
          <w:rFonts w:eastAsia="Times New Roman"/>
          <w:sz w:val="24"/>
          <w:szCs w:val="24"/>
        </w:rPr>
        <w:t>Расчет годовых объемов работ производственных</w:t>
      </w:r>
    </w:p>
    <w:p w:rsidR="004077DE" w:rsidRPr="004077DE" w:rsidRDefault="004077DE" w:rsidP="004077DE">
      <w:pPr>
        <w:ind w:firstLine="500"/>
        <w:jc w:val="center"/>
        <w:rPr>
          <w:rFonts w:eastAsia="Times New Roman"/>
          <w:sz w:val="24"/>
          <w:szCs w:val="24"/>
        </w:rPr>
      </w:pPr>
      <w:r w:rsidRPr="004077DE">
        <w:rPr>
          <w:rFonts w:eastAsia="Times New Roman"/>
          <w:sz w:val="24"/>
          <w:szCs w:val="24"/>
        </w:rPr>
        <w:t>участков, площадей производственных, складских</w:t>
      </w:r>
    </w:p>
    <w:p w:rsidR="004077DE" w:rsidRPr="004077DE" w:rsidRDefault="004077DE" w:rsidP="004077DE">
      <w:pPr>
        <w:ind w:firstLine="500"/>
        <w:jc w:val="center"/>
        <w:rPr>
          <w:rFonts w:eastAsia="Times New Roman"/>
          <w:sz w:val="24"/>
          <w:szCs w:val="24"/>
        </w:rPr>
      </w:pPr>
      <w:r w:rsidRPr="004077DE">
        <w:rPr>
          <w:rFonts w:eastAsia="Times New Roman"/>
          <w:sz w:val="24"/>
          <w:szCs w:val="24"/>
        </w:rPr>
        <w:t>и вспомогательных помещений.</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Для выполнения этих проектных расчетов составляют таблицу по форме табл. 5. Состав производственных, складских и вспомогательных подразделений принимают в зависимости от типа предприятия согласно рекомендациям разд. 1.</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Общее число рабочих на производственных участках основного производства определяется путем деления годового объема работ участка на действительный (эффективный) годовой фонд времени рабочего, который составляет 1776 ч. Общее число рабочих инструментального хозяйства принимается равным 25%, а ОГМ – 17% от числа производственных рабочих слесарно-механического участка основного производства. При двухсменной работе предприятия число работающих в первую смену составляет от 50 до 60% общего числа рабочих.</w:t>
      </w:r>
    </w:p>
    <w:p w:rsidR="004077DE" w:rsidRPr="004077DE" w:rsidRDefault="004077DE" w:rsidP="004077DE">
      <w:pPr>
        <w:ind w:firstLine="500"/>
        <w:jc w:val="both"/>
        <w:rPr>
          <w:rFonts w:eastAsia="Times New Roman"/>
          <w:sz w:val="24"/>
          <w:szCs w:val="24"/>
        </w:rPr>
      </w:pPr>
    </w:p>
    <w:p w:rsidR="004077DE" w:rsidRPr="004077DE" w:rsidRDefault="004077DE" w:rsidP="004077DE">
      <w:pPr>
        <w:ind w:firstLine="500"/>
        <w:jc w:val="center"/>
        <w:rPr>
          <w:rFonts w:eastAsia="Times New Roman"/>
          <w:sz w:val="24"/>
          <w:szCs w:val="24"/>
        </w:rPr>
      </w:pPr>
      <w:r w:rsidRPr="004077DE">
        <w:rPr>
          <w:rFonts w:eastAsia="Times New Roman"/>
          <w:sz w:val="24"/>
          <w:szCs w:val="24"/>
        </w:rPr>
        <w:t>Распределение трудоемкости по производственным участкам АРП,%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8"/>
        <w:gridCol w:w="1585"/>
        <w:gridCol w:w="1895"/>
        <w:gridCol w:w="1620"/>
        <w:gridCol w:w="1700"/>
      </w:tblGrid>
      <w:tr w:rsidR="004077DE" w:rsidRPr="004077DE" w:rsidTr="004077DE">
        <w:tc>
          <w:tcPr>
            <w:tcW w:w="2408" w:type="dxa"/>
            <w:vMerge w:val="restart"/>
            <w:vAlign w:val="center"/>
          </w:tcPr>
          <w:p w:rsidR="004077DE" w:rsidRPr="004077DE" w:rsidRDefault="004077DE" w:rsidP="004077DE">
            <w:pPr>
              <w:rPr>
                <w:rFonts w:eastAsia="Times New Roman"/>
                <w:sz w:val="24"/>
                <w:szCs w:val="24"/>
              </w:rPr>
            </w:pPr>
            <w:r w:rsidRPr="004077DE">
              <w:rPr>
                <w:rFonts w:eastAsia="Times New Roman"/>
                <w:sz w:val="24"/>
                <w:szCs w:val="24"/>
              </w:rPr>
              <w:t>Производственные участки</w:t>
            </w:r>
          </w:p>
        </w:tc>
        <w:tc>
          <w:tcPr>
            <w:tcW w:w="6800" w:type="dxa"/>
            <w:gridSpan w:val="4"/>
          </w:tcPr>
          <w:p w:rsidR="004077DE" w:rsidRPr="004077DE" w:rsidRDefault="004077DE" w:rsidP="004077DE">
            <w:pPr>
              <w:jc w:val="center"/>
              <w:rPr>
                <w:rFonts w:eastAsia="Times New Roman"/>
                <w:sz w:val="24"/>
                <w:szCs w:val="24"/>
              </w:rPr>
            </w:pPr>
            <w:r w:rsidRPr="004077DE">
              <w:rPr>
                <w:rFonts w:eastAsia="Times New Roman"/>
                <w:sz w:val="24"/>
                <w:szCs w:val="24"/>
              </w:rPr>
              <w:t>Предприятия по ремонту</w:t>
            </w:r>
          </w:p>
        </w:tc>
      </w:tr>
      <w:tr w:rsidR="004077DE" w:rsidRPr="004077DE" w:rsidTr="004077DE">
        <w:tc>
          <w:tcPr>
            <w:tcW w:w="2408" w:type="dxa"/>
            <w:vMerge/>
          </w:tcPr>
          <w:p w:rsidR="004077DE" w:rsidRPr="004077DE" w:rsidRDefault="004077DE" w:rsidP="004077DE">
            <w:pPr>
              <w:jc w:val="center"/>
              <w:rPr>
                <w:rFonts w:eastAsia="Times New Roman"/>
                <w:sz w:val="24"/>
                <w:szCs w:val="24"/>
              </w:rPr>
            </w:pPr>
          </w:p>
        </w:tc>
        <w:tc>
          <w:tcPr>
            <w:tcW w:w="3480" w:type="dxa"/>
            <w:gridSpan w:val="2"/>
          </w:tcPr>
          <w:p w:rsidR="004077DE" w:rsidRPr="004077DE" w:rsidRDefault="004077DE" w:rsidP="004077DE">
            <w:pPr>
              <w:jc w:val="center"/>
              <w:rPr>
                <w:rFonts w:eastAsia="Times New Roman"/>
                <w:sz w:val="24"/>
                <w:szCs w:val="24"/>
              </w:rPr>
            </w:pPr>
            <w:r w:rsidRPr="004077DE">
              <w:rPr>
                <w:rFonts w:eastAsia="Times New Roman"/>
                <w:sz w:val="24"/>
                <w:szCs w:val="24"/>
              </w:rPr>
              <w:t>Двигателей</w:t>
            </w:r>
          </w:p>
        </w:tc>
        <w:tc>
          <w:tcPr>
            <w:tcW w:w="3320" w:type="dxa"/>
            <w:gridSpan w:val="2"/>
          </w:tcPr>
          <w:p w:rsidR="004077DE" w:rsidRPr="004077DE" w:rsidRDefault="004077DE" w:rsidP="004077DE">
            <w:pPr>
              <w:jc w:val="center"/>
              <w:rPr>
                <w:rFonts w:eastAsia="Times New Roman"/>
                <w:sz w:val="24"/>
                <w:szCs w:val="24"/>
              </w:rPr>
            </w:pPr>
            <w:r w:rsidRPr="004077DE">
              <w:rPr>
                <w:rFonts w:eastAsia="Times New Roman"/>
                <w:sz w:val="24"/>
                <w:szCs w:val="24"/>
              </w:rPr>
              <w:t xml:space="preserve">полнокомплектных </w:t>
            </w:r>
          </w:p>
          <w:p w:rsidR="004077DE" w:rsidRPr="004077DE" w:rsidRDefault="004077DE" w:rsidP="004077DE">
            <w:pPr>
              <w:jc w:val="center"/>
              <w:rPr>
                <w:rFonts w:eastAsia="Times New Roman"/>
                <w:sz w:val="24"/>
                <w:szCs w:val="24"/>
              </w:rPr>
            </w:pPr>
            <w:r w:rsidRPr="004077DE">
              <w:rPr>
                <w:rFonts w:eastAsia="Times New Roman"/>
                <w:sz w:val="24"/>
                <w:szCs w:val="24"/>
              </w:rPr>
              <w:t>автомобилей</w:t>
            </w:r>
          </w:p>
        </w:tc>
      </w:tr>
      <w:tr w:rsidR="004077DE" w:rsidRPr="004077DE" w:rsidTr="004077DE">
        <w:tc>
          <w:tcPr>
            <w:tcW w:w="2408" w:type="dxa"/>
            <w:vMerge/>
          </w:tcPr>
          <w:p w:rsidR="004077DE" w:rsidRPr="004077DE" w:rsidRDefault="004077DE" w:rsidP="004077DE">
            <w:pPr>
              <w:jc w:val="center"/>
              <w:rPr>
                <w:rFonts w:eastAsia="Times New Roman"/>
                <w:sz w:val="24"/>
                <w:szCs w:val="24"/>
              </w:rPr>
            </w:pPr>
          </w:p>
        </w:tc>
        <w:tc>
          <w:tcPr>
            <w:tcW w:w="1585" w:type="dxa"/>
          </w:tcPr>
          <w:p w:rsidR="004077DE" w:rsidRPr="004077DE" w:rsidRDefault="004077DE" w:rsidP="004077DE">
            <w:pPr>
              <w:jc w:val="center"/>
              <w:rPr>
                <w:rFonts w:eastAsia="Times New Roman"/>
                <w:sz w:val="24"/>
                <w:szCs w:val="24"/>
              </w:rPr>
            </w:pPr>
            <w:r w:rsidRPr="004077DE">
              <w:rPr>
                <w:rFonts w:eastAsia="Times New Roman"/>
                <w:sz w:val="24"/>
                <w:szCs w:val="24"/>
              </w:rPr>
              <w:t>дизельных</w:t>
            </w:r>
          </w:p>
        </w:tc>
        <w:tc>
          <w:tcPr>
            <w:tcW w:w="1895" w:type="dxa"/>
          </w:tcPr>
          <w:p w:rsidR="004077DE" w:rsidRPr="004077DE" w:rsidRDefault="004077DE" w:rsidP="004077DE">
            <w:pPr>
              <w:jc w:val="center"/>
              <w:rPr>
                <w:rFonts w:eastAsia="Times New Roman"/>
                <w:sz w:val="24"/>
                <w:szCs w:val="24"/>
              </w:rPr>
            </w:pPr>
            <w:r w:rsidRPr="004077DE">
              <w:rPr>
                <w:rFonts w:eastAsia="Times New Roman"/>
                <w:sz w:val="24"/>
                <w:szCs w:val="24"/>
              </w:rPr>
              <w:t>карбюраторных</w:t>
            </w:r>
          </w:p>
        </w:tc>
        <w:tc>
          <w:tcPr>
            <w:tcW w:w="1620" w:type="dxa"/>
          </w:tcPr>
          <w:p w:rsidR="004077DE" w:rsidRPr="004077DE" w:rsidRDefault="004077DE" w:rsidP="004077DE">
            <w:pPr>
              <w:jc w:val="center"/>
              <w:rPr>
                <w:rFonts w:eastAsia="Times New Roman"/>
                <w:sz w:val="24"/>
                <w:szCs w:val="24"/>
              </w:rPr>
            </w:pPr>
            <w:r w:rsidRPr="004077DE">
              <w:rPr>
                <w:rFonts w:eastAsia="Times New Roman"/>
                <w:sz w:val="24"/>
                <w:szCs w:val="24"/>
              </w:rPr>
              <w:t>грузовых</w:t>
            </w:r>
          </w:p>
        </w:tc>
        <w:tc>
          <w:tcPr>
            <w:tcW w:w="1700" w:type="dxa"/>
          </w:tcPr>
          <w:p w:rsidR="004077DE" w:rsidRPr="004077DE" w:rsidRDefault="004077DE" w:rsidP="004077DE">
            <w:pPr>
              <w:jc w:val="center"/>
              <w:rPr>
                <w:rFonts w:eastAsia="Times New Roman"/>
                <w:sz w:val="24"/>
                <w:szCs w:val="24"/>
              </w:rPr>
            </w:pPr>
            <w:r w:rsidRPr="004077DE">
              <w:rPr>
                <w:rFonts w:eastAsia="Times New Roman"/>
                <w:sz w:val="24"/>
                <w:szCs w:val="24"/>
              </w:rPr>
              <w:t>легковых</w:t>
            </w:r>
          </w:p>
        </w:tc>
      </w:tr>
      <w:tr w:rsidR="004077DE" w:rsidRPr="004077DE" w:rsidTr="004077DE">
        <w:tc>
          <w:tcPr>
            <w:tcW w:w="2408" w:type="dxa"/>
          </w:tcPr>
          <w:p w:rsidR="004077DE" w:rsidRPr="004077DE" w:rsidRDefault="004077DE" w:rsidP="004077DE">
            <w:pPr>
              <w:rPr>
                <w:rFonts w:eastAsia="Times New Roman"/>
                <w:sz w:val="24"/>
                <w:szCs w:val="24"/>
              </w:rPr>
            </w:pPr>
            <w:r w:rsidRPr="004077DE">
              <w:rPr>
                <w:rFonts w:eastAsia="Times New Roman"/>
                <w:sz w:val="24"/>
                <w:szCs w:val="24"/>
              </w:rPr>
              <w:t>Наружной мойки и приемки</w:t>
            </w:r>
          </w:p>
          <w:p w:rsidR="004077DE" w:rsidRPr="004077DE" w:rsidRDefault="004077DE" w:rsidP="004077DE">
            <w:pPr>
              <w:rPr>
                <w:rFonts w:eastAsia="Times New Roman"/>
                <w:sz w:val="24"/>
                <w:szCs w:val="24"/>
              </w:rPr>
            </w:pPr>
            <w:r w:rsidRPr="004077DE">
              <w:rPr>
                <w:rFonts w:eastAsia="Times New Roman"/>
                <w:sz w:val="24"/>
                <w:szCs w:val="24"/>
              </w:rPr>
              <w:t>Разборочный</w:t>
            </w:r>
          </w:p>
          <w:p w:rsidR="004077DE" w:rsidRPr="004077DE" w:rsidRDefault="004077DE" w:rsidP="004077DE">
            <w:pPr>
              <w:rPr>
                <w:rFonts w:eastAsia="Times New Roman"/>
                <w:sz w:val="24"/>
                <w:szCs w:val="24"/>
              </w:rPr>
            </w:pPr>
            <w:r w:rsidRPr="004077DE">
              <w:rPr>
                <w:rFonts w:eastAsia="Times New Roman"/>
                <w:sz w:val="24"/>
                <w:szCs w:val="24"/>
              </w:rPr>
              <w:t>Моечный</w:t>
            </w:r>
          </w:p>
          <w:p w:rsidR="004077DE" w:rsidRPr="004077DE" w:rsidRDefault="004077DE" w:rsidP="004077DE">
            <w:pPr>
              <w:rPr>
                <w:rFonts w:eastAsia="Times New Roman"/>
                <w:sz w:val="24"/>
                <w:szCs w:val="24"/>
              </w:rPr>
            </w:pPr>
            <w:r w:rsidRPr="004077DE">
              <w:rPr>
                <w:rFonts w:eastAsia="Times New Roman"/>
                <w:sz w:val="24"/>
                <w:szCs w:val="24"/>
              </w:rPr>
              <w:t>Дефектования деталей и входного контроля</w:t>
            </w:r>
          </w:p>
          <w:p w:rsidR="004077DE" w:rsidRPr="004077DE" w:rsidRDefault="004077DE" w:rsidP="004077DE">
            <w:pPr>
              <w:rPr>
                <w:rFonts w:eastAsia="Times New Roman"/>
                <w:sz w:val="24"/>
                <w:szCs w:val="24"/>
              </w:rPr>
            </w:pPr>
            <w:r w:rsidRPr="004077DE">
              <w:rPr>
                <w:rFonts w:eastAsia="Times New Roman"/>
                <w:sz w:val="24"/>
                <w:szCs w:val="24"/>
              </w:rPr>
              <w:t>Комплектования деталей</w:t>
            </w:r>
          </w:p>
          <w:p w:rsidR="004077DE" w:rsidRPr="004077DE" w:rsidRDefault="004077DE" w:rsidP="004077DE">
            <w:pPr>
              <w:rPr>
                <w:rFonts w:eastAsia="Times New Roman"/>
                <w:sz w:val="24"/>
                <w:szCs w:val="24"/>
              </w:rPr>
            </w:pPr>
            <w:r w:rsidRPr="004077DE">
              <w:rPr>
                <w:rFonts w:eastAsia="Times New Roman"/>
                <w:sz w:val="24"/>
                <w:szCs w:val="24"/>
              </w:rPr>
              <w:t xml:space="preserve">Восстановления базовых и основных </w:t>
            </w:r>
            <w:r w:rsidRPr="004077DE">
              <w:rPr>
                <w:rFonts w:eastAsia="Times New Roman"/>
                <w:sz w:val="24"/>
                <w:szCs w:val="24"/>
              </w:rPr>
              <w:lastRenderedPageBreak/>
              <w:t>деталей двигателей</w:t>
            </w:r>
          </w:p>
          <w:p w:rsidR="004077DE" w:rsidRPr="004077DE" w:rsidRDefault="004077DE" w:rsidP="004077DE">
            <w:pPr>
              <w:rPr>
                <w:rFonts w:eastAsia="Times New Roman"/>
                <w:sz w:val="24"/>
                <w:szCs w:val="24"/>
              </w:rPr>
            </w:pPr>
            <w:r w:rsidRPr="004077DE">
              <w:rPr>
                <w:rFonts w:eastAsia="Times New Roman"/>
                <w:sz w:val="24"/>
                <w:szCs w:val="24"/>
              </w:rPr>
              <w:t>Сборки двигателей</w:t>
            </w:r>
          </w:p>
          <w:p w:rsidR="004077DE" w:rsidRPr="004077DE" w:rsidRDefault="004077DE" w:rsidP="004077DE">
            <w:pPr>
              <w:rPr>
                <w:rFonts w:eastAsia="Times New Roman"/>
                <w:sz w:val="24"/>
                <w:szCs w:val="24"/>
              </w:rPr>
            </w:pPr>
            <w:r w:rsidRPr="004077DE">
              <w:rPr>
                <w:rFonts w:eastAsia="Times New Roman"/>
                <w:sz w:val="24"/>
                <w:szCs w:val="24"/>
              </w:rPr>
              <w:t>Сборки и ремонта силовых агрегатов</w:t>
            </w:r>
          </w:p>
          <w:p w:rsidR="004077DE" w:rsidRPr="004077DE" w:rsidRDefault="004077DE" w:rsidP="004077DE">
            <w:pPr>
              <w:rPr>
                <w:rFonts w:eastAsia="Times New Roman"/>
                <w:sz w:val="24"/>
                <w:szCs w:val="24"/>
              </w:rPr>
            </w:pPr>
            <w:r w:rsidRPr="004077DE">
              <w:rPr>
                <w:rFonts w:eastAsia="Times New Roman"/>
                <w:sz w:val="24"/>
                <w:szCs w:val="24"/>
              </w:rPr>
              <w:t>Испытания и доукомплектования двигателей</w:t>
            </w:r>
          </w:p>
          <w:p w:rsidR="004077DE" w:rsidRPr="004077DE" w:rsidRDefault="004077DE" w:rsidP="004077DE">
            <w:pPr>
              <w:rPr>
                <w:rFonts w:eastAsia="Times New Roman"/>
                <w:sz w:val="24"/>
                <w:szCs w:val="24"/>
              </w:rPr>
            </w:pPr>
            <w:r w:rsidRPr="004077DE">
              <w:rPr>
                <w:rFonts w:eastAsia="Times New Roman"/>
                <w:sz w:val="24"/>
                <w:szCs w:val="24"/>
              </w:rPr>
              <w:t>Ремонта приборов питания</w:t>
            </w:r>
          </w:p>
          <w:p w:rsidR="004077DE" w:rsidRPr="004077DE" w:rsidRDefault="004077DE" w:rsidP="004077DE">
            <w:pPr>
              <w:rPr>
                <w:rFonts w:eastAsia="Times New Roman"/>
                <w:sz w:val="24"/>
                <w:szCs w:val="24"/>
              </w:rPr>
            </w:pPr>
            <w:r w:rsidRPr="004077DE">
              <w:rPr>
                <w:rFonts w:eastAsia="Times New Roman"/>
                <w:sz w:val="24"/>
                <w:szCs w:val="24"/>
              </w:rPr>
              <w:t>Ремонта электрооборудования</w:t>
            </w:r>
          </w:p>
          <w:p w:rsidR="004077DE" w:rsidRPr="004077DE" w:rsidRDefault="004077DE" w:rsidP="004077DE">
            <w:pPr>
              <w:rPr>
                <w:rFonts w:eastAsia="Times New Roman"/>
                <w:sz w:val="24"/>
                <w:szCs w:val="24"/>
              </w:rPr>
            </w:pPr>
            <w:r w:rsidRPr="004077DE">
              <w:rPr>
                <w:rFonts w:eastAsia="Times New Roman"/>
                <w:sz w:val="24"/>
                <w:szCs w:val="24"/>
              </w:rPr>
              <w:t>Сборки и ремонта агрегатов</w:t>
            </w:r>
          </w:p>
          <w:p w:rsidR="004077DE" w:rsidRPr="004077DE" w:rsidRDefault="004077DE" w:rsidP="004077DE">
            <w:pPr>
              <w:rPr>
                <w:rFonts w:eastAsia="Times New Roman"/>
                <w:sz w:val="24"/>
                <w:szCs w:val="24"/>
              </w:rPr>
            </w:pPr>
            <w:r w:rsidRPr="004077DE">
              <w:rPr>
                <w:rFonts w:eastAsia="Times New Roman"/>
                <w:sz w:val="24"/>
                <w:szCs w:val="24"/>
              </w:rPr>
              <w:t>Ремонта рам</w:t>
            </w:r>
          </w:p>
          <w:p w:rsidR="004077DE" w:rsidRPr="004077DE" w:rsidRDefault="004077DE" w:rsidP="004077DE">
            <w:pPr>
              <w:rPr>
                <w:rFonts w:eastAsia="Times New Roman"/>
                <w:sz w:val="24"/>
                <w:szCs w:val="24"/>
              </w:rPr>
            </w:pPr>
            <w:r w:rsidRPr="004077DE">
              <w:rPr>
                <w:rFonts w:eastAsia="Times New Roman"/>
                <w:sz w:val="24"/>
                <w:szCs w:val="24"/>
              </w:rPr>
              <w:t>Сборки автомобилей</w:t>
            </w:r>
          </w:p>
          <w:p w:rsidR="004077DE" w:rsidRPr="004077DE" w:rsidRDefault="004077DE" w:rsidP="004077DE">
            <w:pPr>
              <w:rPr>
                <w:rFonts w:eastAsia="Times New Roman"/>
                <w:sz w:val="24"/>
                <w:szCs w:val="24"/>
              </w:rPr>
            </w:pPr>
          </w:p>
          <w:p w:rsidR="004077DE" w:rsidRPr="004077DE" w:rsidRDefault="004077DE" w:rsidP="004077DE">
            <w:pPr>
              <w:rPr>
                <w:rFonts w:eastAsia="Times New Roman"/>
                <w:sz w:val="24"/>
                <w:szCs w:val="24"/>
              </w:rPr>
            </w:pPr>
            <w:r w:rsidRPr="004077DE">
              <w:rPr>
                <w:rFonts w:eastAsia="Times New Roman"/>
                <w:sz w:val="24"/>
                <w:szCs w:val="24"/>
              </w:rPr>
              <w:t>Регулировка и испытания автомобилей</w:t>
            </w:r>
          </w:p>
          <w:p w:rsidR="004077DE" w:rsidRPr="004077DE" w:rsidRDefault="004077DE" w:rsidP="004077DE">
            <w:pPr>
              <w:rPr>
                <w:rFonts w:eastAsia="Times New Roman"/>
                <w:sz w:val="24"/>
                <w:szCs w:val="24"/>
              </w:rPr>
            </w:pPr>
            <w:r w:rsidRPr="004077DE">
              <w:rPr>
                <w:rFonts w:eastAsia="Times New Roman"/>
                <w:sz w:val="24"/>
                <w:szCs w:val="24"/>
              </w:rPr>
              <w:t>Шиномонтажный</w:t>
            </w:r>
          </w:p>
          <w:p w:rsidR="004077DE" w:rsidRPr="004077DE" w:rsidRDefault="004077DE" w:rsidP="004077DE">
            <w:pPr>
              <w:rPr>
                <w:rFonts w:eastAsia="Times New Roman"/>
                <w:sz w:val="24"/>
                <w:szCs w:val="24"/>
              </w:rPr>
            </w:pPr>
            <w:r w:rsidRPr="004077DE">
              <w:rPr>
                <w:rFonts w:eastAsia="Times New Roman"/>
                <w:sz w:val="24"/>
                <w:szCs w:val="24"/>
              </w:rPr>
              <w:t>Обойный</w:t>
            </w:r>
          </w:p>
          <w:p w:rsidR="004077DE" w:rsidRPr="004077DE" w:rsidRDefault="004077DE" w:rsidP="004077DE">
            <w:pPr>
              <w:rPr>
                <w:rFonts w:eastAsia="Times New Roman"/>
                <w:sz w:val="24"/>
                <w:szCs w:val="24"/>
              </w:rPr>
            </w:pPr>
            <w:r w:rsidRPr="004077DE">
              <w:rPr>
                <w:rFonts w:eastAsia="Times New Roman"/>
                <w:sz w:val="24"/>
                <w:szCs w:val="24"/>
              </w:rPr>
              <w:t>Окрасочный</w:t>
            </w:r>
          </w:p>
          <w:p w:rsidR="004077DE" w:rsidRPr="004077DE" w:rsidRDefault="004077DE" w:rsidP="004077DE">
            <w:pPr>
              <w:rPr>
                <w:rFonts w:eastAsia="Times New Roman"/>
                <w:sz w:val="24"/>
                <w:szCs w:val="24"/>
              </w:rPr>
            </w:pPr>
            <w:r w:rsidRPr="004077DE">
              <w:rPr>
                <w:rFonts w:eastAsia="Times New Roman"/>
                <w:sz w:val="24"/>
                <w:szCs w:val="24"/>
              </w:rPr>
              <w:t>Деревообрабатываю-щий</w:t>
            </w:r>
          </w:p>
          <w:p w:rsidR="004077DE" w:rsidRPr="004077DE" w:rsidRDefault="004077DE" w:rsidP="004077DE">
            <w:pPr>
              <w:rPr>
                <w:rFonts w:eastAsia="Times New Roman"/>
                <w:sz w:val="24"/>
                <w:szCs w:val="24"/>
              </w:rPr>
            </w:pPr>
            <w:r w:rsidRPr="004077DE">
              <w:rPr>
                <w:rFonts w:eastAsia="Times New Roman"/>
                <w:sz w:val="24"/>
                <w:szCs w:val="24"/>
              </w:rPr>
              <w:t>Ремонта кабин и оперения</w:t>
            </w:r>
          </w:p>
          <w:p w:rsidR="004077DE" w:rsidRPr="004077DE" w:rsidRDefault="004077DE" w:rsidP="004077DE">
            <w:pPr>
              <w:rPr>
                <w:rFonts w:eastAsia="Times New Roman"/>
                <w:sz w:val="24"/>
                <w:szCs w:val="24"/>
              </w:rPr>
            </w:pPr>
            <w:r w:rsidRPr="004077DE">
              <w:rPr>
                <w:rFonts w:eastAsia="Times New Roman"/>
                <w:sz w:val="24"/>
                <w:szCs w:val="24"/>
              </w:rPr>
              <w:t>Ремонта кузовов</w:t>
            </w:r>
          </w:p>
          <w:p w:rsidR="004077DE" w:rsidRPr="004077DE" w:rsidRDefault="004077DE" w:rsidP="004077DE">
            <w:pPr>
              <w:rPr>
                <w:rFonts w:eastAsia="Times New Roman"/>
                <w:sz w:val="24"/>
                <w:szCs w:val="24"/>
              </w:rPr>
            </w:pPr>
            <w:r w:rsidRPr="004077DE">
              <w:rPr>
                <w:rFonts w:eastAsia="Times New Roman"/>
                <w:sz w:val="24"/>
                <w:szCs w:val="24"/>
              </w:rPr>
              <w:t>Жестяницко-заготовительный</w:t>
            </w:r>
          </w:p>
          <w:p w:rsidR="004077DE" w:rsidRPr="004077DE" w:rsidRDefault="004077DE" w:rsidP="004077DE">
            <w:pPr>
              <w:rPr>
                <w:rFonts w:eastAsia="Times New Roman"/>
                <w:sz w:val="24"/>
                <w:szCs w:val="24"/>
              </w:rPr>
            </w:pPr>
            <w:r w:rsidRPr="004077DE">
              <w:rPr>
                <w:rFonts w:eastAsia="Times New Roman"/>
                <w:sz w:val="24"/>
                <w:szCs w:val="24"/>
              </w:rPr>
              <w:t>Арматурный</w:t>
            </w:r>
          </w:p>
          <w:p w:rsidR="004077DE" w:rsidRPr="004077DE" w:rsidRDefault="004077DE" w:rsidP="004077DE">
            <w:pPr>
              <w:rPr>
                <w:rFonts w:eastAsia="Times New Roman"/>
                <w:sz w:val="24"/>
                <w:szCs w:val="24"/>
              </w:rPr>
            </w:pPr>
            <w:r w:rsidRPr="004077DE">
              <w:rPr>
                <w:rFonts w:eastAsia="Times New Roman"/>
                <w:sz w:val="24"/>
                <w:szCs w:val="24"/>
              </w:rPr>
              <w:t>Сборки кузовов</w:t>
            </w:r>
          </w:p>
          <w:p w:rsidR="004077DE" w:rsidRPr="004077DE" w:rsidRDefault="004077DE" w:rsidP="004077DE">
            <w:pPr>
              <w:rPr>
                <w:rFonts w:eastAsia="Times New Roman"/>
                <w:sz w:val="24"/>
                <w:szCs w:val="24"/>
              </w:rPr>
            </w:pPr>
            <w:r w:rsidRPr="004077DE">
              <w:rPr>
                <w:rFonts w:eastAsia="Times New Roman"/>
                <w:sz w:val="24"/>
                <w:szCs w:val="24"/>
              </w:rPr>
              <w:t>Слесарно-механический</w:t>
            </w:r>
          </w:p>
          <w:p w:rsidR="004077DE" w:rsidRPr="004077DE" w:rsidRDefault="004077DE" w:rsidP="004077DE">
            <w:pPr>
              <w:rPr>
                <w:rFonts w:eastAsia="Times New Roman"/>
                <w:sz w:val="24"/>
                <w:szCs w:val="24"/>
              </w:rPr>
            </w:pPr>
            <w:r w:rsidRPr="004077DE">
              <w:rPr>
                <w:rFonts w:eastAsia="Times New Roman"/>
                <w:sz w:val="24"/>
                <w:szCs w:val="24"/>
              </w:rPr>
              <w:t>Сварочно-наплавочный</w:t>
            </w:r>
          </w:p>
          <w:p w:rsidR="004077DE" w:rsidRPr="004077DE" w:rsidRDefault="004077DE" w:rsidP="004077DE">
            <w:pPr>
              <w:rPr>
                <w:rFonts w:eastAsia="Times New Roman"/>
                <w:sz w:val="24"/>
                <w:szCs w:val="24"/>
              </w:rPr>
            </w:pPr>
            <w:r w:rsidRPr="004077DE">
              <w:rPr>
                <w:rFonts w:eastAsia="Times New Roman"/>
                <w:sz w:val="24"/>
                <w:szCs w:val="24"/>
              </w:rPr>
              <w:t>Термический</w:t>
            </w:r>
          </w:p>
          <w:p w:rsidR="004077DE" w:rsidRPr="004077DE" w:rsidRDefault="004077DE" w:rsidP="004077DE">
            <w:pPr>
              <w:rPr>
                <w:rFonts w:eastAsia="Times New Roman"/>
                <w:sz w:val="24"/>
                <w:szCs w:val="24"/>
              </w:rPr>
            </w:pPr>
            <w:r w:rsidRPr="004077DE">
              <w:rPr>
                <w:rFonts w:eastAsia="Times New Roman"/>
                <w:sz w:val="24"/>
                <w:szCs w:val="24"/>
              </w:rPr>
              <w:t>Кузнечный</w:t>
            </w:r>
          </w:p>
          <w:p w:rsidR="004077DE" w:rsidRPr="004077DE" w:rsidRDefault="004077DE" w:rsidP="004077DE">
            <w:pPr>
              <w:rPr>
                <w:rFonts w:eastAsia="Times New Roman"/>
                <w:sz w:val="24"/>
                <w:szCs w:val="24"/>
              </w:rPr>
            </w:pPr>
            <w:r w:rsidRPr="004077DE">
              <w:rPr>
                <w:rFonts w:eastAsia="Times New Roman"/>
                <w:sz w:val="24"/>
                <w:szCs w:val="24"/>
              </w:rPr>
              <w:t>Медницкий</w:t>
            </w:r>
          </w:p>
          <w:p w:rsidR="004077DE" w:rsidRPr="004077DE" w:rsidRDefault="004077DE" w:rsidP="004077DE">
            <w:pPr>
              <w:rPr>
                <w:rFonts w:eastAsia="Times New Roman"/>
                <w:sz w:val="24"/>
                <w:szCs w:val="24"/>
              </w:rPr>
            </w:pPr>
            <w:r w:rsidRPr="004077DE">
              <w:rPr>
                <w:rFonts w:eastAsia="Times New Roman"/>
                <w:sz w:val="24"/>
                <w:szCs w:val="24"/>
              </w:rPr>
              <w:t>Гальванический</w:t>
            </w:r>
          </w:p>
          <w:p w:rsidR="004077DE" w:rsidRPr="004077DE" w:rsidRDefault="004077DE" w:rsidP="004077DE">
            <w:pPr>
              <w:rPr>
                <w:rFonts w:eastAsia="Times New Roman"/>
                <w:sz w:val="24"/>
                <w:szCs w:val="24"/>
              </w:rPr>
            </w:pPr>
            <w:r w:rsidRPr="004077DE">
              <w:rPr>
                <w:rFonts w:eastAsia="Times New Roman"/>
                <w:sz w:val="24"/>
                <w:szCs w:val="24"/>
              </w:rPr>
              <w:t>Полимерный</w:t>
            </w:r>
          </w:p>
        </w:tc>
        <w:tc>
          <w:tcPr>
            <w:tcW w:w="1585" w:type="dxa"/>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0,29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7,22</w:t>
            </w:r>
          </w:p>
          <w:p w:rsidR="004077DE" w:rsidRPr="004077DE" w:rsidRDefault="004077DE" w:rsidP="004077DE">
            <w:pPr>
              <w:jc w:val="center"/>
              <w:rPr>
                <w:rFonts w:eastAsia="Times New Roman"/>
                <w:sz w:val="24"/>
                <w:szCs w:val="24"/>
              </w:rPr>
            </w:pPr>
            <w:r w:rsidRPr="004077DE">
              <w:rPr>
                <w:rFonts w:eastAsia="Times New Roman"/>
                <w:sz w:val="24"/>
                <w:szCs w:val="24"/>
              </w:rPr>
              <w:t>1,11</w:t>
            </w:r>
          </w:p>
          <w:p w:rsidR="004077DE" w:rsidRPr="004077DE" w:rsidRDefault="004077DE" w:rsidP="004077DE">
            <w:pPr>
              <w:jc w:val="center"/>
              <w:rPr>
                <w:rFonts w:eastAsia="Times New Roman"/>
                <w:sz w:val="24"/>
                <w:szCs w:val="24"/>
              </w:rPr>
            </w:pPr>
            <w:r w:rsidRPr="004077DE">
              <w:rPr>
                <w:rFonts w:eastAsia="Times New Roman"/>
                <w:sz w:val="24"/>
                <w:szCs w:val="24"/>
              </w:rPr>
              <w:t>1,53</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1,85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15,55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21,75</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4,60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13,58</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10,21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0,09</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17,91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1,89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0,02</w:t>
            </w:r>
          </w:p>
          <w:p w:rsidR="004077DE" w:rsidRPr="004077DE" w:rsidRDefault="004077DE" w:rsidP="004077DE">
            <w:pPr>
              <w:jc w:val="center"/>
              <w:rPr>
                <w:rFonts w:eastAsia="Times New Roman"/>
                <w:sz w:val="24"/>
                <w:szCs w:val="24"/>
              </w:rPr>
            </w:pPr>
            <w:r w:rsidRPr="004077DE">
              <w:rPr>
                <w:rFonts w:eastAsia="Times New Roman"/>
                <w:sz w:val="24"/>
                <w:szCs w:val="24"/>
              </w:rPr>
              <w:t>0,12</w:t>
            </w:r>
          </w:p>
          <w:p w:rsidR="004077DE" w:rsidRPr="004077DE" w:rsidRDefault="004077DE" w:rsidP="004077DE">
            <w:pPr>
              <w:jc w:val="center"/>
              <w:rPr>
                <w:rFonts w:eastAsia="Times New Roman"/>
                <w:sz w:val="24"/>
                <w:szCs w:val="24"/>
              </w:rPr>
            </w:pPr>
            <w:r w:rsidRPr="004077DE">
              <w:rPr>
                <w:rFonts w:eastAsia="Times New Roman"/>
                <w:sz w:val="24"/>
                <w:szCs w:val="24"/>
              </w:rPr>
              <w:t>0,87</w:t>
            </w:r>
          </w:p>
          <w:p w:rsidR="004077DE" w:rsidRPr="004077DE" w:rsidRDefault="004077DE" w:rsidP="004077DE">
            <w:pPr>
              <w:jc w:val="center"/>
              <w:rPr>
                <w:rFonts w:eastAsia="Times New Roman"/>
                <w:sz w:val="24"/>
                <w:szCs w:val="24"/>
              </w:rPr>
            </w:pPr>
            <w:r w:rsidRPr="004077DE">
              <w:rPr>
                <w:rFonts w:eastAsia="Times New Roman"/>
                <w:sz w:val="24"/>
                <w:szCs w:val="24"/>
              </w:rPr>
              <w:t>0,88</w:t>
            </w:r>
          </w:p>
          <w:p w:rsidR="004077DE" w:rsidRPr="004077DE" w:rsidRDefault="004077DE" w:rsidP="004077DE">
            <w:pPr>
              <w:jc w:val="center"/>
              <w:rPr>
                <w:rFonts w:eastAsia="Times New Roman"/>
                <w:sz w:val="24"/>
                <w:szCs w:val="24"/>
              </w:rPr>
            </w:pPr>
            <w:r w:rsidRPr="004077DE">
              <w:rPr>
                <w:rFonts w:eastAsia="Times New Roman"/>
                <w:sz w:val="24"/>
                <w:szCs w:val="24"/>
              </w:rPr>
              <w:t>0,53</w:t>
            </w:r>
          </w:p>
        </w:tc>
        <w:tc>
          <w:tcPr>
            <w:tcW w:w="1895" w:type="dxa"/>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0,32</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7,05</w:t>
            </w:r>
          </w:p>
          <w:p w:rsidR="004077DE" w:rsidRPr="004077DE" w:rsidRDefault="004077DE" w:rsidP="004077DE">
            <w:pPr>
              <w:jc w:val="center"/>
              <w:rPr>
                <w:rFonts w:eastAsia="Times New Roman"/>
                <w:sz w:val="24"/>
                <w:szCs w:val="24"/>
              </w:rPr>
            </w:pPr>
            <w:r w:rsidRPr="004077DE">
              <w:rPr>
                <w:rFonts w:eastAsia="Times New Roman"/>
                <w:sz w:val="24"/>
                <w:szCs w:val="24"/>
              </w:rPr>
              <w:t>1,21</w:t>
            </w:r>
          </w:p>
          <w:p w:rsidR="004077DE" w:rsidRPr="004077DE" w:rsidRDefault="004077DE" w:rsidP="004077DE">
            <w:pPr>
              <w:jc w:val="center"/>
              <w:rPr>
                <w:rFonts w:eastAsia="Times New Roman"/>
                <w:sz w:val="24"/>
                <w:szCs w:val="24"/>
              </w:rPr>
            </w:pPr>
            <w:r w:rsidRPr="004077DE">
              <w:rPr>
                <w:rFonts w:eastAsia="Times New Roman"/>
                <w:sz w:val="24"/>
                <w:szCs w:val="24"/>
              </w:rPr>
              <w:t>1,67</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2,02</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20,40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24,59</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5,02</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5,71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11,14</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0,11</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16,07</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2,06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0,02</w:t>
            </w:r>
          </w:p>
          <w:p w:rsidR="004077DE" w:rsidRPr="004077DE" w:rsidRDefault="004077DE" w:rsidP="004077DE">
            <w:pPr>
              <w:jc w:val="center"/>
              <w:rPr>
                <w:rFonts w:eastAsia="Times New Roman"/>
                <w:sz w:val="24"/>
                <w:szCs w:val="24"/>
              </w:rPr>
            </w:pPr>
            <w:r w:rsidRPr="004077DE">
              <w:rPr>
                <w:rFonts w:eastAsia="Times New Roman"/>
                <w:sz w:val="24"/>
                <w:szCs w:val="24"/>
              </w:rPr>
              <w:t>0,13</w:t>
            </w:r>
          </w:p>
          <w:p w:rsidR="004077DE" w:rsidRPr="004077DE" w:rsidRDefault="004077DE" w:rsidP="004077DE">
            <w:pPr>
              <w:jc w:val="center"/>
              <w:rPr>
                <w:rFonts w:eastAsia="Times New Roman"/>
                <w:sz w:val="24"/>
                <w:szCs w:val="24"/>
              </w:rPr>
            </w:pPr>
            <w:r w:rsidRPr="004077DE">
              <w:rPr>
                <w:rFonts w:eastAsia="Times New Roman"/>
                <w:sz w:val="24"/>
                <w:szCs w:val="24"/>
              </w:rPr>
              <w:t>0,94</w:t>
            </w:r>
          </w:p>
          <w:p w:rsidR="004077DE" w:rsidRPr="004077DE" w:rsidRDefault="004077DE" w:rsidP="004077DE">
            <w:pPr>
              <w:jc w:val="center"/>
              <w:rPr>
                <w:rFonts w:eastAsia="Times New Roman"/>
                <w:sz w:val="24"/>
                <w:szCs w:val="24"/>
              </w:rPr>
            </w:pPr>
            <w:r w:rsidRPr="004077DE">
              <w:rPr>
                <w:rFonts w:eastAsia="Times New Roman"/>
                <w:sz w:val="24"/>
                <w:szCs w:val="24"/>
              </w:rPr>
              <w:t>0,93</w:t>
            </w:r>
          </w:p>
          <w:p w:rsidR="004077DE" w:rsidRPr="004077DE" w:rsidRDefault="004077DE" w:rsidP="004077DE">
            <w:pPr>
              <w:jc w:val="center"/>
              <w:rPr>
                <w:rFonts w:eastAsia="Times New Roman"/>
                <w:sz w:val="24"/>
                <w:szCs w:val="24"/>
              </w:rPr>
            </w:pPr>
            <w:r w:rsidRPr="004077DE">
              <w:rPr>
                <w:rFonts w:eastAsia="Times New Roman"/>
                <w:sz w:val="24"/>
                <w:szCs w:val="24"/>
              </w:rPr>
              <w:t>0,61</w:t>
            </w:r>
          </w:p>
        </w:tc>
        <w:tc>
          <w:tcPr>
            <w:tcW w:w="1620" w:type="dxa"/>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0,99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9,51</w:t>
            </w:r>
          </w:p>
          <w:p w:rsidR="004077DE" w:rsidRPr="004077DE" w:rsidRDefault="004077DE" w:rsidP="004077DE">
            <w:pPr>
              <w:jc w:val="center"/>
              <w:rPr>
                <w:rFonts w:eastAsia="Times New Roman"/>
                <w:sz w:val="24"/>
                <w:szCs w:val="24"/>
              </w:rPr>
            </w:pPr>
            <w:r w:rsidRPr="004077DE">
              <w:rPr>
                <w:rFonts w:eastAsia="Times New Roman"/>
                <w:sz w:val="24"/>
                <w:szCs w:val="24"/>
              </w:rPr>
              <w:t>1,35</w:t>
            </w:r>
          </w:p>
          <w:p w:rsidR="004077DE" w:rsidRPr="004077DE" w:rsidRDefault="004077DE" w:rsidP="004077DE">
            <w:pPr>
              <w:jc w:val="center"/>
              <w:rPr>
                <w:rFonts w:eastAsia="Times New Roman"/>
                <w:sz w:val="24"/>
                <w:szCs w:val="24"/>
              </w:rPr>
            </w:pPr>
            <w:r w:rsidRPr="004077DE">
              <w:rPr>
                <w:rFonts w:eastAsia="Times New Roman"/>
                <w:sz w:val="24"/>
                <w:szCs w:val="24"/>
              </w:rPr>
              <w:t>1,79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3,17</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21,04</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1,64</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2,21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1,94</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5,19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4,72</w:t>
            </w:r>
          </w:p>
          <w:p w:rsidR="004077DE" w:rsidRPr="004077DE" w:rsidRDefault="004077DE" w:rsidP="004077DE">
            <w:pPr>
              <w:jc w:val="center"/>
              <w:rPr>
                <w:rFonts w:eastAsia="Times New Roman"/>
                <w:sz w:val="24"/>
                <w:szCs w:val="24"/>
              </w:rPr>
            </w:pPr>
            <w:r w:rsidRPr="004077DE">
              <w:rPr>
                <w:rFonts w:eastAsia="Times New Roman"/>
                <w:sz w:val="24"/>
                <w:szCs w:val="24"/>
              </w:rPr>
              <w:t>5,25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1,41</w:t>
            </w:r>
          </w:p>
          <w:p w:rsidR="004077DE" w:rsidRPr="004077DE" w:rsidRDefault="004077DE" w:rsidP="004077DE">
            <w:pPr>
              <w:jc w:val="center"/>
              <w:rPr>
                <w:rFonts w:eastAsia="Times New Roman"/>
                <w:sz w:val="24"/>
                <w:szCs w:val="24"/>
              </w:rPr>
            </w:pPr>
            <w:r w:rsidRPr="004077DE">
              <w:rPr>
                <w:rFonts w:eastAsia="Times New Roman"/>
                <w:sz w:val="24"/>
                <w:szCs w:val="24"/>
              </w:rPr>
              <w:t>0,81</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1,53</w:t>
            </w:r>
          </w:p>
          <w:p w:rsidR="004077DE" w:rsidRPr="004077DE" w:rsidRDefault="004077DE" w:rsidP="004077DE">
            <w:pPr>
              <w:jc w:val="center"/>
              <w:rPr>
                <w:rFonts w:eastAsia="Times New Roman"/>
                <w:sz w:val="24"/>
                <w:szCs w:val="24"/>
              </w:rPr>
            </w:pPr>
            <w:r w:rsidRPr="004077DE">
              <w:rPr>
                <w:rFonts w:eastAsia="Times New Roman"/>
                <w:sz w:val="24"/>
                <w:szCs w:val="24"/>
              </w:rPr>
              <w:t>2,02</w:t>
            </w:r>
          </w:p>
          <w:p w:rsidR="004077DE" w:rsidRPr="004077DE" w:rsidRDefault="004077DE" w:rsidP="004077DE">
            <w:pPr>
              <w:jc w:val="center"/>
              <w:rPr>
                <w:rFonts w:eastAsia="Times New Roman"/>
                <w:sz w:val="24"/>
                <w:szCs w:val="24"/>
              </w:rPr>
            </w:pPr>
            <w:r w:rsidRPr="004077DE">
              <w:rPr>
                <w:rFonts w:eastAsia="Times New Roman"/>
                <w:sz w:val="24"/>
                <w:szCs w:val="24"/>
              </w:rPr>
              <w:t>0,75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15,48</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10,85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3,20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0,32</w:t>
            </w:r>
          </w:p>
          <w:p w:rsidR="004077DE" w:rsidRPr="004077DE" w:rsidRDefault="004077DE" w:rsidP="004077DE">
            <w:pPr>
              <w:jc w:val="center"/>
              <w:rPr>
                <w:rFonts w:eastAsia="Times New Roman"/>
                <w:sz w:val="24"/>
                <w:szCs w:val="24"/>
              </w:rPr>
            </w:pPr>
            <w:r w:rsidRPr="004077DE">
              <w:rPr>
                <w:rFonts w:eastAsia="Times New Roman"/>
                <w:sz w:val="24"/>
                <w:szCs w:val="24"/>
              </w:rPr>
              <w:t>1,54</w:t>
            </w:r>
          </w:p>
          <w:p w:rsidR="004077DE" w:rsidRPr="004077DE" w:rsidRDefault="004077DE" w:rsidP="004077DE">
            <w:pPr>
              <w:jc w:val="center"/>
              <w:rPr>
                <w:rFonts w:eastAsia="Times New Roman"/>
                <w:sz w:val="24"/>
                <w:szCs w:val="24"/>
              </w:rPr>
            </w:pPr>
            <w:r w:rsidRPr="004077DE">
              <w:rPr>
                <w:rFonts w:eastAsia="Times New Roman"/>
                <w:sz w:val="24"/>
                <w:szCs w:val="24"/>
              </w:rPr>
              <w:t>1,73</w:t>
            </w:r>
          </w:p>
          <w:p w:rsidR="004077DE" w:rsidRPr="004077DE" w:rsidRDefault="004077DE" w:rsidP="004077DE">
            <w:pPr>
              <w:jc w:val="center"/>
              <w:rPr>
                <w:rFonts w:eastAsia="Times New Roman"/>
                <w:sz w:val="24"/>
                <w:szCs w:val="24"/>
              </w:rPr>
            </w:pPr>
            <w:r w:rsidRPr="004077DE">
              <w:rPr>
                <w:rFonts w:eastAsia="Times New Roman"/>
                <w:sz w:val="24"/>
                <w:szCs w:val="24"/>
              </w:rPr>
              <w:t>0,74</w:t>
            </w:r>
          </w:p>
          <w:p w:rsidR="004077DE" w:rsidRPr="004077DE" w:rsidRDefault="004077DE" w:rsidP="004077DE">
            <w:pPr>
              <w:jc w:val="center"/>
              <w:rPr>
                <w:rFonts w:eastAsia="Times New Roman"/>
                <w:sz w:val="24"/>
                <w:szCs w:val="24"/>
              </w:rPr>
            </w:pPr>
            <w:r w:rsidRPr="004077DE">
              <w:rPr>
                <w:rFonts w:eastAsia="Times New Roman"/>
                <w:sz w:val="24"/>
                <w:szCs w:val="24"/>
              </w:rPr>
              <w:t>0,87</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tc>
        <w:tc>
          <w:tcPr>
            <w:tcW w:w="1700" w:type="dxa"/>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1,60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7,00</w:t>
            </w:r>
          </w:p>
          <w:p w:rsidR="004077DE" w:rsidRPr="004077DE" w:rsidRDefault="004077DE" w:rsidP="004077DE">
            <w:pPr>
              <w:jc w:val="center"/>
              <w:rPr>
                <w:rFonts w:eastAsia="Times New Roman"/>
                <w:sz w:val="24"/>
                <w:szCs w:val="24"/>
              </w:rPr>
            </w:pPr>
            <w:r w:rsidRPr="004077DE">
              <w:rPr>
                <w:rFonts w:eastAsia="Times New Roman"/>
                <w:sz w:val="24"/>
                <w:szCs w:val="24"/>
              </w:rPr>
              <w:t>1,26</w:t>
            </w:r>
          </w:p>
          <w:p w:rsidR="004077DE" w:rsidRPr="004077DE" w:rsidRDefault="004077DE" w:rsidP="004077DE">
            <w:pPr>
              <w:jc w:val="center"/>
              <w:rPr>
                <w:rFonts w:eastAsia="Times New Roman"/>
                <w:sz w:val="24"/>
                <w:szCs w:val="24"/>
              </w:rPr>
            </w:pPr>
            <w:r w:rsidRPr="004077DE">
              <w:rPr>
                <w:rFonts w:eastAsia="Times New Roman"/>
                <w:sz w:val="24"/>
                <w:szCs w:val="24"/>
              </w:rPr>
              <w:t>0,88</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1,10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4,70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1,10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0,33</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0,99</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3,00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r w:rsidRPr="004077DE">
              <w:rPr>
                <w:rFonts w:eastAsia="Times New Roman"/>
                <w:sz w:val="24"/>
                <w:szCs w:val="24"/>
              </w:rPr>
              <w:t>7,20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0,88</w:t>
            </w:r>
          </w:p>
          <w:p w:rsidR="004077DE" w:rsidRPr="004077DE" w:rsidRDefault="004077DE" w:rsidP="004077DE">
            <w:pPr>
              <w:jc w:val="center"/>
              <w:rPr>
                <w:rFonts w:eastAsia="Times New Roman"/>
                <w:sz w:val="24"/>
                <w:szCs w:val="24"/>
              </w:rPr>
            </w:pPr>
            <w:r w:rsidRPr="004077DE">
              <w:rPr>
                <w:rFonts w:eastAsia="Times New Roman"/>
                <w:sz w:val="24"/>
                <w:szCs w:val="24"/>
              </w:rPr>
              <w:t>0,33</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3,70</w:t>
            </w:r>
          </w:p>
          <w:p w:rsidR="004077DE" w:rsidRPr="004077DE" w:rsidRDefault="004077DE" w:rsidP="004077DE">
            <w:pPr>
              <w:jc w:val="center"/>
              <w:rPr>
                <w:rFonts w:eastAsia="Times New Roman"/>
                <w:sz w:val="24"/>
                <w:szCs w:val="24"/>
              </w:rPr>
            </w:pPr>
            <w:r w:rsidRPr="004077DE">
              <w:rPr>
                <w:rFonts w:eastAsia="Times New Roman"/>
                <w:sz w:val="24"/>
                <w:szCs w:val="24"/>
              </w:rPr>
              <w:t>7,20</w:t>
            </w: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7,70</w:t>
            </w:r>
          </w:p>
          <w:p w:rsidR="004077DE" w:rsidRPr="004077DE" w:rsidRDefault="004077DE" w:rsidP="004077DE">
            <w:pPr>
              <w:jc w:val="center"/>
              <w:rPr>
                <w:rFonts w:eastAsia="Times New Roman"/>
                <w:sz w:val="24"/>
                <w:szCs w:val="24"/>
              </w:rPr>
            </w:pPr>
            <w:r w:rsidRPr="004077DE">
              <w:rPr>
                <w:rFonts w:eastAsia="Times New Roman"/>
                <w:sz w:val="24"/>
                <w:szCs w:val="24"/>
              </w:rPr>
              <w:t>15,20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2,97</w:t>
            </w:r>
          </w:p>
          <w:p w:rsidR="004077DE" w:rsidRPr="004077DE" w:rsidRDefault="004077DE" w:rsidP="004077DE">
            <w:pPr>
              <w:jc w:val="center"/>
              <w:rPr>
                <w:rFonts w:eastAsia="Times New Roman"/>
                <w:sz w:val="24"/>
                <w:szCs w:val="24"/>
              </w:rPr>
            </w:pPr>
            <w:r w:rsidRPr="004077DE">
              <w:rPr>
                <w:rFonts w:eastAsia="Times New Roman"/>
                <w:sz w:val="24"/>
                <w:szCs w:val="24"/>
              </w:rPr>
              <w:t>11,70</w:t>
            </w:r>
          </w:p>
          <w:p w:rsidR="004077DE" w:rsidRPr="004077DE" w:rsidRDefault="004077DE" w:rsidP="004077DE">
            <w:pPr>
              <w:jc w:val="center"/>
              <w:rPr>
                <w:rFonts w:eastAsia="Times New Roman"/>
                <w:sz w:val="24"/>
                <w:szCs w:val="24"/>
              </w:rPr>
            </w:pPr>
            <w:r w:rsidRPr="004077DE">
              <w:rPr>
                <w:rFonts w:eastAsia="Times New Roman"/>
                <w:sz w:val="24"/>
                <w:szCs w:val="24"/>
              </w:rPr>
              <w:t>12,6</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3,50</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r w:rsidRPr="004077DE">
              <w:rPr>
                <w:rFonts w:eastAsia="Times New Roman"/>
                <w:sz w:val="24"/>
                <w:szCs w:val="24"/>
              </w:rPr>
              <w:t>0,18</w:t>
            </w:r>
          </w:p>
          <w:p w:rsidR="004077DE" w:rsidRPr="004077DE" w:rsidRDefault="004077DE" w:rsidP="004077DE">
            <w:pPr>
              <w:jc w:val="center"/>
              <w:rPr>
                <w:rFonts w:eastAsia="Times New Roman"/>
                <w:sz w:val="24"/>
                <w:szCs w:val="24"/>
              </w:rPr>
            </w:pPr>
            <w:r w:rsidRPr="004077DE">
              <w:rPr>
                <w:rFonts w:eastAsia="Times New Roman"/>
                <w:sz w:val="24"/>
                <w:szCs w:val="24"/>
              </w:rPr>
              <w:t>0,9</w:t>
            </w:r>
          </w:p>
          <w:p w:rsidR="004077DE" w:rsidRPr="004077DE" w:rsidRDefault="004077DE" w:rsidP="004077DE">
            <w:pPr>
              <w:jc w:val="center"/>
              <w:rPr>
                <w:rFonts w:eastAsia="Times New Roman"/>
                <w:sz w:val="24"/>
                <w:szCs w:val="24"/>
              </w:rPr>
            </w:pPr>
            <w:r w:rsidRPr="004077DE">
              <w:rPr>
                <w:rFonts w:eastAsia="Times New Roman"/>
                <w:sz w:val="24"/>
                <w:szCs w:val="24"/>
              </w:rPr>
              <w:t>0,44</w:t>
            </w:r>
          </w:p>
          <w:p w:rsidR="004077DE" w:rsidRPr="004077DE" w:rsidRDefault="004077DE" w:rsidP="004077DE">
            <w:pPr>
              <w:jc w:val="center"/>
              <w:rPr>
                <w:rFonts w:eastAsia="Times New Roman"/>
                <w:sz w:val="24"/>
                <w:szCs w:val="24"/>
              </w:rPr>
            </w:pPr>
            <w:r w:rsidRPr="004077DE">
              <w:rPr>
                <w:rFonts w:eastAsia="Times New Roman"/>
                <w:sz w:val="24"/>
                <w:szCs w:val="24"/>
              </w:rPr>
              <w:t>1,40</w:t>
            </w:r>
          </w:p>
          <w:p w:rsidR="004077DE" w:rsidRPr="004077DE" w:rsidRDefault="004077DE" w:rsidP="004077DE">
            <w:pPr>
              <w:jc w:val="center"/>
              <w:rPr>
                <w:rFonts w:eastAsia="Times New Roman"/>
                <w:sz w:val="24"/>
                <w:szCs w:val="24"/>
              </w:rPr>
            </w:pPr>
            <w:r w:rsidRPr="004077DE">
              <w:rPr>
                <w:rFonts w:eastAsia="Times New Roman"/>
                <w:sz w:val="24"/>
                <w:szCs w:val="24"/>
              </w:rPr>
              <w:t>2,05</w:t>
            </w:r>
          </w:p>
          <w:p w:rsidR="004077DE" w:rsidRPr="004077DE" w:rsidRDefault="004077DE" w:rsidP="004077DE">
            <w:pPr>
              <w:jc w:val="center"/>
              <w:rPr>
                <w:rFonts w:eastAsia="Times New Roman"/>
                <w:sz w:val="24"/>
                <w:szCs w:val="24"/>
              </w:rPr>
            </w:pPr>
          </w:p>
          <w:p w:rsidR="004077DE" w:rsidRPr="004077DE" w:rsidRDefault="004077DE" w:rsidP="004077DE">
            <w:pPr>
              <w:jc w:val="center"/>
              <w:rPr>
                <w:rFonts w:eastAsia="Times New Roman"/>
                <w:sz w:val="24"/>
                <w:szCs w:val="24"/>
              </w:rPr>
            </w:pPr>
          </w:p>
        </w:tc>
      </w:tr>
    </w:tbl>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center"/>
        <w:rPr>
          <w:rFonts w:eastAsia="Times New Roman"/>
          <w:sz w:val="24"/>
          <w:szCs w:val="24"/>
        </w:rPr>
      </w:pPr>
      <w:r w:rsidRPr="004077DE">
        <w:rPr>
          <w:rFonts w:eastAsia="Times New Roman"/>
          <w:sz w:val="24"/>
          <w:szCs w:val="24"/>
        </w:rPr>
        <w:t xml:space="preserve">Расчетная таблица площадей производственных, складских и </w:t>
      </w:r>
    </w:p>
    <w:p w:rsidR="004077DE" w:rsidRPr="004077DE" w:rsidRDefault="004077DE" w:rsidP="004077DE">
      <w:pPr>
        <w:ind w:firstLine="500"/>
        <w:jc w:val="center"/>
        <w:rPr>
          <w:rFonts w:eastAsia="Times New Roman"/>
          <w:sz w:val="24"/>
          <w:szCs w:val="24"/>
        </w:rPr>
      </w:pPr>
      <w:r w:rsidRPr="004077DE">
        <w:rPr>
          <w:rFonts w:eastAsia="Times New Roman"/>
          <w:sz w:val="24"/>
          <w:szCs w:val="24"/>
        </w:rPr>
        <w:t>вспомогательных помещений (образец).</w:t>
      </w:r>
    </w:p>
    <w:tbl>
      <w:tblPr>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250"/>
        <w:gridCol w:w="1228"/>
        <w:gridCol w:w="1090"/>
        <w:gridCol w:w="800"/>
        <w:gridCol w:w="894"/>
        <w:gridCol w:w="1285"/>
        <w:gridCol w:w="1221"/>
      </w:tblGrid>
      <w:tr w:rsidR="004077DE" w:rsidRPr="004077DE" w:rsidTr="004077DE">
        <w:trPr>
          <w:trHeight w:val="827"/>
        </w:trPr>
        <w:tc>
          <w:tcPr>
            <w:tcW w:w="540"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t>№</w:t>
            </w:r>
          </w:p>
          <w:p w:rsidR="004077DE" w:rsidRPr="004077DE" w:rsidRDefault="004077DE" w:rsidP="004077DE">
            <w:pPr>
              <w:jc w:val="center"/>
              <w:rPr>
                <w:rFonts w:eastAsia="Times New Roman"/>
                <w:b/>
                <w:sz w:val="24"/>
                <w:szCs w:val="24"/>
              </w:rPr>
            </w:pPr>
            <w:r w:rsidRPr="004077DE">
              <w:rPr>
                <w:rFonts w:eastAsia="Times New Roman"/>
                <w:sz w:val="24"/>
                <w:szCs w:val="24"/>
              </w:rPr>
              <w:t>п/п</w:t>
            </w:r>
          </w:p>
        </w:tc>
        <w:tc>
          <w:tcPr>
            <w:tcW w:w="2250"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t>Наименование</w:t>
            </w:r>
          </w:p>
          <w:p w:rsidR="004077DE" w:rsidRPr="004077DE" w:rsidRDefault="004077DE" w:rsidP="004077DE">
            <w:pPr>
              <w:jc w:val="center"/>
              <w:rPr>
                <w:rFonts w:eastAsia="Times New Roman"/>
                <w:sz w:val="24"/>
                <w:szCs w:val="24"/>
              </w:rPr>
            </w:pPr>
            <w:r w:rsidRPr="004077DE">
              <w:rPr>
                <w:rFonts w:eastAsia="Times New Roman"/>
                <w:sz w:val="24"/>
                <w:szCs w:val="24"/>
              </w:rPr>
              <w:t>производственного,</w:t>
            </w:r>
          </w:p>
          <w:p w:rsidR="004077DE" w:rsidRPr="004077DE" w:rsidRDefault="004077DE" w:rsidP="004077DE">
            <w:pPr>
              <w:jc w:val="center"/>
              <w:rPr>
                <w:rFonts w:eastAsia="Times New Roman"/>
                <w:sz w:val="24"/>
                <w:szCs w:val="24"/>
              </w:rPr>
            </w:pPr>
            <w:r w:rsidRPr="004077DE">
              <w:rPr>
                <w:rFonts w:eastAsia="Times New Roman"/>
                <w:sz w:val="24"/>
                <w:szCs w:val="24"/>
              </w:rPr>
              <w:lastRenderedPageBreak/>
              <w:t xml:space="preserve">складского или </w:t>
            </w:r>
          </w:p>
          <w:p w:rsidR="004077DE" w:rsidRPr="004077DE" w:rsidRDefault="004077DE" w:rsidP="004077DE">
            <w:pPr>
              <w:jc w:val="center"/>
              <w:rPr>
                <w:rFonts w:eastAsia="Times New Roman"/>
                <w:sz w:val="24"/>
                <w:szCs w:val="24"/>
              </w:rPr>
            </w:pPr>
            <w:r w:rsidRPr="004077DE">
              <w:rPr>
                <w:rFonts w:eastAsia="Times New Roman"/>
                <w:sz w:val="24"/>
                <w:szCs w:val="24"/>
              </w:rPr>
              <w:t>вспомогательного</w:t>
            </w:r>
          </w:p>
          <w:p w:rsidR="004077DE" w:rsidRPr="004077DE" w:rsidRDefault="004077DE" w:rsidP="004077DE">
            <w:pPr>
              <w:jc w:val="center"/>
              <w:rPr>
                <w:rFonts w:eastAsia="Times New Roman"/>
                <w:sz w:val="24"/>
                <w:szCs w:val="24"/>
              </w:rPr>
            </w:pPr>
            <w:r w:rsidRPr="004077DE">
              <w:rPr>
                <w:rFonts w:eastAsia="Times New Roman"/>
                <w:sz w:val="24"/>
                <w:szCs w:val="24"/>
              </w:rPr>
              <w:t>подразделения</w:t>
            </w:r>
          </w:p>
        </w:tc>
        <w:tc>
          <w:tcPr>
            <w:tcW w:w="1228"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Доля трудоемк</w:t>
            </w:r>
            <w:r w:rsidRPr="004077DE">
              <w:rPr>
                <w:rFonts w:eastAsia="Times New Roman"/>
                <w:sz w:val="24"/>
                <w:szCs w:val="24"/>
              </w:rPr>
              <w:lastRenderedPageBreak/>
              <w:t>ости работ участка, %</w:t>
            </w:r>
          </w:p>
        </w:tc>
        <w:tc>
          <w:tcPr>
            <w:tcW w:w="1090"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Годовой</w:t>
            </w:r>
          </w:p>
          <w:p w:rsidR="004077DE" w:rsidRPr="004077DE" w:rsidRDefault="004077DE" w:rsidP="004077DE">
            <w:pPr>
              <w:jc w:val="center"/>
              <w:rPr>
                <w:rFonts w:eastAsia="Times New Roman"/>
                <w:sz w:val="24"/>
                <w:szCs w:val="24"/>
              </w:rPr>
            </w:pPr>
            <w:r w:rsidRPr="004077DE">
              <w:rPr>
                <w:rFonts w:eastAsia="Times New Roman"/>
                <w:sz w:val="24"/>
                <w:szCs w:val="24"/>
              </w:rPr>
              <w:t xml:space="preserve">объем </w:t>
            </w:r>
          </w:p>
          <w:p w:rsidR="004077DE" w:rsidRPr="004077DE" w:rsidRDefault="004077DE" w:rsidP="004077DE">
            <w:pPr>
              <w:jc w:val="center"/>
              <w:rPr>
                <w:rFonts w:eastAsia="Times New Roman"/>
                <w:sz w:val="24"/>
                <w:szCs w:val="24"/>
              </w:rPr>
            </w:pPr>
            <w:r w:rsidRPr="004077DE">
              <w:rPr>
                <w:rFonts w:eastAsia="Times New Roman"/>
                <w:sz w:val="24"/>
                <w:szCs w:val="24"/>
              </w:rPr>
              <w:lastRenderedPageBreak/>
              <w:t>работ,</w:t>
            </w:r>
          </w:p>
          <w:p w:rsidR="004077DE" w:rsidRPr="004077DE" w:rsidRDefault="004077DE" w:rsidP="004077DE">
            <w:pPr>
              <w:jc w:val="center"/>
              <w:rPr>
                <w:rFonts w:eastAsia="Times New Roman"/>
                <w:sz w:val="24"/>
                <w:szCs w:val="24"/>
              </w:rPr>
            </w:pPr>
            <w:r w:rsidRPr="004077DE">
              <w:rPr>
                <w:rFonts w:eastAsia="Times New Roman"/>
                <w:sz w:val="24"/>
                <w:szCs w:val="24"/>
              </w:rPr>
              <w:t>чел.-ч</w:t>
            </w:r>
          </w:p>
          <w:p w:rsidR="004077DE" w:rsidRPr="004077DE" w:rsidRDefault="004077DE" w:rsidP="004077DE">
            <w:pPr>
              <w:jc w:val="center"/>
              <w:rPr>
                <w:rFonts w:eastAsia="Times New Roman"/>
                <w:sz w:val="24"/>
                <w:szCs w:val="24"/>
              </w:rPr>
            </w:pPr>
          </w:p>
        </w:tc>
        <w:tc>
          <w:tcPr>
            <w:tcW w:w="1694" w:type="dxa"/>
            <w:gridSpan w:val="2"/>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Число</w:t>
            </w:r>
          </w:p>
          <w:p w:rsidR="004077DE" w:rsidRPr="004077DE" w:rsidRDefault="004077DE" w:rsidP="004077DE">
            <w:pPr>
              <w:jc w:val="center"/>
              <w:rPr>
                <w:rFonts w:eastAsia="Times New Roman"/>
                <w:sz w:val="24"/>
                <w:szCs w:val="24"/>
              </w:rPr>
            </w:pPr>
            <w:r w:rsidRPr="004077DE">
              <w:rPr>
                <w:rFonts w:eastAsia="Times New Roman"/>
                <w:sz w:val="24"/>
                <w:szCs w:val="24"/>
              </w:rPr>
              <w:t>рабочих</w:t>
            </w:r>
          </w:p>
        </w:tc>
        <w:tc>
          <w:tcPr>
            <w:tcW w:w="1285"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t>Удельная</w:t>
            </w:r>
          </w:p>
          <w:p w:rsidR="004077DE" w:rsidRPr="004077DE" w:rsidRDefault="004077DE" w:rsidP="004077DE">
            <w:pPr>
              <w:jc w:val="center"/>
              <w:rPr>
                <w:rFonts w:eastAsia="Times New Roman"/>
                <w:sz w:val="24"/>
                <w:szCs w:val="24"/>
              </w:rPr>
            </w:pPr>
            <w:r w:rsidRPr="004077DE">
              <w:rPr>
                <w:rFonts w:eastAsia="Times New Roman"/>
                <w:sz w:val="24"/>
                <w:szCs w:val="24"/>
              </w:rPr>
              <w:t xml:space="preserve">площадь </w:t>
            </w:r>
            <w:r w:rsidRPr="004077DE">
              <w:rPr>
                <w:rFonts w:eastAsia="Times New Roman"/>
                <w:sz w:val="24"/>
                <w:szCs w:val="24"/>
              </w:rPr>
              <w:lastRenderedPageBreak/>
              <w:t>на одного рабочего,</w:t>
            </w:r>
          </w:p>
          <w:p w:rsidR="004077DE" w:rsidRPr="004077DE" w:rsidRDefault="004077DE" w:rsidP="004077DE">
            <w:pPr>
              <w:jc w:val="center"/>
              <w:rPr>
                <w:rFonts w:eastAsia="Times New Roman"/>
                <w:sz w:val="24"/>
                <w:szCs w:val="24"/>
              </w:rPr>
            </w:pPr>
            <w:r w:rsidRPr="004077DE">
              <w:rPr>
                <w:rFonts w:eastAsia="Times New Roman"/>
                <w:sz w:val="24"/>
                <w:szCs w:val="24"/>
              </w:rPr>
              <w:t>м</w:t>
            </w:r>
            <w:r w:rsidRPr="004077DE">
              <w:rPr>
                <w:rFonts w:eastAsia="Times New Roman"/>
                <w:sz w:val="24"/>
                <w:szCs w:val="24"/>
                <w:vertAlign w:val="superscript"/>
              </w:rPr>
              <w:t>2</w:t>
            </w:r>
            <w:r w:rsidRPr="004077DE">
              <w:rPr>
                <w:rFonts w:eastAsia="Times New Roman"/>
                <w:sz w:val="24"/>
                <w:szCs w:val="24"/>
              </w:rPr>
              <w:t>/чел.</w:t>
            </w:r>
          </w:p>
          <w:p w:rsidR="004077DE" w:rsidRPr="004077DE" w:rsidRDefault="004077DE" w:rsidP="004077DE">
            <w:pPr>
              <w:jc w:val="center"/>
              <w:rPr>
                <w:rFonts w:eastAsia="Times New Roman"/>
                <w:sz w:val="24"/>
                <w:szCs w:val="24"/>
              </w:rPr>
            </w:pPr>
          </w:p>
        </w:tc>
        <w:tc>
          <w:tcPr>
            <w:tcW w:w="1221" w:type="dxa"/>
            <w:vMerge w:val="restart"/>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Площадь</w:t>
            </w:r>
          </w:p>
          <w:p w:rsidR="004077DE" w:rsidRPr="004077DE" w:rsidRDefault="004077DE" w:rsidP="004077DE">
            <w:pPr>
              <w:jc w:val="center"/>
              <w:rPr>
                <w:rFonts w:eastAsia="Times New Roman"/>
                <w:sz w:val="24"/>
                <w:szCs w:val="24"/>
              </w:rPr>
            </w:pPr>
            <w:r w:rsidRPr="004077DE">
              <w:rPr>
                <w:rFonts w:eastAsia="Times New Roman"/>
                <w:sz w:val="24"/>
                <w:szCs w:val="24"/>
              </w:rPr>
              <w:t>подразде</w:t>
            </w:r>
            <w:r w:rsidRPr="004077DE">
              <w:rPr>
                <w:rFonts w:eastAsia="Times New Roman"/>
                <w:sz w:val="24"/>
                <w:szCs w:val="24"/>
              </w:rPr>
              <w:lastRenderedPageBreak/>
              <w:t>ле-</w:t>
            </w:r>
          </w:p>
          <w:p w:rsidR="004077DE" w:rsidRPr="004077DE" w:rsidRDefault="004077DE" w:rsidP="004077DE">
            <w:pPr>
              <w:jc w:val="center"/>
              <w:rPr>
                <w:rFonts w:eastAsia="Times New Roman"/>
                <w:sz w:val="24"/>
                <w:szCs w:val="24"/>
              </w:rPr>
            </w:pPr>
            <w:r w:rsidRPr="004077DE">
              <w:rPr>
                <w:rFonts w:eastAsia="Times New Roman"/>
                <w:sz w:val="24"/>
                <w:szCs w:val="24"/>
              </w:rPr>
              <w:t>ния,</w:t>
            </w:r>
          </w:p>
          <w:p w:rsidR="004077DE" w:rsidRPr="004077DE" w:rsidRDefault="004077DE" w:rsidP="004077DE">
            <w:pPr>
              <w:jc w:val="center"/>
              <w:rPr>
                <w:rFonts w:eastAsia="Times New Roman"/>
                <w:sz w:val="24"/>
                <w:szCs w:val="24"/>
              </w:rPr>
            </w:pPr>
            <w:r w:rsidRPr="004077DE">
              <w:rPr>
                <w:rFonts w:eastAsia="Times New Roman"/>
                <w:sz w:val="24"/>
                <w:szCs w:val="24"/>
              </w:rPr>
              <w:t>м</w:t>
            </w:r>
            <w:r w:rsidRPr="004077DE">
              <w:rPr>
                <w:rFonts w:eastAsia="Times New Roman"/>
                <w:sz w:val="24"/>
                <w:szCs w:val="24"/>
                <w:vertAlign w:val="superscript"/>
              </w:rPr>
              <w:t>2</w:t>
            </w:r>
          </w:p>
        </w:tc>
      </w:tr>
      <w:tr w:rsidR="004077DE" w:rsidRPr="004077DE" w:rsidTr="004077DE">
        <w:trPr>
          <w:trHeight w:val="1075"/>
        </w:trPr>
        <w:tc>
          <w:tcPr>
            <w:tcW w:w="540" w:type="dxa"/>
            <w:vMerge/>
          </w:tcPr>
          <w:p w:rsidR="004077DE" w:rsidRPr="004077DE" w:rsidRDefault="004077DE" w:rsidP="004077DE">
            <w:pPr>
              <w:jc w:val="center"/>
              <w:rPr>
                <w:rFonts w:eastAsia="Times New Roman"/>
                <w:b/>
                <w:sz w:val="24"/>
                <w:szCs w:val="24"/>
              </w:rPr>
            </w:pPr>
          </w:p>
        </w:tc>
        <w:tc>
          <w:tcPr>
            <w:tcW w:w="2250" w:type="dxa"/>
            <w:vMerge/>
          </w:tcPr>
          <w:p w:rsidR="004077DE" w:rsidRPr="004077DE" w:rsidRDefault="004077DE" w:rsidP="004077DE">
            <w:pPr>
              <w:jc w:val="center"/>
              <w:rPr>
                <w:rFonts w:eastAsia="Times New Roman"/>
                <w:b/>
                <w:sz w:val="24"/>
                <w:szCs w:val="24"/>
              </w:rPr>
            </w:pPr>
          </w:p>
        </w:tc>
        <w:tc>
          <w:tcPr>
            <w:tcW w:w="1228" w:type="dxa"/>
            <w:vMerge/>
          </w:tcPr>
          <w:p w:rsidR="004077DE" w:rsidRPr="004077DE" w:rsidRDefault="004077DE" w:rsidP="004077DE">
            <w:pPr>
              <w:jc w:val="center"/>
              <w:rPr>
                <w:rFonts w:eastAsia="Times New Roman"/>
                <w:b/>
                <w:sz w:val="24"/>
                <w:szCs w:val="24"/>
              </w:rPr>
            </w:pPr>
          </w:p>
        </w:tc>
        <w:tc>
          <w:tcPr>
            <w:tcW w:w="1090" w:type="dxa"/>
            <w:vMerge/>
          </w:tcPr>
          <w:p w:rsidR="004077DE" w:rsidRPr="004077DE" w:rsidRDefault="004077DE" w:rsidP="004077DE">
            <w:pPr>
              <w:jc w:val="center"/>
              <w:rPr>
                <w:rFonts w:eastAsia="Times New Roman"/>
                <w:sz w:val="24"/>
                <w:szCs w:val="24"/>
              </w:rPr>
            </w:pPr>
          </w:p>
        </w:tc>
        <w:tc>
          <w:tcPr>
            <w:tcW w:w="800" w:type="dxa"/>
          </w:tcPr>
          <w:p w:rsidR="004077DE" w:rsidRPr="004077DE" w:rsidRDefault="004077DE" w:rsidP="004077DE">
            <w:pPr>
              <w:jc w:val="center"/>
              <w:rPr>
                <w:rFonts w:eastAsia="Times New Roman"/>
                <w:sz w:val="24"/>
                <w:szCs w:val="24"/>
              </w:rPr>
            </w:pPr>
            <w:r w:rsidRPr="004077DE">
              <w:rPr>
                <w:rFonts w:eastAsia="Times New Roman"/>
                <w:sz w:val="24"/>
                <w:szCs w:val="24"/>
              </w:rPr>
              <w:t>всего</w:t>
            </w:r>
          </w:p>
        </w:tc>
        <w:tc>
          <w:tcPr>
            <w:tcW w:w="894" w:type="dxa"/>
          </w:tcPr>
          <w:p w:rsidR="004077DE" w:rsidRPr="004077DE" w:rsidRDefault="004077DE" w:rsidP="004077DE">
            <w:pPr>
              <w:jc w:val="center"/>
              <w:rPr>
                <w:rFonts w:eastAsia="Times New Roman"/>
                <w:sz w:val="24"/>
                <w:szCs w:val="24"/>
              </w:rPr>
            </w:pPr>
            <w:r w:rsidRPr="004077DE">
              <w:rPr>
                <w:rFonts w:eastAsia="Times New Roman"/>
                <w:sz w:val="24"/>
                <w:szCs w:val="24"/>
              </w:rPr>
              <w:t>в том числе в 1-й</w:t>
            </w:r>
          </w:p>
          <w:p w:rsidR="004077DE" w:rsidRPr="004077DE" w:rsidRDefault="004077DE" w:rsidP="004077DE">
            <w:pPr>
              <w:jc w:val="center"/>
              <w:rPr>
                <w:rFonts w:eastAsia="Times New Roman"/>
                <w:sz w:val="24"/>
                <w:szCs w:val="24"/>
              </w:rPr>
            </w:pPr>
            <w:r w:rsidRPr="004077DE">
              <w:rPr>
                <w:rFonts w:eastAsia="Times New Roman"/>
                <w:sz w:val="24"/>
                <w:szCs w:val="24"/>
              </w:rPr>
              <w:t xml:space="preserve">смене </w:t>
            </w:r>
          </w:p>
        </w:tc>
        <w:tc>
          <w:tcPr>
            <w:tcW w:w="1285" w:type="dxa"/>
            <w:vMerge/>
          </w:tcPr>
          <w:p w:rsidR="004077DE" w:rsidRPr="004077DE" w:rsidRDefault="004077DE" w:rsidP="004077DE">
            <w:pPr>
              <w:jc w:val="center"/>
              <w:rPr>
                <w:rFonts w:eastAsia="Times New Roman"/>
                <w:sz w:val="24"/>
                <w:szCs w:val="24"/>
              </w:rPr>
            </w:pPr>
          </w:p>
        </w:tc>
        <w:tc>
          <w:tcPr>
            <w:tcW w:w="1221" w:type="dxa"/>
            <w:vMerge/>
          </w:tcPr>
          <w:p w:rsidR="004077DE" w:rsidRPr="004077DE" w:rsidRDefault="004077DE" w:rsidP="004077DE">
            <w:pPr>
              <w:jc w:val="center"/>
              <w:rPr>
                <w:rFonts w:eastAsia="Times New Roman"/>
                <w:sz w:val="24"/>
                <w:szCs w:val="24"/>
              </w:rPr>
            </w:pPr>
          </w:p>
        </w:tc>
      </w:tr>
      <w:tr w:rsidR="004077DE" w:rsidRPr="004077DE" w:rsidTr="004077DE">
        <w:tc>
          <w:tcPr>
            <w:tcW w:w="540"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lastRenderedPageBreak/>
              <w:t>1</w:t>
            </w:r>
          </w:p>
        </w:tc>
        <w:tc>
          <w:tcPr>
            <w:tcW w:w="2250"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2</w:t>
            </w:r>
          </w:p>
        </w:tc>
        <w:tc>
          <w:tcPr>
            <w:tcW w:w="1228"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3</w:t>
            </w:r>
          </w:p>
        </w:tc>
        <w:tc>
          <w:tcPr>
            <w:tcW w:w="1090"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4</w:t>
            </w:r>
          </w:p>
        </w:tc>
        <w:tc>
          <w:tcPr>
            <w:tcW w:w="800"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5</w:t>
            </w:r>
          </w:p>
        </w:tc>
        <w:tc>
          <w:tcPr>
            <w:tcW w:w="894"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6</w:t>
            </w:r>
          </w:p>
        </w:tc>
        <w:tc>
          <w:tcPr>
            <w:tcW w:w="1285"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7</w:t>
            </w:r>
          </w:p>
        </w:tc>
        <w:tc>
          <w:tcPr>
            <w:tcW w:w="1221" w:type="dxa"/>
            <w:tcBorders>
              <w:bottom w:val="single" w:sz="4" w:space="0" w:color="auto"/>
            </w:tcBorders>
          </w:tcPr>
          <w:p w:rsidR="004077DE" w:rsidRPr="004077DE" w:rsidRDefault="004077DE" w:rsidP="004077DE">
            <w:pPr>
              <w:jc w:val="center"/>
              <w:rPr>
                <w:rFonts w:eastAsia="Times New Roman"/>
                <w:sz w:val="24"/>
                <w:szCs w:val="24"/>
              </w:rPr>
            </w:pPr>
            <w:r w:rsidRPr="004077DE">
              <w:rPr>
                <w:rFonts w:eastAsia="Times New Roman"/>
                <w:sz w:val="24"/>
                <w:szCs w:val="24"/>
              </w:rPr>
              <w:t>8</w:t>
            </w:r>
          </w:p>
        </w:tc>
      </w:tr>
      <w:tr w:rsidR="004077DE" w:rsidRPr="004077DE" w:rsidTr="004077DE">
        <w:tc>
          <w:tcPr>
            <w:tcW w:w="540" w:type="dxa"/>
            <w:tcBorders>
              <w:bottom w:val="nil"/>
            </w:tcBorders>
          </w:tcPr>
          <w:p w:rsidR="004077DE" w:rsidRPr="004077DE" w:rsidRDefault="004077DE" w:rsidP="004077DE">
            <w:pPr>
              <w:jc w:val="center"/>
              <w:rPr>
                <w:rFonts w:eastAsia="Times New Roman"/>
                <w:b/>
                <w:sz w:val="24"/>
                <w:szCs w:val="24"/>
              </w:rPr>
            </w:pPr>
          </w:p>
        </w:tc>
        <w:tc>
          <w:tcPr>
            <w:tcW w:w="2250" w:type="dxa"/>
            <w:tcBorders>
              <w:bottom w:val="nil"/>
            </w:tcBorders>
          </w:tcPr>
          <w:p w:rsidR="004077DE" w:rsidRPr="004077DE" w:rsidRDefault="004077DE" w:rsidP="004077DE">
            <w:pPr>
              <w:jc w:val="center"/>
              <w:rPr>
                <w:rFonts w:eastAsia="Times New Roman"/>
                <w:b/>
                <w:sz w:val="24"/>
                <w:szCs w:val="24"/>
              </w:rPr>
            </w:pPr>
          </w:p>
        </w:tc>
        <w:tc>
          <w:tcPr>
            <w:tcW w:w="1228" w:type="dxa"/>
            <w:tcBorders>
              <w:bottom w:val="nil"/>
            </w:tcBorders>
          </w:tcPr>
          <w:p w:rsidR="004077DE" w:rsidRPr="004077DE" w:rsidRDefault="004077DE" w:rsidP="004077DE">
            <w:pPr>
              <w:jc w:val="center"/>
              <w:rPr>
                <w:rFonts w:eastAsia="Times New Roman"/>
                <w:b/>
                <w:sz w:val="24"/>
                <w:szCs w:val="24"/>
              </w:rPr>
            </w:pPr>
          </w:p>
        </w:tc>
        <w:tc>
          <w:tcPr>
            <w:tcW w:w="1090" w:type="dxa"/>
            <w:tcBorders>
              <w:bottom w:val="nil"/>
            </w:tcBorders>
          </w:tcPr>
          <w:p w:rsidR="004077DE" w:rsidRPr="004077DE" w:rsidRDefault="004077DE" w:rsidP="004077DE">
            <w:pPr>
              <w:jc w:val="center"/>
              <w:rPr>
                <w:rFonts w:eastAsia="Times New Roman"/>
                <w:sz w:val="24"/>
                <w:szCs w:val="24"/>
              </w:rPr>
            </w:pPr>
          </w:p>
        </w:tc>
        <w:tc>
          <w:tcPr>
            <w:tcW w:w="800" w:type="dxa"/>
            <w:tcBorders>
              <w:bottom w:val="nil"/>
            </w:tcBorders>
          </w:tcPr>
          <w:p w:rsidR="004077DE" w:rsidRPr="004077DE" w:rsidRDefault="004077DE" w:rsidP="004077DE">
            <w:pPr>
              <w:jc w:val="center"/>
              <w:rPr>
                <w:rFonts w:eastAsia="Times New Roman"/>
                <w:sz w:val="24"/>
                <w:szCs w:val="24"/>
              </w:rPr>
            </w:pPr>
          </w:p>
        </w:tc>
        <w:tc>
          <w:tcPr>
            <w:tcW w:w="894" w:type="dxa"/>
            <w:tcBorders>
              <w:bottom w:val="nil"/>
            </w:tcBorders>
          </w:tcPr>
          <w:p w:rsidR="004077DE" w:rsidRPr="004077DE" w:rsidRDefault="004077DE" w:rsidP="004077DE">
            <w:pPr>
              <w:jc w:val="center"/>
              <w:rPr>
                <w:rFonts w:eastAsia="Times New Roman"/>
                <w:sz w:val="24"/>
                <w:szCs w:val="24"/>
              </w:rPr>
            </w:pPr>
          </w:p>
        </w:tc>
        <w:tc>
          <w:tcPr>
            <w:tcW w:w="1285" w:type="dxa"/>
            <w:tcBorders>
              <w:bottom w:val="nil"/>
            </w:tcBorders>
          </w:tcPr>
          <w:p w:rsidR="004077DE" w:rsidRPr="004077DE" w:rsidRDefault="004077DE" w:rsidP="004077DE">
            <w:pPr>
              <w:jc w:val="center"/>
              <w:rPr>
                <w:rFonts w:eastAsia="Times New Roman"/>
                <w:sz w:val="24"/>
                <w:szCs w:val="24"/>
              </w:rPr>
            </w:pPr>
          </w:p>
        </w:tc>
        <w:tc>
          <w:tcPr>
            <w:tcW w:w="1221" w:type="dxa"/>
            <w:tcBorders>
              <w:bottom w:val="nil"/>
            </w:tcBorders>
          </w:tcPr>
          <w:p w:rsidR="004077DE" w:rsidRPr="004077DE" w:rsidRDefault="004077DE" w:rsidP="004077DE">
            <w:pPr>
              <w:jc w:val="center"/>
              <w:rPr>
                <w:rFonts w:eastAsia="Times New Roman"/>
                <w:sz w:val="24"/>
                <w:szCs w:val="24"/>
              </w:rPr>
            </w:pPr>
          </w:p>
        </w:tc>
      </w:tr>
    </w:tbl>
    <w:p w:rsidR="004077DE" w:rsidRPr="004077DE" w:rsidRDefault="004077DE" w:rsidP="004077DE">
      <w:pPr>
        <w:ind w:firstLine="500"/>
        <w:jc w:val="center"/>
        <w:rPr>
          <w:rFonts w:eastAsia="Times New Roman"/>
          <w:b/>
          <w:sz w:val="24"/>
          <w:szCs w:val="24"/>
        </w:rPr>
      </w:pPr>
    </w:p>
    <w:p w:rsidR="004077DE" w:rsidRPr="004077DE" w:rsidRDefault="004077DE" w:rsidP="004077DE">
      <w:pPr>
        <w:ind w:firstLine="500"/>
        <w:jc w:val="both"/>
        <w:rPr>
          <w:rFonts w:eastAsia="Times New Roman"/>
          <w:sz w:val="24"/>
          <w:szCs w:val="24"/>
        </w:rPr>
      </w:pPr>
      <w:r w:rsidRPr="004077DE">
        <w:rPr>
          <w:rFonts w:eastAsia="Times New Roman"/>
          <w:sz w:val="24"/>
          <w:szCs w:val="24"/>
        </w:rPr>
        <w:t>При укрупненных расчетах площади производственных участков основного и вспомогательного производств (</w:t>
      </w:r>
      <w:r w:rsidRPr="004077DE">
        <w:rPr>
          <w:rFonts w:eastAsia="Times New Roman"/>
          <w:sz w:val="24"/>
          <w:szCs w:val="24"/>
          <w:lang w:val="en-US"/>
        </w:rPr>
        <w:t>F</w:t>
      </w:r>
      <w:r w:rsidRPr="004077DE">
        <w:rPr>
          <w:rFonts w:eastAsia="Times New Roman"/>
          <w:sz w:val="24"/>
          <w:szCs w:val="24"/>
        </w:rPr>
        <w:t>уч) определяется по формуле:</w:t>
      </w:r>
    </w:p>
    <w:p w:rsidR="004077DE" w:rsidRPr="004077DE" w:rsidRDefault="004077DE" w:rsidP="004077DE">
      <w:pPr>
        <w:ind w:firstLine="500"/>
        <w:jc w:val="center"/>
        <w:rPr>
          <w:rFonts w:eastAsia="Times New Roman"/>
          <w:sz w:val="24"/>
          <w:szCs w:val="24"/>
        </w:rPr>
      </w:pPr>
    </w:p>
    <w:p w:rsidR="004077DE" w:rsidRPr="004077DE" w:rsidRDefault="004077DE" w:rsidP="004077DE">
      <w:pPr>
        <w:ind w:firstLine="500"/>
        <w:jc w:val="center"/>
        <w:rPr>
          <w:rFonts w:eastAsia="Times New Roman"/>
          <w:sz w:val="24"/>
          <w:szCs w:val="24"/>
        </w:rPr>
      </w:pPr>
      <w:r w:rsidRPr="004077DE">
        <w:rPr>
          <w:rFonts w:eastAsia="Times New Roman"/>
          <w:sz w:val="24"/>
          <w:szCs w:val="24"/>
          <w:lang w:val="en-US"/>
        </w:rPr>
        <w:t>F</w:t>
      </w:r>
      <w:r w:rsidRPr="004077DE">
        <w:rPr>
          <w:rFonts w:eastAsia="Times New Roman"/>
          <w:sz w:val="24"/>
          <w:szCs w:val="24"/>
        </w:rPr>
        <w:t xml:space="preserve">уч = </w:t>
      </w:r>
      <w:r w:rsidRPr="004077DE">
        <w:rPr>
          <w:rFonts w:eastAsia="Times New Roman"/>
          <w:sz w:val="24"/>
          <w:szCs w:val="24"/>
          <w:lang w:val="en-US"/>
        </w:rPr>
        <w:t>fp</w:t>
      </w:r>
      <w:r w:rsidRPr="004077DE">
        <w:rPr>
          <w:rFonts w:eastAsia="Times New Roman"/>
          <w:sz w:val="24"/>
          <w:szCs w:val="24"/>
        </w:rPr>
        <w:t>*</w:t>
      </w:r>
      <w:r w:rsidRPr="004077DE">
        <w:rPr>
          <w:rFonts w:eastAsia="Times New Roman"/>
          <w:sz w:val="24"/>
          <w:szCs w:val="24"/>
          <w:lang w:val="en-US"/>
        </w:rPr>
        <w:t>Xp</w:t>
      </w:r>
      <w:r w:rsidRPr="004077DE">
        <w:rPr>
          <w:rFonts w:eastAsia="Times New Roman"/>
          <w:sz w:val="24"/>
          <w:szCs w:val="24"/>
        </w:rPr>
        <w:t>, М</w:t>
      </w:r>
      <w:r w:rsidRPr="004077DE">
        <w:rPr>
          <w:rFonts w:eastAsia="Times New Roman"/>
          <w:sz w:val="24"/>
          <w:szCs w:val="24"/>
          <w:vertAlign w:val="superscript"/>
        </w:rPr>
        <w:t>2</w:t>
      </w:r>
      <w:r w:rsidRPr="004077DE">
        <w:rPr>
          <w:rFonts w:eastAsia="Times New Roman"/>
          <w:sz w:val="24"/>
          <w:szCs w:val="24"/>
        </w:rPr>
        <w:t>,</w:t>
      </w:r>
    </w:p>
    <w:p w:rsidR="004077DE" w:rsidRPr="004077DE" w:rsidRDefault="004077DE" w:rsidP="004077DE">
      <w:pPr>
        <w:jc w:val="both"/>
        <w:rPr>
          <w:rFonts w:eastAsia="Times New Roman"/>
          <w:sz w:val="24"/>
          <w:szCs w:val="24"/>
        </w:rPr>
      </w:pPr>
      <w:r w:rsidRPr="004077DE">
        <w:rPr>
          <w:rFonts w:eastAsia="Times New Roman"/>
          <w:sz w:val="24"/>
          <w:szCs w:val="24"/>
        </w:rPr>
        <w:t xml:space="preserve">где </w:t>
      </w:r>
      <w:r w:rsidRPr="004077DE">
        <w:rPr>
          <w:rFonts w:eastAsia="Times New Roman"/>
          <w:sz w:val="24"/>
          <w:szCs w:val="24"/>
          <w:lang w:val="en-US"/>
        </w:rPr>
        <w:t>fp</w:t>
      </w:r>
      <w:r w:rsidRPr="004077DE">
        <w:rPr>
          <w:rFonts w:eastAsia="Times New Roman"/>
          <w:sz w:val="24"/>
          <w:szCs w:val="24"/>
        </w:rPr>
        <w:t xml:space="preserve"> – удельная площадь на одного производственного рабочего, м</w:t>
      </w:r>
      <w:r w:rsidRPr="004077DE">
        <w:rPr>
          <w:rFonts w:eastAsia="Times New Roman"/>
          <w:sz w:val="24"/>
          <w:szCs w:val="24"/>
          <w:vertAlign w:val="superscript"/>
        </w:rPr>
        <w:t>2</w:t>
      </w:r>
      <w:r w:rsidRPr="004077DE">
        <w:rPr>
          <w:rFonts w:eastAsia="Times New Roman"/>
          <w:sz w:val="24"/>
          <w:szCs w:val="24"/>
        </w:rPr>
        <w:t>/чел.;</w:t>
      </w:r>
    </w:p>
    <w:p w:rsidR="004077DE" w:rsidRPr="004077DE" w:rsidRDefault="004077DE" w:rsidP="004077DE">
      <w:pPr>
        <w:jc w:val="both"/>
        <w:rPr>
          <w:rFonts w:eastAsia="Times New Roman"/>
          <w:sz w:val="24"/>
          <w:szCs w:val="24"/>
        </w:rPr>
      </w:pPr>
      <w:r w:rsidRPr="004077DE">
        <w:rPr>
          <w:rFonts w:eastAsia="Times New Roman"/>
          <w:sz w:val="24"/>
          <w:szCs w:val="24"/>
        </w:rPr>
        <w:t>Хр – число рабочих в большей смене, чел.</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Величины удельных площадей на одного производственного рабочего по производственным участкам, м</w:t>
      </w:r>
      <w:r w:rsidRPr="004077DE">
        <w:rPr>
          <w:rFonts w:eastAsia="Times New Roman"/>
          <w:sz w:val="24"/>
          <w:szCs w:val="24"/>
          <w:vertAlign w:val="superscript"/>
        </w:rPr>
        <w:t>2</w:t>
      </w:r>
      <w:r w:rsidRPr="004077DE">
        <w:rPr>
          <w:rFonts w:eastAsia="Times New Roman"/>
          <w:sz w:val="24"/>
          <w:szCs w:val="24"/>
        </w:rPr>
        <w:t xml:space="preserve"> :</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Наружной мойки и приемки…………………………………………30…35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Разборке (при ремонте полнокомплектных машин)……………….20…30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Разборке (при ремонте агрегатов)…………………………………...12…15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Мойки……………………………………………………………………….25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Дефектования деталей и входного контроля…………………..……15…17</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Комплектования деталей……………………………………………..15…18</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Восстановления базовых и основных деталей</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силовых агрегатов…………………………………………………….12…15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Сборки силовых агрегатов…………………………………………...13…15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Окраски силовых агрегатов………………………………………….30…40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Испытания и доукомплектования двигателей……………………...25…30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Ремонта приборов питания…………………………………………..12…14</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Ремонта электрооборудования………………………………………10…12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Восстановления базовых и основных</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деталей агрегатов……………………………………………………..11…13</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Ремонта приборов пневмо- и гидросистем…………………………12…14</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Окраски агрегатов и узлов…………………………………………...25…35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Ремонта рам………………………………………………………………...20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Сборки автомобилей (автобусов)……………………………………25…30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Регулировка и испытания автомобилей (автобусов)……………….30…35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Шиномонтажный…………………………………………………………...20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Аккумуляторный……………………………………………………...10…12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Обойный………………………………………………………………….…10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Окрасочный (при ремонте автомобилей и автобусов)……………...40…50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Деревообрабатывающий……………………………………………...20…25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Ремонта и сборки платформ……………………………………….…20…25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Кабино-жестяницкий…………………………………………………12…15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Ремонта кузовов………………………………………………………25…30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Жестяницко-заготовительный……………………………………….10…12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Арматурный…………………………………………………………...12…14</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Сборки кузовов………………………………………………………..25…30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Слесарно-механический……………………………………………...10…12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Сварочно-наплавочный………………………………………………15…20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Полимерный…………………………………………………………..15…20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Гальванический……………………………………………………….30…45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Кузнечный…………………………………………………………….26…26</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Медницко-радиаторный……………………………………………...12…15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Термический…………………………………………………………..24…26</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Инструментальное хозяйство………………………………………..10…12</w:t>
      </w:r>
    </w:p>
    <w:p w:rsidR="004077DE" w:rsidRPr="004077DE" w:rsidRDefault="004077DE" w:rsidP="004077DE">
      <w:pPr>
        <w:ind w:firstLine="500"/>
        <w:jc w:val="both"/>
        <w:rPr>
          <w:rFonts w:eastAsia="Times New Roman"/>
          <w:sz w:val="24"/>
          <w:szCs w:val="24"/>
        </w:rPr>
      </w:pPr>
      <w:r w:rsidRPr="004077DE">
        <w:rPr>
          <w:rFonts w:eastAsia="Times New Roman"/>
          <w:sz w:val="24"/>
          <w:szCs w:val="24"/>
        </w:rPr>
        <w:lastRenderedPageBreak/>
        <w:t>Ремонтно-механический участок ОГМ……………………………...10…12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Суммированием площадей производственных участков основного и вспомогательного производств определяют общую производственную площадь. Площади складских помещений принимаются в размере 25% от производственных площадей и распределяются между складами, %:</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Запасных частей…………………………………………………………….20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Деталей, ожидающих ремонта……………………………………………...7</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Комплектовочным………………………………………………………….10</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Металлов……………………………………………………………………..8</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Утиля………………………………………………………………………….2</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Горюче-смазочных материалов……………………………………………..3</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Леса…………………………………………………………………………...8</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Материалов………………………………………………………………….17</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Центральным инструментальным (ЦИС)…………………………………..4</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Агрегатов, ожидающих ремонта…………………………………………..15</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Отремонтированных агрегатов……………………………………………..6</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В расчетную площадь производственного корпуса включаются площади только тех складов, которые размещаются в производственном корпусе.</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Различают три способа размещения вспомогательных (административно-бытовых) помещений:</w:t>
      </w:r>
    </w:p>
    <w:p w:rsidR="004077DE" w:rsidRPr="004077DE" w:rsidRDefault="004077DE" w:rsidP="00D34CBA">
      <w:pPr>
        <w:widowControl/>
        <w:numPr>
          <w:ilvl w:val="0"/>
          <w:numId w:val="116"/>
        </w:numPr>
        <w:tabs>
          <w:tab w:val="num" w:pos="900"/>
        </w:tabs>
        <w:autoSpaceDE/>
        <w:autoSpaceDN/>
        <w:adjustRightInd/>
        <w:ind w:left="900"/>
        <w:jc w:val="both"/>
        <w:rPr>
          <w:rFonts w:eastAsia="Times New Roman"/>
          <w:sz w:val="24"/>
          <w:szCs w:val="24"/>
        </w:rPr>
      </w:pPr>
      <w:r w:rsidRPr="004077DE">
        <w:rPr>
          <w:rFonts w:eastAsia="Times New Roman"/>
          <w:sz w:val="24"/>
          <w:szCs w:val="24"/>
        </w:rPr>
        <w:t>встроенными в объем производственного корпуса (рекомендуется при числе работающих на предприятии до 200 человек);</w:t>
      </w:r>
    </w:p>
    <w:p w:rsidR="004077DE" w:rsidRPr="004077DE" w:rsidRDefault="004077DE" w:rsidP="00D34CBA">
      <w:pPr>
        <w:widowControl/>
        <w:numPr>
          <w:ilvl w:val="0"/>
          <w:numId w:val="116"/>
        </w:numPr>
        <w:tabs>
          <w:tab w:val="num" w:pos="900"/>
        </w:tabs>
        <w:autoSpaceDE/>
        <w:autoSpaceDN/>
        <w:adjustRightInd/>
        <w:ind w:left="900"/>
        <w:jc w:val="both"/>
        <w:rPr>
          <w:rFonts w:eastAsia="Times New Roman"/>
          <w:sz w:val="24"/>
          <w:szCs w:val="24"/>
        </w:rPr>
      </w:pPr>
      <w:r w:rsidRPr="004077DE">
        <w:rPr>
          <w:rFonts w:eastAsia="Times New Roman"/>
          <w:sz w:val="24"/>
          <w:szCs w:val="24"/>
        </w:rPr>
        <w:t>пристроенными к одному из его торцов (от 200 до 500 человек);</w:t>
      </w:r>
    </w:p>
    <w:p w:rsidR="004077DE" w:rsidRPr="004077DE" w:rsidRDefault="004077DE" w:rsidP="00D34CBA">
      <w:pPr>
        <w:widowControl/>
        <w:numPr>
          <w:ilvl w:val="0"/>
          <w:numId w:val="116"/>
        </w:numPr>
        <w:tabs>
          <w:tab w:val="num" w:pos="900"/>
        </w:tabs>
        <w:autoSpaceDE/>
        <w:autoSpaceDN/>
        <w:adjustRightInd/>
        <w:ind w:left="900"/>
        <w:jc w:val="both"/>
        <w:rPr>
          <w:rFonts w:eastAsia="Times New Roman"/>
          <w:sz w:val="24"/>
          <w:szCs w:val="24"/>
        </w:rPr>
      </w:pPr>
      <w:r w:rsidRPr="004077DE">
        <w:rPr>
          <w:rFonts w:eastAsia="Times New Roman"/>
          <w:sz w:val="24"/>
          <w:szCs w:val="24"/>
        </w:rPr>
        <w:t>в отдельно строящемся здании (более 500 человек).</w:t>
      </w:r>
    </w:p>
    <w:p w:rsidR="004077DE" w:rsidRPr="004077DE" w:rsidRDefault="004077DE" w:rsidP="004077DE">
      <w:pPr>
        <w:ind w:firstLine="500"/>
        <w:jc w:val="both"/>
        <w:rPr>
          <w:rFonts w:eastAsia="Times New Roman"/>
          <w:sz w:val="24"/>
          <w:szCs w:val="24"/>
        </w:rPr>
      </w:pPr>
      <w:r w:rsidRPr="004077DE">
        <w:rPr>
          <w:rFonts w:eastAsia="Times New Roman"/>
          <w:sz w:val="24"/>
          <w:szCs w:val="24"/>
        </w:rPr>
        <w:t>При размещении вспомогательных помещений в объеме производственного корпуса площадь бытовых помещений принимают в размере 12%, а административных – 5% от расчетной производственной площади (площади участков основного и вспомогательного производств).</w:t>
      </w:r>
    </w:p>
    <w:p w:rsidR="004077DE" w:rsidRPr="004077DE" w:rsidRDefault="004077DE" w:rsidP="004077DE">
      <w:pPr>
        <w:ind w:firstLine="500"/>
        <w:jc w:val="both"/>
        <w:rPr>
          <w:rFonts w:eastAsia="Times New Roman"/>
          <w:sz w:val="24"/>
          <w:szCs w:val="24"/>
        </w:rPr>
      </w:pPr>
      <w:r w:rsidRPr="004077DE">
        <w:rPr>
          <w:rFonts w:eastAsia="Times New Roman"/>
          <w:sz w:val="24"/>
          <w:szCs w:val="24"/>
        </w:rPr>
        <w:t>Суммарную площадь производственных, складских и вспомогательных помещений, размещаемых в производственном корпусе, увеличивают на 10-15% с учетом площади, отводимой под магистральные проезды. В итоге получают расчетную площадь производственного корпуса.</w:t>
      </w:r>
    </w:p>
    <w:p w:rsidR="004077DE" w:rsidRDefault="004077DE" w:rsidP="005B6B05">
      <w:pPr>
        <w:shd w:val="clear" w:color="auto" w:fill="FFFFFF"/>
        <w:spacing w:line="274" w:lineRule="exact"/>
        <w:rPr>
          <w:sz w:val="24"/>
          <w:szCs w:val="24"/>
          <w:u w:val="single"/>
        </w:rPr>
      </w:pPr>
    </w:p>
    <w:p w:rsidR="009F6FA8" w:rsidRDefault="009F6FA8"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8A32DF" w:rsidRDefault="008A32DF"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Default="00F862D8" w:rsidP="00643FD8">
      <w:pPr>
        <w:ind w:firstLine="284"/>
      </w:pPr>
    </w:p>
    <w:p w:rsidR="00F862D8" w:rsidRPr="00055F2C" w:rsidRDefault="00F862D8" w:rsidP="00F862D8">
      <w:pPr>
        <w:jc w:val="center"/>
        <w:rPr>
          <w:rFonts w:eastAsia="Times New Roman"/>
          <w:b/>
          <w:sz w:val="28"/>
          <w:szCs w:val="28"/>
        </w:rPr>
      </w:pPr>
      <w:r w:rsidRPr="00055F2C">
        <w:rPr>
          <w:rFonts w:eastAsia="Times New Roman"/>
          <w:b/>
          <w:sz w:val="28"/>
          <w:szCs w:val="28"/>
        </w:rPr>
        <w:lastRenderedPageBreak/>
        <w:t>МИНИСТЕРСТВО  ОБРАЗОВАНИЯ  И  НАУКИ</w:t>
      </w:r>
    </w:p>
    <w:p w:rsidR="00F862D8" w:rsidRPr="00055F2C" w:rsidRDefault="00F862D8" w:rsidP="00F862D8">
      <w:pPr>
        <w:jc w:val="center"/>
        <w:rPr>
          <w:rFonts w:eastAsia="Times New Roman"/>
          <w:b/>
          <w:spacing w:val="-22"/>
          <w:sz w:val="28"/>
          <w:szCs w:val="28"/>
        </w:rPr>
      </w:pPr>
      <w:r w:rsidRPr="00055F2C">
        <w:rPr>
          <w:rFonts w:eastAsia="Times New Roman"/>
          <w:b/>
          <w:spacing w:val="-22"/>
          <w:sz w:val="28"/>
          <w:szCs w:val="28"/>
        </w:rPr>
        <w:t>РЕСПУБЛИКИ   КАЗАХСТАН</w:t>
      </w:r>
    </w:p>
    <w:p w:rsidR="00F862D8" w:rsidRPr="00055F2C" w:rsidRDefault="00F862D8" w:rsidP="00F862D8">
      <w:pPr>
        <w:jc w:val="center"/>
        <w:rPr>
          <w:rFonts w:eastAsia="Times New Roman"/>
          <w:b/>
          <w:spacing w:val="-22"/>
          <w:sz w:val="28"/>
          <w:szCs w:val="28"/>
        </w:rPr>
      </w:pPr>
    </w:p>
    <w:p w:rsidR="00F862D8" w:rsidRPr="00055F2C" w:rsidRDefault="00F862D8" w:rsidP="00F862D8">
      <w:pPr>
        <w:jc w:val="center"/>
        <w:rPr>
          <w:rFonts w:eastAsia="Times New Roman"/>
          <w:b/>
          <w:sz w:val="24"/>
          <w:szCs w:val="24"/>
          <w:lang w:val="kk-KZ"/>
        </w:rPr>
      </w:pPr>
      <w:r w:rsidRPr="00055F2C">
        <w:rPr>
          <w:rFonts w:eastAsia="Times New Roman"/>
          <w:b/>
          <w:sz w:val="24"/>
          <w:szCs w:val="24"/>
        </w:rPr>
        <w:t>У</w:t>
      </w:r>
      <w:r w:rsidRPr="00055F2C">
        <w:rPr>
          <w:rFonts w:eastAsia="Times New Roman"/>
          <w:b/>
          <w:sz w:val="24"/>
          <w:szCs w:val="24"/>
          <w:lang w:val="kk-KZ"/>
        </w:rPr>
        <w:t>правление образования города Алматы</w:t>
      </w:r>
    </w:p>
    <w:p w:rsidR="00F862D8" w:rsidRPr="00055F2C" w:rsidRDefault="00F862D8" w:rsidP="00F862D8">
      <w:pPr>
        <w:jc w:val="center"/>
        <w:rPr>
          <w:rFonts w:eastAsia="Times New Roman"/>
          <w:b/>
          <w:sz w:val="28"/>
          <w:szCs w:val="28"/>
          <w:u w:val="single"/>
        </w:rPr>
      </w:pPr>
    </w:p>
    <w:p w:rsidR="00F862D8" w:rsidRPr="00055F2C" w:rsidRDefault="00F862D8" w:rsidP="00F862D8">
      <w:pPr>
        <w:jc w:val="center"/>
        <w:rPr>
          <w:rFonts w:eastAsia="Times New Roman"/>
          <w:b/>
          <w:bCs/>
          <w:sz w:val="24"/>
          <w:szCs w:val="24"/>
        </w:rPr>
      </w:pPr>
      <w:r w:rsidRPr="00055F2C">
        <w:rPr>
          <w:rFonts w:eastAsia="Times New Roman"/>
          <w:b/>
          <w:bCs/>
          <w:sz w:val="24"/>
          <w:szCs w:val="24"/>
        </w:rPr>
        <w:t>АЛМАТИНСКИЙ АВТОМОБИЛЬНО-ДОРОЖНЫЙ КОЛЛЕДЖ</w:t>
      </w:r>
    </w:p>
    <w:p w:rsidR="00F862D8" w:rsidRPr="00055F2C" w:rsidRDefault="00F862D8" w:rsidP="00F862D8">
      <w:pPr>
        <w:jc w:val="center"/>
        <w:rPr>
          <w:rFonts w:eastAsia="Times New Roman"/>
          <w:b/>
          <w:bCs/>
          <w:sz w:val="28"/>
          <w:szCs w:val="28"/>
        </w:rPr>
      </w:pPr>
    </w:p>
    <w:p w:rsidR="00F862D8" w:rsidRPr="00055F2C" w:rsidRDefault="00F862D8" w:rsidP="00F862D8">
      <w:pPr>
        <w:jc w:val="center"/>
        <w:rPr>
          <w:rFonts w:eastAsia="Times New Roman"/>
          <w:b/>
          <w:sz w:val="28"/>
          <w:szCs w:val="28"/>
          <w:u w:val="single"/>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ind w:right="-284"/>
        <w:jc w:val="right"/>
        <w:rPr>
          <w:rFonts w:eastAsia="Times New Roman"/>
          <w:sz w:val="24"/>
          <w:szCs w:val="24"/>
        </w:rPr>
      </w:pPr>
      <w:r w:rsidRPr="00055F2C">
        <w:rPr>
          <w:rFonts w:eastAsia="Times New Roman"/>
          <w:sz w:val="24"/>
          <w:szCs w:val="24"/>
        </w:rPr>
        <w:t>«УТВЕРЖДАЮ»</w:t>
      </w:r>
    </w:p>
    <w:p w:rsidR="00F862D8" w:rsidRPr="00055F2C" w:rsidRDefault="00F862D8" w:rsidP="00F862D8">
      <w:pPr>
        <w:ind w:right="-284"/>
        <w:jc w:val="right"/>
        <w:rPr>
          <w:rFonts w:eastAsia="Times New Roman"/>
          <w:sz w:val="24"/>
          <w:szCs w:val="24"/>
        </w:rPr>
      </w:pPr>
      <w:r w:rsidRPr="00055F2C">
        <w:rPr>
          <w:rFonts w:eastAsia="Times New Roman"/>
          <w:sz w:val="24"/>
          <w:szCs w:val="24"/>
        </w:rPr>
        <w:t xml:space="preserve">      Зам. директора по УМР</w:t>
      </w:r>
    </w:p>
    <w:p w:rsidR="00F862D8" w:rsidRPr="00055F2C" w:rsidRDefault="00F862D8" w:rsidP="00F862D8">
      <w:pPr>
        <w:ind w:right="-284"/>
        <w:jc w:val="right"/>
        <w:rPr>
          <w:rFonts w:eastAsia="Times New Roman"/>
          <w:sz w:val="24"/>
          <w:szCs w:val="24"/>
        </w:rPr>
      </w:pPr>
      <w:r w:rsidRPr="00055F2C">
        <w:rPr>
          <w:rFonts w:eastAsia="Times New Roman"/>
          <w:sz w:val="24"/>
          <w:szCs w:val="24"/>
        </w:rPr>
        <w:t>__________ Акимжанова А.Ш.</w:t>
      </w:r>
    </w:p>
    <w:p w:rsidR="00F862D8" w:rsidRPr="00055F2C" w:rsidRDefault="00F862D8" w:rsidP="00F862D8">
      <w:pPr>
        <w:ind w:right="-284"/>
        <w:jc w:val="right"/>
        <w:rPr>
          <w:rFonts w:eastAsia="Times New Roman"/>
          <w:b/>
          <w:sz w:val="24"/>
          <w:szCs w:val="24"/>
        </w:rPr>
      </w:pPr>
      <w:r w:rsidRPr="00055F2C">
        <w:rPr>
          <w:rFonts w:eastAsia="Times New Roman"/>
          <w:sz w:val="24"/>
          <w:szCs w:val="24"/>
        </w:rPr>
        <w:t xml:space="preserve"> «___» __________201</w:t>
      </w:r>
      <w:r>
        <w:rPr>
          <w:rFonts w:eastAsia="Times New Roman"/>
          <w:sz w:val="24"/>
          <w:szCs w:val="24"/>
        </w:rPr>
        <w:t>6</w:t>
      </w:r>
      <w:r w:rsidRPr="00055F2C">
        <w:rPr>
          <w:rFonts w:eastAsia="Times New Roman"/>
          <w:sz w:val="24"/>
          <w:szCs w:val="24"/>
        </w:rPr>
        <w:t xml:space="preserve">г.     </w:t>
      </w: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sz w:val="36"/>
          <w:szCs w:val="36"/>
        </w:rPr>
      </w:pPr>
    </w:p>
    <w:p w:rsidR="00F862D8" w:rsidRDefault="00F862D8" w:rsidP="00F862D8">
      <w:pPr>
        <w:jc w:val="center"/>
        <w:rPr>
          <w:rFonts w:eastAsia="Times New Roman"/>
          <w:b/>
          <w:sz w:val="36"/>
          <w:szCs w:val="36"/>
        </w:rPr>
      </w:pPr>
    </w:p>
    <w:p w:rsidR="00F862D8" w:rsidRDefault="00F862D8" w:rsidP="00F862D8">
      <w:pPr>
        <w:jc w:val="center"/>
        <w:rPr>
          <w:rFonts w:eastAsia="Times New Roman"/>
          <w:b/>
          <w:sz w:val="36"/>
          <w:szCs w:val="36"/>
        </w:rPr>
      </w:pPr>
    </w:p>
    <w:p w:rsidR="00F862D8" w:rsidRDefault="00F862D8" w:rsidP="00F862D8">
      <w:pPr>
        <w:jc w:val="center"/>
        <w:rPr>
          <w:rFonts w:eastAsia="Times New Roman"/>
          <w:b/>
          <w:sz w:val="36"/>
          <w:szCs w:val="36"/>
        </w:rPr>
      </w:pPr>
    </w:p>
    <w:p w:rsidR="00F862D8" w:rsidRDefault="00F862D8" w:rsidP="00F862D8">
      <w:pPr>
        <w:jc w:val="center"/>
        <w:rPr>
          <w:rFonts w:eastAsia="Times New Roman"/>
          <w:b/>
          <w:sz w:val="36"/>
          <w:szCs w:val="36"/>
        </w:rPr>
      </w:pPr>
    </w:p>
    <w:p w:rsidR="00F862D8" w:rsidRPr="00055F2C" w:rsidRDefault="00F862D8" w:rsidP="00F862D8">
      <w:pPr>
        <w:jc w:val="center"/>
        <w:rPr>
          <w:rFonts w:eastAsia="Times New Roman"/>
          <w:b/>
          <w:sz w:val="36"/>
          <w:szCs w:val="36"/>
        </w:rPr>
      </w:pPr>
    </w:p>
    <w:p w:rsidR="00F862D8" w:rsidRPr="00F862D8" w:rsidRDefault="00F862D8" w:rsidP="00F862D8">
      <w:pPr>
        <w:jc w:val="center"/>
        <w:rPr>
          <w:rFonts w:eastAsia="Times New Roman"/>
          <w:b/>
          <w:sz w:val="44"/>
          <w:szCs w:val="44"/>
        </w:rPr>
      </w:pPr>
      <w:r w:rsidRPr="00F862D8">
        <w:rPr>
          <w:rFonts w:eastAsia="Times New Roman"/>
          <w:b/>
          <w:sz w:val="44"/>
          <w:szCs w:val="44"/>
        </w:rPr>
        <w:t xml:space="preserve">Методическое указание по выполнению </w:t>
      </w:r>
    </w:p>
    <w:p w:rsidR="00F862D8" w:rsidRPr="00F862D8" w:rsidRDefault="00F862D8" w:rsidP="00F862D8">
      <w:pPr>
        <w:jc w:val="center"/>
        <w:rPr>
          <w:rFonts w:eastAsia="Times New Roman"/>
          <w:b/>
          <w:sz w:val="44"/>
          <w:szCs w:val="44"/>
        </w:rPr>
      </w:pPr>
      <w:r w:rsidRPr="00F862D8">
        <w:rPr>
          <w:rFonts w:eastAsia="Times New Roman"/>
          <w:b/>
          <w:sz w:val="44"/>
          <w:szCs w:val="44"/>
        </w:rPr>
        <w:t>курсового проекта</w:t>
      </w:r>
    </w:p>
    <w:p w:rsidR="00F862D8" w:rsidRPr="00055F2C" w:rsidRDefault="00F862D8" w:rsidP="00F862D8">
      <w:pPr>
        <w:jc w:val="center"/>
        <w:rPr>
          <w:rFonts w:eastAsia="Times New Roman"/>
          <w:b/>
          <w:sz w:val="28"/>
          <w:szCs w:val="28"/>
        </w:rPr>
      </w:pPr>
      <w:r w:rsidRPr="00055F2C">
        <w:rPr>
          <w:rFonts w:eastAsia="Times New Roman"/>
          <w:b/>
          <w:spacing w:val="-19"/>
          <w:sz w:val="28"/>
          <w:szCs w:val="28"/>
        </w:rPr>
        <w:t xml:space="preserve">по </w:t>
      </w:r>
      <w:r w:rsidRPr="00055F2C">
        <w:rPr>
          <w:rFonts w:eastAsia="Times New Roman"/>
          <w:b/>
          <w:sz w:val="28"/>
          <w:szCs w:val="28"/>
        </w:rPr>
        <w:t>дисциплине</w:t>
      </w:r>
      <w:r>
        <w:rPr>
          <w:rFonts w:eastAsia="Times New Roman"/>
          <w:b/>
          <w:sz w:val="28"/>
          <w:szCs w:val="28"/>
        </w:rPr>
        <w:t xml:space="preserve"> </w:t>
      </w:r>
      <w:r w:rsidRPr="00055F2C">
        <w:rPr>
          <w:rFonts w:eastAsia="Times New Roman"/>
          <w:b/>
          <w:sz w:val="28"/>
          <w:szCs w:val="28"/>
        </w:rPr>
        <w:t>«</w:t>
      </w:r>
      <w:r>
        <w:rPr>
          <w:rFonts w:eastAsia="Times New Roman"/>
          <w:b/>
          <w:sz w:val="28"/>
          <w:szCs w:val="28"/>
        </w:rPr>
        <w:t>Ремонт автомобилей</w:t>
      </w:r>
      <w:r w:rsidRPr="00055F2C">
        <w:rPr>
          <w:rFonts w:eastAsia="Times New Roman"/>
          <w:b/>
          <w:sz w:val="28"/>
          <w:szCs w:val="28"/>
        </w:rPr>
        <w:t>»</w:t>
      </w:r>
    </w:p>
    <w:p w:rsidR="00F862D8" w:rsidRPr="00F15B67" w:rsidRDefault="00F862D8" w:rsidP="00F862D8">
      <w:pPr>
        <w:jc w:val="center"/>
        <w:rPr>
          <w:sz w:val="24"/>
          <w:szCs w:val="24"/>
        </w:rPr>
      </w:pPr>
      <w:r w:rsidRPr="00F15B67">
        <w:rPr>
          <w:color w:val="000000"/>
          <w:sz w:val="24"/>
          <w:szCs w:val="24"/>
        </w:rPr>
        <w:t xml:space="preserve">для учащихся специальностей </w:t>
      </w:r>
      <w:r w:rsidRPr="00F15B67">
        <w:rPr>
          <w:sz w:val="24"/>
          <w:szCs w:val="24"/>
          <w:lang w:val="kk-KZ"/>
        </w:rPr>
        <w:t>1201000 «Техническое обслуживание, ремонт и эксплуатация транспорта»</w:t>
      </w:r>
    </w:p>
    <w:p w:rsidR="00F862D8" w:rsidRPr="00055F2C" w:rsidRDefault="00F862D8" w:rsidP="00F862D8">
      <w:pPr>
        <w:jc w:val="center"/>
        <w:rPr>
          <w:rFonts w:eastAsia="Times New Roman"/>
          <w:sz w:val="24"/>
          <w:szCs w:val="24"/>
        </w:rPr>
      </w:pPr>
    </w:p>
    <w:p w:rsidR="00F862D8" w:rsidRPr="00055F2C" w:rsidRDefault="00F862D8" w:rsidP="00F862D8">
      <w:pPr>
        <w:jc w:val="center"/>
        <w:rPr>
          <w:rFonts w:eastAsia="Times New Roman"/>
          <w:sz w:val="24"/>
          <w:szCs w:val="24"/>
        </w:rPr>
      </w:pPr>
    </w:p>
    <w:p w:rsidR="00F862D8" w:rsidRDefault="00F862D8" w:rsidP="00F862D8">
      <w:pPr>
        <w:rPr>
          <w:rFonts w:eastAsia="Times New Roman"/>
          <w:sz w:val="24"/>
          <w:szCs w:val="24"/>
        </w:rPr>
      </w:pPr>
    </w:p>
    <w:p w:rsidR="00F862D8" w:rsidRDefault="00F862D8" w:rsidP="00F862D8">
      <w:pPr>
        <w:rPr>
          <w:rFonts w:eastAsia="Times New Roman"/>
          <w:sz w:val="24"/>
          <w:szCs w:val="24"/>
        </w:rPr>
      </w:pPr>
    </w:p>
    <w:p w:rsidR="00F862D8" w:rsidRDefault="00F862D8" w:rsidP="00F862D8">
      <w:pPr>
        <w:rPr>
          <w:rFonts w:eastAsia="Times New Roman"/>
          <w:sz w:val="24"/>
          <w:szCs w:val="24"/>
        </w:rPr>
      </w:pPr>
    </w:p>
    <w:p w:rsidR="00F862D8" w:rsidRPr="00055F2C" w:rsidRDefault="00F862D8" w:rsidP="00F862D8">
      <w:pPr>
        <w:rPr>
          <w:rFonts w:eastAsia="Times New Roman"/>
          <w:sz w:val="24"/>
          <w:szCs w:val="24"/>
        </w:rPr>
      </w:pPr>
    </w:p>
    <w:p w:rsidR="00F862D8" w:rsidRPr="00055F2C" w:rsidRDefault="00F862D8" w:rsidP="00F862D8">
      <w:pPr>
        <w:jc w:val="center"/>
        <w:rPr>
          <w:rFonts w:eastAsia="Times New Roman"/>
          <w:b/>
          <w:spacing w:val="-19"/>
          <w:sz w:val="24"/>
          <w:szCs w:val="24"/>
        </w:rPr>
      </w:pPr>
    </w:p>
    <w:p w:rsidR="00F862D8" w:rsidRDefault="00F862D8" w:rsidP="00F862D8">
      <w:pPr>
        <w:jc w:val="center"/>
        <w:rPr>
          <w:rFonts w:eastAsia="Times New Roman"/>
          <w:sz w:val="24"/>
          <w:szCs w:val="24"/>
        </w:rPr>
      </w:pPr>
    </w:p>
    <w:p w:rsidR="00F862D8" w:rsidRPr="00055F2C" w:rsidRDefault="00F862D8" w:rsidP="00F862D8">
      <w:pPr>
        <w:jc w:val="center"/>
        <w:rPr>
          <w:rFonts w:eastAsia="Times New Roman"/>
          <w:sz w:val="24"/>
          <w:szCs w:val="24"/>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Default="00F862D8" w:rsidP="00F862D8">
      <w:pPr>
        <w:jc w:val="center"/>
        <w:rPr>
          <w:rFonts w:eastAsia="Times New Roman"/>
          <w:b/>
        </w:rPr>
      </w:pPr>
    </w:p>
    <w:p w:rsidR="00F862D8" w:rsidRDefault="00F862D8" w:rsidP="00F862D8">
      <w:pPr>
        <w:jc w:val="center"/>
        <w:rPr>
          <w:rFonts w:eastAsia="Times New Roman"/>
          <w:b/>
        </w:rPr>
      </w:pPr>
    </w:p>
    <w:p w:rsidR="00F862D8" w:rsidRDefault="00F862D8" w:rsidP="00F862D8">
      <w:pPr>
        <w:jc w:val="center"/>
        <w:rPr>
          <w:rFonts w:eastAsia="Times New Roman"/>
          <w:b/>
        </w:rPr>
      </w:pPr>
    </w:p>
    <w:p w:rsidR="00F862D8"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rPr>
      </w:pPr>
    </w:p>
    <w:p w:rsidR="00F862D8" w:rsidRPr="00055F2C" w:rsidRDefault="00F862D8" w:rsidP="00F862D8">
      <w:pPr>
        <w:jc w:val="center"/>
        <w:rPr>
          <w:rFonts w:eastAsia="Times New Roman"/>
          <w:b/>
          <w:sz w:val="28"/>
          <w:szCs w:val="28"/>
        </w:rPr>
      </w:pPr>
      <w:r w:rsidRPr="00055F2C">
        <w:rPr>
          <w:rFonts w:eastAsia="Times New Roman"/>
          <w:b/>
          <w:sz w:val="28"/>
          <w:szCs w:val="28"/>
        </w:rPr>
        <w:t>Алматы 201</w:t>
      </w:r>
      <w:r>
        <w:rPr>
          <w:rFonts w:eastAsia="Times New Roman"/>
          <w:b/>
          <w:sz w:val="28"/>
          <w:szCs w:val="28"/>
        </w:rPr>
        <w:t>6</w:t>
      </w:r>
    </w:p>
    <w:p w:rsidR="00F862D8" w:rsidRDefault="00F862D8" w:rsidP="00643FD8">
      <w:pPr>
        <w:ind w:firstLine="284"/>
      </w:pPr>
    </w:p>
    <w:p w:rsidR="00F862D8" w:rsidRPr="00100F9D" w:rsidRDefault="00F862D8" w:rsidP="00F862D8">
      <w:pPr>
        <w:ind w:firstLine="284"/>
        <w:jc w:val="center"/>
        <w:rPr>
          <w:b/>
          <w:sz w:val="26"/>
          <w:szCs w:val="26"/>
        </w:rPr>
      </w:pPr>
      <w:r w:rsidRPr="00100F9D">
        <w:rPr>
          <w:b/>
          <w:sz w:val="26"/>
          <w:szCs w:val="26"/>
        </w:rPr>
        <w:lastRenderedPageBreak/>
        <w:t>СОДЕРЖАНИЕ</w:t>
      </w:r>
    </w:p>
    <w:p w:rsidR="00F862D8" w:rsidRPr="00100F9D" w:rsidRDefault="00F862D8" w:rsidP="00F862D8">
      <w:pPr>
        <w:ind w:firstLine="284"/>
        <w:jc w:val="center"/>
        <w:rPr>
          <w:b/>
          <w:sz w:val="26"/>
          <w:szCs w:val="26"/>
        </w:rPr>
      </w:pPr>
    </w:p>
    <w:p w:rsidR="00F862D8" w:rsidRPr="00100F9D" w:rsidRDefault="00F862D8" w:rsidP="00F862D8">
      <w:pPr>
        <w:ind w:firstLine="284"/>
        <w:jc w:val="center"/>
        <w:rPr>
          <w:b/>
          <w:sz w:val="26"/>
          <w:szCs w:val="26"/>
        </w:rPr>
      </w:pPr>
    </w:p>
    <w:tbl>
      <w:tblPr>
        <w:tblW w:w="10008" w:type="dxa"/>
        <w:jc w:val="center"/>
        <w:tblInd w:w="-662" w:type="dxa"/>
        <w:tblLook w:val="01E0"/>
      </w:tblPr>
      <w:tblGrid>
        <w:gridCol w:w="648"/>
        <w:gridCol w:w="8460"/>
        <w:gridCol w:w="900"/>
      </w:tblGrid>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p>
        </w:tc>
        <w:tc>
          <w:tcPr>
            <w:tcW w:w="900" w:type="dxa"/>
            <w:shd w:val="clear" w:color="auto" w:fill="auto"/>
          </w:tcPr>
          <w:p w:rsidR="00F862D8" w:rsidRPr="00100F9D" w:rsidRDefault="00F862D8" w:rsidP="00F463A4">
            <w:pPr>
              <w:ind w:firstLine="284"/>
              <w:jc w:val="center"/>
              <w:rPr>
                <w:b/>
                <w:sz w:val="26"/>
                <w:szCs w:val="26"/>
              </w:rPr>
            </w:pP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Пояснительная записка</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4</w:t>
            </w:r>
          </w:p>
        </w:tc>
      </w:tr>
      <w:tr w:rsidR="00F862D8" w:rsidRPr="00100F9D" w:rsidTr="00F463A4">
        <w:trPr>
          <w:trHeight w:val="348"/>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1 Организация выполнения курсового проекта</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5</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2 Структура курсового проекта</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6</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3 Требования к оформлению курсового проекта.</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7</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4 Методика выполнения курсового проекта</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9</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 xml:space="preserve">    Введение</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9</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r w:rsidRPr="00100F9D">
              <w:rPr>
                <w:sz w:val="26"/>
                <w:szCs w:val="26"/>
              </w:rPr>
              <w:t xml:space="preserve">        </w:t>
            </w:r>
          </w:p>
        </w:tc>
        <w:tc>
          <w:tcPr>
            <w:tcW w:w="8460" w:type="dxa"/>
            <w:shd w:val="clear" w:color="auto" w:fill="auto"/>
          </w:tcPr>
          <w:p w:rsidR="00F862D8" w:rsidRPr="00100F9D" w:rsidRDefault="00F862D8" w:rsidP="00F463A4">
            <w:pPr>
              <w:ind w:firstLine="284"/>
              <w:rPr>
                <w:sz w:val="26"/>
                <w:szCs w:val="26"/>
              </w:rPr>
            </w:pPr>
            <w:r w:rsidRPr="00100F9D">
              <w:rPr>
                <w:sz w:val="26"/>
                <w:szCs w:val="26"/>
              </w:rPr>
              <w:t xml:space="preserve">    Раздел 1 Разработка технологического процесса восстановления      детали</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10</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 xml:space="preserve">    Раздел 2 Разработка операций по восстановлению деталей</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16</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 xml:space="preserve">    Раздел 3 Планировка оборудования и рабочих мест на участке</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28</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r w:rsidRPr="00100F9D">
              <w:rPr>
                <w:sz w:val="26"/>
                <w:szCs w:val="26"/>
              </w:rPr>
              <w:t xml:space="preserve">      </w:t>
            </w:r>
          </w:p>
        </w:tc>
        <w:tc>
          <w:tcPr>
            <w:tcW w:w="8460" w:type="dxa"/>
            <w:shd w:val="clear" w:color="auto" w:fill="auto"/>
          </w:tcPr>
          <w:p w:rsidR="00F862D8" w:rsidRPr="00100F9D" w:rsidRDefault="00F862D8" w:rsidP="00F463A4">
            <w:pPr>
              <w:ind w:firstLine="284"/>
              <w:rPr>
                <w:sz w:val="26"/>
                <w:szCs w:val="26"/>
              </w:rPr>
            </w:pPr>
            <w:r w:rsidRPr="00100F9D">
              <w:rPr>
                <w:sz w:val="26"/>
                <w:szCs w:val="26"/>
              </w:rPr>
              <w:t>Заключение</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30</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Литература</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31</w:t>
            </w:r>
          </w:p>
        </w:tc>
      </w:tr>
      <w:tr w:rsidR="00F862D8" w:rsidRPr="00100F9D" w:rsidTr="00F463A4">
        <w:trPr>
          <w:jc w:val="center"/>
        </w:trPr>
        <w:tc>
          <w:tcPr>
            <w:tcW w:w="648" w:type="dxa"/>
            <w:shd w:val="clear" w:color="auto" w:fill="auto"/>
          </w:tcPr>
          <w:p w:rsidR="00F862D8" w:rsidRPr="00100F9D" w:rsidRDefault="00F862D8" w:rsidP="00F463A4">
            <w:pPr>
              <w:ind w:firstLine="284"/>
              <w:jc w:val="center"/>
              <w:rPr>
                <w:sz w:val="26"/>
                <w:szCs w:val="26"/>
              </w:rPr>
            </w:pPr>
          </w:p>
        </w:tc>
        <w:tc>
          <w:tcPr>
            <w:tcW w:w="8460" w:type="dxa"/>
            <w:shd w:val="clear" w:color="auto" w:fill="auto"/>
          </w:tcPr>
          <w:p w:rsidR="00F862D8" w:rsidRPr="00100F9D" w:rsidRDefault="00F862D8" w:rsidP="00F463A4">
            <w:pPr>
              <w:ind w:firstLine="284"/>
              <w:rPr>
                <w:sz w:val="26"/>
                <w:szCs w:val="26"/>
              </w:rPr>
            </w:pPr>
            <w:r w:rsidRPr="00100F9D">
              <w:rPr>
                <w:sz w:val="26"/>
                <w:szCs w:val="26"/>
              </w:rPr>
              <w:t>Приложения</w:t>
            </w:r>
          </w:p>
        </w:tc>
        <w:tc>
          <w:tcPr>
            <w:tcW w:w="900" w:type="dxa"/>
            <w:shd w:val="clear" w:color="auto" w:fill="auto"/>
          </w:tcPr>
          <w:p w:rsidR="00F862D8" w:rsidRPr="00100F9D" w:rsidRDefault="00F862D8" w:rsidP="00F463A4">
            <w:pPr>
              <w:ind w:firstLine="284"/>
              <w:jc w:val="center"/>
              <w:rPr>
                <w:sz w:val="26"/>
                <w:szCs w:val="26"/>
              </w:rPr>
            </w:pPr>
            <w:r w:rsidRPr="00100F9D">
              <w:rPr>
                <w:sz w:val="26"/>
                <w:szCs w:val="26"/>
              </w:rPr>
              <w:t>32</w:t>
            </w:r>
          </w:p>
        </w:tc>
      </w:tr>
    </w:tbl>
    <w:p w:rsidR="00F862D8" w:rsidRPr="00100F9D" w:rsidRDefault="00F862D8" w:rsidP="00F862D8">
      <w:pPr>
        <w:ind w:firstLine="284"/>
        <w:jc w:val="center"/>
        <w:rPr>
          <w:b/>
          <w:sz w:val="26"/>
          <w:szCs w:val="26"/>
        </w:rPr>
      </w:pPr>
    </w:p>
    <w:p w:rsidR="00F862D8" w:rsidRPr="00100F9D" w:rsidRDefault="00F862D8" w:rsidP="00F862D8">
      <w:pPr>
        <w:ind w:firstLine="284"/>
        <w:jc w:val="center"/>
        <w:rPr>
          <w:b/>
          <w:sz w:val="26"/>
          <w:szCs w:val="26"/>
        </w:rPr>
      </w:pPr>
      <w:r w:rsidRPr="00100F9D">
        <w:rPr>
          <w:b/>
          <w:sz w:val="26"/>
          <w:szCs w:val="26"/>
        </w:rPr>
        <w:br w:type="page"/>
      </w:r>
      <w:r w:rsidRPr="00100F9D">
        <w:rPr>
          <w:b/>
          <w:sz w:val="26"/>
          <w:szCs w:val="26"/>
        </w:rPr>
        <w:lastRenderedPageBreak/>
        <w:t>ПОЯСНИТЕЛЬНАЯ ЗАПИСКА</w:t>
      </w:r>
    </w:p>
    <w:p w:rsidR="00F862D8" w:rsidRPr="00100F9D" w:rsidRDefault="00F862D8" w:rsidP="00F862D8">
      <w:pPr>
        <w:ind w:firstLine="284"/>
        <w:jc w:val="center"/>
        <w:rPr>
          <w:sz w:val="26"/>
          <w:szCs w:val="26"/>
        </w:rPr>
      </w:pPr>
    </w:p>
    <w:p w:rsidR="00F862D8" w:rsidRPr="00100F9D" w:rsidRDefault="00F862D8" w:rsidP="00F862D8">
      <w:pPr>
        <w:ind w:firstLine="284"/>
        <w:jc w:val="both"/>
        <w:rPr>
          <w:sz w:val="26"/>
          <w:szCs w:val="26"/>
        </w:rPr>
      </w:pPr>
      <w:r w:rsidRPr="00100F9D">
        <w:rPr>
          <w:sz w:val="26"/>
          <w:szCs w:val="26"/>
        </w:rPr>
        <w:t>Дисциплина «Ремонт автомобилей» является профилирующей для специальности 1201000 Техническое обслуживание, ремонт и эксплуатация автомобильного транспорта. Курсовой проект выполняется на завершающем этапе изучения указанной дисциплины.</w:t>
      </w:r>
    </w:p>
    <w:p w:rsidR="00F862D8" w:rsidRPr="00100F9D" w:rsidRDefault="00F862D8" w:rsidP="00F862D8">
      <w:pPr>
        <w:ind w:firstLine="284"/>
        <w:jc w:val="both"/>
        <w:rPr>
          <w:sz w:val="26"/>
          <w:szCs w:val="26"/>
        </w:rPr>
      </w:pPr>
      <w:r w:rsidRPr="00100F9D">
        <w:rPr>
          <w:sz w:val="26"/>
          <w:szCs w:val="26"/>
        </w:rPr>
        <w:tab/>
        <w:t>Цель курсового проекта – закрепить и углубить знания по технологии восстановления деталей и ремонта узлов, техническому нормированию и основам проектирования производственных участков авторемонтных предприятий.</w:t>
      </w:r>
    </w:p>
    <w:p w:rsidR="00F862D8" w:rsidRPr="00100F9D" w:rsidRDefault="00F862D8" w:rsidP="00F862D8">
      <w:pPr>
        <w:ind w:firstLine="284"/>
        <w:jc w:val="both"/>
        <w:rPr>
          <w:sz w:val="26"/>
          <w:szCs w:val="26"/>
        </w:rPr>
      </w:pPr>
      <w:r w:rsidRPr="00100F9D">
        <w:rPr>
          <w:sz w:val="26"/>
          <w:szCs w:val="26"/>
        </w:rPr>
        <w:tab/>
        <w:t>Данная цель предполагает решение следующих задач:</w:t>
      </w:r>
    </w:p>
    <w:p w:rsidR="00F862D8" w:rsidRPr="00100F9D" w:rsidRDefault="00F862D8" w:rsidP="00797A3C">
      <w:pPr>
        <w:widowControl/>
        <w:numPr>
          <w:ilvl w:val="0"/>
          <w:numId w:val="141"/>
        </w:numPr>
        <w:autoSpaceDE/>
        <w:autoSpaceDN/>
        <w:adjustRightInd/>
        <w:ind w:firstLine="284"/>
        <w:jc w:val="both"/>
        <w:rPr>
          <w:sz w:val="26"/>
          <w:szCs w:val="26"/>
        </w:rPr>
      </w:pPr>
      <w:r w:rsidRPr="00100F9D">
        <w:rPr>
          <w:sz w:val="26"/>
          <w:szCs w:val="26"/>
        </w:rPr>
        <w:t>систематизация знаний и умений студентов, полученных при изучении специальных дисциплин;</w:t>
      </w:r>
    </w:p>
    <w:p w:rsidR="00F862D8" w:rsidRPr="00100F9D" w:rsidRDefault="00F862D8" w:rsidP="00797A3C">
      <w:pPr>
        <w:widowControl/>
        <w:numPr>
          <w:ilvl w:val="0"/>
          <w:numId w:val="141"/>
        </w:numPr>
        <w:autoSpaceDE/>
        <w:autoSpaceDN/>
        <w:adjustRightInd/>
        <w:ind w:firstLine="284"/>
        <w:jc w:val="both"/>
        <w:rPr>
          <w:sz w:val="26"/>
          <w:szCs w:val="26"/>
        </w:rPr>
      </w:pPr>
      <w:r w:rsidRPr="00100F9D">
        <w:rPr>
          <w:sz w:val="26"/>
          <w:szCs w:val="26"/>
        </w:rPr>
        <w:t xml:space="preserve">развитие навыков самостоятельной работы; </w:t>
      </w:r>
    </w:p>
    <w:p w:rsidR="00F862D8" w:rsidRPr="00100F9D" w:rsidRDefault="00F862D8" w:rsidP="00797A3C">
      <w:pPr>
        <w:widowControl/>
        <w:numPr>
          <w:ilvl w:val="0"/>
          <w:numId w:val="141"/>
        </w:numPr>
        <w:autoSpaceDE/>
        <w:autoSpaceDN/>
        <w:adjustRightInd/>
        <w:ind w:firstLine="284"/>
        <w:jc w:val="both"/>
        <w:rPr>
          <w:sz w:val="26"/>
          <w:szCs w:val="26"/>
        </w:rPr>
      </w:pPr>
      <w:r w:rsidRPr="00100F9D">
        <w:rPr>
          <w:sz w:val="26"/>
          <w:szCs w:val="26"/>
        </w:rPr>
        <w:t>практическое применение теоретических знаний при организации ремонта подвижного состава.</w:t>
      </w:r>
    </w:p>
    <w:p w:rsidR="00F862D8" w:rsidRPr="00100F9D" w:rsidRDefault="00F862D8" w:rsidP="00F862D8">
      <w:pPr>
        <w:ind w:firstLine="284"/>
        <w:jc w:val="both"/>
        <w:rPr>
          <w:sz w:val="26"/>
          <w:szCs w:val="26"/>
        </w:rPr>
      </w:pPr>
      <w:r w:rsidRPr="00100F9D">
        <w:rPr>
          <w:sz w:val="26"/>
          <w:szCs w:val="26"/>
        </w:rPr>
        <w:t>Целью методических указаний по  выполнению курсового проекта по дисциплине «Ремонт автомобилей» является ознакомление студентов с требованиями, предъявляемыми при разработке и оформлении пояснительной записки и графической части курсового проекта, ознакомление с методикой его выполнения.</w:t>
      </w:r>
    </w:p>
    <w:p w:rsidR="00F862D8" w:rsidRPr="00100F9D" w:rsidRDefault="00F862D8" w:rsidP="00F862D8">
      <w:pPr>
        <w:ind w:firstLine="284"/>
        <w:jc w:val="both"/>
        <w:rPr>
          <w:sz w:val="26"/>
          <w:szCs w:val="26"/>
        </w:rPr>
      </w:pPr>
      <w:r w:rsidRPr="00100F9D">
        <w:rPr>
          <w:sz w:val="26"/>
          <w:szCs w:val="26"/>
        </w:rPr>
        <w:t xml:space="preserve">Методические указания состоят из четырех разделов: «Организация выполнения курсового проекта», «Структура курсового проекта», «Требования к оформлению курсового проекта», «Методика выполнения курсового проекта» и приложений. </w:t>
      </w:r>
    </w:p>
    <w:p w:rsidR="00F862D8" w:rsidRPr="00100F9D" w:rsidRDefault="00F862D8" w:rsidP="00F862D8">
      <w:pPr>
        <w:ind w:firstLine="284"/>
        <w:jc w:val="both"/>
        <w:rPr>
          <w:sz w:val="26"/>
          <w:szCs w:val="26"/>
        </w:rPr>
      </w:pPr>
      <w:r w:rsidRPr="00100F9D">
        <w:rPr>
          <w:sz w:val="26"/>
          <w:szCs w:val="26"/>
        </w:rPr>
        <w:t>В разделе «Организация выполнения курсового проекта» приводятся основные требования к организации курсового проектирования в течение учебного семестра.</w:t>
      </w:r>
    </w:p>
    <w:p w:rsidR="00F862D8" w:rsidRPr="00100F9D" w:rsidRDefault="00F862D8" w:rsidP="00F862D8">
      <w:pPr>
        <w:ind w:firstLine="284"/>
        <w:jc w:val="both"/>
        <w:rPr>
          <w:sz w:val="26"/>
          <w:szCs w:val="26"/>
        </w:rPr>
      </w:pPr>
      <w:r w:rsidRPr="00100F9D">
        <w:rPr>
          <w:sz w:val="26"/>
          <w:szCs w:val="26"/>
        </w:rPr>
        <w:t>В разделе  «Структура курсового проекта» перечислены основные разделы, которые должен содержать курсовой проект по дисциплине «Ремонт автомобилей».</w:t>
      </w:r>
    </w:p>
    <w:p w:rsidR="00F862D8" w:rsidRPr="00100F9D" w:rsidRDefault="00F862D8" w:rsidP="00F862D8">
      <w:pPr>
        <w:ind w:firstLine="284"/>
        <w:jc w:val="both"/>
        <w:rPr>
          <w:sz w:val="26"/>
          <w:szCs w:val="26"/>
        </w:rPr>
      </w:pPr>
      <w:r w:rsidRPr="00100F9D">
        <w:rPr>
          <w:sz w:val="26"/>
          <w:szCs w:val="26"/>
        </w:rPr>
        <w:t>В разделе «Требования к оформлению курсового проекта» даются рекомендации по оформлению курсового проекта.</w:t>
      </w:r>
    </w:p>
    <w:p w:rsidR="00F862D8" w:rsidRPr="00100F9D" w:rsidRDefault="00F862D8" w:rsidP="00F862D8">
      <w:pPr>
        <w:ind w:firstLine="284"/>
        <w:jc w:val="both"/>
        <w:rPr>
          <w:sz w:val="26"/>
          <w:szCs w:val="26"/>
        </w:rPr>
      </w:pPr>
      <w:r w:rsidRPr="00100F9D">
        <w:rPr>
          <w:sz w:val="26"/>
          <w:szCs w:val="26"/>
        </w:rPr>
        <w:t>В разделе «Методика выполнения курсового проекта» указан порядок выполнения курсового проекта.</w:t>
      </w:r>
    </w:p>
    <w:p w:rsidR="00F862D8" w:rsidRPr="00100F9D" w:rsidRDefault="00F862D8" w:rsidP="00F862D8">
      <w:pPr>
        <w:ind w:firstLine="284"/>
        <w:jc w:val="both"/>
        <w:rPr>
          <w:sz w:val="26"/>
          <w:szCs w:val="26"/>
        </w:rPr>
      </w:pPr>
      <w:r w:rsidRPr="00100F9D">
        <w:rPr>
          <w:sz w:val="26"/>
          <w:szCs w:val="26"/>
        </w:rPr>
        <w:t xml:space="preserve">В приложениях приведены формы маршрутной и операционной карт (Приложения А, Б), таблицы, содержащие информацию о служебных символах для оформления маршрутной карты (Приложение В), таблицы для технико-экономического сравнения способов восстановления детали (Приложение Г), таблицы для выбора режимов обработки детали на металлорежущих станках, при сварочных и гальванических работах (Приложение Д), характеристики станков (Приложение Е). </w:t>
      </w:r>
    </w:p>
    <w:p w:rsidR="00F862D8" w:rsidRPr="00100F9D" w:rsidRDefault="00F862D8" w:rsidP="00F862D8">
      <w:pPr>
        <w:ind w:firstLine="284"/>
        <w:jc w:val="center"/>
        <w:rPr>
          <w:sz w:val="26"/>
          <w:szCs w:val="26"/>
        </w:rPr>
      </w:pPr>
    </w:p>
    <w:p w:rsidR="00F862D8" w:rsidRPr="00100F9D" w:rsidRDefault="00F862D8" w:rsidP="00F862D8">
      <w:pPr>
        <w:ind w:firstLine="284"/>
        <w:jc w:val="center"/>
        <w:rPr>
          <w:b/>
          <w:sz w:val="26"/>
          <w:szCs w:val="26"/>
        </w:rPr>
      </w:pPr>
      <w:r w:rsidRPr="00100F9D">
        <w:rPr>
          <w:sz w:val="26"/>
          <w:szCs w:val="26"/>
        </w:rPr>
        <w:br w:type="page"/>
      </w:r>
      <w:r w:rsidRPr="00100F9D">
        <w:rPr>
          <w:sz w:val="26"/>
          <w:szCs w:val="26"/>
        </w:rPr>
        <w:lastRenderedPageBreak/>
        <w:t xml:space="preserve">1 </w:t>
      </w:r>
      <w:r w:rsidRPr="00100F9D">
        <w:rPr>
          <w:b/>
          <w:sz w:val="26"/>
          <w:szCs w:val="26"/>
        </w:rPr>
        <w:t>ОРГАНИЗАЦИЯ ВЫПОЛНЕНИЯ КУРСОВОГО ПРОЕКТА</w:t>
      </w:r>
    </w:p>
    <w:p w:rsidR="00F862D8" w:rsidRPr="00100F9D" w:rsidRDefault="00F862D8" w:rsidP="00F862D8">
      <w:pPr>
        <w:ind w:firstLine="284"/>
        <w:jc w:val="center"/>
        <w:rPr>
          <w:sz w:val="26"/>
          <w:szCs w:val="26"/>
        </w:rPr>
      </w:pPr>
    </w:p>
    <w:p w:rsidR="00F862D8" w:rsidRPr="00100F9D" w:rsidRDefault="00F862D8" w:rsidP="00F862D8">
      <w:pPr>
        <w:ind w:firstLine="284"/>
        <w:jc w:val="both"/>
        <w:rPr>
          <w:sz w:val="26"/>
          <w:szCs w:val="26"/>
        </w:rPr>
      </w:pPr>
      <w:r w:rsidRPr="00100F9D">
        <w:rPr>
          <w:sz w:val="26"/>
          <w:szCs w:val="26"/>
        </w:rPr>
        <w:tab/>
        <w:t>Задание на курсовой проект выдается студентам не менее чем за 1,5 месяца до сдачи курсового проекта.</w:t>
      </w:r>
    </w:p>
    <w:p w:rsidR="00F862D8" w:rsidRPr="00100F9D" w:rsidRDefault="00F862D8" w:rsidP="00F862D8">
      <w:pPr>
        <w:ind w:firstLine="284"/>
        <w:jc w:val="both"/>
        <w:rPr>
          <w:sz w:val="26"/>
          <w:szCs w:val="26"/>
        </w:rPr>
      </w:pPr>
      <w:r w:rsidRPr="00100F9D">
        <w:rPr>
          <w:sz w:val="26"/>
          <w:szCs w:val="26"/>
        </w:rPr>
        <w:tab/>
        <w:t>Общее руководство и контроль над выполнением курсового проекта осуществляет преподаватель дисциплины «Ремонт автомобилей».</w:t>
      </w:r>
    </w:p>
    <w:p w:rsidR="00F862D8" w:rsidRPr="00100F9D" w:rsidRDefault="00F862D8" w:rsidP="00F862D8">
      <w:pPr>
        <w:ind w:firstLine="284"/>
        <w:jc w:val="both"/>
        <w:rPr>
          <w:sz w:val="26"/>
          <w:szCs w:val="26"/>
        </w:rPr>
      </w:pPr>
      <w:r w:rsidRPr="00100F9D">
        <w:rPr>
          <w:sz w:val="26"/>
          <w:szCs w:val="26"/>
        </w:rPr>
        <w:tab/>
        <w:t>На время выполнения курсового проекта составляется график, в котором указываются сроки выполнения разделов.</w:t>
      </w:r>
    </w:p>
    <w:p w:rsidR="00F862D8" w:rsidRPr="00100F9D" w:rsidRDefault="00F862D8" w:rsidP="00F862D8">
      <w:pPr>
        <w:ind w:firstLine="284"/>
        <w:jc w:val="both"/>
        <w:rPr>
          <w:sz w:val="26"/>
          <w:szCs w:val="26"/>
        </w:rPr>
      </w:pPr>
      <w:r w:rsidRPr="00100F9D">
        <w:rPr>
          <w:sz w:val="26"/>
          <w:szCs w:val="26"/>
        </w:rPr>
        <w:tab/>
        <w:t>Консультации проводятся за счет объема времени, отведенного в рабочем учебном плане на выполнение курсового проекта.</w:t>
      </w:r>
    </w:p>
    <w:p w:rsidR="00F862D8" w:rsidRPr="00100F9D" w:rsidRDefault="00F862D8" w:rsidP="00F862D8">
      <w:pPr>
        <w:ind w:firstLine="284"/>
        <w:jc w:val="both"/>
        <w:rPr>
          <w:sz w:val="26"/>
          <w:szCs w:val="26"/>
        </w:rPr>
      </w:pPr>
      <w:r w:rsidRPr="00100F9D">
        <w:rPr>
          <w:sz w:val="26"/>
          <w:szCs w:val="26"/>
        </w:rPr>
        <w:tab/>
        <w:t>По завершении студентом  курсового проекта  руководитель проверяет, подписывает его, ставит оценку по пятибалльной системе и вместе с письменным отзывом передает студенту для ознакомления. При необходимости преподаватель может предусмотреть защиту курсового проекта.</w:t>
      </w:r>
    </w:p>
    <w:p w:rsidR="00F862D8" w:rsidRPr="00100F9D" w:rsidRDefault="00F862D8" w:rsidP="00F862D8">
      <w:pPr>
        <w:ind w:firstLine="284"/>
        <w:jc w:val="both"/>
        <w:rPr>
          <w:sz w:val="26"/>
          <w:szCs w:val="26"/>
        </w:rPr>
      </w:pPr>
      <w:r w:rsidRPr="00100F9D">
        <w:rPr>
          <w:sz w:val="26"/>
          <w:szCs w:val="26"/>
        </w:rPr>
        <w:tab/>
        <w:t>Студенту, получившему неудовлетворительную оценку, предоставляется право выбора новой темы или доработки прежней темы и определяется новый срок для ее выполнения.</w:t>
      </w:r>
    </w:p>
    <w:p w:rsidR="00F862D8" w:rsidRPr="00100F9D" w:rsidRDefault="00F862D8" w:rsidP="00F862D8">
      <w:pPr>
        <w:ind w:firstLine="284"/>
        <w:rPr>
          <w:sz w:val="26"/>
          <w:szCs w:val="26"/>
        </w:rPr>
      </w:pPr>
    </w:p>
    <w:p w:rsidR="00F862D8" w:rsidRDefault="00F862D8" w:rsidP="00F862D8">
      <w:pPr>
        <w:ind w:firstLine="284"/>
        <w:jc w:val="center"/>
        <w:rPr>
          <w:b/>
          <w:sz w:val="26"/>
          <w:szCs w:val="26"/>
        </w:rPr>
      </w:pPr>
    </w:p>
    <w:p w:rsidR="00F862D8" w:rsidRPr="00100F9D" w:rsidRDefault="00F862D8" w:rsidP="00F862D8">
      <w:pPr>
        <w:ind w:firstLine="284"/>
        <w:jc w:val="center"/>
        <w:rPr>
          <w:b/>
          <w:sz w:val="26"/>
          <w:szCs w:val="26"/>
        </w:rPr>
      </w:pPr>
      <w:r w:rsidRPr="00100F9D">
        <w:rPr>
          <w:b/>
          <w:sz w:val="26"/>
          <w:szCs w:val="26"/>
        </w:rPr>
        <w:t>2 СТРУКТУРА КУРСОВОГО ПРОЕКТА</w:t>
      </w:r>
    </w:p>
    <w:p w:rsidR="00F862D8" w:rsidRPr="00100F9D" w:rsidRDefault="00F862D8" w:rsidP="00F862D8">
      <w:pPr>
        <w:ind w:firstLine="284"/>
        <w:jc w:val="center"/>
        <w:rPr>
          <w:sz w:val="26"/>
          <w:szCs w:val="26"/>
        </w:rPr>
      </w:pPr>
    </w:p>
    <w:p w:rsidR="00F862D8" w:rsidRPr="00100F9D" w:rsidRDefault="00F862D8" w:rsidP="00F862D8">
      <w:pPr>
        <w:ind w:firstLine="284"/>
        <w:jc w:val="both"/>
        <w:rPr>
          <w:sz w:val="26"/>
          <w:szCs w:val="26"/>
        </w:rPr>
      </w:pPr>
      <w:r w:rsidRPr="00100F9D">
        <w:rPr>
          <w:sz w:val="26"/>
          <w:szCs w:val="26"/>
        </w:rPr>
        <w:t>Курсовой проект состоит из пояснительной записки и графической части. Содержание пояснительной записки и объем графической части определяется заданием на курсовой проект.</w:t>
      </w:r>
    </w:p>
    <w:p w:rsidR="00F862D8" w:rsidRPr="00100F9D" w:rsidRDefault="00F862D8" w:rsidP="00F862D8">
      <w:pPr>
        <w:ind w:firstLine="284"/>
        <w:jc w:val="both"/>
        <w:rPr>
          <w:sz w:val="26"/>
          <w:szCs w:val="26"/>
        </w:rPr>
      </w:pPr>
    </w:p>
    <w:p w:rsidR="00F862D8" w:rsidRPr="00100F9D" w:rsidRDefault="00F862D8" w:rsidP="00F862D8">
      <w:pPr>
        <w:tabs>
          <w:tab w:val="left" w:pos="600"/>
        </w:tabs>
        <w:ind w:firstLine="284"/>
        <w:jc w:val="both"/>
        <w:rPr>
          <w:i/>
          <w:sz w:val="26"/>
          <w:szCs w:val="26"/>
        </w:rPr>
      </w:pPr>
      <w:r w:rsidRPr="00100F9D">
        <w:rPr>
          <w:i/>
          <w:sz w:val="26"/>
          <w:szCs w:val="26"/>
        </w:rPr>
        <w:tab/>
        <w:t>Перечень документации пояснительной записки и последовательность расположения:</w:t>
      </w:r>
    </w:p>
    <w:p w:rsidR="00F862D8" w:rsidRPr="00100F9D" w:rsidRDefault="00F862D8" w:rsidP="00F862D8">
      <w:pPr>
        <w:ind w:left="720" w:firstLine="284"/>
        <w:jc w:val="both"/>
        <w:rPr>
          <w:sz w:val="26"/>
          <w:szCs w:val="26"/>
        </w:rPr>
      </w:pPr>
      <w:r w:rsidRPr="00100F9D">
        <w:rPr>
          <w:sz w:val="26"/>
          <w:szCs w:val="26"/>
        </w:rPr>
        <w:t>Титульный лист</w:t>
      </w:r>
    </w:p>
    <w:p w:rsidR="00F862D8" w:rsidRPr="00100F9D" w:rsidRDefault="00F862D8" w:rsidP="00F862D8">
      <w:pPr>
        <w:ind w:left="720" w:firstLine="284"/>
        <w:jc w:val="both"/>
        <w:rPr>
          <w:sz w:val="26"/>
          <w:szCs w:val="26"/>
        </w:rPr>
      </w:pPr>
      <w:r w:rsidRPr="00100F9D">
        <w:rPr>
          <w:sz w:val="26"/>
          <w:szCs w:val="26"/>
        </w:rPr>
        <w:t>Ведомость технического проекта</w:t>
      </w:r>
    </w:p>
    <w:p w:rsidR="00F862D8" w:rsidRPr="00100F9D" w:rsidRDefault="00F862D8" w:rsidP="00F862D8">
      <w:pPr>
        <w:ind w:left="720" w:firstLine="284"/>
        <w:jc w:val="both"/>
        <w:rPr>
          <w:sz w:val="26"/>
          <w:szCs w:val="26"/>
        </w:rPr>
      </w:pPr>
      <w:r w:rsidRPr="00100F9D">
        <w:rPr>
          <w:sz w:val="26"/>
          <w:szCs w:val="26"/>
        </w:rPr>
        <w:t>Задание</w:t>
      </w:r>
    </w:p>
    <w:p w:rsidR="00F862D8" w:rsidRPr="00100F9D" w:rsidRDefault="00F862D8" w:rsidP="00F862D8">
      <w:pPr>
        <w:ind w:left="720" w:firstLine="284"/>
        <w:jc w:val="both"/>
        <w:rPr>
          <w:sz w:val="26"/>
          <w:szCs w:val="26"/>
        </w:rPr>
      </w:pPr>
      <w:r w:rsidRPr="00100F9D">
        <w:rPr>
          <w:sz w:val="26"/>
          <w:szCs w:val="26"/>
        </w:rPr>
        <w:t>Содержание</w:t>
      </w:r>
    </w:p>
    <w:p w:rsidR="00F862D8" w:rsidRPr="00100F9D" w:rsidRDefault="00F862D8" w:rsidP="00F862D8">
      <w:pPr>
        <w:ind w:left="720" w:firstLine="284"/>
        <w:jc w:val="both"/>
        <w:rPr>
          <w:sz w:val="26"/>
          <w:szCs w:val="26"/>
        </w:rPr>
      </w:pPr>
      <w:r w:rsidRPr="00100F9D">
        <w:rPr>
          <w:sz w:val="26"/>
          <w:szCs w:val="26"/>
        </w:rPr>
        <w:t>Введение</w:t>
      </w:r>
    </w:p>
    <w:p w:rsidR="00F862D8" w:rsidRPr="00100F9D" w:rsidRDefault="00F862D8" w:rsidP="00F862D8">
      <w:pPr>
        <w:ind w:left="360" w:firstLine="284"/>
        <w:jc w:val="both"/>
        <w:rPr>
          <w:sz w:val="26"/>
          <w:szCs w:val="26"/>
        </w:rPr>
      </w:pPr>
      <w:r w:rsidRPr="00100F9D">
        <w:rPr>
          <w:sz w:val="26"/>
          <w:szCs w:val="26"/>
        </w:rPr>
        <w:t>1 Разработка технологического процесса восстановления детали</w:t>
      </w:r>
    </w:p>
    <w:p w:rsidR="00F862D8" w:rsidRPr="00100F9D" w:rsidRDefault="00F862D8" w:rsidP="00F862D8">
      <w:pPr>
        <w:ind w:left="360" w:firstLine="284"/>
        <w:jc w:val="both"/>
        <w:rPr>
          <w:sz w:val="26"/>
          <w:szCs w:val="26"/>
        </w:rPr>
      </w:pPr>
      <w:r w:rsidRPr="00100F9D">
        <w:rPr>
          <w:sz w:val="26"/>
          <w:szCs w:val="26"/>
        </w:rPr>
        <w:t>2 Разработка операций по восстановлению детали (2-3 операции)</w:t>
      </w:r>
    </w:p>
    <w:p w:rsidR="00F862D8" w:rsidRPr="00100F9D" w:rsidRDefault="00F862D8" w:rsidP="00F862D8">
      <w:pPr>
        <w:ind w:left="360" w:firstLine="284"/>
        <w:jc w:val="both"/>
        <w:rPr>
          <w:sz w:val="26"/>
          <w:szCs w:val="26"/>
        </w:rPr>
      </w:pPr>
      <w:r w:rsidRPr="00100F9D">
        <w:rPr>
          <w:sz w:val="26"/>
          <w:szCs w:val="26"/>
        </w:rPr>
        <w:t>3 Планировка оборудования и рабочих мест на участке</w:t>
      </w:r>
    </w:p>
    <w:p w:rsidR="00F862D8" w:rsidRPr="00100F9D" w:rsidRDefault="00F862D8" w:rsidP="00F862D8">
      <w:pPr>
        <w:ind w:left="360" w:firstLine="284"/>
        <w:jc w:val="both"/>
        <w:rPr>
          <w:sz w:val="26"/>
          <w:szCs w:val="26"/>
        </w:rPr>
      </w:pPr>
      <w:r w:rsidRPr="00100F9D">
        <w:rPr>
          <w:sz w:val="26"/>
          <w:szCs w:val="26"/>
        </w:rPr>
        <w:t>4 Комплект технологической документации</w:t>
      </w:r>
    </w:p>
    <w:p w:rsidR="00F862D8" w:rsidRPr="00100F9D" w:rsidRDefault="00F862D8" w:rsidP="00F862D8">
      <w:pPr>
        <w:ind w:left="360" w:firstLine="284"/>
        <w:jc w:val="both"/>
        <w:rPr>
          <w:sz w:val="26"/>
          <w:szCs w:val="26"/>
        </w:rPr>
      </w:pPr>
      <w:r w:rsidRPr="00100F9D">
        <w:rPr>
          <w:sz w:val="26"/>
          <w:szCs w:val="26"/>
        </w:rPr>
        <w:t>Заключение</w:t>
      </w:r>
    </w:p>
    <w:p w:rsidR="00F862D8" w:rsidRPr="00100F9D" w:rsidRDefault="00F862D8" w:rsidP="00F862D8">
      <w:pPr>
        <w:ind w:left="360" w:firstLine="284"/>
        <w:jc w:val="both"/>
        <w:rPr>
          <w:sz w:val="26"/>
          <w:szCs w:val="26"/>
        </w:rPr>
      </w:pPr>
      <w:r w:rsidRPr="00100F9D">
        <w:rPr>
          <w:sz w:val="26"/>
          <w:szCs w:val="26"/>
        </w:rPr>
        <w:t>Список литературы</w:t>
      </w:r>
    </w:p>
    <w:p w:rsidR="00F862D8" w:rsidRPr="00100F9D" w:rsidRDefault="00F862D8" w:rsidP="00F862D8">
      <w:pPr>
        <w:ind w:left="700" w:firstLine="284"/>
        <w:jc w:val="both"/>
        <w:rPr>
          <w:sz w:val="26"/>
          <w:szCs w:val="26"/>
        </w:rPr>
      </w:pPr>
    </w:p>
    <w:p w:rsidR="00F862D8" w:rsidRPr="00100F9D" w:rsidRDefault="00F862D8" w:rsidP="00F862D8">
      <w:pPr>
        <w:ind w:left="700" w:firstLine="284"/>
        <w:jc w:val="both"/>
        <w:rPr>
          <w:sz w:val="26"/>
          <w:szCs w:val="26"/>
        </w:rPr>
      </w:pPr>
      <w:r w:rsidRPr="00100F9D">
        <w:rPr>
          <w:sz w:val="26"/>
          <w:szCs w:val="26"/>
        </w:rPr>
        <w:t xml:space="preserve">В комплект технологической документации входят ремонтный чертеж, маршрутная карта, операционные карты.  </w:t>
      </w:r>
    </w:p>
    <w:p w:rsidR="00F862D8" w:rsidRPr="00100F9D" w:rsidRDefault="00F862D8" w:rsidP="00F862D8">
      <w:pPr>
        <w:ind w:left="700" w:firstLine="284"/>
        <w:jc w:val="both"/>
        <w:rPr>
          <w:sz w:val="26"/>
          <w:szCs w:val="26"/>
        </w:rPr>
      </w:pPr>
    </w:p>
    <w:p w:rsidR="00F862D8" w:rsidRPr="00100F9D" w:rsidRDefault="00F862D8" w:rsidP="00F862D8">
      <w:pPr>
        <w:ind w:left="700" w:firstLine="284"/>
        <w:jc w:val="both"/>
        <w:rPr>
          <w:sz w:val="26"/>
          <w:szCs w:val="26"/>
        </w:rPr>
      </w:pPr>
      <w:r w:rsidRPr="00100F9D">
        <w:rPr>
          <w:i/>
          <w:sz w:val="26"/>
          <w:szCs w:val="26"/>
        </w:rPr>
        <w:t>Графическая часть</w:t>
      </w:r>
      <w:r w:rsidRPr="00100F9D">
        <w:rPr>
          <w:sz w:val="26"/>
          <w:szCs w:val="26"/>
        </w:rPr>
        <w:t xml:space="preserve"> представляет собой чертеж планировки участка (слесарно-механического, сварочного, гальванического) с расстановкой технологического оборудования и организационной оснастки.</w:t>
      </w:r>
    </w:p>
    <w:p w:rsidR="00F862D8" w:rsidRPr="00100F9D" w:rsidRDefault="00F862D8" w:rsidP="00F862D8">
      <w:pPr>
        <w:ind w:left="360" w:firstLine="284"/>
        <w:rPr>
          <w:sz w:val="26"/>
          <w:szCs w:val="26"/>
        </w:rPr>
      </w:pPr>
    </w:p>
    <w:p w:rsidR="00F862D8" w:rsidRPr="00100F9D" w:rsidRDefault="00F862D8" w:rsidP="00F862D8">
      <w:pPr>
        <w:ind w:left="360" w:firstLine="284"/>
        <w:jc w:val="center"/>
        <w:rPr>
          <w:sz w:val="26"/>
          <w:szCs w:val="26"/>
        </w:rPr>
      </w:pPr>
    </w:p>
    <w:p w:rsidR="00F862D8" w:rsidRPr="00100F9D" w:rsidRDefault="00F862D8" w:rsidP="00F862D8">
      <w:pPr>
        <w:ind w:left="360" w:firstLine="284"/>
        <w:jc w:val="center"/>
        <w:rPr>
          <w:sz w:val="26"/>
          <w:szCs w:val="26"/>
        </w:rPr>
      </w:pPr>
    </w:p>
    <w:p w:rsidR="00F862D8" w:rsidRPr="00100F9D" w:rsidRDefault="00F862D8" w:rsidP="00F862D8">
      <w:pPr>
        <w:ind w:left="360" w:firstLine="284"/>
        <w:jc w:val="center"/>
        <w:rPr>
          <w:sz w:val="26"/>
          <w:szCs w:val="26"/>
        </w:rPr>
      </w:pPr>
    </w:p>
    <w:p w:rsidR="00F862D8" w:rsidRPr="00100F9D" w:rsidRDefault="00F862D8" w:rsidP="00F862D8">
      <w:pPr>
        <w:ind w:left="360" w:firstLine="284"/>
        <w:jc w:val="center"/>
        <w:rPr>
          <w:sz w:val="26"/>
          <w:szCs w:val="26"/>
        </w:rPr>
      </w:pPr>
    </w:p>
    <w:p w:rsidR="00F862D8" w:rsidRPr="00100F9D" w:rsidRDefault="00F862D8" w:rsidP="00F862D8">
      <w:pPr>
        <w:ind w:left="360" w:firstLine="284"/>
        <w:jc w:val="center"/>
        <w:rPr>
          <w:b/>
          <w:sz w:val="26"/>
          <w:szCs w:val="26"/>
        </w:rPr>
      </w:pPr>
      <w:r w:rsidRPr="00100F9D">
        <w:rPr>
          <w:b/>
          <w:sz w:val="26"/>
          <w:szCs w:val="26"/>
        </w:rPr>
        <w:br w:type="page"/>
      </w:r>
      <w:r w:rsidRPr="00100F9D">
        <w:rPr>
          <w:b/>
          <w:sz w:val="26"/>
          <w:szCs w:val="26"/>
        </w:rPr>
        <w:lastRenderedPageBreak/>
        <w:t>3 ТРЕБОВАНИЯ К ОФОРМЛЕНИЮ КУРСОВОГО ПРОЕКТА</w:t>
      </w:r>
    </w:p>
    <w:p w:rsidR="00F862D8" w:rsidRPr="00100F9D" w:rsidRDefault="00F862D8" w:rsidP="00F862D8">
      <w:pPr>
        <w:ind w:left="360" w:firstLine="284"/>
        <w:rPr>
          <w:sz w:val="26"/>
          <w:szCs w:val="26"/>
        </w:rPr>
      </w:pPr>
    </w:p>
    <w:p w:rsidR="00F862D8" w:rsidRPr="00100F9D" w:rsidRDefault="00F862D8" w:rsidP="00F862D8">
      <w:pPr>
        <w:ind w:left="360" w:firstLine="284"/>
        <w:jc w:val="center"/>
        <w:rPr>
          <w:b/>
          <w:sz w:val="26"/>
          <w:szCs w:val="26"/>
        </w:rPr>
      </w:pPr>
      <w:r w:rsidRPr="00100F9D">
        <w:rPr>
          <w:b/>
          <w:sz w:val="26"/>
          <w:szCs w:val="26"/>
        </w:rPr>
        <w:t>3.1 Пояснительная записка</w:t>
      </w:r>
    </w:p>
    <w:p w:rsidR="00F862D8" w:rsidRPr="00100F9D" w:rsidRDefault="00F862D8" w:rsidP="00F862D8">
      <w:pPr>
        <w:ind w:left="360" w:firstLine="284"/>
        <w:jc w:val="center"/>
        <w:rPr>
          <w:b/>
          <w:sz w:val="26"/>
          <w:szCs w:val="26"/>
        </w:rPr>
      </w:pPr>
    </w:p>
    <w:p w:rsidR="00F862D8" w:rsidRPr="00100F9D" w:rsidRDefault="00F862D8" w:rsidP="00F862D8">
      <w:pPr>
        <w:ind w:firstLine="284"/>
        <w:jc w:val="both"/>
        <w:rPr>
          <w:sz w:val="26"/>
          <w:szCs w:val="26"/>
        </w:rPr>
      </w:pPr>
      <w:r w:rsidRPr="00100F9D">
        <w:rPr>
          <w:sz w:val="26"/>
          <w:szCs w:val="26"/>
        </w:rPr>
        <w:t xml:space="preserve">Пояснительная записка оформляется рукописным или печатным способом на листах формата А4. Объём пояснительной записки составляет не менее 15 страниц печатного или 20-25 страниц рукописного текста. </w:t>
      </w:r>
    </w:p>
    <w:p w:rsidR="00F862D8" w:rsidRPr="00100F9D" w:rsidRDefault="00F862D8" w:rsidP="00F862D8">
      <w:pPr>
        <w:ind w:firstLine="284"/>
        <w:jc w:val="both"/>
        <w:rPr>
          <w:sz w:val="26"/>
          <w:szCs w:val="26"/>
        </w:rPr>
      </w:pPr>
      <w:r w:rsidRPr="00100F9D">
        <w:rPr>
          <w:sz w:val="26"/>
          <w:szCs w:val="26"/>
        </w:rPr>
        <w:t>Обозначение курсового проекта осуществляется по форме:</w:t>
      </w:r>
    </w:p>
    <w:p w:rsidR="00F862D8" w:rsidRPr="00100F9D" w:rsidRDefault="00F862D8" w:rsidP="00F862D8">
      <w:pPr>
        <w:ind w:firstLine="284"/>
        <w:jc w:val="center"/>
        <w:rPr>
          <w:sz w:val="26"/>
          <w:szCs w:val="26"/>
        </w:rPr>
      </w:pPr>
      <w:r w:rsidRPr="00100F9D">
        <w:rPr>
          <w:sz w:val="26"/>
          <w:szCs w:val="26"/>
        </w:rPr>
        <w:t>КП. 1201000.ХХ.ХХХ. ПЗ,</w:t>
      </w:r>
    </w:p>
    <w:p w:rsidR="00F862D8" w:rsidRPr="00100F9D" w:rsidRDefault="00F862D8" w:rsidP="00F862D8">
      <w:pPr>
        <w:ind w:firstLine="284"/>
        <w:jc w:val="both"/>
        <w:rPr>
          <w:sz w:val="26"/>
          <w:szCs w:val="26"/>
        </w:rPr>
      </w:pPr>
      <w:r w:rsidRPr="00100F9D">
        <w:rPr>
          <w:sz w:val="26"/>
          <w:szCs w:val="26"/>
        </w:rPr>
        <w:t>где ХХ – год разработки;</w:t>
      </w:r>
    </w:p>
    <w:p w:rsidR="00F862D8" w:rsidRPr="00100F9D" w:rsidRDefault="00F862D8" w:rsidP="00F862D8">
      <w:pPr>
        <w:ind w:firstLine="284"/>
        <w:jc w:val="both"/>
        <w:rPr>
          <w:sz w:val="26"/>
          <w:szCs w:val="26"/>
        </w:rPr>
      </w:pPr>
      <w:r w:rsidRPr="00100F9D">
        <w:rPr>
          <w:sz w:val="26"/>
          <w:szCs w:val="26"/>
        </w:rPr>
        <w:t xml:space="preserve">      ХХХ – номер зачетной книжки.</w:t>
      </w:r>
    </w:p>
    <w:p w:rsidR="00F862D8" w:rsidRPr="00100F9D" w:rsidRDefault="00F862D8" w:rsidP="00F862D8">
      <w:pPr>
        <w:ind w:firstLine="284"/>
        <w:jc w:val="both"/>
        <w:rPr>
          <w:sz w:val="26"/>
          <w:szCs w:val="26"/>
        </w:rPr>
      </w:pPr>
      <w:r w:rsidRPr="00100F9D">
        <w:rPr>
          <w:sz w:val="26"/>
          <w:szCs w:val="26"/>
        </w:rPr>
        <w:t>Нумерация страниц текста курсового проекта должна быть сквозной. Номера страниц не проставляются на титульном листе, ведомости технического проекта, задании и содержании.</w:t>
      </w:r>
    </w:p>
    <w:p w:rsidR="00F862D8" w:rsidRPr="00100F9D" w:rsidRDefault="00F862D8" w:rsidP="00F862D8">
      <w:pPr>
        <w:ind w:firstLine="284"/>
        <w:jc w:val="both"/>
        <w:rPr>
          <w:sz w:val="26"/>
          <w:szCs w:val="26"/>
        </w:rPr>
      </w:pPr>
      <w:r w:rsidRPr="00100F9D">
        <w:rPr>
          <w:sz w:val="26"/>
          <w:szCs w:val="26"/>
        </w:rPr>
        <w:t>В ведомость технического проекта вносят все документы, входящие в курсовой проект.</w:t>
      </w:r>
    </w:p>
    <w:p w:rsidR="00F862D8" w:rsidRPr="00100F9D" w:rsidRDefault="00F862D8" w:rsidP="00F862D8">
      <w:pPr>
        <w:ind w:firstLine="284"/>
        <w:jc w:val="both"/>
        <w:rPr>
          <w:sz w:val="26"/>
          <w:szCs w:val="26"/>
        </w:rPr>
      </w:pPr>
      <w:r w:rsidRPr="00100F9D">
        <w:rPr>
          <w:sz w:val="26"/>
          <w:szCs w:val="26"/>
        </w:rPr>
        <w:t>Задание на проектирование оформляется на стандартном бланке, выдаваемом преподавателем перед началом проектирования.</w:t>
      </w:r>
    </w:p>
    <w:p w:rsidR="00F862D8" w:rsidRPr="00100F9D" w:rsidRDefault="00F862D8" w:rsidP="00F862D8">
      <w:pPr>
        <w:ind w:firstLine="284"/>
        <w:jc w:val="both"/>
        <w:rPr>
          <w:sz w:val="26"/>
          <w:szCs w:val="26"/>
        </w:rPr>
      </w:pPr>
      <w:r w:rsidRPr="00100F9D">
        <w:rPr>
          <w:sz w:val="26"/>
          <w:szCs w:val="26"/>
        </w:rPr>
        <w:t>В содержании и тексте пояснительной записки не нумеруются разделы: введение, заключение, список литературы.</w:t>
      </w:r>
    </w:p>
    <w:p w:rsidR="00F862D8" w:rsidRPr="00100F9D" w:rsidRDefault="00F862D8" w:rsidP="00F862D8">
      <w:pPr>
        <w:ind w:firstLine="284"/>
        <w:jc w:val="both"/>
        <w:rPr>
          <w:sz w:val="26"/>
          <w:szCs w:val="26"/>
        </w:rPr>
      </w:pPr>
      <w:r w:rsidRPr="00100F9D">
        <w:rPr>
          <w:sz w:val="26"/>
          <w:szCs w:val="26"/>
        </w:rPr>
        <w:t>Сокращения не допускаются за исключением общепринятых обозначений.</w:t>
      </w:r>
    </w:p>
    <w:p w:rsidR="00F862D8" w:rsidRPr="00100F9D" w:rsidRDefault="00F862D8" w:rsidP="00F862D8">
      <w:pPr>
        <w:ind w:firstLine="284"/>
        <w:jc w:val="both"/>
        <w:rPr>
          <w:sz w:val="26"/>
          <w:szCs w:val="26"/>
        </w:rPr>
      </w:pPr>
      <w:r w:rsidRPr="00100F9D">
        <w:rPr>
          <w:sz w:val="26"/>
          <w:szCs w:val="26"/>
        </w:rPr>
        <w:t xml:space="preserve">Все нормативные величины, коэффициенты должны иметь ссылки на источник информации при помощи цифры в квадратных скобках, соответствующей списку литературы. </w:t>
      </w:r>
    </w:p>
    <w:p w:rsidR="00F862D8" w:rsidRPr="00100F9D" w:rsidRDefault="00F862D8" w:rsidP="00F862D8">
      <w:pPr>
        <w:ind w:firstLine="284"/>
        <w:jc w:val="both"/>
        <w:rPr>
          <w:sz w:val="26"/>
          <w:szCs w:val="26"/>
        </w:rPr>
      </w:pPr>
      <w:r w:rsidRPr="00100F9D">
        <w:rPr>
          <w:sz w:val="26"/>
          <w:szCs w:val="26"/>
        </w:rPr>
        <w:t>Маршрутные и операционные карты выполняются на стандартных бланках (приложения А, Б). Маршрутная карта выполняется в соответствии с разработанным планом технологических операций по восстановлению детали с использованием информации о служебных символах (приложение В). Операционные карты выполняются на те операции, по которым рассчитывались нормы времени.</w:t>
      </w:r>
    </w:p>
    <w:p w:rsidR="00F862D8" w:rsidRPr="00100F9D" w:rsidRDefault="00F862D8" w:rsidP="00F862D8">
      <w:pPr>
        <w:ind w:firstLine="284"/>
        <w:jc w:val="both"/>
        <w:rPr>
          <w:sz w:val="26"/>
          <w:szCs w:val="26"/>
        </w:rPr>
      </w:pPr>
      <w:r w:rsidRPr="00100F9D">
        <w:rPr>
          <w:sz w:val="26"/>
          <w:szCs w:val="26"/>
        </w:rPr>
        <w:t xml:space="preserve">Ремонтный чертёж выполняется на формате А4 или А3. </w:t>
      </w:r>
    </w:p>
    <w:p w:rsidR="00F862D8" w:rsidRPr="00100F9D" w:rsidRDefault="00F862D8" w:rsidP="00F862D8">
      <w:pPr>
        <w:ind w:firstLine="284"/>
        <w:jc w:val="both"/>
        <w:rPr>
          <w:sz w:val="26"/>
          <w:szCs w:val="26"/>
        </w:rPr>
      </w:pPr>
      <w:r w:rsidRPr="00100F9D">
        <w:rPr>
          <w:sz w:val="26"/>
          <w:szCs w:val="26"/>
        </w:rPr>
        <w:t>Изображение детали на ремонтном чертеже выполняется сплошной тонкой линией. Участки детали, подлежащие восстановлению, выполняются сплошной основной линией. На ремонтном чертеже выполняются только те виды, разрезы и сечения, которые дают информацию о восстанавливаемых поверхностях. Здесь также должна быть представлена информация о номинальных (ремонтных) размерах, предельных отклонениях размеров, допусках формы и расположения поверхностей, шероховатости поверхностей. На ремонтном чертеже помещают технические требования и указания. Обозначение ремонтного чертежа выполняется добавлением индекса «Р» к номеру детали.</w:t>
      </w:r>
    </w:p>
    <w:p w:rsidR="00F862D8" w:rsidRPr="00100F9D" w:rsidRDefault="00F862D8" w:rsidP="00F862D8">
      <w:pPr>
        <w:ind w:firstLine="284"/>
        <w:jc w:val="center"/>
        <w:rPr>
          <w:b/>
          <w:sz w:val="26"/>
          <w:szCs w:val="26"/>
        </w:rPr>
      </w:pPr>
    </w:p>
    <w:p w:rsidR="00F862D8" w:rsidRPr="00100F9D" w:rsidRDefault="00F862D8" w:rsidP="00F862D8">
      <w:pPr>
        <w:ind w:firstLine="284"/>
        <w:jc w:val="center"/>
        <w:rPr>
          <w:b/>
          <w:sz w:val="26"/>
          <w:szCs w:val="26"/>
        </w:rPr>
      </w:pPr>
      <w:r w:rsidRPr="00100F9D">
        <w:rPr>
          <w:b/>
          <w:sz w:val="26"/>
          <w:szCs w:val="26"/>
        </w:rPr>
        <w:t>3.2 Графическая часть</w:t>
      </w:r>
    </w:p>
    <w:p w:rsidR="00F862D8" w:rsidRPr="00100F9D" w:rsidRDefault="00F862D8" w:rsidP="00F862D8">
      <w:pPr>
        <w:ind w:firstLine="284"/>
        <w:jc w:val="both"/>
        <w:rPr>
          <w:sz w:val="26"/>
          <w:szCs w:val="26"/>
        </w:rPr>
      </w:pPr>
      <w:r w:rsidRPr="00100F9D">
        <w:rPr>
          <w:sz w:val="26"/>
          <w:szCs w:val="26"/>
        </w:rPr>
        <w:t xml:space="preserve">Чертежи выполняются в соответствии с требованиями ЕСКД и ЕСТД. </w:t>
      </w:r>
    </w:p>
    <w:p w:rsidR="00F862D8" w:rsidRPr="00100F9D" w:rsidRDefault="00F862D8" w:rsidP="00F862D8">
      <w:pPr>
        <w:ind w:firstLine="284"/>
        <w:jc w:val="both"/>
        <w:rPr>
          <w:sz w:val="26"/>
          <w:szCs w:val="26"/>
        </w:rPr>
      </w:pPr>
      <w:r w:rsidRPr="00100F9D">
        <w:rPr>
          <w:sz w:val="26"/>
          <w:szCs w:val="26"/>
        </w:rPr>
        <w:t>Планировка участка выполняется на формате не менее А3. Планировочное решение должно содержать: габаритные размеры участка; условные обозначения оборудования и организационной оснастки с указанием установочных размеров; условные обозначения точек подвода электроэнергии, воды, сжатого воздуха, пара и т.п. в соответствии с требованиями ЕСКД и ЕСТД; экспликацию оборудования.</w:t>
      </w:r>
    </w:p>
    <w:p w:rsidR="00F862D8" w:rsidRDefault="00F862D8" w:rsidP="00F862D8">
      <w:pPr>
        <w:shd w:val="clear" w:color="auto" w:fill="FFFFFF"/>
        <w:ind w:left="1344" w:firstLine="284"/>
        <w:rPr>
          <w:b/>
          <w:sz w:val="26"/>
          <w:szCs w:val="26"/>
        </w:rPr>
      </w:pPr>
    </w:p>
    <w:p w:rsidR="00F862D8" w:rsidRDefault="00F862D8" w:rsidP="00F862D8">
      <w:pPr>
        <w:shd w:val="clear" w:color="auto" w:fill="FFFFFF"/>
        <w:ind w:left="1344" w:firstLine="284"/>
        <w:rPr>
          <w:b/>
          <w:sz w:val="26"/>
          <w:szCs w:val="26"/>
        </w:rPr>
      </w:pPr>
    </w:p>
    <w:p w:rsidR="00F862D8" w:rsidRDefault="00F862D8" w:rsidP="00F862D8">
      <w:pPr>
        <w:shd w:val="clear" w:color="auto" w:fill="FFFFFF"/>
        <w:ind w:left="1344" w:firstLine="284"/>
        <w:rPr>
          <w:b/>
          <w:sz w:val="26"/>
          <w:szCs w:val="26"/>
        </w:rPr>
      </w:pPr>
    </w:p>
    <w:p w:rsidR="00F862D8" w:rsidRDefault="00F862D8" w:rsidP="00F862D8">
      <w:pPr>
        <w:shd w:val="clear" w:color="auto" w:fill="FFFFFF"/>
        <w:ind w:left="1344" w:firstLine="284"/>
        <w:rPr>
          <w:b/>
          <w:sz w:val="26"/>
          <w:szCs w:val="26"/>
        </w:rPr>
      </w:pPr>
    </w:p>
    <w:p w:rsidR="00F862D8" w:rsidRDefault="00F862D8" w:rsidP="00F862D8">
      <w:pPr>
        <w:shd w:val="clear" w:color="auto" w:fill="FFFFFF"/>
        <w:ind w:left="1344" w:firstLine="284"/>
        <w:rPr>
          <w:b/>
          <w:sz w:val="26"/>
          <w:szCs w:val="26"/>
        </w:rPr>
      </w:pPr>
    </w:p>
    <w:p w:rsidR="00F862D8" w:rsidRDefault="00F862D8" w:rsidP="00F862D8">
      <w:pPr>
        <w:shd w:val="clear" w:color="auto" w:fill="FFFFFF"/>
        <w:ind w:left="1344" w:firstLine="284"/>
        <w:rPr>
          <w:b/>
          <w:sz w:val="26"/>
          <w:szCs w:val="26"/>
        </w:rPr>
      </w:pPr>
    </w:p>
    <w:p w:rsidR="00F862D8" w:rsidRPr="00100F9D" w:rsidRDefault="00F862D8" w:rsidP="00F862D8">
      <w:pPr>
        <w:shd w:val="clear" w:color="auto" w:fill="FFFFFF"/>
        <w:ind w:left="1344" w:firstLine="284"/>
        <w:rPr>
          <w:sz w:val="26"/>
          <w:szCs w:val="26"/>
        </w:rPr>
      </w:pPr>
      <w:r w:rsidRPr="00100F9D">
        <w:rPr>
          <w:b/>
          <w:sz w:val="26"/>
          <w:szCs w:val="26"/>
        </w:rPr>
        <w:lastRenderedPageBreak/>
        <w:t>4</w:t>
      </w:r>
      <w:r w:rsidRPr="00100F9D">
        <w:rPr>
          <w:sz w:val="26"/>
          <w:szCs w:val="26"/>
        </w:rPr>
        <w:t xml:space="preserve"> </w:t>
      </w:r>
      <w:r w:rsidRPr="00100F9D">
        <w:rPr>
          <w:b/>
          <w:sz w:val="26"/>
          <w:szCs w:val="26"/>
        </w:rPr>
        <w:t>МЕТОДИКА ВЫПОЛН</w:t>
      </w:r>
      <w:r w:rsidRPr="00F862D8">
        <w:rPr>
          <w:b/>
          <w:sz w:val="26"/>
          <w:szCs w:val="26"/>
        </w:rPr>
        <w:t>Е</w:t>
      </w:r>
      <w:r w:rsidRPr="00100F9D">
        <w:rPr>
          <w:b/>
          <w:sz w:val="26"/>
          <w:szCs w:val="26"/>
        </w:rPr>
        <w:t>НИЯ КУРСОВОГО ПРОЕКТА</w:t>
      </w:r>
    </w:p>
    <w:p w:rsidR="00F862D8" w:rsidRPr="00100F9D" w:rsidRDefault="00F862D8" w:rsidP="00F862D8">
      <w:pPr>
        <w:shd w:val="clear" w:color="auto" w:fill="FFFFFF"/>
        <w:ind w:left="161" w:firstLine="284"/>
        <w:jc w:val="center"/>
        <w:rPr>
          <w:sz w:val="26"/>
          <w:szCs w:val="26"/>
        </w:rPr>
      </w:pPr>
      <w:r w:rsidRPr="00100F9D">
        <w:rPr>
          <w:sz w:val="26"/>
          <w:szCs w:val="26"/>
        </w:rPr>
        <w:t>ВВЕДЕНИЕ</w:t>
      </w:r>
    </w:p>
    <w:p w:rsidR="00F862D8" w:rsidRPr="00100F9D" w:rsidRDefault="00F862D8" w:rsidP="00F862D8">
      <w:pPr>
        <w:shd w:val="clear" w:color="auto" w:fill="FFFFFF"/>
        <w:ind w:left="159" w:firstLine="284"/>
        <w:jc w:val="center"/>
        <w:rPr>
          <w:sz w:val="26"/>
          <w:szCs w:val="26"/>
        </w:rPr>
      </w:pPr>
    </w:p>
    <w:p w:rsidR="00F862D8" w:rsidRPr="00100F9D" w:rsidRDefault="00F862D8" w:rsidP="00F862D8">
      <w:pPr>
        <w:shd w:val="clear" w:color="auto" w:fill="FFFFFF"/>
        <w:ind w:left="5" w:firstLine="284"/>
        <w:jc w:val="both"/>
        <w:rPr>
          <w:sz w:val="26"/>
          <w:szCs w:val="26"/>
        </w:rPr>
      </w:pPr>
      <w:r w:rsidRPr="00100F9D">
        <w:rPr>
          <w:sz w:val="26"/>
          <w:szCs w:val="26"/>
        </w:rPr>
        <w:t>Во введении необходимо указать роль авторемонтных предприятий в снижении себестоимости ремонта деталей и агрегатов при обеспечении гарантий потребителей, т.е. гарантии послеремонтного ресурса.</w:t>
      </w:r>
    </w:p>
    <w:p w:rsidR="00F862D8" w:rsidRPr="00100F9D" w:rsidRDefault="00F862D8" w:rsidP="00F862D8">
      <w:pPr>
        <w:shd w:val="clear" w:color="auto" w:fill="FFFFFF"/>
        <w:ind w:left="5" w:firstLine="284"/>
        <w:jc w:val="both"/>
        <w:rPr>
          <w:sz w:val="26"/>
          <w:szCs w:val="26"/>
        </w:rPr>
      </w:pPr>
      <w:r w:rsidRPr="00100F9D">
        <w:rPr>
          <w:sz w:val="26"/>
          <w:szCs w:val="26"/>
        </w:rPr>
        <w:t>Следует отметить повышение технологического уровня авторемонтного производства, механизацию и автоматизацию производственных процессов, улучшение качества выпускаемой продукции, использование новейших достижений в области авторемонтного производства.</w:t>
      </w:r>
    </w:p>
    <w:p w:rsidR="00F862D8" w:rsidRPr="00100F9D" w:rsidRDefault="00F862D8" w:rsidP="00F862D8">
      <w:pPr>
        <w:shd w:val="clear" w:color="auto" w:fill="FFFFFF"/>
        <w:ind w:left="5" w:firstLine="284"/>
        <w:jc w:val="both"/>
        <w:rPr>
          <w:sz w:val="26"/>
          <w:szCs w:val="26"/>
        </w:rPr>
      </w:pPr>
      <w:r w:rsidRPr="00100F9D">
        <w:rPr>
          <w:sz w:val="26"/>
          <w:szCs w:val="26"/>
        </w:rPr>
        <w:t>Необходимо четко сформулировать цель курсового проекта.</w:t>
      </w:r>
    </w:p>
    <w:p w:rsidR="00F862D8" w:rsidRPr="00100F9D" w:rsidRDefault="00F862D8" w:rsidP="00F862D8">
      <w:pPr>
        <w:shd w:val="clear" w:color="auto" w:fill="FFFFFF"/>
        <w:ind w:left="5" w:firstLine="284"/>
        <w:jc w:val="both"/>
        <w:rPr>
          <w:sz w:val="26"/>
          <w:szCs w:val="26"/>
        </w:rPr>
      </w:pPr>
      <w:r w:rsidRPr="00100F9D">
        <w:rPr>
          <w:sz w:val="26"/>
          <w:szCs w:val="26"/>
        </w:rPr>
        <w:t xml:space="preserve">Целью курсового проекта является разработка комплекта технологической документации и планировки участка по восстановлению детали, указанной в задании. </w:t>
      </w:r>
    </w:p>
    <w:p w:rsidR="00F862D8" w:rsidRPr="00100F9D" w:rsidRDefault="00F862D8" w:rsidP="00F862D8">
      <w:pPr>
        <w:shd w:val="clear" w:color="auto" w:fill="FFFFFF"/>
        <w:ind w:left="5" w:firstLine="284"/>
        <w:jc w:val="both"/>
        <w:rPr>
          <w:sz w:val="26"/>
          <w:szCs w:val="26"/>
        </w:rPr>
      </w:pPr>
      <w:r w:rsidRPr="00100F9D">
        <w:rPr>
          <w:sz w:val="26"/>
          <w:szCs w:val="26"/>
        </w:rPr>
        <w:t>Для достижения цели необходимо решить следующие задачи:</w:t>
      </w:r>
    </w:p>
    <w:p w:rsidR="00F862D8" w:rsidRPr="00100F9D" w:rsidRDefault="00F862D8" w:rsidP="00797A3C">
      <w:pPr>
        <w:numPr>
          <w:ilvl w:val="0"/>
          <w:numId w:val="142"/>
        </w:numPr>
        <w:shd w:val="clear" w:color="auto" w:fill="FFFFFF"/>
        <w:tabs>
          <w:tab w:val="clear" w:pos="1146"/>
          <w:tab w:val="num" w:pos="700"/>
        </w:tabs>
        <w:ind w:left="500" w:firstLine="284"/>
        <w:jc w:val="both"/>
        <w:rPr>
          <w:sz w:val="26"/>
          <w:szCs w:val="26"/>
        </w:rPr>
      </w:pPr>
      <w:r w:rsidRPr="00100F9D">
        <w:rPr>
          <w:sz w:val="26"/>
          <w:szCs w:val="26"/>
        </w:rPr>
        <w:t>рассчитать размер производственной партии деталей;</w:t>
      </w:r>
    </w:p>
    <w:p w:rsidR="00F862D8" w:rsidRPr="00100F9D" w:rsidRDefault="00F862D8" w:rsidP="00797A3C">
      <w:pPr>
        <w:numPr>
          <w:ilvl w:val="0"/>
          <w:numId w:val="142"/>
        </w:numPr>
        <w:shd w:val="clear" w:color="auto" w:fill="FFFFFF"/>
        <w:tabs>
          <w:tab w:val="clear" w:pos="1146"/>
          <w:tab w:val="num" w:pos="700"/>
        </w:tabs>
        <w:ind w:left="500" w:firstLine="284"/>
        <w:jc w:val="both"/>
        <w:rPr>
          <w:sz w:val="26"/>
          <w:szCs w:val="26"/>
        </w:rPr>
      </w:pPr>
      <w:r w:rsidRPr="00100F9D">
        <w:rPr>
          <w:sz w:val="26"/>
          <w:szCs w:val="26"/>
        </w:rPr>
        <w:t>разработать план технологического процесса восстановления детали и оформить в виде маршрутной карты;</w:t>
      </w:r>
    </w:p>
    <w:p w:rsidR="00F862D8" w:rsidRPr="00100F9D" w:rsidRDefault="00F862D8" w:rsidP="00797A3C">
      <w:pPr>
        <w:numPr>
          <w:ilvl w:val="0"/>
          <w:numId w:val="142"/>
        </w:numPr>
        <w:shd w:val="clear" w:color="auto" w:fill="FFFFFF"/>
        <w:tabs>
          <w:tab w:val="clear" w:pos="1146"/>
          <w:tab w:val="num" w:pos="700"/>
        </w:tabs>
        <w:ind w:left="500" w:firstLine="284"/>
        <w:jc w:val="both"/>
        <w:rPr>
          <w:sz w:val="26"/>
          <w:szCs w:val="26"/>
        </w:rPr>
      </w:pPr>
      <w:r w:rsidRPr="00100F9D">
        <w:rPr>
          <w:sz w:val="26"/>
          <w:szCs w:val="26"/>
        </w:rPr>
        <w:t>разработать 2-3 операции по восстановлению детали и оформить в виде операционных карт;</w:t>
      </w:r>
    </w:p>
    <w:p w:rsidR="00F862D8" w:rsidRPr="00100F9D" w:rsidRDefault="00F862D8" w:rsidP="00797A3C">
      <w:pPr>
        <w:numPr>
          <w:ilvl w:val="0"/>
          <w:numId w:val="142"/>
        </w:numPr>
        <w:shd w:val="clear" w:color="auto" w:fill="FFFFFF"/>
        <w:tabs>
          <w:tab w:val="clear" w:pos="1146"/>
          <w:tab w:val="num" w:pos="700"/>
        </w:tabs>
        <w:ind w:left="500" w:firstLine="284"/>
        <w:jc w:val="both"/>
        <w:rPr>
          <w:sz w:val="26"/>
          <w:szCs w:val="26"/>
        </w:rPr>
      </w:pPr>
      <w:r w:rsidRPr="00100F9D">
        <w:rPr>
          <w:sz w:val="26"/>
          <w:szCs w:val="26"/>
        </w:rPr>
        <w:t>выполнить планировочный чертеж участка.</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tabs>
          <w:tab w:val="left" w:pos="10400"/>
        </w:tabs>
        <w:ind w:right="60" w:firstLine="284"/>
        <w:jc w:val="center"/>
        <w:rPr>
          <w:b/>
          <w:sz w:val="26"/>
          <w:szCs w:val="26"/>
        </w:rPr>
      </w:pPr>
      <w:r w:rsidRPr="00100F9D">
        <w:rPr>
          <w:b/>
          <w:spacing w:val="-2"/>
          <w:sz w:val="26"/>
          <w:szCs w:val="26"/>
        </w:rPr>
        <w:t xml:space="preserve">Раздел 1   РАЗРАБОТКА ТЕХНОЛОГИЧЕСКОГО ПРОЦЕССА </w:t>
      </w:r>
      <w:r w:rsidRPr="00100F9D">
        <w:rPr>
          <w:b/>
          <w:sz w:val="26"/>
          <w:szCs w:val="26"/>
        </w:rPr>
        <w:t>ВОССТАНОВЛЕНИЯ ДЕТАЛИ</w:t>
      </w:r>
    </w:p>
    <w:p w:rsidR="00F862D8" w:rsidRPr="00100F9D" w:rsidRDefault="00F862D8" w:rsidP="00F862D8">
      <w:pPr>
        <w:shd w:val="clear" w:color="auto" w:fill="FFFFFF"/>
        <w:tabs>
          <w:tab w:val="left" w:pos="811"/>
        </w:tabs>
        <w:ind w:firstLine="284"/>
        <w:jc w:val="center"/>
        <w:rPr>
          <w:sz w:val="26"/>
          <w:szCs w:val="26"/>
        </w:rPr>
      </w:pPr>
      <w:r w:rsidRPr="00100F9D">
        <w:rPr>
          <w:spacing w:val="-25"/>
          <w:sz w:val="26"/>
          <w:szCs w:val="26"/>
        </w:rPr>
        <w:t>1.1</w:t>
      </w:r>
      <w:r w:rsidRPr="00100F9D">
        <w:rPr>
          <w:sz w:val="26"/>
          <w:szCs w:val="26"/>
        </w:rPr>
        <w:tab/>
      </w:r>
      <w:r w:rsidRPr="00100F9D">
        <w:rPr>
          <w:spacing w:val="-3"/>
          <w:sz w:val="26"/>
          <w:szCs w:val="26"/>
        </w:rPr>
        <w:t>Характеристика детали и условий ее работы</w:t>
      </w:r>
    </w:p>
    <w:p w:rsidR="00F862D8" w:rsidRPr="00100F9D" w:rsidRDefault="00F862D8" w:rsidP="00F862D8">
      <w:pPr>
        <w:shd w:val="clear" w:color="auto" w:fill="FFFFFF"/>
        <w:ind w:left="660" w:right="27" w:firstLine="284"/>
        <w:jc w:val="both"/>
        <w:rPr>
          <w:sz w:val="26"/>
          <w:szCs w:val="26"/>
        </w:rPr>
      </w:pPr>
      <w:r w:rsidRPr="00100F9D">
        <w:rPr>
          <w:sz w:val="26"/>
          <w:szCs w:val="26"/>
        </w:rPr>
        <w:t>Деталь характеризуется по следующим параметрам:</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2"/>
          <w:sz w:val="26"/>
          <w:szCs w:val="26"/>
        </w:rPr>
        <w:t xml:space="preserve">Класс детали (корпусные детали, полые стержни, некруглые стержни, прямые </w:t>
      </w:r>
      <w:r w:rsidRPr="00100F9D">
        <w:rPr>
          <w:sz w:val="26"/>
          <w:szCs w:val="26"/>
        </w:rPr>
        <w:t>круглые стержни и т. п.);</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4"/>
          <w:sz w:val="26"/>
          <w:szCs w:val="26"/>
        </w:rPr>
        <w:t xml:space="preserve">материал, из которого изготовлена деталь. Если деталь составная, то указать материал </w:t>
      </w:r>
      <w:r w:rsidRPr="00100F9D">
        <w:rPr>
          <w:sz w:val="26"/>
          <w:szCs w:val="26"/>
        </w:rPr>
        <w:t>всех элементов детали;</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2"/>
          <w:sz w:val="26"/>
          <w:szCs w:val="26"/>
        </w:rPr>
        <w:t xml:space="preserve">наличие термической обработки детали в целом или отдельных ее участков. Указать </w:t>
      </w:r>
      <w:r w:rsidRPr="00100F9D">
        <w:rPr>
          <w:sz w:val="26"/>
          <w:szCs w:val="26"/>
        </w:rPr>
        <w:t>твердость поверхностей, подверженных ей;</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3"/>
          <w:sz w:val="26"/>
          <w:szCs w:val="26"/>
        </w:rPr>
        <w:t xml:space="preserve">характеристика материала: </w:t>
      </w:r>
      <w:r w:rsidRPr="00100F9D">
        <w:rPr>
          <w:iCs/>
          <w:spacing w:val="12"/>
          <w:sz w:val="26"/>
          <w:szCs w:val="26"/>
        </w:rPr>
        <w:t>по</w:t>
      </w:r>
      <w:r w:rsidRPr="00100F9D">
        <w:rPr>
          <w:i/>
          <w:iCs/>
          <w:spacing w:val="-3"/>
          <w:sz w:val="26"/>
          <w:szCs w:val="26"/>
        </w:rPr>
        <w:t xml:space="preserve"> </w:t>
      </w:r>
      <w:r w:rsidRPr="00100F9D">
        <w:rPr>
          <w:spacing w:val="-3"/>
          <w:sz w:val="26"/>
          <w:szCs w:val="26"/>
        </w:rPr>
        <w:t xml:space="preserve">химическому составу и механическим свойствам </w:t>
      </w:r>
      <w:r w:rsidRPr="00100F9D">
        <w:rPr>
          <w:sz w:val="26"/>
          <w:szCs w:val="26"/>
        </w:rPr>
        <w:t>(твердость, предел прочности и др.);</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1"/>
          <w:sz w:val="26"/>
          <w:szCs w:val="26"/>
        </w:rPr>
        <w:t xml:space="preserve">шероховатость рабочих поверхностей и точность их обработки (данные привести </w:t>
      </w:r>
      <w:r w:rsidRPr="00100F9D">
        <w:rPr>
          <w:iCs/>
          <w:spacing w:val="-1"/>
          <w:sz w:val="26"/>
          <w:szCs w:val="26"/>
        </w:rPr>
        <w:t>по</w:t>
      </w:r>
      <w:r w:rsidRPr="00100F9D">
        <w:rPr>
          <w:i/>
          <w:iCs/>
          <w:spacing w:val="-1"/>
          <w:sz w:val="26"/>
          <w:szCs w:val="26"/>
        </w:rPr>
        <w:t xml:space="preserve"> </w:t>
      </w:r>
      <w:r w:rsidRPr="00100F9D">
        <w:rPr>
          <w:sz w:val="26"/>
          <w:szCs w:val="26"/>
        </w:rPr>
        <w:t>восстанавливаемым поверхностям);</w:t>
      </w:r>
    </w:p>
    <w:p w:rsidR="00F862D8" w:rsidRPr="00100F9D" w:rsidRDefault="00F862D8" w:rsidP="00797A3C">
      <w:pPr>
        <w:numPr>
          <w:ilvl w:val="0"/>
          <w:numId w:val="143"/>
        </w:numPr>
        <w:shd w:val="clear" w:color="auto" w:fill="FFFFFF"/>
        <w:ind w:right="27" w:firstLine="284"/>
        <w:jc w:val="both"/>
        <w:rPr>
          <w:sz w:val="26"/>
          <w:szCs w:val="26"/>
        </w:rPr>
      </w:pPr>
      <w:r w:rsidRPr="00100F9D">
        <w:rPr>
          <w:bCs/>
          <w:spacing w:val="-3"/>
          <w:sz w:val="26"/>
          <w:szCs w:val="26"/>
        </w:rPr>
        <w:t>базовые</w:t>
      </w:r>
      <w:r w:rsidRPr="00100F9D">
        <w:rPr>
          <w:b/>
          <w:bCs/>
          <w:spacing w:val="-3"/>
          <w:sz w:val="26"/>
          <w:szCs w:val="26"/>
        </w:rPr>
        <w:t xml:space="preserve"> </w:t>
      </w:r>
      <w:r w:rsidRPr="00100F9D">
        <w:rPr>
          <w:spacing w:val="-3"/>
          <w:sz w:val="26"/>
          <w:szCs w:val="26"/>
        </w:rPr>
        <w:t>поверхности при ремонте детали;</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2"/>
          <w:sz w:val="26"/>
          <w:szCs w:val="26"/>
        </w:rPr>
        <w:t xml:space="preserve">характер износа детали: равномерный, неравномерный, односторонний и др. (по </w:t>
      </w:r>
      <w:r w:rsidRPr="00100F9D">
        <w:rPr>
          <w:sz w:val="26"/>
          <w:szCs w:val="26"/>
        </w:rPr>
        <w:t>восстанавливаемым поверхностям);</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1"/>
          <w:sz w:val="26"/>
          <w:szCs w:val="26"/>
        </w:rPr>
        <w:t>характер нагрузок (постоянные, знакопеременные, ударные и т.д.);</w:t>
      </w:r>
    </w:p>
    <w:p w:rsidR="00F862D8" w:rsidRPr="00100F9D" w:rsidRDefault="00F862D8" w:rsidP="00797A3C">
      <w:pPr>
        <w:numPr>
          <w:ilvl w:val="0"/>
          <w:numId w:val="143"/>
        </w:numPr>
        <w:shd w:val="clear" w:color="auto" w:fill="FFFFFF"/>
        <w:ind w:right="27" w:firstLine="284"/>
        <w:jc w:val="both"/>
        <w:rPr>
          <w:sz w:val="26"/>
          <w:szCs w:val="26"/>
        </w:rPr>
      </w:pPr>
      <w:r w:rsidRPr="00100F9D">
        <w:rPr>
          <w:spacing w:val="-1"/>
          <w:sz w:val="26"/>
          <w:szCs w:val="26"/>
        </w:rPr>
        <w:t>характер деформаций (изгиб, кручение и т.п.).</w:t>
      </w:r>
    </w:p>
    <w:p w:rsidR="00F862D8" w:rsidRPr="00100F9D" w:rsidRDefault="00F862D8" w:rsidP="00F862D8">
      <w:pPr>
        <w:shd w:val="clear" w:color="auto" w:fill="FFFFFF"/>
        <w:tabs>
          <w:tab w:val="left" w:pos="811"/>
        </w:tabs>
        <w:ind w:firstLine="284"/>
        <w:jc w:val="center"/>
        <w:rPr>
          <w:spacing w:val="-13"/>
          <w:sz w:val="26"/>
          <w:szCs w:val="26"/>
        </w:rPr>
      </w:pPr>
    </w:p>
    <w:p w:rsidR="00F862D8" w:rsidRPr="00100F9D" w:rsidRDefault="00F862D8" w:rsidP="00F862D8">
      <w:pPr>
        <w:shd w:val="clear" w:color="auto" w:fill="FFFFFF"/>
        <w:tabs>
          <w:tab w:val="left" w:pos="811"/>
        </w:tabs>
        <w:ind w:firstLine="284"/>
        <w:jc w:val="center"/>
        <w:rPr>
          <w:spacing w:val="-13"/>
          <w:sz w:val="26"/>
          <w:szCs w:val="26"/>
        </w:rPr>
      </w:pPr>
    </w:p>
    <w:p w:rsidR="00F862D8" w:rsidRPr="00100F9D" w:rsidRDefault="00F862D8" w:rsidP="00F862D8">
      <w:pPr>
        <w:shd w:val="clear" w:color="auto" w:fill="FFFFFF"/>
        <w:tabs>
          <w:tab w:val="left" w:pos="811"/>
        </w:tabs>
        <w:ind w:firstLine="284"/>
        <w:jc w:val="center"/>
        <w:rPr>
          <w:sz w:val="26"/>
          <w:szCs w:val="26"/>
        </w:rPr>
      </w:pPr>
      <w:r w:rsidRPr="00100F9D">
        <w:rPr>
          <w:spacing w:val="-13"/>
          <w:sz w:val="26"/>
          <w:szCs w:val="26"/>
        </w:rPr>
        <w:t>1.2</w:t>
      </w:r>
      <w:r w:rsidRPr="00100F9D">
        <w:rPr>
          <w:sz w:val="26"/>
          <w:szCs w:val="26"/>
        </w:rPr>
        <w:tab/>
      </w:r>
      <w:r w:rsidRPr="00100F9D">
        <w:rPr>
          <w:spacing w:val="-4"/>
          <w:sz w:val="26"/>
          <w:szCs w:val="26"/>
        </w:rPr>
        <w:t>Выбор способов восстановления детали</w:t>
      </w:r>
    </w:p>
    <w:p w:rsidR="00F862D8" w:rsidRPr="00100F9D" w:rsidRDefault="00F862D8" w:rsidP="00F862D8">
      <w:pPr>
        <w:shd w:val="clear" w:color="auto" w:fill="FFFFFF"/>
        <w:ind w:firstLine="284"/>
        <w:jc w:val="both"/>
        <w:rPr>
          <w:sz w:val="26"/>
          <w:szCs w:val="26"/>
        </w:rPr>
      </w:pPr>
      <w:r w:rsidRPr="00100F9D">
        <w:rPr>
          <w:sz w:val="26"/>
          <w:szCs w:val="26"/>
        </w:rPr>
        <w:t xml:space="preserve">Необходимо изучить конструкцию детали по картам дефектации </w:t>
      </w:r>
      <w:r w:rsidRPr="00100F9D">
        <w:rPr>
          <w:i/>
          <w:iCs/>
          <w:sz w:val="26"/>
          <w:szCs w:val="26"/>
        </w:rPr>
        <w:t>[10]</w:t>
      </w:r>
      <w:r w:rsidRPr="00100F9D">
        <w:rPr>
          <w:sz w:val="26"/>
          <w:szCs w:val="26"/>
        </w:rPr>
        <w:t xml:space="preserve"> и рабочим </w:t>
      </w:r>
      <w:r w:rsidRPr="00100F9D">
        <w:rPr>
          <w:spacing w:val="-2"/>
          <w:sz w:val="26"/>
          <w:szCs w:val="26"/>
        </w:rPr>
        <w:t xml:space="preserve">чертежам, возможные изменения структуры материала, износостойкости, твердости при </w:t>
      </w:r>
      <w:r w:rsidRPr="00100F9D">
        <w:rPr>
          <w:sz w:val="26"/>
          <w:szCs w:val="26"/>
        </w:rPr>
        <w:t>ремонтных воздействиях.</w:t>
      </w:r>
    </w:p>
    <w:p w:rsidR="00F862D8" w:rsidRPr="00100F9D" w:rsidRDefault="00F862D8" w:rsidP="00F862D8">
      <w:pPr>
        <w:shd w:val="clear" w:color="auto" w:fill="FFFFFF"/>
        <w:ind w:firstLine="284"/>
        <w:jc w:val="both"/>
        <w:rPr>
          <w:sz w:val="26"/>
          <w:szCs w:val="26"/>
        </w:rPr>
      </w:pPr>
      <w:r w:rsidRPr="00100F9D">
        <w:rPr>
          <w:spacing w:val="-2"/>
          <w:sz w:val="26"/>
          <w:szCs w:val="26"/>
        </w:rPr>
        <w:t xml:space="preserve">Рассмотреть каждый дефект в отдельности и привести все возможные способы устранения. </w:t>
      </w:r>
      <w:r w:rsidRPr="00100F9D">
        <w:rPr>
          <w:bCs/>
          <w:spacing w:val="-2"/>
          <w:sz w:val="26"/>
          <w:szCs w:val="26"/>
        </w:rPr>
        <w:t>Выполнить</w:t>
      </w:r>
      <w:r w:rsidRPr="00100F9D">
        <w:rPr>
          <w:b/>
          <w:bCs/>
          <w:spacing w:val="-2"/>
          <w:sz w:val="26"/>
          <w:szCs w:val="26"/>
        </w:rPr>
        <w:t xml:space="preserve"> </w:t>
      </w:r>
      <w:r w:rsidRPr="00100F9D">
        <w:rPr>
          <w:spacing w:val="-2"/>
          <w:sz w:val="26"/>
          <w:szCs w:val="26"/>
        </w:rPr>
        <w:t xml:space="preserve">анализ возможных способов устранения каждого дефекта в отдельности и найти, </w:t>
      </w:r>
      <w:r w:rsidRPr="00100F9D">
        <w:rPr>
          <w:iCs/>
          <w:spacing w:val="-2"/>
          <w:sz w:val="26"/>
          <w:szCs w:val="26"/>
        </w:rPr>
        <w:t>по</w:t>
      </w:r>
      <w:r w:rsidRPr="00100F9D">
        <w:rPr>
          <w:i/>
          <w:iCs/>
          <w:spacing w:val="-2"/>
          <w:sz w:val="26"/>
          <w:szCs w:val="26"/>
        </w:rPr>
        <w:t xml:space="preserve"> </w:t>
      </w:r>
      <w:r w:rsidRPr="00100F9D">
        <w:rPr>
          <w:spacing w:val="-2"/>
          <w:sz w:val="26"/>
          <w:szCs w:val="26"/>
        </w:rPr>
        <w:t>возможности, одноименные для устранения нескольких дефектов.</w:t>
      </w:r>
    </w:p>
    <w:p w:rsidR="00F862D8" w:rsidRPr="00100F9D" w:rsidRDefault="00F862D8" w:rsidP="00F862D8">
      <w:pPr>
        <w:shd w:val="clear" w:color="auto" w:fill="FFFFFF"/>
        <w:ind w:firstLine="284"/>
        <w:jc w:val="both"/>
        <w:rPr>
          <w:sz w:val="26"/>
          <w:szCs w:val="26"/>
        </w:rPr>
      </w:pPr>
      <w:r w:rsidRPr="00100F9D">
        <w:rPr>
          <w:spacing w:val="-3"/>
          <w:sz w:val="26"/>
          <w:szCs w:val="26"/>
        </w:rPr>
        <w:t xml:space="preserve">В результате анализа выбрать конкретные способы устранения для каждого дефекта в </w:t>
      </w:r>
      <w:r w:rsidRPr="00100F9D">
        <w:rPr>
          <w:sz w:val="26"/>
          <w:szCs w:val="26"/>
        </w:rPr>
        <w:lastRenderedPageBreak/>
        <w:t>отдельности.</w:t>
      </w:r>
    </w:p>
    <w:p w:rsidR="00F862D8" w:rsidRPr="00100F9D" w:rsidRDefault="00F862D8" w:rsidP="00F862D8">
      <w:pPr>
        <w:shd w:val="clear" w:color="auto" w:fill="FFFFFF"/>
        <w:ind w:firstLine="284"/>
        <w:jc w:val="both"/>
        <w:rPr>
          <w:sz w:val="26"/>
          <w:szCs w:val="26"/>
        </w:rPr>
      </w:pPr>
      <w:r w:rsidRPr="00100F9D">
        <w:rPr>
          <w:spacing w:val="-2"/>
          <w:sz w:val="26"/>
          <w:szCs w:val="26"/>
        </w:rPr>
        <w:t xml:space="preserve">Привести обоснование выбранным способам восстановления с учетом долговечности </w:t>
      </w:r>
      <w:r w:rsidRPr="00100F9D">
        <w:rPr>
          <w:sz w:val="26"/>
          <w:szCs w:val="26"/>
        </w:rPr>
        <w:t>и себестоимости (Приложение Г).</w:t>
      </w:r>
    </w:p>
    <w:p w:rsidR="00F862D8" w:rsidRPr="00100F9D" w:rsidRDefault="00F862D8" w:rsidP="00F862D8">
      <w:pPr>
        <w:shd w:val="clear" w:color="auto" w:fill="FFFFFF"/>
        <w:ind w:right="528" w:firstLine="284"/>
        <w:jc w:val="both"/>
        <w:rPr>
          <w:sz w:val="26"/>
          <w:szCs w:val="26"/>
        </w:rPr>
      </w:pPr>
      <w:r w:rsidRPr="00100F9D">
        <w:rPr>
          <w:spacing w:val="-2"/>
          <w:sz w:val="26"/>
          <w:szCs w:val="26"/>
        </w:rPr>
        <w:t xml:space="preserve">Пример. Выбрать способы устранения дефектов кулака поворотного автомобиля </w:t>
      </w:r>
      <w:r w:rsidRPr="00100F9D">
        <w:rPr>
          <w:i/>
          <w:iCs/>
          <w:sz w:val="26"/>
          <w:szCs w:val="26"/>
        </w:rPr>
        <w:t>ЗИ</w:t>
      </w:r>
      <w:r w:rsidRPr="00100F9D">
        <w:rPr>
          <w:i/>
          <w:iCs/>
          <w:sz w:val="26"/>
          <w:szCs w:val="26"/>
          <w:lang w:val="en-US"/>
        </w:rPr>
        <w:t>JI</w:t>
      </w:r>
      <w:r w:rsidRPr="00100F9D">
        <w:rPr>
          <w:i/>
          <w:iCs/>
          <w:sz w:val="26"/>
          <w:szCs w:val="26"/>
        </w:rPr>
        <w:t>-431410.</w:t>
      </w:r>
    </w:p>
    <w:p w:rsidR="00F862D8" w:rsidRPr="00100F9D" w:rsidRDefault="00F862D8" w:rsidP="00F862D8">
      <w:pPr>
        <w:shd w:val="clear" w:color="auto" w:fill="FFFFFF"/>
        <w:ind w:firstLine="284"/>
        <w:rPr>
          <w:sz w:val="26"/>
          <w:szCs w:val="26"/>
        </w:rPr>
      </w:pPr>
      <w:r w:rsidRPr="00100F9D">
        <w:rPr>
          <w:i/>
          <w:iCs/>
          <w:spacing w:val="-12"/>
          <w:sz w:val="26"/>
          <w:szCs w:val="26"/>
        </w:rPr>
        <w:t>Дефекты:</w:t>
      </w:r>
    </w:p>
    <w:p w:rsidR="00F862D8" w:rsidRPr="00100F9D" w:rsidRDefault="00F862D8" w:rsidP="00F862D8">
      <w:pPr>
        <w:numPr>
          <w:ilvl w:val="0"/>
          <w:numId w:val="117"/>
        </w:numPr>
        <w:shd w:val="clear" w:color="auto" w:fill="FFFFFF"/>
        <w:tabs>
          <w:tab w:val="left" w:pos="187"/>
        </w:tabs>
        <w:ind w:firstLine="284"/>
        <w:rPr>
          <w:sz w:val="26"/>
          <w:szCs w:val="26"/>
          <w:lang w:val="en-US"/>
        </w:rPr>
      </w:pPr>
      <w:r w:rsidRPr="00100F9D">
        <w:rPr>
          <w:sz w:val="26"/>
          <w:szCs w:val="26"/>
        </w:rPr>
        <w:t xml:space="preserve">Износ </w:t>
      </w:r>
      <w:r w:rsidRPr="00100F9D">
        <w:rPr>
          <w:iCs/>
          <w:sz w:val="26"/>
          <w:szCs w:val="26"/>
        </w:rPr>
        <w:t>шеек</w:t>
      </w:r>
      <w:r w:rsidRPr="00100F9D">
        <w:rPr>
          <w:i/>
          <w:iCs/>
          <w:sz w:val="26"/>
          <w:szCs w:val="26"/>
        </w:rPr>
        <w:t xml:space="preserve"> </w:t>
      </w:r>
      <w:r w:rsidRPr="00100F9D">
        <w:rPr>
          <w:sz w:val="26"/>
          <w:szCs w:val="26"/>
        </w:rPr>
        <w:t>под подшипники.</w:t>
      </w:r>
    </w:p>
    <w:p w:rsidR="00F862D8" w:rsidRPr="00100F9D" w:rsidRDefault="00F862D8" w:rsidP="00F862D8">
      <w:pPr>
        <w:numPr>
          <w:ilvl w:val="0"/>
          <w:numId w:val="117"/>
        </w:numPr>
        <w:shd w:val="clear" w:color="auto" w:fill="FFFFFF"/>
        <w:tabs>
          <w:tab w:val="left" w:pos="187"/>
        </w:tabs>
        <w:ind w:firstLine="284"/>
        <w:rPr>
          <w:sz w:val="26"/>
          <w:szCs w:val="26"/>
        </w:rPr>
      </w:pPr>
      <w:r w:rsidRPr="00100F9D">
        <w:rPr>
          <w:sz w:val="26"/>
          <w:szCs w:val="26"/>
        </w:rPr>
        <w:t>Износ отверстия во втулках шкворня.</w:t>
      </w:r>
    </w:p>
    <w:p w:rsidR="00F862D8" w:rsidRPr="00100F9D" w:rsidRDefault="00F862D8" w:rsidP="00F862D8">
      <w:pPr>
        <w:numPr>
          <w:ilvl w:val="0"/>
          <w:numId w:val="117"/>
        </w:numPr>
        <w:shd w:val="clear" w:color="auto" w:fill="FFFFFF"/>
        <w:tabs>
          <w:tab w:val="left" w:pos="187"/>
        </w:tabs>
        <w:ind w:firstLine="284"/>
        <w:rPr>
          <w:sz w:val="26"/>
          <w:szCs w:val="26"/>
        </w:rPr>
      </w:pPr>
      <w:r w:rsidRPr="00100F9D">
        <w:rPr>
          <w:spacing w:val="-1"/>
          <w:sz w:val="26"/>
          <w:szCs w:val="26"/>
        </w:rPr>
        <w:t xml:space="preserve">Износ резьбы </w:t>
      </w:r>
      <w:r w:rsidRPr="00100F9D">
        <w:rPr>
          <w:i/>
          <w:iCs/>
          <w:spacing w:val="-1"/>
          <w:sz w:val="26"/>
          <w:szCs w:val="26"/>
          <w:lang w:val="en-US"/>
        </w:rPr>
        <w:t>M36x2-6g</w:t>
      </w:r>
    </w:p>
    <w:p w:rsidR="00F862D8" w:rsidRPr="00100F9D" w:rsidRDefault="00F862D8" w:rsidP="00F862D8">
      <w:pPr>
        <w:shd w:val="clear" w:color="auto" w:fill="FFFFFF"/>
        <w:tabs>
          <w:tab w:val="left" w:pos="187"/>
        </w:tabs>
        <w:ind w:firstLine="284"/>
        <w:rPr>
          <w:i/>
          <w:iCs/>
          <w:spacing w:val="-1"/>
          <w:sz w:val="26"/>
          <w:szCs w:val="26"/>
        </w:rPr>
      </w:pPr>
    </w:p>
    <w:p w:rsidR="00F862D8" w:rsidRPr="00100F9D" w:rsidRDefault="00F862D8" w:rsidP="00F862D8">
      <w:pPr>
        <w:shd w:val="clear" w:color="auto" w:fill="FFFFFF"/>
        <w:tabs>
          <w:tab w:val="left" w:pos="187"/>
        </w:tabs>
        <w:ind w:firstLine="284"/>
        <w:rPr>
          <w:sz w:val="26"/>
          <w:szCs w:val="26"/>
        </w:rPr>
      </w:pPr>
      <w:r w:rsidRPr="00100F9D">
        <w:rPr>
          <w:sz w:val="26"/>
          <w:szCs w:val="26"/>
        </w:rPr>
        <w:t xml:space="preserve">Возможные способы устранения: </w:t>
      </w:r>
    </w:p>
    <w:p w:rsidR="00F862D8" w:rsidRPr="00100F9D" w:rsidRDefault="00F862D8" w:rsidP="00F862D8">
      <w:pPr>
        <w:shd w:val="clear" w:color="auto" w:fill="FFFFFF"/>
        <w:ind w:right="5414" w:firstLine="284"/>
        <w:rPr>
          <w:sz w:val="26"/>
          <w:szCs w:val="26"/>
        </w:rPr>
      </w:pPr>
      <w:r w:rsidRPr="00100F9D">
        <w:rPr>
          <w:i/>
          <w:iCs/>
          <w:sz w:val="26"/>
          <w:szCs w:val="26"/>
          <w:u w:val="single"/>
        </w:rPr>
        <w:t xml:space="preserve">по дефекту </w:t>
      </w:r>
      <w:r w:rsidRPr="00100F9D">
        <w:rPr>
          <w:i/>
          <w:iCs/>
          <w:sz w:val="26"/>
          <w:szCs w:val="26"/>
          <w:u w:val="single"/>
          <w:lang w:val="en-US"/>
        </w:rPr>
        <w:t>I</w:t>
      </w:r>
      <w:r w:rsidRPr="00100F9D">
        <w:rPr>
          <w:i/>
          <w:iCs/>
          <w:sz w:val="26"/>
          <w:szCs w:val="26"/>
          <w:u w:val="single"/>
        </w:rPr>
        <w:t>:</w:t>
      </w:r>
    </w:p>
    <w:p w:rsidR="00F862D8" w:rsidRPr="00100F9D" w:rsidRDefault="00F862D8" w:rsidP="00F862D8">
      <w:pPr>
        <w:numPr>
          <w:ilvl w:val="0"/>
          <w:numId w:val="118"/>
        </w:numPr>
        <w:shd w:val="clear" w:color="auto" w:fill="FFFFFF"/>
        <w:tabs>
          <w:tab w:val="left" w:pos="700"/>
          <w:tab w:val="left" w:pos="900"/>
        </w:tabs>
        <w:ind w:firstLine="284"/>
        <w:rPr>
          <w:sz w:val="26"/>
          <w:szCs w:val="26"/>
        </w:rPr>
      </w:pPr>
      <w:r w:rsidRPr="00100F9D">
        <w:rPr>
          <w:sz w:val="26"/>
          <w:szCs w:val="26"/>
        </w:rPr>
        <w:t>осталивание (железнение):</w:t>
      </w:r>
    </w:p>
    <w:p w:rsidR="00F862D8" w:rsidRPr="00100F9D" w:rsidRDefault="00F862D8" w:rsidP="00F862D8">
      <w:pPr>
        <w:numPr>
          <w:ilvl w:val="0"/>
          <w:numId w:val="118"/>
        </w:numPr>
        <w:shd w:val="clear" w:color="auto" w:fill="FFFFFF"/>
        <w:tabs>
          <w:tab w:val="left" w:pos="800"/>
          <w:tab w:val="left" w:pos="900"/>
          <w:tab w:val="left" w:pos="1000"/>
        </w:tabs>
        <w:ind w:firstLine="284"/>
        <w:rPr>
          <w:sz w:val="26"/>
          <w:szCs w:val="26"/>
        </w:rPr>
      </w:pPr>
      <w:r w:rsidRPr="00100F9D">
        <w:rPr>
          <w:sz w:val="26"/>
          <w:szCs w:val="26"/>
        </w:rPr>
        <w:t>хромирование:</w:t>
      </w:r>
    </w:p>
    <w:p w:rsidR="00F862D8" w:rsidRPr="00100F9D" w:rsidRDefault="00F862D8" w:rsidP="00F862D8">
      <w:pPr>
        <w:numPr>
          <w:ilvl w:val="0"/>
          <w:numId w:val="118"/>
        </w:numPr>
        <w:shd w:val="clear" w:color="auto" w:fill="FFFFFF"/>
        <w:tabs>
          <w:tab w:val="left" w:pos="900"/>
        </w:tabs>
        <w:ind w:right="7670" w:firstLine="284"/>
        <w:rPr>
          <w:sz w:val="26"/>
          <w:szCs w:val="26"/>
        </w:rPr>
      </w:pPr>
      <w:r w:rsidRPr="00100F9D">
        <w:rPr>
          <w:sz w:val="26"/>
          <w:szCs w:val="26"/>
        </w:rPr>
        <w:t xml:space="preserve">накатка. </w:t>
      </w:r>
    </w:p>
    <w:p w:rsidR="00F862D8" w:rsidRPr="00100F9D" w:rsidRDefault="00F862D8" w:rsidP="00F862D8">
      <w:pPr>
        <w:shd w:val="clear" w:color="auto" w:fill="FFFFFF"/>
        <w:ind w:right="7670" w:firstLine="284"/>
        <w:rPr>
          <w:i/>
          <w:iCs/>
          <w:sz w:val="26"/>
          <w:szCs w:val="26"/>
          <w:u w:val="single"/>
        </w:rPr>
      </w:pPr>
    </w:p>
    <w:p w:rsidR="00F862D8" w:rsidRPr="00100F9D" w:rsidRDefault="00F862D8" w:rsidP="00F862D8">
      <w:pPr>
        <w:shd w:val="clear" w:color="auto" w:fill="FFFFFF"/>
        <w:ind w:right="6639" w:firstLine="284"/>
        <w:rPr>
          <w:i/>
          <w:iCs/>
          <w:sz w:val="26"/>
          <w:szCs w:val="26"/>
        </w:rPr>
      </w:pPr>
      <w:r w:rsidRPr="00100F9D">
        <w:rPr>
          <w:i/>
          <w:iCs/>
          <w:sz w:val="26"/>
          <w:szCs w:val="26"/>
          <w:u w:val="single"/>
        </w:rPr>
        <w:t>по дефекту 2</w:t>
      </w:r>
      <w:r w:rsidRPr="00100F9D">
        <w:rPr>
          <w:i/>
          <w:iCs/>
          <w:sz w:val="26"/>
          <w:szCs w:val="26"/>
        </w:rPr>
        <w:t xml:space="preserve">: </w:t>
      </w:r>
    </w:p>
    <w:p w:rsidR="00F862D8" w:rsidRPr="00100F9D" w:rsidRDefault="00F862D8" w:rsidP="00F862D8">
      <w:pPr>
        <w:numPr>
          <w:ilvl w:val="0"/>
          <w:numId w:val="119"/>
        </w:numPr>
        <w:shd w:val="clear" w:color="auto" w:fill="FFFFFF"/>
        <w:tabs>
          <w:tab w:val="clear" w:pos="0"/>
          <w:tab w:val="num" w:pos="100"/>
          <w:tab w:val="left" w:pos="800"/>
        </w:tabs>
        <w:ind w:right="6560" w:firstLine="284"/>
        <w:rPr>
          <w:sz w:val="26"/>
          <w:szCs w:val="26"/>
        </w:rPr>
      </w:pPr>
      <w:r w:rsidRPr="00100F9D">
        <w:rPr>
          <w:sz w:val="26"/>
          <w:szCs w:val="26"/>
        </w:rPr>
        <w:t xml:space="preserve">замена втулок </w:t>
      </w:r>
    </w:p>
    <w:p w:rsidR="00F862D8" w:rsidRPr="00100F9D" w:rsidRDefault="00F862D8" w:rsidP="00F862D8">
      <w:pPr>
        <w:shd w:val="clear" w:color="auto" w:fill="FFFFFF"/>
        <w:ind w:right="39" w:firstLine="284"/>
        <w:rPr>
          <w:sz w:val="26"/>
          <w:szCs w:val="26"/>
        </w:rPr>
      </w:pPr>
      <w:r w:rsidRPr="00100F9D">
        <w:rPr>
          <w:i/>
          <w:iCs/>
          <w:sz w:val="26"/>
          <w:szCs w:val="26"/>
          <w:u w:val="single"/>
        </w:rPr>
        <w:t>по дефекту 3:</w:t>
      </w:r>
    </w:p>
    <w:p w:rsidR="00F862D8" w:rsidRPr="00100F9D" w:rsidRDefault="00F862D8" w:rsidP="00F862D8">
      <w:pPr>
        <w:numPr>
          <w:ilvl w:val="0"/>
          <w:numId w:val="119"/>
        </w:numPr>
        <w:shd w:val="clear" w:color="auto" w:fill="FFFFFF"/>
        <w:tabs>
          <w:tab w:val="left" w:pos="800"/>
        </w:tabs>
        <w:ind w:firstLine="284"/>
        <w:rPr>
          <w:sz w:val="26"/>
          <w:szCs w:val="26"/>
        </w:rPr>
      </w:pPr>
      <w:r w:rsidRPr="00100F9D">
        <w:rPr>
          <w:sz w:val="26"/>
          <w:szCs w:val="26"/>
        </w:rPr>
        <w:t>наплавка вибродуговая;</w:t>
      </w:r>
    </w:p>
    <w:p w:rsidR="00F862D8" w:rsidRPr="00100F9D" w:rsidRDefault="00F862D8" w:rsidP="00F862D8">
      <w:pPr>
        <w:numPr>
          <w:ilvl w:val="0"/>
          <w:numId w:val="119"/>
        </w:numPr>
        <w:shd w:val="clear" w:color="auto" w:fill="FFFFFF"/>
        <w:tabs>
          <w:tab w:val="left" w:pos="800"/>
        </w:tabs>
        <w:ind w:firstLine="284"/>
        <w:rPr>
          <w:sz w:val="26"/>
          <w:szCs w:val="26"/>
        </w:rPr>
      </w:pPr>
      <w:r w:rsidRPr="00100F9D">
        <w:rPr>
          <w:sz w:val="26"/>
          <w:szCs w:val="26"/>
        </w:rPr>
        <w:t xml:space="preserve">наплавка в среде </w:t>
      </w:r>
      <w:r w:rsidRPr="00100F9D">
        <w:rPr>
          <w:i/>
          <w:iCs/>
          <w:sz w:val="26"/>
          <w:szCs w:val="26"/>
        </w:rPr>
        <w:t>СО</w:t>
      </w:r>
      <w:r w:rsidRPr="00100F9D">
        <w:rPr>
          <w:i/>
          <w:iCs/>
          <w:sz w:val="26"/>
          <w:szCs w:val="26"/>
          <w:vertAlign w:val="subscript"/>
        </w:rPr>
        <w:t>2</w:t>
      </w:r>
      <w:r w:rsidRPr="00100F9D">
        <w:rPr>
          <w:i/>
          <w:iCs/>
          <w:sz w:val="26"/>
          <w:szCs w:val="26"/>
        </w:rPr>
        <w:t>.</w:t>
      </w:r>
    </w:p>
    <w:p w:rsidR="00F862D8" w:rsidRPr="00100F9D" w:rsidRDefault="00F862D8" w:rsidP="00F862D8">
      <w:pPr>
        <w:shd w:val="clear" w:color="auto" w:fill="FFFFFF"/>
        <w:ind w:firstLine="284"/>
        <w:jc w:val="both"/>
        <w:rPr>
          <w:sz w:val="26"/>
          <w:szCs w:val="26"/>
        </w:rPr>
      </w:pPr>
      <w:r w:rsidRPr="00100F9D">
        <w:rPr>
          <w:sz w:val="26"/>
          <w:szCs w:val="26"/>
        </w:rPr>
        <w:t>При анализе способов устранения каждого дефекта выявлены три способа, пригодных для устранения этих дефектов: осталивание, замена втулок и наплавка вибродуговая.</w:t>
      </w:r>
    </w:p>
    <w:p w:rsidR="00F862D8" w:rsidRDefault="00F862D8" w:rsidP="00F862D8">
      <w:pPr>
        <w:shd w:val="clear" w:color="auto" w:fill="FFFFFF"/>
        <w:ind w:firstLine="284"/>
        <w:jc w:val="center"/>
        <w:rPr>
          <w:sz w:val="26"/>
          <w:szCs w:val="26"/>
        </w:rPr>
      </w:pPr>
    </w:p>
    <w:p w:rsidR="00F862D8" w:rsidRPr="00100F9D" w:rsidRDefault="00F862D8" w:rsidP="00F862D8">
      <w:pPr>
        <w:shd w:val="clear" w:color="auto" w:fill="FFFFFF"/>
        <w:ind w:firstLine="284"/>
        <w:jc w:val="center"/>
        <w:rPr>
          <w:sz w:val="26"/>
          <w:szCs w:val="26"/>
        </w:rPr>
      </w:pPr>
      <w:r w:rsidRPr="00100F9D">
        <w:rPr>
          <w:sz w:val="26"/>
          <w:szCs w:val="26"/>
        </w:rPr>
        <w:t xml:space="preserve">1.3 Схема технологического процесса </w:t>
      </w:r>
    </w:p>
    <w:p w:rsidR="00F862D8" w:rsidRPr="00100F9D" w:rsidRDefault="00F862D8" w:rsidP="00F862D8">
      <w:pPr>
        <w:shd w:val="clear" w:color="auto" w:fill="FFFFFF"/>
        <w:ind w:firstLine="284"/>
        <w:jc w:val="both"/>
        <w:rPr>
          <w:sz w:val="26"/>
          <w:szCs w:val="26"/>
        </w:rPr>
      </w:pPr>
      <w:r w:rsidRPr="00100F9D">
        <w:rPr>
          <w:sz w:val="26"/>
          <w:szCs w:val="26"/>
        </w:rPr>
        <w:t>Технологический процесс восстановления детали составляется в виде последовательности операций по устранению дефектов детали в табличной форме. Для правильного составления этой последовательности предварительно должны быть составлены схемы технологического процесса.</w:t>
      </w:r>
    </w:p>
    <w:p w:rsidR="00F862D8" w:rsidRPr="00100F9D" w:rsidRDefault="00F862D8" w:rsidP="00F862D8">
      <w:pPr>
        <w:shd w:val="clear" w:color="auto" w:fill="FFFFFF"/>
        <w:ind w:firstLine="284"/>
        <w:jc w:val="both"/>
        <w:rPr>
          <w:sz w:val="26"/>
          <w:szCs w:val="26"/>
        </w:rPr>
      </w:pPr>
      <w:r w:rsidRPr="00100F9D">
        <w:rPr>
          <w:sz w:val="26"/>
          <w:szCs w:val="26"/>
        </w:rPr>
        <w:t>Схема технологического процесса - последовательность операций, необходимых для устранения дефекта детали. При наличии на детали нескольких дефектов схема составляется на каждый в отдельности.</w:t>
      </w:r>
    </w:p>
    <w:p w:rsidR="00F862D8" w:rsidRPr="00100F9D" w:rsidRDefault="00F862D8" w:rsidP="00F862D8">
      <w:pPr>
        <w:shd w:val="clear" w:color="auto" w:fill="FFFFFF"/>
        <w:ind w:firstLine="284"/>
        <w:jc w:val="both"/>
        <w:rPr>
          <w:sz w:val="26"/>
          <w:szCs w:val="26"/>
        </w:rPr>
      </w:pPr>
      <w:r w:rsidRPr="00100F9D">
        <w:rPr>
          <w:sz w:val="26"/>
          <w:szCs w:val="26"/>
        </w:rPr>
        <w:t>При определении числа операций надо исходить из следующего:</w:t>
      </w:r>
    </w:p>
    <w:p w:rsidR="00F862D8" w:rsidRPr="00100F9D" w:rsidRDefault="00F862D8" w:rsidP="00F862D8">
      <w:pPr>
        <w:shd w:val="clear" w:color="auto" w:fill="FFFFFF"/>
        <w:tabs>
          <w:tab w:val="left" w:pos="10000"/>
        </w:tabs>
        <w:ind w:firstLine="284"/>
        <w:jc w:val="both"/>
        <w:rPr>
          <w:sz w:val="26"/>
          <w:szCs w:val="26"/>
        </w:rPr>
      </w:pPr>
      <w:r w:rsidRPr="00100F9D">
        <w:rPr>
          <w:sz w:val="26"/>
          <w:szCs w:val="26"/>
        </w:rPr>
        <w:t>операция  - законченная часть технологического процесса, выполняемая на одном рабочем месте и характеризующаяся единством содержания и последовательности технологических переходов;</w:t>
      </w:r>
    </w:p>
    <w:p w:rsidR="00F862D8" w:rsidRPr="00100F9D" w:rsidRDefault="00F862D8" w:rsidP="00F862D8">
      <w:pPr>
        <w:shd w:val="clear" w:color="auto" w:fill="FFFFFF"/>
        <w:ind w:firstLine="284"/>
        <w:jc w:val="both"/>
        <w:rPr>
          <w:sz w:val="26"/>
          <w:szCs w:val="26"/>
        </w:rPr>
      </w:pPr>
      <w:r w:rsidRPr="00100F9D">
        <w:rPr>
          <w:sz w:val="26"/>
          <w:szCs w:val="26"/>
        </w:rPr>
        <w:t>для реализации конкретного способа устранения дефекта требуются обычно подготовительные, собственно восстановительные, заключительные и контрольные операции.</w:t>
      </w:r>
    </w:p>
    <w:p w:rsidR="00F862D8" w:rsidRPr="00100F9D" w:rsidRDefault="00F862D8" w:rsidP="00F862D8">
      <w:pPr>
        <w:shd w:val="clear" w:color="auto" w:fill="FFFFFF"/>
        <w:ind w:firstLine="284"/>
        <w:jc w:val="both"/>
        <w:rPr>
          <w:sz w:val="26"/>
          <w:szCs w:val="26"/>
        </w:rPr>
      </w:pPr>
      <w:r w:rsidRPr="00100F9D">
        <w:rPr>
          <w:sz w:val="26"/>
          <w:szCs w:val="26"/>
        </w:rPr>
        <w:t>При устранении дефектов, связанных с износом поверхностей, подготовительные операции обычно предназначены для устранения следов износа и придания поверхности правильной геометрической формы и требуемой чистоты поверхности.</w:t>
      </w:r>
    </w:p>
    <w:p w:rsidR="00F862D8" w:rsidRPr="00100F9D" w:rsidRDefault="00F862D8" w:rsidP="00F862D8">
      <w:pPr>
        <w:shd w:val="clear" w:color="auto" w:fill="FFFFFF"/>
        <w:ind w:firstLine="284"/>
        <w:jc w:val="both"/>
        <w:rPr>
          <w:sz w:val="26"/>
          <w:szCs w:val="26"/>
        </w:rPr>
      </w:pPr>
      <w:r w:rsidRPr="00100F9D">
        <w:rPr>
          <w:sz w:val="26"/>
          <w:szCs w:val="26"/>
        </w:rPr>
        <w:t>Заключительные операции предназначены для обработки после основной операции для придания поверхности размеров, формы, чистоты и точности согласно требованиям.</w:t>
      </w:r>
    </w:p>
    <w:p w:rsidR="00F862D8" w:rsidRPr="00100F9D" w:rsidRDefault="00F862D8" w:rsidP="00F862D8">
      <w:pPr>
        <w:shd w:val="clear" w:color="auto" w:fill="FFFFFF"/>
        <w:ind w:firstLine="284"/>
        <w:jc w:val="both"/>
        <w:rPr>
          <w:sz w:val="26"/>
          <w:szCs w:val="26"/>
        </w:rPr>
      </w:pPr>
      <w:r w:rsidRPr="00100F9D">
        <w:rPr>
          <w:sz w:val="26"/>
          <w:szCs w:val="26"/>
        </w:rPr>
        <w:t xml:space="preserve">Контрольные операции выполняются </w:t>
      </w:r>
      <w:r w:rsidRPr="00100F9D">
        <w:rPr>
          <w:iCs/>
          <w:sz w:val="26"/>
          <w:szCs w:val="26"/>
        </w:rPr>
        <w:t xml:space="preserve">по </w:t>
      </w:r>
      <w:r w:rsidRPr="00100F9D">
        <w:rPr>
          <w:sz w:val="26"/>
          <w:szCs w:val="26"/>
        </w:rPr>
        <w:t>необходимости. При назначении контрольных операций следует различать виды контроля в технологическом процессе. В технологических процессах могут быть три вида контроля:</w:t>
      </w:r>
    </w:p>
    <w:p w:rsidR="00F862D8" w:rsidRPr="00100F9D" w:rsidRDefault="00F862D8" w:rsidP="00F862D8">
      <w:pPr>
        <w:shd w:val="clear" w:color="auto" w:fill="FFFFFF"/>
        <w:ind w:firstLine="284"/>
        <w:jc w:val="both"/>
        <w:rPr>
          <w:sz w:val="26"/>
          <w:szCs w:val="26"/>
        </w:rPr>
      </w:pPr>
      <w:r w:rsidRPr="00100F9D">
        <w:rPr>
          <w:sz w:val="26"/>
          <w:szCs w:val="26"/>
        </w:rPr>
        <w:t xml:space="preserve">внутриоперационный (в процессе выполнения операции для контроля размеров, например, непрерывный контроль при шлифовании). Для выполнения этого контроля не требуется отдельного рабочего места. Контроль в технологическом процессе является частью операции </w:t>
      </w:r>
      <w:r w:rsidRPr="00100F9D">
        <w:rPr>
          <w:sz w:val="26"/>
          <w:szCs w:val="26"/>
        </w:rPr>
        <w:lastRenderedPageBreak/>
        <w:t>и записывается как переход;</w:t>
      </w:r>
    </w:p>
    <w:p w:rsidR="00F862D8" w:rsidRPr="00100F9D" w:rsidRDefault="00F862D8" w:rsidP="00F862D8">
      <w:pPr>
        <w:shd w:val="clear" w:color="auto" w:fill="FFFFFF"/>
        <w:ind w:firstLine="284"/>
        <w:jc w:val="both"/>
        <w:rPr>
          <w:sz w:val="26"/>
          <w:szCs w:val="26"/>
        </w:rPr>
      </w:pPr>
      <w:r w:rsidRPr="00100F9D">
        <w:rPr>
          <w:sz w:val="26"/>
          <w:szCs w:val="26"/>
        </w:rPr>
        <w:t>межоперационный – выполняется как отдельная операция, требует специального оборудования;</w:t>
      </w:r>
    </w:p>
    <w:p w:rsidR="00F862D8" w:rsidRPr="00100F9D" w:rsidRDefault="00F862D8" w:rsidP="00F862D8">
      <w:pPr>
        <w:shd w:val="clear" w:color="auto" w:fill="FFFFFF"/>
        <w:ind w:firstLine="284"/>
        <w:jc w:val="both"/>
        <w:rPr>
          <w:sz w:val="26"/>
          <w:szCs w:val="26"/>
        </w:rPr>
      </w:pPr>
      <w:r w:rsidRPr="00100F9D">
        <w:rPr>
          <w:sz w:val="26"/>
          <w:szCs w:val="26"/>
        </w:rPr>
        <w:t xml:space="preserve">контроль </w:t>
      </w:r>
      <w:r w:rsidRPr="00100F9D">
        <w:rPr>
          <w:i/>
          <w:iCs/>
          <w:sz w:val="26"/>
          <w:szCs w:val="26"/>
        </w:rPr>
        <w:t xml:space="preserve">ОТК. </w:t>
      </w:r>
      <w:r w:rsidRPr="00100F9D">
        <w:rPr>
          <w:sz w:val="26"/>
          <w:szCs w:val="26"/>
        </w:rPr>
        <w:t xml:space="preserve">Место и содержание этого контроля в технологическом процессе определяют работники </w:t>
      </w:r>
      <w:r w:rsidRPr="00100F9D">
        <w:rPr>
          <w:i/>
          <w:iCs/>
          <w:sz w:val="26"/>
          <w:szCs w:val="26"/>
        </w:rPr>
        <w:t>ОТК.</w:t>
      </w:r>
    </w:p>
    <w:p w:rsidR="00F862D8" w:rsidRPr="00100F9D" w:rsidRDefault="00F862D8" w:rsidP="00F862D8">
      <w:pPr>
        <w:shd w:val="clear" w:color="auto" w:fill="FFFFFF"/>
        <w:ind w:left="17" w:firstLine="284"/>
        <w:jc w:val="both"/>
        <w:rPr>
          <w:sz w:val="26"/>
          <w:szCs w:val="26"/>
        </w:rPr>
      </w:pPr>
      <w:r w:rsidRPr="00100F9D">
        <w:rPr>
          <w:sz w:val="26"/>
          <w:szCs w:val="26"/>
        </w:rPr>
        <w:t>В схемах технологического процесса следует определить место межоперационного контроля.</w:t>
      </w:r>
    </w:p>
    <w:p w:rsidR="00F862D8" w:rsidRPr="00100F9D" w:rsidRDefault="00F862D8" w:rsidP="00F862D8">
      <w:pPr>
        <w:shd w:val="clear" w:color="auto" w:fill="FFFFFF"/>
        <w:ind w:left="17" w:firstLine="284"/>
        <w:jc w:val="both"/>
        <w:rPr>
          <w:sz w:val="26"/>
          <w:szCs w:val="26"/>
        </w:rPr>
      </w:pPr>
      <w:r w:rsidRPr="00100F9D">
        <w:rPr>
          <w:sz w:val="26"/>
          <w:szCs w:val="26"/>
        </w:rPr>
        <w:t>Операции располагаются в последовательности технологии их выполнения.</w:t>
      </w:r>
    </w:p>
    <w:p w:rsidR="00F862D8" w:rsidRPr="00100F9D" w:rsidRDefault="00F862D8" w:rsidP="00F862D8">
      <w:pPr>
        <w:shd w:val="clear" w:color="auto" w:fill="FFFFFF"/>
        <w:ind w:left="17" w:firstLine="284"/>
        <w:jc w:val="both"/>
        <w:rPr>
          <w:sz w:val="26"/>
          <w:szCs w:val="26"/>
        </w:rPr>
      </w:pPr>
      <w:r w:rsidRPr="00100F9D">
        <w:rPr>
          <w:sz w:val="26"/>
          <w:szCs w:val="26"/>
        </w:rPr>
        <w:t>Порядок записи операций: каждая операция должна иметь наименование, номер, содержание.</w:t>
      </w:r>
    </w:p>
    <w:p w:rsidR="00F862D8" w:rsidRPr="00100F9D" w:rsidRDefault="00F862D8" w:rsidP="00F862D8">
      <w:pPr>
        <w:shd w:val="clear" w:color="auto" w:fill="FFFFFF"/>
        <w:ind w:left="17" w:firstLine="284"/>
        <w:jc w:val="both"/>
        <w:rPr>
          <w:sz w:val="26"/>
          <w:szCs w:val="26"/>
        </w:rPr>
      </w:pPr>
      <w:r w:rsidRPr="00100F9D">
        <w:rPr>
          <w:sz w:val="26"/>
          <w:szCs w:val="26"/>
        </w:rPr>
        <w:t>На этапе составления схем технологического процесса операции присваивается порядковый номер внутри каждой схемы в отдельности.</w:t>
      </w:r>
    </w:p>
    <w:p w:rsidR="00F862D8" w:rsidRPr="00100F9D" w:rsidRDefault="00F862D8" w:rsidP="00F862D8">
      <w:pPr>
        <w:shd w:val="clear" w:color="auto" w:fill="FFFFFF"/>
        <w:ind w:left="17" w:firstLine="284"/>
        <w:jc w:val="both"/>
        <w:rPr>
          <w:sz w:val="26"/>
          <w:szCs w:val="26"/>
        </w:rPr>
      </w:pPr>
      <w:r w:rsidRPr="00100F9D">
        <w:rPr>
          <w:sz w:val="26"/>
          <w:szCs w:val="26"/>
        </w:rPr>
        <w:t>Наименование операции зависит от вида применяемого оборудования. Например: токарная, шлифовальная, осталивание, наплавка и т.д. Содержание операции должно быть кратким. Например: расточить отверстие, фрезеровать паз, наплавить шейку, править вал и т.д. На этапе составления схем в содержании операции указывается только суть выполняемой работы. Подробности: размеры, точность, припуски и т.д. – записываются в операционных картах, где операция разбивается на переходы. Например: наплавить коренные шейки коленчатого вала, сверлить  4 отверстия и т.д.</w:t>
      </w:r>
    </w:p>
    <w:p w:rsidR="00F862D8" w:rsidRPr="00100F9D" w:rsidRDefault="00F862D8" w:rsidP="00F862D8">
      <w:pPr>
        <w:shd w:val="clear" w:color="auto" w:fill="FFFFFF"/>
        <w:ind w:left="17" w:firstLine="284"/>
        <w:jc w:val="both"/>
        <w:rPr>
          <w:sz w:val="26"/>
          <w:szCs w:val="26"/>
        </w:rPr>
      </w:pPr>
      <w:r w:rsidRPr="00100F9D">
        <w:rPr>
          <w:sz w:val="26"/>
          <w:szCs w:val="26"/>
        </w:rPr>
        <w:t>После определения числа и последовательности операций для устранения дефекта определить установочную базу, необходимую для выполнения каждой операции в отдельности. По возможности следует использовать заводские базы.</w:t>
      </w:r>
    </w:p>
    <w:p w:rsidR="00F862D8" w:rsidRPr="00100F9D" w:rsidRDefault="00F862D8" w:rsidP="00F862D8">
      <w:pPr>
        <w:shd w:val="clear" w:color="auto" w:fill="FFFFFF"/>
        <w:ind w:left="17" w:firstLine="284"/>
        <w:jc w:val="both"/>
        <w:rPr>
          <w:sz w:val="26"/>
          <w:szCs w:val="26"/>
        </w:rPr>
      </w:pPr>
      <w:r w:rsidRPr="00100F9D">
        <w:rPr>
          <w:sz w:val="26"/>
          <w:szCs w:val="26"/>
        </w:rPr>
        <w:t>Пример разработки схемы технологического процесса устранения группы дефектов кулака поворотного автомобиля ЗИЛ-431410.</w:t>
      </w:r>
    </w:p>
    <w:p w:rsidR="00F862D8" w:rsidRPr="00100F9D" w:rsidRDefault="00F862D8" w:rsidP="00F862D8">
      <w:pPr>
        <w:shd w:val="clear" w:color="auto" w:fill="FFFFFF"/>
        <w:ind w:left="17" w:firstLine="284"/>
        <w:rPr>
          <w:sz w:val="26"/>
          <w:szCs w:val="26"/>
        </w:rPr>
      </w:pPr>
    </w:p>
    <w:p w:rsidR="00F862D8" w:rsidRDefault="00F862D8" w:rsidP="00F862D8">
      <w:pPr>
        <w:shd w:val="clear" w:color="auto" w:fill="FFFFFF"/>
        <w:ind w:left="17" w:firstLine="284"/>
        <w:rPr>
          <w:sz w:val="26"/>
          <w:szCs w:val="26"/>
        </w:rPr>
      </w:pPr>
    </w:p>
    <w:p w:rsidR="00F862D8" w:rsidRDefault="00F862D8" w:rsidP="00F862D8">
      <w:pPr>
        <w:shd w:val="clear" w:color="auto" w:fill="FFFFFF"/>
        <w:ind w:left="17" w:firstLine="284"/>
        <w:rPr>
          <w:sz w:val="26"/>
          <w:szCs w:val="26"/>
        </w:rPr>
      </w:pPr>
    </w:p>
    <w:p w:rsidR="00F862D8" w:rsidRPr="00100F9D" w:rsidRDefault="00F862D8" w:rsidP="00F862D8">
      <w:pPr>
        <w:shd w:val="clear" w:color="auto" w:fill="FFFFFF"/>
        <w:ind w:left="17" w:firstLine="284"/>
        <w:rPr>
          <w:sz w:val="26"/>
          <w:szCs w:val="26"/>
        </w:rPr>
      </w:pPr>
      <w:r w:rsidRPr="00100F9D">
        <w:rPr>
          <w:sz w:val="26"/>
          <w:szCs w:val="26"/>
        </w:rPr>
        <w:t>Таблица 1</w:t>
      </w:r>
    </w:p>
    <w:p w:rsidR="00F862D8" w:rsidRPr="00100F9D" w:rsidRDefault="00F862D8" w:rsidP="00F862D8">
      <w:pPr>
        <w:shd w:val="clear" w:color="auto" w:fill="FFFFFF"/>
        <w:ind w:left="17" w:firstLine="284"/>
        <w:jc w:val="center"/>
        <w:rPr>
          <w:sz w:val="26"/>
          <w:szCs w:val="26"/>
        </w:rPr>
      </w:pPr>
      <w:r w:rsidRPr="00100F9D">
        <w:rPr>
          <w:sz w:val="26"/>
          <w:szCs w:val="26"/>
        </w:rPr>
        <w:t>Схемы технологического процесса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19"/>
        <w:gridCol w:w="1750"/>
        <w:gridCol w:w="1134"/>
        <w:gridCol w:w="3827"/>
        <w:gridCol w:w="1559"/>
      </w:tblGrid>
      <w:tr w:rsidR="00F862D8" w:rsidRPr="00100F9D" w:rsidTr="00F463A4">
        <w:trPr>
          <w:trHeight w:val="658"/>
        </w:trPr>
        <w:tc>
          <w:tcPr>
            <w:tcW w:w="1619" w:type="dxa"/>
            <w:vAlign w:val="center"/>
          </w:tcPr>
          <w:p w:rsidR="00F862D8" w:rsidRPr="00100F9D" w:rsidRDefault="00F862D8" w:rsidP="00F463A4">
            <w:pPr>
              <w:ind w:firstLine="284"/>
              <w:jc w:val="center"/>
              <w:rPr>
                <w:sz w:val="26"/>
                <w:szCs w:val="26"/>
              </w:rPr>
            </w:pPr>
            <w:r w:rsidRPr="00100F9D">
              <w:rPr>
                <w:sz w:val="26"/>
                <w:szCs w:val="26"/>
              </w:rPr>
              <w:t>Дефект</w:t>
            </w:r>
          </w:p>
        </w:tc>
        <w:tc>
          <w:tcPr>
            <w:tcW w:w="1750" w:type="dxa"/>
            <w:vAlign w:val="center"/>
          </w:tcPr>
          <w:p w:rsidR="00F862D8" w:rsidRPr="00100F9D" w:rsidRDefault="00F862D8" w:rsidP="00F463A4">
            <w:pPr>
              <w:shd w:val="clear" w:color="auto" w:fill="FFFFFF"/>
              <w:tabs>
                <w:tab w:val="left" w:pos="1572"/>
              </w:tabs>
              <w:ind w:firstLine="284"/>
              <w:jc w:val="center"/>
              <w:rPr>
                <w:sz w:val="26"/>
                <w:szCs w:val="26"/>
              </w:rPr>
            </w:pPr>
            <w:r w:rsidRPr="00100F9D">
              <w:rPr>
                <w:sz w:val="26"/>
                <w:szCs w:val="26"/>
              </w:rPr>
              <w:t>Способ</w:t>
            </w:r>
          </w:p>
          <w:p w:rsidR="00F862D8" w:rsidRPr="00100F9D" w:rsidRDefault="00F862D8" w:rsidP="00F463A4">
            <w:pPr>
              <w:ind w:firstLine="284"/>
              <w:jc w:val="center"/>
              <w:rPr>
                <w:sz w:val="26"/>
                <w:szCs w:val="26"/>
              </w:rPr>
            </w:pPr>
            <w:r w:rsidRPr="00100F9D">
              <w:rPr>
                <w:sz w:val="26"/>
                <w:szCs w:val="26"/>
              </w:rPr>
              <w:t>устранения</w:t>
            </w:r>
          </w:p>
        </w:tc>
        <w:tc>
          <w:tcPr>
            <w:tcW w:w="1134" w:type="dxa"/>
            <w:vAlign w:val="center"/>
          </w:tcPr>
          <w:p w:rsidR="00F862D8" w:rsidRPr="00100F9D" w:rsidRDefault="00F862D8" w:rsidP="00F463A4">
            <w:pPr>
              <w:ind w:firstLine="284"/>
              <w:jc w:val="center"/>
              <w:rPr>
                <w:sz w:val="26"/>
                <w:szCs w:val="26"/>
              </w:rPr>
            </w:pPr>
            <w:r w:rsidRPr="00100F9D">
              <w:rPr>
                <w:sz w:val="26"/>
                <w:szCs w:val="26"/>
              </w:rPr>
              <w:t>№ операции</w:t>
            </w:r>
          </w:p>
        </w:tc>
        <w:tc>
          <w:tcPr>
            <w:tcW w:w="3827" w:type="dxa"/>
            <w:vAlign w:val="center"/>
          </w:tcPr>
          <w:p w:rsidR="00F862D8" w:rsidRPr="00100F9D" w:rsidRDefault="00F862D8" w:rsidP="00F463A4">
            <w:pPr>
              <w:shd w:val="clear" w:color="auto" w:fill="FFFFFF"/>
              <w:tabs>
                <w:tab w:val="left" w:pos="1111"/>
              </w:tabs>
              <w:ind w:left="367" w:firstLine="284"/>
              <w:jc w:val="center"/>
              <w:rPr>
                <w:sz w:val="26"/>
                <w:szCs w:val="26"/>
              </w:rPr>
            </w:pPr>
            <w:r w:rsidRPr="00100F9D">
              <w:rPr>
                <w:sz w:val="26"/>
                <w:szCs w:val="26"/>
              </w:rPr>
              <w:t>Наименование и содержание</w:t>
            </w:r>
          </w:p>
          <w:p w:rsidR="00F862D8" w:rsidRPr="00100F9D" w:rsidRDefault="00F862D8" w:rsidP="00F463A4">
            <w:pPr>
              <w:ind w:firstLine="284"/>
              <w:jc w:val="center"/>
              <w:rPr>
                <w:sz w:val="26"/>
                <w:szCs w:val="26"/>
              </w:rPr>
            </w:pPr>
            <w:r w:rsidRPr="00100F9D">
              <w:rPr>
                <w:sz w:val="26"/>
                <w:szCs w:val="26"/>
              </w:rPr>
              <w:t>операций</w:t>
            </w:r>
          </w:p>
        </w:tc>
        <w:tc>
          <w:tcPr>
            <w:tcW w:w="1559" w:type="dxa"/>
            <w:vAlign w:val="center"/>
          </w:tcPr>
          <w:p w:rsidR="00F862D8" w:rsidRPr="00100F9D" w:rsidRDefault="00F862D8" w:rsidP="00F463A4">
            <w:pPr>
              <w:ind w:firstLine="284"/>
              <w:jc w:val="center"/>
              <w:rPr>
                <w:sz w:val="26"/>
                <w:szCs w:val="26"/>
              </w:rPr>
            </w:pPr>
            <w:r w:rsidRPr="00100F9D">
              <w:rPr>
                <w:spacing w:val="-6"/>
                <w:sz w:val="26"/>
                <w:szCs w:val="26"/>
              </w:rPr>
              <w:t xml:space="preserve">Установочная </w:t>
            </w:r>
            <w:r w:rsidRPr="00100F9D">
              <w:rPr>
                <w:sz w:val="26"/>
                <w:szCs w:val="26"/>
              </w:rPr>
              <w:t>база</w:t>
            </w:r>
          </w:p>
        </w:tc>
      </w:tr>
      <w:tr w:rsidR="00F862D8" w:rsidRPr="00100F9D" w:rsidTr="00F463A4">
        <w:trPr>
          <w:trHeight w:val="20"/>
        </w:trPr>
        <w:tc>
          <w:tcPr>
            <w:tcW w:w="1619" w:type="dxa"/>
            <w:vAlign w:val="center"/>
          </w:tcPr>
          <w:p w:rsidR="00F862D8" w:rsidRPr="00100F9D" w:rsidRDefault="00F862D8" w:rsidP="00F463A4">
            <w:pPr>
              <w:ind w:firstLine="284"/>
              <w:jc w:val="center"/>
              <w:rPr>
                <w:sz w:val="26"/>
                <w:szCs w:val="26"/>
              </w:rPr>
            </w:pPr>
            <w:r w:rsidRPr="00100F9D">
              <w:rPr>
                <w:sz w:val="26"/>
                <w:szCs w:val="26"/>
              </w:rPr>
              <w:t>1</w:t>
            </w:r>
          </w:p>
        </w:tc>
        <w:tc>
          <w:tcPr>
            <w:tcW w:w="1750" w:type="dxa"/>
            <w:vAlign w:val="center"/>
          </w:tcPr>
          <w:p w:rsidR="00F862D8" w:rsidRPr="00100F9D" w:rsidRDefault="00F862D8" w:rsidP="00F463A4">
            <w:pPr>
              <w:ind w:firstLine="284"/>
              <w:jc w:val="center"/>
              <w:rPr>
                <w:sz w:val="26"/>
                <w:szCs w:val="26"/>
              </w:rPr>
            </w:pPr>
            <w:r w:rsidRPr="00100F9D">
              <w:rPr>
                <w:iCs/>
                <w:sz w:val="26"/>
                <w:szCs w:val="26"/>
              </w:rPr>
              <w:t>2</w:t>
            </w:r>
          </w:p>
        </w:tc>
        <w:tc>
          <w:tcPr>
            <w:tcW w:w="1134" w:type="dxa"/>
            <w:vAlign w:val="center"/>
          </w:tcPr>
          <w:p w:rsidR="00F862D8" w:rsidRPr="00100F9D" w:rsidRDefault="00F862D8" w:rsidP="00F463A4">
            <w:pPr>
              <w:ind w:firstLine="284"/>
              <w:jc w:val="center"/>
              <w:rPr>
                <w:sz w:val="26"/>
                <w:szCs w:val="26"/>
              </w:rPr>
            </w:pPr>
            <w:r w:rsidRPr="00100F9D">
              <w:rPr>
                <w:sz w:val="26"/>
                <w:szCs w:val="26"/>
              </w:rPr>
              <w:t>3</w:t>
            </w:r>
          </w:p>
        </w:tc>
        <w:tc>
          <w:tcPr>
            <w:tcW w:w="3827" w:type="dxa"/>
            <w:vAlign w:val="center"/>
          </w:tcPr>
          <w:p w:rsidR="00F862D8" w:rsidRPr="00100F9D" w:rsidRDefault="00F862D8" w:rsidP="00F463A4">
            <w:pPr>
              <w:ind w:firstLine="284"/>
              <w:jc w:val="center"/>
              <w:rPr>
                <w:sz w:val="26"/>
                <w:szCs w:val="26"/>
              </w:rPr>
            </w:pPr>
            <w:r w:rsidRPr="00100F9D">
              <w:rPr>
                <w:sz w:val="26"/>
                <w:szCs w:val="26"/>
              </w:rPr>
              <w:t>4</w:t>
            </w:r>
          </w:p>
        </w:tc>
        <w:tc>
          <w:tcPr>
            <w:tcW w:w="1559" w:type="dxa"/>
            <w:vAlign w:val="center"/>
          </w:tcPr>
          <w:p w:rsidR="00F862D8" w:rsidRPr="00100F9D" w:rsidRDefault="00F862D8" w:rsidP="00F463A4">
            <w:pPr>
              <w:ind w:firstLine="284"/>
              <w:jc w:val="center"/>
              <w:rPr>
                <w:sz w:val="26"/>
                <w:szCs w:val="26"/>
              </w:rPr>
            </w:pPr>
            <w:r w:rsidRPr="00100F9D">
              <w:rPr>
                <w:sz w:val="26"/>
                <w:szCs w:val="26"/>
              </w:rPr>
              <w:t>5</w:t>
            </w:r>
          </w:p>
        </w:tc>
      </w:tr>
      <w:tr w:rsidR="00F862D8" w:rsidRPr="00100F9D" w:rsidTr="00F463A4">
        <w:trPr>
          <w:trHeight w:val="346"/>
        </w:trPr>
        <w:tc>
          <w:tcPr>
            <w:tcW w:w="9889" w:type="dxa"/>
            <w:gridSpan w:val="5"/>
            <w:vAlign w:val="center"/>
          </w:tcPr>
          <w:p w:rsidR="00F862D8" w:rsidRPr="00100F9D" w:rsidRDefault="00F862D8" w:rsidP="00F463A4">
            <w:pPr>
              <w:ind w:firstLine="284"/>
              <w:jc w:val="center"/>
              <w:rPr>
                <w:sz w:val="26"/>
                <w:szCs w:val="26"/>
              </w:rPr>
            </w:pPr>
            <w:r w:rsidRPr="00100F9D">
              <w:rPr>
                <w:sz w:val="26"/>
                <w:szCs w:val="26"/>
              </w:rPr>
              <w:t>Схема 1</w:t>
            </w:r>
          </w:p>
        </w:tc>
      </w:tr>
      <w:tr w:rsidR="00F862D8" w:rsidRPr="00100F9D" w:rsidTr="00F463A4">
        <w:trPr>
          <w:trHeight w:val="929"/>
        </w:trPr>
        <w:tc>
          <w:tcPr>
            <w:tcW w:w="1619" w:type="dxa"/>
            <w:vMerge w:val="restart"/>
          </w:tcPr>
          <w:p w:rsidR="00F862D8" w:rsidRPr="00100F9D" w:rsidRDefault="00F862D8" w:rsidP="00F463A4">
            <w:pPr>
              <w:ind w:firstLine="284"/>
              <w:rPr>
                <w:sz w:val="26"/>
                <w:szCs w:val="26"/>
              </w:rPr>
            </w:pPr>
            <w:r w:rsidRPr="00100F9D">
              <w:rPr>
                <w:sz w:val="26"/>
                <w:szCs w:val="26"/>
              </w:rPr>
              <w:t xml:space="preserve">Износ </w:t>
            </w:r>
            <w:r w:rsidRPr="00100F9D">
              <w:rPr>
                <w:iCs/>
                <w:sz w:val="26"/>
                <w:szCs w:val="26"/>
              </w:rPr>
              <w:t xml:space="preserve">шеек    </w:t>
            </w:r>
            <w:r w:rsidRPr="00100F9D">
              <w:rPr>
                <w:sz w:val="26"/>
                <w:szCs w:val="26"/>
              </w:rPr>
              <w:br/>
              <w:t>под подшипники</w:t>
            </w:r>
          </w:p>
        </w:tc>
        <w:tc>
          <w:tcPr>
            <w:tcW w:w="1750" w:type="dxa"/>
            <w:vMerge w:val="restart"/>
          </w:tcPr>
          <w:p w:rsidR="00F862D8" w:rsidRPr="00100F9D" w:rsidRDefault="00F862D8" w:rsidP="00F463A4">
            <w:pPr>
              <w:ind w:firstLine="284"/>
              <w:rPr>
                <w:sz w:val="26"/>
                <w:szCs w:val="26"/>
              </w:rPr>
            </w:pPr>
            <w:r w:rsidRPr="00100F9D">
              <w:rPr>
                <w:sz w:val="26"/>
                <w:szCs w:val="26"/>
              </w:rPr>
              <w:t>осталивание</w:t>
            </w:r>
          </w:p>
        </w:tc>
        <w:tc>
          <w:tcPr>
            <w:tcW w:w="1134" w:type="dxa"/>
          </w:tcPr>
          <w:p w:rsidR="00F862D8" w:rsidRPr="00100F9D" w:rsidRDefault="00F862D8" w:rsidP="00F463A4">
            <w:pPr>
              <w:ind w:firstLine="284"/>
              <w:jc w:val="center"/>
              <w:rPr>
                <w:sz w:val="26"/>
                <w:szCs w:val="26"/>
              </w:rPr>
            </w:pPr>
            <w:r w:rsidRPr="00100F9D">
              <w:rPr>
                <w:sz w:val="26"/>
                <w:szCs w:val="26"/>
              </w:rPr>
              <w:t>1</w:t>
            </w:r>
          </w:p>
        </w:tc>
        <w:tc>
          <w:tcPr>
            <w:tcW w:w="3827" w:type="dxa"/>
          </w:tcPr>
          <w:p w:rsidR="00F862D8" w:rsidRPr="00100F9D" w:rsidRDefault="00F862D8" w:rsidP="00F463A4">
            <w:pPr>
              <w:ind w:firstLine="284"/>
              <w:rPr>
                <w:sz w:val="26"/>
                <w:szCs w:val="26"/>
                <w:u w:val="single"/>
              </w:rPr>
            </w:pPr>
            <w:r w:rsidRPr="00100F9D">
              <w:rPr>
                <w:sz w:val="26"/>
                <w:szCs w:val="26"/>
                <w:u w:val="single"/>
              </w:rPr>
              <w:t xml:space="preserve">Шлифовальная </w:t>
            </w:r>
          </w:p>
          <w:p w:rsidR="00F862D8" w:rsidRPr="00100F9D" w:rsidRDefault="00F862D8" w:rsidP="00F463A4">
            <w:pPr>
              <w:ind w:firstLine="284"/>
              <w:rPr>
                <w:sz w:val="26"/>
                <w:szCs w:val="26"/>
              </w:rPr>
            </w:pPr>
            <w:r w:rsidRPr="00100F9D">
              <w:rPr>
                <w:sz w:val="26"/>
                <w:szCs w:val="26"/>
              </w:rPr>
              <w:t>Шлифовать две шейки под подшипники «как чисто»</w:t>
            </w:r>
          </w:p>
        </w:tc>
        <w:tc>
          <w:tcPr>
            <w:tcW w:w="1559" w:type="dxa"/>
          </w:tcPr>
          <w:p w:rsidR="00F862D8" w:rsidRPr="00100F9D" w:rsidRDefault="00F862D8" w:rsidP="00F463A4">
            <w:pPr>
              <w:ind w:firstLine="284"/>
              <w:rPr>
                <w:sz w:val="26"/>
                <w:szCs w:val="26"/>
              </w:rPr>
            </w:pPr>
            <w:r w:rsidRPr="00100F9D">
              <w:rPr>
                <w:sz w:val="26"/>
                <w:szCs w:val="26"/>
              </w:rPr>
              <w:t>Центровые отверстия</w:t>
            </w: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2</w:t>
            </w:r>
          </w:p>
        </w:tc>
        <w:tc>
          <w:tcPr>
            <w:tcW w:w="3827" w:type="dxa"/>
          </w:tcPr>
          <w:p w:rsidR="00F862D8" w:rsidRPr="00100F9D" w:rsidRDefault="00F862D8" w:rsidP="00F463A4">
            <w:pPr>
              <w:ind w:firstLine="284"/>
              <w:rPr>
                <w:sz w:val="26"/>
                <w:szCs w:val="26"/>
                <w:u w:val="single"/>
              </w:rPr>
            </w:pPr>
            <w:r w:rsidRPr="00100F9D">
              <w:rPr>
                <w:sz w:val="26"/>
                <w:szCs w:val="26"/>
                <w:u w:val="single"/>
              </w:rPr>
              <w:t>Осталивание</w:t>
            </w:r>
          </w:p>
          <w:p w:rsidR="00F862D8" w:rsidRPr="00100F9D" w:rsidRDefault="00F862D8" w:rsidP="00F463A4">
            <w:pPr>
              <w:ind w:firstLine="284"/>
              <w:rPr>
                <w:sz w:val="26"/>
                <w:szCs w:val="26"/>
              </w:rPr>
            </w:pPr>
            <w:r w:rsidRPr="00100F9D">
              <w:rPr>
                <w:sz w:val="26"/>
                <w:szCs w:val="26"/>
              </w:rPr>
              <w:t>Подготовить деталь и осталивать шейки под подшипники</w:t>
            </w:r>
          </w:p>
        </w:tc>
        <w:tc>
          <w:tcPr>
            <w:tcW w:w="1559" w:type="dxa"/>
          </w:tcPr>
          <w:p w:rsidR="00F862D8" w:rsidRPr="00100F9D" w:rsidRDefault="00F862D8" w:rsidP="00F463A4">
            <w:pPr>
              <w:ind w:firstLine="284"/>
              <w:rPr>
                <w:sz w:val="26"/>
                <w:szCs w:val="26"/>
              </w:rPr>
            </w:pPr>
            <w:r w:rsidRPr="00100F9D">
              <w:rPr>
                <w:sz w:val="26"/>
                <w:szCs w:val="26"/>
              </w:rPr>
              <w:t>Отверстия под рычаги</w:t>
            </w: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3</w:t>
            </w:r>
          </w:p>
        </w:tc>
        <w:tc>
          <w:tcPr>
            <w:tcW w:w="3827" w:type="dxa"/>
          </w:tcPr>
          <w:p w:rsidR="00F862D8" w:rsidRPr="00100F9D" w:rsidRDefault="00F862D8" w:rsidP="00F463A4">
            <w:pPr>
              <w:ind w:firstLine="284"/>
              <w:rPr>
                <w:sz w:val="26"/>
                <w:szCs w:val="26"/>
                <w:u w:val="single"/>
              </w:rPr>
            </w:pPr>
            <w:r w:rsidRPr="00100F9D">
              <w:rPr>
                <w:sz w:val="26"/>
                <w:szCs w:val="26"/>
                <w:u w:val="single"/>
              </w:rPr>
              <w:t>Шлифовальная</w:t>
            </w:r>
          </w:p>
          <w:p w:rsidR="00F862D8" w:rsidRPr="00100F9D" w:rsidRDefault="00F862D8" w:rsidP="00F463A4">
            <w:pPr>
              <w:ind w:firstLine="284"/>
              <w:rPr>
                <w:sz w:val="26"/>
                <w:szCs w:val="26"/>
              </w:rPr>
            </w:pPr>
            <w:r w:rsidRPr="00100F9D">
              <w:rPr>
                <w:sz w:val="26"/>
                <w:szCs w:val="26"/>
              </w:rPr>
              <w:t>Шлифовать две шейки под номинальный размер</w:t>
            </w:r>
          </w:p>
        </w:tc>
        <w:tc>
          <w:tcPr>
            <w:tcW w:w="1559" w:type="dxa"/>
          </w:tcPr>
          <w:p w:rsidR="00F862D8" w:rsidRPr="00100F9D" w:rsidRDefault="00F862D8" w:rsidP="00F463A4">
            <w:pPr>
              <w:ind w:firstLine="284"/>
              <w:rPr>
                <w:sz w:val="26"/>
                <w:szCs w:val="26"/>
              </w:rPr>
            </w:pPr>
            <w:r w:rsidRPr="00100F9D">
              <w:rPr>
                <w:sz w:val="26"/>
                <w:szCs w:val="26"/>
              </w:rPr>
              <w:t>Центровые отверстия</w:t>
            </w: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4</w:t>
            </w:r>
          </w:p>
        </w:tc>
        <w:tc>
          <w:tcPr>
            <w:tcW w:w="3827" w:type="dxa"/>
          </w:tcPr>
          <w:p w:rsidR="00F862D8" w:rsidRPr="00100F9D" w:rsidRDefault="00F862D8" w:rsidP="00F463A4">
            <w:pPr>
              <w:ind w:firstLine="284"/>
              <w:rPr>
                <w:sz w:val="26"/>
                <w:szCs w:val="26"/>
                <w:u w:val="single"/>
              </w:rPr>
            </w:pPr>
            <w:r w:rsidRPr="00100F9D">
              <w:rPr>
                <w:sz w:val="26"/>
                <w:szCs w:val="26"/>
                <w:u w:val="single"/>
              </w:rPr>
              <w:t>Мойка</w:t>
            </w:r>
          </w:p>
          <w:p w:rsidR="00F862D8" w:rsidRPr="00100F9D" w:rsidRDefault="00F862D8" w:rsidP="00F463A4">
            <w:pPr>
              <w:ind w:firstLine="284"/>
              <w:rPr>
                <w:sz w:val="26"/>
                <w:szCs w:val="26"/>
              </w:rPr>
            </w:pPr>
            <w:r w:rsidRPr="00100F9D">
              <w:rPr>
                <w:sz w:val="26"/>
                <w:szCs w:val="26"/>
              </w:rPr>
              <w:t>Промыть деталь</w:t>
            </w:r>
          </w:p>
        </w:tc>
        <w:tc>
          <w:tcPr>
            <w:tcW w:w="1559" w:type="dxa"/>
          </w:tcPr>
          <w:p w:rsidR="00F862D8" w:rsidRPr="00100F9D" w:rsidRDefault="00F862D8" w:rsidP="00F463A4">
            <w:pPr>
              <w:ind w:firstLine="284"/>
              <w:rPr>
                <w:sz w:val="26"/>
                <w:szCs w:val="26"/>
              </w:rPr>
            </w:pPr>
          </w:p>
        </w:tc>
      </w:tr>
      <w:tr w:rsidR="00F862D8" w:rsidRPr="00100F9D" w:rsidTr="00F463A4">
        <w:trPr>
          <w:trHeight w:val="20"/>
        </w:trPr>
        <w:tc>
          <w:tcPr>
            <w:tcW w:w="9889" w:type="dxa"/>
            <w:gridSpan w:val="5"/>
          </w:tcPr>
          <w:p w:rsidR="00F862D8" w:rsidRPr="00100F9D" w:rsidRDefault="00F862D8" w:rsidP="00F463A4">
            <w:pPr>
              <w:ind w:firstLine="284"/>
              <w:jc w:val="center"/>
              <w:rPr>
                <w:sz w:val="26"/>
                <w:szCs w:val="26"/>
              </w:rPr>
            </w:pPr>
            <w:r w:rsidRPr="00100F9D">
              <w:rPr>
                <w:sz w:val="26"/>
                <w:szCs w:val="26"/>
              </w:rPr>
              <w:t>Схема 2.</w:t>
            </w:r>
          </w:p>
        </w:tc>
      </w:tr>
      <w:tr w:rsidR="00F862D8" w:rsidRPr="00100F9D" w:rsidTr="00F463A4">
        <w:trPr>
          <w:trHeight w:val="287"/>
        </w:trPr>
        <w:tc>
          <w:tcPr>
            <w:tcW w:w="1619" w:type="dxa"/>
          </w:tcPr>
          <w:p w:rsidR="00F862D8" w:rsidRPr="00100F9D" w:rsidRDefault="00F862D8" w:rsidP="00F463A4">
            <w:pPr>
              <w:ind w:firstLine="284"/>
              <w:rPr>
                <w:sz w:val="26"/>
                <w:szCs w:val="26"/>
              </w:rPr>
            </w:pPr>
            <w:r w:rsidRPr="00100F9D">
              <w:rPr>
                <w:sz w:val="26"/>
                <w:szCs w:val="26"/>
              </w:rPr>
              <w:t>1</w:t>
            </w:r>
          </w:p>
        </w:tc>
        <w:tc>
          <w:tcPr>
            <w:tcW w:w="1750" w:type="dxa"/>
          </w:tcPr>
          <w:p w:rsidR="00F862D8" w:rsidRPr="00100F9D" w:rsidRDefault="00F862D8" w:rsidP="00F463A4">
            <w:pPr>
              <w:ind w:firstLine="284"/>
              <w:rPr>
                <w:sz w:val="26"/>
                <w:szCs w:val="26"/>
              </w:rPr>
            </w:pPr>
            <w:r w:rsidRPr="00100F9D">
              <w:rPr>
                <w:sz w:val="26"/>
                <w:szCs w:val="26"/>
              </w:rPr>
              <w:t>2</w:t>
            </w:r>
          </w:p>
        </w:tc>
        <w:tc>
          <w:tcPr>
            <w:tcW w:w="1134" w:type="dxa"/>
          </w:tcPr>
          <w:p w:rsidR="00F862D8" w:rsidRPr="00100F9D" w:rsidRDefault="00F862D8" w:rsidP="00F463A4">
            <w:pPr>
              <w:ind w:firstLine="284"/>
              <w:rPr>
                <w:sz w:val="26"/>
                <w:szCs w:val="26"/>
              </w:rPr>
            </w:pPr>
            <w:r w:rsidRPr="00100F9D">
              <w:rPr>
                <w:sz w:val="26"/>
                <w:szCs w:val="26"/>
              </w:rPr>
              <w:t>3</w:t>
            </w:r>
          </w:p>
        </w:tc>
        <w:tc>
          <w:tcPr>
            <w:tcW w:w="3827" w:type="dxa"/>
          </w:tcPr>
          <w:p w:rsidR="00F862D8" w:rsidRPr="00100F9D" w:rsidRDefault="00F862D8" w:rsidP="00F463A4">
            <w:pPr>
              <w:ind w:firstLine="284"/>
              <w:rPr>
                <w:sz w:val="26"/>
                <w:szCs w:val="26"/>
              </w:rPr>
            </w:pPr>
            <w:r w:rsidRPr="00100F9D">
              <w:rPr>
                <w:sz w:val="26"/>
                <w:szCs w:val="26"/>
              </w:rPr>
              <w:t>4</w:t>
            </w:r>
          </w:p>
        </w:tc>
        <w:tc>
          <w:tcPr>
            <w:tcW w:w="1559" w:type="dxa"/>
          </w:tcPr>
          <w:p w:rsidR="00F862D8" w:rsidRPr="00100F9D" w:rsidRDefault="00F862D8" w:rsidP="00F463A4">
            <w:pPr>
              <w:ind w:firstLine="284"/>
              <w:rPr>
                <w:sz w:val="26"/>
                <w:szCs w:val="26"/>
              </w:rPr>
            </w:pPr>
            <w:r w:rsidRPr="00100F9D">
              <w:rPr>
                <w:sz w:val="26"/>
                <w:szCs w:val="26"/>
              </w:rPr>
              <w:t>5</w:t>
            </w:r>
          </w:p>
        </w:tc>
      </w:tr>
      <w:tr w:rsidR="00F862D8" w:rsidRPr="00100F9D" w:rsidTr="00F463A4">
        <w:trPr>
          <w:trHeight w:val="1134"/>
        </w:trPr>
        <w:tc>
          <w:tcPr>
            <w:tcW w:w="1619" w:type="dxa"/>
            <w:vMerge w:val="restart"/>
          </w:tcPr>
          <w:p w:rsidR="00F862D8" w:rsidRPr="00100F9D" w:rsidRDefault="00F862D8" w:rsidP="00F463A4">
            <w:pPr>
              <w:ind w:firstLine="284"/>
              <w:rPr>
                <w:sz w:val="26"/>
                <w:szCs w:val="26"/>
              </w:rPr>
            </w:pPr>
            <w:r w:rsidRPr="00100F9D">
              <w:rPr>
                <w:sz w:val="26"/>
                <w:szCs w:val="26"/>
              </w:rPr>
              <w:lastRenderedPageBreak/>
              <w:t>Износ отверстий во втулках шкворня</w:t>
            </w:r>
          </w:p>
        </w:tc>
        <w:tc>
          <w:tcPr>
            <w:tcW w:w="1750" w:type="dxa"/>
            <w:vMerge w:val="restart"/>
          </w:tcPr>
          <w:p w:rsidR="00F862D8" w:rsidRPr="00100F9D" w:rsidRDefault="00F862D8" w:rsidP="00F463A4">
            <w:pPr>
              <w:ind w:firstLine="284"/>
              <w:rPr>
                <w:sz w:val="26"/>
                <w:szCs w:val="26"/>
              </w:rPr>
            </w:pPr>
            <w:r w:rsidRPr="00100F9D">
              <w:rPr>
                <w:sz w:val="26"/>
                <w:szCs w:val="26"/>
              </w:rPr>
              <w:t>Замена втулок</w:t>
            </w:r>
          </w:p>
        </w:tc>
        <w:tc>
          <w:tcPr>
            <w:tcW w:w="1134" w:type="dxa"/>
          </w:tcPr>
          <w:p w:rsidR="00F862D8" w:rsidRPr="00100F9D" w:rsidRDefault="00F862D8" w:rsidP="00F463A4">
            <w:pPr>
              <w:ind w:firstLine="284"/>
              <w:jc w:val="center"/>
              <w:rPr>
                <w:sz w:val="26"/>
                <w:szCs w:val="26"/>
              </w:rPr>
            </w:pPr>
            <w:r w:rsidRPr="00100F9D">
              <w:rPr>
                <w:sz w:val="26"/>
                <w:szCs w:val="26"/>
              </w:rPr>
              <w:t>1</w:t>
            </w:r>
          </w:p>
        </w:tc>
        <w:tc>
          <w:tcPr>
            <w:tcW w:w="3827" w:type="dxa"/>
          </w:tcPr>
          <w:p w:rsidR="00F862D8" w:rsidRPr="00100F9D" w:rsidRDefault="00F862D8" w:rsidP="00F463A4">
            <w:pPr>
              <w:ind w:firstLine="284"/>
              <w:rPr>
                <w:sz w:val="26"/>
                <w:szCs w:val="26"/>
                <w:u w:val="single"/>
              </w:rPr>
            </w:pPr>
            <w:r w:rsidRPr="00100F9D">
              <w:rPr>
                <w:sz w:val="26"/>
                <w:szCs w:val="26"/>
                <w:u w:val="single"/>
              </w:rPr>
              <w:t>Слесарная</w:t>
            </w:r>
          </w:p>
          <w:p w:rsidR="00F862D8" w:rsidRPr="00100F9D" w:rsidRDefault="00F862D8" w:rsidP="00F463A4">
            <w:pPr>
              <w:ind w:firstLine="284"/>
              <w:rPr>
                <w:sz w:val="26"/>
                <w:szCs w:val="26"/>
              </w:rPr>
            </w:pPr>
            <w:r w:rsidRPr="00100F9D">
              <w:rPr>
                <w:sz w:val="26"/>
                <w:szCs w:val="26"/>
              </w:rPr>
              <w:t>Выпрессовать старые втулки, запрессовать и раздать новые</w:t>
            </w:r>
          </w:p>
        </w:tc>
        <w:tc>
          <w:tcPr>
            <w:tcW w:w="1559" w:type="dxa"/>
          </w:tcPr>
          <w:p w:rsidR="00F862D8" w:rsidRPr="00100F9D" w:rsidRDefault="00F862D8" w:rsidP="00F463A4">
            <w:pPr>
              <w:ind w:firstLine="284"/>
              <w:rPr>
                <w:sz w:val="26"/>
                <w:szCs w:val="26"/>
              </w:rPr>
            </w:pPr>
            <w:r w:rsidRPr="00100F9D">
              <w:rPr>
                <w:sz w:val="26"/>
                <w:szCs w:val="26"/>
              </w:rPr>
              <w:t>Торцовая поверхность</w:t>
            </w: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2</w:t>
            </w:r>
          </w:p>
        </w:tc>
        <w:tc>
          <w:tcPr>
            <w:tcW w:w="3827" w:type="dxa"/>
          </w:tcPr>
          <w:p w:rsidR="00F862D8" w:rsidRPr="00100F9D" w:rsidRDefault="00F862D8" w:rsidP="00F463A4">
            <w:pPr>
              <w:ind w:firstLine="284"/>
              <w:rPr>
                <w:sz w:val="26"/>
                <w:szCs w:val="26"/>
                <w:u w:val="single"/>
              </w:rPr>
            </w:pPr>
            <w:r w:rsidRPr="00100F9D">
              <w:rPr>
                <w:sz w:val="26"/>
                <w:szCs w:val="26"/>
                <w:u w:val="single"/>
              </w:rPr>
              <w:t>Сверлильная</w:t>
            </w:r>
          </w:p>
          <w:p w:rsidR="00F862D8" w:rsidRPr="00100F9D" w:rsidRDefault="00F862D8" w:rsidP="00F463A4">
            <w:pPr>
              <w:ind w:firstLine="284"/>
              <w:rPr>
                <w:sz w:val="26"/>
                <w:szCs w:val="26"/>
                <w:u w:val="single"/>
              </w:rPr>
            </w:pPr>
            <w:r w:rsidRPr="00100F9D">
              <w:rPr>
                <w:sz w:val="26"/>
                <w:szCs w:val="26"/>
              </w:rPr>
              <w:t>Развернуть втулки шкворня до номинального размера</w:t>
            </w:r>
          </w:p>
        </w:tc>
        <w:tc>
          <w:tcPr>
            <w:tcW w:w="1559" w:type="dxa"/>
          </w:tcPr>
          <w:p w:rsidR="00F862D8" w:rsidRPr="00100F9D" w:rsidRDefault="00F862D8" w:rsidP="00F463A4">
            <w:pPr>
              <w:ind w:firstLine="284"/>
              <w:rPr>
                <w:sz w:val="26"/>
                <w:szCs w:val="26"/>
              </w:rPr>
            </w:pPr>
            <w:r w:rsidRPr="00100F9D">
              <w:rPr>
                <w:sz w:val="26"/>
                <w:szCs w:val="26"/>
              </w:rPr>
              <w:t>То же</w:t>
            </w:r>
          </w:p>
        </w:tc>
      </w:tr>
      <w:tr w:rsidR="00F862D8" w:rsidRPr="00100F9D" w:rsidTr="00F463A4">
        <w:trPr>
          <w:trHeight w:val="20"/>
        </w:trPr>
        <w:tc>
          <w:tcPr>
            <w:tcW w:w="9889" w:type="dxa"/>
            <w:gridSpan w:val="5"/>
          </w:tcPr>
          <w:p w:rsidR="00F862D8" w:rsidRPr="00100F9D" w:rsidRDefault="00F862D8" w:rsidP="00F463A4">
            <w:pPr>
              <w:ind w:firstLine="284"/>
              <w:rPr>
                <w:sz w:val="26"/>
                <w:szCs w:val="26"/>
              </w:rPr>
            </w:pPr>
            <w:r w:rsidRPr="00100F9D">
              <w:rPr>
                <w:sz w:val="26"/>
                <w:szCs w:val="26"/>
              </w:rPr>
              <w:t>Схема 3</w:t>
            </w:r>
          </w:p>
        </w:tc>
      </w:tr>
      <w:tr w:rsidR="00F862D8" w:rsidRPr="00100F9D" w:rsidTr="00F463A4">
        <w:trPr>
          <w:trHeight w:val="20"/>
        </w:trPr>
        <w:tc>
          <w:tcPr>
            <w:tcW w:w="1619" w:type="dxa"/>
            <w:vMerge w:val="restart"/>
          </w:tcPr>
          <w:p w:rsidR="00F862D8" w:rsidRPr="00100F9D" w:rsidRDefault="00F862D8" w:rsidP="00F463A4">
            <w:pPr>
              <w:ind w:firstLine="284"/>
              <w:rPr>
                <w:sz w:val="26"/>
                <w:szCs w:val="26"/>
              </w:rPr>
            </w:pPr>
            <w:r w:rsidRPr="00100F9D">
              <w:rPr>
                <w:sz w:val="26"/>
                <w:szCs w:val="26"/>
              </w:rPr>
              <w:t>Износ резьбы</w:t>
            </w:r>
          </w:p>
          <w:p w:rsidR="00F862D8" w:rsidRPr="00100F9D" w:rsidRDefault="00F862D8" w:rsidP="00F463A4">
            <w:pPr>
              <w:ind w:firstLine="284"/>
              <w:rPr>
                <w:sz w:val="26"/>
                <w:szCs w:val="26"/>
              </w:rPr>
            </w:pPr>
            <w:r w:rsidRPr="00100F9D">
              <w:rPr>
                <w:sz w:val="26"/>
                <w:szCs w:val="26"/>
              </w:rPr>
              <w:t>М36 x 2 – 6g</w:t>
            </w:r>
          </w:p>
        </w:tc>
        <w:tc>
          <w:tcPr>
            <w:tcW w:w="1750" w:type="dxa"/>
            <w:vMerge w:val="restart"/>
          </w:tcPr>
          <w:p w:rsidR="00F862D8" w:rsidRPr="00100F9D" w:rsidRDefault="00F862D8" w:rsidP="00F463A4">
            <w:pPr>
              <w:ind w:firstLine="284"/>
              <w:rPr>
                <w:sz w:val="26"/>
                <w:szCs w:val="26"/>
              </w:rPr>
            </w:pPr>
            <w:r w:rsidRPr="00100F9D">
              <w:rPr>
                <w:sz w:val="26"/>
                <w:szCs w:val="26"/>
              </w:rPr>
              <w:t>Вибродуговая наплавка</w:t>
            </w:r>
          </w:p>
        </w:tc>
        <w:tc>
          <w:tcPr>
            <w:tcW w:w="1134" w:type="dxa"/>
          </w:tcPr>
          <w:p w:rsidR="00F862D8" w:rsidRPr="00100F9D" w:rsidRDefault="00F862D8" w:rsidP="00F463A4">
            <w:pPr>
              <w:ind w:firstLine="284"/>
              <w:jc w:val="center"/>
              <w:rPr>
                <w:sz w:val="26"/>
                <w:szCs w:val="26"/>
              </w:rPr>
            </w:pPr>
          </w:p>
          <w:p w:rsidR="00F862D8" w:rsidRPr="00100F9D" w:rsidRDefault="00F862D8" w:rsidP="00F463A4">
            <w:pPr>
              <w:ind w:firstLine="284"/>
              <w:jc w:val="center"/>
              <w:rPr>
                <w:sz w:val="26"/>
                <w:szCs w:val="26"/>
              </w:rPr>
            </w:pPr>
            <w:r w:rsidRPr="00100F9D">
              <w:rPr>
                <w:sz w:val="26"/>
                <w:szCs w:val="26"/>
              </w:rPr>
              <w:t>1</w:t>
            </w:r>
          </w:p>
        </w:tc>
        <w:tc>
          <w:tcPr>
            <w:tcW w:w="3827" w:type="dxa"/>
          </w:tcPr>
          <w:p w:rsidR="00F862D8" w:rsidRPr="00100F9D" w:rsidRDefault="00F862D8" w:rsidP="00F463A4">
            <w:pPr>
              <w:ind w:firstLine="284"/>
              <w:rPr>
                <w:sz w:val="26"/>
                <w:szCs w:val="26"/>
                <w:u w:val="single"/>
              </w:rPr>
            </w:pPr>
            <w:r w:rsidRPr="00100F9D">
              <w:rPr>
                <w:sz w:val="26"/>
                <w:szCs w:val="26"/>
                <w:u w:val="single"/>
              </w:rPr>
              <w:t>Токарная</w:t>
            </w:r>
          </w:p>
          <w:p w:rsidR="00F862D8" w:rsidRPr="00100F9D" w:rsidRDefault="00F862D8" w:rsidP="00F463A4">
            <w:pPr>
              <w:ind w:firstLine="284"/>
              <w:rPr>
                <w:sz w:val="26"/>
                <w:szCs w:val="26"/>
              </w:rPr>
            </w:pPr>
            <w:r w:rsidRPr="00100F9D">
              <w:rPr>
                <w:sz w:val="26"/>
                <w:szCs w:val="26"/>
              </w:rPr>
              <w:t>Проточить изношенную резьбу</w:t>
            </w:r>
          </w:p>
        </w:tc>
        <w:tc>
          <w:tcPr>
            <w:tcW w:w="1559" w:type="dxa"/>
          </w:tcPr>
          <w:p w:rsidR="00F862D8" w:rsidRPr="00100F9D" w:rsidRDefault="00F862D8" w:rsidP="00F463A4">
            <w:pPr>
              <w:ind w:firstLine="284"/>
              <w:rPr>
                <w:sz w:val="26"/>
                <w:szCs w:val="26"/>
              </w:rPr>
            </w:pPr>
            <w:r w:rsidRPr="00100F9D">
              <w:rPr>
                <w:sz w:val="26"/>
                <w:szCs w:val="26"/>
              </w:rPr>
              <w:t>Центровые отверстия</w:t>
            </w: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2</w:t>
            </w:r>
          </w:p>
          <w:p w:rsidR="00F862D8" w:rsidRPr="00100F9D" w:rsidRDefault="00F862D8" w:rsidP="00F463A4">
            <w:pPr>
              <w:ind w:firstLine="284"/>
              <w:jc w:val="center"/>
              <w:rPr>
                <w:sz w:val="26"/>
                <w:szCs w:val="26"/>
              </w:rPr>
            </w:pPr>
          </w:p>
        </w:tc>
        <w:tc>
          <w:tcPr>
            <w:tcW w:w="3827" w:type="dxa"/>
          </w:tcPr>
          <w:p w:rsidR="00F862D8" w:rsidRPr="00100F9D" w:rsidRDefault="00F862D8" w:rsidP="00F463A4">
            <w:pPr>
              <w:ind w:firstLine="284"/>
              <w:rPr>
                <w:sz w:val="26"/>
                <w:szCs w:val="26"/>
                <w:u w:val="single"/>
              </w:rPr>
            </w:pPr>
            <w:r w:rsidRPr="00100F9D">
              <w:rPr>
                <w:sz w:val="26"/>
                <w:szCs w:val="26"/>
                <w:u w:val="single"/>
              </w:rPr>
              <w:t>Наплавка</w:t>
            </w:r>
          </w:p>
          <w:p w:rsidR="00F862D8" w:rsidRPr="00100F9D" w:rsidRDefault="00F862D8" w:rsidP="00F463A4">
            <w:pPr>
              <w:ind w:firstLine="284"/>
              <w:rPr>
                <w:sz w:val="26"/>
                <w:szCs w:val="26"/>
              </w:rPr>
            </w:pPr>
            <w:r w:rsidRPr="00100F9D">
              <w:rPr>
                <w:sz w:val="26"/>
                <w:szCs w:val="26"/>
              </w:rPr>
              <w:t>Наплавить шейку резьбовую</w:t>
            </w:r>
          </w:p>
        </w:tc>
        <w:tc>
          <w:tcPr>
            <w:tcW w:w="1559" w:type="dxa"/>
          </w:tcPr>
          <w:p w:rsidR="00F862D8" w:rsidRPr="00100F9D" w:rsidRDefault="00F862D8" w:rsidP="00F463A4">
            <w:pPr>
              <w:ind w:firstLine="284"/>
              <w:rPr>
                <w:sz w:val="26"/>
                <w:szCs w:val="26"/>
              </w:rPr>
            </w:pPr>
            <w:r w:rsidRPr="00100F9D">
              <w:rPr>
                <w:sz w:val="26"/>
                <w:szCs w:val="26"/>
              </w:rPr>
              <w:t>То же</w:t>
            </w:r>
          </w:p>
          <w:p w:rsidR="00F862D8" w:rsidRPr="00100F9D" w:rsidRDefault="00F862D8" w:rsidP="00F463A4">
            <w:pPr>
              <w:ind w:firstLine="284"/>
              <w:rPr>
                <w:sz w:val="26"/>
                <w:szCs w:val="26"/>
              </w:rPr>
            </w:pP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3</w:t>
            </w:r>
          </w:p>
          <w:p w:rsidR="00F862D8" w:rsidRPr="00100F9D" w:rsidRDefault="00F862D8" w:rsidP="00F463A4">
            <w:pPr>
              <w:ind w:firstLine="284"/>
              <w:jc w:val="center"/>
              <w:rPr>
                <w:sz w:val="26"/>
                <w:szCs w:val="26"/>
              </w:rPr>
            </w:pPr>
          </w:p>
        </w:tc>
        <w:tc>
          <w:tcPr>
            <w:tcW w:w="3827" w:type="dxa"/>
          </w:tcPr>
          <w:p w:rsidR="00F862D8" w:rsidRPr="00100F9D" w:rsidRDefault="00F862D8" w:rsidP="00F463A4">
            <w:pPr>
              <w:ind w:firstLine="284"/>
              <w:rPr>
                <w:sz w:val="26"/>
                <w:szCs w:val="26"/>
                <w:u w:val="single"/>
              </w:rPr>
            </w:pPr>
            <w:r w:rsidRPr="00100F9D">
              <w:rPr>
                <w:sz w:val="26"/>
                <w:szCs w:val="26"/>
                <w:u w:val="single"/>
              </w:rPr>
              <w:t>Токарная</w:t>
            </w:r>
          </w:p>
          <w:p w:rsidR="00F862D8" w:rsidRPr="00100F9D" w:rsidRDefault="00F862D8" w:rsidP="00F463A4">
            <w:pPr>
              <w:ind w:firstLine="284"/>
              <w:rPr>
                <w:sz w:val="26"/>
                <w:szCs w:val="26"/>
              </w:rPr>
            </w:pPr>
            <w:r w:rsidRPr="00100F9D">
              <w:rPr>
                <w:sz w:val="26"/>
                <w:szCs w:val="26"/>
              </w:rPr>
              <w:t>Проточить шейку и нарезать резьбу</w:t>
            </w:r>
          </w:p>
        </w:tc>
        <w:tc>
          <w:tcPr>
            <w:tcW w:w="1559" w:type="dxa"/>
          </w:tcPr>
          <w:p w:rsidR="00F862D8" w:rsidRPr="00100F9D" w:rsidRDefault="00F862D8" w:rsidP="00F463A4">
            <w:pPr>
              <w:ind w:firstLine="284"/>
              <w:rPr>
                <w:sz w:val="26"/>
                <w:szCs w:val="26"/>
              </w:rPr>
            </w:pPr>
            <w:r w:rsidRPr="00100F9D">
              <w:rPr>
                <w:sz w:val="26"/>
                <w:szCs w:val="26"/>
              </w:rPr>
              <w:t>То же</w:t>
            </w:r>
          </w:p>
          <w:p w:rsidR="00F862D8" w:rsidRPr="00100F9D" w:rsidRDefault="00F862D8" w:rsidP="00F463A4">
            <w:pPr>
              <w:ind w:firstLine="284"/>
              <w:rPr>
                <w:sz w:val="26"/>
                <w:szCs w:val="26"/>
              </w:rPr>
            </w:pPr>
          </w:p>
        </w:tc>
      </w:tr>
      <w:tr w:rsidR="00F862D8" w:rsidRPr="00100F9D" w:rsidTr="00F463A4">
        <w:trPr>
          <w:trHeight w:val="20"/>
        </w:trPr>
        <w:tc>
          <w:tcPr>
            <w:tcW w:w="1619" w:type="dxa"/>
            <w:vMerge/>
          </w:tcPr>
          <w:p w:rsidR="00F862D8" w:rsidRPr="00100F9D" w:rsidRDefault="00F862D8" w:rsidP="00F463A4">
            <w:pPr>
              <w:ind w:firstLine="284"/>
              <w:rPr>
                <w:sz w:val="26"/>
                <w:szCs w:val="26"/>
              </w:rPr>
            </w:pPr>
          </w:p>
        </w:tc>
        <w:tc>
          <w:tcPr>
            <w:tcW w:w="1750" w:type="dxa"/>
            <w:vMerge/>
          </w:tcPr>
          <w:p w:rsidR="00F862D8" w:rsidRPr="00100F9D" w:rsidRDefault="00F862D8" w:rsidP="00F463A4">
            <w:pPr>
              <w:ind w:firstLine="284"/>
              <w:rPr>
                <w:sz w:val="26"/>
                <w:szCs w:val="26"/>
              </w:rPr>
            </w:pPr>
          </w:p>
        </w:tc>
        <w:tc>
          <w:tcPr>
            <w:tcW w:w="1134" w:type="dxa"/>
          </w:tcPr>
          <w:p w:rsidR="00F862D8" w:rsidRPr="00100F9D" w:rsidRDefault="00F862D8" w:rsidP="00F463A4">
            <w:pPr>
              <w:ind w:firstLine="284"/>
              <w:jc w:val="center"/>
              <w:rPr>
                <w:sz w:val="26"/>
                <w:szCs w:val="26"/>
              </w:rPr>
            </w:pPr>
            <w:r w:rsidRPr="00100F9D">
              <w:rPr>
                <w:sz w:val="26"/>
                <w:szCs w:val="26"/>
              </w:rPr>
              <w:t>4</w:t>
            </w:r>
          </w:p>
        </w:tc>
        <w:tc>
          <w:tcPr>
            <w:tcW w:w="3827" w:type="dxa"/>
          </w:tcPr>
          <w:p w:rsidR="00F862D8" w:rsidRPr="00100F9D" w:rsidRDefault="00F862D8" w:rsidP="00F463A4">
            <w:pPr>
              <w:ind w:firstLine="284"/>
              <w:rPr>
                <w:sz w:val="26"/>
                <w:szCs w:val="26"/>
                <w:u w:val="single"/>
              </w:rPr>
            </w:pPr>
            <w:r w:rsidRPr="00100F9D">
              <w:rPr>
                <w:sz w:val="26"/>
                <w:szCs w:val="26"/>
                <w:u w:val="single"/>
              </w:rPr>
              <w:t>Мойка</w:t>
            </w:r>
          </w:p>
          <w:p w:rsidR="00F862D8" w:rsidRPr="00100F9D" w:rsidRDefault="00F862D8" w:rsidP="00F463A4">
            <w:pPr>
              <w:ind w:firstLine="284"/>
              <w:rPr>
                <w:sz w:val="26"/>
                <w:szCs w:val="26"/>
                <w:u w:val="single"/>
              </w:rPr>
            </w:pPr>
            <w:r w:rsidRPr="00100F9D">
              <w:rPr>
                <w:sz w:val="26"/>
                <w:szCs w:val="26"/>
              </w:rPr>
              <w:t>Промыть деталь в содовом растворе</w:t>
            </w:r>
          </w:p>
        </w:tc>
        <w:tc>
          <w:tcPr>
            <w:tcW w:w="1559" w:type="dxa"/>
          </w:tcPr>
          <w:p w:rsidR="00F862D8" w:rsidRPr="00100F9D" w:rsidRDefault="00F862D8" w:rsidP="00F463A4">
            <w:pPr>
              <w:ind w:firstLine="284"/>
              <w:rPr>
                <w:sz w:val="26"/>
                <w:szCs w:val="26"/>
              </w:rPr>
            </w:pPr>
            <w:r w:rsidRPr="00100F9D">
              <w:rPr>
                <w:sz w:val="26"/>
                <w:szCs w:val="26"/>
              </w:rPr>
              <w:t>То же</w:t>
            </w:r>
          </w:p>
          <w:p w:rsidR="00F862D8" w:rsidRPr="00100F9D" w:rsidRDefault="00F862D8" w:rsidP="00F463A4">
            <w:pPr>
              <w:ind w:firstLine="284"/>
              <w:rPr>
                <w:sz w:val="26"/>
                <w:szCs w:val="26"/>
              </w:rPr>
            </w:pPr>
          </w:p>
        </w:tc>
      </w:tr>
    </w:tbl>
    <w:p w:rsidR="00F862D8" w:rsidRDefault="00F862D8" w:rsidP="00F862D8">
      <w:pPr>
        <w:shd w:val="clear" w:color="auto" w:fill="FFFFFF"/>
        <w:ind w:firstLine="284"/>
        <w:jc w:val="center"/>
        <w:rPr>
          <w:sz w:val="26"/>
          <w:szCs w:val="26"/>
        </w:rPr>
      </w:pPr>
    </w:p>
    <w:p w:rsidR="00F862D8" w:rsidRPr="00100F9D" w:rsidRDefault="00F862D8" w:rsidP="00F862D8">
      <w:pPr>
        <w:shd w:val="clear" w:color="auto" w:fill="FFFFFF"/>
        <w:ind w:firstLine="284"/>
        <w:jc w:val="center"/>
        <w:rPr>
          <w:sz w:val="26"/>
          <w:szCs w:val="26"/>
        </w:rPr>
      </w:pPr>
      <w:r w:rsidRPr="00100F9D">
        <w:rPr>
          <w:sz w:val="26"/>
          <w:szCs w:val="26"/>
        </w:rPr>
        <w:t>1.4 План технологических операций</w:t>
      </w:r>
    </w:p>
    <w:p w:rsidR="00F862D8" w:rsidRPr="00100F9D" w:rsidRDefault="00F862D8" w:rsidP="00F862D8">
      <w:pPr>
        <w:shd w:val="clear" w:color="auto" w:fill="FFFFFF"/>
        <w:ind w:firstLine="284"/>
        <w:jc w:val="both"/>
        <w:rPr>
          <w:sz w:val="26"/>
          <w:szCs w:val="26"/>
        </w:rPr>
      </w:pPr>
      <w:r w:rsidRPr="00100F9D">
        <w:rPr>
          <w:sz w:val="26"/>
          <w:szCs w:val="26"/>
        </w:rPr>
        <w:t>При выполнении данного раздела следует определить последовательность выполнения операций, подобрать оборудование, приспособления, режущий и измерительный инструмент.</w:t>
      </w:r>
    </w:p>
    <w:p w:rsidR="00F862D8" w:rsidRPr="00100F9D" w:rsidRDefault="00F862D8" w:rsidP="00F862D8">
      <w:pPr>
        <w:shd w:val="clear" w:color="auto" w:fill="FFFFFF"/>
        <w:ind w:firstLine="284"/>
        <w:jc w:val="both"/>
        <w:rPr>
          <w:sz w:val="26"/>
          <w:szCs w:val="26"/>
        </w:rPr>
      </w:pPr>
      <w:r w:rsidRPr="00100F9D">
        <w:rPr>
          <w:sz w:val="26"/>
          <w:szCs w:val="26"/>
        </w:rPr>
        <w:t>Для восстановления деталей применяют разные виды технологии: подефектную. жесткофиксированную, маршрутную и т.п.</w:t>
      </w:r>
    </w:p>
    <w:p w:rsidR="00F862D8" w:rsidRPr="00100F9D" w:rsidRDefault="00F862D8" w:rsidP="00F862D8">
      <w:pPr>
        <w:shd w:val="clear" w:color="auto" w:fill="FFFFFF"/>
        <w:ind w:firstLine="284"/>
        <w:jc w:val="both"/>
        <w:rPr>
          <w:sz w:val="26"/>
          <w:szCs w:val="26"/>
        </w:rPr>
      </w:pPr>
      <w:r w:rsidRPr="00100F9D">
        <w:rPr>
          <w:sz w:val="26"/>
          <w:szCs w:val="26"/>
        </w:rPr>
        <w:t>Маршрутная технология характеризуется технологическим процессом на определенную совокупность дефектов у данной детали. Таким образом, восстановление детали может производиться несколькими технологическими процессами в зависимости от сочетания дефектов. Этот способ имеет наибольшее распространение в авторемонтном производстве, его и следует принять при выполнении курсового проекта.</w:t>
      </w:r>
    </w:p>
    <w:p w:rsidR="00F862D8" w:rsidRPr="00100F9D" w:rsidRDefault="00F862D8" w:rsidP="00F862D8">
      <w:pPr>
        <w:shd w:val="clear" w:color="auto" w:fill="FFFFFF"/>
        <w:ind w:firstLine="284"/>
        <w:jc w:val="both"/>
        <w:rPr>
          <w:sz w:val="26"/>
          <w:szCs w:val="26"/>
        </w:rPr>
      </w:pPr>
      <w:r w:rsidRPr="00100F9D">
        <w:rPr>
          <w:sz w:val="26"/>
          <w:szCs w:val="26"/>
        </w:rPr>
        <w:t>Маршрут ремонта должен предусматривать технологическую взаимосвязь сочетаний дефектов со способами их устранения. Для составления маршрутной карты подготовительным этапом является план технологических операций.</w:t>
      </w:r>
    </w:p>
    <w:p w:rsidR="00F862D8" w:rsidRPr="00100F9D" w:rsidRDefault="00F862D8" w:rsidP="00F862D8">
      <w:pPr>
        <w:shd w:val="clear" w:color="auto" w:fill="FFFFFF"/>
        <w:ind w:firstLine="284"/>
        <w:jc w:val="both"/>
        <w:rPr>
          <w:sz w:val="26"/>
          <w:szCs w:val="26"/>
        </w:rPr>
      </w:pPr>
      <w:r w:rsidRPr="00100F9D">
        <w:rPr>
          <w:sz w:val="26"/>
          <w:szCs w:val="26"/>
        </w:rPr>
        <w:t>Рекомендуемая последовательность составления плана операций:</w:t>
      </w:r>
    </w:p>
    <w:p w:rsidR="00F862D8" w:rsidRPr="00100F9D" w:rsidRDefault="00F862D8" w:rsidP="00797A3C">
      <w:pPr>
        <w:numPr>
          <w:ilvl w:val="0"/>
          <w:numId w:val="144"/>
        </w:numPr>
        <w:shd w:val="clear" w:color="auto" w:fill="FFFFFF"/>
        <w:ind w:left="567" w:firstLine="284"/>
        <w:jc w:val="both"/>
        <w:rPr>
          <w:sz w:val="26"/>
          <w:szCs w:val="26"/>
        </w:rPr>
      </w:pPr>
      <w:r w:rsidRPr="00100F9D">
        <w:rPr>
          <w:sz w:val="26"/>
          <w:szCs w:val="26"/>
        </w:rPr>
        <w:t>проанализировать операции во всех схемах технологического процесса восстановления детали. Выявить подготовительные операции, одноименные операции, операции, связанные с нагревом или пластическим деформированием детали и т.п.;</w:t>
      </w:r>
    </w:p>
    <w:p w:rsidR="00F862D8" w:rsidRPr="00100F9D" w:rsidRDefault="00CB5407" w:rsidP="00797A3C">
      <w:pPr>
        <w:numPr>
          <w:ilvl w:val="0"/>
          <w:numId w:val="144"/>
        </w:numPr>
        <w:shd w:val="clear" w:color="auto" w:fill="FFFFFF"/>
        <w:ind w:left="567" w:firstLine="284"/>
        <w:jc w:val="both"/>
        <w:rPr>
          <w:sz w:val="26"/>
          <w:szCs w:val="26"/>
        </w:rPr>
      </w:pPr>
      <w:r>
        <w:rPr>
          <w:sz w:val="26"/>
          <w:szCs w:val="26"/>
        </w:rPr>
        <w:pict>
          <v:line id="_x0000_s1366" style="position:absolute;left:0;text-align:left;z-index:251700736;mso-position-horizontal-relative:margin" from="248.4pt,652.7pt" to="468.25pt,652.7pt" o:allowincell="f" strokeweight=".7pt">
            <w10:wrap anchorx="margin"/>
          </v:line>
        </w:pict>
      </w:r>
      <w:r w:rsidR="00F862D8" w:rsidRPr="00100F9D">
        <w:rPr>
          <w:sz w:val="26"/>
          <w:szCs w:val="26"/>
        </w:rPr>
        <w:t>объединить операции, связанные общностью оборудования технологического процесса;</w:t>
      </w:r>
    </w:p>
    <w:p w:rsidR="00F862D8" w:rsidRPr="00100F9D" w:rsidRDefault="00F862D8" w:rsidP="00797A3C">
      <w:pPr>
        <w:numPr>
          <w:ilvl w:val="0"/>
          <w:numId w:val="144"/>
        </w:numPr>
        <w:shd w:val="clear" w:color="auto" w:fill="FFFFFF"/>
        <w:ind w:left="567" w:firstLine="284"/>
        <w:jc w:val="both"/>
        <w:rPr>
          <w:sz w:val="26"/>
          <w:szCs w:val="26"/>
        </w:rPr>
      </w:pPr>
      <w:r w:rsidRPr="00100F9D">
        <w:rPr>
          <w:sz w:val="26"/>
          <w:szCs w:val="26"/>
        </w:rPr>
        <w:t>выявить операции восстановления базовых поверхностей;</w:t>
      </w:r>
    </w:p>
    <w:p w:rsidR="00F862D8" w:rsidRPr="00100F9D" w:rsidRDefault="00F862D8" w:rsidP="00797A3C">
      <w:pPr>
        <w:numPr>
          <w:ilvl w:val="0"/>
          <w:numId w:val="144"/>
        </w:numPr>
        <w:shd w:val="clear" w:color="auto" w:fill="FFFFFF"/>
        <w:ind w:left="567" w:firstLine="284"/>
        <w:jc w:val="both"/>
        <w:rPr>
          <w:sz w:val="26"/>
          <w:szCs w:val="26"/>
        </w:rPr>
      </w:pPr>
      <w:r w:rsidRPr="00100F9D">
        <w:rPr>
          <w:sz w:val="26"/>
          <w:szCs w:val="26"/>
        </w:rPr>
        <w:t>распределить операции в технологической последовательности, начиная с подготовительных операций, восстановления базовых поверхностей, операций по восстановлению геометрических осей, операций, связанных с нагревом детали (сварка, наплавка, пайка и т.п.), а затем все остальные операции с учетом установочной базы и др.</w:t>
      </w:r>
    </w:p>
    <w:p w:rsidR="00F862D8" w:rsidRPr="00100F9D" w:rsidRDefault="00F862D8" w:rsidP="00F862D8">
      <w:pPr>
        <w:shd w:val="clear" w:color="auto" w:fill="FFFFFF"/>
        <w:ind w:firstLine="284"/>
        <w:jc w:val="both"/>
        <w:rPr>
          <w:sz w:val="26"/>
          <w:szCs w:val="26"/>
        </w:rPr>
      </w:pPr>
      <w:r w:rsidRPr="00100F9D">
        <w:rPr>
          <w:sz w:val="26"/>
          <w:szCs w:val="26"/>
        </w:rPr>
        <w:t>На все выявленные (указанные в задании) дефекты детали составляется единый план, имеющий общую (сквозную) нумерацию операций.</w:t>
      </w:r>
    </w:p>
    <w:p w:rsidR="00F862D8" w:rsidRPr="00100F9D" w:rsidRDefault="00F862D8" w:rsidP="00F862D8">
      <w:pPr>
        <w:shd w:val="clear" w:color="auto" w:fill="FFFFFF"/>
        <w:ind w:firstLine="284"/>
        <w:jc w:val="both"/>
        <w:rPr>
          <w:sz w:val="26"/>
          <w:szCs w:val="26"/>
        </w:rPr>
      </w:pPr>
      <w:r w:rsidRPr="00100F9D">
        <w:rPr>
          <w:sz w:val="26"/>
          <w:szCs w:val="26"/>
        </w:rPr>
        <w:t>При составлении плана желательно использовать наименьшее количество операций, обеспечивающих наилучшее качество восстанавливаемых деталей.</w:t>
      </w:r>
    </w:p>
    <w:p w:rsidR="00F862D8" w:rsidRPr="00100F9D" w:rsidRDefault="00F862D8" w:rsidP="00F862D8">
      <w:pPr>
        <w:shd w:val="clear" w:color="auto" w:fill="FFFFFF"/>
        <w:ind w:firstLine="284"/>
        <w:jc w:val="both"/>
        <w:rPr>
          <w:sz w:val="26"/>
          <w:szCs w:val="26"/>
          <w:u w:val="single"/>
        </w:rPr>
      </w:pPr>
      <w:r w:rsidRPr="00100F9D">
        <w:rPr>
          <w:sz w:val="26"/>
          <w:szCs w:val="26"/>
          <w:u w:val="single"/>
        </w:rPr>
        <w:t xml:space="preserve">Каждая последующая операция должна обеспечивать сохранность качества рабочих </w:t>
      </w:r>
      <w:r w:rsidRPr="00100F9D">
        <w:rPr>
          <w:sz w:val="26"/>
          <w:szCs w:val="26"/>
          <w:u w:val="single"/>
        </w:rPr>
        <w:lastRenderedPageBreak/>
        <w:t>поверхностей детали, достигнутого в предыдущих операциях.</w:t>
      </w:r>
    </w:p>
    <w:p w:rsidR="00F862D8" w:rsidRPr="00100F9D" w:rsidRDefault="00F862D8" w:rsidP="00F862D8">
      <w:pPr>
        <w:shd w:val="clear" w:color="auto" w:fill="FFFFFF"/>
        <w:ind w:firstLine="284"/>
        <w:jc w:val="both"/>
        <w:rPr>
          <w:sz w:val="26"/>
          <w:szCs w:val="26"/>
        </w:rPr>
      </w:pPr>
      <w:r w:rsidRPr="00100F9D">
        <w:rPr>
          <w:sz w:val="26"/>
          <w:szCs w:val="26"/>
        </w:rPr>
        <w:t>После определения технологической последовательности для каждой операции следует подобрать основное оборудование, приспособления и инструмент.</w:t>
      </w:r>
    </w:p>
    <w:p w:rsidR="00F862D8" w:rsidRPr="00100F9D" w:rsidRDefault="00F862D8" w:rsidP="00F862D8">
      <w:pPr>
        <w:shd w:val="clear" w:color="auto" w:fill="FFFFFF"/>
        <w:ind w:firstLine="284"/>
        <w:jc w:val="both"/>
        <w:rPr>
          <w:sz w:val="26"/>
          <w:szCs w:val="26"/>
        </w:rPr>
      </w:pPr>
      <w:r w:rsidRPr="00100F9D">
        <w:rPr>
          <w:sz w:val="26"/>
          <w:szCs w:val="26"/>
          <w:u w:val="single"/>
        </w:rPr>
        <w:t>Оборудование</w:t>
      </w:r>
      <w:r w:rsidRPr="00100F9D">
        <w:rPr>
          <w:sz w:val="26"/>
          <w:szCs w:val="26"/>
        </w:rPr>
        <w:t xml:space="preserve"> следует подбирать из каталогов ремонтного оборудования, каталогов металлорежущих станков, каталогов сварочного и наплавочного оборудования. Можно использовать данные учебной и справочной литературы по ремонту автомобилей  (1, 2, 4, 5, 7).</w:t>
      </w:r>
    </w:p>
    <w:p w:rsidR="00F862D8" w:rsidRPr="00100F9D" w:rsidRDefault="00F862D8" w:rsidP="00F862D8">
      <w:pPr>
        <w:shd w:val="clear" w:color="auto" w:fill="FFFFFF"/>
        <w:ind w:firstLine="284"/>
        <w:jc w:val="both"/>
        <w:rPr>
          <w:sz w:val="26"/>
          <w:szCs w:val="26"/>
        </w:rPr>
      </w:pPr>
      <w:r w:rsidRPr="00100F9D">
        <w:rPr>
          <w:sz w:val="26"/>
          <w:szCs w:val="26"/>
          <w:u w:val="single"/>
        </w:rPr>
        <w:t>Приспособления.</w:t>
      </w:r>
      <w:r w:rsidRPr="00100F9D">
        <w:rPr>
          <w:sz w:val="26"/>
          <w:szCs w:val="26"/>
        </w:rPr>
        <w:t xml:space="preserve"> В соответствующей графе плана операций следует указать необходимость наличия приспособления и цель (установка, крепление, выверка точности и т.д.). При применении приспособлений, входящих в комплект основного оборудования, в соответствующей графе плана его указывать не следует (например, станочные тиски).</w:t>
      </w:r>
    </w:p>
    <w:p w:rsidR="00F862D8" w:rsidRPr="00100F9D" w:rsidRDefault="00F862D8" w:rsidP="00F862D8">
      <w:pPr>
        <w:shd w:val="clear" w:color="auto" w:fill="FFFFFF"/>
        <w:ind w:firstLine="284"/>
        <w:jc w:val="both"/>
        <w:rPr>
          <w:sz w:val="26"/>
          <w:szCs w:val="26"/>
        </w:rPr>
      </w:pPr>
      <w:r w:rsidRPr="00100F9D">
        <w:rPr>
          <w:sz w:val="26"/>
          <w:szCs w:val="26"/>
          <w:u w:val="single"/>
        </w:rPr>
        <w:t>Инструмент рабочий</w:t>
      </w:r>
      <w:r w:rsidRPr="00100F9D">
        <w:rPr>
          <w:sz w:val="26"/>
          <w:szCs w:val="26"/>
        </w:rPr>
        <w:t xml:space="preserve"> следует подбирать с учетом вида обработки, необходимой точности и чистоты поверхности, а также с учетом материала обрабатываемой детали и т.д. В графе плана указать тип инструмента и материал режущей части. При выборе материала режущей части лезвийного инструмента учесть материал обрабатываемой детали и состояние ее поверхности, а также твердость поверхности.</w:t>
      </w:r>
    </w:p>
    <w:p w:rsidR="00F862D8" w:rsidRPr="00100F9D" w:rsidRDefault="00F862D8" w:rsidP="00F862D8">
      <w:pPr>
        <w:shd w:val="clear" w:color="auto" w:fill="FFFFFF"/>
        <w:ind w:firstLine="284"/>
        <w:jc w:val="both"/>
        <w:rPr>
          <w:sz w:val="26"/>
          <w:szCs w:val="26"/>
        </w:rPr>
      </w:pPr>
      <w:r w:rsidRPr="00100F9D">
        <w:rPr>
          <w:sz w:val="26"/>
          <w:szCs w:val="26"/>
          <w:u w:val="single"/>
        </w:rPr>
        <w:t>Инструмент измерительный</w:t>
      </w:r>
      <w:r w:rsidRPr="00100F9D">
        <w:rPr>
          <w:sz w:val="26"/>
          <w:szCs w:val="26"/>
        </w:rPr>
        <w:t xml:space="preserve"> следует выбирать с учетом формы поверхности и точности ее обработки.</w:t>
      </w:r>
    </w:p>
    <w:p w:rsidR="00F862D8" w:rsidRPr="00100F9D" w:rsidRDefault="00F862D8" w:rsidP="00F862D8">
      <w:pPr>
        <w:shd w:val="clear" w:color="auto" w:fill="FFFFFF"/>
        <w:ind w:firstLine="284"/>
        <w:jc w:val="both"/>
        <w:rPr>
          <w:sz w:val="26"/>
          <w:szCs w:val="26"/>
        </w:rPr>
      </w:pPr>
      <w:r w:rsidRPr="00100F9D">
        <w:rPr>
          <w:sz w:val="26"/>
          <w:szCs w:val="26"/>
        </w:rPr>
        <w:t>План технологической операции выполнить в табличной форме.</w:t>
      </w:r>
    </w:p>
    <w:p w:rsidR="00F862D8" w:rsidRPr="00100F9D" w:rsidRDefault="00F862D8" w:rsidP="00F862D8">
      <w:pPr>
        <w:shd w:val="clear" w:color="auto" w:fill="FFFFFF"/>
        <w:ind w:firstLine="284"/>
        <w:jc w:val="both"/>
        <w:rPr>
          <w:sz w:val="26"/>
          <w:szCs w:val="26"/>
        </w:rPr>
      </w:pPr>
      <w:r w:rsidRPr="00100F9D">
        <w:rPr>
          <w:sz w:val="26"/>
          <w:szCs w:val="26"/>
        </w:rPr>
        <w:t>Пример выполнения плана операций для восстановления кулака поворотного автомобиля ЗИЛ-431410.</w:t>
      </w:r>
    </w:p>
    <w:p w:rsidR="00F862D8" w:rsidRPr="00100F9D" w:rsidRDefault="00F862D8" w:rsidP="00F862D8">
      <w:pPr>
        <w:shd w:val="clear" w:color="auto" w:fill="FFFFFF"/>
        <w:ind w:firstLine="284"/>
        <w:jc w:val="both"/>
        <w:rPr>
          <w:sz w:val="26"/>
          <w:szCs w:val="26"/>
        </w:rPr>
      </w:pPr>
    </w:p>
    <w:p w:rsidR="00F862D8" w:rsidRPr="00100F9D" w:rsidRDefault="00F862D8" w:rsidP="00F862D8">
      <w:pPr>
        <w:shd w:val="clear" w:color="auto" w:fill="FFFFFF"/>
        <w:ind w:firstLine="284"/>
        <w:rPr>
          <w:sz w:val="26"/>
          <w:szCs w:val="26"/>
        </w:rPr>
      </w:pPr>
      <w:r w:rsidRPr="00100F9D">
        <w:rPr>
          <w:sz w:val="26"/>
          <w:szCs w:val="26"/>
        </w:rPr>
        <w:t>Таблица 2</w:t>
      </w:r>
    </w:p>
    <w:p w:rsidR="00F862D8" w:rsidRPr="00100F9D" w:rsidRDefault="00F862D8" w:rsidP="00F862D8">
      <w:pPr>
        <w:shd w:val="clear" w:color="auto" w:fill="FFFFFF"/>
        <w:ind w:firstLine="284"/>
        <w:jc w:val="center"/>
        <w:rPr>
          <w:sz w:val="26"/>
          <w:szCs w:val="26"/>
        </w:rPr>
      </w:pPr>
      <w:r w:rsidRPr="00100F9D">
        <w:rPr>
          <w:sz w:val="26"/>
          <w:szCs w:val="26"/>
        </w:rPr>
        <w:t>План технологических операций</w:t>
      </w:r>
    </w:p>
    <w:p w:rsidR="00F862D8" w:rsidRPr="00100F9D" w:rsidRDefault="00F862D8" w:rsidP="00F862D8">
      <w:pPr>
        <w:ind w:firstLine="284"/>
        <w:rPr>
          <w:sz w:val="26"/>
          <w:szCs w:val="26"/>
        </w:rPr>
      </w:pPr>
    </w:p>
    <w:tbl>
      <w:tblPr>
        <w:tblW w:w="10667"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900"/>
        <w:gridCol w:w="2200"/>
        <w:gridCol w:w="1800"/>
        <w:gridCol w:w="2100"/>
        <w:gridCol w:w="2100"/>
        <w:gridCol w:w="1567"/>
      </w:tblGrid>
      <w:tr w:rsidR="00F862D8" w:rsidRPr="00100F9D" w:rsidTr="00F463A4">
        <w:trPr>
          <w:trHeight w:hRule="exact" w:val="408"/>
        </w:trPr>
        <w:tc>
          <w:tcPr>
            <w:tcW w:w="900" w:type="dxa"/>
            <w:vMerge w:val="restart"/>
            <w:shd w:val="clear" w:color="auto" w:fill="FFFFFF"/>
          </w:tcPr>
          <w:p w:rsidR="00F862D8" w:rsidRPr="007C7C13" w:rsidRDefault="00F862D8" w:rsidP="00F463A4">
            <w:pPr>
              <w:shd w:val="clear" w:color="auto" w:fill="FFFFFF"/>
              <w:ind w:right="41" w:firstLine="284"/>
              <w:jc w:val="center"/>
              <w:rPr>
                <w:sz w:val="24"/>
                <w:szCs w:val="24"/>
              </w:rPr>
            </w:pPr>
            <w:r w:rsidRPr="007C7C13">
              <w:rPr>
                <w:sz w:val="24"/>
                <w:szCs w:val="24"/>
              </w:rPr>
              <w:t>№ операц.</w:t>
            </w:r>
          </w:p>
        </w:tc>
        <w:tc>
          <w:tcPr>
            <w:tcW w:w="2200" w:type="dxa"/>
            <w:vMerge w:val="restart"/>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Наименование и содержание операций</w:t>
            </w:r>
          </w:p>
        </w:tc>
        <w:tc>
          <w:tcPr>
            <w:tcW w:w="1800" w:type="dxa"/>
            <w:vMerge w:val="restart"/>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Оборудование</w:t>
            </w:r>
          </w:p>
        </w:tc>
        <w:tc>
          <w:tcPr>
            <w:tcW w:w="2100" w:type="dxa"/>
            <w:vMerge w:val="restart"/>
            <w:shd w:val="clear" w:color="auto" w:fill="FFFFFF"/>
          </w:tcPr>
          <w:p w:rsidR="00F862D8" w:rsidRPr="007C7C13" w:rsidRDefault="00F862D8" w:rsidP="00F463A4">
            <w:pPr>
              <w:shd w:val="clear" w:color="auto" w:fill="FFFFFF"/>
              <w:ind w:right="367" w:firstLine="284"/>
              <w:jc w:val="center"/>
              <w:rPr>
                <w:sz w:val="24"/>
                <w:szCs w:val="24"/>
              </w:rPr>
            </w:pPr>
            <w:r w:rsidRPr="007C7C13">
              <w:rPr>
                <w:sz w:val="24"/>
                <w:szCs w:val="24"/>
              </w:rPr>
              <w:t>Приспособления</w:t>
            </w:r>
          </w:p>
          <w:p w:rsidR="00F862D8" w:rsidRPr="007C7C13" w:rsidRDefault="00F862D8" w:rsidP="00F463A4">
            <w:pPr>
              <w:shd w:val="clear" w:color="auto" w:fill="FFFFFF"/>
              <w:ind w:firstLine="284"/>
              <w:jc w:val="center"/>
              <w:rPr>
                <w:sz w:val="24"/>
                <w:szCs w:val="24"/>
              </w:rPr>
            </w:pPr>
          </w:p>
          <w:p w:rsidR="00F862D8" w:rsidRPr="007C7C13" w:rsidRDefault="00F862D8" w:rsidP="00F463A4">
            <w:pPr>
              <w:shd w:val="clear" w:color="auto" w:fill="FFFFFF"/>
              <w:ind w:firstLine="284"/>
              <w:jc w:val="center"/>
              <w:rPr>
                <w:sz w:val="24"/>
                <w:szCs w:val="24"/>
              </w:rPr>
            </w:pPr>
          </w:p>
        </w:tc>
        <w:tc>
          <w:tcPr>
            <w:tcW w:w="3667" w:type="dxa"/>
            <w:gridSpan w:val="2"/>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Инструмент</w:t>
            </w:r>
          </w:p>
        </w:tc>
      </w:tr>
      <w:tr w:rsidR="00F862D8" w:rsidRPr="00100F9D" w:rsidTr="00F463A4">
        <w:trPr>
          <w:trHeight w:val="695"/>
        </w:trPr>
        <w:tc>
          <w:tcPr>
            <w:tcW w:w="900" w:type="dxa"/>
            <w:vMerge/>
            <w:shd w:val="clear" w:color="auto" w:fill="FFFFFF"/>
          </w:tcPr>
          <w:p w:rsidR="00F862D8" w:rsidRPr="007C7C13" w:rsidRDefault="00F862D8" w:rsidP="00F463A4">
            <w:pPr>
              <w:shd w:val="clear" w:color="auto" w:fill="FFFFFF"/>
              <w:ind w:right="41" w:firstLine="284"/>
              <w:rPr>
                <w:sz w:val="24"/>
                <w:szCs w:val="24"/>
              </w:rPr>
            </w:pPr>
          </w:p>
        </w:tc>
        <w:tc>
          <w:tcPr>
            <w:tcW w:w="2200" w:type="dxa"/>
            <w:vMerge/>
            <w:shd w:val="clear" w:color="auto" w:fill="FFFFFF"/>
          </w:tcPr>
          <w:p w:rsidR="00F862D8" w:rsidRPr="007C7C13" w:rsidRDefault="00F862D8" w:rsidP="00F463A4">
            <w:pPr>
              <w:shd w:val="clear" w:color="auto" w:fill="FFFFFF"/>
              <w:ind w:firstLine="284"/>
              <w:rPr>
                <w:sz w:val="24"/>
                <w:szCs w:val="24"/>
              </w:rPr>
            </w:pPr>
          </w:p>
        </w:tc>
        <w:tc>
          <w:tcPr>
            <w:tcW w:w="1800" w:type="dxa"/>
            <w:vMerge/>
            <w:shd w:val="clear" w:color="auto" w:fill="FFFFFF"/>
          </w:tcPr>
          <w:p w:rsidR="00F862D8" w:rsidRPr="007C7C13" w:rsidRDefault="00F862D8" w:rsidP="00F463A4">
            <w:pPr>
              <w:shd w:val="clear" w:color="auto" w:fill="FFFFFF"/>
              <w:ind w:firstLine="284"/>
              <w:rPr>
                <w:sz w:val="24"/>
                <w:szCs w:val="24"/>
              </w:rPr>
            </w:pPr>
          </w:p>
        </w:tc>
        <w:tc>
          <w:tcPr>
            <w:tcW w:w="2100" w:type="dxa"/>
            <w:vMerge/>
            <w:shd w:val="clear" w:color="auto" w:fill="FFFFFF"/>
          </w:tcPr>
          <w:p w:rsidR="00F862D8" w:rsidRPr="007C7C13" w:rsidRDefault="00F862D8" w:rsidP="00F463A4">
            <w:pPr>
              <w:shd w:val="clear" w:color="auto" w:fill="FFFFFF"/>
              <w:ind w:firstLine="284"/>
              <w:rPr>
                <w:sz w:val="24"/>
                <w:szCs w:val="24"/>
              </w:rPr>
            </w:pPr>
          </w:p>
        </w:tc>
        <w:tc>
          <w:tcPr>
            <w:tcW w:w="2100" w:type="dxa"/>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рабочий</w:t>
            </w:r>
          </w:p>
        </w:tc>
        <w:tc>
          <w:tcPr>
            <w:tcW w:w="1567" w:type="dxa"/>
            <w:shd w:val="clear" w:color="auto" w:fill="FFFFFF"/>
          </w:tcPr>
          <w:p w:rsidR="00F862D8" w:rsidRPr="007C7C13" w:rsidRDefault="00F862D8" w:rsidP="00F463A4">
            <w:pPr>
              <w:shd w:val="clear" w:color="auto" w:fill="FFFFFF"/>
              <w:ind w:right="245" w:firstLine="284"/>
              <w:jc w:val="center"/>
              <w:rPr>
                <w:sz w:val="24"/>
                <w:szCs w:val="24"/>
              </w:rPr>
            </w:pPr>
            <w:r w:rsidRPr="007C7C13">
              <w:rPr>
                <w:sz w:val="24"/>
                <w:szCs w:val="24"/>
              </w:rPr>
              <w:t>измерительный</w:t>
            </w:r>
          </w:p>
        </w:tc>
      </w:tr>
      <w:tr w:rsidR="00F862D8" w:rsidRPr="00100F9D" w:rsidTr="00F463A4">
        <w:trPr>
          <w:trHeight w:hRule="exact" w:val="288"/>
        </w:trPr>
        <w:tc>
          <w:tcPr>
            <w:tcW w:w="900"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w:t>
            </w:r>
          </w:p>
        </w:tc>
        <w:tc>
          <w:tcPr>
            <w:tcW w:w="2200"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2</w:t>
            </w:r>
          </w:p>
        </w:tc>
        <w:tc>
          <w:tcPr>
            <w:tcW w:w="1800"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3</w:t>
            </w:r>
          </w:p>
        </w:tc>
        <w:tc>
          <w:tcPr>
            <w:tcW w:w="2100"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4</w:t>
            </w:r>
          </w:p>
        </w:tc>
        <w:tc>
          <w:tcPr>
            <w:tcW w:w="2100"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5</w:t>
            </w:r>
          </w:p>
        </w:tc>
        <w:tc>
          <w:tcPr>
            <w:tcW w:w="1567"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6</w:t>
            </w:r>
          </w:p>
        </w:tc>
      </w:tr>
      <w:tr w:rsidR="00F862D8" w:rsidRPr="00100F9D" w:rsidTr="00F463A4">
        <w:trPr>
          <w:trHeight w:val="1359"/>
        </w:trPr>
        <w:tc>
          <w:tcPr>
            <w:tcW w:w="9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005</w:t>
            </w:r>
          </w:p>
        </w:tc>
        <w:tc>
          <w:tcPr>
            <w:tcW w:w="2200" w:type="dxa"/>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Токарная</w:t>
            </w:r>
          </w:p>
          <w:p w:rsidR="00F862D8" w:rsidRPr="007C7C13" w:rsidRDefault="00F862D8" w:rsidP="00F463A4">
            <w:pPr>
              <w:shd w:val="clear" w:color="auto" w:fill="FFFFFF"/>
              <w:ind w:firstLine="284"/>
              <w:rPr>
                <w:sz w:val="24"/>
                <w:szCs w:val="24"/>
              </w:rPr>
            </w:pPr>
            <w:r w:rsidRPr="007C7C13">
              <w:rPr>
                <w:sz w:val="24"/>
                <w:szCs w:val="24"/>
              </w:rPr>
              <w:t>Выправить центровые отверстия (при необходимости)</w:t>
            </w:r>
          </w:p>
        </w:tc>
        <w:tc>
          <w:tcPr>
            <w:tcW w:w="18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 xml:space="preserve">Токарно-винторезный станок </w:t>
            </w:r>
            <w:r w:rsidRPr="007C7C13">
              <w:rPr>
                <w:i/>
                <w:iCs/>
                <w:sz w:val="24"/>
                <w:szCs w:val="24"/>
              </w:rPr>
              <w:t>1К62</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Приспособление для крепления поворотного кулака</w:t>
            </w:r>
          </w:p>
        </w:tc>
        <w:tc>
          <w:tcPr>
            <w:tcW w:w="2100" w:type="dxa"/>
            <w:shd w:val="clear" w:color="auto" w:fill="FFFFFF"/>
          </w:tcPr>
          <w:p w:rsidR="00F862D8" w:rsidRPr="007C7C13" w:rsidRDefault="00F862D8" w:rsidP="00F463A4">
            <w:pPr>
              <w:shd w:val="clear" w:color="auto" w:fill="FFFFFF"/>
              <w:ind w:right="149" w:firstLine="284"/>
              <w:rPr>
                <w:sz w:val="24"/>
                <w:szCs w:val="24"/>
              </w:rPr>
            </w:pPr>
            <w:r w:rsidRPr="007C7C13">
              <w:rPr>
                <w:sz w:val="24"/>
                <w:szCs w:val="24"/>
              </w:rPr>
              <w:t xml:space="preserve">Сверло центровочное комбинированное </w:t>
            </w:r>
            <w:r w:rsidRPr="007C7C13">
              <w:rPr>
                <w:i/>
                <w:iCs/>
                <w:sz w:val="24"/>
                <w:szCs w:val="24"/>
                <w:lang w:val="en-US"/>
              </w:rPr>
              <w:t>PI</w:t>
            </w:r>
            <w:r w:rsidRPr="007C7C13">
              <w:rPr>
                <w:i/>
                <w:iCs/>
                <w:sz w:val="24"/>
                <w:szCs w:val="24"/>
              </w:rPr>
              <w:t>8</w:t>
            </w:r>
          </w:p>
        </w:tc>
        <w:tc>
          <w:tcPr>
            <w:tcW w:w="1567" w:type="dxa"/>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rPr>
          <w:trHeight w:val="1188"/>
        </w:trPr>
        <w:tc>
          <w:tcPr>
            <w:tcW w:w="9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010</w:t>
            </w:r>
          </w:p>
        </w:tc>
        <w:tc>
          <w:tcPr>
            <w:tcW w:w="2200" w:type="dxa"/>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Токарная</w:t>
            </w:r>
          </w:p>
          <w:p w:rsidR="00F862D8" w:rsidRPr="007C7C13" w:rsidRDefault="00F862D8" w:rsidP="00F463A4">
            <w:pPr>
              <w:shd w:val="clear" w:color="auto" w:fill="FFFFFF"/>
              <w:ind w:firstLine="284"/>
              <w:rPr>
                <w:sz w:val="24"/>
                <w:szCs w:val="24"/>
              </w:rPr>
            </w:pPr>
            <w:r w:rsidRPr="007C7C13">
              <w:rPr>
                <w:sz w:val="24"/>
                <w:szCs w:val="24"/>
              </w:rPr>
              <w:t>Проточить</w:t>
            </w:r>
          </w:p>
          <w:p w:rsidR="00F862D8" w:rsidRPr="007C7C13" w:rsidRDefault="00F862D8" w:rsidP="00F463A4">
            <w:pPr>
              <w:shd w:val="clear" w:color="auto" w:fill="FFFFFF"/>
              <w:ind w:firstLine="284"/>
              <w:rPr>
                <w:sz w:val="24"/>
                <w:szCs w:val="24"/>
              </w:rPr>
            </w:pPr>
            <w:r w:rsidRPr="007C7C13">
              <w:rPr>
                <w:sz w:val="24"/>
                <w:szCs w:val="24"/>
              </w:rPr>
              <w:t>изношенную</w:t>
            </w:r>
          </w:p>
          <w:p w:rsidR="00F862D8" w:rsidRPr="007C7C13" w:rsidRDefault="00F862D8" w:rsidP="00F463A4">
            <w:pPr>
              <w:shd w:val="clear" w:color="auto" w:fill="FFFFFF"/>
              <w:ind w:firstLine="284"/>
              <w:rPr>
                <w:sz w:val="24"/>
                <w:szCs w:val="24"/>
              </w:rPr>
            </w:pPr>
            <w:r w:rsidRPr="007C7C13">
              <w:rPr>
                <w:sz w:val="24"/>
                <w:szCs w:val="24"/>
              </w:rPr>
              <w:t>резьбу</w:t>
            </w:r>
          </w:p>
        </w:tc>
        <w:tc>
          <w:tcPr>
            <w:tcW w:w="18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Токарно-винторезный</w:t>
            </w:r>
          </w:p>
          <w:p w:rsidR="00F862D8" w:rsidRPr="007C7C13" w:rsidRDefault="00F862D8" w:rsidP="00F463A4">
            <w:pPr>
              <w:shd w:val="clear" w:color="auto" w:fill="FFFFFF"/>
              <w:ind w:firstLine="284"/>
              <w:rPr>
                <w:sz w:val="24"/>
                <w:szCs w:val="24"/>
              </w:rPr>
            </w:pPr>
            <w:r w:rsidRPr="007C7C13">
              <w:rPr>
                <w:sz w:val="24"/>
                <w:szCs w:val="24"/>
              </w:rPr>
              <w:t xml:space="preserve">станок </w:t>
            </w:r>
            <w:r w:rsidRPr="007C7C13">
              <w:rPr>
                <w:i/>
                <w:iCs/>
                <w:sz w:val="24"/>
                <w:szCs w:val="24"/>
              </w:rPr>
              <w:t>1К62</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pacing w:val="-9"/>
                <w:sz w:val="24"/>
                <w:szCs w:val="24"/>
              </w:rPr>
              <w:t>Поводковый</w:t>
            </w:r>
          </w:p>
          <w:p w:rsidR="00F862D8" w:rsidRPr="007C7C13" w:rsidRDefault="00F862D8" w:rsidP="00F463A4">
            <w:pPr>
              <w:shd w:val="clear" w:color="auto" w:fill="FFFFFF"/>
              <w:ind w:firstLine="284"/>
              <w:rPr>
                <w:sz w:val="24"/>
                <w:szCs w:val="24"/>
              </w:rPr>
            </w:pPr>
            <w:r w:rsidRPr="007C7C13">
              <w:rPr>
                <w:sz w:val="24"/>
                <w:szCs w:val="24"/>
              </w:rPr>
              <w:t>патрон с</w:t>
            </w:r>
          </w:p>
          <w:p w:rsidR="00F862D8" w:rsidRPr="007C7C13" w:rsidRDefault="00F862D8" w:rsidP="00F463A4">
            <w:pPr>
              <w:shd w:val="clear" w:color="auto" w:fill="FFFFFF"/>
              <w:ind w:firstLine="284"/>
              <w:rPr>
                <w:sz w:val="24"/>
                <w:szCs w:val="24"/>
              </w:rPr>
            </w:pPr>
            <w:r w:rsidRPr="007C7C13">
              <w:rPr>
                <w:sz w:val="24"/>
                <w:szCs w:val="24"/>
              </w:rPr>
              <w:t>поводком,</w:t>
            </w:r>
          </w:p>
          <w:p w:rsidR="00F862D8" w:rsidRPr="007C7C13" w:rsidRDefault="00F862D8" w:rsidP="00F463A4">
            <w:pPr>
              <w:shd w:val="clear" w:color="auto" w:fill="FFFFFF"/>
              <w:ind w:firstLine="284"/>
              <w:rPr>
                <w:sz w:val="24"/>
                <w:szCs w:val="24"/>
              </w:rPr>
            </w:pPr>
            <w:r w:rsidRPr="007C7C13">
              <w:rPr>
                <w:sz w:val="24"/>
                <w:szCs w:val="24"/>
              </w:rPr>
              <w:t>центрами</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Проходной</w:t>
            </w:r>
          </w:p>
          <w:p w:rsidR="00F862D8" w:rsidRPr="007C7C13" w:rsidRDefault="00F862D8" w:rsidP="00F463A4">
            <w:pPr>
              <w:shd w:val="clear" w:color="auto" w:fill="FFFFFF"/>
              <w:ind w:firstLine="284"/>
              <w:rPr>
                <w:sz w:val="24"/>
                <w:szCs w:val="24"/>
              </w:rPr>
            </w:pPr>
            <w:r w:rsidRPr="007C7C13">
              <w:rPr>
                <w:sz w:val="24"/>
                <w:szCs w:val="24"/>
              </w:rPr>
              <w:t>резец с</w:t>
            </w:r>
          </w:p>
          <w:p w:rsidR="00F862D8" w:rsidRPr="007C7C13" w:rsidRDefault="00F862D8" w:rsidP="00F463A4">
            <w:pPr>
              <w:shd w:val="clear" w:color="auto" w:fill="FFFFFF"/>
              <w:ind w:firstLine="284"/>
              <w:rPr>
                <w:sz w:val="24"/>
                <w:szCs w:val="24"/>
              </w:rPr>
            </w:pPr>
            <w:r w:rsidRPr="007C7C13">
              <w:rPr>
                <w:sz w:val="24"/>
                <w:szCs w:val="24"/>
              </w:rPr>
              <w:t>пластинкой</w:t>
            </w:r>
          </w:p>
          <w:p w:rsidR="00F862D8" w:rsidRPr="007C7C13" w:rsidRDefault="00F862D8" w:rsidP="00F463A4">
            <w:pPr>
              <w:shd w:val="clear" w:color="auto" w:fill="FFFFFF"/>
              <w:ind w:firstLine="284"/>
              <w:rPr>
                <w:sz w:val="24"/>
                <w:szCs w:val="24"/>
              </w:rPr>
            </w:pPr>
            <w:r w:rsidRPr="007C7C13">
              <w:rPr>
                <w:i/>
                <w:iCs/>
                <w:sz w:val="24"/>
                <w:szCs w:val="24"/>
              </w:rPr>
              <w:t>Т15 Кб</w:t>
            </w:r>
          </w:p>
        </w:tc>
        <w:tc>
          <w:tcPr>
            <w:tcW w:w="1567"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Штангенциркуль</w:t>
            </w:r>
          </w:p>
          <w:p w:rsidR="00F862D8" w:rsidRPr="007C7C13" w:rsidRDefault="00F862D8" w:rsidP="00F463A4">
            <w:pPr>
              <w:shd w:val="clear" w:color="auto" w:fill="FFFFFF"/>
              <w:ind w:firstLine="284"/>
              <w:rPr>
                <w:sz w:val="24"/>
                <w:szCs w:val="24"/>
              </w:rPr>
            </w:pPr>
            <w:r w:rsidRPr="007C7C13">
              <w:rPr>
                <w:i/>
                <w:iCs/>
                <w:sz w:val="24"/>
                <w:szCs w:val="24"/>
              </w:rPr>
              <w:t>ШЦ-1-125-0,1</w:t>
            </w:r>
          </w:p>
        </w:tc>
      </w:tr>
      <w:tr w:rsidR="00F862D8" w:rsidRPr="00100F9D" w:rsidTr="00F463A4">
        <w:trPr>
          <w:trHeight w:val="2209"/>
        </w:trPr>
        <w:tc>
          <w:tcPr>
            <w:tcW w:w="9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015</w:t>
            </w:r>
          </w:p>
        </w:tc>
        <w:tc>
          <w:tcPr>
            <w:tcW w:w="2200" w:type="dxa"/>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Наплавка</w:t>
            </w:r>
          </w:p>
          <w:p w:rsidR="00F862D8" w:rsidRPr="007C7C13" w:rsidRDefault="00F862D8" w:rsidP="00F463A4">
            <w:pPr>
              <w:shd w:val="clear" w:color="auto" w:fill="FFFFFF"/>
              <w:ind w:firstLine="284"/>
              <w:rPr>
                <w:sz w:val="24"/>
                <w:szCs w:val="24"/>
              </w:rPr>
            </w:pPr>
            <w:r w:rsidRPr="007C7C13">
              <w:rPr>
                <w:sz w:val="24"/>
                <w:szCs w:val="24"/>
              </w:rPr>
              <w:t>Наплавить шейку под резьбу вибродуговой</w:t>
            </w:r>
          </w:p>
          <w:p w:rsidR="00F862D8" w:rsidRPr="007C7C13" w:rsidRDefault="00F862D8" w:rsidP="00F463A4">
            <w:pPr>
              <w:shd w:val="clear" w:color="auto" w:fill="FFFFFF"/>
              <w:ind w:firstLine="284"/>
              <w:rPr>
                <w:sz w:val="24"/>
                <w:szCs w:val="24"/>
              </w:rPr>
            </w:pPr>
            <w:r w:rsidRPr="007C7C13">
              <w:rPr>
                <w:sz w:val="24"/>
                <w:szCs w:val="24"/>
              </w:rPr>
              <w:t>наплавкой</w:t>
            </w:r>
          </w:p>
        </w:tc>
        <w:tc>
          <w:tcPr>
            <w:tcW w:w="18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Переоборудованный токарно-винторезный</w:t>
            </w:r>
          </w:p>
          <w:p w:rsidR="00F862D8" w:rsidRPr="007C7C13" w:rsidRDefault="00F862D8" w:rsidP="00F463A4">
            <w:pPr>
              <w:shd w:val="clear" w:color="auto" w:fill="FFFFFF"/>
              <w:ind w:firstLine="284"/>
              <w:rPr>
                <w:sz w:val="24"/>
                <w:szCs w:val="24"/>
              </w:rPr>
            </w:pPr>
            <w:r w:rsidRPr="007C7C13">
              <w:rPr>
                <w:sz w:val="24"/>
                <w:szCs w:val="24"/>
              </w:rPr>
              <w:t xml:space="preserve">станок </w:t>
            </w:r>
          </w:p>
          <w:p w:rsidR="00F862D8" w:rsidRPr="007C7C13" w:rsidRDefault="00F862D8" w:rsidP="00F463A4">
            <w:pPr>
              <w:shd w:val="clear" w:color="auto" w:fill="FFFFFF"/>
              <w:ind w:firstLine="284"/>
              <w:rPr>
                <w:sz w:val="24"/>
                <w:szCs w:val="24"/>
              </w:rPr>
            </w:pPr>
            <w:r w:rsidRPr="007C7C13">
              <w:rPr>
                <w:i/>
                <w:iCs/>
                <w:sz w:val="24"/>
                <w:szCs w:val="24"/>
              </w:rPr>
              <w:t>1К62.</w:t>
            </w:r>
          </w:p>
          <w:p w:rsidR="00F862D8" w:rsidRPr="007C7C13" w:rsidRDefault="00F862D8" w:rsidP="00F463A4">
            <w:pPr>
              <w:shd w:val="clear" w:color="auto" w:fill="FFFFFF"/>
              <w:ind w:firstLine="284"/>
              <w:rPr>
                <w:sz w:val="24"/>
                <w:szCs w:val="24"/>
              </w:rPr>
            </w:pPr>
            <w:r w:rsidRPr="007C7C13">
              <w:rPr>
                <w:sz w:val="24"/>
                <w:szCs w:val="24"/>
              </w:rPr>
              <w:t>Выпрямитель</w:t>
            </w:r>
          </w:p>
          <w:p w:rsidR="00F862D8" w:rsidRPr="007C7C13" w:rsidRDefault="00F862D8" w:rsidP="00F463A4">
            <w:pPr>
              <w:shd w:val="clear" w:color="auto" w:fill="FFFFFF"/>
              <w:ind w:firstLine="284"/>
              <w:rPr>
                <w:sz w:val="24"/>
                <w:szCs w:val="24"/>
              </w:rPr>
            </w:pPr>
            <w:r w:rsidRPr="007C7C13">
              <w:rPr>
                <w:i/>
                <w:iCs/>
                <w:sz w:val="24"/>
                <w:szCs w:val="24"/>
              </w:rPr>
              <w:t>ВСА-600/300</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pacing w:val="-1"/>
                <w:sz w:val="24"/>
                <w:szCs w:val="24"/>
              </w:rPr>
              <w:t>Наплавочная</w:t>
            </w:r>
          </w:p>
          <w:p w:rsidR="00F862D8" w:rsidRPr="007C7C13" w:rsidRDefault="00F862D8" w:rsidP="00F463A4">
            <w:pPr>
              <w:shd w:val="clear" w:color="auto" w:fill="FFFFFF"/>
              <w:ind w:firstLine="284"/>
              <w:rPr>
                <w:sz w:val="24"/>
                <w:szCs w:val="24"/>
              </w:rPr>
            </w:pPr>
            <w:r w:rsidRPr="007C7C13">
              <w:rPr>
                <w:sz w:val="24"/>
                <w:szCs w:val="24"/>
              </w:rPr>
              <w:t>головка</w:t>
            </w:r>
          </w:p>
          <w:p w:rsidR="00F862D8" w:rsidRPr="007C7C13" w:rsidRDefault="00F862D8" w:rsidP="00F463A4">
            <w:pPr>
              <w:shd w:val="clear" w:color="auto" w:fill="FFFFFF"/>
              <w:ind w:firstLine="284"/>
              <w:rPr>
                <w:sz w:val="24"/>
                <w:szCs w:val="24"/>
              </w:rPr>
            </w:pPr>
            <w:r w:rsidRPr="007C7C13">
              <w:rPr>
                <w:i/>
                <w:iCs/>
                <w:sz w:val="24"/>
                <w:szCs w:val="24"/>
              </w:rPr>
              <w:t>УАНЖ-5.</w:t>
            </w:r>
          </w:p>
          <w:p w:rsidR="00F862D8" w:rsidRPr="007C7C13" w:rsidRDefault="00F862D8" w:rsidP="00F463A4">
            <w:pPr>
              <w:shd w:val="clear" w:color="auto" w:fill="FFFFFF"/>
              <w:ind w:right="55" w:firstLine="284"/>
              <w:rPr>
                <w:sz w:val="24"/>
                <w:szCs w:val="24"/>
              </w:rPr>
            </w:pPr>
            <w:r w:rsidRPr="007C7C13">
              <w:rPr>
                <w:sz w:val="24"/>
                <w:szCs w:val="24"/>
              </w:rPr>
              <w:t>Приспособление для крепления поворотного кулака на станке</w:t>
            </w:r>
          </w:p>
        </w:tc>
        <w:tc>
          <w:tcPr>
            <w:tcW w:w="2100" w:type="dxa"/>
            <w:shd w:val="clear" w:color="auto" w:fill="FFFFFF"/>
          </w:tcPr>
          <w:p w:rsidR="00F862D8" w:rsidRPr="007C7C13" w:rsidRDefault="00F862D8" w:rsidP="00F463A4">
            <w:pPr>
              <w:shd w:val="clear" w:color="auto" w:fill="FFFFFF"/>
              <w:ind w:firstLine="284"/>
              <w:rPr>
                <w:sz w:val="24"/>
                <w:szCs w:val="24"/>
              </w:rPr>
            </w:pPr>
          </w:p>
        </w:tc>
        <w:tc>
          <w:tcPr>
            <w:tcW w:w="1567" w:type="dxa"/>
            <w:shd w:val="clear" w:color="auto" w:fill="FFFFFF"/>
          </w:tcPr>
          <w:p w:rsidR="00F862D8" w:rsidRPr="007C7C13" w:rsidRDefault="00F862D8" w:rsidP="00F463A4">
            <w:pPr>
              <w:shd w:val="clear" w:color="auto" w:fill="FFFFFF"/>
              <w:ind w:firstLine="284"/>
              <w:rPr>
                <w:sz w:val="24"/>
                <w:szCs w:val="24"/>
              </w:rPr>
            </w:pPr>
            <w:r w:rsidRPr="007C7C13">
              <w:rPr>
                <w:sz w:val="24"/>
                <w:szCs w:val="24"/>
                <w:lang w:val="en-US"/>
              </w:rPr>
              <w:t>III</w:t>
            </w:r>
            <w:r w:rsidRPr="007C7C13">
              <w:rPr>
                <w:sz w:val="24"/>
                <w:szCs w:val="24"/>
              </w:rPr>
              <w:t>ш</w:t>
            </w:r>
            <w:r w:rsidRPr="007C7C13">
              <w:rPr>
                <w:spacing w:val="-4"/>
                <w:sz w:val="24"/>
                <w:szCs w:val="24"/>
              </w:rPr>
              <w:t>танге</w:t>
            </w:r>
            <w:r w:rsidRPr="007C7C13">
              <w:rPr>
                <w:sz w:val="24"/>
                <w:szCs w:val="24"/>
              </w:rPr>
              <w:t>нциркуль</w:t>
            </w:r>
          </w:p>
          <w:p w:rsidR="00F862D8" w:rsidRPr="007C7C13" w:rsidRDefault="00F862D8" w:rsidP="00F463A4">
            <w:pPr>
              <w:shd w:val="clear" w:color="auto" w:fill="FFFFFF"/>
              <w:ind w:firstLine="284"/>
              <w:rPr>
                <w:sz w:val="24"/>
                <w:szCs w:val="24"/>
              </w:rPr>
            </w:pPr>
            <w:r w:rsidRPr="007C7C13">
              <w:rPr>
                <w:i/>
                <w:iCs/>
                <w:spacing w:val="-11"/>
                <w:sz w:val="24"/>
                <w:szCs w:val="24"/>
              </w:rPr>
              <w:t>ШЦ</w:t>
            </w:r>
            <w:r w:rsidRPr="007C7C13">
              <w:rPr>
                <w:i/>
                <w:iCs/>
                <w:sz w:val="24"/>
                <w:szCs w:val="24"/>
              </w:rPr>
              <w:t xml:space="preserve"> - 1-1</w:t>
            </w:r>
            <w:r w:rsidRPr="007C7C13">
              <w:rPr>
                <w:i/>
                <w:iCs/>
                <w:spacing w:val="-11"/>
                <w:sz w:val="24"/>
                <w:szCs w:val="24"/>
                <w:lang w:val="en-US"/>
              </w:rPr>
              <w:t>25-0</w:t>
            </w:r>
            <w:r w:rsidRPr="007C7C13">
              <w:rPr>
                <w:i/>
                <w:iCs/>
                <w:spacing w:val="-11"/>
                <w:sz w:val="24"/>
                <w:szCs w:val="24"/>
              </w:rPr>
              <w:t>,1</w:t>
            </w:r>
          </w:p>
        </w:tc>
      </w:tr>
      <w:tr w:rsidR="00F862D8" w:rsidRPr="00100F9D" w:rsidTr="00F463A4">
        <w:trPr>
          <w:trHeight w:val="1185"/>
        </w:trPr>
        <w:tc>
          <w:tcPr>
            <w:tcW w:w="9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020</w:t>
            </w:r>
          </w:p>
        </w:tc>
        <w:tc>
          <w:tcPr>
            <w:tcW w:w="2200" w:type="dxa"/>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Шлифовальная</w:t>
            </w:r>
          </w:p>
          <w:p w:rsidR="00F862D8" w:rsidRPr="007C7C13" w:rsidRDefault="00F862D8" w:rsidP="00F463A4">
            <w:pPr>
              <w:shd w:val="clear" w:color="auto" w:fill="FFFFFF"/>
              <w:ind w:firstLine="284"/>
              <w:rPr>
                <w:sz w:val="24"/>
                <w:szCs w:val="24"/>
              </w:rPr>
            </w:pPr>
            <w:r w:rsidRPr="007C7C13">
              <w:rPr>
                <w:sz w:val="24"/>
                <w:szCs w:val="24"/>
              </w:rPr>
              <w:t>Шлифовать шейки</w:t>
            </w:r>
          </w:p>
        </w:tc>
        <w:tc>
          <w:tcPr>
            <w:tcW w:w="18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Кругло-шлифовальный станок</w:t>
            </w:r>
          </w:p>
          <w:p w:rsidR="00F862D8" w:rsidRPr="007C7C13" w:rsidRDefault="00F862D8" w:rsidP="00F463A4">
            <w:pPr>
              <w:shd w:val="clear" w:color="auto" w:fill="FFFFFF"/>
              <w:ind w:firstLine="284"/>
              <w:rPr>
                <w:sz w:val="24"/>
                <w:szCs w:val="24"/>
              </w:rPr>
            </w:pPr>
            <w:r w:rsidRPr="007C7C13">
              <w:rPr>
                <w:i/>
                <w:iCs/>
                <w:sz w:val="24"/>
                <w:szCs w:val="24"/>
              </w:rPr>
              <w:t>3Б1</w:t>
            </w:r>
            <w:r w:rsidRPr="007C7C13">
              <w:rPr>
                <w:i/>
                <w:iCs/>
                <w:sz w:val="24"/>
                <w:szCs w:val="24"/>
                <w:lang w:val="en-US"/>
              </w:rPr>
              <w:t>5</w:t>
            </w:r>
            <w:r w:rsidRPr="007C7C13">
              <w:rPr>
                <w:i/>
                <w:iCs/>
                <w:sz w:val="24"/>
                <w:szCs w:val="24"/>
              </w:rPr>
              <w:t>1</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pacing w:val="-1"/>
                <w:sz w:val="24"/>
                <w:szCs w:val="24"/>
              </w:rPr>
              <w:t>Поводковый</w:t>
            </w:r>
          </w:p>
          <w:p w:rsidR="00F862D8" w:rsidRPr="007C7C13" w:rsidRDefault="00F862D8" w:rsidP="00F463A4">
            <w:pPr>
              <w:shd w:val="clear" w:color="auto" w:fill="FFFFFF"/>
              <w:ind w:firstLine="284"/>
              <w:rPr>
                <w:sz w:val="24"/>
                <w:szCs w:val="24"/>
              </w:rPr>
            </w:pPr>
            <w:r w:rsidRPr="007C7C13">
              <w:rPr>
                <w:sz w:val="24"/>
                <w:szCs w:val="24"/>
              </w:rPr>
              <w:t>патрон с поводком, центрами</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Шлифовальный круг</w:t>
            </w:r>
          </w:p>
          <w:p w:rsidR="00F862D8" w:rsidRPr="007C7C13" w:rsidRDefault="00F862D8" w:rsidP="00F463A4">
            <w:pPr>
              <w:shd w:val="clear" w:color="auto" w:fill="FFFFFF"/>
              <w:ind w:firstLine="284"/>
              <w:rPr>
                <w:i/>
                <w:iCs/>
                <w:sz w:val="24"/>
                <w:szCs w:val="24"/>
              </w:rPr>
            </w:pPr>
            <w:r w:rsidRPr="007C7C13">
              <w:rPr>
                <w:i/>
                <w:iCs/>
                <w:sz w:val="24"/>
                <w:szCs w:val="24"/>
              </w:rPr>
              <w:t>ПП 600.40.305</w:t>
            </w:r>
          </w:p>
          <w:p w:rsidR="00F862D8" w:rsidRPr="007C7C13" w:rsidRDefault="00F862D8" w:rsidP="00F463A4">
            <w:pPr>
              <w:shd w:val="clear" w:color="auto" w:fill="FFFFFF"/>
              <w:ind w:firstLine="284"/>
              <w:rPr>
                <w:sz w:val="24"/>
                <w:szCs w:val="24"/>
              </w:rPr>
            </w:pPr>
            <w:r w:rsidRPr="007C7C13">
              <w:rPr>
                <w:i/>
                <w:iCs/>
                <w:sz w:val="24"/>
                <w:szCs w:val="24"/>
              </w:rPr>
              <w:t>24А40ПСМ</w:t>
            </w:r>
            <w:r w:rsidRPr="007C7C13">
              <w:rPr>
                <w:i/>
                <w:iCs/>
                <w:sz w:val="24"/>
                <w:szCs w:val="24"/>
                <w:lang w:val="en-US"/>
              </w:rPr>
              <w:t>25K</w:t>
            </w:r>
            <w:r w:rsidRPr="007C7C13">
              <w:rPr>
                <w:i/>
                <w:iCs/>
                <w:sz w:val="24"/>
                <w:szCs w:val="24"/>
              </w:rPr>
              <w:t>8</w:t>
            </w:r>
            <w:r w:rsidRPr="007C7C13">
              <w:rPr>
                <w:i/>
                <w:iCs/>
                <w:sz w:val="24"/>
                <w:szCs w:val="24"/>
                <w:lang w:val="en-US"/>
              </w:rPr>
              <w:t>A</w:t>
            </w:r>
          </w:p>
        </w:tc>
        <w:tc>
          <w:tcPr>
            <w:tcW w:w="1567"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Скобы</w:t>
            </w:r>
          </w:p>
          <w:p w:rsidR="00F862D8" w:rsidRPr="007C7C13" w:rsidRDefault="00F862D8" w:rsidP="00F463A4">
            <w:pPr>
              <w:shd w:val="clear" w:color="auto" w:fill="FFFFFF"/>
              <w:ind w:firstLine="284"/>
              <w:rPr>
                <w:sz w:val="24"/>
                <w:szCs w:val="24"/>
              </w:rPr>
            </w:pPr>
            <w:r w:rsidRPr="007C7C13">
              <w:rPr>
                <w:i/>
                <w:iCs/>
                <w:sz w:val="24"/>
                <w:szCs w:val="24"/>
              </w:rPr>
              <w:t>8113-0106</w:t>
            </w:r>
          </w:p>
        </w:tc>
      </w:tr>
      <w:tr w:rsidR="00F862D8" w:rsidRPr="00100F9D" w:rsidTr="00F463A4">
        <w:trPr>
          <w:trHeight w:val="1408"/>
        </w:trPr>
        <w:tc>
          <w:tcPr>
            <w:tcW w:w="9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lastRenderedPageBreak/>
              <w:t>025</w:t>
            </w:r>
          </w:p>
        </w:tc>
        <w:tc>
          <w:tcPr>
            <w:tcW w:w="2200" w:type="dxa"/>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Осталивание</w:t>
            </w:r>
          </w:p>
          <w:p w:rsidR="00F862D8" w:rsidRPr="007C7C13" w:rsidRDefault="00F862D8" w:rsidP="00F463A4">
            <w:pPr>
              <w:shd w:val="clear" w:color="auto" w:fill="FFFFFF"/>
              <w:ind w:firstLine="284"/>
              <w:rPr>
                <w:sz w:val="24"/>
                <w:szCs w:val="24"/>
              </w:rPr>
            </w:pPr>
            <w:r w:rsidRPr="007C7C13">
              <w:rPr>
                <w:sz w:val="24"/>
                <w:szCs w:val="24"/>
              </w:rPr>
              <w:t>Подготовка и осталивание шеек</w:t>
            </w:r>
          </w:p>
        </w:tc>
        <w:tc>
          <w:tcPr>
            <w:tcW w:w="1800" w:type="dxa"/>
            <w:shd w:val="clear" w:color="auto" w:fill="FFFFFF"/>
          </w:tcPr>
          <w:p w:rsidR="00F862D8" w:rsidRPr="007C7C13" w:rsidRDefault="00F862D8" w:rsidP="00F463A4">
            <w:pPr>
              <w:shd w:val="clear" w:color="auto" w:fill="FFFFFF"/>
              <w:tabs>
                <w:tab w:val="left" w:pos="1760"/>
              </w:tabs>
              <w:ind w:firstLine="284"/>
              <w:rPr>
                <w:sz w:val="24"/>
                <w:szCs w:val="24"/>
              </w:rPr>
            </w:pPr>
            <w:r w:rsidRPr="007C7C13">
              <w:rPr>
                <w:sz w:val="24"/>
                <w:szCs w:val="24"/>
              </w:rPr>
              <w:t>Ванны для обезжиривания, осталивания, электрическая печь</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Подвеска</w:t>
            </w:r>
          </w:p>
          <w:p w:rsidR="00F862D8" w:rsidRPr="007C7C13" w:rsidRDefault="00F862D8" w:rsidP="00F463A4">
            <w:pPr>
              <w:shd w:val="clear" w:color="auto" w:fill="FFFFFF"/>
              <w:ind w:firstLine="284"/>
              <w:rPr>
                <w:sz w:val="24"/>
                <w:szCs w:val="24"/>
              </w:rPr>
            </w:pPr>
            <w:r w:rsidRPr="007C7C13">
              <w:rPr>
                <w:sz w:val="24"/>
                <w:szCs w:val="24"/>
              </w:rPr>
              <w:t>для</w:t>
            </w:r>
          </w:p>
          <w:p w:rsidR="00F862D8" w:rsidRPr="007C7C13" w:rsidRDefault="00F862D8" w:rsidP="00F463A4">
            <w:pPr>
              <w:shd w:val="clear" w:color="auto" w:fill="FFFFFF"/>
              <w:ind w:firstLine="284"/>
              <w:rPr>
                <w:sz w:val="24"/>
                <w:szCs w:val="24"/>
              </w:rPr>
            </w:pPr>
            <w:r w:rsidRPr="007C7C13">
              <w:rPr>
                <w:sz w:val="24"/>
                <w:szCs w:val="24"/>
              </w:rPr>
              <w:t>осталивания</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Кисть для</w:t>
            </w:r>
          </w:p>
          <w:p w:rsidR="00F862D8" w:rsidRPr="007C7C13" w:rsidRDefault="00F862D8" w:rsidP="00F463A4">
            <w:pPr>
              <w:shd w:val="clear" w:color="auto" w:fill="FFFFFF"/>
              <w:ind w:firstLine="284"/>
              <w:rPr>
                <w:sz w:val="24"/>
                <w:szCs w:val="24"/>
              </w:rPr>
            </w:pPr>
            <w:r w:rsidRPr="007C7C13">
              <w:rPr>
                <w:sz w:val="24"/>
                <w:szCs w:val="24"/>
              </w:rPr>
              <w:t>изоляции</w:t>
            </w:r>
          </w:p>
        </w:tc>
        <w:tc>
          <w:tcPr>
            <w:tcW w:w="1567"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Штангенциркуль</w:t>
            </w:r>
          </w:p>
          <w:p w:rsidR="00F862D8" w:rsidRPr="007C7C13" w:rsidRDefault="00F862D8" w:rsidP="00F463A4">
            <w:pPr>
              <w:shd w:val="clear" w:color="auto" w:fill="FFFFFF"/>
              <w:ind w:firstLine="284"/>
              <w:rPr>
                <w:sz w:val="24"/>
                <w:szCs w:val="24"/>
              </w:rPr>
            </w:pPr>
            <w:r w:rsidRPr="007C7C13">
              <w:rPr>
                <w:i/>
                <w:iCs/>
                <w:sz w:val="24"/>
                <w:szCs w:val="24"/>
              </w:rPr>
              <w:t>ШЦ-1-125-0,1</w:t>
            </w:r>
            <w:r w:rsidRPr="007C7C13">
              <w:rPr>
                <w:sz w:val="24"/>
                <w:szCs w:val="24"/>
              </w:rPr>
              <w:t>;</w:t>
            </w:r>
          </w:p>
        </w:tc>
      </w:tr>
      <w:tr w:rsidR="00F862D8" w:rsidRPr="00100F9D" w:rsidTr="00F463A4">
        <w:trPr>
          <w:trHeight w:val="2265"/>
        </w:trPr>
        <w:tc>
          <w:tcPr>
            <w:tcW w:w="9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030</w:t>
            </w:r>
          </w:p>
        </w:tc>
        <w:tc>
          <w:tcPr>
            <w:tcW w:w="2200" w:type="dxa"/>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Токарная</w:t>
            </w:r>
          </w:p>
          <w:p w:rsidR="00F862D8" w:rsidRPr="007C7C13" w:rsidRDefault="00F862D8" w:rsidP="00F463A4">
            <w:pPr>
              <w:shd w:val="clear" w:color="auto" w:fill="FFFFFF"/>
              <w:ind w:firstLine="284"/>
              <w:rPr>
                <w:sz w:val="24"/>
                <w:szCs w:val="24"/>
              </w:rPr>
            </w:pPr>
            <w:r w:rsidRPr="007C7C13">
              <w:rPr>
                <w:sz w:val="24"/>
                <w:szCs w:val="24"/>
              </w:rPr>
              <w:t>Проточить</w:t>
            </w:r>
          </w:p>
          <w:p w:rsidR="00F862D8" w:rsidRPr="007C7C13" w:rsidRDefault="00F862D8" w:rsidP="00F463A4">
            <w:pPr>
              <w:shd w:val="clear" w:color="auto" w:fill="FFFFFF"/>
              <w:ind w:firstLine="284"/>
              <w:rPr>
                <w:sz w:val="24"/>
                <w:szCs w:val="24"/>
              </w:rPr>
            </w:pPr>
            <w:r w:rsidRPr="007C7C13">
              <w:rPr>
                <w:sz w:val="24"/>
                <w:szCs w:val="24"/>
              </w:rPr>
              <w:t>шейку и</w:t>
            </w:r>
          </w:p>
          <w:p w:rsidR="00F862D8" w:rsidRPr="007C7C13" w:rsidRDefault="00F862D8" w:rsidP="00F463A4">
            <w:pPr>
              <w:shd w:val="clear" w:color="auto" w:fill="FFFFFF"/>
              <w:ind w:firstLine="284"/>
              <w:rPr>
                <w:sz w:val="24"/>
                <w:szCs w:val="24"/>
              </w:rPr>
            </w:pPr>
            <w:r w:rsidRPr="007C7C13">
              <w:rPr>
                <w:sz w:val="24"/>
                <w:szCs w:val="24"/>
              </w:rPr>
              <w:t>нарезать резьбу</w:t>
            </w:r>
          </w:p>
        </w:tc>
        <w:tc>
          <w:tcPr>
            <w:tcW w:w="18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 xml:space="preserve">Токарно-винторезный станок </w:t>
            </w:r>
            <w:r w:rsidRPr="007C7C13">
              <w:rPr>
                <w:i/>
                <w:iCs/>
                <w:sz w:val="24"/>
                <w:szCs w:val="24"/>
              </w:rPr>
              <w:t>1</w:t>
            </w:r>
            <w:r w:rsidRPr="007C7C13">
              <w:rPr>
                <w:i/>
                <w:iCs/>
                <w:sz w:val="24"/>
                <w:szCs w:val="24"/>
                <w:lang w:val="en-US"/>
              </w:rPr>
              <w:t>K62</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pacing w:val="-1"/>
                <w:sz w:val="24"/>
                <w:szCs w:val="24"/>
              </w:rPr>
              <w:t xml:space="preserve">Поводковый </w:t>
            </w:r>
            <w:r w:rsidRPr="007C7C13">
              <w:rPr>
                <w:sz w:val="24"/>
                <w:szCs w:val="24"/>
              </w:rPr>
              <w:t>патрон с поводком, центрами</w:t>
            </w:r>
          </w:p>
        </w:tc>
        <w:tc>
          <w:tcPr>
            <w:tcW w:w="2100"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Проходной прямой резец с пластинкой</w:t>
            </w:r>
          </w:p>
          <w:p w:rsidR="00F862D8" w:rsidRPr="007C7C13" w:rsidRDefault="00F862D8" w:rsidP="00F463A4">
            <w:pPr>
              <w:shd w:val="clear" w:color="auto" w:fill="FFFFFF"/>
              <w:ind w:firstLine="284"/>
              <w:rPr>
                <w:sz w:val="24"/>
                <w:szCs w:val="24"/>
              </w:rPr>
            </w:pPr>
            <w:r w:rsidRPr="007C7C13">
              <w:rPr>
                <w:i/>
                <w:iCs/>
                <w:sz w:val="24"/>
                <w:szCs w:val="24"/>
              </w:rPr>
              <w:t>Т15К6.</w:t>
            </w:r>
          </w:p>
          <w:p w:rsidR="00F862D8" w:rsidRPr="007C7C13" w:rsidRDefault="00F862D8" w:rsidP="00F463A4">
            <w:pPr>
              <w:shd w:val="clear" w:color="auto" w:fill="FFFFFF"/>
              <w:tabs>
                <w:tab w:val="left" w:pos="1960"/>
              </w:tabs>
              <w:ind w:right="60" w:firstLine="284"/>
              <w:rPr>
                <w:sz w:val="24"/>
                <w:szCs w:val="24"/>
              </w:rPr>
            </w:pPr>
            <w:r w:rsidRPr="007C7C13">
              <w:rPr>
                <w:sz w:val="24"/>
                <w:szCs w:val="24"/>
              </w:rPr>
              <w:t xml:space="preserve">Прямой резьбовой резец </w:t>
            </w:r>
            <w:r w:rsidRPr="007C7C13">
              <w:rPr>
                <w:i/>
                <w:iCs/>
                <w:sz w:val="24"/>
                <w:szCs w:val="24"/>
              </w:rPr>
              <w:t>Р18</w:t>
            </w:r>
          </w:p>
          <w:p w:rsidR="00F862D8" w:rsidRPr="007C7C13" w:rsidRDefault="00F862D8" w:rsidP="00F463A4">
            <w:pPr>
              <w:shd w:val="clear" w:color="auto" w:fill="FFFFFF"/>
              <w:ind w:right="470" w:firstLine="284"/>
              <w:rPr>
                <w:sz w:val="24"/>
                <w:szCs w:val="24"/>
              </w:rPr>
            </w:pPr>
          </w:p>
        </w:tc>
        <w:tc>
          <w:tcPr>
            <w:tcW w:w="1567" w:type="dxa"/>
            <w:shd w:val="clear" w:color="auto" w:fill="FFFFFF"/>
          </w:tcPr>
          <w:p w:rsidR="00F862D8" w:rsidRPr="007C7C13" w:rsidRDefault="00F862D8" w:rsidP="00F463A4">
            <w:pPr>
              <w:shd w:val="clear" w:color="auto" w:fill="FFFFFF"/>
              <w:ind w:firstLine="284"/>
              <w:rPr>
                <w:sz w:val="24"/>
                <w:szCs w:val="24"/>
              </w:rPr>
            </w:pPr>
            <w:r w:rsidRPr="007C7C13">
              <w:rPr>
                <w:sz w:val="24"/>
                <w:szCs w:val="24"/>
              </w:rPr>
              <w:t>Штангенциркуль</w:t>
            </w:r>
          </w:p>
          <w:p w:rsidR="00F862D8" w:rsidRPr="007C7C13" w:rsidRDefault="00F862D8" w:rsidP="00F463A4">
            <w:pPr>
              <w:shd w:val="clear" w:color="auto" w:fill="FFFFFF"/>
              <w:ind w:firstLine="284"/>
              <w:rPr>
                <w:sz w:val="24"/>
                <w:szCs w:val="24"/>
              </w:rPr>
            </w:pPr>
            <w:r w:rsidRPr="007C7C13">
              <w:rPr>
                <w:i/>
                <w:iCs/>
                <w:sz w:val="24"/>
                <w:szCs w:val="24"/>
              </w:rPr>
              <w:t>ШЦ - 1-1</w:t>
            </w:r>
            <w:r w:rsidRPr="007C7C13">
              <w:rPr>
                <w:i/>
                <w:iCs/>
                <w:spacing w:val="-3"/>
                <w:sz w:val="24"/>
                <w:szCs w:val="24"/>
              </w:rPr>
              <w:t>25-0,1</w:t>
            </w:r>
          </w:p>
          <w:p w:rsidR="00F862D8" w:rsidRPr="007C7C13" w:rsidRDefault="00F862D8" w:rsidP="00F463A4">
            <w:pPr>
              <w:shd w:val="clear" w:color="auto" w:fill="FFFFFF"/>
              <w:ind w:firstLine="284"/>
              <w:rPr>
                <w:sz w:val="24"/>
                <w:szCs w:val="24"/>
              </w:rPr>
            </w:pPr>
            <w:r w:rsidRPr="007C7C13">
              <w:rPr>
                <w:sz w:val="24"/>
                <w:szCs w:val="24"/>
              </w:rPr>
              <w:t>Предельное резьбовое кольцо</w:t>
            </w:r>
          </w:p>
          <w:p w:rsidR="00F862D8" w:rsidRPr="00F862D8" w:rsidRDefault="00F862D8" w:rsidP="00F463A4">
            <w:pPr>
              <w:shd w:val="clear" w:color="auto" w:fill="FFFFFF"/>
              <w:ind w:firstLine="284"/>
              <w:rPr>
                <w:sz w:val="24"/>
                <w:szCs w:val="24"/>
              </w:rPr>
            </w:pPr>
            <w:r w:rsidRPr="007C7C13">
              <w:rPr>
                <w:sz w:val="24"/>
                <w:szCs w:val="24"/>
              </w:rPr>
              <w:t>М36 х 2-6</w:t>
            </w:r>
            <w:r w:rsidRPr="007C7C13">
              <w:rPr>
                <w:sz w:val="24"/>
                <w:szCs w:val="24"/>
                <w:lang w:val="en-US"/>
              </w:rPr>
              <w:t>g</w:t>
            </w:r>
          </w:p>
        </w:tc>
      </w:tr>
      <w:tr w:rsidR="00F862D8" w:rsidRPr="00100F9D" w:rsidTr="00F463A4">
        <w:trPr>
          <w:trHeight w:val="1188"/>
        </w:trPr>
        <w:tc>
          <w:tcPr>
            <w:tcW w:w="900" w:type="dxa"/>
            <w:tcBorders>
              <w:bottom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035</w:t>
            </w:r>
          </w:p>
        </w:tc>
        <w:tc>
          <w:tcPr>
            <w:tcW w:w="2200" w:type="dxa"/>
            <w:tcBorders>
              <w:bottom w:val="single" w:sz="6" w:space="0" w:color="auto"/>
            </w:tcBorders>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Фрезерная</w:t>
            </w:r>
          </w:p>
          <w:p w:rsidR="00F862D8" w:rsidRPr="007C7C13" w:rsidRDefault="00F862D8" w:rsidP="00F463A4">
            <w:pPr>
              <w:shd w:val="clear" w:color="auto" w:fill="FFFFFF"/>
              <w:ind w:firstLine="284"/>
              <w:rPr>
                <w:sz w:val="24"/>
                <w:szCs w:val="24"/>
              </w:rPr>
            </w:pPr>
            <w:r w:rsidRPr="007C7C13">
              <w:rPr>
                <w:sz w:val="24"/>
                <w:szCs w:val="24"/>
              </w:rPr>
              <w:t>Фрезеровать лыску</w:t>
            </w:r>
          </w:p>
        </w:tc>
        <w:tc>
          <w:tcPr>
            <w:tcW w:w="1800" w:type="dxa"/>
            <w:tcBorders>
              <w:bottom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 xml:space="preserve">Горизонтально-фрезерный станок </w:t>
            </w:r>
          </w:p>
          <w:p w:rsidR="00F862D8" w:rsidRPr="007C7C13" w:rsidRDefault="00F862D8" w:rsidP="00F463A4">
            <w:pPr>
              <w:shd w:val="clear" w:color="auto" w:fill="FFFFFF"/>
              <w:ind w:firstLine="284"/>
              <w:rPr>
                <w:sz w:val="24"/>
                <w:szCs w:val="24"/>
              </w:rPr>
            </w:pPr>
            <w:r w:rsidRPr="007C7C13">
              <w:rPr>
                <w:i/>
                <w:iCs/>
                <w:sz w:val="24"/>
                <w:szCs w:val="24"/>
                <w:lang w:val="en-US"/>
              </w:rPr>
              <w:t>6M3</w:t>
            </w:r>
            <w:r w:rsidRPr="007C7C13">
              <w:rPr>
                <w:i/>
                <w:iCs/>
                <w:sz w:val="24"/>
                <w:szCs w:val="24"/>
              </w:rPr>
              <w:t>2Г</w:t>
            </w:r>
          </w:p>
        </w:tc>
        <w:tc>
          <w:tcPr>
            <w:tcW w:w="2100" w:type="dxa"/>
            <w:tcBorders>
              <w:bottom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Тиски</w:t>
            </w:r>
          </w:p>
        </w:tc>
        <w:tc>
          <w:tcPr>
            <w:tcW w:w="2100" w:type="dxa"/>
            <w:tcBorders>
              <w:bottom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 xml:space="preserve">Цилиндрическая фреза </w:t>
            </w:r>
            <w:r w:rsidRPr="007C7C13">
              <w:rPr>
                <w:i/>
                <w:iCs/>
                <w:sz w:val="24"/>
                <w:szCs w:val="24"/>
                <w:lang w:val="en-US"/>
              </w:rPr>
              <w:t>T5K</w:t>
            </w:r>
            <w:r w:rsidRPr="007C7C13">
              <w:rPr>
                <w:i/>
                <w:iCs/>
                <w:sz w:val="24"/>
                <w:szCs w:val="24"/>
              </w:rPr>
              <w:t>10</w:t>
            </w:r>
          </w:p>
        </w:tc>
        <w:tc>
          <w:tcPr>
            <w:tcW w:w="1567" w:type="dxa"/>
            <w:tcBorders>
              <w:bottom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Штангенциркуль</w:t>
            </w:r>
          </w:p>
          <w:p w:rsidR="00F862D8" w:rsidRPr="007C7C13" w:rsidRDefault="00F862D8" w:rsidP="00F463A4">
            <w:pPr>
              <w:shd w:val="clear" w:color="auto" w:fill="FFFFFF"/>
              <w:ind w:firstLine="284"/>
              <w:rPr>
                <w:sz w:val="24"/>
                <w:szCs w:val="24"/>
              </w:rPr>
            </w:pPr>
            <w:r w:rsidRPr="007C7C13">
              <w:rPr>
                <w:i/>
                <w:iCs/>
                <w:spacing w:val="-3"/>
                <w:sz w:val="24"/>
                <w:szCs w:val="24"/>
              </w:rPr>
              <w:t>ШЦ-1</w:t>
            </w:r>
            <w:r w:rsidRPr="007C7C13">
              <w:rPr>
                <w:i/>
                <w:iCs/>
                <w:sz w:val="24"/>
                <w:szCs w:val="24"/>
              </w:rPr>
              <w:t>-125-0,1</w:t>
            </w: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5"/>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040</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Нормализация</w:t>
            </w:r>
          </w:p>
          <w:p w:rsidR="00F862D8" w:rsidRPr="007C7C13" w:rsidRDefault="00F862D8" w:rsidP="00F463A4">
            <w:pPr>
              <w:shd w:val="clear" w:color="auto" w:fill="FFFFFF"/>
              <w:ind w:right="-40" w:firstLine="284"/>
              <w:rPr>
                <w:sz w:val="24"/>
                <w:szCs w:val="24"/>
              </w:rPr>
            </w:pPr>
            <w:r w:rsidRPr="007C7C13">
              <w:rPr>
                <w:sz w:val="24"/>
                <w:szCs w:val="24"/>
              </w:rPr>
              <w:t>Нагреть резьбовой конец в соляной ванне и охладить на воздухе</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Ванна с расплавленной солью</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Подвеска для нагрева детали</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06"/>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045</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u w:val="single"/>
              </w:rPr>
              <w:t>Мойка</w:t>
            </w:r>
          </w:p>
          <w:p w:rsidR="00F862D8" w:rsidRPr="007C7C13" w:rsidRDefault="00F862D8" w:rsidP="00F463A4">
            <w:pPr>
              <w:shd w:val="clear" w:color="auto" w:fill="FFFFFF"/>
              <w:ind w:firstLine="284"/>
              <w:rPr>
                <w:sz w:val="24"/>
                <w:szCs w:val="24"/>
              </w:rPr>
            </w:pPr>
            <w:r w:rsidRPr="007C7C13">
              <w:rPr>
                <w:sz w:val="24"/>
                <w:szCs w:val="24"/>
              </w:rPr>
              <w:t>Промыть деталь</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415" w:firstLine="284"/>
              <w:rPr>
                <w:sz w:val="24"/>
                <w:szCs w:val="24"/>
              </w:rPr>
            </w:pPr>
            <w:r w:rsidRPr="007C7C13">
              <w:rPr>
                <w:sz w:val="24"/>
                <w:szCs w:val="24"/>
              </w:rPr>
              <w:t>Ванна с содовым раствором</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290" w:firstLine="284"/>
              <w:rPr>
                <w:sz w:val="24"/>
                <w:szCs w:val="24"/>
              </w:rPr>
            </w:pPr>
            <w:r w:rsidRPr="007C7C13">
              <w:rPr>
                <w:sz w:val="24"/>
                <w:szCs w:val="24"/>
              </w:rPr>
              <w:t>Подвеска для мойки деталей</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7"/>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050</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Шлифовальная</w:t>
            </w:r>
          </w:p>
          <w:p w:rsidR="00F862D8" w:rsidRPr="007C7C13" w:rsidRDefault="00F862D8" w:rsidP="00F463A4">
            <w:pPr>
              <w:shd w:val="clear" w:color="auto" w:fill="FFFFFF"/>
              <w:ind w:firstLine="284"/>
              <w:rPr>
                <w:sz w:val="24"/>
                <w:szCs w:val="24"/>
              </w:rPr>
            </w:pPr>
            <w:r w:rsidRPr="007C7C13">
              <w:rPr>
                <w:sz w:val="24"/>
                <w:szCs w:val="24"/>
              </w:rPr>
              <w:t>Шлифовать шейки</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Кругло-шлифовальный станок</w:t>
            </w:r>
          </w:p>
          <w:p w:rsidR="00F862D8" w:rsidRPr="007C7C13" w:rsidRDefault="00F862D8" w:rsidP="00F463A4">
            <w:pPr>
              <w:shd w:val="clear" w:color="auto" w:fill="FFFFFF"/>
              <w:ind w:firstLine="284"/>
              <w:rPr>
                <w:sz w:val="24"/>
                <w:szCs w:val="24"/>
              </w:rPr>
            </w:pPr>
            <w:r w:rsidRPr="007C7C13">
              <w:rPr>
                <w:i/>
                <w:iCs/>
                <w:sz w:val="24"/>
                <w:szCs w:val="24"/>
              </w:rPr>
              <w:t>3Б151</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pacing w:val="-2"/>
                <w:sz w:val="24"/>
                <w:szCs w:val="24"/>
              </w:rPr>
              <w:t>Поводковый</w:t>
            </w:r>
            <w:r w:rsidRPr="007C7C13">
              <w:rPr>
                <w:sz w:val="24"/>
                <w:szCs w:val="24"/>
              </w:rPr>
              <w:t xml:space="preserve"> патрон с поводком, центрами</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Шлифовальный круг</w:t>
            </w:r>
          </w:p>
          <w:p w:rsidR="00F862D8" w:rsidRPr="007C7C13" w:rsidRDefault="00F862D8" w:rsidP="00F463A4">
            <w:pPr>
              <w:shd w:val="clear" w:color="auto" w:fill="FFFFFF"/>
              <w:ind w:firstLine="284"/>
              <w:rPr>
                <w:sz w:val="24"/>
                <w:szCs w:val="24"/>
              </w:rPr>
            </w:pPr>
            <w:r w:rsidRPr="007C7C13">
              <w:rPr>
                <w:i/>
                <w:iCs/>
                <w:sz w:val="24"/>
                <w:szCs w:val="24"/>
              </w:rPr>
              <w:t>П600.40.305</w:t>
            </w:r>
          </w:p>
          <w:p w:rsidR="00F862D8" w:rsidRPr="007C7C13" w:rsidRDefault="00F862D8" w:rsidP="00F463A4">
            <w:pPr>
              <w:shd w:val="clear" w:color="auto" w:fill="FFFFFF"/>
              <w:ind w:right="322" w:firstLine="284"/>
              <w:rPr>
                <w:sz w:val="24"/>
                <w:szCs w:val="24"/>
              </w:rPr>
            </w:pPr>
            <w:r w:rsidRPr="007C7C13">
              <w:rPr>
                <w:i/>
                <w:iCs/>
                <w:sz w:val="24"/>
                <w:szCs w:val="24"/>
              </w:rPr>
              <w:t>24А25ПСМ 25К8А</w:t>
            </w: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Скобы</w:t>
            </w:r>
          </w:p>
          <w:p w:rsidR="00F862D8" w:rsidRPr="007C7C13" w:rsidRDefault="00F862D8" w:rsidP="00F463A4">
            <w:pPr>
              <w:shd w:val="clear" w:color="auto" w:fill="FFFFFF"/>
              <w:ind w:firstLine="284"/>
              <w:rPr>
                <w:sz w:val="24"/>
                <w:szCs w:val="24"/>
              </w:rPr>
            </w:pPr>
            <w:r w:rsidRPr="007C7C13">
              <w:rPr>
                <w:i/>
                <w:iCs/>
                <w:sz w:val="24"/>
                <w:szCs w:val="24"/>
              </w:rPr>
              <w:t>8113-0106</w:t>
            </w: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944"/>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055</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274" w:firstLine="284"/>
              <w:rPr>
                <w:sz w:val="24"/>
                <w:szCs w:val="24"/>
                <w:u w:val="single"/>
              </w:rPr>
            </w:pPr>
            <w:r w:rsidRPr="007C7C13">
              <w:rPr>
                <w:sz w:val="24"/>
                <w:szCs w:val="24"/>
                <w:u w:val="single"/>
              </w:rPr>
              <w:t>Слесарная</w:t>
            </w:r>
          </w:p>
          <w:p w:rsidR="00F862D8" w:rsidRPr="007C7C13" w:rsidRDefault="00F862D8" w:rsidP="00F463A4">
            <w:pPr>
              <w:shd w:val="clear" w:color="auto" w:fill="FFFFFF"/>
              <w:ind w:firstLine="284"/>
              <w:rPr>
                <w:sz w:val="24"/>
                <w:szCs w:val="24"/>
              </w:rPr>
            </w:pPr>
            <w:r w:rsidRPr="007C7C13">
              <w:rPr>
                <w:sz w:val="24"/>
                <w:szCs w:val="24"/>
              </w:rPr>
              <w:t>Выпрессовать  втулки, запрессовать и раздать новые втулки</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125" w:firstLine="284"/>
              <w:rPr>
                <w:spacing w:val="-1"/>
                <w:sz w:val="24"/>
                <w:szCs w:val="24"/>
              </w:rPr>
            </w:pPr>
            <w:r w:rsidRPr="007C7C13">
              <w:rPr>
                <w:sz w:val="24"/>
                <w:szCs w:val="24"/>
              </w:rPr>
              <w:t xml:space="preserve">Гидравлический </w:t>
            </w:r>
            <w:r w:rsidRPr="007C7C13">
              <w:rPr>
                <w:spacing w:val="-1"/>
                <w:sz w:val="24"/>
                <w:szCs w:val="24"/>
              </w:rPr>
              <w:t xml:space="preserve">пресс </w:t>
            </w:r>
          </w:p>
          <w:p w:rsidR="00F862D8" w:rsidRPr="007C7C13" w:rsidRDefault="00F862D8" w:rsidP="00F463A4">
            <w:pPr>
              <w:shd w:val="clear" w:color="auto" w:fill="FFFFFF"/>
              <w:ind w:right="125" w:firstLine="284"/>
              <w:rPr>
                <w:sz w:val="24"/>
                <w:szCs w:val="24"/>
              </w:rPr>
            </w:pPr>
            <w:r w:rsidRPr="007C7C13">
              <w:rPr>
                <w:i/>
                <w:iCs/>
                <w:spacing w:val="-1"/>
                <w:sz w:val="24"/>
                <w:szCs w:val="24"/>
              </w:rPr>
              <w:t>П-6326</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Подставка</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Оправки</w:t>
            </w: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13"/>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060</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Сверлильная</w:t>
            </w:r>
          </w:p>
          <w:p w:rsidR="00F862D8" w:rsidRPr="007C7C13" w:rsidRDefault="00F862D8" w:rsidP="00F463A4">
            <w:pPr>
              <w:shd w:val="clear" w:color="auto" w:fill="FFFFFF"/>
              <w:ind w:firstLine="284"/>
              <w:rPr>
                <w:sz w:val="24"/>
                <w:szCs w:val="24"/>
              </w:rPr>
            </w:pPr>
            <w:r w:rsidRPr="007C7C13">
              <w:rPr>
                <w:sz w:val="24"/>
                <w:szCs w:val="24"/>
              </w:rPr>
              <w:t>Развернуть втулки</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Вертикально-</w:t>
            </w:r>
            <w:r w:rsidRPr="007C7C13">
              <w:rPr>
                <w:spacing w:val="-4"/>
                <w:sz w:val="24"/>
                <w:szCs w:val="24"/>
              </w:rPr>
              <w:t xml:space="preserve">сверлильный </w:t>
            </w:r>
            <w:r w:rsidRPr="007C7C13">
              <w:rPr>
                <w:sz w:val="24"/>
                <w:szCs w:val="24"/>
              </w:rPr>
              <w:t>станок</w:t>
            </w:r>
          </w:p>
          <w:p w:rsidR="00F862D8" w:rsidRPr="007C7C13" w:rsidRDefault="00F862D8" w:rsidP="00F463A4">
            <w:pPr>
              <w:shd w:val="clear" w:color="auto" w:fill="FFFFFF"/>
              <w:ind w:firstLine="284"/>
              <w:rPr>
                <w:sz w:val="24"/>
                <w:szCs w:val="24"/>
              </w:rPr>
            </w:pPr>
            <w:r w:rsidRPr="007C7C13">
              <w:rPr>
                <w:i/>
                <w:iCs/>
                <w:sz w:val="24"/>
                <w:szCs w:val="24"/>
              </w:rPr>
              <w:t>2А150</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Кондуктор</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Цилиндрическая машинная развертка</w:t>
            </w:r>
          </w:p>
          <w:p w:rsidR="00F862D8" w:rsidRPr="007C7C13" w:rsidRDefault="00F862D8" w:rsidP="00F463A4">
            <w:pPr>
              <w:shd w:val="clear" w:color="auto" w:fill="FFFFFF"/>
              <w:ind w:firstLine="284"/>
              <w:rPr>
                <w:sz w:val="24"/>
                <w:szCs w:val="24"/>
              </w:rPr>
            </w:pPr>
            <w:r w:rsidRPr="007C7C13">
              <w:rPr>
                <w:i/>
                <w:iCs/>
                <w:sz w:val="24"/>
                <w:szCs w:val="24"/>
                <w:lang w:val="en-US"/>
              </w:rPr>
              <w:t>PI</w:t>
            </w:r>
            <w:r w:rsidRPr="007C7C13">
              <w:rPr>
                <w:i/>
                <w:iCs/>
                <w:sz w:val="24"/>
                <w:szCs w:val="24"/>
              </w:rPr>
              <w:t>8</w:t>
            </w: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Предельная пробка</w:t>
            </w:r>
          </w:p>
          <w:p w:rsidR="00F862D8" w:rsidRPr="007C7C13" w:rsidRDefault="00F862D8" w:rsidP="00F463A4">
            <w:pPr>
              <w:shd w:val="clear" w:color="auto" w:fill="FFFFFF"/>
              <w:ind w:firstLine="284"/>
              <w:rPr>
                <w:i/>
                <w:sz w:val="24"/>
                <w:szCs w:val="24"/>
              </w:rPr>
            </w:pPr>
            <w:r w:rsidRPr="007C7C13">
              <w:rPr>
                <w:i/>
                <w:sz w:val="24"/>
                <w:szCs w:val="24"/>
              </w:rPr>
              <w:t xml:space="preserve">Ǿ </w:t>
            </w:r>
            <w:r w:rsidRPr="007C7C13">
              <w:rPr>
                <w:i/>
                <w:position w:val="-14"/>
                <w:sz w:val="24"/>
                <w:szCs w:val="24"/>
              </w:rPr>
              <w:object w:dxaOrig="660" w:dyaOrig="400">
                <v:shape id="_x0000_i1083" type="#_x0000_t75" style="width:33.3pt;height:19.35pt" o:ole="">
                  <v:imagedata r:id="rId205" o:title=""/>
                </v:shape>
                <o:OLEObject Type="Embed" ProgID="Equation.3" ShapeID="_x0000_i1083" DrawAspect="Content" ObjectID="_1561478659" r:id="rId206"/>
              </w:object>
            </w: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6"/>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065</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Слесарная</w:t>
            </w:r>
          </w:p>
          <w:p w:rsidR="00F862D8" w:rsidRPr="007C7C13" w:rsidRDefault="00F862D8" w:rsidP="00F463A4">
            <w:pPr>
              <w:shd w:val="clear" w:color="auto" w:fill="FFFFFF"/>
              <w:ind w:firstLine="284"/>
              <w:rPr>
                <w:sz w:val="24"/>
                <w:szCs w:val="24"/>
              </w:rPr>
            </w:pPr>
            <w:r w:rsidRPr="007C7C13">
              <w:rPr>
                <w:sz w:val="24"/>
                <w:szCs w:val="24"/>
              </w:rPr>
              <w:t>Прогнать резьбу</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Тиски</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Плашка</w:t>
            </w:r>
          </w:p>
          <w:p w:rsidR="00F862D8" w:rsidRPr="007C7C13" w:rsidRDefault="00F862D8" w:rsidP="00F463A4">
            <w:pPr>
              <w:shd w:val="clear" w:color="auto" w:fill="FFFFFF"/>
              <w:ind w:firstLine="284"/>
              <w:rPr>
                <w:sz w:val="24"/>
                <w:szCs w:val="24"/>
                <w:lang w:val="en-US"/>
              </w:rPr>
            </w:pPr>
            <w:r w:rsidRPr="007C7C13">
              <w:rPr>
                <w:i/>
                <w:iCs/>
                <w:sz w:val="24"/>
                <w:szCs w:val="24"/>
              </w:rPr>
              <w:t>М36х2-6</w:t>
            </w:r>
            <w:r w:rsidRPr="007C7C13">
              <w:rPr>
                <w:i/>
                <w:iCs/>
                <w:sz w:val="24"/>
                <w:szCs w:val="24"/>
                <w:lang w:val="en-US"/>
              </w:rPr>
              <w:t>g</w:t>
            </w: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27" w:firstLine="284"/>
              <w:jc w:val="center"/>
              <w:rPr>
                <w:sz w:val="24"/>
                <w:szCs w:val="24"/>
              </w:rPr>
            </w:pPr>
            <w:r w:rsidRPr="007C7C13">
              <w:rPr>
                <w:sz w:val="24"/>
                <w:szCs w:val="24"/>
              </w:rPr>
              <w:t xml:space="preserve">Резьбовое кольцо </w:t>
            </w:r>
            <w:r w:rsidRPr="007C7C13">
              <w:rPr>
                <w:i/>
                <w:iCs/>
                <w:sz w:val="24"/>
                <w:szCs w:val="24"/>
              </w:rPr>
              <w:t>М36х2-6</w:t>
            </w:r>
            <w:r w:rsidRPr="007C7C13">
              <w:rPr>
                <w:i/>
                <w:iCs/>
                <w:sz w:val="24"/>
                <w:szCs w:val="24"/>
                <w:lang w:val="en-US"/>
              </w:rPr>
              <w:t>g</w:t>
            </w:r>
          </w:p>
        </w:tc>
      </w:tr>
      <w:tr w:rsidR="00F862D8" w:rsidRPr="00100F9D" w:rsidTr="00F463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51"/>
        </w:trPr>
        <w:tc>
          <w:tcPr>
            <w:tcW w:w="9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070</w:t>
            </w:r>
          </w:p>
        </w:tc>
        <w:tc>
          <w:tcPr>
            <w:tcW w:w="22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u w:val="single"/>
              </w:rPr>
            </w:pPr>
            <w:r w:rsidRPr="007C7C13">
              <w:rPr>
                <w:sz w:val="24"/>
                <w:szCs w:val="24"/>
                <w:u w:val="single"/>
              </w:rPr>
              <w:t>Мойка</w:t>
            </w:r>
          </w:p>
          <w:p w:rsidR="00F862D8" w:rsidRPr="007C7C13" w:rsidRDefault="00F862D8" w:rsidP="00F463A4">
            <w:pPr>
              <w:shd w:val="clear" w:color="auto" w:fill="FFFFFF"/>
              <w:ind w:firstLine="284"/>
              <w:rPr>
                <w:sz w:val="24"/>
                <w:szCs w:val="24"/>
              </w:rPr>
            </w:pPr>
            <w:r w:rsidRPr="007C7C13">
              <w:rPr>
                <w:sz w:val="24"/>
                <w:szCs w:val="24"/>
              </w:rPr>
              <w:t>Промыть деталь</w:t>
            </w:r>
          </w:p>
        </w:tc>
        <w:tc>
          <w:tcPr>
            <w:tcW w:w="18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466" w:firstLine="284"/>
              <w:rPr>
                <w:sz w:val="24"/>
                <w:szCs w:val="24"/>
              </w:rPr>
            </w:pPr>
            <w:r w:rsidRPr="007C7C13">
              <w:rPr>
                <w:sz w:val="24"/>
                <w:szCs w:val="24"/>
              </w:rPr>
              <w:t>Ванна с содовым раствором</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341" w:firstLine="284"/>
              <w:rPr>
                <w:sz w:val="24"/>
                <w:szCs w:val="24"/>
              </w:rPr>
            </w:pPr>
            <w:r w:rsidRPr="007C7C13">
              <w:rPr>
                <w:sz w:val="24"/>
                <w:szCs w:val="24"/>
              </w:rPr>
              <w:t>Подвеска для мойки детали</w:t>
            </w:r>
          </w:p>
        </w:tc>
        <w:tc>
          <w:tcPr>
            <w:tcW w:w="2100"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c>
          <w:tcPr>
            <w:tcW w:w="156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p>
        </w:tc>
      </w:tr>
    </w:tbl>
    <w:p w:rsidR="00F862D8" w:rsidRPr="00100F9D" w:rsidRDefault="00F862D8" w:rsidP="00F862D8">
      <w:pPr>
        <w:ind w:firstLine="284"/>
        <w:rPr>
          <w:sz w:val="26"/>
          <w:szCs w:val="26"/>
        </w:rPr>
        <w:sectPr w:rsidR="00F862D8" w:rsidRPr="00100F9D" w:rsidSect="00F862D8">
          <w:footerReference w:type="even" r:id="rId207"/>
          <w:footerReference w:type="default" r:id="rId208"/>
          <w:pgSz w:w="11909" w:h="16834"/>
          <w:pgMar w:top="720" w:right="720" w:bottom="720" w:left="720" w:header="720" w:footer="720" w:gutter="0"/>
          <w:cols w:space="60"/>
          <w:noEndnote/>
        </w:sectPr>
      </w:pPr>
    </w:p>
    <w:p w:rsidR="00F862D8" w:rsidRDefault="00F862D8" w:rsidP="00F862D8">
      <w:pPr>
        <w:shd w:val="clear" w:color="auto" w:fill="FFFFFF"/>
        <w:ind w:firstLine="284"/>
        <w:jc w:val="center"/>
        <w:rPr>
          <w:sz w:val="26"/>
          <w:szCs w:val="26"/>
        </w:rPr>
      </w:pPr>
    </w:p>
    <w:p w:rsidR="00F862D8" w:rsidRDefault="00F862D8" w:rsidP="00F862D8">
      <w:pPr>
        <w:shd w:val="clear" w:color="auto" w:fill="FFFFFF"/>
        <w:ind w:firstLine="284"/>
        <w:jc w:val="center"/>
        <w:rPr>
          <w:sz w:val="26"/>
          <w:szCs w:val="26"/>
        </w:rPr>
      </w:pPr>
    </w:p>
    <w:p w:rsidR="00F862D8" w:rsidRPr="00F862D8" w:rsidRDefault="00F862D8" w:rsidP="00F862D8">
      <w:pPr>
        <w:shd w:val="clear" w:color="auto" w:fill="FFFFFF"/>
        <w:ind w:firstLine="284"/>
        <w:jc w:val="center"/>
        <w:rPr>
          <w:b/>
          <w:sz w:val="26"/>
          <w:szCs w:val="26"/>
        </w:rPr>
      </w:pPr>
      <w:r w:rsidRPr="00F862D8">
        <w:rPr>
          <w:b/>
          <w:sz w:val="26"/>
          <w:szCs w:val="26"/>
        </w:rPr>
        <w:lastRenderedPageBreak/>
        <w:t>Раздел 2 РАЗРАБОТКА ОПЕРАЦИЙ ПО ВОССТАНОВЛЕНИЮ ДЕТАЛЕЙ</w:t>
      </w:r>
    </w:p>
    <w:p w:rsidR="00F862D8" w:rsidRPr="00100F9D" w:rsidRDefault="00F862D8" w:rsidP="00F862D8">
      <w:pPr>
        <w:shd w:val="clear" w:color="auto" w:fill="FFFFFF"/>
        <w:ind w:firstLine="284"/>
        <w:jc w:val="both"/>
        <w:rPr>
          <w:sz w:val="26"/>
          <w:szCs w:val="26"/>
        </w:rPr>
      </w:pPr>
      <w:r w:rsidRPr="00100F9D">
        <w:rPr>
          <w:sz w:val="26"/>
          <w:szCs w:val="26"/>
        </w:rPr>
        <w:t>В курсовом проекте следует разработать 2-3 операции технологического процесса: операцию механической обработки (токарную, сверлильную, шлифовальную, фрезерную и др.); операцию сварочную (или наплавочную или гальваническую); операцию слесарную (сборка, разборка, прессование и др.).</w:t>
      </w:r>
    </w:p>
    <w:p w:rsidR="00F862D8" w:rsidRPr="00100F9D" w:rsidRDefault="00F862D8" w:rsidP="00F862D8">
      <w:pPr>
        <w:shd w:val="clear" w:color="auto" w:fill="FFFFFF"/>
        <w:ind w:firstLine="284"/>
        <w:jc w:val="both"/>
        <w:rPr>
          <w:sz w:val="26"/>
          <w:szCs w:val="26"/>
        </w:rPr>
      </w:pPr>
    </w:p>
    <w:p w:rsidR="00F862D8" w:rsidRPr="00100F9D" w:rsidRDefault="00F862D8" w:rsidP="00797A3C">
      <w:pPr>
        <w:numPr>
          <w:ilvl w:val="1"/>
          <w:numId w:val="145"/>
        </w:numPr>
        <w:shd w:val="clear" w:color="auto" w:fill="FFFFFF"/>
        <w:ind w:firstLine="284"/>
        <w:jc w:val="center"/>
        <w:rPr>
          <w:spacing w:val="-10"/>
          <w:sz w:val="26"/>
          <w:szCs w:val="26"/>
          <w:lang w:val="en-US"/>
        </w:rPr>
      </w:pPr>
      <w:r w:rsidRPr="00100F9D">
        <w:rPr>
          <w:spacing w:val="-10"/>
          <w:sz w:val="26"/>
          <w:szCs w:val="26"/>
        </w:rPr>
        <w:t>Расчет величины производственной партии</w:t>
      </w:r>
    </w:p>
    <w:p w:rsidR="00F862D8" w:rsidRPr="00100F9D" w:rsidRDefault="00CB5407" w:rsidP="00F862D8">
      <w:pPr>
        <w:shd w:val="clear" w:color="auto" w:fill="FFFFFF"/>
        <w:ind w:left="100" w:firstLine="284"/>
        <w:jc w:val="both"/>
        <w:rPr>
          <w:sz w:val="26"/>
          <w:szCs w:val="26"/>
        </w:rPr>
      </w:pPr>
      <w:r>
        <w:rPr>
          <w:sz w:val="26"/>
          <w:szCs w:val="26"/>
        </w:rPr>
        <w:pict>
          <v:shape id="_x0000_s1381" type="#_x0000_t75" style="position:absolute;left:0;text-align:left;margin-left:155pt;margin-top:26.5pt;width:63.1pt;height:39.9pt;z-index:251716096">
            <v:imagedata r:id="rId209" o:title=""/>
          </v:shape>
          <o:OLEObject Type="Embed" ProgID="Equation.3" ShapeID="_x0000_s1381" DrawAspect="Content" ObjectID="_1561478714" r:id="rId210"/>
        </w:pict>
      </w:r>
      <w:r w:rsidR="00F862D8" w:rsidRPr="00100F9D">
        <w:rPr>
          <w:spacing w:val="-10"/>
          <w:sz w:val="26"/>
          <w:szCs w:val="26"/>
        </w:rPr>
        <w:t xml:space="preserve"> </w:t>
      </w:r>
      <w:r w:rsidR="00F862D8" w:rsidRPr="00100F9D">
        <w:rPr>
          <w:sz w:val="26"/>
          <w:szCs w:val="26"/>
        </w:rPr>
        <w:t>Величина производственной партии деталей определяется по формуле:</w:t>
      </w:r>
    </w:p>
    <w:p w:rsidR="00F862D8" w:rsidRDefault="00F862D8" w:rsidP="00F862D8">
      <w:pPr>
        <w:shd w:val="clear" w:color="auto" w:fill="FFFFFF"/>
        <w:tabs>
          <w:tab w:val="left" w:pos="1700"/>
        </w:tabs>
        <w:ind w:left="132" w:firstLine="284"/>
        <w:jc w:val="center"/>
        <w:rPr>
          <w:sz w:val="26"/>
          <w:szCs w:val="26"/>
        </w:rPr>
      </w:pPr>
    </w:p>
    <w:p w:rsidR="00F862D8" w:rsidRDefault="00F862D8" w:rsidP="00F862D8">
      <w:pPr>
        <w:shd w:val="clear" w:color="auto" w:fill="FFFFFF"/>
        <w:tabs>
          <w:tab w:val="left" w:pos="1700"/>
        </w:tabs>
        <w:ind w:left="132" w:firstLine="284"/>
        <w:jc w:val="center"/>
        <w:rPr>
          <w:sz w:val="26"/>
          <w:szCs w:val="26"/>
        </w:rPr>
      </w:pPr>
    </w:p>
    <w:p w:rsidR="00F862D8" w:rsidRPr="00100F9D" w:rsidRDefault="00F862D8" w:rsidP="00F862D8">
      <w:pPr>
        <w:shd w:val="clear" w:color="auto" w:fill="FFFFFF"/>
        <w:tabs>
          <w:tab w:val="left" w:pos="1700"/>
        </w:tabs>
        <w:ind w:left="132" w:firstLine="284"/>
        <w:jc w:val="center"/>
        <w:rPr>
          <w:sz w:val="26"/>
          <w:szCs w:val="26"/>
        </w:rPr>
      </w:pPr>
      <w:r w:rsidRPr="00100F9D">
        <w:rPr>
          <w:sz w:val="26"/>
          <w:szCs w:val="26"/>
        </w:rPr>
        <w:t xml:space="preserve">                                  (шт),                    (1)</w:t>
      </w:r>
    </w:p>
    <w:p w:rsidR="00F862D8" w:rsidRPr="00100F9D" w:rsidRDefault="00F862D8" w:rsidP="00F862D8">
      <w:pPr>
        <w:shd w:val="clear" w:color="auto" w:fill="FFFFFF"/>
        <w:ind w:left="-567" w:firstLine="284"/>
        <w:jc w:val="both"/>
        <w:rPr>
          <w:sz w:val="26"/>
          <w:szCs w:val="26"/>
        </w:rPr>
      </w:pPr>
      <w:r w:rsidRPr="00100F9D">
        <w:rPr>
          <w:sz w:val="26"/>
          <w:szCs w:val="26"/>
        </w:rPr>
        <w:t xml:space="preserve">где </w:t>
      </w:r>
      <w:r w:rsidRPr="00100F9D">
        <w:rPr>
          <w:sz w:val="26"/>
          <w:szCs w:val="26"/>
          <w:lang w:val="en-US"/>
        </w:rPr>
        <w:t>N</w:t>
      </w:r>
      <w:r w:rsidRPr="00100F9D">
        <w:rPr>
          <w:sz w:val="26"/>
          <w:szCs w:val="26"/>
        </w:rPr>
        <w:t>- годовая производственная программа, шт;</w:t>
      </w:r>
    </w:p>
    <w:p w:rsidR="00F862D8" w:rsidRPr="00100F9D" w:rsidRDefault="00F862D8" w:rsidP="00F862D8">
      <w:pPr>
        <w:shd w:val="clear" w:color="auto" w:fill="FFFFFF"/>
        <w:ind w:left="410" w:firstLine="284"/>
        <w:jc w:val="both"/>
        <w:rPr>
          <w:sz w:val="26"/>
          <w:szCs w:val="26"/>
        </w:rPr>
      </w:pPr>
      <w:r w:rsidRPr="00100F9D">
        <w:rPr>
          <w:sz w:val="26"/>
          <w:szCs w:val="26"/>
          <w:lang w:val="en-US"/>
        </w:rPr>
        <w:t>n</w:t>
      </w:r>
      <w:r w:rsidRPr="00100F9D">
        <w:rPr>
          <w:sz w:val="26"/>
          <w:szCs w:val="26"/>
        </w:rPr>
        <w:t xml:space="preserve"> - число деталей в изделии;</w:t>
      </w:r>
    </w:p>
    <w:p w:rsidR="00F862D8" w:rsidRPr="00100F9D" w:rsidRDefault="00F862D8" w:rsidP="00F862D8">
      <w:pPr>
        <w:shd w:val="clear" w:color="auto" w:fill="FFFFFF"/>
        <w:ind w:left="408" w:firstLine="284"/>
        <w:jc w:val="both"/>
        <w:rPr>
          <w:sz w:val="26"/>
          <w:szCs w:val="26"/>
        </w:rPr>
      </w:pPr>
      <w:r w:rsidRPr="00100F9D">
        <w:rPr>
          <w:i/>
          <w:iCs/>
          <w:sz w:val="26"/>
          <w:szCs w:val="26"/>
          <w:lang w:val="en-US"/>
        </w:rPr>
        <w:t>t</w:t>
      </w:r>
      <w:r w:rsidRPr="00100F9D">
        <w:rPr>
          <w:i/>
          <w:iCs/>
          <w:sz w:val="26"/>
          <w:szCs w:val="26"/>
        </w:rPr>
        <w:t xml:space="preserve"> - </w:t>
      </w:r>
      <w:r w:rsidRPr="00100F9D">
        <w:rPr>
          <w:sz w:val="26"/>
          <w:szCs w:val="26"/>
        </w:rPr>
        <w:t>необходимый запас деталей в днях для обеспечения непрерывности сборки;</w:t>
      </w:r>
    </w:p>
    <w:p w:rsidR="00F862D8" w:rsidRPr="00100F9D" w:rsidRDefault="00F862D8" w:rsidP="00F862D8">
      <w:pPr>
        <w:shd w:val="clear" w:color="auto" w:fill="FFFFFF"/>
        <w:ind w:left="1000" w:firstLine="284"/>
        <w:jc w:val="both"/>
        <w:rPr>
          <w:sz w:val="26"/>
          <w:szCs w:val="26"/>
        </w:rPr>
      </w:pPr>
      <w:r w:rsidRPr="00100F9D">
        <w:rPr>
          <w:i/>
          <w:iCs/>
          <w:sz w:val="26"/>
          <w:szCs w:val="26"/>
          <w:lang w:val="en-US"/>
        </w:rPr>
        <w:t>t</w:t>
      </w:r>
      <w:r w:rsidRPr="00100F9D">
        <w:rPr>
          <w:i/>
          <w:iCs/>
          <w:sz w:val="26"/>
          <w:szCs w:val="26"/>
        </w:rPr>
        <w:t xml:space="preserve"> =    2...3 </w:t>
      </w:r>
      <w:r w:rsidRPr="00100F9D">
        <w:rPr>
          <w:sz w:val="26"/>
          <w:szCs w:val="26"/>
        </w:rPr>
        <w:t>дня - для крупных деталей (рама, крупные корпусные детали);</w:t>
      </w:r>
    </w:p>
    <w:p w:rsidR="00F862D8" w:rsidRPr="00100F9D" w:rsidRDefault="00F862D8" w:rsidP="00F862D8">
      <w:pPr>
        <w:shd w:val="clear" w:color="auto" w:fill="FFFFFF"/>
        <w:ind w:left="1000" w:firstLine="284"/>
        <w:jc w:val="both"/>
        <w:rPr>
          <w:sz w:val="26"/>
          <w:szCs w:val="26"/>
        </w:rPr>
      </w:pPr>
      <w:r w:rsidRPr="00100F9D">
        <w:rPr>
          <w:i/>
          <w:iCs/>
          <w:sz w:val="26"/>
          <w:szCs w:val="26"/>
          <w:lang w:val="en-US"/>
        </w:rPr>
        <w:t>t</w:t>
      </w:r>
      <w:r w:rsidRPr="00100F9D">
        <w:rPr>
          <w:i/>
          <w:iCs/>
          <w:sz w:val="26"/>
          <w:szCs w:val="26"/>
        </w:rPr>
        <w:t xml:space="preserve"> </w:t>
      </w:r>
      <w:r w:rsidRPr="00100F9D">
        <w:rPr>
          <w:sz w:val="26"/>
          <w:szCs w:val="26"/>
        </w:rPr>
        <w:t xml:space="preserve">= </w:t>
      </w:r>
      <w:r w:rsidRPr="00100F9D">
        <w:rPr>
          <w:i/>
          <w:iCs/>
          <w:sz w:val="26"/>
          <w:szCs w:val="26"/>
        </w:rPr>
        <w:t xml:space="preserve">5 </w:t>
      </w:r>
      <w:r w:rsidRPr="00100F9D">
        <w:rPr>
          <w:sz w:val="26"/>
          <w:szCs w:val="26"/>
        </w:rPr>
        <w:t>дней - для средних деталей, хранение которых возможно на многоярусных стеллажах;</w:t>
      </w:r>
    </w:p>
    <w:p w:rsidR="00F862D8" w:rsidRPr="00100F9D" w:rsidRDefault="00F862D8" w:rsidP="00F862D8">
      <w:pPr>
        <w:shd w:val="clear" w:color="auto" w:fill="FFFFFF"/>
        <w:ind w:left="1000" w:firstLine="284"/>
        <w:jc w:val="both"/>
        <w:rPr>
          <w:sz w:val="26"/>
          <w:szCs w:val="26"/>
        </w:rPr>
      </w:pPr>
      <w:r w:rsidRPr="00100F9D">
        <w:rPr>
          <w:i/>
          <w:sz w:val="26"/>
          <w:szCs w:val="26"/>
          <w:lang w:val="en-US"/>
        </w:rPr>
        <w:t>t</w:t>
      </w:r>
      <w:r w:rsidRPr="00100F9D">
        <w:rPr>
          <w:i/>
          <w:sz w:val="26"/>
          <w:szCs w:val="26"/>
        </w:rPr>
        <w:t xml:space="preserve"> =</w:t>
      </w:r>
      <w:r w:rsidRPr="00100F9D">
        <w:rPr>
          <w:sz w:val="26"/>
          <w:szCs w:val="26"/>
        </w:rPr>
        <w:t xml:space="preserve"> </w:t>
      </w:r>
      <w:r w:rsidRPr="00100F9D">
        <w:rPr>
          <w:i/>
          <w:iCs/>
          <w:sz w:val="26"/>
          <w:szCs w:val="26"/>
        </w:rPr>
        <w:t xml:space="preserve">10-30 </w:t>
      </w:r>
      <w:r w:rsidRPr="00100F9D">
        <w:rPr>
          <w:sz w:val="26"/>
          <w:szCs w:val="26"/>
        </w:rPr>
        <w:t>дней - для мелких деталей, хранение которых возможно в контейнерах;</w:t>
      </w:r>
    </w:p>
    <w:p w:rsidR="00F862D8" w:rsidRPr="00100F9D" w:rsidRDefault="00F862D8" w:rsidP="00F862D8">
      <w:pPr>
        <w:shd w:val="clear" w:color="auto" w:fill="FFFFFF"/>
        <w:ind w:firstLine="284"/>
        <w:jc w:val="both"/>
        <w:rPr>
          <w:sz w:val="26"/>
          <w:szCs w:val="26"/>
        </w:rPr>
      </w:pPr>
      <w:r w:rsidRPr="00100F9D">
        <w:rPr>
          <w:i/>
          <w:iCs/>
          <w:sz w:val="26"/>
          <w:szCs w:val="26"/>
        </w:rPr>
        <w:t xml:space="preserve">Ф </w:t>
      </w:r>
      <w:r w:rsidRPr="00100F9D">
        <w:rPr>
          <w:i/>
          <w:iCs/>
          <w:sz w:val="26"/>
          <w:szCs w:val="26"/>
          <w:vertAlign w:val="subscript"/>
        </w:rPr>
        <w:t>дн</w:t>
      </w:r>
      <w:r w:rsidRPr="00100F9D">
        <w:rPr>
          <w:i/>
          <w:iCs/>
          <w:sz w:val="26"/>
          <w:szCs w:val="26"/>
        </w:rPr>
        <w:t xml:space="preserve">  </w:t>
      </w:r>
      <w:r w:rsidRPr="00100F9D">
        <w:rPr>
          <w:sz w:val="26"/>
          <w:szCs w:val="26"/>
        </w:rPr>
        <w:t>- число рабочих дней в году.</w:t>
      </w:r>
    </w:p>
    <w:p w:rsidR="00F862D8" w:rsidRPr="00100F9D" w:rsidRDefault="00F862D8" w:rsidP="00F862D8">
      <w:pPr>
        <w:shd w:val="clear" w:color="auto" w:fill="FFFFFF"/>
        <w:ind w:firstLine="284"/>
        <w:jc w:val="center"/>
        <w:rPr>
          <w:sz w:val="26"/>
          <w:szCs w:val="26"/>
        </w:rPr>
      </w:pPr>
      <w:r w:rsidRPr="00100F9D">
        <w:rPr>
          <w:sz w:val="26"/>
          <w:szCs w:val="26"/>
        </w:rPr>
        <w:t>2.2 Исходные данные</w:t>
      </w:r>
    </w:p>
    <w:p w:rsidR="00F862D8" w:rsidRPr="00100F9D" w:rsidRDefault="00F862D8" w:rsidP="00F862D8">
      <w:pPr>
        <w:shd w:val="clear" w:color="auto" w:fill="FFFFFF"/>
        <w:ind w:firstLine="284"/>
        <w:rPr>
          <w:sz w:val="26"/>
          <w:szCs w:val="26"/>
        </w:rPr>
      </w:pPr>
      <w:r w:rsidRPr="00100F9D">
        <w:rPr>
          <w:sz w:val="26"/>
          <w:szCs w:val="26"/>
        </w:rPr>
        <w:t>При разработке каждой операции в исходных данных следует указать:</w:t>
      </w:r>
    </w:p>
    <w:p w:rsidR="00F862D8" w:rsidRPr="00100F9D" w:rsidRDefault="00F862D8" w:rsidP="00F862D8">
      <w:pPr>
        <w:shd w:val="clear" w:color="auto" w:fill="FFFFFF"/>
        <w:ind w:firstLine="284"/>
        <w:rPr>
          <w:sz w:val="26"/>
          <w:szCs w:val="26"/>
        </w:rPr>
      </w:pPr>
      <w:r w:rsidRPr="00100F9D">
        <w:rPr>
          <w:sz w:val="26"/>
          <w:szCs w:val="26"/>
        </w:rPr>
        <w:t>1) операции механической обработки:</w:t>
      </w:r>
    </w:p>
    <w:p w:rsidR="00F862D8" w:rsidRPr="00100F9D" w:rsidRDefault="00F862D8" w:rsidP="00F862D8">
      <w:pPr>
        <w:shd w:val="clear" w:color="auto" w:fill="FFFFFF"/>
        <w:ind w:firstLine="284"/>
        <w:rPr>
          <w:sz w:val="26"/>
          <w:szCs w:val="26"/>
        </w:rPr>
      </w:pPr>
      <w:r w:rsidRPr="00100F9D">
        <w:rPr>
          <w:sz w:val="26"/>
          <w:szCs w:val="26"/>
        </w:rPr>
        <w:t xml:space="preserve">наименование детали и размеры обрабатываемой поверхности: Д, d, L и т.п.; </w:t>
      </w:r>
    </w:p>
    <w:p w:rsidR="00F862D8" w:rsidRPr="00100F9D" w:rsidRDefault="00F862D8" w:rsidP="00F862D8">
      <w:pPr>
        <w:shd w:val="clear" w:color="auto" w:fill="FFFFFF"/>
        <w:ind w:firstLine="284"/>
        <w:rPr>
          <w:sz w:val="26"/>
          <w:szCs w:val="26"/>
        </w:rPr>
      </w:pPr>
      <w:r w:rsidRPr="00100F9D">
        <w:rPr>
          <w:sz w:val="26"/>
          <w:szCs w:val="26"/>
        </w:rPr>
        <w:t>материал;</w:t>
      </w:r>
    </w:p>
    <w:p w:rsidR="00F862D8" w:rsidRPr="00100F9D" w:rsidRDefault="00F862D8" w:rsidP="00F862D8">
      <w:pPr>
        <w:shd w:val="clear" w:color="auto" w:fill="FFFFFF"/>
        <w:ind w:firstLine="284"/>
        <w:rPr>
          <w:sz w:val="26"/>
          <w:szCs w:val="26"/>
        </w:rPr>
      </w:pPr>
      <w:r w:rsidRPr="00100F9D">
        <w:rPr>
          <w:sz w:val="26"/>
          <w:szCs w:val="26"/>
        </w:rPr>
        <w:t xml:space="preserve">термообработка; </w:t>
      </w:r>
    </w:p>
    <w:p w:rsidR="00F862D8" w:rsidRPr="00100F9D" w:rsidRDefault="00F862D8" w:rsidP="00F862D8">
      <w:pPr>
        <w:shd w:val="clear" w:color="auto" w:fill="FFFFFF"/>
        <w:ind w:firstLine="284"/>
        <w:rPr>
          <w:sz w:val="26"/>
          <w:szCs w:val="26"/>
        </w:rPr>
      </w:pPr>
      <w:r w:rsidRPr="00100F9D">
        <w:rPr>
          <w:sz w:val="26"/>
          <w:szCs w:val="26"/>
        </w:rPr>
        <w:t>твердость (НRС или НВ);</w:t>
      </w:r>
    </w:p>
    <w:p w:rsidR="00F862D8" w:rsidRPr="00100F9D" w:rsidRDefault="00F862D8" w:rsidP="00F862D8">
      <w:pPr>
        <w:shd w:val="clear" w:color="auto" w:fill="FFFFFF"/>
        <w:ind w:firstLine="284"/>
        <w:rPr>
          <w:sz w:val="26"/>
          <w:szCs w:val="26"/>
        </w:rPr>
      </w:pPr>
      <w:r w:rsidRPr="00100F9D">
        <w:rPr>
          <w:sz w:val="26"/>
          <w:szCs w:val="26"/>
        </w:rPr>
        <w:t>масса детали ([6] с. 227-28З);</w:t>
      </w:r>
    </w:p>
    <w:p w:rsidR="00F862D8" w:rsidRPr="00100F9D" w:rsidRDefault="00F862D8" w:rsidP="00F862D8">
      <w:pPr>
        <w:shd w:val="clear" w:color="auto" w:fill="FFFFFF"/>
        <w:ind w:firstLine="284"/>
        <w:rPr>
          <w:sz w:val="26"/>
          <w:szCs w:val="26"/>
        </w:rPr>
      </w:pPr>
      <w:r w:rsidRPr="00100F9D">
        <w:rPr>
          <w:sz w:val="26"/>
          <w:szCs w:val="26"/>
        </w:rPr>
        <w:t xml:space="preserve">оборудование (наименование, марка, модель); </w:t>
      </w:r>
    </w:p>
    <w:p w:rsidR="00F862D8" w:rsidRPr="00100F9D" w:rsidRDefault="00F862D8" w:rsidP="00F862D8">
      <w:pPr>
        <w:shd w:val="clear" w:color="auto" w:fill="FFFFFF"/>
        <w:ind w:firstLine="284"/>
        <w:rPr>
          <w:sz w:val="26"/>
          <w:szCs w:val="26"/>
        </w:rPr>
      </w:pPr>
      <w:r w:rsidRPr="00100F9D">
        <w:rPr>
          <w:sz w:val="26"/>
          <w:szCs w:val="26"/>
        </w:rPr>
        <w:t>способ установки;</w:t>
      </w:r>
    </w:p>
    <w:p w:rsidR="00F862D8" w:rsidRPr="00100F9D" w:rsidRDefault="00F862D8" w:rsidP="00F862D8">
      <w:pPr>
        <w:shd w:val="clear" w:color="auto" w:fill="FFFFFF"/>
        <w:ind w:firstLine="284"/>
        <w:rPr>
          <w:sz w:val="26"/>
          <w:szCs w:val="26"/>
        </w:rPr>
      </w:pPr>
      <w:r w:rsidRPr="00100F9D">
        <w:rPr>
          <w:sz w:val="26"/>
          <w:szCs w:val="26"/>
        </w:rPr>
        <w:t xml:space="preserve">приспособление; </w:t>
      </w:r>
    </w:p>
    <w:p w:rsidR="00F862D8" w:rsidRPr="00100F9D" w:rsidRDefault="00F862D8" w:rsidP="00F862D8">
      <w:pPr>
        <w:shd w:val="clear" w:color="auto" w:fill="FFFFFF"/>
        <w:ind w:firstLine="284"/>
        <w:rPr>
          <w:sz w:val="26"/>
          <w:szCs w:val="26"/>
        </w:rPr>
      </w:pPr>
      <w:r w:rsidRPr="00100F9D">
        <w:rPr>
          <w:sz w:val="26"/>
          <w:szCs w:val="26"/>
        </w:rPr>
        <w:t>требуемая точность и чистота поверхности;</w:t>
      </w:r>
    </w:p>
    <w:p w:rsidR="00F862D8" w:rsidRPr="00100F9D" w:rsidRDefault="00F862D8" w:rsidP="00F862D8">
      <w:pPr>
        <w:shd w:val="clear" w:color="auto" w:fill="FFFFFF"/>
        <w:ind w:firstLine="284"/>
        <w:rPr>
          <w:sz w:val="26"/>
          <w:szCs w:val="26"/>
        </w:rPr>
      </w:pPr>
      <w:r w:rsidRPr="00100F9D">
        <w:rPr>
          <w:sz w:val="26"/>
          <w:szCs w:val="26"/>
        </w:rPr>
        <w:t>размер производственной партии;</w:t>
      </w:r>
    </w:p>
    <w:p w:rsidR="00F862D8" w:rsidRPr="00100F9D" w:rsidRDefault="00F862D8" w:rsidP="00F862D8">
      <w:pPr>
        <w:shd w:val="clear" w:color="auto" w:fill="FFFFFF"/>
        <w:ind w:firstLine="284"/>
        <w:rPr>
          <w:sz w:val="26"/>
          <w:szCs w:val="26"/>
        </w:rPr>
      </w:pPr>
      <w:r w:rsidRPr="00100F9D">
        <w:rPr>
          <w:sz w:val="26"/>
          <w:szCs w:val="26"/>
        </w:rPr>
        <w:t xml:space="preserve">тип и материал инструмента; </w:t>
      </w:r>
    </w:p>
    <w:p w:rsidR="00F862D8" w:rsidRPr="00100F9D" w:rsidRDefault="00F862D8" w:rsidP="00F862D8">
      <w:pPr>
        <w:shd w:val="clear" w:color="auto" w:fill="FFFFFF"/>
        <w:ind w:firstLine="284"/>
        <w:rPr>
          <w:sz w:val="26"/>
          <w:szCs w:val="26"/>
        </w:rPr>
      </w:pPr>
      <w:r w:rsidRPr="00100F9D">
        <w:rPr>
          <w:sz w:val="26"/>
          <w:szCs w:val="26"/>
        </w:rPr>
        <w:t>условия обработки и другие данные.</w:t>
      </w:r>
    </w:p>
    <w:p w:rsidR="00F862D8" w:rsidRPr="00100F9D" w:rsidRDefault="00F862D8" w:rsidP="00F862D8">
      <w:pPr>
        <w:shd w:val="clear" w:color="auto" w:fill="FFFFFF"/>
        <w:ind w:firstLine="284"/>
        <w:rPr>
          <w:sz w:val="26"/>
          <w:szCs w:val="26"/>
        </w:rPr>
      </w:pPr>
      <w:r w:rsidRPr="00100F9D">
        <w:rPr>
          <w:sz w:val="26"/>
          <w:szCs w:val="26"/>
        </w:rPr>
        <w:t>2) Операции сварки и наплавки:</w:t>
      </w:r>
    </w:p>
    <w:p w:rsidR="00F862D8" w:rsidRPr="00100F9D" w:rsidRDefault="00F862D8" w:rsidP="00F862D8">
      <w:pPr>
        <w:shd w:val="clear" w:color="auto" w:fill="FFFFFF"/>
        <w:ind w:firstLine="284"/>
        <w:rPr>
          <w:sz w:val="26"/>
          <w:szCs w:val="26"/>
        </w:rPr>
      </w:pPr>
      <w:r w:rsidRPr="00100F9D">
        <w:rPr>
          <w:sz w:val="26"/>
          <w:szCs w:val="26"/>
        </w:rPr>
        <w:t>наименование детали;</w:t>
      </w:r>
    </w:p>
    <w:p w:rsidR="00F862D8" w:rsidRPr="00100F9D" w:rsidRDefault="00F862D8" w:rsidP="00F862D8">
      <w:pPr>
        <w:shd w:val="clear" w:color="auto" w:fill="FFFFFF"/>
        <w:ind w:firstLine="284"/>
        <w:rPr>
          <w:sz w:val="26"/>
          <w:szCs w:val="26"/>
        </w:rPr>
      </w:pPr>
      <w:r w:rsidRPr="00100F9D">
        <w:rPr>
          <w:sz w:val="26"/>
          <w:szCs w:val="26"/>
        </w:rPr>
        <w:t>материал детали;</w:t>
      </w:r>
    </w:p>
    <w:p w:rsidR="00F862D8" w:rsidRPr="00100F9D" w:rsidRDefault="00F862D8" w:rsidP="00F862D8">
      <w:pPr>
        <w:shd w:val="clear" w:color="auto" w:fill="FFFFFF"/>
        <w:ind w:firstLine="284"/>
        <w:rPr>
          <w:sz w:val="26"/>
          <w:szCs w:val="26"/>
        </w:rPr>
      </w:pPr>
      <w:r w:rsidRPr="00100F9D">
        <w:rPr>
          <w:sz w:val="26"/>
          <w:szCs w:val="26"/>
        </w:rPr>
        <w:t xml:space="preserve">материал электродной проволоки (или присадочный); </w:t>
      </w:r>
    </w:p>
    <w:p w:rsidR="00F862D8" w:rsidRPr="00100F9D" w:rsidRDefault="00F862D8" w:rsidP="00F862D8">
      <w:pPr>
        <w:shd w:val="clear" w:color="auto" w:fill="FFFFFF"/>
        <w:ind w:firstLine="284"/>
        <w:rPr>
          <w:sz w:val="26"/>
          <w:szCs w:val="26"/>
        </w:rPr>
      </w:pPr>
      <w:r w:rsidRPr="00100F9D">
        <w:rPr>
          <w:sz w:val="26"/>
          <w:szCs w:val="26"/>
        </w:rPr>
        <w:t>марка электрода;</w:t>
      </w:r>
    </w:p>
    <w:p w:rsidR="00F862D8" w:rsidRPr="00100F9D" w:rsidRDefault="00F862D8" w:rsidP="00F862D8">
      <w:pPr>
        <w:shd w:val="clear" w:color="auto" w:fill="FFFFFF"/>
        <w:ind w:firstLine="284"/>
        <w:rPr>
          <w:sz w:val="26"/>
          <w:szCs w:val="26"/>
        </w:rPr>
      </w:pPr>
      <w:r w:rsidRPr="00100F9D">
        <w:rPr>
          <w:sz w:val="26"/>
          <w:szCs w:val="26"/>
        </w:rPr>
        <w:t>покрытие;</w:t>
      </w:r>
    </w:p>
    <w:p w:rsidR="00F862D8" w:rsidRPr="00100F9D" w:rsidRDefault="00F862D8" w:rsidP="00F862D8">
      <w:pPr>
        <w:shd w:val="clear" w:color="auto" w:fill="FFFFFF"/>
        <w:ind w:firstLine="284"/>
        <w:rPr>
          <w:sz w:val="26"/>
          <w:szCs w:val="26"/>
        </w:rPr>
      </w:pPr>
      <w:r w:rsidRPr="00100F9D">
        <w:rPr>
          <w:sz w:val="26"/>
          <w:szCs w:val="26"/>
        </w:rPr>
        <w:t>плотность электрода;</w:t>
      </w:r>
    </w:p>
    <w:p w:rsidR="00F862D8" w:rsidRPr="00100F9D" w:rsidRDefault="00F862D8" w:rsidP="00F862D8">
      <w:pPr>
        <w:shd w:val="clear" w:color="auto" w:fill="FFFFFF"/>
        <w:ind w:firstLine="284"/>
        <w:rPr>
          <w:sz w:val="26"/>
          <w:szCs w:val="26"/>
        </w:rPr>
      </w:pPr>
      <w:r w:rsidRPr="00100F9D">
        <w:rPr>
          <w:sz w:val="26"/>
          <w:szCs w:val="26"/>
        </w:rPr>
        <w:t>размеры обрабатываемой поверхности;</w:t>
      </w:r>
    </w:p>
    <w:p w:rsidR="00F862D8" w:rsidRPr="00100F9D" w:rsidRDefault="00F862D8" w:rsidP="00F862D8">
      <w:pPr>
        <w:shd w:val="clear" w:color="auto" w:fill="FFFFFF"/>
        <w:ind w:firstLine="284"/>
        <w:rPr>
          <w:sz w:val="26"/>
          <w:szCs w:val="26"/>
        </w:rPr>
      </w:pPr>
      <w:r w:rsidRPr="00100F9D">
        <w:rPr>
          <w:sz w:val="26"/>
          <w:szCs w:val="26"/>
        </w:rPr>
        <w:t>оборудование;</w:t>
      </w:r>
    </w:p>
    <w:p w:rsidR="00F862D8" w:rsidRPr="00100F9D" w:rsidRDefault="00F862D8" w:rsidP="00F862D8">
      <w:pPr>
        <w:shd w:val="clear" w:color="auto" w:fill="FFFFFF"/>
        <w:ind w:firstLine="284"/>
        <w:rPr>
          <w:sz w:val="26"/>
          <w:szCs w:val="26"/>
        </w:rPr>
      </w:pPr>
      <w:r w:rsidRPr="00100F9D">
        <w:rPr>
          <w:sz w:val="26"/>
          <w:szCs w:val="26"/>
        </w:rPr>
        <w:t>положение детали (шва) в пространстве;</w:t>
      </w:r>
    </w:p>
    <w:p w:rsidR="00F862D8" w:rsidRPr="00100F9D" w:rsidRDefault="00F862D8" w:rsidP="00F862D8">
      <w:pPr>
        <w:shd w:val="clear" w:color="auto" w:fill="FFFFFF"/>
        <w:ind w:firstLine="284"/>
        <w:rPr>
          <w:sz w:val="26"/>
          <w:szCs w:val="26"/>
        </w:rPr>
      </w:pPr>
      <w:r w:rsidRPr="00100F9D">
        <w:rPr>
          <w:sz w:val="26"/>
          <w:szCs w:val="26"/>
        </w:rPr>
        <w:t>размер производственной партии и т.д.</w:t>
      </w:r>
    </w:p>
    <w:p w:rsidR="00F862D8" w:rsidRPr="00100F9D" w:rsidRDefault="00F862D8" w:rsidP="00F862D8">
      <w:pPr>
        <w:shd w:val="clear" w:color="auto" w:fill="FFFFFF"/>
        <w:ind w:firstLine="284"/>
        <w:rPr>
          <w:sz w:val="26"/>
          <w:szCs w:val="26"/>
        </w:rPr>
      </w:pPr>
      <w:r w:rsidRPr="00100F9D">
        <w:rPr>
          <w:sz w:val="26"/>
          <w:szCs w:val="26"/>
        </w:rPr>
        <w:t>3) Гальванические операции</w:t>
      </w:r>
    </w:p>
    <w:p w:rsidR="00F862D8" w:rsidRPr="00100F9D" w:rsidRDefault="00F862D8" w:rsidP="00F862D8">
      <w:pPr>
        <w:shd w:val="clear" w:color="auto" w:fill="FFFFFF"/>
        <w:ind w:firstLine="284"/>
        <w:rPr>
          <w:sz w:val="26"/>
          <w:szCs w:val="26"/>
        </w:rPr>
      </w:pPr>
      <w:r w:rsidRPr="00100F9D">
        <w:rPr>
          <w:sz w:val="26"/>
          <w:szCs w:val="26"/>
        </w:rPr>
        <w:t>наименование детали;</w:t>
      </w:r>
    </w:p>
    <w:p w:rsidR="00F862D8" w:rsidRPr="00100F9D" w:rsidRDefault="00F862D8" w:rsidP="00F862D8">
      <w:pPr>
        <w:shd w:val="clear" w:color="auto" w:fill="FFFFFF"/>
        <w:ind w:firstLine="284"/>
        <w:rPr>
          <w:sz w:val="26"/>
          <w:szCs w:val="26"/>
        </w:rPr>
      </w:pPr>
      <w:r w:rsidRPr="00100F9D">
        <w:rPr>
          <w:sz w:val="26"/>
          <w:szCs w:val="26"/>
        </w:rPr>
        <w:t xml:space="preserve">масса детали; толщина слоя покрытия; </w:t>
      </w:r>
    </w:p>
    <w:p w:rsidR="00F862D8" w:rsidRPr="00100F9D" w:rsidRDefault="00F862D8" w:rsidP="00F862D8">
      <w:pPr>
        <w:shd w:val="clear" w:color="auto" w:fill="FFFFFF"/>
        <w:ind w:firstLine="284"/>
        <w:rPr>
          <w:sz w:val="26"/>
          <w:szCs w:val="26"/>
        </w:rPr>
      </w:pPr>
      <w:r w:rsidRPr="00100F9D">
        <w:rPr>
          <w:sz w:val="26"/>
          <w:szCs w:val="26"/>
        </w:rPr>
        <w:t>катодная плотность тока; оборудование</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rPr>
          <w:sz w:val="26"/>
          <w:szCs w:val="26"/>
        </w:rPr>
      </w:pPr>
      <w:r w:rsidRPr="00100F9D">
        <w:rPr>
          <w:sz w:val="26"/>
          <w:szCs w:val="26"/>
        </w:rPr>
        <w:lastRenderedPageBreak/>
        <w:t>Пример выполнения исходных данных</w:t>
      </w:r>
    </w:p>
    <w:p w:rsidR="00F862D8" w:rsidRPr="00100F9D" w:rsidRDefault="00F862D8" w:rsidP="00F862D8">
      <w:pPr>
        <w:shd w:val="clear" w:color="auto" w:fill="FFFFFF"/>
        <w:ind w:firstLine="284"/>
        <w:rPr>
          <w:sz w:val="26"/>
          <w:szCs w:val="26"/>
        </w:rPr>
      </w:pPr>
      <w:r w:rsidRPr="00100F9D">
        <w:rPr>
          <w:sz w:val="26"/>
          <w:szCs w:val="26"/>
        </w:rPr>
        <w:t>2.2.1 Операция 015. Наплавка</w:t>
      </w:r>
    </w:p>
    <w:p w:rsidR="00F862D8" w:rsidRPr="00100F9D" w:rsidRDefault="00F862D8" w:rsidP="00F862D8">
      <w:pPr>
        <w:shd w:val="clear" w:color="auto" w:fill="FFFFFF"/>
        <w:ind w:firstLine="284"/>
        <w:rPr>
          <w:sz w:val="26"/>
          <w:szCs w:val="26"/>
        </w:rPr>
      </w:pPr>
      <w:r w:rsidRPr="00100F9D">
        <w:rPr>
          <w:sz w:val="26"/>
          <w:szCs w:val="26"/>
        </w:rPr>
        <w:t>Деталь – кулак поворотный, резьбовая шейка</w:t>
      </w:r>
    </w:p>
    <w:p w:rsidR="00F862D8" w:rsidRPr="00100F9D" w:rsidRDefault="00F862D8" w:rsidP="00F862D8">
      <w:pPr>
        <w:shd w:val="clear" w:color="auto" w:fill="FFFFFF"/>
        <w:ind w:firstLine="284"/>
        <w:rPr>
          <w:sz w:val="26"/>
          <w:szCs w:val="26"/>
        </w:rPr>
      </w:pPr>
      <w:r w:rsidRPr="00100F9D">
        <w:rPr>
          <w:sz w:val="26"/>
          <w:szCs w:val="26"/>
        </w:rPr>
        <w:t>Материал: – сталь 40Х</w:t>
      </w:r>
    </w:p>
    <w:p w:rsidR="00F862D8" w:rsidRPr="00100F9D" w:rsidRDefault="00F862D8" w:rsidP="00F862D8">
      <w:pPr>
        <w:shd w:val="clear" w:color="auto" w:fill="FFFFFF"/>
        <w:ind w:firstLine="284"/>
        <w:rPr>
          <w:sz w:val="26"/>
          <w:szCs w:val="26"/>
        </w:rPr>
      </w:pPr>
      <w:r w:rsidRPr="00100F9D">
        <w:rPr>
          <w:sz w:val="26"/>
          <w:szCs w:val="26"/>
        </w:rPr>
        <w:t xml:space="preserve">Материал электродной проволоки: – </w:t>
      </w:r>
      <w:r w:rsidRPr="00100F9D">
        <w:rPr>
          <w:i/>
          <w:sz w:val="26"/>
          <w:szCs w:val="26"/>
        </w:rPr>
        <w:t>св.08</w:t>
      </w:r>
    </w:p>
    <w:p w:rsidR="00F862D8" w:rsidRPr="00100F9D" w:rsidRDefault="00F862D8" w:rsidP="00F862D8">
      <w:pPr>
        <w:shd w:val="clear" w:color="auto" w:fill="FFFFFF"/>
        <w:ind w:firstLine="284"/>
        <w:rPr>
          <w:i/>
          <w:sz w:val="26"/>
          <w:szCs w:val="26"/>
        </w:rPr>
      </w:pPr>
      <w:r w:rsidRPr="00100F9D">
        <w:rPr>
          <w:sz w:val="26"/>
          <w:szCs w:val="26"/>
        </w:rPr>
        <w:t xml:space="preserve">Диаметр электродной проволоки  – </w:t>
      </w:r>
      <w:r w:rsidRPr="00100F9D">
        <w:rPr>
          <w:i/>
          <w:sz w:val="26"/>
          <w:szCs w:val="26"/>
        </w:rPr>
        <w:t>d=1,6мм</w:t>
      </w:r>
    </w:p>
    <w:p w:rsidR="00F862D8" w:rsidRPr="00100F9D" w:rsidRDefault="00F862D8" w:rsidP="00F862D8">
      <w:pPr>
        <w:shd w:val="clear" w:color="auto" w:fill="FFFFFF"/>
        <w:ind w:firstLine="284"/>
        <w:rPr>
          <w:sz w:val="26"/>
          <w:szCs w:val="26"/>
        </w:rPr>
      </w:pPr>
      <w:r w:rsidRPr="00100F9D">
        <w:rPr>
          <w:sz w:val="26"/>
          <w:szCs w:val="26"/>
        </w:rPr>
        <w:t xml:space="preserve">Длина наплавки  </w:t>
      </w:r>
      <w:r w:rsidRPr="00100F9D">
        <w:rPr>
          <w:sz w:val="26"/>
          <w:szCs w:val="26"/>
          <w:lang w:val="en-US"/>
        </w:rPr>
        <w:t>L</w:t>
      </w:r>
      <w:r w:rsidRPr="00100F9D">
        <w:rPr>
          <w:sz w:val="26"/>
          <w:szCs w:val="26"/>
        </w:rPr>
        <w:t xml:space="preserve"> = 30мм</w:t>
      </w:r>
    </w:p>
    <w:p w:rsidR="00F862D8" w:rsidRPr="00100F9D" w:rsidRDefault="00F862D8" w:rsidP="00F862D8">
      <w:pPr>
        <w:shd w:val="clear" w:color="auto" w:fill="FFFFFF"/>
        <w:ind w:firstLine="284"/>
        <w:rPr>
          <w:sz w:val="26"/>
          <w:szCs w:val="26"/>
        </w:rPr>
      </w:pPr>
      <w:r w:rsidRPr="00100F9D">
        <w:rPr>
          <w:sz w:val="26"/>
          <w:szCs w:val="26"/>
        </w:rPr>
        <w:t xml:space="preserve">Толщина наплавляемого слоя  </w:t>
      </w:r>
      <w:r w:rsidRPr="00100F9D">
        <w:rPr>
          <w:sz w:val="26"/>
          <w:szCs w:val="26"/>
          <w:lang w:val="en-US"/>
        </w:rPr>
        <w:t>H</w:t>
      </w:r>
      <w:r w:rsidRPr="00100F9D">
        <w:rPr>
          <w:sz w:val="26"/>
          <w:szCs w:val="26"/>
        </w:rPr>
        <w:t xml:space="preserve"> = 2,55мм</w:t>
      </w:r>
    </w:p>
    <w:p w:rsidR="00F862D8" w:rsidRPr="00100F9D" w:rsidRDefault="00F862D8" w:rsidP="00F862D8">
      <w:pPr>
        <w:shd w:val="clear" w:color="auto" w:fill="FFFFFF"/>
        <w:ind w:firstLine="284"/>
        <w:rPr>
          <w:sz w:val="26"/>
          <w:szCs w:val="26"/>
        </w:rPr>
      </w:pPr>
      <w:r w:rsidRPr="00100F9D">
        <w:rPr>
          <w:sz w:val="26"/>
          <w:szCs w:val="26"/>
        </w:rPr>
        <w:t xml:space="preserve">Диаметр детали перед наплавкой </w:t>
      </w:r>
      <w:r w:rsidRPr="00100F9D">
        <w:rPr>
          <w:sz w:val="26"/>
          <w:szCs w:val="26"/>
          <w:lang w:val="en-US"/>
        </w:rPr>
        <w:t>d</w:t>
      </w:r>
      <w:r w:rsidRPr="00100F9D">
        <w:rPr>
          <w:sz w:val="26"/>
          <w:szCs w:val="26"/>
        </w:rPr>
        <w:t xml:space="preserve"> = 32 мм</w:t>
      </w:r>
    </w:p>
    <w:p w:rsidR="00F862D8" w:rsidRPr="00100F9D" w:rsidRDefault="00F862D8" w:rsidP="00F862D8">
      <w:pPr>
        <w:shd w:val="clear" w:color="auto" w:fill="FFFFFF"/>
        <w:ind w:firstLine="284"/>
        <w:rPr>
          <w:sz w:val="26"/>
          <w:szCs w:val="26"/>
        </w:rPr>
      </w:pPr>
      <w:r w:rsidRPr="00100F9D">
        <w:rPr>
          <w:sz w:val="26"/>
          <w:szCs w:val="26"/>
        </w:rPr>
        <w:t>Оборудование - переоборудованный  токарно-винторезный станок 1К62,</w:t>
      </w:r>
    </w:p>
    <w:p w:rsidR="00F862D8" w:rsidRPr="00100F9D" w:rsidRDefault="00F862D8" w:rsidP="00F862D8">
      <w:pPr>
        <w:shd w:val="clear" w:color="auto" w:fill="FFFFFF"/>
        <w:ind w:firstLine="284"/>
        <w:rPr>
          <w:sz w:val="26"/>
          <w:szCs w:val="26"/>
        </w:rPr>
      </w:pPr>
      <w:r w:rsidRPr="00100F9D">
        <w:rPr>
          <w:sz w:val="26"/>
          <w:szCs w:val="26"/>
        </w:rPr>
        <w:t>выпрямитель ВСА-600/300, наплавочная головка УАНЖ-5;</w:t>
      </w:r>
    </w:p>
    <w:p w:rsidR="00F862D8" w:rsidRPr="00100F9D" w:rsidRDefault="00F862D8" w:rsidP="00F862D8">
      <w:pPr>
        <w:shd w:val="clear" w:color="auto" w:fill="FFFFFF"/>
        <w:ind w:firstLine="284"/>
        <w:rPr>
          <w:sz w:val="26"/>
          <w:szCs w:val="26"/>
        </w:rPr>
      </w:pPr>
      <w:r w:rsidRPr="00100F9D">
        <w:rPr>
          <w:sz w:val="26"/>
          <w:szCs w:val="26"/>
        </w:rPr>
        <w:t>Установка детали - в центрах</w:t>
      </w:r>
    </w:p>
    <w:p w:rsidR="00F862D8" w:rsidRPr="00100F9D" w:rsidRDefault="00F862D8" w:rsidP="00F862D8">
      <w:pPr>
        <w:shd w:val="clear" w:color="auto" w:fill="FFFFFF"/>
        <w:ind w:firstLine="284"/>
        <w:rPr>
          <w:sz w:val="26"/>
          <w:szCs w:val="26"/>
        </w:rPr>
      </w:pPr>
      <w:r w:rsidRPr="00100F9D">
        <w:rPr>
          <w:sz w:val="26"/>
          <w:szCs w:val="26"/>
        </w:rPr>
        <w:t>2.2.2 Операция 030 Токарная</w:t>
      </w:r>
    </w:p>
    <w:p w:rsidR="00F862D8" w:rsidRPr="00100F9D" w:rsidRDefault="00F862D8" w:rsidP="00F862D8">
      <w:pPr>
        <w:shd w:val="clear" w:color="auto" w:fill="FFFFFF"/>
        <w:ind w:left="300" w:firstLine="284"/>
        <w:rPr>
          <w:sz w:val="26"/>
          <w:szCs w:val="26"/>
        </w:rPr>
      </w:pPr>
      <w:r w:rsidRPr="00100F9D">
        <w:rPr>
          <w:sz w:val="26"/>
          <w:szCs w:val="26"/>
        </w:rPr>
        <w:t xml:space="preserve">Деталь – кулак поворотный 3ИJI-431410 резьбовая шейка Д = 37,1, d = 36, </w:t>
      </w:r>
      <w:r w:rsidRPr="00100F9D">
        <w:rPr>
          <w:sz w:val="26"/>
          <w:szCs w:val="26"/>
          <w:lang w:val="en-US"/>
        </w:rPr>
        <w:t>L</w:t>
      </w:r>
      <w:r w:rsidRPr="00100F9D">
        <w:rPr>
          <w:sz w:val="26"/>
          <w:szCs w:val="26"/>
        </w:rPr>
        <w:t xml:space="preserve"> = 30 Материал – сталь 40Х  </w:t>
      </w:r>
    </w:p>
    <w:p w:rsidR="00F862D8" w:rsidRPr="00100F9D" w:rsidRDefault="00F862D8" w:rsidP="00F862D8">
      <w:pPr>
        <w:shd w:val="clear" w:color="auto" w:fill="FFFFFF"/>
        <w:ind w:firstLine="284"/>
        <w:rPr>
          <w:sz w:val="26"/>
          <w:szCs w:val="26"/>
        </w:rPr>
      </w:pPr>
      <w:r w:rsidRPr="00100F9D">
        <w:rPr>
          <w:sz w:val="26"/>
          <w:szCs w:val="26"/>
        </w:rPr>
        <w:t xml:space="preserve">Твердость – НВ 241...285 </w:t>
      </w:r>
    </w:p>
    <w:p w:rsidR="00F862D8" w:rsidRPr="00100F9D" w:rsidRDefault="00F862D8" w:rsidP="00F862D8">
      <w:pPr>
        <w:shd w:val="clear" w:color="auto" w:fill="FFFFFF"/>
        <w:ind w:firstLine="284"/>
        <w:rPr>
          <w:sz w:val="26"/>
          <w:szCs w:val="26"/>
        </w:rPr>
      </w:pPr>
      <w:r w:rsidRPr="00100F9D">
        <w:rPr>
          <w:sz w:val="26"/>
          <w:szCs w:val="26"/>
        </w:rPr>
        <w:t>Масса детали – не более 10 кг</w:t>
      </w:r>
    </w:p>
    <w:p w:rsidR="00F862D8" w:rsidRPr="00100F9D" w:rsidRDefault="00F862D8" w:rsidP="00F862D8">
      <w:pPr>
        <w:shd w:val="clear" w:color="auto" w:fill="FFFFFF"/>
        <w:ind w:firstLine="284"/>
        <w:rPr>
          <w:sz w:val="26"/>
          <w:szCs w:val="26"/>
        </w:rPr>
      </w:pPr>
      <w:r w:rsidRPr="00100F9D">
        <w:rPr>
          <w:sz w:val="26"/>
          <w:szCs w:val="26"/>
        </w:rPr>
        <w:t>Оборудование – токарно-винторезный станок 1К62</w:t>
      </w:r>
    </w:p>
    <w:p w:rsidR="00F862D8" w:rsidRPr="00100F9D" w:rsidRDefault="00F862D8" w:rsidP="00F862D8">
      <w:pPr>
        <w:shd w:val="clear" w:color="auto" w:fill="FFFFFF"/>
        <w:ind w:firstLine="284"/>
        <w:jc w:val="both"/>
        <w:rPr>
          <w:sz w:val="26"/>
          <w:szCs w:val="26"/>
        </w:rPr>
      </w:pPr>
      <w:r w:rsidRPr="00100F9D">
        <w:rPr>
          <w:sz w:val="26"/>
          <w:szCs w:val="26"/>
        </w:rPr>
        <w:t>Режущий инструмент – резец проходной с пластинкой TI5K6, резец резьбовой Р18</w:t>
      </w:r>
    </w:p>
    <w:p w:rsidR="00F862D8" w:rsidRPr="00100F9D" w:rsidRDefault="00F862D8" w:rsidP="00F862D8">
      <w:pPr>
        <w:shd w:val="clear" w:color="auto" w:fill="FFFFFF"/>
        <w:ind w:firstLine="284"/>
        <w:rPr>
          <w:sz w:val="26"/>
          <w:szCs w:val="26"/>
        </w:rPr>
      </w:pPr>
      <w:r w:rsidRPr="00100F9D">
        <w:rPr>
          <w:sz w:val="26"/>
          <w:szCs w:val="26"/>
        </w:rPr>
        <w:t>Установка детали – в центрах, без выверки</w:t>
      </w:r>
    </w:p>
    <w:p w:rsidR="00F862D8" w:rsidRPr="00100F9D" w:rsidRDefault="00F862D8" w:rsidP="00F862D8">
      <w:pPr>
        <w:shd w:val="clear" w:color="auto" w:fill="FFFFFF"/>
        <w:ind w:firstLine="284"/>
        <w:rPr>
          <w:sz w:val="26"/>
          <w:szCs w:val="26"/>
        </w:rPr>
      </w:pPr>
      <w:r w:rsidRPr="00100F9D">
        <w:rPr>
          <w:sz w:val="26"/>
          <w:szCs w:val="26"/>
        </w:rPr>
        <w:t>Условия обработки – без охлаждения</w:t>
      </w:r>
    </w:p>
    <w:p w:rsidR="00F862D8" w:rsidRPr="00100F9D" w:rsidRDefault="00F862D8" w:rsidP="00F862D8">
      <w:pPr>
        <w:shd w:val="clear" w:color="auto" w:fill="FFFFFF"/>
        <w:ind w:firstLine="284"/>
        <w:rPr>
          <w:sz w:val="26"/>
          <w:szCs w:val="26"/>
        </w:rPr>
      </w:pPr>
      <w:r w:rsidRPr="00100F9D">
        <w:rPr>
          <w:sz w:val="26"/>
          <w:szCs w:val="26"/>
        </w:rPr>
        <w:t>и т.д.</w:t>
      </w:r>
    </w:p>
    <w:p w:rsidR="00F862D8" w:rsidRPr="00100F9D" w:rsidRDefault="00F862D8" w:rsidP="00F862D8">
      <w:pPr>
        <w:shd w:val="clear" w:color="auto" w:fill="FFFFFF"/>
        <w:ind w:firstLine="284"/>
        <w:jc w:val="center"/>
        <w:rPr>
          <w:sz w:val="26"/>
          <w:szCs w:val="26"/>
        </w:rPr>
      </w:pPr>
      <w:r w:rsidRPr="00100F9D">
        <w:rPr>
          <w:sz w:val="26"/>
          <w:szCs w:val="26"/>
        </w:rPr>
        <w:t>2.3 Определение припусков на обработку</w:t>
      </w:r>
    </w:p>
    <w:p w:rsidR="00F862D8" w:rsidRPr="00100F9D" w:rsidRDefault="00F862D8" w:rsidP="00F862D8">
      <w:pPr>
        <w:shd w:val="clear" w:color="auto" w:fill="FFFFFF"/>
        <w:ind w:firstLine="284"/>
        <w:jc w:val="both"/>
        <w:rPr>
          <w:sz w:val="26"/>
          <w:szCs w:val="26"/>
        </w:rPr>
      </w:pPr>
      <w:r w:rsidRPr="00100F9D">
        <w:rPr>
          <w:sz w:val="26"/>
          <w:szCs w:val="26"/>
        </w:rPr>
        <w:t>Припуск на обработку зависит от вида и характера износа, а также от вида обработки (лезвийная или абразивная) и вида операции основного процесса (гальванические покрытия, наплавка, постановка дополнительной ремонтной детали, механическая обработка до ремонтного размера, напыление и др.).</w:t>
      </w:r>
    </w:p>
    <w:p w:rsidR="00F862D8" w:rsidRPr="00100F9D" w:rsidRDefault="00F862D8" w:rsidP="00F862D8">
      <w:pPr>
        <w:shd w:val="clear" w:color="auto" w:fill="FFFFFF"/>
        <w:ind w:firstLine="284"/>
        <w:jc w:val="both"/>
        <w:rPr>
          <w:sz w:val="26"/>
          <w:szCs w:val="26"/>
        </w:rPr>
      </w:pPr>
      <w:r w:rsidRPr="00100F9D">
        <w:rPr>
          <w:sz w:val="26"/>
          <w:szCs w:val="26"/>
        </w:rPr>
        <w:t>Правильно выбранные величины операционных припусков влияют на качество обработки и себестоимость ремонта. Величины припусков на обработку следует принять по рекомендациям  (5).</w:t>
      </w:r>
    </w:p>
    <w:p w:rsidR="00F862D8" w:rsidRPr="00100F9D" w:rsidRDefault="00F862D8" w:rsidP="00F862D8">
      <w:pPr>
        <w:shd w:val="clear" w:color="auto" w:fill="FFFFFF"/>
        <w:ind w:firstLine="284"/>
        <w:rPr>
          <w:sz w:val="26"/>
          <w:szCs w:val="26"/>
        </w:rPr>
      </w:pPr>
      <w:r w:rsidRPr="00100F9D">
        <w:rPr>
          <w:sz w:val="26"/>
          <w:szCs w:val="26"/>
        </w:rPr>
        <w:t xml:space="preserve">Ориентировочные значения припусков при разных видах обработки: (на сторону) – </w:t>
      </w:r>
      <w:r w:rsidRPr="00100F9D">
        <w:rPr>
          <w:sz w:val="26"/>
          <w:szCs w:val="26"/>
        </w:rPr>
        <w:tab/>
        <w:t>точение чистовое</w:t>
      </w:r>
      <w:r w:rsidRPr="00100F9D">
        <w:rPr>
          <w:sz w:val="26"/>
          <w:szCs w:val="26"/>
        </w:rPr>
        <w:tab/>
      </w:r>
      <w:r w:rsidRPr="00100F9D">
        <w:rPr>
          <w:sz w:val="26"/>
          <w:szCs w:val="26"/>
        </w:rPr>
        <w:tab/>
      </w:r>
      <w:r w:rsidRPr="00100F9D">
        <w:rPr>
          <w:sz w:val="26"/>
          <w:szCs w:val="26"/>
        </w:rPr>
        <w:tab/>
      </w:r>
      <w:r w:rsidRPr="00100F9D">
        <w:rPr>
          <w:i/>
          <w:sz w:val="26"/>
          <w:szCs w:val="26"/>
        </w:rPr>
        <w:t>0,1 – 0,2</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t xml:space="preserve">     черновое</w:t>
      </w:r>
      <w:r w:rsidRPr="00100F9D">
        <w:rPr>
          <w:sz w:val="26"/>
          <w:szCs w:val="26"/>
        </w:rPr>
        <w:tab/>
      </w:r>
      <w:r w:rsidRPr="00100F9D">
        <w:rPr>
          <w:sz w:val="26"/>
          <w:szCs w:val="26"/>
        </w:rPr>
        <w:tab/>
      </w:r>
      <w:r w:rsidRPr="00100F9D">
        <w:rPr>
          <w:i/>
          <w:sz w:val="26"/>
          <w:szCs w:val="26"/>
        </w:rPr>
        <w:t>0,2 – 2,0</w:t>
      </w:r>
    </w:p>
    <w:p w:rsidR="00F862D8" w:rsidRPr="00100F9D" w:rsidRDefault="00F862D8" w:rsidP="00F862D8">
      <w:pPr>
        <w:shd w:val="clear" w:color="auto" w:fill="FFFFFF"/>
        <w:ind w:firstLine="284"/>
        <w:rPr>
          <w:sz w:val="26"/>
          <w:szCs w:val="26"/>
        </w:rPr>
      </w:pPr>
      <w:r w:rsidRPr="00100F9D">
        <w:rPr>
          <w:sz w:val="26"/>
          <w:szCs w:val="26"/>
        </w:rPr>
        <w:tab/>
        <w:t>шлифование черновое</w:t>
      </w:r>
      <w:r w:rsidRPr="00100F9D">
        <w:rPr>
          <w:sz w:val="26"/>
          <w:szCs w:val="26"/>
        </w:rPr>
        <w:tab/>
      </w:r>
      <w:r w:rsidRPr="00100F9D">
        <w:rPr>
          <w:sz w:val="26"/>
          <w:szCs w:val="26"/>
        </w:rPr>
        <w:tab/>
      </w:r>
      <w:r w:rsidRPr="00100F9D">
        <w:rPr>
          <w:i/>
          <w:sz w:val="26"/>
          <w:szCs w:val="26"/>
        </w:rPr>
        <w:t>0,1 – 0,2</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t xml:space="preserve">  чистовое</w:t>
      </w:r>
      <w:r w:rsidRPr="00100F9D">
        <w:rPr>
          <w:sz w:val="26"/>
          <w:szCs w:val="26"/>
        </w:rPr>
        <w:tab/>
      </w:r>
      <w:r w:rsidRPr="00100F9D">
        <w:rPr>
          <w:sz w:val="26"/>
          <w:szCs w:val="26"/>
        </w:rPr>
        <w:tab/>
      </w:r>
      <w:r w:rsidRPr="00100F9D">
        <w:rPr>
          <w:i/>
          <w:sz w:val="26"/>
          <w:szCs w:val="26"/>
        </w:rPr>
        <w:t>0,01 – 0,06</w:t>
      </w:r>
    </w:p>
    <w:p w:rsidR="00F862D8" w:rsidRPr="00100F9D" w:rsidRDefault="00F862D8" w:rsidP="00F862D8">
      <w:pPr>
        <w:shd w:val="clear" w:color="auto" w:fill="FFFFFF"/>
        <w:ind w:firstLine="284"/>
        <w:rPr>
          <w:sz w:val="26"/>
          <w:szCs w:val="26"/>
        </w:rPr>
      </w:pPr>
      <w:r w:rsidRPr="00100F9D">
        <w:rPr>
          <w:sz w:val="26"/>
          <w:szCs w:val="26"/>
        </w:rPr>
        <w:tab/>
        <w:t>наплавка</w:t>
      </w:r>
      <w:r w:rsidRPr="00100F9D">
        <w:rPr>
          <w:sz w:val="26"/>
          <w:szCs w:val="26"/>
        </w:rPr>
        <w:tab/>
      </w:r>
      <w:r w:rsidRPr="00100F9D">
        <w:rPr>
          <w:sz w:val="26"/>
          <w:szCs w:val="26"/>
        </w:rPr>
        <w:tab/>
      </w:r>
      <w:r w:rsidRPr="00100F9D">
        <w:rPr>
          <w:sz w:val="26"/>
          <w:szCs w:val="26"/>
        </w:rPr>
        <w:tab/>
      </w:r>
      <w:r w:rsidRPr="00100F9D">
        <w:rPr>
          <w:sz w:val="26"/>
          <w:szCs w:val="26"/>
        </w:rPr>
        <w:tab/>
      </w:r>
      <w:r w:rsidRPr="00100F9D">
        <w:rPr>
          <w:i/>
          <w:sz w:val="26"/>
          <w:szCs w:val="26"/>
        </w:rPr>
        <w:t>0,6 и выше</w:t>
      </w:r>
    </w:p>
    <w:p w:rsidR="00F862D8" w:rsidRPr="00100F9D" w:rsidRDefault="00F862D8" w:rsidP="00F862D8">
      <w:pPr>
        <w:shd w:val="clear" w:color="auto" w:fill="FFFFFF"/>
        <w:ind w:firstLine="284"/>
        <w:rPr>
          <w:sz w:val="26"/>
          <w:szCs w:val="26"/>
        </w:rPr>
      </w:pPr>
      <w:r w:rsidRPr="00100F9D">
        <w:rPr>
          <w:sz w:val="26"/>
          <w:szCs w:val="26"/>
        </w:rPr>
        <w:tab/>
        <w:t>гальваническое покрытие:</w:t>
      </w:r>
      <w:r w:rsidRPr="00100F9D">
        <w:rPr>
          <w:sz w:val="26"/>
          <w:szCs w:val="26"/>
        </w:rPr>
        <w:tab/>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t>хромирование не более</w:t>
      </w:r>
      <w:r w:rsidRPr="00100F9D">
        <w:rPr>
          <w:sz w:val="26"/>
          <w:szCs w:val="26"/>
        </w:rPr>
        <w:tab/>
      </w:r>
      <w:r w:rsidRPr="00100F9D">
        <w:rPr>
          <w:sz w:val="26"/>
          <w:szCs w:val="26"/>
        </w:rPr>
        <w:tab/>
      </w:r>
      <w:r w:rsidRPr="00100F9D">
        <w:rPr>
          <w:i/>
          <w:sz w:val="26"/>
          <w:szCs w:val="26"/>
        </w:rPr>
        <w:t>0,3</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t>осталивание не более</w:t>
      </w:r>
      <w:r w:rsidRPr="00100F9D">
        <w:rPr>
          <w:sz w:val="26"/>
          <w:szCs w:val="26"/>
        </w:rPr>
        <w:tab/>
      </w:r>
      <w:r w:rsidRPr="00100F9D">
        <w:rPr>
          <w:sz w:val="26"/>
          <w:szCs w:val="26"/>
        </w:rPr>
        <w:tab/>
      </w:r>
      <w:r w:rsidRPr="00100F9D">
        <w:rPr>
          <w:i/>
          <w:sz w:val="26"/>
          <w:szCs w:val="26"/>
        </w:rPr>
        <w:t>0,5</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t>напыление не более</w:t>
      </w:r>
      <w:r w:rsidRPr="00100F9D">
        <w:rPr>
          <w:sz w:val="26"/>
          <w:szCs w:val="26"/>
        </w:rPr>
        <w:tab/>
      </w:r>
      <w:r w:rsidRPr="00100F9D">
        <w:rPr>
          <w:sz w:val="26"/>
          <w:szCs w:val="26"/>
        </w:rPr>
        <w:tab/>
      </w:r>
      <w:r w:rsidRPr="00100F9D">
        <w:rPr>
          <w:i/>
          <w:sz w:val="26"/>
          <w:szCs w:val="26"/>
        </w:rPr>
        <w:t>0,4</w:t>
      </w:r>
    </w:p>
    <w:p w:rsidR="00F862D8" w:rsidRPr="00100F9D" w:rsidRDefault="00F862D8" w:rsidP="00F862D8">
      <w:pPr>
        <w:shd w:val="clear" w:color="auto" w:fill="FFFFFF"/>
        <w:ind w:firstLine="284"/>
        <w:jc w:val="both"/>
        <w:rPr>
          <w:sz w:val="26"/>
          <w:szCs w:val="26"/>
        </w:rPr>
      </w:pPr>
      <w:r w:rsidRPr="00100F9D">
        <w:rPr>
          <w:sz w:val="26"/>
          <w:szCs w:val="26"/>
        </w:rPr>
        <w:t xml:space="preserve">Пример. Определить припуски на обработку при осталивании шейки под наружный подшипник поворотного кулака автомобиля ЗИЛ-431410 (деталь 130-3001009-B) </w:t>
      </w:r>
    </w:p>
    <w:p w:rsidR="00F862D8" w:rsidRPr="00100F9D" w:rsidRDefault="00F862D8" w:rsidP="00F862D8">
      <w:pPr>
        <w:shd w:val="clear" w:color="auto" w:fill="FFFFFF"/>
        <w:ind w:firstLine="284"/>
        <w:rPr>
          <w:sz w:val="26"/>
          <w:szCs w:val="26"/>
        </w:rPr>
      </w:pPr>
      <w:r w:rsidRPr="00100F9D">
        <w:rPr>
          <w:sz w:val="26"/>
          <w:szCs w:val="26"/>
        </w:rPr>
        <w:t>Номинальный диаметр Д</w:t>
      </w:r>
      <w:r w:rsidRPr="00100F9D">
        <w:rPr>
          <w:sz w:val="26"/>
          <w:szCs w:val="26"/>
          <w:vertAlign w:val="subscript"/>
        </w:rPr>
        <w:t>ном</w:t>
      </w:r>
      <w:r w:rsidRPr="00100F9D">
        <w:rPr>
          <w:sz w:val="26"/>
          <w:szCs w:val="26"/>
        </w:rPr>
        <w:t xml:space="preserve"> = </w:t>
      </w:r>
      <w:r w:rsidRPr="00100F9D">
        <w:rPr>
          <w:position w:val="-14"/>
          <w:sz w:val="26"/>
          <w:szCs w:val="26"/>
        </w:rPr>
        <w:object w:dxaOrig="740" w:dyaOrig="400">
          <v:shape id="_x0000_i1084" type="#_x0000_t75" style="width:36.55pt;height:23.65pt" o:ole="">
            <v:imagedata r:id="rId211" o:title=""/>
          </v:shape>
          <o:OLEObject Type="Embed" ProgID="Equation.3" ShapeID="_x0000_i1084" DrawAspect="Content" ObjectID="_1561478660" r:id="rId212"/>
        </w:object>
      </w:r>
    </w:p>
    <w:p w:rsidR="00F862D8" w:rsidRPr="00100F9D" w:rsidRDefault="00F862D8" w:rsidP="00F862D8">
      <w:pPr>
        <w:shd w:val="clear" w:color="auto" w:fill="FFFFFF"/>
        <w:ind w:firstLine="284"/>
        <w:rPr>
          <w:sz w:val="26"/>
          <w:szCs w:val="26"/>
        </w:rPr>
      </w:pPr>
      <w:r w:rsidRPr="00100F9D">
        <w:rPr>
          <w:sz w:val="26"/>
          <w:szCs w:val="26"/>
        </w:rPr>
        <w:t xml:space="preserve">Принимаем к расчету </w:t>
      </w:r>
      <w:r w:rsidRPr="00100F9D">
        <w:rPr>
          <w:sz w:val="26"/>
          <w:szCs w:val="26"/>
          <w:lang w:val="en-US"/>
        </w:rPr>
        <w:t>d</w:t>
      </w:r>
      <w:r w:rsidRPr="00100F9D">
        <w:rPr>
          <w:sz w:val="26"/>
          <w:szCs w:val="26"/>
        </w:rPr>
        <w:t xml:space="preserve"> = 39,980</w:t>
      </w:r>
    </w:p>
    <w:p w:rsidR="00F862D8" w:rsidRPr="00100F9D" w:rsidRDefault="00F862D8" w:rsidP="00F862D8">
      <w:pPr>
        <w:shd w:val="clear" w:color="auto" w:fill="FFFFFF"/>
        <w:ind w:firstLine="284"/>
        <w:rPr>
          <w:sz w:val="26"/>
          <w:szCs w:val="26"/>
        </w:rPr>
      </w:pPr>
      <w:r w:rsidRPr="00100F9D">
        <w:rPr>
          <w:sz w:val="26"/>
          <w:szCs w:val="26"/>
        </w:rPr>
        <w:t>(т.е. Д</w:t>
      </w:r>
      <w:r w:rsidRPr="00100F9D">
        <w:rPr>
          <w:sz w:val="26"/>
          <w:szCs w:val="26"/>
          <w:vertAlign w:val="subscript"/>
        </w:rPr>
        <w:t>mах</w:t>
      </w:r>
      <w:r w:rsidRPr="00100F9D">
        <w:rPr>
          <w:sz w:val="26"/>
          <w:szCs w:val="26"/>
        </w:rPr>
        <w:t xml:space="preserve"> = 39,990; Д</w:t>
      </w:r>
      <w:r w:rsidRPr="00100F9D">
        <w:rPr>
          <w:sz w:val="26"/>
          <w:szCs w:val="26"/>
          <w:vertAlign w:val="subscript"/>
        </w:rPr>
        <w:t>min</w:t>
      </w:r>
      <w:r w:rsidRPr="00100F9D">
        <w:rPr>
          <w:sz w:val="26"/>
          <w:szCs w:val="26"/>
        </w:rPr>
        <w:t xml:space="preserve"> = 39,973)</w:t>
      </w:r>
    </w:p>
    <w:p w:rsidR="00F862D8" w:rsidRPr="00100F9D" w:rsidRDefault="00F862D8" w:rsidP="00F862D8">
      <w:pPr>
        <w:shd w:val="clear" w:color="auto" w:fill="FFFFFF"/>
        <w:ind w:firstLine="284"/>
        <w:rPr>
          <w:sz w:val="26"/>
          <w:szCs w:val="26"/>
        </w:rPr>
      </w:pPr>
      <w:r w:rsidRPr="00100F9D">
        <w:rPr>
          <w:sz w:val="26"/>
          <w:szCs w:val="26"/>
        </w:rPr>
        <w:t>Ремонт требуется при диаметре шейки менее Д</w:t>
      </w:r>
      <w:r w:rsidRPr="00100F9D">
        <w:rPr>
          <w:sz w:val="26"/>
          <w:szCs w:val="26"/>
          <w:vertAlign w:val="subscript"/>
        </w:rPr>
        <w:t>доп</w:t>
      </w:r>
      <w:r w:rsidRPr="00100F9D">
        <w:rPr>
          <w:sz w:val="26"/>
          <w:szCs w:val="26"/>
        </w:rPr>
        <w:t xml:space="preserve"> = 39,950</w:t>
      </w:r>
    </w:p>
    <w:p w:rsidR="00F862D8" w:rsidRPr="00100F9D" w:rsidRDefault="00F862D8" w:rsidP="00F862D8">
      <w:pPr>
        <w:shd w:val="clear" w:color="auto" w:fill="FFFFFF"/>
        <w:ind w:right="-70" w:firstLine="284"/>
        <w:jc w:val="both"/>
        <w:rPr>
          <w:sz w:val="26"/>
          <w:szCs w:val="26"/>
        </w:rPr>
      </w:pPr>
      <w:r w:rsidRPr="00100F9D">
        <w:rPr>
          <w:spacing w:val="-1"/>
          <w:sz w:val="26"/>
          <w:szCs w:val="26"/>
        </w:rPr>
        <w:t xml:space="preserve">Предположим, диаметр изношенной шейки под наружный подшипник </w:t>
      </w:r>
      <w:r w:rsidRPr="00100F9D">
        <w:rPr>
          <w:i/>
          <w:iCs/>
          <w:spacing w:val="-1"/>
          <w:sz w:val="26"/>
          <w:szCs w:val="26"/>
          <w:lang w:val="en-US"/>
        </w:rPr>
        <w:t>d</w:t>
      </w:r>
      <w:r w:rsidRPr="00100F9D">
        <w:rPr>
          <w:i/>
          <w:iCs/>
          <w:spacing w:val="-1"/>
          <w:sz w:val="26"/>
          <w:szCs w:val="26"/>
          <w:vertAlign w:val="subscript"/>
        </w:rPr>
        <w:t>износ</w:t>
      </w:r>
      <w:r w:rsidRPr="00100F9D">
        <w:rPr>
          <w:i/>
          <w:iCs/>
          <w:spacing w:val="-1"/>
          <w:sz w:val="26"/>
          <w:szCs w:val="26"/>
        </w:rPr>
        <w:t xml:space="preserve"> </w:t>
      </w:r>
      <w:r w:rsidRPr="00100F9D">
        <w:rPr>
          <w:spacing w:val="-1"/>
          <w:sz w:val="26"/>
          <w:szCs w:val="26"/>
        </w:rPr>
        <w:t xml:space="preserve">= </w:t>
      </w:r>
      <w:r w:rsidRPr="00100F9D">
        <w:rPr>
          <w:i/>
          <w:spacing w:val="-1"/>
          <w:sz w:val="26"/>
          <w:szCs w:val="26"/>
        </w:rPr>
        <w:t>3</w:t>
      </w:r>
      <w:r w:rsidRPr="00100F9D">
        <w:rPr>
          <w:i/>
          <w:iCs/>
          <w:spacing w:val="-1"/>
          <w:sz w:val="26"/>
          <w:szCs w:val="26"/>
        </w:rPr>
        <w:t xml:space="preserve">9,94. </w:t>
      </w:r>
      <w:r w:rsidRPr="00100F9D">
        <w:rPr>
          <w:spacing w:val="-1"/>
          <w:sz w:val="26"/>
          <w:szCs w:val="26"/>
        </w:rPr>
        <w:t xml:space="preserve"> </w:t>
      </w:r>
      <w:r w:rsidRPr="00100F9D">
        <w:rPr>
          <w:spacing w:val="-3"/>
          <w:sz w:val="26"/>
          <w:szCs w:val="26"/>
        </w:rPr>
        <w:t xml:space="preserve">Перед осталиванием деталь шлифуют «как чисто» для устранения следов износа и </w:t>
      </w:r>
      <w:r w:rsidRPr="00100F9D">
        <w:rPr>
          <w:sz w:val="26"/>
          <w:szCs w:val="26"/>
        </w:rPr>
        <w:t>придания правильной геометрической формы.</w:t>
      </w:r>
    </w:p>
    <w:p w:rsidR="00F862D8" w:rsidRPr="00100F9D" w:rsidRDefault="00F862D8" w:rsidP="00F862D8">
      <w:pPr>
        <w:shd w:val="clear" w:color="auto" w:fill="FFFFFF"/>
        <w:ind w:firstLine="284"/>
        <w:rPr>
          <w:sz w:val="26"/>
          <w:szCs w:val="26"/>
        </w:rPr>
      </w:pPr>
      <w:r w:rsidRPr="00100F9D">
        <w:rPr>
          <w:spacing w:val="-2"/>
          <w:sz w:val="26"/>
          <w:szCs w:val="26"/>
        </w:rPr>
        <w:t xml:space="preserve">Припуск на шлифование (на диаметр): </w:t>
      </w:r>
      <w:r w:rsidRPr="00100F9D">
        <w:rPr>
          <w:iCs/>
          <w:spacing w:val="-2"/>
          <w:sz w:val="26"/>
          <w:szCs w:val="26"/>
        </w:rPr>
        <w:t>2</w:t>
      </w:r>
      <w:r w:rsidRPr="00100F9D">
        <w:rPr>
          <w:spacing w:val="-2"/>
          <w:sz w:val="26"/>
          <w:szCs w:val="26"/>
        </w:rPr>
        <w:t>б</w:t>
      </w:r>
      <w:r w:rsidRPr="00100F9D">
        <w:rPr>
          <w:spacing w:val="-2"/>
          <w:sz w:val="26"/>
          <w:szCs w:val="26"/>
          <w:vertAlign w:val="subscript"/>
        </w:rPr>
        <w:t>1</w:t>
      </w:r>
      <w:r w:rsidRPr="00100F9D">
        <w:rPr>
          <w:iCs/>
          <w:spacing w:val="-2"/>
          <w:sz w:val="26"/>
          <w:szCs w:val="26"/>
        </w:rPr>
        <w:t xml:space="preserve"> </w:t>
      </w:r>
      <w:r w:rsidRPr="00100F9D">
        <w:rPr>
          <w:spacing w:val="-2"/>
          <w:sz w:val="26"/>
          <w:szCs w:val="26"/>
        </w:rPr>
        <w:t xml:space="preserve">= 0,1 </w:t>
      </w:r>
      <w:r w:rsidRPr="00100F9D">
        <w:rPr>
          <w:spacing w:val="-3"/>
          <w:sz w:val="26"/>
          <w:szCs w:val="26"/>
        </w:rPr>
        <w:t xml:space="preserve">([5], </w:t>
      </w:r>
      <w:r w:rsidRPr="00100F9D">
        <w:rPr>
          <w:i/>
          <w:iCs/>
          <w:spacing w:val="-3"/>
          <w:sz w:val="26"/>
          <w:szCs w:val="26"/>
          <w:lang w:val="en-US"/>
        </w:rPr>
        <w:t>c</w:t>
      </w:r>
      <w:r w:rsidRPr="00100F9D">
        <w:rPr>
          <w:i/>
          <w:iCs/>
          <w:spacing w:val="-3"/>
          <w:sz w:val="26"/>
          <w:szCs w:val="26"/>
        </w:rPr>
        <w:t xml:space="preserve"> . 85, табл. </w:t>
      </w:r>
      <w:r w:rsidRPr="00100F9D">
        <w:rPr>
          <w:i/>
          <w:iCs/>
          <w:sz w:val="26"/>
          <w:szCs w:val="26"/>
        </w:rPr>
        <w:t>21,</w:t>
      </w:r>
      <w:r w:rsidRPr="00100F9D">
        <w:rPr>
          <w:i/>
          <w:iCs/>
          <w:spacing w:val="-3"/>
          <w:sz w:val="26"/>
          <w:szCs w:val="26"/>
        </w:rPr>
        <w:t xml:space="preserve"> 23).</w:t>
      </w:r>
    </w:p>
    <w:p w:rsidR="00F862D8" w:rsidRPr="00100F9D" w:rsidRDefault="00F862D8" w:rsidP="00F862D8">
      <w:pPr>
        <w:shd w:val="clear" w:color="auto" w:fill="FFFFFF"/>
        <w:ind w:firstLine="284"/>
        <w:rPr>
          <w:sz w:val="26"/>
          <w:szCs w:val="26"/>
        </w:rPr>
      </w:pPr>
      <w:r w:rsidRPr="00100F9D">
        <w:rPr>
          <w:sz w:val="26"/>
          <w:szCs w:val="26"/>
        </w:rPr>
        <w:lastRenderedPageBreak/>
        <w:t>С учетом шлифования «как чисто» диаметр шейки составит:</w:t>
      </w:r>
    </w:p>
    <w:p w:rsidR="00F862D8" w:rsidRPr="00100F9D" w:rsidRDefault="00F862D8" w:rsidP="00F862D8">
      <w:pPr>
        <w:shd w:val="clear" w:color="auto" w:fill="FFFFFF"/>
        <w:ind w:firstLine="284"/>
        <w:jc w:val="center"/>
        <w:rPr>
          <w:spacing w:val="-3"/>
          <w:sz w:val="26"/>
          <w:szCs w:val="26"/>
        </w:rPr>
      </w:pPr>
      <w:r w:rsidRPr="00100F9D">
        <w:rPr>
          <w:i/>
          <w:iCs/>
          <w:spacing w:val="-3"/>
          <w:sz w:val="26"/>
          <w:szCs w:val="26"/>
          <w:lang w:val="en-US"/>
        </w:rPr>
        <w:t>d</w:t>
      </w:r>
      <w:r w:rsidRPr="00100F9D">
        <w:rPr>
          <w:i/>
          <w:iCs/>
          <w:spacing w:val="-3"/>
          <w:sz w:val="26"/>
          <w:szCs w:val="26"/>
          <w:vertAlign w:val="subscript"/>
        </w:rPr>
        <w:t>min</w:t>
      </w:r>
      <w:r w:rsidRPr="00100F9D">
        <w:rPr>
          <w:i/>
          <w:iCs/>
          <w:spacing w:val="-3"/>
          <w:sz w:val="26"/>
          <w:szCs w:val="26"/>
        </w:rPr>
        <w:t xml:space="preserve"> = </w:t>
      </w:r>
      <w:r w:rsidRPr="00100F9D">
        <w:rPr>
          <w:i/>
          <w:iCs/>
          <w:spacing w:val="-3"/>
          <w:sz w:val="26"/>
          <w:szCs w:val="26"/>
          <w:lang w:val="en-US"/>
        </w:rPr>
        <w:t>d</w:t>
      </w:r>
      <w:r w:rsidRPr="00100F9D">
        <w:rPr>
          <w:i/>
          <w:iCs/>
          <w:spacing w:val="-3"/>
          <w:sz w:val="26"/>
          <w:szCs w:val="26"/>
          <w:vertAlign w:val="subscript"/>
        </w:rPr>
        <w:t>износ</w:t>
      </w:r>
      <w:r w:rsidRPr="00100F9D">
        <w:rPr>
          <w:i/>
          <w:iCs/>
          <w:spacing w:val="-3"/>
          <w:sz w:val="26"/>
          <w:szCs w:val="26"/>
        </w:rPr>
        <w:t xml:space="preserve">  – 2б</w:t>
      </w:r>
      <w:r w:rsidRPr="00100F9D">
        <w:rPr>
          <w:i/>
          <w:iCs/>
          <w:spacing w:val="-3"/>
          <w:sz w:val="26"/>
          <w:szCs w:val="26"/>
          <w:vertAlign w:val="subscript"/>
        </w:rPr>
        <w:t>1</w:t>
      </w:r>
      <w:r w:rsidRPr="00100F9D">
        <w:rPr>
          <w:i/>
          <w:iCs/>
          <w:spacing w:val="-3"/>
          <w:sz w:val="26"/>
          <w:szCs w:val="26"/>
        </w:rPr>
        <w:t xml:space="preserve"> = 39,94 – 0,1 = 39,84</w:t>
      </w:r>
    </w:p>
    <w:p w:rsidR="00F862D8" w:rsidRPr="00100F9D" w:rsidRDefault="00F862D8" w:rsidP="00F862D8">
      <w:pPr>
        <w:shd w:val="clear" w:color="auto" w:fill="FFFFFF"/>
        <w:ind w:firstLine="284"/>
        <w:jc w:val="both"/>
        <w:rPr>
          <w:spacing w:val="-3"/>
          <w:sz w:val="26"/>
          <w:szCs w:val="26"/>
        </w:rPr>
      </w:pPr>
      <w:r w:rsidRPr="00100F9D">
        <w:rPr>
          <w:spacing w:val="-3"/>
          <w:sz w:val="26"/>
          <w:szCs w:val="26"/>
        </w:rPr>
        <w:t>Для восстановления шейки под наружный подшипник следует нанести слой металла (осталиванием) такой толщины, чтобы после обработки обеспечить размеры и шероховатость по рабочему чертежу, выполнив предварительную и окончательную обработки.</w:t>
      </w:r>
    </w:p>
    <w:p w:rsidR="00F862D8" w:rsidRPr="00100F9D" w:rsidRDefault="00F862D8" w:rsidP="00F862D8">
      <w:pPr>
        <w:shd w:val="clear" w:color="auto" w:fill="FFFFFF"/>
        <w:ind w:firstLine="284"/>
        <w:rPr>
          <w:spacing w:val="-2"/>
          <w:sz w:val="26"/>
          <w:szCs w:val="26"/>
        </w:rPr>
      </w:pPr>
      <w:r w:rsidRPr="00100F9D">
        <w:rPr>
          <w:spacing w:val="-3"/>
          <w:sz w:val="26"/>
          <w:szCs w:val="26"/>
        </w:rPr>
        <w:t>Определяем припуск на шлифование</w:t>
      </w:r>
      <w:r w:rsidRPr="00100F9D">
        <w:rPr>
          <w:spacing w:val="-2"/>
          <w:sz w:val="26"/>
          <w:szCs w:val="26"/>
        </w:rPr>
        <w:t xml:space="preserve"> после осталивания. </w:t>
      </w:r>
    </w:p>
    <w:p w:rsidR="00F862D8" w:rsidRPr="00100F9D" w:rsidRDefault="00F862D8" w:rsidP="00F862D8">
      <w:pPr>
        <w:shd w:val="clear" w:color="auto" w:fill="FFFFFF"/>
        <w:ind w:firstLine="284"/>
        <w:rPr>
          <w:sz w:val="26"/>
          <w:szCs w:val="26"/>
        </w:rPr>
      </w:pPr>
      <w:r w:rsidRPr="00100F9D">
        <w:rPr>
          <w:sz w:val="26"/>
          <w:szCs w:val="26"/>
        </w:rPr>
        <w:t xml:space="preserve">Предварительное: </w:t>
      </w:r>
      <w:r w:rsidRPr="00100F9D">
        <w:rPr>
          <w:i/>
          <w:iCs/>
          <w:sz w:val="26"/>
          <w:szCs w:val="26"/>
        </w:rPr>
        <w:t>2б</w:t>
      </w:r>
      <w:r w:rsidRPr="00100F9D">
        <w:rPr>
          <w:i/>
          <w:iCs/>
          <w:sz w:val="26"/>
          <w:szCs w:val="26"/>
          <w:vertAlign w:val="subscript"/>
        </w:rPr>
        <w:t>2</w:t>
      </w:r>
      <w:r w:rsidRPr="00100F9D">
        <w:rPr>
          <w:i/>
          <w:iCs/>
          <w:sz w:val="26"/>
          <w:szCs w:val="26"/>
        </w:rPr>
        <w:t xml:space="preserve"> = 0,050</w:t>
      </w:r>
    </w:p>
    <w:p w:rsidR="00F862D8" w:rsidRPr="00100F9D" w:rsidRDefault="00F862D8" w:rsidP="00F862D8">
      <w:pPr>
        <w:shd w:val="clear" w:color="auto" w:fill="FFFFFF"/>
        <w:ind w:firstLine="284"/>
        <w:rPr>
          <w:sz w:val="26"/>
          <w:szCs w:val="26"/>
        </w:rPr>
      </w:pPr>
      <w:r w:rsidRPr="00100F9D">
        <w:rPr>
          <w:spacing w:val="-3"/>
          <w:sz w:val="26"/>
          <w:szCs w:val="26"/>
        </w:rPr>
        <w:t>Окончательное:</w:t>
      </w:r>
      <w:r w:rsidRPr="00100F9D">
        <w:rPr>
          <w:sz w:val="26"/>
          <w:szCs w:val="26"/>
        </w:rPr>
        <w:t xml:space="preserve"> </w:t>
      </w:r>
      <w:r w:rsidRPr="00100F9D">
        <w:rPr>
          <w:i/>
          <w:iCs/>
          <w:sz w:val="26"/>
          <w:szCs w:val="26"/>
        </w:rPr>
        <w:t>2б</w:t>
      </w:r>
      <w:r w:rsidRPr="00100F9D">
        <w:rPr>
          <w:i/>
          <w:iCs/>
          <w:sz w:val="26"/>
          <w:szCs w:val="26"/>
          <w:vertAlign w:val="subscript"/>
        </w:rPr>
        <w:t>3</w:t>
      </w:r>
      <w:r w:rsidRPr="00100F9D">
        <w:rPr>
          <w:i/>
          <w:iCs/>
          <w:sz w:val="26"/>
          <w:szCs w:val="26"/>
        </w:rPr>
        <w:t xml:space="preserve"> = 0,034</w:t>
      </w:r>
    </w:p>
    <w:p w:rsidR="00F862D8" w:rsidRPr="00100F9D" w:rsidRDefault="00F862D8" w:rsidP="00F862D8">
      <w:pPr>
        <w:shd w:val="clear" w:color="auto" w:fill="FFFFFF"/>
        <w:ind w:firstLine="284"/>
        <w:rPr>
          <w:spacing w:val="-3"/>
          <w:sz w:val="26"/>
          <w:szCs w:val="26"/>
        </w:rPr>
      </w:pPr>
      <w:r w:rsidRPr="00100F9D">
        <w:rPr>
          <w:spacing w:val="-3"/>
          <w:sz w:val="26"/>
          <w:szCs w:val="26"/>
        </w:rPr>
        <w:t>Таким образом, максимальный диаметр шейки после осталивания должен быть:</w:t>
      </w:r>
    </w:p>
    <w:p w:rsidR="00F862D8" w:rsidRPr="00100F9D" w:rsidRDefault="00F862D8" w:rsidP="00F862D8">
      <w:pPr>
        <w:shd w:val="clear" w:color="auto" w:fill="FFFFFF"/>
        <w:ind w:firstLine="284"/>
        <w:jc w:val="center"/>
        <w:rPr>
          <w:spacing w:val="-3"/>
          <w:sz w:val="26"/>
          <w:szCs w:val="26"/>
        </w:rPr>
      </w:pPr>
      <w:r w:rsidRPr="00100F9D">
        <w:rPr>
          <w:spacing w:val="-3"/>
          <w:sz w:val="26"/>
          <w:szCs w:val="26"/>
          <w:lang w:val="en-US"/>
        </w:rPr>
        <w:t>d</w:t>
      </w:r>
      <w:r w:rsidRPr="00100F9D">
        <w:rPr>
          <w:spacing w:val="-3"/>
          <w:sz w:val="26"/>
          <w:szCs w:val="26"/>
          <w:vertAlign w:val="subscript"/>
          <w:lang w:val="en-US"/>
        </w:rPr>
        <w:t>max</w:t>
      </w:r>
      <w:r w:rsidRPr="00100F9D">
        <w:rPr>
          <w:spacing w:val="-3"/>
          <w:sz w:val="26"/>
          <w:szCs w:val="26"/>
        </w:rPr>
        <w:t xml:space="preserve"> = </w:t>
      </w:r>
      <w:r w:rsidRPr="00100F9D">
        <w:rPr>
          <w:spacing w:val="-3"/>
          <w:sz w:val="26"/>
          <w:szCs w:val="26"/>
          <w:lang w:val="en-US"/>
        </w:rPr>
        <w:t>d</w:t>
      </w:r>
      <w:r w:rsidRPr="00100F9D">
        <w:rPr>
          <w:spacing w:val="-3"/>
          <w:sz w:val="26"/>
          <w:szCs w:val="26"/>
          <w:vertAlign w:val="subscript"/>
        </w:rPr>
        <w:t>ном</w:t>
      </w:r>
      <w:r w:rsidRPr="00100F9D">
        <w:rPr>
          <w:spacing w:val="-3"/>
          <w:sz w:val="26"/>
          <w:szCs w:val="26"/>
        </w:rPr>
        <w:t xml:space="preserve"> + 2б</w:t>
      </w:r>
      <w:r w:rsidRPr="00100F9D">
        <w:rPr>
          <w:spacing w:val="-3"/>
          <w:sz w:val="26"/>
          <w:szCs w:val="26"/>
          <w:vertAlign w:val="subscript"/>
        </w:rPr>
        <w:t>2</w:t>
      </w:r>
      <w:r w:rsidRPr="00100F9D">
        <w:rPr>
          <w:spacing w:val="-3"/>
          <w:sz w:val="26"/>
          <w:szCs w:val="26"/>
        </w:rPr>
        <w:t xml:space="preserve"> + 2б</w:t>
      </w:r>
      <w:r w:rsidRPr="00100F9D">
        <w:rPr>
          <w:spacing w:val="-3"/>
          <w:sz w:val="26"/>
          <w:szCs w:val="26"/>
          <w:vertAlign w:val="subscript"/>
        </w:rPr>
        <w:t>3</w:t>
      </w:r>
      <w:r w:rsidRPr="00100F9D">
        <w:rPr>
          <w:spacing w:val="-3"/>
          <w:sz w:val="26"/>
          <w:szCs w:val="26"/>
        </w:rPr>
        <w:t xml:space="preserve"> = 39,980 + 0,050 + 0,34 = 40,064</w:t>
      </w:r>
    </w:p>
    <w:p w:rsidR="00F862D8" w:rsidRPr="00100F9D" w:rsidRDefault="00F862D8" w:rsidP="00F862D8">
      <w:pPr>
        <w:shd w:val="clear" w:color="auto" w:fill="FFFFFF"/>
        <w:ind w:firstLine="284"/>
        <w:jc w:val="center"/>
        <w:rPr>
          <w:sz w:val="26"/>
          <w:szCs w:val="26"/>
        </w:rPr>
      </w:pPr>
      <w:r w:rsidRPr="00100F9D">
        <w:rPr>
          <w:spacing w:val="-3"/>
          <w:sz w:val="26"/>
          <w:szCs w:val="26"/>
        </w:rPr>
        <w:t>Следовательно, толщина гальванического покрытия должна быть не менее:</w:t>
      </w:r>
      <w:r w:rsidRPr="00100F9D">
        <w:rPr>
          <w:spacing w:val="-3"/>
          <w:sz w:val="26"/>
          <w:szCs w:val="26"/>
        </w:rPr>
        <w:br/>
      </w:r>
      <w:r w:rsidRPr="00100F9D">
        <w:rPr>
          <w:spacing w:val="-3"/>
          <w:position w:val="-24"/>
          <w:sz w:val="26"/>
          <w:szCs w:val="26"/>
        </w:rPr>
        <w:object w:dxaOrig="4120" w:dyaOrig="620">
          <v:shape id="_x0000_i1085" type="#_x0000_t75" style="width:206.35pt;height:31.15pt" o:ole="">
            <v:imagedata r:id="rId213" o:title=""/>
          </v:shape>
          <o:OLEObject Type="Embed" ProgID="Equation.3" ShapeID="_x0000_i1085" DrawAspect="Content" ObjectID="_1561478661" r:id="rId214"/>
        </w:object>
      </w:r>
      <w:r w:rsidRPr="00100F9D">
        <w:rPr>
          <w:spacing w:val="-3"/>
          <w:sz w:val="26"/>
          <w:szCs w:val="26"/>
        </w:rPr>
        <w:t xml:space="preserve">     </w:t>
      </w:r>
    </w:p>
    <w:p w:rsidR="00F862D8" w:rsidRPr="00100F9D" w:rsidRDefault="00F862D8" w:rsidP="00F862D8">
      <w:pPr>
        <w:shd w:val="clear" w:color="auto" w:fill="FFFFFF"/>
        <w:ind w:firstLine="284"/>
        <w:jc w:val="both"/>
        <w:rPr>
          <w:spacing w:val="-3"/>
          <w:sz w:val="26"/>
          <w:szCs w:val="26"/>
        </w:rPr>
      </w:pPr>
      <w:r w:rsidRPr="00100F9D">
        <w:rPr>
          <w:spacing w:val="-3"/>
          <w:sz w:val="26"/>
          <w:szCs w:val="26"/>
        </w:rPr>
        <w:t>Расчет припусков при других видах восстановления производится аналогично. При обработке до ремонтного размера припуск определяется</w:t>
      </w:r>
    </w:p>
    <w:p w:rsidR="00F862D8" w:rsidRPr="00100F9D" w:rsidRDefault="00F862D8" w:rsidP="00F862D8">
      <w:pPr>
        <w:shd w:val="clear" w:color="auto" w:fill="FFFFFF"/>
        <w:ind w:firstLine="284"/>
        <w:jc w:val="center"/>
        <w:rPr>
          <w:spacing w:val="-3"/>
          <w:sz w:val="26"/>
          <w:szCs w:val="26"/>
        </w:rPr>
      </w:pP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r>
      <w:r w:rsidRPr="00100F9D">
        <w:rPr>
          <w:spacing w:val="-3"/>
          <w:position w:val="-24"/>
          <w:sz w:val="26"/>
          <w:szCs w:val="26"/>
        </w:rPr>
        <w:object w:dxaOrig="1040" w:dyaOrig="620">
          <v:shape id="_x0000_i1086" type="#_x0000_t75" style="width:52.65pt;height:31.15pt" o:ole="">
            <v:imagedata r:id="rId215" o:title=""/>
          </v:shape>
          <o:OLEObject Type="Embed" ProgID="Equation.3" ShapeID="_x0000_i1086" DrawAspect="Content" ObjectID="_1561478662" r:id="rId216"/>
        </w:object>
      </w:r>
      <w:r w:rsidRPr="00100F9D">
        <w:rPr>
          <w:spacing w:val="-3"/>
          <w:sz w:val="26"/>
          <w:szCs w:val="26"/>
        </w:rPr>
        <w:tab/>
        <w:t>(мм) ,</w:t>
      </w: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t>(2)</w:t>
      </w:r>
    </w:p>
    <w:p w:rsidR="00F862D8" w:rsidRPr="00100F9D" w:rsidRDefault="00F862D8" w:rsidP="00F862D8">
      <w:pPr>
        <w:shd w:val="clear" w:color="auto" w:fill="FFFFFF"/>
        <w:ind w:firstLine="284"/>
        <w:rPr>
          <w:spacing w:val="-3"/>
          <w:sz w:val="26"/>
          <w:szCs w:val="26"/>
        </w:rPr>
      </w:pPr>
      <w:r w:rsidRPr="00100F9D">
        <w:rPr>
          <w:spacing w:val="-3"/>
          <w:sz w:val="26"/>
          <w:szCs w:val="26"/>
        </w:rPr>
        <w:t xml:space="preserve">где Д – диаметр детали до обработки, мм </w:t>
      </w:r>
    </w:p>
    <w:p w:rsidR="00F862D8" w:rsidRPr="00100F9D" w:rsidRDefault="00F862D8" w:rsidP="00F862D8">
      <w:pPr>
        <w:shd w:val="clear" w:color="auto" w:fill="FFFFFF"/>
        <w:ind w:firstLine="284"/>
        <w:rPr>
          <w:spacing w:val="-3"/>
          <w:sz w:val="26"/>
          <w:szCs w:val="26"/>
        </w:rPr>
      </w:pPr>
      <w:r w:rsidRPr="00100F9D">
        <w:rPr>
          <w:spacing w:val="-3"/>
          <w:sz w:val="26"/>
          <w:szCs w:val="26"/>
          <w:lang w:val="en-US"/>
        </w:rPr>
        <w:t>d</w:t>
      </w:r>
      <w:r w:rsidRPr="00100F9D">
        <w:rPr>
          <w:spacing w:val="-3"/>
          <w:sz w:val="26"/>
          <w:szCs w:val="26"/>
        </w:rPr>
        <w:t xml:space="preserve"> – диаметр детали после обработки, мм</w:t>
      </w:r>
    </w:p>
    <w:p w:rsidR="00F862D8" w:rsidRPr="00100F9D" w:rsidRDefault="00F862D8" w:rsidP="00F862D8">
      <w:pPr>
        <w:shd w:val="clear" w:color="auto" w:fill="FFFFFF"/>
        <w:ind w:firstLine="284"/>
        <w:jc w:val="center"/>
        <w:rPr>
          <w:sz w:val="26"/>
          <w:szCs w:val="26"/>
        </w:rPr>
      </w:pPr>
      <w:r w:rsidRPr="00100F9D">
        <w:rPr>
          <w:sz w:val="26"/>
          <w:szCs w:val="26"/>
        </w:rPr>
        <w:t>2.4 Содержание операции</w:t>
      </w:r>
    </w:p>
    <w:p w:rsidR="00F862D8" w:rsidRPr="00100F9D" w:rsidRDefault="00F862D8" w:rsidP="00F862D8">
      <w:pPr>
        <w:shd w:val="clear" w:color="auto" w:fill="FFFFFF"/>
        <w:ind w:firstLine="284"/>
        <w:jc w:val="both"/>
        <w:rPr>
          <w:sz w:val="26"/>
          <w:szCs w:val="26"/>
        </w:rPr>
      </w:pPr>
      <w:r w:rsidRPr="00100F9D">
        <w:rPr>
          <w:spacing w:val="-1"/>
          <w:sz w:val="26"/>
          <w:szCs w:val="26"/>
        </w:rPr>
        <w:t>Отдельный производственный процесс подразделяется на составляющие его операции.</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В технологическом отношении операции подразделяются на переходы, под которыми </w:t>
      </w:r>
      <w:r w:rsidRPr="00100F9D">
        <w:rPr>
          <w:sz w:val="26"/>
          <w:szCs w:val="26"/>
        </w:rPr>
        <w:t>понимают технологически однородные и организационно неделимые части производственного процесса, характеризуемые определенной направленностью и содержанием происходящих механических и физико-химических изменений предмета труда, неизменностью обрабатываемой поверхности и режима работы оборудования, постоянством состава работающих в процессе компонентов и орудий труда.</w:t>
      </w:r>
    </w:p>
    <w:p w:rsidR="00F862D8" w:rsidRPr="00100F9D" w:rsidRDefault="00CB5407" w:rsidP="00F862D8">
      <w:pPr>
        <w:shd w:val="clear" w:color="auto" w:fill="FFFFFF"/>
        <w:ind w:firstLine="284"/>
        <w:jc w:val="both"/>
        <w:rPr>
          <w:sz w:val="26"/>
          <w:szCs w:val="26"/>
        </w:rPr>
      </w:pPr>
      <w:r>
        <w:rPr>
          <w:noProof/>
          <w:sz w:val="26"/>
          <w:szCs w:val="26"/>
        </w:rPr>
        <w:pict>
          <v:line id="_x0000_s1367" style="position:absolute;left:0;text-align:left;z-index:251701760;mso-position-horizontal-relative:margin" from="467.9pt,333pt" to="467.9pt,457.55pt" o:allowincell="f" strokeweight=".35pt">
            <w10:wrap anchorx="margin"/>
          </v:line>
        </w:pict>
      </w:r>
      <w:r w:rsidR="00F862D8" w:rsidRPr="00100F9D">
        <w:rPr>
          <w:sz w:val="26"/>
          <w:szCs w:val="26"/>
        </w:rPr>
        <w:t xml:space="preserve">Применительно к операциям при механической обработке в авторемонтном </w:t>
      </w:r>
      <w:r w:rsidR="00F862D8" w:rsidRPr="00100F9D">
        <w:rPr>
          <w:spacing w:val="-1"/>
          <w:sz w:val="26"/>
          <w:szCs w:val="26"/>
        </w:rPr>
        <w:t xml:space="preserve">производстве под переходом понимается часть операции, характеризуемая изменением </w:t>
      </w:r>
      <w:r w:rsidR="00F862D8" w:rsidRPr="00100F9D">
        <w:rPr>
          <w:sz w:val="26"/>
          <w:szCs w:val="26"/>
        </w:rPr>
        <w:t>обрабатываемой поверхности, инструмента или режима работы оборудования.</w:t>
      </w:r>
    </w:p>
    <w:p w:rsidR="00F862D8" w:rsidRPr="00100F9D" w:rsidRDefault="00F862D8" w:rsidP="00F862D8">
      <w:pPr>
        <w:shd w:val="clear" w:color="auto" w:fill="FFFFFF"/>
        <w:ind w:firstLine="284"/>
        <w:jc w:val="both"/>
        <w:rPr>
          <w:sz w:val="26"/>
          <w:szCs w:val="26"/>
        </w:rPr>
      </w:pPr>
      <w:r w:rsidRPr="00100F9D">
        <w:rPr>
          <w:sz w:val="26"/>
          <w:szCs w:val="26"/>
        </w:rPr>
        <w:t xml:space="preserve">В ручных операциях переходом будет являться часть операции по обработке определенной поверхности, производимая одним и тем же инструментом. Например, нарезание резьбы в отверстии вручную набором из </w:t>
      </w:r>
      <w:r w:rsidRPr="00100F9D">
        <w:rPr>
          <w:i/>
          <w:iCs/>
          <w:sz w:val="26"/>
          <w:szCs w:val="26"/>
        </w:rPr>
        <w:t xml:space="preserve">3-х </w:t>
      </w:r>
      <w:r w:rsidRPr="00100F9D">
        <w:rPr>
          <w:sz w:val="26"/>
          <w:szCs w:val="26"/>
        </w:rPr>
        <w:t xml:space="preserve">метчиков представляет собой </w:t>
      </w:r>
      <w:r w:rsidRPr="00100F9D">
        <w:rPr>
          <w:spacing w:val="-1"/>
          <w:sz w:val="26"/>
          <w:szCs w:val="26"/>
        </w:rPr>
        <w:t xml:space="preserve">операцию, состоящую из </w:t>
      </w:r>
      <w:r w:rsidRPr="00100F9D">
        <w:rPr>
          <w:i/>
          <w:iCs/>
          <w:spacing w:val="-1"/>
          <w:sz w:val="26"/>
          <w:szCs w:val="26"/>
        </w:rPr>
        <w:t xml:space="preserve">3-х </w:t>
      </w:r>
      <w:r w:rsidRPr="00100F9D">
        <w:rPr>
          <w:spacing w:val="-1"/>
          <w:sz w:val="26"/>
          <w:szCs w:val="26"/>
        </w:rPr>
        <w:t xml:space="preserve">переходов. Применительно к аппаратным процессам (сварка, </w:t>
      </w:r>
      <w:r w:rsidRPr="00100F9D">
        <w:rPr>
          <w:sz w:val="26"/>
          <w:szCs w:val="26"/>
        </w:rPr>
        <w:t xml:space="preserve">наплавка, гальванические покрытия, напыление и др.) переход представляет собой часть операции, которая характеризуется определенной направленностью происходящих физико-химических изменений, предметов труда, определенным режимом работы </w:t>
      </w:r>
      <w:r w:rsidRPr="00100F9D">
        <w:rPr>
          <w:spacing w:val="-1"/>
          <w:sz w:val="26"/>
          <w:szCs w:val="26"/>
        </w:rPr>
        <w:t xml:space="preserve">оборудования; составом участвующих в процессе компонентов и направленностью </w:t>
      </w:r>
      <w:r w:rsidRPr="00100F9D">
        <w:rPr>
          <w:sz w:val="26"/>
          <w:szCs w:val="26"/>
        </w:rPr>
        <w:t>процесса (например, доведение до определенной температуры, выдержка при определенной температуре или в ванне и др.).</w:t>
      </w:r>
    </w:p>
    <w:p w:rsidR="00F862D8" w:rsidRPr="00100F9D" w:rsidRDefault="00F862D8" w:rsidP="00F862D8">
      <w:pPr>
        <w:shd w:val="clear" w:color="auto" w:fill="FFFFFF"/>
        <w:ind w:firstLine="284"/>
        <w:jc w:val="both"/>
        <w:rPr>
          <w:sz w:val="26"/>
          <w:szCs w:val="26"/>
        </w:rPr>
      </w:pPr>
      <w:r w:rsidRPr="00100F9D">
        <w:rPr>
          <w:sz w:val="26"/>
          <w:szCs w:val="26"/>
        </w:rPr>
        <w:t xml:space="preserve">В процессах по обработке материалов переход может состоять из нескольких повторяющихся одинаковых частей, ограниченных снятием с обрабатываемой </w:t>
      </w:r>
      <w:r w:rsidRPr="00100F9D">
        <w:rPr>
          <w:spacing w:val="-1"/>
          <w:sz w:val="26"/>
          <w:szCs w:val="26"/>
        </w:rPr>
        <w:t xml:space="preserve">поверхности одного слоя металла и называемых проходом (например, обточка деталей в </w:t>
      </w:r>
      <w:r w:rsidRPr="00100F9D">
        <w:rPr>
          <w:i/>
          <w:iCs/>
          <w:sz w:val="26"/>
          <w:szCs w:val="26"/>
        </w:rPr>
        <w:t xml:space="preserve">2-3 </w:t>
      </w:r>
      <w:r w:rsidRPr="00100F9D">
        <w:rPr>
          <w:sz w:val="26"/>
          <w:szCs w:val="26"/>
        </w:rPr>
        <w:t>прохода).</w:t>
      </w:r>
    </w:p>
    <w:p w:rsidR="00F862D8" w:rsidRPr="00100F9D" w:rsidRDefault="00F862D8" w:rsidP="00F862D8">
      <w:pPr>
        <w:shd w:val="clear" w:color="auto" w:fill="FFFFFF"/>
        <w:ind w:firstLine="284"/>
        <w:jc w:val="both"/>
        <w:rPr>
          <w:sz w:val="26"/>
          <w:szCs w:val="26"/>
        </w:rPr>
      </w:pPr>
      <w:r w:rsidRPr="00100F9D">
        <w:rPr>
          <w:sz w:val="26"/>
          <w:szCs w:val="26"/>
        </w:rPr>
        <w:t xml:space="preserve">Кроме переходов основного технологического процесса, в каждой операции при расчленении следует предусмотреть вспомогательные переходы, обеспечивающие </w:t>
      </w:r>
      <w:r w:rsidRPr="00100F9D">
        <w:rPr>
          <w:spacing w:val="-1"/>
          <w:sz w:val="26"/>
          <w:szCs w:val="26"/>
        </w:rPr>
        <w:t xml:space="preserve">выполнение основного процесса по установке, базированию, креплению, снятию деталей, </w:t>
      </w:r>
      <w:r w:rsidRPr="00100F9D">
        <w:rPr>
          <w:sz w:val="26"/>
          <w:szCs w:val="26"/>
        </w:rPr>
        <w:t>подводу инструмента к детали, измерению и т.д.</w:t>
      </w:r>
    </w:p>
    <w:p w:rsidR="00F862D8" w:rsidRDefault="00F862D8" w:rsidP="00F862D8">
      <w:pPr>
        <w:shd w:val="clear" w:color="auto" w:fill="FFFFFF"/>
        <w:ind w:firstLine="284"/>
        <w:rPr>
          <w:spacing w:val="-2"/>
          <w:sz w:val="26"/>
          <w:szCs w:val="26"/>
        </w:rPr>
      </w:pPr>
      <w:r w:rsidRPr="00100F9D">
        <w:rPr>
          <w:spacing w:val="-2"/>
          <w:sz w:val="26"/>
          <w:szCs w:val="26"/>
        </w:rPr>
        <w:t xml:space="preserve">Пример: </w:t>
      </w:r>
    </w:p>
    <w:p w:rsidR="00F862D8" w:rsidRDefault="00F862D8" w:rsidP="00F862D8">
      <w:pPr>
        <w:shd w:val="clear" w:color="auto" w:fill="FFFFFF"/>
        <w:ind w:firstLine="284"/>
        <w:rPr>
          <w:spacing w:val="-2"/>
          <w:sz w:val="26"/>
          <w:szCs w:val="26"/>
        </w:rPr>
      </w:pPr>
    </w:p>
    <w:p w:rsidR="00F862D8" w:rsidRDefault="00F862D8" w:rsidP="00F862D8">
      <w:pPr>
        <w:shd w:val="clear" w:color="auto" w:fill="FFFFFF"/>
        <w:ind w:firstLine="284"/>
        <w:rPr>
          <w:spacing w:val="-2"/>
          <w:sz w:val="26"/>
          <w:szCs w:val="26"/>
        </w:rPr>
      </w:pPr>
    </w:p>
    <w:p w:rsidR="00F862D8" w:rsidRPr="00100F9D" w:rsidRDefault="00F862D8" w:rsidP="00F862D8">
      <w:pPr>
        <w:shd w:val="clear" w:color="auto" w:fill="FFFFFF"/>
        <w:ind w:firstLine="284"/>
        <w:rPr>
          <w:spacing w:val="-2"/>
          <w:sz w:val="26"/>
          <w:szCs w:val="26"/>
          <w:lang w:val="en-US"/>
        </w:rPr>
      </w:pPr>
    </w:p>
    <w:p w:rsidR="00F862D8" w:rsidRPr="00100F9D" w:rsidRDefault="00F862D8" w:rsidP="00F862D8">
      <w:pPr>
        <w:shd w:val="clear" w:color="auto" w:fill="FFFFFF"/>
        <w:ind w:firstLine="284"/>
        <w:rPr>
          <w:spacing w:val="-2"/>
          <w:sz w:val="26"/>
          <w:szCs w:val="26"/>
        </w:rPr>
      </w:pPr>
      <w:r w:rsidRPr="00100F9D">
        <w:rPr>
          <w:spacing w:val="-2"/>
          <w:sz w:val="26"/>
          <w:szCs w:val="26"/>
        </w:rPr>
        <w:lastRenderedPageBreak/>
        <w:t xml:space="preserve">Операция </w:t>
      </w:r>
      <w:r w:rsidRPr="00100F9D">
        <w:rPr>
          <w:i/>
          <w:iCs/>
          <w:spacing w:val="-2"/>
          <w:sz w:val="26"/>
          <w:szCs w:val="26"/>
        </w:rPr>
        <w:t xml:space="preserve">030 </w:t>
      </w:r>
      <w:r w:rsidRPr="00100F9D">
        <w:rPr>
          <w:spacing w:val="-2"/>
          <w:sz w:val="26"/>
          <w:szCs w:val="26"/>
        </w:rPr>
        <w:t>токарная.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4"/>
        <w:gridCol w:w="8507"/>
      </w:tblGrid>
      <w:tr w:rsidR="00F862D8" w:rsidRPr="00100F9D" w:rsidTr="00F463A4">
        <w:tc>
          <w:tcPr>
            <w:tcW w:w="1384" w:type="dxa"/>
            <w:vAlign w:val="center"/>
          </w:tcPr>
          <w:p w:rsidR="00F862D8" w:rsidRPr="00100F9D" w:rsidRDefault="00F862D8" w:rsidP="00F463A4">
            <w:pPr>
              <w:shd w:val="clear" w:color="auto" w:fill="FFFFFF"/>
              <w:ind w:firstLine="284"/>
              <w:jc w:val="center"/>
              <w:rPr>
                <w:b/>
                <w:spacing w:val="-4"/>
                <w:sz w:val="26"/>
                <w:szCs w:val="26"/>
              </w:rPr>
            </w:pPr>
            <w:r w:rsidRPr="00100F9D">
              <w:rPr>
                <w:b/>
                <w:sz w:val="26"/>
                <w:szCs w:val="26"/>
              </w:rPr>
              <w:t>№</w:t>
            </w:r>
          </w:p>
          <w:p w:rsidR="00F862D8" w:rsidRPr="00100F9D" w:rsidRDefault="00F862D8" w:rsidP="00F463A4">
            <w:pPr>
              <w:shd w:val="clear" w:color="auto" w:fill="FFFFFF"/>
              <w:ind w:firstLine="284"/>
              <w:jc w:val="center"/>
              <w:rPr>
                <w:b/>
                <w:sz w:val="26"/>
                <w:szCs w:val="26"/>
              </w:rPr>
            </w:pPr>
            <w:r w:rsidRPr="00100F9D">
              <w:rPr>
                <w:b/>
                <w:spacing w:val="-4"/>
                <w:sz w:val="26"/>
                <w:szCs w:val="26"/>
              </w:rPr>
              <w:t>перехода</w:t>
            </w:r>
          </w:p>
        </w:tc>
        <w:tc>
          <w:tcPr>
            <w:tcW w:w="8507" w:type="dxa"/>
            <w:vAlign w:val="center"/>
          </w:tcPr>
          <w:p w:rsidR="00F862D8" w:rsidRPr="00100F9D" w:rsidRDefault="00F862D8" w:rsidP="00F463A4">
            <w:pPr>
              <w:shd w:val="clear" w:color="auto" w:fill="FFFFFF"/>
              <w:ind w:firstLine="284"/>
              <w:jc w:val="center"/>
              <w:rPr>
                <w:b/>
                <w:sz w:val="26"/>
                <w:szCs w:val="26"/>
              </w:rPr>
            </w:pPr>
            <w:r w:rsidRPr="00100F9D">
              <w:rPr>
                <w:b/>
                <w:sz w:val="26"/>
                <w:szCs w:val="26"/>
              </w:rPr>
              <w:t>Содержание перехода</w:t>
            </w:r>
          </w:p>
        </w:tc>
      </w:tr>
      <w:tr w:rsidR="00F862D8" w:rsidRPr="00100F9D" w:rsidTr="00F463A4">
        <w:tc>
          <w:tcPr>
            <w:tcW w:w="1384" w:type="dxa"/>
            <w:vAlign w:val="center"/>
          </w:tcPr>
          <w:p w:rsidR="00F862D8" w:rsidRPr="00100F9D" w:rsidRDefault="00F862D8" w:rsidP="00F463A4">
            <w:pPr>
              <w:shd w:val="clear" w:color="auto" w:fill="FFFFFF"/>
              <w:ind w:firstLine="284"/>
              <w:jc w:val="center"/>
              <w:rPr>
                <w:b/>
                <w:sz w:val="26"/>
                <w:szCs w:val="26"/>
              </w:rPr>
            </w:pPr>
            <w:r w:rsidRPr="00100F9D">
              <w:rPr>
                <w:b/>
                <w:sz w:val="26"/>
                <w:szCs w:val="26"/>
              </w:rPr>
              <w:t>1</w:t>
            </w:r>
          </w:p>
          <w:p w:rsidR="00F862D8" w:rsidRPr="00100F9D" w:rsidRDefault="00F862D8" w:rsidP="00F463A4">
            <w:pPr>
              <w:shd w:val="clear" w:color="auto" w:fill="FFFFFF"/>
              <w:ind w:firstLine="284"/>
              <w:jc w:val="center"/>
              <w:rPr>
                <w:b/>
                <w:sz w:val="26"/>
                <w:szCs w:val="26"/>
              </w:rPr>
            </w:pPr>
            <w:r w:rsidRPr="00100F9D">
              <w:rPr>
                <w:b/>
                <w:sz w:val="26"/>
                <w:szCs w:val="26"/>
              </w:rPr>
              <w:t>2</w:t>
            </w:r>
          </w:p>
          <w:p w:rsidR="00F862D8" w:rsidRPr="00100F9D" w:rsidRDefault="00F862D8" w:rsidP="00F463A4">
            <w:pPr>
              <w:shd w:val="clear" w:color="auto" w:fill="FFFFFF"/>
              <w:ind w:firstLine="284"/>
              <w:jc w:val="center"/>
              <w:rPr>
                <w:b/>
                <w:sz w:val="26"/>
                <w:szCs w:val="26"/>
              </w:rPr>
            </w:pPr>
            <w:r w:rsidRPr="00100F9D">
              <w:rPr>
                <w:b/>
                <w:sz w:val="26"/>
                <w:szCs w:val="26"/>
              </w:rPr>
              <w:t>3</w:t>
            </w:r>
          </w:p>
          <w:p w:rsidR="00F862D8" w:rsidRPr="00100F9D" w:rsidRDefault="00F862D8" w:rsidP="00F463A4">
            <w:pPr>
              <w:shd w:val="clear" w:color="auto" w:fill="FFFFFF"/>
              <w:ind w:firstLine="284"/>
              <w:jc w:val="center"/>
              <w:rPr>
                <w:b/>
                <w:sz w:val="26"/>
                <w:szCs w:val="26"/>
              </w:rPr>
            </w:pPr>
            <w:r w:rsidRPr="00100F9D">
              <w:rPr>
                <w:b/>
                <w:sz w:val="26"/>
                <w:szCs w:val="26"/>
              </w:rPr>
              <w:t>4</w:t>
            </w:r>
          </w:p>
          <w:p w:rsidR="00F862D8" w:rsidRPr="00100F9D" w:rsidRDefault="00F862D8" w:rsidP="00F463A4">
            <w:pPr>
              <w:shd w:val="clear" w:color="auto" w:fill="FFFFFF"/>
              <w:ind w:firstLine="284"/>
              <w:jc w:val="center"/>
              <w:rPr>
                <w:b/>
                <w:sz w:val="26"/>
                <w:szCs w:val="26"/>
              </w:rPr>
            </w:pPr>
            <w:r w:rsidRPr="00100F9D">
              <w:rPr>
                <w:b/>
                <w:sz w:val="26"/>
                <w:szCs w:val="26"/>
              </w:rPr>
              <w:t>5</w:t>
            </w:r>
          </w:p>
          <w:p w:rsidR="00F862D8" w:rsidRPr="00100F9D" w:rsidRDefault="00F862D8" w:rsidP="00F463A4">
            <w:pPr>
              <w:shd w:val="clear" w:color="auto" w:fill="FFFFFF"/>
              <w:ind w:firstLine="284"/>
              <w:jc w:val="center"/>
              <w:rPr>
                <w:b/>
                <w:sz w:val="26"/>
                <w:szCs w:val="26"/>
              </w:rPr>
            </w:pPr>
            <w:r w:rsidRPr="00100F9D">
              <w:rPr>
                <w:b/>
                <w:sz w:val="26"/>
                <w:szCs w:val="26"/>
              </w:rPr>
              <w:t>6</w:t>
            </w:r>
          </w:p>
        </w:tc>
        <w:tc>
          <w:tcPr>
            <w:tcW w:w="8507" w:type="dxa"/>
          </w:tcPr>
          <w:p w:rsidR="00F862D8" w:rsidRPr="00100F9D" w:rsidRDefault="00F862D8" w:rsidP="00F463A4">
            <w:pPr>
              <w:shd w:val="clear" w:color="auto" w:fill="FFFFFF"/>
              <w:ind w:firstLine="284"/>
              <w:rPr>
                <w:spacing w:val="-1"/>
                <w:sz w:val="26"/>
                <w:szCs w:val="26"/>
              </w:rPr>
            </w:pPr>
            <w:r w:rsidRPr="00100F9D">
              <w:rPr>
                <w:spacing w:val="-1"/>
                <w:sz w:val="26"/>
                <w:szCs w:val="26"/>
              </w:rPr>
              <w:t>Установить кулак поворотный в центра.</w:t>
            </w:r>
          </w:p>
          <w:p w:rsidR="00F862D8" w:rsidRPr="00100F9D" w:rsidRDefault="00F862D8" w:rsidP="00F463A4">
            <w:pPr>
              <w:shd w:val="clear" w:color="auto" w:fill="FFFFFF"/>
              <w:ind w:firstLine="284"/>
              <w:rPr>
                <w:spacing w:val="-1"/>
                <w:sz w:val="26"/>
                <w:szCs w:val="26"/>
              </w:rPr>
            </w:pPr>
            <w:r w:rsidRPr="00100F9D">
              <w:rPr>
                <w:spacing w:val="-1"/>
                <w:sz w:val="26"/>
                <w:szCs w:val="26"/>
              </w:rPr>
              <w:t xml:space="preserve">Проточить шейку под резьбу с Д = 37,1 до </w:t>
            </w:r>
            <w:r w:rsidRPr="00100F9D">
              <w:rPr>
                <w:spacing w:val="-1"/>
                <w:sz w:val="26"/>
                <w:szCs w:val="26"/>
                <w:lang w:val="en-US"/>
              </w:rPr>
              <w:t>d</w:t>
            </w:r>
            <w:r w:rsidRPr="00100F9D">
              <w:rPr>
                <w:spacing w:val="-1"/>
                <w:sz w:val="26"/>
                <w:szCs w:val="26"/>
              </w:rPr>
              <w:t xml:space="preserve"> = 36 на длине </w:t>
            </w:r>
            <w:r w:rsidRPr="00100F9D">
              <w:rPr>
                <w:spacing w:val="-1"/>
                <w:sz w:val="26"/>
                <w:szCs w:val="26"/>
                <w:lang w:val="en-US"/>
              </w:rPr>
              <w:t>L</w:t>
            </w:r>
            <w:r w:rsidRPr="00100F9D">
              <w:rPr>
                <w:spacing w:val="-1"/>
                <w:sz w:val="26"/>
                <w:szCs w:val="26"/>
              </w:rPr>
              <w:t>=30</w:t>
            </w:r>
          </w:p>
          <w:p w:rsidR="00F862D8" w:rsidRPr="00100F9D" w:rsidRDefault="00F862D8" w:rsidP="00F463A4">
            <w:pPr>
              <w:shd w:val="clear" w:color="auto" w:fill="FFFFFF"/>
              <w:ind w:firstLine="284"/>
              <w:rPr>
                <w:i/>
                <w:iCs/>
                <w:sz w:val="26"/>
                <w:szCs w:val="26"/>
              </w:rPr>
            </w:pPr>
            <w:r w:rsidRPr="00100F9D">
              <w:rPr>
                <w:sz w:val="26"/>
                <w:szCs w:val="26"/>
              </w:rPr>
              <w:t xml:space="preserve">Снять фаску </w:t>
            </w:r>
            <w:r w:rsidRPr="00100F9D">
              <w:rPr>
                <w:i/>
                <w:iCs/>
                <w:sz w:val="26"/>
                <w:szCs w:val="26"/>
              </w:rPr>
              <w:t xml:space="preserve">2 x 45 </w:t>
            </w:r>
            <w:r w:rsidRPr="00100F9D">
              <w:rPr>
                <w:spacing w:val="31"/>
                <w:sz w:val="26"/>
                <w:szCs w:val="26"/>
              </w:rPr>
              <w:t xml:space="preserve">на </w:t>
            </w:r>
            <w:r w:rsidRPr="00100F9D">
              <w:rPr>
                <w:spacing w:val="31"/>
                <w:sz w:val="26"/>
                <w:szCs w:val="26"/>
                <w:lang w:val="en-US"/>
              </w:rPr>
              <w:t>d</w:t>
            </w:r>
            <w:r w:rsidRPr="00100F9D">
              <w:rPr>
                <w:spacing w:val="31"/>
                <w:sz w:val="26"/>
                <w:szCs w:val="26"/>
              </w:rPr>
              <w:t xml:space="preserve"> = </w:t>
            </w:r>
            <w:r w:rsidRPr="00100F9D">
              <w:rPr>
                <w:i/>
                <w:iCs/>
                <w:sz w:val="26"/>
                <w:szCs w:val="26"/>
              </w:rPr>
              <w:t>36</w:t>
            </w:r>
          </w:p>
          <w:p w:rsidR="00F862D8" w:rsidRPr="00100F9D" w:rsidRDefault="00F862D8" w:rsidP="00F463A4">
            <w:pPr>
              <w:shd w:val="clear" w:color="auto" w:fill="FFFFFF"/>
              <w:ind w:firstLine="284"/>
              <w:rPr>
                <w:sz w:val="26"/>
                <w:szCs w:val="26"/>
              </w:rPr>
            </w:pPr>
            <w:r w:rsidRPr="00100F9D">
              <w:rPr>
                <w:sz w:val="26"/>
                <w:szCs w:val="26"/>
              </w:rPr>
              <w:t>Измерить шейку под резьбу штангенциркулем ШЦ-125-0,1</w:t>
            </w:r>
          </w:p>
          <w:p w:rsidR="00F862D8" w:rsidRPr="00100F9D" w:rsidRDefault="00F862D8" w:rsidP="00F463A4">
            <w:pPr>
              <w:shd w:val="clear" w:color="auto" w:fill="FFFFFF"/>
              <w:ind w:firstLine="284"/>
              <w:rPr>
                <w:i/>
                <w:iCs/>
                <w:sz w:val="26"/>
                <w:szCs w:val="26"/>
              </w:rPr>
            </w:pPr>
            <w:r w:rsidRPr="00100F9D">
              <w:rPr>
                <w:sz w:val="26"/>
                <w:szCs w:val="26"/>
              </w:rPr>
              <w:t xml:space="preserve">Нарезать резьбу </w:t>
            </w:r>
            <w:r w:rsidRPr="00100F9D">
              <w:rPr>
                <w:i/>
                <w:iCs/>
                <w:sz w:val="26"/>
                <w:szCs w:val="26"/>
              </w:rPr>
              <w:t>М36х2-6</w:t>
            </w:r>
            <w:r w:rsidRPr="00100F9D">
              <w:rPr>
                <w:i/>
                <w:iCs/>
                <w:sz w:val="26"/>
                <w:szCs w:val="26"/>
                <w:lang w:val="en-US"/>
              </w:rPr>
              <w:t>g</w:t>
            </w:r>
            <w:r w:rsidRPr="00100F9D">
              <w:rPr>
                <w:i/>
                <w:iCs/>
                <w:sz w:val="26"/>
                <w:szCs w:val="26"/>
              </w:rPr>
              <w:t xml:space="preserve"> </w:t>
            </w:r>
            <w:r w:rsidRPr="00100F9D">
              <w:rPr>
                <w:sz w:val="26"/>
                <w:szCs w:val="26"/>
              </w:rPr>
              <w:t xml:space="preserve">резьбовым резцом </w:t>
            </w:r>
            <w:r w:rsidRPr="00100F9D">
              <w:rPr>
                <w:i/>
                <w:iCs/>
                <w:sz w:val="26"/>
                <w:szCs w:val="26"/>
                <w:lang w:val="en-US"/>
              </w:rPr>
              <w:t>P</w:t>
            </w:r>
            <w:r w:rsidRPr="00100F9D">
              <w:rPr>
                <w:i/>
                <w:iCs/>
                <w:sz w:val="26"/>
                <w:szCs w:val="26"/>
              </w:rPr>
              <w:t xml:space="preserve">18 </w:t>
            </w:r>
            <w:r w:rsidRPr="00100F9D">
              <w:rPr>
                <w:sz w:val="26"/>
                <w:szCs w:val="26"/>
              </w:rPr>
              <w:t xml:space="preserve">на длине </w:t>
            </w:r>
            <w:r w:rsidRPr="00100F9D">
              <w:rPr>
                <w:sz w:val="26"/>
                <w:szCs w:val="26"/>
                <w:lang w:val="en-US"/>
              </w:rPr>
              <w:t>L</w:t>
            </w:r>
            <w:r w:rsidRPr="00100F9D">
              <w:rPr>
                <w:sz w:val="26"/>
                <w:szCs w:val="26"/>
              </w:rPr>
              <w:t xml:space="preserve"> = </w:t>
            </w:r>
            <w:r w:rsidRPr="00100F9D">
              <w:rPr>
                <w:i/>
                <w:iCs/>
                <w:sz w:val="26"/>
                <w:szCs w:val="26"/>
              </w:rPr>
              <w:t>30</w:t>
            </w:r>
          </w:p>
          <w:p w:rsidR="00F862D8" w:rsidRPr="00100F9D" w:rsidRDefault="00F862D8" w:rsidP="00F463A4">
            <w:pPr>
              <w:shd w:val="clear" w:color="auto" w:fill="FFFFFF"/>
              <w:ind w:firstLine="284"/>
              <w:rPr>
                <w:sz w:val="26"/>
                <w:szCs w:val="26"/>
              </w:rPr>
            </w:pPr>
            <w:r w:rsidRPr="00100F9D">
              <w:rPr>
                <w:sz w:val="26"/>
                <w:szCs w:val="26"/>
              </w:rPr>
              <w:t>Снять деталь</w:t>
            </w:r>
          </w:p>
        </w:tc>
      </w:tr>
    </w:tbl>
    <w:p w:rsidR="00F862D8" w:rsidRPr="00100F9D" w:rsidRDefault="00F862D8" w:rsidP="00F862D8">
      <w:pPr>
        <w:shd w:val="clear" w:color="auto" w:fill="FFFFFF"/>
        <w:ind w:firstLine="284"/>
        <w:jc w:val="center"/>
        <w:rPr>
          <w:sz w:val="26"/>
          <w:szCs w:val="26"/>
        </w:rPr>
      </w:pPr>
      <w:r w:rsidRPr="00100F9D">
        <w:rPr>
          <w:sz w:val="26"/>
          <w:szCs w:val="26"/>
        </w:rPr>
        <w:t>2.5 Расчет норм времени</w:t>
      </w:r>
    </w:p>
    <w:p w:rsidR="00F862D8" w:rsidRPr="00100F9D" w:rsidRDefault="00F862D8" w:rsidP="00F862D8">
      <w:pPr>
        <w:shd w:val="clear" w:color="auto" w:fill="FFFFFF"/>
        <w:ind w:firstLine="284"/>
        <w:jc w:val="center"/>
        <w:rPr>
          <w:sz w:val="26"/>
          <w:szCs w:val="26"/>
        </w:rPr>
      </w:pPr>
    </w:p>
    <w:p w:rsidR="00F862D8" w:rsidRPr="00100F9D" w:rsidRDefault="00F862D8" w:rsidP="00F862D8">
      <w:pPr>
        <w:shd w:val="clear" w:color="auto" w:fill="FFFFFF"/>
        <w:ind w:firstLine="284"/>
        <w:jc w:val="both"/>
        <w:rPr>
          <w:sz w:val="26"/>
          <w:szCs w:val="26"/>
        </w:rPr>
      </w:pPr>
      <w:r w:rsidRPr="00100F9D">
        <w:rPr>
          <w:sz w:val="26"/>
          <w:szCs w:val="26"/>
        </w:rPr>
        <w:t>В курсовом проекте необходимо определить нормы времени по выбранным ранее 2-3 операциям (разноименным). Норма времени (Т</w:t>
      </w:r>
      <w:r w:rsidRPr="00100F9D">
        <w:rPr>
          <w:sz w:val="26"/>
          <w:szCs w:val="26"/>
          <w:vertAlign w:val="subscript"/>
        </w:rPr>
        <w:t>н</w:t>
      </w:r>
      <w:r w:rsidRPr="00100F9D">
        <w:rPr>
          <w:sz w:val="26"/>
          <w:szCs w:val="26"/>
        </w:rPr>
        <w:t xml:space="preserve">) определяется так: </w:t>
      </w:r>
    </w:p>
    <w:p w:rsidR="00F862D8" w:rsidRPr="00100F9D" w:rsidRDefault="00CB5407" w:rsidP="00F862D8">
      <w:pPr>
        <w:shd w:val="clear" w:color="auto" w:fill="FFFFFF"/>
        <w:ind w:firstLine="284"/>
        <w:jc w:val="right"/>
        <w:rPr>
          <w:sz w:val="26"/>
          <w:szCs w:val="26"/>
        </w:rPr>
      </w:pPr>
      <w:r>
        <w:rPr>
          <w:noProof/>
          <w:sz w:val="26"/>
          <w:szCs w:val="26"/>
        </w:rPr>
        <w:pict>
          <v:shape id="_x0000_s1368" type="#_x0000_t75" style="position:absolute;left:0;text-align:left;margin-left:180pt;margin-top:6.35pt;width:120.35pt;height:32.25pt;z-index:251702784" wrapcoords="18808 2057 588 7200 0 8229 588 10286 147 14400 2645 15943 18955 18514 18661 19029 20571 19029 20278 18514 21453 11829 20571 2057 18808 2057">
            <v:imagedata r:id="rId217" o:title=""/>
            <w10:wrap type="tight"/>
          </v:shape>
          <o:OLEObject Type="Embed" ProgID="Equation.3" ShapeID="_x0000_s1368" DrawAspect="Content" ObjectID="_1561478715" r:id="rId218"/>
        </w:pict>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t xml:space="preserve">(мин) ,  </w:t>
      </w:r>
      <w:r w:rsidR="00F862D8" w:rsidRPr="00100F9D">
        <w:rPr>
          <w:sz w:val="26"/>
          <w:szCs w:val="26"/>
        </w:rPr>
        <w:tab/>
        <w:t>(3)</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jc w:val="both"/>
        <w:rPr>
          <w:sz w:val="26"/>
          <w:szCs w:val="26"/>
        </w:rPr>
      </w:pPr>
      <w:r w:rsidRPr="00100F9D">
        <w:rPr>
          <w:sz w:val="26"/>
          <w:szCs w:val="26"/>
        </w:rPr>
        <w:t>где  Т</w:t>
      </w:r>
      <w:r w:rsidRPr="00100F9D">
        <w:rPr>
          <w:sz w:val="26"/>
          <w:szCs w:val="26"/>
          <w:vertAlign w:val="subscript"/>
        </w:rPr>
        <w:t>o</w:t>
      </w:r>
      <w:r w:rsidRPr="00100F9D">
        <w:rPr>
          <w:sz w:val="26"/>
          <w:szCs w:val="26"/>
        </w:rPr>
        <w:t xml:space="preserve"> - основное время (время, в течение которого происходит изменение формы, размеров, структуры и т.д.), мин;</w:t>
      </w:r>
    </w:p>
    <w:p w:rsidR="00F862D8" w:rsidRPr="00100F9D" w:rsidRDefault="00F862D8" w:rsidP="00F862D8">
      <w:pPr>
        <w:shd w:val="clear" w:color="auto" w:fill="FFFFFF"/>
        <w:ind w:right="-70" w:firstLine="284"/>
        <w:jc w:val="both"/>
        <w:rPr>
          <w:sz w:val="26"/>
          <w:szCs w:val="26"/>
        </w:rPr>
      </w:pPr>
      <w:r w:rsidRPr="00100F9D">
        <w:rPr>
          <w:sz w:val="26"/>
          <w:szCs w:val="26"/>
        </w:rPr>
        <w:t>Т</w:t>
      </w:r>
      <w:r w:rsidRPr="00100F9D">
        <w:rPr>
          <w:sz w:val="26"/>
          <w:szCs w:val="26"/>
          <w:vertAlign w:val="subscript"/>
        </w:rPr>
        <w:t>в</w:t>
      </w:r>
      <w:r w:rsidRPr="00100F9D">
        <w:rPr>
          <w:sz w:val="26"/>
          <w:szCs w:val="26"/>
        </w:rPr>
        <w:t xml:space="preserve"> - вспомогательное время (время, обеспечивающее выполнение основной работы, т.е. на установку, выверку и снятие детали, поворот детали, измерение и т.д.), мин;</w:t>
      </w:r>
    </w:p>
    <w:p w:rsidR="00F862D8" w:rsidRPr="00100F9D" w:rsidRDefault="00F862D8" w:rsidP="00F862D8">
      <w:pPr>
        <w:shd w:val="clear" w:color="auto" w:fill="FFFFFF"/>
        <w:ind w:firstLine="284"/>
        <w:jc w:val="both"/>
        <w:rPr>
          <w:sz w:val="26"/>
          <w:szCs w:val="26"/>
        </w:rPr>
      </w:pPr>
      <w:r w:rsidRPr="00100F9D">
        <w:rPr>
          <w:sz w:val="26"/>
          <w:szCs w:val="26"/>
        </w:rPr>
        <w:t>Т</w:t>
      </w:r>
      <w:r w:rsidRPr="00100F9D">
        <w:rPr>
          <w:sz w:val="26"/>
          <w:szCs w:val="26"/>
          <w:vertAlign w:val="subscript"/>
        </w:rPr>
        <w:t>доп</w:t>
      </w:r>
      <w:r w:rsidRPr="00100F9D">
        <w:rPr>
          <w:sz w:val="26"/>
          <w:szCs w:val="26"/>
        </w:rPr>
        <w:t xml:space="preserve"> - дополнительное время (время на обслуживание рабочего места, перерыв на отдых и т.д.), мин.</w:t>
      </w:r>
    </w:p>
    <w:p w:rsidR="00F862D8" w:rsidRPr="00100F9D" w:rsidRDefault="00F862D8" w:rsidP="00F862D8">
      <w:pPr>
        <w:shd w:val="clear" w:color="auto" w:fill="FFFFFF"/>
        <w:ind w:firstLine="284"/>
        <w:jc w:val="both"/>
        <w:rPr>
          <w:sz w:val="26"/>
          <w:szCs w:val="26"/>
        </w:rPr>
      </w:pPr>
      <w:r w:rsidRPr="00100F9D">
        <w:rPr>
          <w:sz w:val="26"/>
          <w:szCs w:val="26"/>
        </w:rPr>
        <w:t xml:space="preserve">Дополнительное время определяют по формуле: </w:t>
      </w:r>
    </w:p>
    <w:p w:rsidR="00F862D8" w:rsidRPr="00100F9D" w:rsidRDefault="00CB5407" w:rsidP="00F862D8">
      <w:pPr>
        <w:shd w:val="clear" w:color="auto" w:fill="FFFFFF"/>
        <w:ind w:firstLine="284"/>
        <w:rPr>
          <w:sz w:val="26"/>
          <w:szCs w:val="26"/>
        </w:rPr>
      </w:pPr>
      <w:r>
        <w:rPr>
          <w:noProof/>
          <w:sz w:val="26"/>
          <w:szCs w:val="26"/>
        </w:rPr>
        <w:pict>
          <v:shape id="_x0000_s1369" type="#_x0000_t75" style="position:absolute;left:0;text-align:left;margin-left:190pt;margin-top:3.45pt;width:82.45pt;height:31.3pt;z-index:251703808" wrapcoords="14400 2571 1600 7200 0 8229 800 12857 9200 19029 12800 19029 19600 19029 21200 11829 19600 10800 18000 10286 19600 3086 17200 2571 14400 2571">
            <v:imagedata r:id="rId219" o:title=""/>
            <w10:wrap type="tight"/>
          </v:shape>
          <o:OLEObject Type="Embed" ProgID="Equation.3" ShapeID="_x0000_s1369" DrawAspect="Content" ObjectID="_1561478716" r:id="rId220"/>
        </w:pic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t>(мин)</w:t>
      </w:r>
      <w:r w:rsidRPr="00100F9D">
        <w:rPr>
          <w:sz w:val="26"/>
          <w:szCs w:val="26"/>
        </w:rPr>
        <w:tab/>
        <w:t>,</w:t>
      </w:r>
      <w:r w:rsidRPr="00100F9D">
        <w:rPr>
          <w:sz w:val="26"/>
          <w:szCs w:val="26"/>
        </w:rPr>
        <w:tab/>
        <w:t xml:space="preserve">                       (4)</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jc w:val="both"/>
        <w:rPr>
          <w:sz w:val="26"/>
          <w:szCs w:val="26"/>
        </w:rPr>
      </w:pPr>
      <w:r w:rsidRPr="00100F9D">
        <w:rPr>
          <w:sz w:val="26"/>
          <w:szCs w:val="26"/>
        </w:rPr>
        <w:t xml:space="preserve">где  К – процент дополнительного </w:t>
      </w:r>
      <w:r w:rsidRPr="00100F9D">
        <w:rPr>
          <w:spacing w:val="-1"/>
          <w:sz w:val="26"/>
          <w:szCs w:val="26"/>
        </w:rPr>
        <w:t xml:space="preserve">времени, принимается по виду обработки </w:t>
      </w:r>
      <w:r w:rsidRPr="00100F9D">
        <w:rPr>
          <w:i/>
          <w:iCs/>
          <w:spacing w:val="-1"/>
          <w:sz w:val="26"/>
          <w:szCs w:val="26"/>
        </w:rPr>
        <w:t>([3], табл. 7)</w:t>
      </w:r>
    </w:p>
    <w:p w:rsidR="00F862D8" w:rsidRPr="00100F9D" w:rsidRDefault="00F862D8" w:rsidP="00F862D8">
      <w:pPr>
        <w:shd w:val="clear" w:color="auto" w:fill="FFFFFF"/>
        <w:ind w:firstLine="284"/>
        <w:jc w:val="both"/>
        <w:rPr>
          <w:sz w:val="26"/>
          <w:szCs w:val="26"/>
        </w:rPr>
      </w:pPr>
      <w:r w:rsidRPr="00100F9D">
        <w:rPr>
          <w:iCs/>
          <w:sz w:val="26"/>
          <w:szCs w:val="26"/>
        </w:rPr>
        <w:t>Т</w:t>
      </w:r>
      <w:r w:rsidRPr="00100F9D">
        <w:rPr>
          <w:i/>
          <w:iCs/>
          <w:sz w:val="26"/>
          <w:szCs w:val="26"/>
          <w:vertAlign w:val="subscript"/>
          <w:lang w:val="en-US"/>
        </w:rPr>
        <w:t>n</w:t>
      </w:r>
      <w:r w:rsidRPr="00100F9D">
        <w:rPr>
          <w:i/>
          <w:iCs/>
          <w:sz w:val="26"/>
          <w:szCs w:val="26"/>
          <w:vertAlign w:val="subscript"/>
        </w:rPr>
        <w:t>з</w:t>
      </w:r>
      <w:r w:rsidRPr="00100F9D">
        <w:rPr>
          <w:i/>
          <w:iCs/>
          <w:sz w:val="26"/>
          <w:szCs w:val="26"/>
        </w:rPr>
        <w:t xml:space="preserve"> </w:t>
      </w:r>
      <w:r w:rsidRPr="00100F9D">
        <w:rPr>
          <w:sz w:val="26"/>
          <w:szCs w:val="26"/>
        </w:rPr>
        <w:t xml:space="preserve">- подготовительно-заключительное время </w:t>
      </w:r>
      <w:r w:rsidRPr="00100F9D">
        <w:rPr>
          <w:spacing w:val="-1"/>
          <w:sz w:val="26"/>
          <w:szCs w:val="26"/>
        </w:rPr>
        <w:t xml:space="preserve">(время на получение задания, ознакомление с чертежом, наладка инструмента и </w:t>
      </w:r>
      <w:r w:rsidRPr="00100F9D">
        <w:rPr>
          <w:sz w:val="26"/>
          <w:szCs w:val="26"/>
        </w:rPr>
        <w:t xml:space="preserve">т.д.), определяется по таблицам [3, 5], мин; </w:t>
      </w:r>
    </w:p>
    <w:p w:rsidR="00F862D8" w:rsidRPr="00100F9D" w:rsidRDefault="00F862D8" w:rsidP="00F862D8">
      <w:pPr>
        <w:shd w:val="clear" w:color="auto" w:fill="FFFFFF"/>
        <w:ind w:firstLine="284"/>
        <w:jc w:val="both"/>
        <w:rPr>
          <w:sz w:val="26"/>
          <w:szCs w:val="26"/>
        </w:rPr>
      </w:pPr>
      <w:r w:rsidRPr="00100F9D">
        <w:rPr>
          <w:sz w:val="26"/>
          <w:szCs w:val="26"/>
        </w:rPr>
        <w:t>Х -  размер производственной партии деталей, шт.</w:t>
      </w:r>
    </w:p>
    <w:p w:rsidR="00F862D8" w:rsidRPr="00100F9D" w:rsidRDefault="00F862D8" w:rsidP="00F862D8">
      <w:pPr>
        <w:shd w:val="clear" w:color="auto" w:fill="FFFFFF"/>
        <w:ind w:firstLine="284"/>
        <w:rPr>
          <w:sz w:val="26"/>
          <w:szCs w:val="26"/>
        </w:rPr>
      </w:pPr>
      <w:r w:rsidRPr="00100F9D">
        <w:rPr>
          <w:sz w:val="26"/>
          <w:szCs w:val="26"/>
        </w:rPr>
        <w:t>Штучное время на обработку одной детали</w:t>
      </w:r>
    </w:p>
    <w:p w:rsidR="00F862D8" w:rsidRPr="00100F9D" w:rsidRDefault="00F862D8" w:rsidP="00F862D8">
      <w:pPr>
        <w:shd w:val="clear" w:color="auto" w:fill="FFFFFF"/>
        <w:ind w:firstLine="284"/>
        <w:jc w:val="center"/>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position w:val="-12"/>
          <w:sz w:val="26"/>
          <w:szCs w:val="26"/>
        </w:rPr>
        <w:object w:dxaOrig="1860" w:dyaOrig="360">
          <v:shape id="_x0000_i1087" type="#_x0000_t75" style="width:92.4pt;height:18.25pt" o:ole="">
            <v:imagedata r:id="rId221" o:title=""/>
          </v:shape>
          <o:OLEObject Type="Embed" ProgID="Equation.3" ShapeID="_x0000_i1087" DrawAspect="Content" ObjectID="_1561478663" r:id="rId222"/>
        </w:object>
      </w:r>
      <w:r w:rsidRPr="00100F9D">
        <w:rPr>
          <w:sz w:val="26"/>
          <w:szCs w:val="26"/>
        </w:rPr>
        <w:tab/>
      </w:r>
      <w:r w:rsidRPr="00100F9D">
        <w:rPr>
          <w:sz w:val="26"/>
          <w:szCs w:val="26"/>
        </w:rPr>
        <w:tab/>
        <w:t>(мин)</w:t>
      </w:r>
      <w:r w:rsidRPr="00100F9D">
        <w:rPr>
          <w:sz w:val="26"/>
          <w:szCs w:val="26"/>
        </w:rPr>
        <w:tab/>
        <w:t>,</w:t>
      </w:r>
      <w:r w:rsidRPr="00100F9D">
        <w:rPr>
          <w:sz w:val="26"/>
          <w:szCs w:val="26"/>
        </w:rPr>
        <w:tab/>
      </w:r>
      <w:r w:rsidRPr="00100F9D">
        <w:rPr>
          <w:sz w:val="26"/>
          <w:szCs w:val="26"/>
        </w:rPr>
        <w:tab/>
      </w:r>
      <w:r w:rsidRPr="00100F9D">
        <w:rPr>
          <w:sz w:val="26"/>
          <w:szCs w:val="26"/>
        </w:rPr>
        <w:tab/>
        <w:t xml:space="preserve">  (5)</w:t>
      </w:r>
    </w:p>
    <w:p w:rsidR="00F862D8" w:rsidRPr="00100F9D" w:rsidRDefault="00F862D8" w:rsidP="00F862D8">
      <w:pPr>
        <w:shd w:val="clear" w:color="auto" w:fill="FFFFFF"/>
        <w:ind w:left="426" w:firstLine="284"/>
        <w:jc w:val="center"/>
        <w:rPr>
          <w:sz w:val="26"/>
          <w:szCs w:val="26"/>
        </w:rPr>
      </w:pPr>
      <w:r w:rsidRPr="00100F9D">
        <w:rPr>
          <w:sz w:val="26"/>
          <w:szCs w:val="26"/>
        </w:rPr>
        <w:t>2.5.1Токарные работы</w:t>
      </w:r>
    </w:p>
    <w:p w:rsidR="00F862D8" w:rsidRPr="00100F9D" w:rsidRDefault="00F862D8" w:rsidP="00F862D8">
      <w:pPr>
        <w:shd w:val="clear" w:color="auto" w:fill="FFFFFF"/>
        <w:ind w:firstLine="284"/>
        <w:rPr>
          <w:sz w:val="26"/>
          <w:szCs w:val="26"/>
        </w:rPr>
      </w:pPr>
      <w:r w:rsidRPr="00100F9D">
        <w:rPr>
          <w:sz w:val="26"/>
          <w:szCs w:val="26"/>
        </w:rPr>
        <w:t>Основное время определяют по формуле</w:t>
      </w:r>
    </w:p>
    <w:p w:rsidR="00F862D8" w:rsidRPr="00100F9D" w:rsidRDefault="00CB5407" w:rsidP="00F862D8">
      <w:pPr>
        <w:shd w:val="clear" w:color="auto" w:fill="FFFFFF"/>
        <w:ind w:right="-36" w:firstLine="284"/>
        <w:rPr>
          <w:sz w:val="26"/>
          <w:szCs w:val="26"/>
        </w:rPr>
      </w:pPr>
      <w:r>
        <w:rPr>
          <w:noProof/>
          <w:sz w:val="26"/>
          <w:szCs w:val="26"/>
        </w:rPr>
        <w:pict>
          <v:shape id="_x0000_s1370" type="#_x0000_t75" style="position:absolute;left:0;text-align:left;margin-left:205pt;margin-top:14.5pt;width:41.95pt;height:31.3pt;z-index:251704832" wrapcoords="15043 2571 1543 7200 0 8229 771 12857 9643 19029 13114 19029 19671 19029 21214 11829 19671 10800 18514 10286 20057 3086 17743 2571 15043 2571">
            <v:imagedata r:id="rId223" o:title=""/>
            <w10:wrap type="tight"/>
          </v:shape>
          <o:OLEObject Type="Embed" ProgID="Equation.3" ShapeID="_x0000_s1370" DrawAspect="Content" ObjectID="_1561478717" r:id="rId224"/>
        </w:pict>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r>
      <w:r w:rsidR="00F862D8" w:rsidRPr="00100F9D">
        <w:rPr>
          <w:sz w:val="26"/>
          <w:szCs w:val="26"/>
        </w:rPr>
        <w:tab/>
        <w:t>(мин),</w:t>
      </w:r>
      <w:r w:rsidR="00F862D8" w:rsidRPr="00100F9D">
        <w:rPr>
          <w:sz w:val="26"/>
          <w:szCs w:val="26"/>
        </w:rPr>
        <w:tab/>
      </w:r>
      <w:r w:rsidR="00F862D8" w:rsidRPr="00100F9D">
        <w:rPr>
          <w:sz w:val="26"/>
          <w:szCs w:val="26"/>
        </w:rPr>
        <w:tab/>
        <w:t xml:space="preserve">          (6)</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sz w:val="26"/>
          <w:szCs w:val="26"/>
          <w:lang w:val="en-US"/>
        </w:rPr>
        <w:t>L</w:t>
      </w:r>
      <w:r w:rsidRPr="00100F9D">
        <w:rPr>
          <w:sz w:val="26"/>
          <w:szCs w:val="26"/>
        </w:rPr>
        <w:t xml:space="preserve"> - длина обработки, мм</w:t>
      </w:r>
    </w:p>
    <w:p w:rsidR="00F862D8" w:rsidRPr="00100F9D" w:rsidRDefault="00F862D8" w:rsidP="00F862D8">
      <w:pPr>
        <w:shd w:val="clear" w:color="auto" w:fill="FFFFFF"/>
        <w:ind w:firstLine="284"/>
        <w:rPr>
          <w:sz w:val="26"/>
          <w:szCs w:val="26"/>
        </w:rPr>
      </w:pPr>
      <w:r w:rsidRPr="00100F9D">
        <w:rPr>
          <w:sz w:val="26"/>
          <w:szCs w:val="26"/>
        </w:rPr>
        <w:t xml:space="preserve">                                                      L =</w:t>
      </w:r>
      <w:r w:rsidRPr="00100F9D">
        <w:rPr>
          <w:spacing w:val="-3"/>
          <w:position w:val="-6"/>
          <w:sz w:val="26"/>
          <w:szCs w:val="26"/>
        </w:rPr>
        <w:object w:dxaOrig="180" w:dyaOrig="279">
          <v:shape id="_x0000_i1088" type="#_x0000_t75" style="width:9.65pt;height:13.95pt" o:ole="">
            <v:imagedata r:id="rId225" o:title=""/>
          </v:shape>
          <o:OLEObject Type="Embed" ProgID="Equation.3" ShapeID="_x0000_i1088" DrawAspect="Content" ObjectID="_1561478664" r:id="rId226"/>
        </w:object>
      </w:r>
      <w:r w:rsidRPr="00100F9D">
        <w:rPr>
          <w:sz w:val="26"/>
          <w:szCs w:val="26"/>
        </w:rPr>
        <w:t xml:space="preserve"> + y</w:t>
      </w:r>
      <w:r w:rsidRPr="00100F9D">
        <w:rPr>
          <w:sz w:val="26"/>
          <w:szCs w:val="26"/>
        </w:rPr>
        <w:tab/>
      </w:r>
      <w:r w:rsidRPr="00100F9D">
        <w:rPr>
          <w:sz w:val="26"/>
          <w:szCs w:val="26"/>
        </w:rPr>
        <w:tab/>
        <w:t xml:space="preserve">(мм),                        </w:t>
      </w:r>
      <w:r w:rsidRPr="00100F9D">
        <w:rPr>
          <w:sz w:val="26"/>
          <w:szCs w:val="26"/>
        </w:rPr>
        <w:tab/>
        <w:t xml:space="preserve"> (7)</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spacing w:val="-3"/>
          <w:position w:val="-6"/>
          <w:sz w:val="26"/>
          <w:szCs w:val="26"/>
        </w:rPr>
        <w:object w:dxaOrig="180" w:dyaOrig="279">
          <v:shape id="_x0000_i1089" type="#_x0000_t75" style="width:9.65pt;height:13.95pt" o:ole="">
            <v:imagedata r:id="rId225" o:title=""/>
          </v:shape>
          <o:OLEObject Type="Embed" ProgID="Equation.3" ShapeID="_x0000_i1089" DrawAspect="Content" ObjectID="_1561478665" r:id="rId227"/>
        </w:object>
      </w:r>
      <w:r w:rsidRPr="00100F9D">
        <w:rPr>
          <w:sz w:val="26"/>
          <w:szCs w:val="26"/>
        </w:rPr>
        <w:t xml:space="preserve"> - длина детали, мм</w:t>
      </w:r>
    </w:p>
    <w:p w:rsidR="00F862D8" w:rsidRPr="00100F9D" w:rsidRDefault="00F862D8" w:rsidP="00F862D8">
      <w:pPr>
        <w:shd w:val="clear" w:color="auto" w:fill="FFFFFF"/>
        <w:ind w:firstLine="284"/>
        <w:rPr>
          <w:iCs/>
          <w:sz w:val="26"/>
          <w:szCs w:val="26"/>
        </w:rPr>
      </w:pPr>
      <w:r w:rsidRPr="00100F9D">
        <w:rPr>
          <w:sz w:val="26"/>
          <w:szCs w:val="26"/>
          <w:lang w:val="en-US"/>
        </w:rPr>
        <w:t>y</w:t>
      </w:r>
      <w:r w:rsidRPr="00100F9D">
        <w:rPr>
          <w:sz w:val="26"/>
          <w:szCs w:val="26"/>
        </w:rPr>
        <w:t xml:space="preserve"> - величина врезания и перебега резца, мм </w:t>
      </w:r>
      <w:r w:rsidRPr="00100F9D">
        <w:rPr>
          <w:iCs/>
          <w:sz w:val="26"/>
          <w:szCs w:val="26"/>
        </w:rPr>
        <w:t>(табл. 25. Здесь и далее ссылки на таблицы – Приложение Д).</w:t>
      </w:r>
    </w:p>
    <w:p w:rsidR="00F862D8" w:rsidRPr="00100F9D" w:rsidRDefault="00F862D8" w:rsidP="00F862D8">
      <w:pPr>
        <w:shd w:val="clear" w:color="auto" w:fill="FFFFFF"/>
        <w:ind w:firstLine="284"/>
        <w:rPr>
          <w:sz w:val="26"/>
          <w:szCs w:val="26"/>
        </w:rPr>
      </w:pPr>
      <w:r w:rsidRPr="00100F9D">
        <w:rPr>
          <w:sz w:val="26"/>
          <w:szCs w:val="26"/>
        </w:rPr>
        <w:t xml:space="preserve">i - число проходов </w:t>
      </w:r>
    </w:p>
    <w:p w:rsidR="00F862D8" w:rsidRPr="00100F9D" w:rsidRDefault="00F862D8" w:rsidP="00F862D8">
      <w:pPr>
        <w:shd w:val="clear" w:color="auto" w:fill="FFFFFF"/>
        <w:ind w:firstLine="284"/>
        <w:jc w:val="center"/>
        <w:rPr>
          <w:iCs/>
          <w:sz w:val="26"/>
          <w:szCs w:val="26"/>
        </w:rPr>
      </w:pPr>
      <w:r w:rsidRPr="00100F9D">
        <w:rPr>
          <w:iCs/>
          <w:sz w:val="26"/>
          <w:szCs w:val="26"/>
        </w:rPr>
        <w:tab/>
      </w:r>
      <w:r w:rsidRPr="00100F9D">
        <w:rPr>
          <w:iCs/>
          <w:sz w:val="26"/>
          <w:szCs w:val="26"/>
        </w:rPr>
        <w:tab/>
      </w:r>
      <w:r w:rsidRPr="00100F9D">
        <w:rPr>
          <w:iCs/>
          <w:sz w:val="26"/>
          <w:szCs w:val="26"/>
        </w:rPr>
        <w:tab/>
      </w:r>
      <w:r w:rsidRPr="00100F9D">
        <w:rPr>
          <w:i/>
          <w:iCs/>
          <w:position w:val="-24"/>
          <w:sz w:val="26"/>
          <w:szCs w:val="26"/>
          <w:lang w:val="en-US"/>
        </w:rPr>
        <w:object w:dxaOrig="540" w:dyaOrig="620">
          <v:shape id="_x0000_i1090" type="#_x0000_t75" style="width:26.85pt;height:31.15pt" o:ole="">
            <v:imagedata r:id="rId228" o:title=""/>
          </v:shape>
          <o:OLEObject Type="Embed" ProgID="Equation.3" ShapeID="_x0000_i1090" DrawAspect="Content" ObjectID="_1561478666" r:id="rId229"/>
        </w:object>
      </w:r>
      <w:r w:rsidRPr="00100F9D">
        <w:rPr>
          <w:iCs/>
          <w:sz w:val="26"/>
          <w:szCs w:val="26"/>
        </w:rPr>
        <w:tab/>
      </w:r>
      <w:r w:rsidRPr="00100F9D">
        <w:rPr>
          <w:iCs/>
          <w:sz w:val="26"/>
          <w:szCs w:val="26"/>
        </w:rPr>
        <w:tab/>
      </w:r>
      <w:r w:rsidRPr="00100F9D">
        <w:rPr>
          <w:iCs/>
          <w:sz w:val="26"/>
          <w:szCs w:val="26"/>
        </w:rPr>
        <w:tab/>
      </w:r>
      <w:r w:rsidRPr="00100F9D">
        <w:rPr>
          <w:iCs/>
          <w:sz w:val="26"/>
          <w:szCs w:val="26"/>
        </w:rPr>
        <w:tab/>
      </w:r>
      <w:r w:rsidRPr="00100F9D">
        <w:rPr>
          <w:iCs/>
          <w:sz w:val="26"/>
          <w:szCs w:val="26"/>
        </w:rPr>
        <w:tab/>
        <w:t xml:space="preserve"> (8)</w:t>
      </w:r>
    </w:p>
    <w:p w:rsidR="00F862D8" w:rsidRPr="00100F9D" w:rsidRDefault="00F862D8" w:rsidP="00F862D8">
      <w:pPr>
        <w:shd w:val="clear" w:color="auto" w:fill="FFFFFF"/>
        <w:ind w:firstLine="284"/>
        <w:rPr>
          <w:sz w:val="26"/>
          <w:szCs w:val="26"/>
        </w:rPr>
      </w:pPr>
      <w:r w:rsidRPr="00100F9D">
        <w:rPr>
          <w:sz w:val="26"/>
          <w:szCs w:val="26"/>
        </w:rPr>
        <w:t xml:space="preserve">где h - припуск на обработку, мм; </w:t>
      </w:r>
    </w:p>
    <w:p w:rsidR="00F862D8" w:rsidRPr="00100F9D" w:rsidRDefault="00F862D8" w:rsidP="00F862D8">
      <w:pPr>
        <w:shd w:val="clear" w:color="auto" w:fill="FFFFFF"/>
        <w:ind w:firstLine="284"/>
        <w:rPr>
          <w:sz w:val="26"/>
          <w:szCs w:val="26"/>
        </w:rPr>
      </w:pPr>
      <w:r w:rsidRPr="00100F9D">
        <w:rPr>
          <w:sz w:val="26"/>
          <w:szCs w:val="26"/>
        </w:rPr>
        <w:t xml:space="preserve">       t - глубина резания, мм;</w:t>
      </w:r>
    </w:p>
    <w:p w:rsidR="00F862D8" w:rsidRPr="00100F9D" w:rsidRDefault="00F862D8" w:rsidP="00F862D8">
      <w:pPr>
        <w:shd w:val="clear" w:color="auto" w:fill="FFFFFF"/>
        <w:ind w:firstLine="284"/>
        <w:rPr>
          <w:sz w:val="26"/>
          <w:szCs w:val="26"/>
        </w:rPr>
      </w:pPr>
      <w:r w:rsidRPr="00100F9D">
        <w:rPr>
          <w:sz w:val="26"/>
          <w:szCs w:val="26"/>
        </w:rPr>
        <w:t xml:space="preserve">S - продольная подача, мм/об; </w:t>
      </w:r>
    </w:p>
    <w:p w:rsidR="00F862D8" w:rsidRPr="00100F9D" w:rsidRDefault="00F862D8" w:rsidP="00F862D8">
      <w:pPr>
        <w:shd w:val="clear" w:color="auto" w:fill="FFFFFF"/>
        <w:ind w:firstLine="284"/>
        <w:rPr>
          <w:sz w:val="26"/>
          <w:szCs w:val="26"/>
        </w:rPr>
      </w:pPr>
      <w:r w:rsidRPr="00100F9D">
        <w:rPr>
          <w:sz w:val="26"/>
          <w:szCs w:val="26"/>
          <w:lang w:val="en-US"/>
        </w:rPr>
        <w:t>n</w:t>
      </w:r>
      <w:r w:rsidRPr="00100F9D">
        <w:rPr>
          <w:sz w:val="26"/>
          <w:szCs w:val="26"/>
        </w:rPr>
        <w:t xml:space="preserve"> - число оборотов детали, об/мин.</w:t>
      </w:r>
    </w:p>
    <w:p w:rsidR="00F862D8" w:rsidRPr="00100F9D" w:rsidRDefault="00F862D8" w:rsidP="00F862D8">
      <w:pPr>
        <w:shd w:val="clear" w:color="auto" w:fill="FFFFFF"/>
        <w:ind w:firstLine="284"/>
        <w:jc w:val="both"/>
        <w:rPr>
          <w:sz w:val="26"/>
          <w:szCs w:val="26"/>
        </w:rPr>
      </w:pPr>
      <w:r w:rsidRPr="00100F9D">
        <w:rPr>
          <w:sz w:val="26"/>
          <w:szCs w:val="26"/>
        </w:rPr>
        <w:t xml:space="preserve">Подачу выбирают по принятой глубине резания, диаметру обрабатываемой детали, </w:t>
      </w:r>
      <w:r w:rsidRPr="00100F9D">
        <w:rPr>
          <w:sz w:val="26"/>
          <w:szCs w:val="26"/>
        </w:rPr>
        <w:lastRenderedPageBreak/>
        <w:t>учитывая степень чистоты обработки. Подачи при черновом продольном точении приведены (табл. 1), при чистовом продольном точении (табл. 2). Подачи при растачивании (табл. 9). При растачивании вылет резца из резцедержателя должен быть несколько больше глубины растачиваемого отверстия. Подачу при торцовом обтачивании (подрезке) выбирают по диаметру обрабатываемой детали и характеру обработки (табл. 12).</w:t>
      </w:r>
    </w:p>
    <w:p w:rsidR="00F862D8" w:rsidRPr="00100F9D" w:rsidRDefault="00F862D8" w:rsidP="00F862D8">
      <w:pPr>
        <w:shd w:val="clear" w:color="auto" w:fill="FFFFFF"/>
        <w:ind w:firstLine="284"/>
        <w:jc w:val="both"/>
        <w:rPr>
          <w:sz w:val="26"/>
          <w:szCs w:val="26"/>
        </w:rPr>
      </w:pPr>
      <w:r w:rsidRPr="00100F9D">
        <w:rPr>
          <w:sz w:val="26"/>
          <w:szCs w:val="26"/>
        </w:rPr>
        <w:t>Фактическую подачу принимают по паспорту станка.</w:t>
      </w:r>
    </w:p>
    <w:p w:rsidR="00F862D8" w:rsidRPr="00100F9D" w:rsidRDefault="00F862D8" w:rsidP="00F862D8">
      <w:pPr>
        <w:shd w:val="clear" w:color="auto" w:fill="FFFFFF"/>
        <w:ind w:firstLine="284"/>
        <w:jc w:val="both"/>
        <w:rPr>
          <w:sz w:val="26"/>
          <w:szCs w:val="26"/>
        </w:rPr>
      </w:pPr>
      <w:r w:rsidRPr="00100F9D">
        <w:rPr>
          <w:sz w:val="26"/>
          <w:szCs w:val="26"/>
        </w:rPr>
        <w:t xml:space="preserve">Скорость резания выбирают в зависимости от глубины резания и подачи (табл. 3, 10, 11, 13, 14), при растачивании на 10...20% меньше, чем при наружном точении.  </w:t>
      </w:r>
    </w:p>
    <w:p w:rsidR="00F862D8" w:rsidRPr="00100F9D" w:rsidRDefault="00F862D8" w:rsidP="00F862D8">
      <w:pPr>
        <w:shd w:val="clear" w:color="auto" w:fill="FFFFFF"/>
        <w:ind w:firstLine="284"/>
        <w:jc w:val="both"/>
        <w:rPr>
          <w:sz w:val="26"/>
          <w:szCs w:val="26"/>
        </w:rPr>
      </w:pPr>
      <w:r w:rsidRPr="00100F9D">
        <w:rPr>
          <w:sz w:val="26"/>
          <w:szCs w:val="26"/>
        </w:rPr>
        <w:t>Табличное значение скорости резания корректируют с учетом условий обработки детали.</w:t>
      </w:r>
    </w:p>
    <w:p w:rsidR="00F862D8" w:rsidRPr="00100F9D" w:rsidRDefault="00CB5407" w:rsidP="00F862D8">
      <w:pPr>
        <w:shd w:val="clear" w:color="auto" w:fill="FFFFFF"/>
        <w:ind w:firstLine="284"/>
        <w:jc w:val="center"/>
        <w:rPr>
          <w:sz w:val="26"/>
          <w:szCs w:val="26"/>
        </w:rPr>
      </w:pPr>
      <w:r>
        <w:rPr>
          <w:noProof/>
          <w:sz w:val="26"/>
          <w:szCs w:val="26"/>
        </w:rPr>
        <w:pict>
          <v:shape id="_x0000_s1371" type="#_x0000_t75" style="position:absolute;left:0;text-align:left;margin-left:170pt;margin-top:4.8pt;width:142.85pt;height:20.05pt;z-index:251705856" wrapcoords="5860 2400 345 4000 115 13600 1264 15200 1034 18400 14477 18400 21485 17600 21600 6400 19762 4800 6779 2400 5860 2400">
            <v:imagedata r:id="rId230" o:title=""/>
            <w10:wrap type="tight"/>
          </v:shape>
          <o:OLEObject Type="Embed" ProgID="Equation.3" ShapeID="_x0000_s1371" DrawAspect="Content" ObjectID="_1561478718" r:id="rId231"/>
        </w:pict>
      </w:r>
      <w:r w:rsidR="00F862D8" w:rsidRPr="00100F9D">
        <w:rPr>
          <w:sz w:val="26"/>
          <w:szCs w:val="26"/>
        </w:rPr>
        <w:t xml:space="preserve">                                                          (м/мин) ,                   (9)</w:t>
      </w: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z w:val="26"/>
          <w:szCs w:val="26"/>
        </w:rPr>
      </w:pPr>
      <w:r w:rsidRPr="00100F9D">
        <w:rPr>
          <w:spacing w:val="-1"/>
          <w:sz w:val="26"/>
          <w:szCs w:val="26"/>
        </w:rPr>
        <w:t xml:space="preserve">где  </w:t>
      </w:r>
      <w:r w:rsidRPr="00100F9D">
        <w:rPr>
          <w:i/>
          <w:iCs/>
          <w:spacing w:val="-1"/>
          <w:sz w:val="26"/>
          <w:szCs w:val="26"/>
        </w:rPr>
        <w:t>К</w:t>
      </w:r>
      <w:r w:rsidRPr="00100F9D">
        <w:rPr>
          <w:i/>
          <w:iCs/>
          <w:sz w:val="26"/>
          <w:szCs w:val="26"/>
          <w:vertAlign w:val="subscript"/>
        </w:rPr>
        <w:t>м</w:t>
      </w:r>
      <w:r w:rsidRPr="00100F9D">
        <w:rPr>
          <w:i/>
          <w:iCs/>
          <w:sz w:val="26"/>
          <w:szCs w:val="26"/>
        </w:rPr>
        <w:t xml:space="preserve"> </w:t>
      </w:r>
      <w:r w:rsidRPr="00100F9D">
        <w:rPr>
          <w:sz w:val="26"/>
          <w:szCs w:val="26"/>
        </w:rPr>
        <w:t>- учитывает марку обрабатываемого материала (табл. 4,5)</w:t>
      </w:r>
    </w:p>
    <w:p w:rsidR="00F862D8" w:rsidRPr="00100F9D" w:rsidRDefault="00F862D8" w:rsidP="00F862D8">
      <w:pPr>
        <w:shd w:val="clear" w:color="auto" w:fill="FFFFFF"/>
        <w:ind w:firstLine="284"/>
        <w:rPr>
          <w:sz w:val="26"/>
          <w:szCs w:val="26"/>
        </w:rPr>
      </w:pPr>
      <w:r w:rsidRPr="00100F9D">
        <w:rPr>
          <w:i/>
          <w:iCs/>
          <w:spacing w:val="-1"/>
          <w:sz w:val="26"/>
          <w:szCs w:val="26"/>
        </w:rPr>
        <w:t>К</w:t>
      </w:r>
      <w:r w:rsidRPr="00100F9D">
        <w:rPr>
          <w:i/>
          <w:iCs/>
          <w:sz w:val="26"/>
          <w:szCs w:val="26"/>
          <w:vertAlign w:val="subscript"/>
        </w:rPr>
        <w:t>мр</w:t>
      </w:r>
      <w:r w:rsidRPr="00100F9D">
        <w:rPr>
          <w:i/>
          <w:iCs/>
          <w:sz w:val="26"/>
          <w:szCs w:val="26"/>
        </w:rPr>
        <w:t xml:space="preserve"> </w:t>
      </w:r>
      <w:r w:rsidRPr="00100F9D">
        <w:rPr>
          <w:sz w:val="26"/>
          <w:szCs w:val="26"/>
        </w:rPr>
        <w:t>- учитывает материал режущей части резца (табл. 6)</w:t>
      </w:r>
    </w:p>
    <w:p w:rsidR="00F862D8" w:rsidRPr="00100F9D" w:rsidRDefault="00F862D8" w:rsidP="00F862D8">
      <w:pPr>
        <w:shd w:val="clear" w:color="auto" w:fill="FFFFFF"/>
        <w:ind w:right="451" w:firstLine="284"/>
        <w:rPr>
          <w:spacing w:val="-2"/>
          <w:sz w:val="26"/>
          <w:szCs w:val="26"/>
        </w:rPr>
      </w:pPr>
      <w:r w:rsidRPr="00100F9D">
        <w:rPr>
          <w:i/>
          <w:iCs/>
          <w:spacing w:val="-1"/>
          <w:sz w:val="26"/>
          <w:szCs w:val="26"/>
        </w:rPr>
        <w:t>К</w:t>
      </w:r>
      <w:r w:rsidRPr="00100F9D">
        <w:rPr>
          <w:i/>
          <w:iCs/>
          <w:sz w:val="26"/>
          <w:szCs w:val="26"/>
          <w:vertAlign w:val="subscript"/>
        </w:rPr>
        <w:t>х</w:t>
      </w:r>
      <w:r w:rsidRPr="00100F9D">
        <w:rPr>
          <w:i/>
          <w:iCs/>
          <w:sz w:val="26"/>
          <w:szCs w:val="26"/>
        </w:rPr>
        <w:t xml:space="preserve"> </w:t>
      </w:r>
      <w:r w:rsidRPr="00100F9D">
        <w:rPr>
          <w:sz w:val="26"/>
          <w:szCs w:val="26"/>
        </w:rPr>
        <w:t xml:space="preserve">- </w:t>
      </w:r>
      <w:r w:rsidRPr="00100F9D">
        <w:rPr>
          <w:spacing w:val="-2"/>
          <w:sz w:val="26"/>
          <w:szCs w:val="26"/>
        </w:rPr>
        <w:t>учитывает характер заготовки и состояние ее поверхности (табл. 7)</w:t>
      </w:r>
    </w:p>
    <w:p w:rsidR="00F862D8" w:rsidRPr="00100F9D" w:rsidRDefault="00F862D8" w:rsidP="00F862D8">
      <w:pPr>
        <w:shd w:val="clear" w:color="auto" w:fill="FFFFFF"/>
        <w:ind w:right="451" w:firstLine="284"/>
        <w:rPr>
          <w:sz w:val="26"/>
          <w:szCs w:val="26"/>
        </w:rPr>
      </w:pPr>
      <w:r w:rsidRPr="00100F9D">
        <w:rPr>
          <w:i/>
          <w:iCs/>
          <w:sz w:val="26"/>
          <w:szCs w:val="26"/>
          <w:lang w:val="en-US"/>
        </w:rPr>
        <w:t>K</w:t>
      </w:r>
      <w:r w:rsidRPr="00100F9D">
        <w:rPr>
          <w:i/>
          <w:iCs/>
          <w:sz w:val="26"/>
          <w:szCs w:val="26"/>
          <w:vertAlign w:val="subscript"/>
        </w:rPr>
        <w:t>ох</w:t>
      </w:r>
      <w:r w:rsidRPr="00100F9D">
        <w:rPr>
          <w:sz w:val="26"/>
          <w:szCs w:val="26"/>
        </w:rPr>
        <w:t xml:space="preserve"> - учитывает применение охлаждения (табл. 8)</w:t>
      </w:r>
    </w:p>
    <w:p w:rsidR="00F862D8" w:rsidRPr="00100F9D" w:rsidRDefault="00F862D8" w:rsidP="00F862D8">
      <w:pPr>
        <w:shd w:val="clear" w:color="auto" w:fill="FFFFFF"/>
        <w:ind w:firstLine="284"/>
        <w:rPr>
          <w:sz w:val="26"/>
          <w:szCs w:val="26"/>
        </w:rPr>
      </w:pPr>
      <w:r w:rsidRPr="00100F9D">
        <w:rPr>
          <w:sz w:val="26"/>
          <w:szCs w:val="26"/>
        </w:rPr>
        <w:t>Определяют число оборотов детали</w:t>
      </w:r>
    </w:p>
    <w:p w:rsidR="00F862D8" w:rsidRPr="00100F9D" w:rsidRDefault="00F862D8" w:rsidP="00F862D8">
      <w:pPr>
        <w:shd w:val="clear" w:color="auto" w:fill="FFFFFF"/>
        <w:ind w:firstLine="284"/>
        <w:jc w:val="center"/>
        <w:rPr>
          <w:sz w:val="26"/>
          <w:szCs w:val="26"/>
        </w:rPr>
      </w:pPr>
      <w:r w:rsidRPr="00100F9D">
        <w:rPr>
          <w:sz w:val="26"/>
          <w:szCs w:val="26"/>
        </w:rPr>
        <w:tab/>
      </w:r>
      <w:r w:rsidRPr="00100F9D">
        <w:rPr>
          <w:sz w:val="26"/>
          <w:szCs w:val="26"/>
        </w:rPr>
        <w:tab/>
        <w:t xml:space="preserve">                     </w:t>
      </w:r>
      <w:r w:rsidRPr="00100F9D">
        <w:rPr>
          <w:position w:val="-28"/>
          <w:sz w:val="26"/>
          <w:szCs w:val="26"/>
        </w:rPr>
        <w:object w:dxaOrig="1440" w:dyaOrig="740">
          <v:shape id="_x0000_i1091" type="#_x0000_t75" style="width:1in;height:36.55pt" o:ole="">
            <v:imagedata r:id="rId232" o:title=""/>
          </v:shape>
          <o:OLEObject Type="Embed" ProgID="Equation.3" ShapeID="_x0000_i1091" DrawAspect="Content" ObjectID="_1561478667" r:id="rId233"/>
        </w:object>
      </w:r>
      <w:r w:rsidRPr="00100F9D">
        <w:rPr>
          <w:sz w:val="26"/>
          <w:szCs w:val="26"/>
        </w:rPr>
        <w:tab/>
      </w:r>
      <w:r w:rsidRPr="00100F9D">
        <w:rPr>
          <w:sz w:val="26"/>
          <w:szCs w:val="26"/>
        </w:rPr>
        <w:tab/>
        <w:t xml:space="preserve">                       (об/мин) ,</w:t>
      </w:r>
      <w:r w:rsidRPr="00100F9D">
        <w:rPr>
          <w:sz w:val="26"/>
          <w:szCs w:val="26"/>
        </w:rPr>
        <w:tab/>
      </w:r>
      <w:r w:rsidRPr="00100F9D">
        <w:rPr>
          <w:sz w:val="26"/>
          <w:szCs w:val="26"/>
        </w:rPr>
        <w:tab/>
        <w:t xml:space="preserve">(10)            </w:t>
      </w:r>
      <w:r w:rsidRPr="00100F9D">
        <w:rPr>
          <w:sz w:val="26"/>
          <w:szCs w:val="26"/>
        </w:rPr>
        <w:tab/>
      </w:r>
    </w:p>
    <w:p w:rsidR="00F862D8" w:rsidRPr="00100F9D" w:rsidRDefault="00F862D8" w:rsidP="00F862D8">
      <w:pPr>
        <w:shd w:val="clear" w:color="auto" w:fill="FFFFFF"/>
        <w:tabs>
          <w:tab w:val="left" w:pos="10200"/>
        </w:tabs>
        <w:ind w:right="31" w:firstLine="284"/>
        <w:jc w:val="both"/>
        <w:rPr>
          <w:i/>
          <w:iCs/>
          <w:sz w:val="26"/>
          <w:szCs w:val="26"/>
        </w:rPr>
      </w:pPr>
      <w:r w:rsidRPr="00100F9D">
        <w:rPr>
          <w:spacing w:val="-1"/>
          <w:sz w:val="26"/>
          <w:szCs w:val="26"/>
        </w:rPr>
        <w:t xml:space="preserve">Назначают фактическое число оборотов детали по паспорту станка и рассчитывают </w:t>
      </w:r>
      <w:r w:rsidRPr="00100F9D">
        <w:rPr>
          <w:sz w:val="26"/>
          <w:szCs w:val="26"/>
        </w:rPr>
        <w:t xml:space="preserve">основное время </w:t>
      </w:r>
      <w:r w:rsidRPr="00100F9D">
        <w:rPr>
          <w:i/>
          <w:iCs/>
          <w:sz w:val="26"/>
          <w:szCs w:val="26"/>
        </w:rPr>
        <w:t>Т</w:t>
      </w:r>
      <w:r w:rsidRPr="00100F9D">
        <w:rPr>
          <w:i/>
          <w:iCs/>
          <w:sz w:val="26"/>
          <w:szCs w:val="26"/>
          <w:vertAlign w:val="subscript"/>
        </w:rPr>
        <w:t>о</w:t>
      </w:r>
      <w:r w:rsidRPr="00100F9D">
        <w:rPr>
          <w:i/>
          <w:iCs/>
          <w:sz w:val="26"/>
          <w:szCs w:val="26"/>
        </w:rPr>
        <w:t xml:space="preserve">. </w:t>
      </w:r>
    </w:p>
    <w:p w:rsidR="00F862D8" w:rsidRPr="00100F9D" w:rsidRDefault="00F862D8" w:rsidP="00F862D8">
      <w:pPr>
        <w:shd w:val="clear" w:color="auto" w:fill="FFFFFF"/>
        <w:ind w:right="451" w:firstLine="284"/>
        <w:rPr>
          <w:sz w:val="26"/>
          <w:szCs w:val="26"/>
        </w:rPr>
      </w:pPr>
      <w:r w:rsidRPr="00100F9D">
        <w:rPr>
          <w:sz w:val="26"/>
          <w:szCs w:val="26"/>
        </w:rPr>
        <w:t>Определяют вспомогательное время</w:t>
      </w:r>
    </w:p>
    <w:p w:rsidR="00F862D8" w:rsidRPr="00100F9D" w:rsidRDefault="00F862D8" w:rsidP="00F862D8">
      <w:pPr>
        <w:shd w:val="clear" w:color="auto" w:fill="FFFFFF"/>
        <w:tabs>
          <w:tab w:val="left" w:pos="8690"/>
        </w:tabs>
        <w:ind w:firstLine="284"/>
        <w:jc w:val="center"/>
        <w:rPr>
          <w:sz w:val="26"/>
          <w:szCs w:val="26"/>
        </w:rPr>
      </w:pPr>
      <w:r w:rsidRPr="00100F9D">
        <w:rPr>
          <w:sz w:val="26"/>
          <w:szCs w:val="26"/>
        </w:rPr>
        <w:t xml:space="preserve">          </w:t>
      </w:r>
      <w:r w:rsidRPr="00100F9D">
        <w:rPr>
          <w:position w:val="-12"/>
          <w:sz w:val="26"/>
          <w:szCs w:val="26"/>
        </w:rPr>
        <w:object w:dxaOrig="1400" w:dyaOrig="380">
          <v:shape id="_x0000_i1092" type="#_x0000_t75" style="width:69.85pt;height:18.25pt" o:ole="">
            <v:imagedata r:id="rId234" o:title=""/>
          </v:shape>
          <o:OLEObject Type="Embed" ProgID="Equation.3" ShapeID="_x0000_i1092" DrawAspect="Content" ObjectID="_1561478668" r:id="rId235"/>
        </w:object>
      </w:r>
      <w:r w:rsidRPr="00100F9D">
        <w:rPr>
          <w:sz w:val="26"/>
          <w:szCs w:val="26"/>
        </w:rPr>
        <w:t xml:space="preserve">                      (мин) ,                   (11)</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i/>
          <w:iCs/>
          <w:sz w:val="26"/>
          <w:szCs w:val="26"/>
        </w:rPr>
        <w:t xml:space="preserve"> </w:t>
      </w:r>
      <w:r w:rsidRPr="00100F9D">
        <w:rPr>
          <w:position w:val="-12"/>
          <w:sz w:val="26"/>
          <w:szCs w:val="26"/>
        </w:rPr>
        <w:object w:dxaOrig="380" w:dyaOrig="380">
          <v:shape id="_x0000_i1093" type="#_x0000_t75" style="width:18.25pt;height:18.25pt" o:ole="">
            <v:imagedata r:id="rId236" o:title=""/>
          </v:shape>
          <o:OLEObject Type="Embed" ProgID="Equation.3" ShapeID="_x0000_i1093" DrawAspect="Content" ObjectID="_1561478669" r:id="rId237"/>
        </w:object>
      </w:r>
      <w:r w:rsidRPr="00100F9D">
        <w:rPr>
          <w:i/>
          <w:iCs/>
          <w:sz w:val="26"/>
          <w:szCs w:val="26"/>
        </w:rPr>
        <w:t xml:space="preserve"> </w:t>
      </w:r>
      <w:r w:rsidRPr="00100F9D">
        <w:rPr>
          <w:sz w:val="26"/>
          <w:szCs w:val="26"/>
        </w:rPr>
        <w:t>- время на установку и снятие детали, мин (табл. 26)</w:t>
      </w:r>
    </w:p>
    <w:p w:rsidR="00F862D8" w:rsidRPr="00100F9D" w:rsidRDefault="00F862D8" w:rsidP="00F862D8">
      <w:pPr>
        <w:shd w:val="clear" w:color="auto" w:fill="FFFFFF"/>
        <w:ind w:firstLine="284"/>
        <w:rPr>
          <w:sz w:val="26"/>
          <w:szCs w:val="26"/>
        </w:rPr>
      </w:pPr>
      <w:r w:rsidRPr="00100F9D">
        <w:rPr>
          <w:sz w:val="26"/>
          <w:szCs w:val="26"/>
        </w:rPr>
        <w:t xml:space="preserve"> </w:t>
      </w:r>
      <w:r w:rsidRPr="00100F9D">
        <w:rPr>
          <w:sz w:val="26"/>
          <w:szCs w:val="26"/>
        </w:rPr>
        <w:tab/>
      </w:r>
      <w:r w:rsidRPr="00100F9D">
        <w:rPr>
          <w:position w:val="-12"/>
          <w:sz w:val="26"/>
          <w:szCs w:val="26"/>
        </w:rPr>
        <w:object w:dxaOrig="380" w:dyaOrig="380">
          <v:shape id="_x0000_i1094" type="#_x0000_t75" style="width:18.25pt;height:18.25pt" o:ole="">
            <v:imagedata r:id="rId238" o:title=""/>
          </v:shape>
          <o:OLEObject Type="Embed" ProgID="Equation.3" ShapeID="_x0000_i1094" DrawAspect="Content" ObjectID="_1561478670" r:id="rId239"/>
        </w:object>
      </w:r>
      <w:r w:rsidRPr="00100F9D">
        <w:rPr>
          <w:i/>
          <w:iCs/>
          <w:sz w:val="26"/>
          <w:szCs w:val="26"/>
        </w:rPr>
        <w:t xml:space="preserve"> </w:t>
      </w:r>
      <w:r w:rsidRPr="00100F9D">
        <w:rPr>
          <w:sz w:val="26"/>
          <w:szCs w:val="26"/>
        </w:rPr>
        <w:t>- время, связанное с проходом, мин (табл. 27)</w:t>
      </w:r>
    </w:p>
    <w:p w:rsidR="00F862D8" w:rsidRPr="00100F9D" w:rsidRDefault="00F862D8" w:rsidP="00F862D8">
      <w:pPr>
        <w:shd w:val="clear" w:color="auto" w:fill="FFFFFF"/>
        <w:ind w:firstLine="284"/>
        <w:rPr>
          <w:sz w:val="26"/>
          <w:szCs w:val="26"/>
        </w:rPr>
      </w:pPr>
      <w:r w:rsidRPr="00100F9D">
        <w:rPr>
          <w:sz w:val="26"/>
          <w:szCs w:val="26"/>
        </w:rPr>
        <w:t>Определяют дополнительное время по формуле (4)</w:t>
      </w:r>
    </w:p>
    <w:p w:rsidR="00F862D8" w:rsidRPr="00100F9D" w:rsidRDefault="00F862D8" w:rsidP="00F862D8">
      <w:pPr>
        <w:shd w:val="clear" w:color="auto" w:fill="FFFFFF"/>
        <w:ind w:firstLine="284"/>
        <w:rPr>
          <w:sz w:val="26"/>
          <w:szCs w:val="26"/>
        </w:rPr>
      </w:pPr>
      <w:r w:rsidRPr="00100F9D">
        <w:rPr>
          <w:sz w:val="26"/>
          <w:szCs w:val="26"/>
        </w:rPr>
        <w:t>Определяют штучное время (Т</w:t>
      </w:r>
      <w:r w:rsidRPr="00100F9D">
        <w:rPr>
          <w:sz w:val="26"/>
          <w:szCs w:val="26"/>
          <w:vertAlign w:val="subscript"/>
        </w:rPr>
        <w:t>ш</w:t>
      </w:r>
      <w:r w:rsidRPr="00100F9D">
        <w:rPr>
          <w:sz w:val="26"/>
          <w:szCs w:val="26"/>
        </w:rPr>
        <w:t>) по формуле (5)</w:t>
      </w:r>
    </w:p>
    <w:p w:rsidR="00F862D8" w:rsidRPr="00100F9D" w:rsidRDefault="00F862D8" w:rsidP="00F862D8">
      <w:pPr>
        <w:shd w:val="clear" w:color="auto" w:fill="FFFFFF"/>
        <w:ind w:firstLine="284"/>
        <w:rPr>
          <w:sz w:val="26"/>
          <w:szCs w:val="26"/>
        </w:rPr>
      </w:pPr>
      <w:r w:rsidRPr="00100F9D">
        <w:rPr>
          <w:sz w:val="26"/>
          <w:szCs w:val="26"/>
        </w:rPr>
        <w:t>Подготовительно-заключительное время указано ([3], табл. 45)</w:t>
      </w:r>
    </w:p>
    <w:p w:rsidR="00F862D8" w:rsidRPr="00100F9D" w:rsidRDefault="00F862D8" w:rsidP="00F862D8">
      <w:pPr>
        <w:shd w:val="clear" w:color="auto" w:fill="FFFFFF"/>
        <w:ind w:firstLine="284"/>
        <w:jc w:val="center"/>
        <w:rPr>
          <w:sz w:val="26"/>
          <w:szCs w:val="26"/>
        </w:rPr>
      </w:pPr>
      <w:r w:rsidRPr="00100F9D">
        <w:rPr>
          <w:sz w:val="26"/>
          <w:szCs w:val="26"/>
        </w:rPr>
        <w:t>2.5.2 Сверлильные работы</w:t>
      </w:r>
    </w:p>
    <w:p w:rsidR="00F862D8" w:rsidRPr="00100F9D" w:rsidRDefault="00F862D8" w:rsidP="00F862D8">
      <w:pPr>
        <w:shd w:val="clear" w:color="auto" w:fill="FFFFFF"/>
        <w:ind w:firstLine="284"/>
        <w:rPr>
          <w:sz w:val="26"/>
          <w:szCs w:val="26"/>
        </w:rPr>
      </w:pPr>
      <w:r w:rsidRPr="00100F9D">
        <w:rPr>
          <w:spacing w:val="-3"/>
          <w:sz w:val="26"/>
          <w:szCs w:val="26"/>
        </w:rPr>
        <w:t xml:space="preserve">Основное время определяют по формуле </w:t>
      </w:r>
      <w:r w:rsidRPr="00100F9D">
        <w:rPr>
          <w:i/>
          <w:iCs/>
          <w:spacing w:val="-3"/>
          <w:sz w:val="26"/>
          <w:szCs w:val="26"/>
        </w:rPr>
        <w:t xml:space="preserve">(6),  </w:t>
      </w:r>
      <w:r w:rsidRPr="00100F9D">
        <w:rPr>
          <w:spacing w:val="-3"/>
          <w:sz w:val="26"/>
          <w:szCs w:val="26"/>
        </w:rPr>
        <w:t xml:space="preserve">где </w:t>
      </w:r>
      <w:r w:rsidRPr="00100F9D">
        <w:rPr>
          <w:sz w:val="26"/>
          <w:szCs w:val="26"/>
          <w:lang w:val="en-US"/>
        </w:rPr>
        <w:t>i</w:t>
      </w:r>
      <w:r w:rsidRPr="00100F9D">
        <w:rPr>
          <w:sz w:val="26"/>
          <w:szCs w:val="26"/>
        </w:rPr>
        <w:t xml:space="preserve"> - число проходов или число отверстий на одной детали;</w:t>
      </w:r>
    </w:p>
    <w:p w:rsidR="00F862D8" w:rsidRPr="00100F9D" w:rsidRDefault="00F862D8" w:rsidP="00F862D8">
      <w:pPr>
        <w:shd w:val="clear" w:color="auto" w:fill="FFFFFF"/>
        <w:ind w:firstLine="284"/>
        <w:jc w:val="both"/>
        <w:rPr>
          <w:sz w:val="26"/>
          <w:szCs w:val="26"/>
        </w:rPr>
      </w:pPr>
      <w:r w:rsidRPr="00100F9D">
        <w:rPr>
          <w:i/>
          <w:iCs/>
          <w:sz w:val="26"/>
          <w:szCs w:val="26"/>
          <w:lang w:val="en-US"/>
        </w:rPr>
        <w:t>L</w:t>
      </w:r>
      <w:r w:rsidRPr="00100F9D">
        <w:rPr>
          <w:i/>
          <w:iCs/>
          <w:sz w:val="26"/>
          <w:szCs w:val="26"/>
        </w:rPr>
        <w:t xml:space="preserve"> - </w:t>
      </w:r>
      <w:r w:rsidRPr="00100F9D">
        <w:rPr>
          <w:sz w:val="26"/>
          <w:szCs w:val="26"/>
        </w:rPr>
        <w:t xml:space="preserve">глубина обработки с учетом величины врезания и выхода инструмента, которую </w:t>
      </w:r>
      <w:r w:rsidRPr="00100F9D">
        <w:rPr>
          <w:spacing w:val="-1"/>
          <w:sz w:val="26"/>
          <w:szCs w:val="26"/>
        </w:rPr>
        <w:t xml:space="preserve">определяют (табл. 34) в зависимости от характера работы и диаметра инструмента, мм; </w:t>
      </w:r>
    </w:p>
    <w:p w:rsidR="00F862D8" w:rsidRPr="00100F9D" w:rsidRDefault="00F862D8" w:rsidP="00F862D8">
      <w:pPr>
        <w:shd w:val="clear" w:color="auto" w:fill="FFFFFF"/>
        <w:ind w:firstLine="284"/>
        <w:jc w:val="both"/>
        <w:rPr>
          <w:sz w:val="26"/>
          <w:szCs w:val="26"/>
        </w:rPr>
      </w:pPr>
      <w:r w:rsidRPr="00100F9D">
        <w:rPr>
          <w:spacing w:val="-1"/>
          <w:sz w:val="26"/>
          <w:szCs w:val="26"/>
          <w:lang w:val="en-US"/>
        </w:rPr>
        <w:t>S</w:t>
      </w:r>
      <w:r w:rsidRPr="00100F9D">
        <w:rPr>
          <w:spacing w:val="-1"/>
          <w:sz w:val="26"/>
          <w:szCs w:val="26"/>
        </w:rPr>
        <w:t xml:space="preserve"> - подача на оборот (мм/об), выбирается по обрабатываемому материалу и диаметру режущего </w:t>
      </w:r>
      <w:r w:rsidRPr="00100F9D">
        <w:rPr>
          <w:spacing w:val="-2"/>
          <w:sz w:val="26"/>
          <w:szCs w:val="26"/>
        </w:rPr>
        <w:t>инструмента (табл. 15, 16, 28, 29) и принимается по паспорту станка.</w:t>
      </w:r>
    </w:p>
    <w:p w:rsidR="00F862D8" w:rsidRPr="00100F9D" w:rsidRDefault="00F862D8" w:rsidP="00F862D8">
      <w:pPr>
        <w:shd w:val="clear" w:color="auto" w:fill="FFFFFF"/>
        <w:ind w:firstLine="284"/>
        <w:jc w:val="both"/>
        <w:rPr>
          <w:sz w:val="26"/>
          <w:szCs w:val="26"/>
        </w:rPr>
      </w:pPr>
      <w:r w:rsidRPr="00100F9D">
        <w:rPr>
          <w:sz w:val="26"/>
          <w:szCs w:val="26"/>
        </w:rPr>
        <w:t>Скорость резания при сверлении в сплошном материале определяют по диаметру сверла и принятой подаче (табл. 17), при рассверливании – по глубине резания и подаче (табл. 18),</w:t>
      </w:r>
      <w:r w:rsidRPr="00100F9D">
        <w:rPr>
          <w:i/>
          <w:iCs/>
          <w:spacing w:val="-1"/>
          <w:sz w:val="26"/>
          <w:szCs w:val="26"/>
        </w:rPr>
        <w:t xml:space="preserve"> </w:t>
      </w:r>
      <w:r w:rsidRPr="00100F9D">
        <w:rPr>
          <w:spacing w:val="-1"/>
          <w:sz w:val="26"/>
          <w:szCs w:val="26"/>
        </w:rPr>
        <w:t xml:space="preserve">при зенкеровании - по диаметру зенкера и подаче (табл. 30), при </w:t>
      </w:r>
      <w:r w:rsidRPr="00100F9D">
        <w:rPr>
          <w:sz w:val="26"/>
          <w:szCs w:val="26"/>
        </w:rPr>
        <w:t>развертывании - по диаметру развертки и подаче (табл. 31).</w:t>
      </w:r>
      <w:r w:rsidRPr="00100F9D">
        <w:rPr>
          <w:i/>
          <w:iCs/>
          <w:sz w:val="26"/>
          <w:szCs w:val="26"/>
        </w:rPr>
        <w:t xml:space="preserve"> </w:t>
      </w:r>
      <w:r w:rsidRPr="00100F9D">
        <w:rPr>
          <w:sz w:val="26"/>
          <w:szCs w:val="26"/>
        </w:rPr>
        <w:t>В таблицах  30 и 31 показаны и значения чисел оборотов, соответствующих выбранным скоростям резания.</w:t>
      </w:r>
    </w:p>
    <w:p w:rsidR="00F862D8" w:rsidRPr="00100F9D" w:rsidRDefault="00F862D8" w:rsidP="00F862D8">
      <w:pPr>
        <w:shd w:val="clear" w:color="auto" w:fill="FFFFFF"/>
        <w:tabs>
          <w:tab w:val="left" w:pos="10200"/>
        </w:tabs>
        <w:ind w:right="-70" w:firstLine="284"/>
        <w:jc w:val="both"/>
        <w:rPr>
          <w:sz w:val="26"/>
          <w:szCs w:val="26"/>
        </w:rPr>
      </w:pPr>
      <w:r w:rsidRPr="00100F9D">
        <w:rPr>
          <w:spacing w:val="-1"/>
          <w:sz w:val="26"/>
          <w:szCs w:val="26"/>
        </w:rPr>
        <w:t xml:space="preserve">Скорости резания (числа оборотов), указанные в таблицах, необходимо умножить на </w:t>
      </w:r>
      <w:r w:rsidRPr="00100F9D">
        <w:rPr>
          <w:sz w:val="26"/>
          <w:szCs w:val="26"/>
        </w:rPr>
        <w:t>поправочные коэффициенты в зависимости от условий обработки.</w:t>
      </w:r>
    </w:p>
    <w:p w:rsidR="00F862D8" w:rsidRPr="00100F9D" w:rsidRDefault="00F862D8" w:rsidP="00F862D8">
      <w:pPr>
        <w:shd w:val="clear" w:color="auto" w:fill="FFFFFF"/>
        <w:ind w:right="451" w:firstLine="284"/>
        <w:rPr>
          <w:sz w:val="26"/>
          <w:szCs w:val="26"/>
        </w:rPr>
      </w:pPr>
    </w:p>
    <w:p w:rsidR="00F862D8" w:rsidRPr="00100F9D" w:rsidRDefault="00F862D8" w:rsidP="00F862D8">
      <w:pPr>
        <w:shd w:val="clear" w:color="auto" w:fill="FFFFFF"/>
        <w:ind w:right="106" w:firstLine="284"/>
        <w:rPr>
          <w:sz w:val="26"/>
          <w:szCs w:val="26"/>
        </w:rPr>
      </w:pPr>
      <w:r w:rsidRPr="00100F9D">
        <w:rPr>
          <w:sz w:val="26"/>
          <w:szCs w:val="26"/>
        </w:rPr>
        <w:tab/>
      </w:r>
      <w:r w:rsidRPr="00100F9D">
        <w:rPr>
          <w:sz w:val="26"/>
          <w:szCs w:val="26"/>
        </w:rPr>
        <w:tab/>
      </w:r>
      <w:r w:rsidRPr="00100F9D">
        <w:rPr>
          <w:sz w:val="26"/>
          <w:szCs w:val="26"/>
        </w:rPr>
        <w:tab/>
      </w:r>
      <w:r w:rsidRPr="00100F9D">
        <w:rPr>
          <w:position w:val="-14"/>
          <w:sz w:val="26"/>
          <w:szCs w:val="26"/>
        </w:rPr>
        <w:object w:dxaOrig="2940" w:dyaOrig="400">
          <v:shape id="_x0000_i1095" type="#_x0000_t75" style="width:148.3pt;height:20.4pt" o:ole="">
            <v:imagedata r:id="rId240" o:title=""/>
          </v:shape>
          <o:OLEObject Type="Embed" ProgID="Equation.3" ShapeID="_x0000_i1095" DrawAspect="Content" ObjectID="_1561478671" r:id="rId241"/>
        </w:object>
      </w:r>
      <w:r w:rsidRPr="00100F9D">
        <w:rPr>
          <w:sz w:val="26"/>
          <w:szCs w:val="26"/>
        </w:rPr>
        <w:tab/>
        <w:t>(м/мин)  ,</w:t>
      </w:r>
      <w:r w:rsidRPr="00100F9D">
        <w:rPr>
          <w:sz w:val="26"/>
          <w:szCs w:val="26"/>
        </w:rPr>
        <w:tab/>
      </w:r>
      <w:r w:rsidRPr="00100F9D">
        <w:rPr>
          <w:sz w:val="26"/>
          <w:szCs w:val="26"/>
        </w:rPr>
        <w:tab/>
      </w:r>
      <w:r w:rsidRPr="00100F9D">
        <w:rPr>
          <w:sz w:val="26"/>
          <w:szCs w:val="26"/>
        </w:rPr>
        <w:tab/>
        <w:t xml:space="preserve">              (12)</w:t>
      </w:r>
    </w:p>
    <w:p w:rsidR="00F862D8" w:rsidRPr="00100F9D" w:rsidRDefault="00F862D8" w:rsidP="00F862D8">
      <w:pPr>
        <w:shd w:val="clear" w:color="auto" w:fill="FFFFFF"/>
        <w:ind w:right="-36" w:firstLine="284"/>
        <w:rPr>
          <w:sz w:val="26"/>
          <w:szCs w:val="26"/>
        </w:rPr>
      </w:pPr>
    </w:p>
    <w:p w:rsidR="00F862D8" w:rsidRPr="00100F9D" w:rsidRDefault="00F862D8" w:rsidP="00F862D8">
      <w:pPr>
        <w:shd w:val="clear" w:color="auto" w:fill="FFFFFF"/>
        <w:ind w:right="-36" w:firstLine="284"/>
        <w:rPr>
          <w:sz w:val="26"/>
          <w:szCs w:val="26"/>
        </w:rPr>
      </w:pPr>
      <w:r w:rsidRPr="00100F9D">
        <w:rPr>
          <w:sz w:val="26"/>
          <w:szCs w:val="26"/>
        </w:rPr>
        <w:t xml:space="preserve">где </w:t>
      </w:r>
      <w:r w:rsidRPr="00100F9D">
        <w:rPr>
          <w:position w:val="-12"/>
          <w:sz w:val="26"/>
          <w:szCs w:val="26"/>
        </w:rPr>
        <w:object w:dxaOrig="340" w:dyaOrig="360">
          <v:shape id="_x0000_i1096" type="#_x0000_t75" style="width:17.2pt;height:18.25pt" o:ole="">
            <v:imagedata r:id="rId242" o:title=""/>
          </v:shape>
          <o:OLEObject Type="Embed" ProgID="Equation.3" ShapeID="_x0000_i1096" DrawAspect="Content" ObjectID="_1561478672" r:id="rId243"/>
        </w:object>
      </w:r>
      <w:r w:rsidRPr="00100F9D">
        <w:rPr>
          <w:spacing w:val="-1"/>
          <w:sz w:val="26"/>
          <w:szCs w:val="26"/>
        </w:rPr>
        <w:t xml:space="preserve"> - поправочный коэффициент на глубину обработки (табл. 32) </w:t>
      </w:r>
    </w:p>
    <w:p w:rsidR="00F862D8" w:rsidRPr="00100F9D" w:rsidRDefault="00F862D8" w:rsidP="00F862D8">
      <w:pPr>
        <w:shd w:val="clear" w:color="auto" w:fill="FFFFFF"/>
        <w:ind w:firstLine="284"/>
        <w:jc w:val="both"/>
        <w:rPr>
          <w:spacing w:val="-1"/>
          <w:sz w:val="26"/>
          <w:szCs w:val="26"/>
        </w:rPr>
      </w:pPr>
      <w:r w:rsidRPr="00100F9D">
        <w:rPr>
          <w:spacing w:val="-1"/>
          <w:sz w:val="26"/>
          <w:szCs w:val="26"/>
        </w:rPr>
        <w:t>Рассчитывают число оборотов для случаев сверления и рассверливания по формуле (10) и уточняют по паспорту станка (табл. 33)</w:t>
      </w:r>
    </w:p>
    <w:p w:rsidR="00F862D8" w:rsidRPr="00100F9D" w:rsidRDefault="00F862D8" w:rsidP="00F862D8">
      <w:pPr>
        <w:shd w:val="clear" w:color="auto" w:fill="FFFFFF"/>
        <w:ind w:firstLine="284"/>
        <w:jc w:val="both"/>
        <w:rPr>
          <w:spacing w:val="-1"/>
          <w:sz w:val="26"/>
          <w:szCs w:val="26"/>
        </w:rPr>
      </w:pPr>
      <w:r w:rsidRPr="00100F9D">
        <w:rPr>
          <w:spacing w:val="-1"/>
          <w:sz w:val="26"/>
          <w:szCs w:val="26"/>
        </w:rPr>
        <w:t xml:space="preserve">Вспомогательное время на установку и снятие детали принимают (табл. 35), связанное с </w:t>
      </w:r>
      <w:r w:rsidRPr="00100F9D">
        <w:rPr>
          <w:spacing w:val="-1"/>
          <w:sz w:val="26"/>
          <w:szCs w:val="26"/>
        </w:rPr>
        <w:lastRenderedPageBreak/>
        <w:t xml:space="preserve">проходом (табл. 36) </w:t>
      </w:r>
    </w:p>
    <w:p w:rsidR="00F862D8" w:rsidRPr="00100F9D" w:rsidRDefault="00F862D8" w:rsidP="00F862D8">
      <w:pPr>
        <w:shd w:val="clear" w:color="auto" w:fill="FFFFFF"/>
        <w:ind w:firstLine="284"/>
        <w:jc w:val="both"/>
        <w:rPr>
          <w:spacing w:val="-1"/>
          <w:sz w:val="26"/>
          <w:szCs w:val="26"/>
        </w:rPr>
      </w:pPr>
      <w:r w:rsidRPr="00100F9D">
        <w:rPr>
          <w:spacing w:val="-1"/>
          <w:sz w:val="26"/>
          <w:szCs w:val="26"/>
        </w:rPr>
        <w:t>Дополнительное время рассчитывают по формуле (4), где К=6% для сверлильных работ. Подготовительно-заключительное время ([3], табл. 67)</w:t>
      </w:r>
    </w:p>
    <w:p w:rsidR="00F862D8" w:rsidRPr="00100F9D" w:rsidRDefault="00F862D8" w:rsidP="00F862D8">
      <w:pPr>
        <w:shd w:val="clear" w:color="auto" w:fill="FFFFFF"/>
        <w:ind w:firstLine="284"/>
        <w:jc w:val="center"/>
        <w:rPr>
          <w:sz w:val="26"/>
          <w:szCs w:val="26"/>
        </w:rPr>
      </w:pPr>
      <w:r w:rsidRPr="00100F9D">
        <w:rPr>
          <w:sz w:val="26"/>
          <w:szCs w:val="26"/>
        </w:rPr>
        <w:t>2.5.3 Фрезерные работы</w:t>
      </w:r>
    </w:p>
    <w:p w:rsidR="00F862D8" w:rsidRPr="00100F9D" w:rsidRDefault="00F862D8" w:rsidP="00F862D8">
      <w:pPr>
        <w:shd w:val="clear" w:color="auto" w:fill="FFFFFF"/>
        <w:ind w:firstLine="284"/>
        <w:rPr>
          <w:sz w:val="26"/>
          <w:szCs w:val="26"/>
        </w:rPr>
      </w:pPr>
      <w:r w:rsidRPr="00100F9D">
        <w:rPr>
          <w:sz w:val="26"/>
          <w:szCs w:val="26"/>
        </w:rPr>
        <w:t>Основное время определяют по формуле</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position w:val="-30"/>
          <w:sz w:val="26"/>
          <w:szCs w:val="26"/>
        </w:rPr>
        <w:object w:dxaOrig="859" w:dyaOrig="680">
          <v:shape id="_x0000_i1097" type="#_x0000_t75" style="width:43pt;height:34.4pt" o:ole="">
            <v:imagedata r:id="rId244" o:title=""/>
          </v:shape>
          <o:OLEObject Type="Embed" ProgID="Equation.3" ShapeID="_x0000_i1097" DrawAspect="Content" ObjectID="_1561478673" r:id="rId245"/>
        </w:object>
      </w:r>
      <w:r w:rsidRPr="00100F9D">
        <w:rPr>
          <w:sz w:val="26"/>
          <w:szCs w:val="26"/>
        </w:rPr>
        <w:tab/>
        <w:t>(мин)</w:t>
      </w:r>
      <w:r w:rsidRPr="00100F9D">
        <w:rPr>
          <w:sz w:val="26"/>
          <w:szCs w:val="26"/>
        </w:rPr>
        <w:tab/>
        <w:t>,</w:t>
      </w:r>
      <w:r w:rsidRPr="00100F9D">
        <w:rPr>
          <w:sz w:val="26"/>
          <w:szCs w:val="26"/>
        </w:rPr>
        <w:tab/>
      </w:r>
      <w:r w:rsidRPr="00100F9D">
        <w:rPr>
          <w:sz w:val="26"/>
          <w:szCs w:val="26"/>
        </w:rPr>
        <w:tab/>
      </w:r>
      <w:r w:rsidRPr="00100F9D">
        <w:rPr>
          <w:sz w:val="26"/>
          <w:szCs w:val="26"/>
        </w:rPr>
        <w:tab/>
      </w:r>
      <w:r w:rsidRPr="00100F9D">
        <w:rPr>
          <w:sz w:val="26"/>
          <w:szCs w:val="26"/>
        </w:rPr>
        <w:tab/>
        <w:t>(13)</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sz w:val="26"/>
          <w:szCs w:val="26"/>
          <w:lang w:val="en-US"/>
        </w:rPr>
        <w:t>L</w:t>
      </w:r>
      <w:r w:rsidRPr="00100F9D">
        <w:rPr>
          <w:sz w:val="26"/>
          <w:szCs w:val="26"/>
        </w:rPr>
        <w:t xml:space="preserve"> - длина фрезеруемой поверхности с учетом врезания и перебега, мм</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position w:val="-10"/>
          <w:sz w:val="26"/>
          <w:szCs w:val="26"/>
        </w:rPr>
        <w:object w:dxaOrig="1480" w:dyaOrig="340">
          <v:shape id="_x0000_i1098" type="#_x0000_t75" style="width:74.15pt;height:17.2pt" o:ole="">
            <v:imagedata r:id="rId246" o:title=""/>
          </v:shape>
          <o:OLEObject Type="Embed" ProgID="Equation.3" ShapeID="_x0000_i1098" DrawAspect="Content" ObjectID="_1561478674" r:id="rId247"/>
        </w:object>
      </w:r>
      <w:r w:rsidRPr="00100F9D">
        <w:rPr>
          <w:sz w:val="26"/>
          <w:szCs w:val="26"/>
        </w:rPr>
        <w:tab/>
      </w:r>
      <w:r w:rsidRPr="00100F9D">
        <w:rPr>
          <w:sz w:val="26"/>
          <w:szCs w:val="26"/>
        </w:rPr>
        <w:tab/>
        <w:t>(мм) ,</w:t>
      </w:r>
      <w:r w:rsidRPr="00100F9D">
        <w:rPr>
          <w:sz w:val="26"/>
          <w:szCs w:val="26"/>
        </w:rPr>
        <w:tab/>
      </w:r>
      <w:r w:rsidRPr="00100F9D">
        <w:rPr>
          <w:sz w:val="26"/>
          <w:szCs w:val="26"/>
        </w:rPr>
        <w:tab/>
      </w:r>
      <w:r w:rsidRPr="00100F9D">
        <w:rPr>
          <w:sz w:val="26"/>
          <w:szCs w:val="26"/>
        </w:rPr>
        <w:tab/>
      </w:r>
      <w:r w:rsidRPr="00100F9D">
        <w:rPr>
          <w:sz w:val="26"/>
          <w:szCs w:val="26"/>
        </w:rPr>
        <w:tab/>
        <w:t>(14)</w:t>
      </w:r>
    </w:p>
    <w:p w:rsidR="00F862D8" w:rsidRPr="00100F9D" w:rsidRDefault="00F862D8" w:rsidP="00F862D8">
      <w:pPr>
        <w:shd w:val="clear" w:color="auto" w:fill="FFFFFF"/>
        <w:ind w:firstLine="284"/>
        <w:rPr>
          <w:spacing w:val="-1"/>
          <w:sz w:val="26"/>
          <w:szCs w:val="26"/>
        </w:rPr>
      </w:pPr>
      <w:r w:rsidRPr="00100F9D">
        <w:rPr>
          <w:spacing w:val="-1"/>
          <w:sz w:val="26"/>
          <w:szCs w:val="26"/>
        </w:rPr>
        <w:t xml:space="preserve">где </w:t>
      </w:r>
      <w:r w:rsidRPr="00100F9D">
        <w:rPr>
          <w:spacing w:val="-1"/>
          <w:position w:val="-6"/>
          <w:sz w:val="26"/>
          <w:szCs w:val="26"/>
        </w:rPr>
        <w:object w:dxaOrig="180" w:dyaOrig="279">
          <v:shape id="_x0000_i1099" type="#_x0000_t75" style="width:9.65pt;height:13.95pt" o:ole="">
            <v:imagedata r:id="rId248" o:title=""/>
          </v:shape>
          <o:OLEObject Type="Embed" ProgID="Equation.3" ShapeID="_x0000_i1099" DrawAspect="Content" ObjectID="_1561478675" r:id="rId249"/>
        </w:object>
      </w:r>
      <w:r w:rsidRPr="00100F9D">
        <w:rPr>
          <w:i/>
          <w:iCs/>
          <w:spacing w:val="-1"/>
          <w:sz w:val="26"/>
          <w:szCs w:val="26"/>
        </w:rPr>
        <w:t xml:space="preserve"> </w:t>
      </w:r>
      <w:r w:rsidRPr="00100F9D">
        <w:rPr>
          <w:spacing w:val="-1"/>
          <w:sz w:val="26"/>
          <w:szCs w:val="26"/>
        </w:rPr>
        <w:t>- длина фрезерования, мм;</w:t>
      </w:r>
    </w:p>
    <w:p w:rsidR="00F862D8" w:rsidRPr="00100F9D" w:rsidRDefault="00F862D8" w:rsidP="00F862D8">
      <w:pPr>
        <w:shd w:val="clear" w:color="auto" w:fill="FFFFFF"/>
        <w:tabs>
          <w:tab w:val="left" w:pos="3583"/>
        </w:tabs>
        <w:ind w:firstLine="284"/>
        <w:rPr>
          <w:sz w:val="26"/>
          <w:szCs w:val="26"/>
        </w:rPr>
      </w:pPr>
      <w:r w:rsidRPr="00100F9D">
        <w:rPr>
          <w:i/>
          <w:iCs/>
          <w:sz w:val="26"/>
          <w:szCs w:val="26"/>
        </w:rPr>
        <w:t>у</w:t>
      </w:r>
      <w:r w:rsidRPr="00100F9D">
        <w:rPr>
          <w:i/>
          <w:iCs/>
          <w:sz w:val="26"/>
          <w:szCs w:val="26"/>
          <w:vertAlign w:val="subscript"/>
        </w:rPr>
        <w:t>1</w:t>
      </w:r>
      <w:r w:rsidRPr="00100F9D">
        <w:rPr>
          <w:i/>
          <w:iCs/>
          <w:sz w:val="26"/>
          <w:szCs w:val="26"/>
        </w:rPr>
        <w:t>,</w:t>
      </w:r>
      <w:r w:rsidRPr="00100F9D">
        <w:rPr>
          <w:i/>
          <w:iCs/>
          <w:sz w:val="26"/>
          <w:szCs w:val="26"/>
          <w:vertAlign w:val="subscript"/>
        </w:rPr>
        <w:t xml:space="preserve">. </w:t>
      </w:r>
      <w:r w:rsidRPr="00100F9D">
        <w:rPr>
          <w:i/>
          <w:iCs/>
          <w:sz w:val="26"/>
          <w:szCs w:val="26"/>
        </w:rPr>
        <w:t>у</w:t>
      </w:r>
      <w:r w:rsidRPr="00100F9D">
        <w:rPr>
          <w:i/>
          <w:iCs/>
          <w:sz w:val="26"/>
          <w:szCs w:val="26"/>
          <w:vertAlign w:val="subscript"/>
        </w:rPr>
        <w:t>2</w:t>
      </w:r>
      <w:r w:rsidRPr="00100F9D">
        <w:rPr>
          <w:sz w:val="26"/>
          <w:szCs w:val="26"/>
        </w:rPr>
        <w:t xml:space="preserve"> - величины перебега и врезания фрезы, мм.</w:t>
      </w:r>
      <w:r w:rsidRPr="00100F9D">
        <w:rPr>
          <w:sz w:val="26"/>
          <w:szCs w:val="26"/>
        </w:rPr>
        <w:br/>
      </w:r>
      <w:r w:rsidRPr="00100F9D">
        <w:rPr>
          <w:spacing w:val="-1"/>
          <w:sz w:val="26"/>
          <w:szCs w:val="26"/>
        </w:rPr>
        <w:t xml:space="preserve">Значения величин врезания и перебега цилиндрическими и дисковыми фрезами, </w:t>
      </w:r>
      <w:r w:rsidRPr="00100F9D">
        <w:rPr>
          <w:sz w:val="26"/>
          <w:szCs w:val="26"/>
        </w:rPr>
        <w:t>торцовыми и концевыми фрезами приведены (табл. 42)</w:t>
      </w:r>
    </w:p>
    <w:p w:rsidR="00F862D8" w:rsidRPr="00100F9D" w:rsidRDefault="00F862D8" w:rsidP="00F862D8">
      <w:pPr>
        <w:shd w:val="clear" w:color="auto" w:fill="FFFFFF"/>
        <w:ind w:firstLine="284"/>
        <w:rPr>
          <w:i/>
          <w:iCs/>
          <w:sz w:val="26"/>
          <w:szCs w:val="26"/>
        </w:rPr>
      </w:pPr>
      <w:r w:rsidRPr="00100F9D">
        <w:rPr>
          <w:i/>
          <w:iCs/>
          <w:sz w:val="26"/>
          <w:szCs w:val="26"/>
          <w:lang w:val="en-US"/>
        </w:rPr>
        <w:t>S</w:t>
      </w:r>
      <w:r w:rsidRPr="00100F9D">
        <w:rPr>
          <w:i/>
          <w:iCs/>
          <w:sz w:val="26"/>
          <w:szCs w:val="26"/>
          <w:vertAlign w:val="subscript"/>
        </w:rPr>
        <w:t xml:space="preserve">м </w:t>
      </w:r>
      <w:r w:rsidRPr="00100F9D">
        <w:rPr>
          <w:i/>
          <w:iCs/>
          <w:sz w:val="26"/>
          <w:szCs w:val="26"/>
        </w:rPr>
        <w:t xml:space="preserve"> </w:t>
      </w:r>
      <w:r w:rsidRPr="00100F9D">
        <w:rPr>
          <w:sz w:val="26"/>
          <w:szCs w:val="26"/>
        </w:rPr>
        <w:t xml:space="preserve">- минутная подача, </w:t>
      </w:r>
      <w:r w:rsidRPr="00100F9D">
        <w:rPr>
          <w:i/>
          <w:iCs/>
          <w:sz w:val="26"/>
          <w:szCs w:val="26"/>
        </w:rPr>
        <w:t>мм/мин</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position w:val="-12"/>
          <w:sz w:val="26"/>
          <w:szCs w:val="26"/>
        </w:rPr>
        <w:object w:dxaOrig="1180" w:dyaOrig="360">
          <v:shape id="_x0000_i1100" type="#_x0000_t75" style="width:59.1pt;height:18.25pt" o:ole="">
            <v:imagedata r:id="rId250" o:title=""/>
          </v:shape>
          <o:OLEObject Type="Embed" ProgID="Equation.3" ShapeID="_x0000_i1100" DrawAspect="Content" ObjectID="_1561478676" r:id="rId251"/>
        </w:object>
      </w:r>
      <w:r w:rsidRPr="00100F9D">
        <w:rPr>
          <w:sz w:val="26"/>
          <w:szCs w:val="26"/>
        </w:rPr>
        <w:tab/>
      </w:r>
      <w:r w:rsidRPr="00100F9D">
        <w:rPr>
          <w:sz w:val="26"/>
          <w:szCs w:val="26"/>
        </w:rPr>
        <w:tab/>
      </w:r>
      <w:r w:rsidRPr="00100F9D">
        <w:rPr>
          <w:sz w:val="26"/>
          <w:szCs w:val="26"/>
        </w:rPr>
        <w:tab/>
        <w:t>(мм/мин) ,</w:t>
      </w:r>
      <w:r w:rsidRPr="00100F9D">
        <w:rPr>
          <w:sz w:val="26"/>
          <w:szCs w:val="26"/>
        </w:rPr>
        <w:tab/>
      </w:r>
      <w:r w:rsidRPr="00100F9D">
        <w:rPr>
          <w:sz w:val="26"/>
          <w:szCs w:val="26"/>
        </w:rPr>
        <w:tab/>
      </w:r>
      <w:r w:rsidRPr="00100F9D">
        <w:rPr>
          <w:sz w:val="26"/>
          <w:szCs w:val="26"/>
        </w:rPr>
        <w:tab/>
      </w:r>
      <w:r w:rsidRPr="00100F9D">
        <w:rPr>
          <w:sz w:val="26"/>
          <w:szCs w:val="26"/>
        </w:rPr>
        <w:tab/>
        <w:t>(15)</w:t>
      </w:r>
    </w:p>
    <w:p w:rsidR="00F862D8" w:rsidRPr="00100F9D" w:rsidRDefault="00F862D8" w:rsidP="00F862D8">
      <w:pPr>
        <w:shd w:val="clear" w:color="auto" w:fill="FFFFFF"/>
        <w:ind w:firstLine="284"/>
        <w:rPr>
          <w:spacing w:val="-1"/>
          <w:sz w:val="26"/>
          <w:szCs w:val="26"/>
        </w:rPr>
      </w:pPr>
      <w:r w:rsidRPr="00100F9D">
        <w:rPr>
          <w:spacing w:val="-1"/>
          <w:sz w:val="26"/>
          <w:szCs w:val="26"/>
        </w:rPr>
        <w:t>где  S</w:t>
      </w:r>
      <w:r w:rsidRPr="00100F9D">
        <w:rPr>
          <w:spacing w:val="-1"/>
          <w:sz w:val="26"/>
          <w:szCs w:val="26"/>
          <w:vertAlign w:val="subscript"/>
        </w:rPr>
        <w:t>oб</w:t>
      </w:r>
      <w:r w:rsidRPr="00100F9D">
        <w:rPr>
          <w:spacing w:val="-1"/>
          <w:sz w:val="26"/>
          <w:szCs w:val="26"/>
        </w:rPr>
        <w:t xml:space="preserve"> - подача на один оборот фрезы, мм/об </w:t>
      </w:r>
    </w:p>
    <w:p w:rsidR="00F862D8" w:rsidRPr="00100F9D" w:rsidRDefault="00F862D8" w:rsidP="00F862D8">
      <w:pPr>
        <w:shd w:val="clear" w:color="auto" w:fill="FFFFFF"/>
        <w:ind w:firstLine="284"/>
        <w:rPr>
          <w:spacing w:val="-1"/>
          <w:sz w:val="26"/>
          <w:szCs w:val="26"/>
        </w:rPr>
      </w:pPr>
      <w:r w:rsidRPr="00100F9D">
        <w:rPr>
          <w:spacing w:val="-1"/>
          <w:sz w:val="26"/>
          <w:szCs w:val="26"/>
          <w:lang w:val="en-US"/>
        </w:rPr>
        <w:t>n</w:t>
      </w:r>
      <w:r w:rsidRPr="00100F9D">
        <w:rPr>
          <w:spacing w:val="-1"/>
          <w:sz w:val="26"/>
          <w:szCs w:val="26"/>
        </w:rPr>
        <w:t xml:space="preserve"> - число оборотов фрезы, об/мин.</w:t>
      </w:r>
    </w:p>
    <w:p w:rsidR="00F862D8" w:rsidRPr="00100F9D" w:rsidRDefault="00F862D8" w:rsidP="00F862D8">
      <w:pPr>
        <w:shd w:val="clear" w:color="auto" w:fill="FFFFFF"/>
        <w:ind w:firstLine="284"/>
        <w:jc w:val="both"/>
        <w:rPr>
          <w:spacing w:val="-1"/>
          <w:sz w:val="26"/>
          <w:szCs w:val="26"/>
        </w:rPr>
      </w:pPr>
      <w:r w:rsidRPr="00100F9D">
        <w:rPr>
          <w:spacing w:val="-1"/>
          <w:sz w:val="26"/>
          <w:szCs w:val="26"/>
        </w:rPr>
        <w:t>Плоскости фрезеруют обычно цилиндрическими и торцовыми фрезами. Ширину фрезы выбирают несколько больше ширины фрезеруемой поверхности. Глубину резания определяют, учитывая припуск на обработку и требования к чистоте поверхности.</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Подачу на оборот фрезы при обработке цилиндрическими и торцовыми фрезами </w:t>
      </w:r>
      <w:r w:rsidRPr="00100F9D">
        <w:rPr>
          <w:spacing w:val="-2"/>
          <w:sz w:val="26"/>
          <w:szCs w:val="26"/>
        </w:rPr>
        <w:t xml:space="preserve">определяют </w:t>
      </w:r>
      <w:r w:rsidRPr="00100F9D">
        <w:rPr>
          <w:sz w:val="26"/>
          <w:szCs w:val="26"/>
        </w:rPr>
        <w:t>(табл. 37)</w:t>
      </w:r>
    </w:p>
    <w:p w:rsidR="00F862D8" w:rsidRPr="00100F9D" w:rsidRDefault="00F862D8" w:rsidP="00F862D8">
      <w:pPr>
        <w:shd w:val="clear" w:color="auto" w:fill="FFFFFF"/>
        <w:ind w:firstLine="284"/>
        <w:jc w:val="both"/>
        <w:rPr>
          <w:sz w:val="26"/>
          <w:szCs w:val="26"/>
        </w:rPr>
      </w:pPr>
      <w:r w:rsidRPr="00100F9D">
        <w:rPr>
          <w:sz w:val="26"/>
          <w:szCs w:val="26"/>
        </w:rPr>
        <w:t xml:space="preserve">Скорость резания и число оборотов при обработке плоскостей цилиндрическими фрезами определяют по (табл. 38), при обработке плоскостей торцовыми фрезами (табл. 39). </w:t>
      </w:r>
      <w:r w:rsidRPr="00100F9D">
        <w:rPr>
          <w:spacing w:val="-1"/>
          <w:sz w:val="26"/>
          <w:szCs w:val="26"/>
        </w:rPr>
        <w:t xml:space="preserve">Выбранные из таблиц скорости резания и числа оборотов должны быть </w:t>
      </w:r>
      <w:r w:rsidRPr="00100F9D">
        <w:rPr>
          <w:sz w:val="26"/>
          <w:szCs w:val="26"/>
        </w:rPr>
        <w:t xml:space="preserve">скорректированы по условиям обработки по формуле </w:t>
      </w:r>
      <w:r w:rsidRPr="00100F9D">
        <w:rPr>
          <w:i/>
          <w:iCs/>
          <w:sz w:val="26"/>
          <w:szCs w:val="26"/>
        </w:rPr>
        <w:t>(9).</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Определяют расчетную величину частоты вращения шпинделя станка по формуле </w:t>
      </w:r>
      <w:r w:rsidRPr="00100F9D">
        <w:rPr>
          <w:i/>
          <w:iCs/>
          <w:spacing w:val="-1"/>
          <w:sz w:val="26"/>
          <w:szCs w:val="26"/>
        </w:rPr>
        <w:t xml:space="preserve">(10), </w:t>
      </w:r>
      <w:r w:rsidRPr="00100F9D">
        <w:rPr>
          <w:sz w:val="26"/>
          <w:szCs w:val="26"/>
        </w:rPr>
        <w:t xml:space="preserve">где </w:t>
      </w:r>
      <w:r w:rsidRPr="00100F9D">
        <w:rPr>
          <w:i/>
          <w:iCs/>
          <w:sz w:val="26"/>
          <w:szCs w:val="26"/>
        </w:rPr>
        <w:t xml:space="preserve">Д- </w:t>
      </w:r>
      <w:r w:rsidRPr="00100F9D">
        <w:rPr>
          <w:sz w:val="26"/>
          <w:szCs w:val="26"/>
        </w:rPr>
        <w:t>диаметр фрезы.</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Частоту вращения согласуют с паспортными данными станка, определяют расчетное значение минутной подачи по формуле </w:t>
      </w:r>
      <w:r w:rsidRPr="00100F9D">
        <w:rPr>
          <w:i/>
          <w:iCs/>
          <w:spacing w:val="-1"/>
          <w:sz w:val="26"/>
          <w:szCs w:val="26"/>
        </w:rPr>
        <w:t xml:space="preserve">(15) </w:t>
      </w:r>
      <w:r w:rsidRPr="00100F9D">
        <w:rPr>
          <w:spacing w:val="-1"/>
          <w:sz w:val="26"/>
          <w:szCs w:val="26"/>
        </w:rPr>
        <w:t>и уточняют по паспорту станка.</w:t>
      </w:r>
    </w:p>
    <w:p w:rsidR="00F862D8" w:rsidRPr="00100F9D" w:rsidRDefault="00F862D8" w:rsidP="00F862D8">
      <w:pPr>
        <w:shd w:val="clear" w:color="auto" w:fill="FFFFFF"/>
        <w:ind w:firstLine="284"/>
        <w:rPr>
          <w:sz w:val="26"/>
          <w:szCs w:val="26"/>
        </w:rPr>
      </w:pPr>
      <w:r w:rsidRPr="00100F9D">
        <w:rPr>
          <w:sz w:val="26"/>
          <w:szCs w:val="26"/>
        </w:rPr>
        <w:t xml:space="preserve">Определяют основное время по формуле </w:t>
      </w:r>
      <w:r w:rsidRPr="00100F9D">
        <w:rPr>
          <w:i/>
          <w:iCs/>
          <w:sz w:val="26"/>
          <w:szCs w:val="26"/>
        </w:rPr>
        <w:t>(13).</w:t>
      </w:r>
    </w:p>
    <w:p w:rsidR="00F862D8" w:rsidRPr="00100F9D" w:rsidRDefault="00F862D8" w:rsidP="00F862D8">
      <w:pPr>
        <w:shd w:val="clear" w:color="auto" w:fill="FFFFFF"/>
        <w:ind w:firstLine="284"/>
        <w:jc w:val="both"/>
        <w:rPr>
          <w:sz w:val="26"/>
          <w:szCs w:val="26"/>
        </w:rPr>
      </w:pPr>
      <w:r w:rsidRPr="00100F9D">
        <w:rPr>
          <w:sz w:val="26"/>
          <w:szCs w:val="26"/>
        </w:rPr>
        <w:t xml:space="preserve">Вспомогательное время на установку и снятие детали в зависимости от массы и </w:t>
      </w:r>
      <w:r w:rsidRPr="00100F9D">
        <w:rPr>
          <w:spacing w:val="-1"/>
          <w:sz w:val="26"/>
          <w:szCs w:val="26"/>
        </w:rPr>
        <w:t xml:space="preserve">характера установки определяют (табл. 43). Вспомогательное время, связанное с </w:t>
      </w:r>
      <w:r w:rsidRPr="00100F9D">
        <w:rPr>
          <w:sz w:val="26"/>
          <w:szCs w:val="26"/>
        </w:rPr>
        <w:t>проходом (табл. 44).</w:t>
      </w:r>
    </w:p>
    <w:p w:rsidR="00F862D8" w:rsidRPr="00100F9D" w:rsidRDefault="00F862D8" w:rsidP="00F862D8">
      <w:pPr>
        <w:shd w:val="clear" w:color="auto" w:fill="FFFFFF"/>
        <w:ind w:firstLine="284"/>
        <w:jc w:val="both"/>
        <w:rPr>
          <w:sz w:val="26"/>
          <w:szCs w:val="26"/>
        </w:rPr>
      </w:pPr>
      <w:r w:rsidRPr="00100F9D">
        <w:rPr>
          <w:sz w:val="26"/>
          <w:szCs w:val="26"/>
        </w:rPr>
        <w:t xml:space="preserve">Дополнительное время вычисляют по формуле </w:t>
      </w:r>
      <w:r w:rsidRPr="00100F9D">
        <w:rPr>
          <w:i/>
          <w:iCs/>
          <w:sz w:val="26"/>
          <w:szCs w:val="26"/>
        </w:rPr>
        <w:t xml:space="preserve">(4), </w:t>
      </w:r>
      <w:r w:rsidRPr="00100F9D">
        <w:rPr>
          <w:sz w:val="26"/>
          <w:szCs w:val="26"/>
        </w:rPr>
        <w:t xml:space="preserve">где </w:t>
      </w:r>
      <w:r w:rsidRPr="00100F9D">
        <w:rPr>
          <w:i/>
          <w:iCs/>
          <w:sz w:val="26"/>
          <w:szCs w:val="26"/>
        </w:rPr>
        <w:t>К=7%</w:t>
      </w:r>
    </w:p>
    <w:p w:rsidR="00F862D8" w:rsidRPr="00100F9D" w:rsidRDefault="00F862D8" w:rsidP="00F862D8">
      <w:pPr>
        <w:shd w:val="clear" w:color="auto" w:fill="FFFFFF"/>
        <w:ind w:firstLine="284"/>
        <w:rPr>
          <w:sz w:val="26"/>
          <w:szCs w:val="26"/>
        </w:rPr>
      </w:pPr>
      <w:r w:rsidRPr="00100F9D">
        <w:rPr>
          <w:spacing w:val="-10"/>
          <w:sz w:val="26"/>
          <w:szCs w:val="26"/>
        </w:rPr>
        <w:t xml:space="preserve">Подготовительно-заключительное время </w:t>
      </w:r>
      <w:r w:rsidRPr="00100F9D">
        <w:rPr>
          <w:i/>
          <w:iCs/>
          <w:spacing w:val="-10"/>
          <w:sz w:val="26"/>
          <w:szCs w:val="26"/>
        </w:rPr>
        <w:t>([3], табл. 83)</w:t>
      </w:r>
    </w:p>
    <w:p w:rsidR="00F862D8" w:rsidRPr="00100F9D" w:rsidRDefault="00F862D8" w:rsidP="00F862D8">
      <w:pPr>
        <w:shd w:val="clear" w:color="auto" w:fill="FFFFFF"/>
        <w:ind w:firstLine="284"/>
        <w:rPr>
          <w:sz w:val="26"/>
          <w:szCs w:val="26"/>
        </w:rPr>
      </w:pPr>
      <w:r w:rsidRPr="00100F9D">
        <w:rPr>
          <w:spacing w:val="-2"/>
          <w:sz w:val="26"/>
          <w:szCs w:val="26"/>
        </w:rPr>
        <w:t>Прямоугольные пазы и уступы фрезеруют дисковыми или концевыми фрезами.</w:t>
      </w:r>
    </w:p>
    <w:p w:rsidR="00F862D8" w:rsidRPr="00100F9D" w:rsidRDefault="00F862D8" w:rsidP="00F862D8">
      <w:pPr>
        <w:shd w:val="clear" w:color="auto" w:fill="FFFFFF"/>
        <w:ind w:right="-70" w:firstLine="284"/>
        <w:jc w:val="both"/>
        <w:rPr>
          <w:sz w:val="26"/>
          <w:szCs w:val="26"/>
        </w:rPr>
      </w:pPr>
      <w:r w:rsidRPr="00100F9D">
        <w:rPr>
          <w:sz w:val="26"/>
          <w:szCs w:val="26"/>
        </w:rPr>
        <w:t>При фрезеровании, пазов и уступов дисковыми фрезами подачи на оборот фрезы принимают (табл. 40)</w:t>
      </w:r>
    </w:p>
    <w:p w:rsidR="00F862D8" w:rsidRPr="00100F9D" w:rsidRDefault="00F862D8" w:rsidP="00F862D8">
      <w:pPr>
        <w:shd w:val="clear" w:color="auto" w:fill="FFFFFF"/>
        <w:tabs>
          <w:tab w:val="left" w:pos="3550"/>
        </w:tabs>
        <w:ind w:right="30" w:firstLine="284"/>
        <w:jc w:val="both"/>
        <w:rPr>
          <w:sz w:val="26"/>
          <w:szCs w:val="26"/>
        </w:rPr>
      </w:pPr>
      <w:r w:rsidRPr="00100F9D">
        <w:rPr>
          <w:spacing w:val="-1"/>
          <w:sz w:val="26"/>
          <w:szCs w:val="26"/>
        </w:rPr>
        <w:t xml:space="preserve">Скорость резания и число оборотов при фрезеровании пазов и уступов дисковыми </w:t>
      </w:r>
      <w:r w:rsidRPr="00100F9D">
        <w:rPr>
          <w:sz w:val="26"/>
          <w:szCs w:val="26"/>
        </w:rPr>
        <w:t>фрезами принимают (табл. 41).</w:t>
      </w:r>
    </w:p>
    <w:p w:rsidR="00F862D8" w:rsidRPr="00100F9D" w:rsidRDefault="00F862D8" w:rsidP="00F862D8">
      <w:pPr>
        <w:shd w:val="clear" w:color="auto" w:fill="FFFFFF"/>
        <w:ind w:firstLine="284"/>
        <w:jc w:val="center"/>
        <w:rPr>
          <w:sz w:val="26"/>
          <w:szCs w:val="26"/>
        </w:rPr>
      </w:pPr>
      <w:r w:rsidRPr="00100F9D">
        <w:rPr>
          <w:sz w:val="26"/>
          <w:szCs w:val="26"/>
        </w:rPr>
        <w:t>2.5.4 Шлифовальные работы</w:t>
      </w:r>
    </w:p>
    <w:p w:rsidR="00F862D8" w:rsidRPr="00100F9D" w:rsidRDefault="00F862D8" w:rsidP="00F862D8">
      <w:pPr>
        <w:shd w:val="clear" w:color="auto" w:fill="FFFFFF"/>
        <w:ind w:firstLine="284"/>
        <w:jc w:val="center"/>
        <w:rPr>
          <w:sz w:val="26"/>
          <w:szCs w:val="26"/>
        </w:rPr>
      </w:pPr>
      <w:r w:rsidRPr="00100F9D">
        <w:rPr>
          <w:sz w:val="26"/>
          <w:szCs w:val="26"/>
        </w:rPr>
        <w:t>2.5.4.1 Круглое наружное шлифование при поперечной подаче на двойной ход стола</w:t>
      </w:r>
    </w:p>
    <w:p w:rsidR="00F862D8" w:rsidRPr="00100F9D" w:rsidRDefault="00F862D8" w:rsidP="00F862D8">
      <w:pPr>
        <w:shd w:val="clear" w:color="auto" w:fill="FFFFFF"/>
        <w:ind w:firstLine="284"/>
        <w:rPr>
          <w:sz w:val="26"/>
          <w:szCs w:val="26"/>
        </w:rPr>
      </w:pPr>
      <w:r w:rsidRPr="00100F9D">
        <w:rPr>
          <w:sz w:val="26"/>
          <w:szCs w:val="26"/>
        </w:rPr>
        <w:t>Основное время определяют по формуле</w:t>
      </w:r>
    </w:p>
    <w:p w:rsidR="00F862D8" w:rsidRPr="00100F9D" w:rsidRDefault="00F862D8" w:rsidP="00F862D8">
      <w:pPr>
        <w:shd w:val="clear" w:color="auto" w:fill="FFFFFF"/>
        <w:ind w:firstLine="284"/>
        <w:rPr>
          <w:sz w:val="26"/>
          <w:szCs w:val="26"/>
        </w:rPr>
      </w:pPr>
      <w:r w:rsidRPr="00100F9D">
        <w:rPr>
          <w:spacing w:val="-8"/>
          <w:sz w:val="26"/>
          <w:szCs w:val="26"/>
        </w:rPr>
        <w:tab/>
      </w:r>
      <w:r w:rsidRPr="00100F9D">
        <w:rPr>
          <w:spacing w:val="-8"/>
          <w:sz w:val="26"/>
          <w:szCs w:val="26"/>
        </w:rPr>
        <w:tab/>
      </w:r>
      <w:r w:rsidRPr="00100F9D">
        <w:rPr>
          <w:spacing w:val="-8"/>
          <w:sz w:val="26"/>
          <w:szCs w:val="26"/>
        </w:rPr>
        <w:tab/>
      </w:r>
      <w:r w:rsidRPr="00100F9D">
        <w:rPr>
          <w:spacing w:val="-8"/>
          <w:sz w:val="26"/>
          <w:szCs w:val="26"/>
        </w:rPr>
        <w:tab/>
      </w:r>
      <w:r w:rsidRPr="00100F9D">
        <w:rPr>
          <w:spacing w:val="-8"/>
          <w:sz w:val="26"/>
          <w:szCs w:val="26"/>
        </w:rPr>
        <w:tab/>
      </w:r>
      <w:r w:rsidRPr="00100F9D">
        <w:rPr>
          <w:spacing w:val="-8"/>
          <w:position w:val="-32"/>
          <w:sz w:val="26"/>
          <w:szCs w:val="26"/>
        </w:rPr>
        <w:object w:dxaOrig="1719" w:dyaOrig="740">
          <v:shape id="_x0000_i1101" type="#_x0000_t75" style="width:85.95pt;height:36.55pt" o:ole="">
            <v:imagedata r:id="rId252" o:title=""/>
          </v:shape>
          <o:OLEObject Type="Embed" ProgID="Equation.3" ShapeID="_x0000_i1101" DrawAspect="Content" ObjectID="_1561478677" r:id="rId253"/>
        </w:object>
      </w:r>
      <w:r w:rsidRPr="00100F9D">
        <w:rPr>
          <w:spacing w:val="-8"/>
          <w:sz w:val="26"/>
          <w:szCs w:val="26"/>
        </w:rPr>
        <w:tab/>
      </w:r>
      <w:r w:rsidRPr="00100F9D">
        <w:rPr>
          <w:spacing w:val="-8"/>
          <w:sz w:val="26"/>
          <w:szCs w:val="26"/>
        </w:rPr>
        <w:tab/>
        <w:t>(мин)</w:t>
      </w:r>
      <w:r w:rsidRPr="00100F9D">
        <w:rPr>
          <w:spacing w:val="-8"/>
          <w:sz w:val="26"/>
          <w:szCs w:val="26"/>
        </w:rPr>
        <w:tab/>
        <w:t>,</w:t>
      </w:r>
      <w:r w:rsidRPr="00100F9D">
        <w:rPr>
          <w:spacing w:val="-8"/>
          <w:sz w:val="26"/>
          <w:szCs w:val="26"/>
        </w:rPr>
        <w:tab/>
      </w:r>
      <w:r w:rsidRPr="00100F9D">
        <w:rPr>
          <w:spacing w:val="-8"/>
          <w:sz w:val="26"/>
          <w:szCs w:val="26"/>
        </w:rPr>
        <w:tab/>
        <w:t>(16)</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i/>
          <w:iCs/>
          <w:sz w:val="26"/>
          <w:szCs w:val="26"/>
          <w:lang w:val="en-US"/>
        </w:rPr>
        <w:t>L</w:t>
      </w:r>
      <w:r w:rsidRPr="00100F9D">
        <w:rPr>
          <w:i/>
          <w:iCs/>
          <w:sz w:val="26"/>
          <w:szCs w:val="26"/>
          <w:vertAlign w:val="subscript"/>
          <w:lang w:val="en-US"/>
        </w:rPr>
        <w:t>p</w:t>
      </w:r>
      <w:r w:rsidRPr="00100F9D">
        <w:rPr>
          <w:i/>
          <w:iCs/>
          <w:sz w:val="26"/>
          <w:szCs w:val="26"/>
        </w:rPr>
        <w:t xml:space="preserve">- </w:t>
      </w:r>
      <w:r w:rsidRPr="00100F9D">
        <w:rPr>
          <w:sz w:val="26"/>
          <w:szCs w:val="26"/>
        </w:rPr>
        <w:t>длина хода стола, при выходе круга в обе стороны, мм</w:t>
      </w:r>
    </w:p>
    <w:p w:rsidR="00F862D8" w:rsidRPr="00100F9D" w:rsidRDefault="00F862D8" w:rsidP="00F862D8">
      <w:pPr>
        <w:shd w:val="clear" w:color="auto" w:fill="FFFFFF"/>
        <w:tabs>
          <w:tab w:val="left" w:pos="0"/>
        </w:tabs>
        <w:ind w:firstLine="284"/>
        <w:jc w:val="center"/>
        <w:rPr>
          <w:sz w:val="26"/>
          <w:szCs w:val="26"/>
        </w:rPr>
      </w:pPr>
      <w:r w:rsidRPr="00100F9D">
        <w:rPr>
          <w:i/>
          <w:iCs/>
          <w:sz w:val="26"/>
          <w:szCs w:val="26"/>
        </w:rPr>
        <w:t xml:space="preserve">                      </w:t>
      </w:r>
      <w:r w:rsidRPr="00100F9D">
        <w:rPr>
          <w:i/>
          <w:iCs/>
          <w:sz w:val="26"/>
          <w:szCs w:val="26"/>
          <w:lang w:val="en-US"/>
        </w:rPr>
        <w:t>L</w:t>
      </w:r>
      <w:r w:rsidRPr="00100F9D">
        <w:rPr>
          <w:i/>
          <w:iCs/>
          <w:sz w:val="26"/>
          <w:szCs w:val="26"/>
          <w:vertAlign w:val="subscript"/>
          <w:lang w:val="en-US"/>
        </w:rPr>
        <w:t>p</w:t>
      </w:r>
      <w:r w:rsidRPr="00100F9D">
        <w:rPr>
          <w:i/>
          <w:iCs/>
          <w:sz w:val="26"/>
          <w:szCs w:val="26"/>
        </w:rPr>
        <w:t>=</w:t>
      </w:r>
      <w:r w:rsidRPr="00100F9D">
        <w:rPr>
          <w:i/>
          <w:iCs/>
          <w:position w:val="-6"/>
          <w:sz w:val="26"/>
          <w:szCs w:val="26"/>
        </w:rPr>
        <w:object w:dxaOrig="180" w:dyaOrig="279">
          <v:shape id="_x0000_i1102" type="#_x0000_t75" style="width:9.65pt;height:13.95pt" o:ole="">
            <v:imagedata r:id="rId254" o:title=""/>
          </v:shape>
          <o:OLEObject Type="Embed" ProgID="Equation.3" ShapeID="_x0000_i1102" DrawAspect="Content" ObjectID="_1561478678" r:id="rId255"/>
        </w:object>
      </w:r>
      <w:r w:rsidRPr="00100F9D">
        <w:rPr>
          <w:i/>
          <w:iCs/>
          <w:sz w:val="26"/>
          <w:szCs w:val="26"/>
        </w:rPr>
        <w:t>+</w:t>
      </w:r>
      <w:r w:rsidRPr="00100F9D">
        <w:rPr>
          <w:i/>
          <w:iCs/>
          <w:sz w:val="26"/>
          <w:szCs w:val="26"/>
          <w:lang w:val="en-US"/>
        </w:rPr>
        <w:t>B</w:t>
      </w:r>
      <w:r w:rsidRPr="00100F9D">
        <w:rPr>
          <w:i/>
          <w:iCs/>
          <w:sz w:val="26"/>
          <w:szCs w:val="26"/>
        </w:rPr>
        <w:tab/>
      </w:r>
      <w:r w:rsidRPr="00100F9D">
        <w:rPr>
          <w:i/>
          <w:iCs/>
          <w:sz w:val="26"/>
          <w:szCs w:val="26"/>
        </w:rPr>
        <w:tab/>
      </w:r>
      <w:r w:rsidRPr="00100F9D">
        <w:rPr>
          <w:i/>
          <w:iCs/>
          <w:sz w:val="26"/>
          <w:szCs w:val="26"/>
        </w:rPr>
        <w:tab/>
      </w:r>
      <w:r w:rsidRPr="00100F9D">
        <w:rPr>
          <w:iCs/>
          <w:sz w:val="26"/>
          <w:szCs w:val="26"/>
        </w:rPr>
        <w:t>(мм)  ,</w:t>
      </w:r>
      <w:r w:rsidRPr="00100F9D">
        <w:rPr>
          <w:i/>
          <w:iCs/>
          <w:sz w:val="26"/>
          <w:szCs w:val="26"/>
        </w:rPr>
        <w:tab/>
      </w:r>
      <w:r w:rsidRPr="00100F9D">
        <w:rPr>
          <w:i/>
          <w:iCs/>
          <w:sz w:val="26"/>
          <w:szCs w:val="26"/>
        </w:rPr>
        <w:tab/>
      </w:r>
      <w:r w:rsidRPr="00100F9D">
        <w:rPr>
          <w:i/>
          <w:iCs/>
          <w:sz w:val="26"/>
          <w:szCs w:val="26"/>
        </w:rPr>
        <w:tab/>
      </w:r>
      <w:r w:rsidRPr="00100F9D">
        <w:rPr>
          <w:i/>
          <w:iCs/>
          <w:sz w:val="26"/>
          <w:szCs w:val="26"/>
        </w:rPr>
        <w:tab/>
      </w:r>
      <w:r w:rsidRPr="00100F9D">
        <w:rPr>
          <w:spacing w:val="-6"/>
          <w:sz w:val="26"/>
          <w:szCs w:val="26"/>
        </w:rPr>
        <w:t>(17)</w:t>
      </w:r>
    </w:p>
    <w:p w:rsidR="00F862D8" w:rsidRPr="00100F9D" w:rsidRDefault="00F862D8" w:rsidP="00F862D8">
      <w:pPr>
        <w:shd w:val="clear" w:color="auto" w:fill="FFFFFF"/>
        <w:tabs>
          <w:tab w:val="left" w:pos="6400"/>
        </w:tabs>
        <w:ind w:right="3830" w:firstLine="284"/>
        <w:jc w:val="both"/>
        <w:rPr>
          <w:i/>
          <w:iCs/>
          <w:spacing w:val="-3"/>
          <w:sz w:val="26"/>
          <w:szCs w:val="26"/>
        </w:rPr>
      </w:pPr>
      <w:r w:rsidRPr="00100F9D">
        <w:rPr>
          <w:spacing w:val="-3"/>
          <w:sz w:val="26"/>
          <w:szCs w:val="26"/>
        </w:rPr>
        <w:t xml:space="preserve">где </w:t>
      </w:r>
      <w:r w:rsidRPr="00100F9D">
        <w:rPr>
          <w:spacing w:val="-3"/>
          <w:position w:val="-6"/>
          <w:sz w:val="26"/>
          <w:szCs w:val="26"/>
        </w:rPr>
        <w:object w:dxaOrig="180" w:dyaOrig="279">
          <v:shape id="_x0000_i1103" type="#_x0000_t75" style="width:9.65pt;height:13.95pt" o:ole="">
            <v:imagedata r:id="rId256" o:title=""/>
          </v:shape>
          <o:OLEObject Type="Embed" ProgID="Equation.3" ShapeID="_x0000_i1103" DrawAspect="Content" ObjectID="_1561478679" r:id="rId257"/>
        </w:object>
      </w:r>
      <w:r w:rsidRPr="00100F9D">
        <w:rPr>
          <w:i/>
          <w:iCs/>
          <w:spacing w:val="-3"/>
          <w:sz w:val="26"/>
          <w:szCs w:val="26"/>
        </w:rPr>
        <w:t xml:space="preserve"> </w:t>
      </w:r>
      <w:r w:rsidRPr="00100F9D">
        <w:rPr>
          <w:spacing w:val="-3"/>
          <w:sz w:val="26"/>
          <w:szCs w:val="26"/>
        </w:rPr>
        <w:t>- длина обрабатываемой поверхности, м</w:t>
      </w:r>
      <w:r w:rsidRPr="00100F9D">
        <w:rPr>
          <w:iCs/>
          <w:spacing w:val="-3"/>
          <w:sz w:val="26"/>
          <w:szCs w:val="26"/>
        </w:rPr>
        <w:t>м</w:t>
      </w:r>
      <w:r w:rsidRPr="00100F9D">
        <w:rPr>
          <w:i/>
          <w:iCs/>
          <w:spacing w:val="-3"/>
          <w:sz w:val="26"/>
          <w:szCs w:val="26"/>
        </w:rPr>
        <w:t xml:space="preserve"> </w:t>
      </w:r>
    </w:p>
    <w:p w:rsidR="00F862D8" w:rsidRPr="00100F9D" w:rsidRDefault="00F862D8" w:rsidP="00F862D8">
      <w:pPr>
        <w:shd w:val="clear" w:color="auto" w:fill="FFFFFF"/>
        <w:ind w:right="4416" w:firstLine="284"/>
        <w:rPr>
          <w:i/>
          <w:iCs/>
          <w:sz w:val="26"/>
          <w:szCs w:val="26"/>
        </w:rPr>
      </w:pPr>
      <w:r w:rsidRPr="00100F9D">
        <w:rPr>
          <w:i/>
          <w:iCs/>
          <w:sz w:val="26"/>
          <w:szCs w:val="26"/>
        </w:rPr>
        <w:t xml:space="preserve">В - </w:t>
      </w:r>
      <w:r w:rsidRPr="00100F9D">
        <w:rPr>
          <w:sz w:val="26"/>
          <w:szCs w:val="26"/>
        </w:rPr>
        <w:t xml:space="preserve">ширина шлифовального круга, </w:t>
      </w:r>
      <w:r w:rsidRPr="00100F9D">
        <w:rPr>
          <w:iCs/>
          <w:sz w:val="26"/>
          <w:szCs w:val="26"/>
        </w:rPr>
        <w:t>мм</w:t>
      </w:r>
    </w:p>
    <w:p w:rsidR="00F862D8" w:rsidRPr="00100F9D" w:rsidRDefault="00F862D8" w:rsidP="00F862D8">
      <w:pPr>
        <w:shd w:val="clear" w:color="auto" w:fill="FFFFFF"/>
        <w:ind w:right="4416" w:firstLine="284"/>
        <w:rPr>
          <w:sz w:val="26"/>
          <w:szCs w:val="26"/>
        </w:rPr>
      </w:pPr>
      <w:r w:rsidRPr="00100F9D">
        <w:rPr>
          <w:iCs/>
          <w:sz w:val="26"/>
          <w:szCs w:val="26"/>
        </w:rPr>
        <w:lastRenderedPageBreak/>
        <w:t>При выходе круга в одну сторону</w:t>
      </w:r>
    </w:p>
    <w:p w:rsidR="00F862D8" w:rsidRPr="00100F9D" w:rsidRDefault="00F862D8" w:rsidP="00F862D8">
      <w:pPr>
        <w:shd w:val="clear" w:color="auto" w:fill="FFFFFF"/>
        <w:ind w:firstLine="284"/>
        <w:rPr>
          <w:spacing w:val="-3"/>
          <w:sz w:val="26"/>
          <w:szCs w:val="26"/>
        </w:rPr>
      </w:pPr>
      <w:r w:rsidRPr="00100F9D">
        <w:rPr>
          <w:spacing w:val="-3"/>
          <w:sz w:val="26"/>
          <w:szCs w:val="26"/>
        </w:rPr>
        <w:t xml:space="preserve">                                        </w:t>
      </w:r>
      <w:r w:rsidRPr="00100F9D">
        <w:rPr>
          <w:spacing w:val="-3"/>
          <w:position w:val="-24"/>
          <w:sz w:val="26"/>
          <w:szCs w:val="26"/>
          <w:lang w:val="en-US"/>
        </w:rPr>
        <w:object w:dxaOrig="1140" w:dyaOrig="620">
          <v:shape id="_x0000_i1104" type="#_x0000_t75" style="width:56.95pt;height:31.15pt" o:ole="">
            <v:imagedata r:id="rId258" o:title=""/>
          </v:shape>
          <o:OLEObject Type="Embed" ProgID="Equation.3" ShapeID="_x0000_i1104" DrawAspect="Content" ObjectID="_1561478680" r:id="rId259"/>
        </w:object>
      </w: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t>(мм) ,</w:t>
      </w:r>
      <w:r w:rsidRPr="00100F9D">
        <w:rPr>
          <w:spacing w:val="-3"/>
          <w:sz w:val="26"/>
          <w:szCs w:val="26"/>
        </w:rPr>
        <w:tab/>
      </w:r>
      <w:r w:rsidRPr="00100F9D">
        <w:rPr>
          <w:spacing w:val="-3"/>
          <w:sz w:val="26"/>
          <w:szCs w:val="26"/>
        </w:rPr>
        <w:tab/>
      </w:r>
      <w:r w:rsidRPr="00100F9D">
        <w:rPr>
          <w:spacing w:val="-3"/>
          <w:sz w:val="26"/>
          <w:szCs w:val="26"/>
        </w:rPr>
        <w:tab/>
        <w:t>(18)</w:t>
      </w:r>
    </w:p>
    <w:p w:rsidR="00F862D8" w:rsidRPr="00100F9D" w:rsidRDefault="00F862D8" w:rsidP="00F862D8">
      <w:pPr>
        <w:shd w:val="clear" w:color="auto" w:fill="FFFFFF"/>
        <w:ind w:firstLine="284"/>
        <w:rPr>
          <w:spacing w:val="-3"/>
          <w:sz w:val="26"/>
          <w:szCs w:val="26"/>
        </w:rPr>
      </w:pPr>
      <w:r w:rsidRPr="00100F9D">
        <w:rPr>
          <w:spacing w:val="-3"/>
          <w:sz w:val="26"/>
          <w:szCs w:val="26"/>
        </w:rPr>
        <w:t>при шлифовании без выхода круга</w:t>
      </w:r>
    </w:p>
    <w:p w:rsidR="00F862D8" w:rsidRPr="00100F9D" w:rsidRDefault="00F862D8" w:rsidP="00F862D8">
      <w:pPr>
        <w:shd w:val="clear" w:color="auto" w:fill="FFFFFF"/>
        <w:ind w:firstLine="284"/>
        <w:rPr>
          <w:spacing w:val="-3"/>
          <w:sz w:val="26"/>
          <w:szCs w:val="26"/>
        </w:rPr>
      </w:pPr>
      <w:r w:rsidRPr="00100F9D">
        <w:rPr>
          <w:spacing w:val="-3"/>
          <w:sz w:val="26"/>
          <w:szCs w:val="26"/>
        </w:rPr>
        <w:t xml:space="preserve">                                  </w:t>
      </w:r>
      <w:r w:rsidRPr="00100F9D">
        <w:rPr>
          <w:spacing w:val="-3"/>
          <w:sz w:val="26"/>
          <w:szCs w:val="26"/>
          <w:lang w:val="en-US"/>
        </w:rPr>
        <w:t>L</w:t>
      </w:r>
      <w:r w:rsidRPr="00100F9D">
        <w:rPr>
          <w:spacing w:val="-3"/>
          <w:sz w:val="26"/>
          <w:szCs w:val="26"/>
        </w:rPr>
        <w:t>=</w:t>
      </w:r>
      <w:r w:rsidRPr="00100F9D">
        <w:rPr>
          <w:spacing w:val="-3"/>
          <w:position w:val="-6"/>
          <w:sz w:val="26"/>
          <w:szCs w:val="26"/>
        </w:rPr>
        <w:object w:dxaOrig="180" w:dyaOrig="279">
          <v:shape id="_x0000_i1105" type="#_x0000_t75" style="width:9.65pt;height:13.95pt" o:ole="">
            <v:imagedata r:id="rId225" o:title=""/>
          </v:shape>
          <o:OLEObject Type="Embed" ProgID="Equation.3" ShapeID="_x0000_i1105" DrawAspect="Content" ObjectID="_1561478681" r:id="rId260"/>
        </w:object>
      </w:r>
      <w:r w:rsidRPr="00100F9D">
        <w:rPr>
          <w:spacing w:val="-3"/>
          <w:sz w:val="26"/>
          <w:szCs w:val="26"/>
        </w:rPr>
        <w:t xml:space="preserve"> – </w:t>
      </w:r>
      <w:r w:rsidRPr="00100F9D">
        <w:rPr>
          <w:spacing w:val="-3"/>
          <w:sz w:val="26"/>
          <w:szCs w:val="26"/>
          <w:lang w:val="en-US"/>
        </w:rPr>
        <w:t>B</w:t>
      </w: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r>
      <w:r w:rsidRPr="00100F9D">
        <w:rPr>
          <w:spacing w:val="-3"/>
          <w:sz w:val="26"/>
          <w:szCs w:val="26"/>
        </w:rPr>
        <w:tab/>
        <w:t>(мм)  ,</w:t>
      </w:r>
      <w:r w:rsidRPr="00100F9D">
        <w:rPr>
          <w:spacing w:val="-3"/>
          <w:sz w:val="26"/>
          <w:szCs w:val="26"/>
        </w:rPr>
        <w:tab/>
      </w:r>
      <w:r w:rsidRPr="00100F9D">
        <w:rPr>
          <w:spacing w:val="-3"/>
          <w:sz w:val="26"/>
          <w:szCs w:val="26"/>
        </w:rPr>
        <w:tab/>
        <w:t>(19)</w:t>
      </w:r>
    </w:p>
    <w:p w:rsidR="00F862D8" w:rsidRPr="00100F9D" w:rsidRDefault="00F862D8" w:rsidP="00F862D8">
      <w:pPr>
        <w:shd w:val="clear" w:color="auto" w:fill="FFFFFF"/>
        <w:ind w:firstLine="284"/>
        <w:rPr>
          <w:sz w:val="26"/>
          <w:szCs w:val="26"/>
        </w:rPr>
      </w:pPr>
      <w:r w:rsidRPr="00100F9D">
        <w:rPr>
          <w:sz w:val="26"/>
          <w:szCs w:val="26"/>
          <w:lang w:val="en-US"/>
        </w:rPr>
        <w:t>z</w:t>
      </w:r>
      <w:r w:rsidRPr="00100F9D">
        <w:rPr>
          <w:sz w:val="26"/>
          <w:szCs w:val="26"/>
        </w:rPr>
        <w:t xml:space="preserve"> - припуск па обработку на сторону, </w:t>
      </w:r>
      <w:r w:rsidRPr="00100F9D">
        <w:rPr>
          <w:i/>
          <w:iCs/>
          <w:sz w:val="26"/>
          <w:szCs w:val="26"/>
        </w:rPr>
        <w:t>мм</w:t>
      </w:r>
    </w:p>
    <w:p w:rsidR="00F862D8" w:rsidRPr="00100F9D" w:rsidRDefault="00F862D8" w:rsidP="00F862D8">
      <w:pPr>
        <w:shd w:val="clear" w:color="auto" w:fill="FFFFFF"/>
        <w:ind w:firstLine="284"/>
        <w:rPr>
          <w:sz w:val="26"/>
          <w:szCs w:val="26"/>
        </w:rPr>
      </w:pPr>
      <w:r w:rsidRPr="00100F9D">
        <w:rPr>
          <w:i/>
          <w:iCs/>
          <w:sz w:val="26"/>
          <w:szCs w:val="26"/>
        </w:rPr>
        <w:t>п</w:t>
      </w:r>
      <w:r w:rsidRPr="00100F9D">
        <w:rPr>
          <w:i/>
          <w:iCs/>
          <w:sz w:val="26"/>
          <w:szCs w:val="26"/>
          <w:vertAlign w:val="subscript"/>
        </w:rPr>
        <w:t xml:space="preserve">и </w:t>
      </w:r>
      <w:r w:rsidRPr="00100F9D">
        <w:rPr>
          <w:sz w:val="26"/>
          <w:szCs w:val="26"/>
        </w:rPr>
        <w:t xml:space="preserve"> – частота вращения обрабатываемого изделия, </w:t>
      </w:r>
      <w:r w:rsidRPr="00100F9D">
        <w:rPr>
          <w:i/>
          <w:iCs/>
          <w:sz w:val="26"/>
          <w:szCs w:val="26"/>
        </w:rPr>
        <w:t>об/мин</w:t>
      </w:r>
    </w:p>
    <w:p w:rsidR="00F862D8" w:rsidRPr="00100F9D" w:rsidRDefault="00F862D8" w:rsidP="00F862D8">
      <w:pPr>
        <w:shd w:val="clear" w:color="auto" w:fill="FFFFFF"/>
        <w:tabs>
          <w:tab w:val="left" w:pos="8114"/>
        </w:tabs>
        <w:ind w:firstLine="284"/>
        <w:jc w:val="both"/>
        <w:rPr>
          <w:sz w:val="26"/>
          <w:szCs w:val="26"/>
        </w:rPr>
      </w:pPr>
      <w:r w:rsidRPr="00100F9D">
        <w:rPr>
          <w:sz w:val="26"/>
          <w:szCs w:val="26"/>
        </w:rPr>
        <w:t xml:space="preserve">Частоту вращения детали определяют по формуле </w:t>
      </w:r>
      <w:r w:rsidRPr="00100F9D">
        <w:rPr>
          <w:i/>
          <w:iCs/>
          <w:sz w:val="26"/>
          <w:szCs w:val="26"/>
        </w:rPr>
        <w:t xml:space="preserve">(10) </w:t>
      </w:r>
      <w:r w:rsidRPr="00100F9D">
        <w:rPr>
          <w:sz w:val="26"/>
          <w:szCs w:val="26"/>
        </w:rPr>
        <w:t>и корректируют по паспорту станка. Скорость резания при шлифовании закаленной стали приведена (табл. 48), для незакаленной стали (табл. 49)</w:t>
      </w:r>
    </w:p>
    <w:p w:rsidR="00F862D8" w:rsidRPr="00100F9D" w:rsidRDefault="00F862D8" w:rsidP="00F862D8">
      <w:pPr>
        <w:shd w:val="clear" w:color="auto" w:fill="FFFFFF"/>
        <w:ind w:right="5414" w:firstLine="284"/>
        <w:rPr>
          <w:i/>
          <w:iCs/>
          <w:spacing w:val="-1"/>
          <w:sz w:val="26"/>
          <w:szCs w:val="26"/>
        </w:rPr>
      </w:pPr>
      <w:r w:rsidRPr="00100F9D">
        <w:rPr>
          <w:i/>
          <w:iCs/>
          <w:spacing w:val="-1"/>
          <w:sz w:val="26"/>
          <w:szCs w:val="26"/>
          <w:lang w:val="en-US"/>
        </w:rPr>
        <w:t>S</w:t>
      </w:r>
      <w:r w:rsidRPr="00100F9D">
        <w:rPr>
          <w:i/>
          <w:iCs/>
          <w:spacing w:val="-1"/>
          <w:sz w:val="26"/>
          <w:szCs w:val="26"/>
          <w:vertAlign w:val="subscript"/>
        </w:rPr>
        <w:t>пр</w:t>
      </w:r>
      <w:r w:rsidRPr="00100F9D">
        <w:rPr>
          <w:i/>
          <w:iCs/>
          <w:spacing w:val="-1"/>
          <w:sz w:val="26"/>
          <w:szCs w:val="26"/>
        </w:rPr>
        <w:t xml:space="preserve"> – </w:t>
      </w:r>
      <w:r w:rsidRPr="00100F9D">
        <w:rPr>
          <w:spacing w:val="-1"/>
          <w:sz w:val="26"/>
          <w:szCs w:val="26"/>
        </w:rPr>
        <w:t xml:space="preserve">продольная подача, </w:t>
      </w:r>
      <w:r w:rsidRPr="00100F9D">
        <w:rPr>
          <w:i/>
          <w:iCs/>
          <w:spacing w:val="-1"/>
          <w:sz w:val="26"/>
          <w:szCs w:val="26"/>
        </w:rPr>
        <w:t xml:space="preserve">мм </w:t>
      </w:r>
    </w:p>
    <w:p w:rsidR="00F862D8" w:rsidRPr="00100F9D" w:rsidRDefault="00F862D8" w:rsidP="00F862D8">
      <w:pPr>
        <w:shd w:val="clear" w:color="auto" w:fill="FFFFFF"/>
        <w:ind w:right="5414" w:firstLine="284"/>
        <w:rPr>
          <w:sz w:val="26"/>
          <w:szCs w:val="26"/>
        </w:rPr>
      </w:pPr>
      <w:r w:rsidRPr="00100F9D">
        <w:rPr>
          <w:i/>
          <w:iCs/>
          <w:spacing w:val="-1"/>
          <w:sz w:val="26"/>
          <w:szCs w:val="26"/>
          <w:lang w:val="en-US"/>
        </w:rPr>
        <w:t>S</w:t>
      </w:r>
      <w:r w:rsidRPr="00100F9D">
        <w:rPr>
          <w:i/>
          <w:iCs/>
          <w:spacing w:val="-1"/>
          <w:sz w:val="26"/>
          <w:szCs w:val="26"/>
          <w:vertAlign w:val="subscript"/>
          <w:lang w:val="en-US"/>
        </w:rPr>
        <w:t>t</w:t>
      </w:r>
      <w:r w:rsidRPr="00100F9D">
        <w:rPr>
          <w:i/>
          <w:iCs/>
          <w:spacing w:val="-1"/>
          <w:sz w:val="26"/>
          <w:szCs w:val="26"/>
        </w:rPr>
        <w:t xml:space="preserve">  </w:t>
      </w:r>
      <w:r w:rsidRPr="00100F9D">
        <w:rPr>
          <w:spacing w:val="-1"/>
          <w:sz w:val="26"/>
          <w:szCs w:val="26"/>
        </w:rPr>
        <w:t xml:space="preserve">– поперечная подача, </w:t>
      </w:r>
      <w:r w:rsidRPr="00100F9D">
        <w:rPr>
          <w:i/>
          <w:iCs/>
          <w:spacing w:val="-1"/>
          <w:sz w:val="26"/>
          <w:szCs w:val="26"/>
        </w:rPr>
        <w:t>мм</w:t>
      </w:r>
    </w:p>
    <w:p w:rsidR="00F862D8" w:rsidRPr="00100F9D" w:rsidRDefault="00F862D8" w:rsidP="00F862D8">
      <w:pPr>
        <w:shd w:val="clear" w:color="auto" w:fill="FFFFFF"/>
        <w:ind w:right="451" w:firstLine="284"/>
        <w:jc w:val="both"/>
        <w:rPr>
          <w:sz w:val="26"/>
          <w:szCs w:val="26"/>
        </w:rPr>
      </w:pPr>
      <w:r w:rsidRPr="00100F9D">
        <w:rPr>
          <w:spacing w:val="-1"/>
          <w:sz w:val="26"/>
          <w:szCs w:val="26"/>
        </w:rPr>
        <w:t>Для черновой (предварительной) обработки поперечную подачу определяют по (табл. 45)</w:t>
      </w:r>
      <w:r w:rsidRPr="00100F9D">
        <w:rPr>
          <w:i/>
          <w:iCs/>
          <w:sz w:val="26"/>
          <w:szCs w:val="26"/>
        </w:rPr>
        <w:t xml:space="preserve">, </w:t>
      </w:r>
      <w:r w:rsidRPr="00100F9D">
        <w:rPr>
          <w:sz w:val="26"/>
          <w:szCs w:val="26"/>
        </w:rPr>
        <w:t xml:space="preserve">продольную подачу (табл. 46). Для чистовой (окончательной) </w:t>
      </w:r>
      <w:r w:rsidRPr="00100F9D">
        <w:rPr>
          <w:spacing w:val="-5"/>
          <w:sz w:val="26"/>
          <w:szCs w:val="26"/>
        </w:rPr>
        <w:t>обработки значения подачи приведены (табл. 47).</w:t>
      </w:r>
    </w:p>
    <w:p w:rsidR="00F862D8" w:rsidRPr="00100F9D" w:rsidRDefault="00CB5407" w:rsidP="00F862D8">
      <w:pPr>
        <w:shd w:val="clear" w:color="auto" w:fill="FFFFFF"/>
        <w:ind w:firstLine="284"/>
        <w:jc w:val="both"/>
        <w:rPr>
          <w:sz w:val="26"/>
          <w:szCs w:val="26"/>
        </w:rPr>
      </w:pPr>
      <w:r>
        <w:rPr>
          <w:noProof/>
          <w:sz w:val="26"/>
          <w:szCs w:val="26"/>
        </w:rPr>
        <w:pict>
          <v:shape id="_x0000_s1372" type="#_x0000_t75" style="position:absolute;left:0;text-align:left;margin-left:175pt;margin-top:24.6pt;width:42.95pt;height:33.2pt;z-index:251706880" wrapcoords="12729 2455 4629 7364 1929 9818 1157 15218 5400 17673 13500 19636 16971 19636 17743 18164 20057 14727 20443 11782 19286 7364 16200 2455 12729 2455">
            <v:imagedata r:id="rId261" o:title=""/>
            <w10:wrap type="tight"/>
          </v:shape>
          <o:OLEObject Type="Embed" ProgID="Equation.3" ShapeID="_x0000_s1372" DrawAspect="Content" ObjectID="_1561478719" r:id="rId262"/>
        </w:pict>
      </w:r>
      <w:r w:rsidR="00F862D8" w:rsidRPr="00100F9D">
        <w:rPr>
          <w:spacing w:val="-1"/>
          <w:sz w:val="26"/>
          <w:szCs w:val="26"/>
        </w:rPr>
        <w:t xml:space="preserve">Продольная подача в таблицах дана в долях ширины шлифовального круга, поэтому </w:t>
      </w:r>
      <w:r w:rsidR="00F862D8" w:rsidRPr="00100F9D">
        <w:rPr>
          <w:sz w:val="26"/>
          <w:szCs w:val="26"/>
        </w:rPr>
        <w:t>пересчитываем ее по формуле.</w:t>
      </w:r>
    </w:p>
    <w:p w:rsidR="00F862D8" w:rsidRPr="00100F9D" w:rsidRDefault="00F862D8" w:rsidP="00F862D8">
      <w:pPr>
        <w:shd w:val="clear" w:color="auto" w:fill="FFFFFF"/>
        <w:ind w:firstLine="284"/>
        <w:rPr>
          <w:sz w:val="26"/>
          <w:szCs w:val="26"/>
        </w:rPr>
      </w:pPr>
      <w:r w:rsidRPr="00100F9D">
        <w:rPr>
          <w:sz w:val="26"/>
          <w:szCs w:val="26"/>
        </w:rPr>
        <w:t xml:space="preserve"> </w:t>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t xml:space="preserve">      (20)</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position w:val="-10"/>
          <w:sz w:val="26"/>
          <w:szCs w:val="26"/>
        </w:rPr>
        <w:object w:dxaOrig="240" w:dyaOrig="320">
          <v:shape id="_x0000_i1106" type="#_x0000_t75" style="width:11.8pt;height:16.1pt" o:ole="">
            <v:imagedata r:id="rId263" o:title=""/>
          </v:shape>
          <o:OLEObject Type="Embed" ProgID="Equation.3" ShapeID="_x0000_i1106" DrawAspect="Content" ObjectID="_1561478682" r:id="rId264"/>
        </w:object>
      </w:r>
      <w:r w:rsidRPr="00100F9D">
        <w:rPr>
          <w:sz w:val="26"/>
          <w:szCs w:val="26"/>
        </w:rPr>
        <w:t xml:space="preserve"> - продольная подача в долях ширины круга</w:t>
      </w:r>
    </w:p>
    <w:p w:rsidR="00F862D8" w:rsidRPr="00100F9D" w:rsidRDefault="00F862D8" w:rsidP="00F862D8">
      <w:pPr>
        <w:shd w:val="clear" w:color="auto" w:fill="FFFFFF"/>
        <w:ind w:right="1354" w:firstLine="284"/>
        <w:rPr>
          <w:spacing w:val="-2"/>
          <w:sz w:val="26"/>
          <w:szCs w:val="26"/>
        </w:rPr>
      </w:pPr>
      <w:r w:rsidRPr="00100F9D">
        <w:rPr>
          <w:spacing w:val="-2"/>
          <w:sz w:val="26"/>
          <w:szCs w:val="26"/>
          <w:lang w:val="en-US"/>
        </w:rPr>
        <w:t>K</w:t>
      </w:r>
      <w:r w:rsidRPr="00100F9D">
        <w:rPr>
          <w:spacing w:val="-2"/>
          <w:sz w:val="26"/>
          <w:szCs w:val="26"/>
        </w:rPr>
        <w:t xml:space="preserve"> - коэффициент, учитывающий износ круга и точность шлифования </w:t>
      </w:r>
    </w:p>
    <w:p w:rsidR="00F862D8" w:rsidRPr="00100F9D" w:rsidRDefault="00F862D8" w:rsidP="00F862D8">
      <w:pPr>
        <w:shd w:val="clear" w:color="auto" w:fill="FFFFFF"/>
        <w:ind w:right="1354" w:firstLine="284"/>
        <w:rPr>
          <w:sz w:val="26"/>
          <w:szCs w:val="26"/>
        </w:rPr>
      </w:pPr>
      <w:r w:rsidRPr="00100F9D">
        <w:rPr>
          <w:i/>
          <w:iCs/>
          <w:sz w:val="26"/>
          <w:szCs w:val="26"/>
        </w:rPr>
        <w:t>К=1,1...1,4</w:t>
      </w:r>
      <w:r w:rsidRPr="00100F9D">
        <w:rPr>
          <w:sz w:val="26"/>
          <w:szCs w:val="26"/>
        </w:rPr>
        <w:t xml:space="preserve"> - при черновом шлифовании </w:t>
      </w:r>
    </w:p>
    <w:p w:rsidR="00F862D8" w:rsidRPr="00100F9D" w:rsidRDefault="00F862D8" w:rsidP="00F862D8">
      <w:pPr>
        <w:shd w:val="clear" w:color="auto" w:fill="FFFFFF"/>
        <w:ind w:right="1354" w:firstLine="284"/>
        <w:rPr>
          <w:sz w:val="26"/>
          <w:szCs w:val="26"/>
        </w:rPr>
      </w:pPr>
      <w:r w:rsidRPr="00100F9D">
        <w:rPr>
          <w:i/>
          <w:iCs/>
          <w:sz w:val="26"/>
          <w:szCs w:val="26"/>
        </w:rPr>
        <w:t xml:space="preserve">К=1,5...1,8 </w:t>
      </w:r>
      <w:r w:rsidRPr="00100F9D">
        <w:rPr>
          <w:b/>
          <w:i/>
          <w:iCs/>
          <w:sz w:val="26"/>
          <w:szCs w:val="26"/>
        </w:rPr>
        <w:t>-</w:t>
      </w:r>
      <w:r w:rsidRPr="00100F9D">
        <w:rPr>
          <w:i/>
          <w:iCs/>
          <w:sz w:val="26"/>
          <w:szCs w:val="26"/>
        </w:rPr>
        <w:t xml:space="preserve"> </w:t>
      </w:r>
      <w:r w:rsidRPr="00100F9D">
        <w:rPr>
          <w:sz w:val="26"/>
          <w:szCs w:val="26"/>
        </w:rPr>
        <w:t>при чистовом шлифовании</w:t>
      </w:r>
    </w:p>
    <w:p w:rsidR="00F862D8" w:rsidRPr="00100F9D" w:rsidRDefault="00CB5407" w:rsidP="00F862D8">
      <w:pPr>
        <w:shd w:val="clear" w:color="auto" w:fill="FFFFFF"/>
        <w:tabs>
          <w:tab w:val="left" w:pos="8753"/>
        </w:tabs>
        <w:ind w:firstLine="284"/>
        <w:jc w:val="center"/>
        <w:rPr>
          <w:sz w:val="26"/>
          <w:szCs w:val="26"/>
        </w:rPr>
      </w:pPr>
      <w:r>
        <w:rPr>
          <w:noProof/>
          <w:sz w:val="26"/>
          <w:szCs w:val="26"/>
        </w:rPr>
        <w:pict>
          <v:shape id="_x0000_s1373" type="#_x0000_t75" style="position:absolute;left:0;text-align:left;margin-left:195pt;margin-top:35.05pt;width:51.9pt;height:33.8pt;z-index:251707904" wrapcoords="14289 1920 1329 6240 0 7200 665 11520 7643 17280 10634 17760 12960 19680 13292 19680 19938 19680 20271 17280 21600 10080 19938 9600 10966 9600 17945 6240 17612 1920 14289 1920">
            <v:imagedata r:id="rId265" o:title=""/>
            <w10:wrap type="tight"/>
          </v:shape>
          <o:OLEObject Type="Embed" ProgID="Equation.3" ShapeID="_x0000_s1373" DrawAspect="Content" ObjectID="_1561478720" r:id="rId266"/>
        </w:pict>
      </w:r>
      <w:r w:rsidR="00F862D8" w:rsidRPr="00100F9D">
        <w:rPr>
          <w:sz w:val="26"/>
          <w:szCs w:val="26"/>
        </w:rPr>
        <w:t>2.5.4.2 Круглое наружное шлифование методом врезания</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r>
      <w:r w:rsidRPr="00100F9D">
        <w:rPr>
          <w:sz w:val="26"/>
          <w:szCs w:val="26"/>
        </w:rPr>
        <w:tab/>
        <w:t>(мин)</w:t>
      </w:r>
      <w:r w:rsidRPr="00100F9D">
        <w:rPr>
          <w:sz w:val="26"/>
          <w:szCs w:val="26"/>
        </w:rPr>
        <w:tab/>
        <w:t>,</w:t>
      </w:r>
      <w:r w:rsidRPr="00100F9D">
        <w:rPr>
          <w:sz w:val="26"/>
          <w:szCs w:val="26"/>
        </w:rPr>
        <w:tab/>
        <w:t xml:space="preserve">     (21)</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jc w:val="both"/>
        <w:rPr>
          <w:sz w:val="26"/>
          <w:szCs w:val="26"/>
        </w:rPr>
      </w:pPr>
      <w:r w:rsidRPr="00100F9D">
        <w:rPr>
          <w:sz w:val="26"/>
          <w:szCs w:val="26"/>
        </w:rPr>
        <w:t>Вспомогательное время на установку и снятие детали принимают (табл. 51), связанное с проходом (табл. 52).</w:t>
      </w:r>
    </w:p>
    <w:p w:rsidR="00F862D8" w:rsidRPr="00100F9D" w:rsidRDefault="00F862D8" w:rsidP="00F862D8">
      <w:pPr>
        <w:shd w:val="clear" w:color="auto" w:fill="FFFFFF"/>
        <w:ind w:firstLine="284"/>
        <w:jc w:val="both"/>
        <w:rPr>
          <w:sz w:val="26"/>
          <w:szCs w:val="26"/>
        </w:rPr>
      </w:pPr>
      <w:r w:rsidRPr="00100F9D">
        <w:rPr>
          <w:sz w:val="26"/>
          <w:szCs w:val="26"/>
        </w:rPr>
        <w:t>Дополнительное время определяют по формуле (4). Процентное отношение дополнительного времени к оперативному (табл. 53). Подготовительно-заключительное время ([3], табл. 92).</w:t>
      </w:r>
    </w:p>
    <w:p w:rsidR="00F862D8" w:rsidRPr="00100F9D" w:rsidRDefault="00F862D8" w:rsidP="00F862D8">
      <w:pPr>
        <w:shd w:val="clear" w:color="auto" w:fill="FFFFFF"/>
        <w:ind w:right="-70" w:firstLine="284"/>
        <w:jc w:val="center"/>
        <w:rPr>
          <w:sz w:val="26"/>
          <w:szCs w:val="26"/>
        </w:rPr>
      </w:pPr>
      <w:r w:rsidRPr="00100F9D">
        <w:rPr>
          <w:sz w:val="26"/>
          <w:szCs w:val="26"/>
        </w:rPr>
        <w:t>2.6 Ручная электродуговая сварка</w:t>
      </w:r>
    </w:p>
    <w:p w:rsidR="00F862D8" w:rsidRPr="00100F9D" w:rsidRDefault="00F862D8" w:rsidP="00F862D8">
      <w:pPr>
        <w:shd w:val="clear" w:color="auto" w:fill="FFFFFF"/>
        <w:ind w:right="4512" w:firstLine="284"/>
        <w:rPr>
          <w:spacing w:val="-1"/>
          <w:sz w:val="26"/>
          <w:szCs w:val="26"/>
        </w:rPr>
      </w:pPr>
      <w:r w:rsidRPr="00100F9D">
        <w:rPr>
          <w:spacing w:val="-1"/>
          <w:sz w:val="26"/>
          <w:szCs w:val="26"/>
        </w:rPr>
        <w:t>Основное время определяют по формуле</w:t>
      </w:r>
    </w:p>
    <w:p w:rsidR="00F862D8" w:rsidRPr="00100F9D" w:rsidRDefault="00CB5407" w:rsidP="00F862D8">
      <w:pPr>
        <w:shd w:val="clear" w:color="auto" w:fill="FFFFFF"/>
        <w:ind w:right="-36" w:firstLine="284"/>
        <w:rPr>
          <w:spacing w:val="-1"/>
          <w:sz w:val="26"/>
          <w:szCs w:val="26"/>
        </w:rPr>
      </w:pPr>
      <w:r>
        <w:rPr>
          <w:noProof/>
          <w:spacing w:val="-1"/>
          <w:sz w:val="26"/>
          <w:szCs w:val="26"/>
        </w:rPr>
        <w:pict>
          <v:shape id="_x0000_s1374" type="#_x0000_t75" style="position:absolute;left:0;text-align:left;margin-left:170pt;margin-top:5.75pt;width:68.85pt;height:31.3pt;z-index:251708928" wrapcoords="8922 2571 939 7200 0 8229 470 13371 6574 19029 9626 19029 12678 19029 14791 19029 21130 12857 21365 10286 15261 2571 8922 2571">
            <v:imagedata r:id="rId267" o:title=""/>
            <w10:wrap type="tight"/>
          </v:shape>
          <o:OLEObject Type="Embed" ProgID="Equation.3" ShapeID="_x0000_s1374" DrawAspect="Content" ObjectID="_1561478721" r:id="rId268"/>
        </w:pict>
      </w:r>
      <w:r w:rsidR="00F862D8" w:rsidRPr="00100F9D">
        <w:rPr>
          <w:spacing w:val="-1"/>
          <w:sz w:val="26"/>
          <w:szCs w:val="26"/>
        </w:rPr>
        <w:tab/>
      </w:r>
      <w:r w:rsidR="00F862D8" w:rsidRPr="00100F9D">
        <w:rPr>
          <w:spacing w:val="-1"/>
          <w:sz w:val="26"/>
          <w:szCs w:val="26"/>
        </w:rPr>
        <w:tab/>
      </w:r>
      <w:r w:rsidR="00F862D8" w:rsidRPr="00100F9D">
        <w:rPr>
          <w:spacing w:val="-1"/>
          <w:sz w:val="26"/>
          <w:szCs w:val="26"/>
        </w:rPr>
        <w:tab/>
      </w:r>
      <w:r w:rsidR="00F862D8" w:rsidRPr="00100F9D">
        <w:rPr>
          <w:spacing w:val="-1"/>
          <w:sz w:val="26"/>
          <w:szCs w:val="26"/>
        </w:rPr>
        <w:tab/>
      </w:r>
      <w:r w:rsidR="00F862D8" w:rsidRPr="00100F9D">
        <w:rPr>
          <w:spacing w:val="-1"/>
          <w:sz w:val="26"/>
          <w:szCs w:val="26"/>
        </w:rPr>
        <w:tab/>
      </w:r>
      <w:r w:rsidR="00F862D8" w:rsidRPr="00100F9D">
        <w:rPr>
          <w:spacing w:val="-1"/>
          <w:sz w:val="26"/>
          <w:szCs w:val="26"/>
        </w:rPr>
        <w:tab/>
        <w:t>(мин)</w:t>
      </w:r>
      <w:r w:rsidR="00F862D8" w:rsidRPr="00100F9D">
        <w:rPr>
          <w:spacing w:val="-1"/>
          <w:sz w:val="26"/>
          <w:szCs w:val="26"/>
        </w:rPr>
        <w:tab/>
        <w:t>,</w:t>
      </w:r>
      <w:r w:rsidR="00F862D8" w:rsidRPr="00100F9D">
        <w:rPr>
          <w:spacing w:val="-1"/>
          <w:sz w:val="26"/>
          <w:szCs w:val="26"/>
        </w:rPr>
        <w:tab/>
      </w:r>
      <w:r w:rsidR="00F862D8" w:rsidRPr="00100F9D">
        <w:rPr>
          <w:spacing w:val="-1"/>
          <w:sz w:val="26"/>
          <w:szCs w:val="26"/>
        </w:rPr>
        <w:tab/>
        <w:t xml:space="preserve">       (22)</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rPr>
          <w:i/>
          <w:sz w:val="26"/>
          <w:szCs w:val="26"/>
        </w:rPr>
      </w:pPr>
      <w:r w:rsidRPr="00100F9D">
        <w:rPr>
          <w:spacing w:val="-1"/>
          <w:sz w:val="26"/>
          <w:szCs w:val="26"/>
        </w:rPr>
        <w:t>где</w:t>
      </w:r>
      <w:r w:rsidRPr="00100F9D">
        <w:rPr>
          <w:sz w:val="26"/>
          <w:szCs w:val="26"/>
        </w:rPr>
        <w:t xml:space="preserve"> </w:t>
      </w:r>
      <w:r w:rsidRPr="00100F9D">
        <w:rPr>
          <w:sz w:val="26"/>
          <w:szCs w:val="26"/>
          <w:lang w:val="en-US"/>
        </w:rPr>
        <w:t>G</w:t>
      </w:r>
      <w:r w:rsidRPr="00100F9D">
        <w:rPr>
          <w:sz w:val="26"/>
          <w:szCs w:val="26"/>
        </w:rPr>
        <w:t xml:space="preserve"> - масса наплавленного металла, </w:t>
      </w:r>
      <w:r w:rsidRPr="00100F9D">
        <w:rPr>
          <w:i/>
          <w:sz w:val="26"/>
          <w:szCs w:val="26"/>
        </w:rPr>
        <w:t>г</w:t>
      </w:r>
    </w:p>
    <w:p w:rsidR="00F862D8" w:rsidRPr="00100F9D" w:rsidRDefault="00F862D8" w:rsidP="00F862D8">
      <w:pPr>
        <w:shd w:val="clear" w:color="auto" w:fill="FFFFFF"/>
        <w:tabs>
          <w:tab w:val="left" w:pos="8688"/>
        </w:tabs>
        <w:ind w:firstLine="284"/>
        <w:rPr>
          <w:sz w:val="26"/>
          <w:szCs w:val="26"/>
        </w:rPr>
      </w:pPr>
      <w:r w:rsidRPr="00100F9D">
        <w:rPr>
          <w:sz w:val="26"/>
          <w:szCs w:val="26"/>
        </w:rPr>
        <w:t xml:space="preserve">                                          </w:t>
      </w:r>
      <w:r w:rsidRPr="00100F9D">
        <w:rPr>
          <w:sz w:val="26"/>
          <w:szCs w:val="26"/>
          <w:lang w:val="en-US"/>
        </w:rPr>
        <w:t>G</w:t>
      </w:r>
      <w:r w:rsidRPr="00100F9D">
        <w:rPr>
          <w:sz w:val="26"/>
          <w:szCs w:val="26"/>
        </w:rPr>
        <w:t xml:space="preserve"> = </w:t>
      </w:r>
      <w:r w:rsidRPr="00100F9D">
        <w:rPr>
          <w:i/>
          <w:iCs/>
          <w:sz w:val="26"/>
          <w:szCs w:val="26"/>
          <w:lang w:val="en-US"/>
        </w:rPr>
        <w:t>LF</w:t>
      </w:r>
      <w:r w:rsidRPr="00100F9D">
        <w:rPr>
          <w:i/>
          <w:iCs/>
          <w:position w:val="-10"/>
          <w:sz w:val="26"/>
          <w:szCs w:val="26"/>
          <w:lang w:val="en-US"/>
        </w:rPr>
        <w:object w:dxaOrig="200" w:dyaOrig="260">
          <v:shape id="_x0000_i1107" type="#_x0000_t75" style="width:10.75pt;height:12.9pt" o:ole="">
            <v:imagedata r:id="rId269" o:title=""/>
          </v:shape>
          <o:OLEObject Type="Embed" ProgID="Equation.3" ShapeID="_x0000_i1107" DrawAspect="Content" ObjectID="_1561478683" r:id="rId270"/>
        </w:object>
      </w:r>
      <w:r w:rsidRPr="00100F9D">
        <w:rPr>
          <w:i/>
          <w:iCs/>
          <w:sz w:val="26"/>
          <w:szCs w:val="26"/>
        </w:rPr>
        <w:t xml:space="preserve">                         </w:t>
      </w:r>
      <w:r w:rsidRPr="00100F9D">
        <w:rPr>
          <w:iCs/>
          <w:sz w:val="26"/>
          <w:szCs w:val="26"/>
        </w:rPr>
        <w:t>(г) ,</w:t>
      </w:r>
      <w:r w:rsidRPr="00100F9D">
        <w:rPr>
          <w:i/>
          <w:iCs/>
          <w:sz w:val="26"/>
          <w:szCs w:val="26"/>
        </w:rPr>
        <w:t xml:space="preserve">                                          </w:t>
      </w:r>
      <w:r w:rsidRPr="00100F9D">
        <w:rPr>
          <w:spacing w:val="-7"/>
          <w:sz w:val="26"/>
          <w:szCs w:val="26"/>
        </w:rPr>
        <w:t>(23)</w:t>
      </w:r>
      <w:r w:rsidRPr="00100F9D">
        <w:rPr>
          <w:i/>
          <w:iCs/>
          <w:sz w:val="26"/>
          <w:szCs w:val="26"/>
        </w:rPr>
        <w:t xml:space="preserve">                                                                                                                          </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i/>
          <w:iCs/>
          <w:sz w:val="26"/>
          <w:szCs w:val="26"/>
          <w:lang w:val="en-US"/>
        </w:rPr>
        <w:t>L</w:t>
      </w:r>
      <w:r w:rsidRPr="00100F9D">
        <w:rPr>
          <w:i/>
          <w:iCs/>
          <w:sz w:val="26"/>
          <w:szCs w:val="26"/>
        </w:rPr>
        <w:t xml:space="preserve">- </w:t>
      </w:r>
      <w:r w:rsidRPr="00100F9D">
        <w:rPr>
          <w:sz w:val="26"/>
          <w:szCs w:val="26"/>
        </w:rPr>
        <w:t xml:space="preserve">длина шва, </w:t>
      </w:r>
      <w:r w:rsidRPr="00100F9D">
        <w:rPr>
          <w:i/>
          <w:iCs/>
          <w:sz w:val="26"/>
          <w:szCs w:val="26"/>
        </w:rPr>
        <w:t>см</w:t>
      </w:r>
    </w:p>
    <w:p w:rsidR="00F862D8" w:rsidRPr="00100F9D" w:rsidRDefault="00F862D8" w:rsidP="00F862D8">
      <w:pPr>
        <w:shd w:val="clear" w:color="auto" w:fill="FFFFFF"/>
        <w:ind w:firstLine="284"/>
        <w:rPr>
          <w:sz w:val="26"/>
          <w:szCs w:val="26"/>
        </w:rPr>
      </w:pPr>
      <w:r w:rsidRPr="00100F9D">
        <w:rPr>
          <w:i/>
          <w:iCs/>
          <w:sz w:val="26"/>
          <w:szCs w:val="26"/>
          <w:lang w:val="en-US"/>
        </w:rPr>
        <w:t>F</w:t>
      </w:r>
      <w:r w:rsidRPr="00100F9D">
        <w:rPr>
          <w:i/>
          <w:iCs/>
          <w:sz w:val="26"/>
          <w:szCs w:val="26"/>
        </w:rPr>
        <w:t xml:space="preserve">- </w:t>
      </w:r>
      <w:r w:rsidRPr="00100F9D">
        <w:rPr>
          <w:sz w:val="26"/>
          <w:szCs w:val="26"/>
        </w:rPr>
        <w:t xml:space="preserve">площадь поперечного сечения шва, </w:t>
      </w:r>
      <w:r w:rsidRPr="00100F9D">
        <w:rPr>
          <w:i/>
          <w:iCs/>
          <w:sz w:val="26"/>
          <w:szCs w:val="26"/>
        </w:rPr>
        <w:t>см</w:t>
      </w:r>
      <w:r w:rsidRPr="00100F9D">
        <w:rPr>
          <w:i/>
          <w:iCs/>
          <w:sz w:val="26"/>
          <w:szCs w:val="26"/>
          <w:vertAlign w:val="superscript"/>
        </w:rPr>
        <w:t>2</w:t>
      </w:r>
    </w:p>
    <w:p w:rsidR="00F862D8" w:rsidRPr="00100F9D" w:rsidRDefault="00F862D8" w:rsidP="00F862D8">
      <w:pPr>
        <w:shd w:val="clear" w:color="auto" w:fill="FFFFFF"/>
        <w:ind w:firstLine="284"/>
        <w:rPr>
          <w:sz w:val="26"/>
          <w:szCs w:val="26"/>
        </w:rPr>
      </w:pPr>
      <w:r w:rsidRPr="00100F9D">
        <w:rPr>
          <w:i/>
          <w:iCs/>
          <w:position w:val="-10"/>
          <w:sz w:val="26"/>
          <w:szCs w:val="26"/>
        </w:rPr>
        <w:object w:dxaOrig="200" w:dyaOrig="260">
          <v:shape id="_x0000_i1108" type="#_x0000_t75" style="width:10.75pt;height:12.9pt" o:ole="">
            <v:imagedata r:id="rId271" o:title=""/>
          </v:shape>
          <o:OLEObject Type="Embed" ProgID="Equation.3" ShapeID="_x0000_i1108" DrawAspect="Content" ObjectID="_1561478684" r:id="rId272"/>
        </w:object>
      </w:r>
      <w:r w:rsidRPr="00100F9D">
        <w:rPr>
          <w:i/>
          <w:iCs/>
          <w:sz w:val="26"/>
          <w:szCs w:val="26"/>
        </w:rPr>
        <w:t xml:space="preserve"> </w:t>
      </w:r>
      <w:r w:rsidRPr="00100F9D">
        <w:rPr>
          <w:sz w:val="26"/>
          <w:szCs w:val="26"/>
        </w:rPr>
        <w:t xml:space="preserve">- плотность металла электрода, </w:t>
      </w:r>
      <w:r w:rsidRPr="00100F9D">
        <w:rPr>
          <w:i/>
          <w:iCs/>
          <w:sz w:val="26"/>
          <w:szCs w:val="26"/>
        </w:rPr>
        <w:t>г/см</w:t>
      </w:r>
      <w:r w:rsidRPr="00100F9D">
        <w:rPr>
          <w:i/>
          <w:iCs/>
          <w:sz w:val="26"/>
          <w:szCs w:val="26"/>
          <w:vertAlign w:val="superscript"/>
        </w:rPr>
        <w:t>3</w:t>
      </w:r>
      <w:r w:rsidRPr="00100F9D">
        <w:rPr>
          <w:i/>
          <w:iCs/>
          <w:sz w:val="26"/>
          <w:szCs w:val="26"/>
        </w:rPr>
        <w:t xml:space="preserve"> ([3], </w:t>
      </w:r>
      <w:r w:rsidRPr="00100F9D">
        <w:rPr>
          <w:i/>
          <w:iCs/>
          <w:sz w:val="26"/>
          <w:szCs w:val="26"/>
          <w:lang w:val="en-US"/>
        </w:rPr>
        <w:t>c</w:t>
      </w:r>
      <w:r w:rsidRPr="00100F9D">
        <w:rPr>
          <w:i/>
          <w:iCs/>
          <w:sz w:val="26"/>
          <w:szCs w:val="26"/>
        </w:rPr>
        <w:t>. 126)</w:t>
      </w:r>
    </w:p>
    <w:p w:rsidR="00F862D8" w:rsidRPr="00100F9D" w:rsidRDefault="00F862D8" w:rsidP="00F862D8">
      <w:pPr>
        <w:shd w:val="clear" w:color="auto" w:fill="FFFFFF"/>
        <w:ind w:firstLine="284"/>
        <w:jc w:val="both"/>
        <w:rPr>
          <w:sz w:val="26"/>
          <w:szCs w:val="26"/>
        </w:rPr>
      </w:pPr>
      <w:r w:rsidRPr="00100F9D">
        <w:rPr>
          <w:sz w:val="26"/>
          <w:szCs w:val="26"/>
        </w:rPr>
        <w:t>Для основных типов сварных швов площадь поперечного сечения приведена  (табл. 54).</w:t>
      </w:r>
    </w:p>
    <w:p w:rsidR="00F862D8" w:rsidRPr="00100F9D" w:rsidRDefault="00F862D8" w:rsidP="00F862D8">
      <w:pPr>
        <w:shd w:val="clear" w:color="auto" w:fill="FFFFFF"/>
        <w:ind w:firstLine="284"/>
        <w:rPr>
          <w:sz w:val="26"/>
          <w:szCs w:val="26"/>
        </w:rPr>
      </w:pPr>
      <w:r w:rsidRPr="00100F9D">
        <w:rPr>
          <w:i/>
          <w:iCs/>
          <w:sz w:val="26"/>
          <w:szCs w:val="26"/>
          <w:lang w:val="en-US"/>
        </w:rPr>
        <w:t>d</w:t>
      </w:r>
      <w:r w:rsidRPr="00100F9D">
        <w:rPr>
          <w:i/>
          <w:iCs/>
          <w:sz w:val="26"/>
          <w:szCs w:val="26"/>
        </w:rPr>
        <w:t xml:space="preserve"> - </w:t>
      </w:r>
      <w:r w:rsidRPr="00100F9D">
        <w:rPr>
          <w:sz w:val="26"/>
          <w:szCs w:val="26"/>
        </w:rPr>
        <w:t xml:space="preserve">коэффициент наплавки, </w:t>
      </w:r>
      <w:r w:rsidRPr="00100F9D">
        <w:rPr>
          <w:i/>
          <w:sz w:val="26"/>
          <w:szCs w:val="26"/>
        </w:rPr>
        <w:t>г</w:t>
      </w:r>
      <w:r w:rsidRPr="00100F9D">
        <w:rPr>
          <w:sz w:val="26"/>
          <w:szCs w:val="26"/>
        </w:rPr>
        <w:t>/</w:t>
      </w:r>
      <w:r w:rsidRPr="00100F9D">
        <w:rPr>
          <w:i/>
          <w:iCs/>
          <w:sz w:val="26"/>
          <w:szCs w:val="26"/>
        </w:rPr>
        <w:t>Ач (табл.  55)</w:t>
      </w:r>
    </w:p>
    <w:p w:rsidR="00F862D8" w:rsidRPr="00100F9D" w:rsidRDefault="00F862D8" w:rsidP="00F862D8">
      <w:pPr>
        <w:shd w:val="clear" w:color="auto" w:fill="FFFFFF"/>
        <w:tabs>
          <w:tab w:val="left" w:pos="6804"/>
        </w:tabs>
        <w:ind w:firstLine="284"/>
        <w:rPr>
          <w:sz w:val="26"/>
          <w:szCs w:val="26"/>
        </w:rPr>
      </w:pPr>
      <w:r w:rsidRPr="00100F9D">
        <w:rPr>
          <w:i/>
          <w:iCs/>
          <w:sz w:val="26"/>
          <w:szCs w:val="26"/>
          <w:lang w:val="en-US"/>
        </w:rPr>
        <w:t>J</w:t>
      </w:r>
      <w:r w:rsidRPr="00100F9D">
        <w:rPr>
          <w:i/>
          <w:iCs/>
          <w:sz w:val="26"/>
          <w:szCs w:val="26"/>
        </w:rPr>
        <w:t xml:space="preserve"> </w:t>
      </w:r>
      <w:r w:rsidRPr="00100F9D">
        <w:rPr>
          <w:sz w:val="26"/>
          <w:szCs w:val="26"/>
        </w:rPr>
        <w:t xml:space="preserve">– сила тока, </w:t>
      </w:r>
      <w:r w:rsidRPr="00100F9D">
        <w:rPr>
          <w:i/>
          <w:iCs/>
          <w:sz w:val="26"/>
          <w:szCs w:val="26"/>
        </w:rPr>
        <w:t>А (табл. 55)</w:t>
      </w:r>
    </w:p>
    <w:p w:rsidR="00F862D8" w:rsidRPr="00100F9D" w:rsidRDefault="00F862D8" w:rsidP="00F862D8">
      <w:pPr>
        <w:shd w:val="clear" w:color="auto" w:fill="FFFFFF"/>
        <w:tabs>
          <w:tab w:val="left" w:pos="8702"/>
        </w:tabs>
        <w:ind w:firstLine="284"/>
        <w:rPr>
          <w:sz w:val="26"/>
          <w:szCs w:val="26"/>
        </w:rPr>
      </w:pPr>
      <w:r w:rsidRPr="00100F9D">
        <w:rPr>
          <w:i/>
          <w:iCs/>
          <w:sz w:val="26"/>
          <w:szCs w:val="26"/>
        </w:rPr>
        <w:t xml:space="preserve">А - </w:t>
      </w:r>
      <w:r w:rsidRPr="00100F9D">
        <w:rPr>
          <w:sz w:val="26"/>
          <w:szCs w:val="26"/>
        </w:rPr>
        <w:t>коэффициент, учитывающий длину шва (табл. 56)</w:t>
      </w:r>
    </w:p>
    <w:p w:rsidR="00F862D8" w:rsidRPr="00100F9D" w:rsidRDefault="00F862D8" w:rsidP="00F862D8">
      <w:pPr>
        <w:shd w:val="clear" w:color="auto" w:fill="FFFFFF"/>
        <w:ind w:firstLine="284"/>
        <w:rPr>
          <w:sz w:val="26"/>
          <w:szCs w:val="26"/>
        </w:rPr>
      </w:pPr>
      <w:r w:rsidRPr="00100F9D">
        <w:rPr>
          <w:spacing w:val="-2"/>
          <w:sz w:val="26"/>
          <w:szCs w:val="26"/>
          <w:lang w:val="en-US"/>
        </w:rPr>
        <w:t>m</w:t>
      </w:r>
      <w:r w:rsidRPr="00100F9D">
        <w:rPr>
          <w:spacing w:val="-2"/>
          <w:sz w:val="26"/>
          <w:szCs w:val="26"/>
        </w:rPr>
        <w:t xml:space="preserve"> - коэффициент, учитывающий положение шва в пространстве </w:t>
      </w:r>
      <w:r w:rsidRPr="00100F9D">
        <w:rPr>
          <w:i/>
          <w:iCs/>
          <w:sz w:val="26"/>
          <w:szCs w:val="26"/>
        </w:rPr>
        <w:t>(табл. 57)</w:t>
      </w:r>
    </w:p>
    <w:p w:rsidR="00F862D8" w:rsidRPr="00100F9D" w:rsidRDefault="00F862D8" w:rsidP="00F862D8">
      <w:pPr>
        <w:shd w:val="clear" w:color="auto" w:fill="FFFFFF"/>
        <w:tabs>
          <w:tab w:val="left" w:pos="8669"/>
        </w:tabs>
        <w:ind w:firstLine="284"/>
        <w:rPr>
          <w:sz w:val="26"/>
          <w:szCs w:val="26"/>
        </w:rPr>
      </w:pPr>
      <w:r w:rsidRPr="00100F9D">
        <w:rPr>
          <w:sz w:val="26"/>
          <w:szCs w:val="26"/>
        </w:rPr>
        <w:t>Вспомогательное время определяют по формуле</w:t>
      </w:r>
      <w:r w:rsidRPr="00100F9D">
        <w:rPr>
          <w:sz w:val="26"/>
          <w:szCs w:val="26"/>
        </w:rPr>
        <w:br/>
        <w:t xml:space="preserve">                                       </w:t>
      </w:r>
      <w:r w:rsidRPr="00100F9D">
        <w:rPr>
          <w:i/>
          <w:iCs/>
          <w:spacing w:val="-5"/>
          <w:sz w:val="26"/>
          <w:szCs w:val="26"/>
        </w:rPr>
        <w:t>Т</w:t>
      </w:r>
      <w:r w:rsidRPr="00100F9D">
        <w:rPr>
          <w:i/>
          <w:iCs/>
          <w:spacing w:val="-5"/>
          <w:sz w:val="26"/>
          <w:szCs w:val="26"/>
          <w:vertAlign w:val="subscript"/>
        </w:rPr>
        <w:t>в</w:t>
      </w:r>
      <w:r w:rsidRPr="00100F9D">
        <w:rPr>
          <w:i/>
          <w:iCs/>
          <w:spacing w:val="-5"/>
          <w:sz w:val="26"/>
          <w:szCs w:val="26"/>
        </w:rPr>
        <w:t>=Т</w:t>
      </w:r>
      <w:r w:rsidRPr="00100F9D">
        <w:rPr>
          <w:i/>
          <w:iCs/>
          <w:spacing w:val="-5"/>
          <w:sz w:val="26"/>
          <w:szCs w:val="26"/>
          <w:vertAlign w:val="subscript"/>
        </w:rPr>
        <w:t>в1</w:t>
      </w:r>
      <w:r w:rsidRPr="00100F9D">
        <w:rPr>
          <w:i/>
          <w:iCs/>
          <w:spacing w:val="-5"/>
          <w:sz w:val="26"/>
          <w:szCs w:val="26"/>
        </w:rPr>
        <w:t>+Т</w:t>
      </w:r>
      <w:r w:rsidRPr="00100F9D">
        <w:rPr>
          <w:i/>
          <w:iCs/>
          <w:spacing w:val="-5"/>
          <w:sz w:val="26"/>
          <w:szCs w:val="26"/>
          <w:vertAlign w:val="subscript"/>
        </w:rPr>
        <w:t>в2</w:t>
      </w:r>
      <w:r w:rsidRPr="00100F9D">
        <w:rPr>
          <w:i/>
          <w:iCs/>
          <w:spacing w:val="-5"/>
          <w:sz w:val="26"/>
          <w:szCs w:val="26"/>
        </w:rPr>
        <w:t>+Т</w:t>
      </w:r>
      <w:r w:rsidRPr="00100F9D">
        <w:rPr>
          <w:i/>
          <w:iCs/>
          <w:spacing w:val="-5"/>
          <w:sz w:val="26"/>
          <w:szCs w:val="26"/>
          <w:vertAlign w:val="subscript"/>
        </w:rPr>
        <w:t xml:space="preserve">в3                                                              </w:t>
      </w:r>
      <w:r w:rsidRPr="00100F9D">
        <w:rPr>
          <w:iCs/>
          <w:spacing w:val="-5"/>
          <w:sz w:val="26"/>
          <w:szCs w:val="26"/>
        </w:rPr>
        <w:t>(мин)</w:t>
      </w:r>
      <w:r w:rsidRPr="00100F9D">
        <w:rPr>
          <w:i/>
          <w:iCs/>
          <w:spacing w:val="-5"/>
          <w:sz w:val="26"/>
          <w:szCs w:val="26"/>
          <w:vertAlign w:val="subscript"/>
        </w:rPr>
        <w:t xml:space="preserve">  </w:t>
      </w:r>
      <w:r w:rsidRPr="00100F9D">
        <w:rPr>
          <w:iCs/>
          <w:spacing w:val="-5"/>
          <w:sz w:val="26"/>
          <w:szCs w:val="26"/>
          <w:vertAlign w:val="subscript"/>
        </w:rPr>
        <w:t>,</w:t>
      </w:r>
      <w:r w:rsidRPr="00100F9D">
        <w:rPr>
          <w:i/>
          <w:iCs/>
          <w:spacing w:val="-5"/>
          <w:sz w:val="26"/>
          <w:szCs w:val="26"/>
          <w:vertAlign w:val="subscript"/>
        </w:rPr>
        <w:t xml:space="preserve">                                         </w:t>
      </w:r>
      <w:r w:rsidRPr="00100F9D">
        <w:rPr>
          <w:spacing w:val="-7"/>
          <w:sz w:val="26"/>
          <w:szCs w:val="26"/>
        </w:rPr>
        <w:t>(24)</w:t>
      </w:r>
    </w:p>
    <w:p w:rsidR="00F862D8" w:rsidRPr="00100F9D" w:rsidRDefault="00F862D8" w:rsidP="00F862D8">
      <w:pPr>
        <w:shd w:val="clear" w:color="auto" w:fill="FFFFFF"/>
        <w:ind w:right="-178" w:firstLine="284"/>
        <w:rPr>
          <w:i/>
          <w:iCs/>
          <w:sz w:val="26"/>
          <w:szCs w:val="26"/>
        </w:rPr>
      </w:pPr>
      <w:r w:rsidRPr="00100F9D">
        <w:rPr>
          <w:iCs/>
          <w:spacing w:val="-5"/>
          <w:sz w:val="26"/>
          <w:szCs w:val="26"/>
        </w:rPr>
        <w:t>где</w:t>
      </w:r>
      <w:r w:rsidRPr="00100F9D">
        <w:rPr>
          <w:i/>
          <w:iCs/>
          <w:spacing w:val="-2"/>
          <w:sz w:val="26"/>
          <w:szCs w:val="26"/>
        </w:rPr>
        <w:t xml:space="preserve"> Т</w:t>
      </w:r>
      <w:r w:rsidRPr="00100F9D">
        <w:rPr>
          <w:i/>
          <w:iCs/>
          <w:spacing w:val="-2"/>
          <w:sz w:val="26"/>
          <w:szCs w:val="26"/>
          <w:vertAlign w:val="subscript"/>
        </w:rPr>
        <w:t>в1</w:t>
      </w:r>
      <w:r w:rsidRPr="00100F9D">
        <w:rPr>
          <w:i/>
          <w:iCs/>
          <w:spacing w:val="-2"/>
          <w:sz w:val="26"/>
          <w:szCs w:val="26"/>
        </w:rPr>
        <w:t xml:space="preserve"> </w:t>
      </w:r>
      <w:r w:rsidRPr="00100F9D">
        <w:rPr>
          <w:spacing w:val="-2"/>
          <w:sz w:val="26"/>
          <w:szCs w:val="26"/>
        </w:rPr>
        <w:t xml:space="preserve">- время, связанное со свариваемым швом, мин </w:t>
      </w:r>
      <w:r w:rsidRPr="00100F9D">
        <w:rPr>
          <w:i/>
          <w:iCs/>
          <w:sz w:val="26"/>
          <w:szCs w:val="26"/>
        </w:rPr>
        <w:t>(табл. 58)</w:t>
      </w:r>
    </w:p>
    <w:p w:rsidR="00F862D8" w:rsidRPr="00100F9D" w:rsidRDefault="00F862D8" w:rsidP="00F862D8">
      <w:pPr>
        <w:shd w:val="clear" w:color="auto" w:fill="FFFFFF"/>
        <w:ind w:firstLine="284"/>
        <w:jc w:val="both"/>
        <w:rPr>
          <w:sz w:val="26"/>
          <w:szCs w:val="26"/>
        </w:rPr>
      </w:pPr>
      <w:r w:rsidRPr="00100F9D">
        <w:rPr>
          <w:i/>
          <w:iCs/>
          <w:spacing w:val="-2"/>
          <w:sz w:val="26"/>
          <w:szCs w:val="26"/>
        </w:rPr>
        <w:t>Т</w:t>
      </w:r>
      <w:r w:rsidRPr="00100F9D">
        <w:rPr>
          <w:i/>
          <w:iCs/>
          <w:spacing w:val="-2"/>
          <w:sz w:val="26"/>
          <w:szCs w:val="26"/>
          <w:vertAlign w:val="subscript"/>
        </w:rPr>
        <w:t>в2</w:t>
      </w:r>
      <w:r w:rsidRPr="00100F9D">
        <w:rPr>
          <w:i/>
          <w:iCs/>
          <w:spacing w:val="-2"/>
          <w:sz w:val="26"/>
          <w:szCs w:val="26"/>
        </w:rPr>
        <w:t xml:space="preserve"> </w:t>
      </w:r>
      <w:r w:rsidRPr="00100F9D">
        <w:rPr>
          <w:spacing w:val="-2"/>
          <w:sz w:val="26"/>
          <w:szCs w:val="26"/>
        </w:rPr>
        <w:t xml:space="preserve">- время, на установку, повороты, снятие свариваемых изделий, мин </w:t>
      </w:r>
      <w:r w:rsidRPr="00100F9D">
        <w:rPr>
          <w:i/>
          <w:iCs/>
          <w:sz w:val="26"/>
          <w:szCs w:val="26"/>
        </w:rPr>
        <w:t>(табл. 59)</w:t>
      </w:r>
    </w:p>
    <w:p w:rsidR="00F862D8" w:rsidRPr="00100F9D" w:rsidRDefault="00F862D8" w:rsidP="00F862D8">
      <w:pPr>
        <w:shd w:val="clear" w:color="auto" w:fill="FFFFFF"/>
        <w:ind w:firstLine="284"/>
        <w:rPr>
          <w:sz w:val="26"/>
          <w:szCs w:val="26"/>
        </w:rPr>
      </w:pPr>
      <w:r w:rsidRPr="00100F9D">
        <w:rPr>
          <w:i/>
          <w:iCs/>
          <w:spacing w:val="-6"/>
          <w:sz w:val="26"/>
          <w:szCs w:val="26"/>
        </w:rPr>
        <w:t>Т</w:t>
      </w:r>
      <w:r w:rsidRPr="00100F9D">
        <w:rPr>
          <w:i/>
          <w:iCs/>
          <w:spacing w:val="-6"/>
          <w:sz w:val="26"/>
          <w:szCs w:val="26"/>
          <w:vertAlign w:val="subscript"/>
        </w:rPr>
        <w:t>в3</w:t>
      </w:r>
      <w:r w:rsidRPr="00100F9D">
        <w:rPr>
          <w:i/>
          <w:iCs/>
          <w:spacing w:val="-6"/>
          <w:sz w:val="26"/>
          <w:szCs w:val="26"/>
        </w:rPr>
        <w:t xml:space="preserve"> </w:t>
      </w:r>
      <w:r w:rsidRPr="00100F9D">
        <w:rPr>
          <w:spacing w:val="-6"/>
          <w:sz w:val="26"/>
          <w:szCs w:val="26"/>
        </w:rPr>
        <w:t xml:space="preserve">- время на перемещение сварщика и протягивание проводов, мин </w:t>
      </w:r>
      <w:r w:rsidRPr="00100F9D">
        <w:rPr>
          <w:i/>
          <w:iCs/>
          <w:sz w:val="26"/>
          <w:szCs w:val="26"/>
        </w:rPr>
        <w:t>(табл. 60)</w:t>
      </w:r>
    </w:p>
    <w:p w:rsidR="00F862D8" w:rsidRPr="00100F9D" w:rsidRDefault="00F862D8" w:rsidP="00F862D8">
      <w:pPr>
        <w:shd w:val="clear" w:color="auto" w:fill="FFFFFF"/>
        <w:ind w:right="31" w:firstLine="284"/>
        <w:jc w:val="both"/>
        <w:rPr>
          <w:sz w:val="26"/>
          <w:szCs w:val="26"/>
        </w:rPr>
      </w:pPr>
      <w:r w:rsidRPr="00100F9D">
        <w:rPr>
          <w:spacing w:val="-2"/>
          <w:sz w:val="26"/>
          <w:szCs w:val="26"/>
        </w:rPr>
        <w:t xml:space="preserve">Дополнительное время определяют по формуле </w:t>
      </w:r>
      <w:r w:rsidRPr="00100F9D">
        <w:rPr>
          <w:i/>
          <w:iCs/>
          <w:spacing w:val="-2"/>
          <w:sz w:val="26"/>
          <w:szCs w:val="26"/>
        </w:rPr>
        <w:t xml:space="preserve">(4). </w:t>
      </w:r>
      <w:r w:rsidRPr="00100F9D">
        <w:rPr>
          <w:spacing w:val="-2"/>
          <w:sz w:val="26"/>
          <w:szCs w:val="26"/>
        </w:rPr>
        <w:t xml:space="preserve">Коэффициент дополнительного </w:t>
      </w:r>
      <w:r w:rsidRPr="00100F9D">
        <w:rPr>
          <w:sz w:val="26"/>
          <w:szCs w:val="26"/>
        </w:rPr>
        <w:lastRenderedPageBreak/>
        <w:t xml:space="preserve">времени </w:t>
      </w:r>
      <w:r w:rsidRPr="00100F9D">
        <w:rPr>
          <w:i/>
          <w:iCs/>
          <w:sz w:val="26"/>
          <w:szCs w:val="26"/>
        </w:rPr>
        <w:t>(табл. 61)</w:t>
      </w:r>
    </w:p>
    <w:p w:rsidR="00F862D8" w:rsidRPr="00100F9D" w:rsidRDefault="00F862D8" w:rsidP="00F862D8">
      <w:pPr>
        <w:shd w:val="clear" w:color="auto" w:fill="FFFFFF"/>
        <w:ind w:right="-36" w:firstLine="284"/>
        <w:jc w:val="both"/>
        <w:rPr>
          <w:sz w:val="26"/>
          <w:szCs w:val="26"/>
        </w:rPr>
      </w:pPr>
      <w:r w:rsidRPr="00100F9D">
        <w:rPr>
          <w:spacing w:val="-1"/>
          <w:sz w:val="26"/>
          <w:szCs w:val="26"/>
        </w:rPr>
        <w:t xml:space="preserve">Подготовительно-заключительное время принимают в процентах от оперативного в зависимости от сложности работы, при простой работе - 2%, средней – </w:t>
      </w:r>
      <w:r w:rsidRPr="00100F9D">
        <w:rPr>
          <w:i/>
          <w:iCs/>
          <w:spacing w:val="-1"/>
          <w:sz w:val="26"/>
          <w:szCs w:val="26"/>
        </w:rPr>
        <w:t xml:space="preserve">4% </w:t>
      </w:r>
      <w:r w:rsidRPr="00100F9D">
        <w:rPr>
          <w:spacing w:val="-1"/>
          <w:sz w:val="26"/>
          <w:szCs w:val="26"/>
        </w:rPr>
        <w:t xml:space="preserve">и сложной - </w:t>
      </w:r>
      <w:r w:rsidRPr="00100F9D">
        <w:rPr>
          <w:i/>
          <w:iCs/>
          <w:spacing w:val="-1"/>
          <w:sz w:val="26"/>
          <w:szCs w:val="26"/>
        </w:rPr>
        <w:t>5%.</w:t>
      </w:r>
    </w:p>
    <w:p w:rsidR="00F862D8" w:rsidRPr="00100F9D" w:rsidRDefault="00F862D8" w:rsidP="00F862D8">
      <w:pPr>
        <w:shd w:val="clear" w:color="auto" w:fill="FFFFFF"/>
        <w:tabs>
          <w:tab w:val="left" w:pos="10200"/>
        </w:tabs>
        <w:ind w:right="31" w:firstLine="284"/>
        <w:jc w:val="center"/>
        <w:rPr>
          <w:sz w:val="26"/>
          <w:szCs w:val="26"/>
        </w:rPr>
      </w:pPr>
      <w:r w:rsidRPr="00100F9D">
        <w:rPr>
          <w:sz w:val="26"/>
          <w:szCs w:val="26"/>
        </w:rPr>
        <w:t>2.7 Автоматическая наплавка</w:t>
      </w:r>
    </w:p>
    <w:p w:rsidR="00F862D8" w:rsidRPr="00100F9D" w:rsidRDefault="00F862D8" w:rsidP="00F862D8">
      <w:pPr>
        <w:shd w:val="clear" w:color="auto" w:fill="FFFFFF"/>
        <w:ind w:firstLine="284"/>
        <w:rPr>
          <w:sz w:val="26"/>
          <w:szCs w:val="26"/>
        </w:rPr>
      </w:pPr>
      <w:r w:rsidRPr="00100F9D">
        <w:rPr>
          <w:sz w:val="26"/>
          <w:szCs w:val="26"/>
        </w:rPr>
        <w:t>Основное время для наплавки тел вращения</w:t>
      </w:r>
    </w:p>
    <w:p w:rsidR="00F862D8" w:rsidRPr="00100F9D" w:rsidRDefault="00F862D8" w:rsidP="00F862D8">
      <w:pPr>
        <w:shd w:val="clear" w:color="auto" w:fill="FFFFFF"/>
        <w:ind w:firstLine="284"/>
        <w:rPr>
          <w:spacing w:val="-1"/>
          <w:sz w:val="26"/>
          <w:szCs w:val="26"/>
        </w:rPr>
      </w:pPr>
      <w:r w:rsidRPr="00100F9D">
        <w:rPr>
          <w:w w:val="74"/>
          <w:sz w:val="26"/>
          <w:szCs w:val="26"/>
        </w:rPr>
        <w:tab/>
      </w:r>
      <w:r w:rsidRPr="00100F9D">
        <w:rPr>
          <w:w w:val="74"/>
          <w:sz w:val="26"/>
          <w:szCs w:val="26"/>
        </w:rPr>
        <w:tab/>
      </w:r>
      <w:r w:rsidRPr="00100F9D">
        <w:rPr>
          <w:w w:val="74"/>
          <w:sz w:val="26"/>
          <w:szCs w:val="26"/>
        </w:rPr>
        <w:tab/>
      </w:r>
      <w:r w:rsidRPr="00100F9D">
        <w:rPr>
          <w:w w:val="74"/>
          <w:sz w:val="26"/>
          <w:szCs w:val="26"/>
        </w:rPr>
        <w:tab/>
      </w:r>
      <w:r w:rsidRPr="00100F9D">
        <w:rPr>
          <w:w w:val="74"/>
          <w:sz w:val="26"/>
          <w:szCs w:val="26"/>
        </w:rPr>
        <w:tab/>
      </w:r>
      <w:r w:rsidRPr="00100F9D">
        <w:rPr>
          <w:w w:val="74"/>
          <w:sz w:val="26"/>
          <w:szCs w:val="26"/>
        </w:rPr>
        <w:tab/>
      </w:r>
      <w:r w:rsidRPr="00100F9D">
        <w:rPr>
          <w:w w:val="74"/>
          <w:position w:val="-24"/>
          <w:sz w:val="26"/>
          <w:szCs w:val="26"/>
        </w:rPr>
        <w:object w:dxaOrig="920" w:dyaOrig="620">
          <v:shape id="_x0000_i1109" type="#_x0000_t75" style="width:46.2pt;height:31.15pt" o:ole="">
            <v:imagedata r:id="rId273" o:title=""/>
          </v:shape>
          <o:OLEObject Type="Embed" ProgID="Equation.3" ShapeID="_x0000_i1109" DrawAspect="Content" ObjectID="_1561478685" r:id="rId274"/>
        </w:object>
      </w:r>
      <w:r w:rsidRPr="00100F9D">
        <w:rPr>
          <w:w w:val="74"/>
          <w:sz w:val="26"/>
          <w:szCs w:val="26"/>
        </w:rPr>
        <w:tab/>
      </w:r>
      <w:r w:rsidRPr="00100F9D">
        <w:rPr>
          <w:w w:val="74"/>
          <w:sz w:val="26"/>
          <w:szCs w:val="26"/>
        </w:rPr>
        <w:tab/>
        <w:t>(</w:t>
      </w:r>
      <w:r w:rsidRPr="00100F9D">
        <w:rPr>
          <w:iCs/>
          <w:spacing w:val="-1"/>
          <w:sz w:val="26"/>
          <w:szCs w:val="26"/>
        </w:rPr>
        <w:t>мин</w:t>
      </w:r>
      <w:r w:rsidRPr="00100F9D">
        <w:rPr>
          <w:w w:val="74"/>
          <w:sz w:val="26"/>
          <w:szCs w:val="26"/>
        </w:rPr>
        <w:t>)</w:t>
      </w:r>
      <w:r w:rsidRPr="00100F9D">
        <w:rPr>
          <w:w w:val="74"/>
          <w:sz w:val="26"/>
          <w:szCs w:val="26"/>
        </w:rPr>
        <w:tab/>
        <w:t>,</w:t>
      </w:r>
      <w:r w:rsidRPr="00100F9D">
        <w:rPr>
          <w:w w:val="74"/>
          <w:sz w:val="26"/>
          <w:szCs w:val="26"/>
        </w:rPr>
        <w:tab/>
      </w:r>
      <w:r w:rsidRPr="00100F9D">
        <w:rPr>
          <w:w w:val="74"/>
          <w:sz w:val="26"/>
          <w:szCs w:val="26"/>
        </w:rPr>
        <w:tab/>
      </w:r>
      <w:r w:rsidRPr="00100F9D">
        <w:rPr>
          <w:spacing w:val="-1"/>
          <w:sz w:val="26"/>
          <w:szCs w:val="26"/>
        </w:rPr>
        <w:t>(25)</w:t>
      </w: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r w:rsidRPr="00100F9D">
        <w:rPr>
          <w:spacing w:val="-1"/>
          <w:sz w:val="26"/>
          <w:szCs w:val="26"/>
        </w:rPr>
        <w:t xml:space="preserve">где  </w:t>
      </w:r>
      <w:r w:rsidRPr="00100F9D">
        <w:rPr>
          <w:spacing w:val="-1"/>
          <w:sz w:val="26"/>
          <w:szCs w:val="26"/>
          <w:lang w:val="en-US"/>
        </w:rPr>
        <w:t>L</w:t>
      </w:r>
      <w:r w:rsidRPr="00100F9D">
        <w:rPr>
          <w:spacing w:val="-1"/>
          <w:sz w:val="26"/>
          <w:szCs w:val="26"/>
        </w:rPr>
        <w:t xml:space="preserve"> - длина наплавки, </w:t>
      </w:r>
      <w:r w:rsidRPr="00100F9D">
        <w:rPr>
          <w:i/>
          <w:spacing w:val="-1"/>
          <w:sz w:val="26"/>
          <w:szCs w:val="26"/>
        </w:rPr>
        <w:t>мм</w:t>
      </w:r>
    </w:p>
    <w:p w:rsidR="00F862D8" w:rsidRPr="00100F9D" w:rsidRDefault="00F862D8" w:rsidP="00F862D8">
      <w:pPr>
        <w:shd w:val="clear" w:color="auto" w:fill="FFFFFF"/>
        <w:ind w:firstLine="284"/>
        <w:rPr>
          <w:i/>
          <w:iCs/>
          <w:spacing w:val="-1"/>
          <w:sz w:val="26"/>
          <w:szCs w:val="26"/>
        </w:rPr>
      </w:pPr>
      <w:r w:rsidRPr="00100F9D">
        <w:rPr>
          <w:spacing w:val="-1"/>
          <w:sz w:val="26"/>
          <w:szCs w:val="26"/>
          <w:lang w:val="en-US"/>
        </w:rPr>
        <w:t>n</w:t>
      </w:r>
      <w:r w:rsidRPr="00100F9D">
        <w:rPr>
          <w:spacing w:val="-1"/>
          <w:sz w:val="26"/>
          <w:szCs w:val="26"/>
        </w:rPr>
        <w:t xml:space="preserve"> - число оборотов детали, </w:t>
      </w:r>
      <w:r w:rsidRPr="00100F9D">
        <w:rPr>
          <w:i/>
          <w:iCs/>
          <w:spacing w:val="-1"/>
          <w:sz w:val="26"/>
          <w:szCs w:val="26"/>
        </w:rPr>
        <w:t>об/мин</w:t>
      </w:r>
    </w:p>
    <w:p w:rsidR="00F862D8" w:rsidRPr="00100F9D" w:rsidRDefault="00F862D8" w:rsidP="00F862D8">
      <w:pPr>
        <w:shd w:val="clear" w:color="auto" w:fill="FFFFFF"/>
        <w:ind w:firstLine="284"/>
        <w:rPr>
          <w:spacing w:val="-1"/>
          <w:sz w:val="26"/>
          <w:szCs w:val="26"/>
        </w:rPr>
      </w:pPr>
      <w:r w:rsidRPr="00100F9D">
        <w:rPr>
          <w:i/>
          <w:iCs/>
          <w:sz w:val="26"/>
          <w:szCs w:val="26"/>
          <w:lang w:val="en-US"/>
        </w:rPr>
        <w:t>S</w:t>
      </w:r>
      <w:r w:rsidRPr="00100F9D">
        <w:rPr>
          <w:i/>
          <w:iCs/>
          <w:sz w:val="26"/>
          <w:szCs w:val="26"/>
        </w:rPr>
        <w:t xml:space="preserve"> </w:t>
      </w:r>
      <w:r w:rsidRPr="00100F9D">
        <w:rPr>
          <w:sz w:val="26"/>
          <w:szCs w:val="26"/>
        </w:rPr>
        <w:t xml:space="preserve">- шаг наплавки, </w:t>
      </w:r>
      <w:r w:rsidRPr="00100F9D">
        <w:rPr>
          <w:i/>
          <w:iCs/>
          <w:sz w:val="26"/>
          <w:szCs w:val="26"/>
        </w:rPr>
        <w:t>мм/об</w:t>
      </w:r>
    </w:p>
    <w:p w:rsidR="00F862D8" w:rsidRPr="00100F9D" w:rsidRDefault="00F862D8" w:rsidP="00F862D8">
      <w:pPr>
        <w:shd w:val="clear" w:color="auto" w:fill="FFFFFF"/>
        <w:ind w:firstLine="284"/>
        <w:rPr>
          <w:spacing w:val="-1"/>
          <w:sz w:val="26"/>
          <w:szCs w:val="26"/>
        </w:rPr>
      </w:pPr>
      <w:r w:rsidRPr="00100F9D">
        <w:rPr>
          <w:spacing w:val="-1"/>
          <w:sz w:val="26"/>
          <w:szCs w:val="26"/>
          <w:lang w:val="en-US"/>
        </w:rPr>
        <w:t>i</w:t>
      </w:r>
      <w:r w:rsidRPr="00100F9D">
        <w:rPr>
          <w:spacing w:val="-1"/>
          <w:sz w:val="26"/>
          <w:szCs w:val="26"/>
        </w:rPr>
        <w:t xml:space="preserve"> - количество слоев наплавки.</w:t>
      </w:r>
    </w:p>
    <w:p w:rsidR="00F862D8" w:rsidRPr="00100F9D" w:rsidRDefault="00F862D8" w:rsidP="00F862D8">
      <w:pPr>
        <w:shd w:val="clear" w:color="auto" w:fill="FFFFFF"/>
        <w:ind w:firstLine="284"/>
        <w:rPr>
          <w:spacing w:val="-2"/>
          <w:sz w:val="26"/>
          <w:szCs w:val="26"/>
        </w:rPr>
      </w:pPr>
      <w:r w:rsidRPr="00100F9D">
        <w:rPr>
          <w:spacing w:val="-2"/>
          <w:sz w:val="26"/>
          <w:szCs w:val="26"/>
        </w:rPr>
        <w:t xml:space="preserve">Длина наплавленного валика определяется по формуле </w:t>
      </w:r>
    </w:p>
    <w:p w:rsidR="00F862D8" w:rsidRPr="00100F9D" w:rsidRDefault="00CB5407" w:rsidP="00F862D8">
      <w:pPr>
        <w:shd w:val="clear" w:color="auto" w:fill="FFFFFF"/>
        <w:ind w:left="200" w:right="550" w:firstLine="284"/>
        <w:jc w:val="both"/>
        <w:rPr>
          <w:spacing w:val="-1"/>
          <w:sz w:val="26"/>
          <w:szCs w:val="26"/>
        </w:rPr>
      </w:pPr>
      <w:r>
        <w:rPr>
          <w:spacing w:val="-1"/>
          <w:sz w:val="26"/>
          <w:szCs w:val="26"/>
        </w:rPr>
        <w:pict>
          <v:shape id="_x0000_s1376" type="#_x0000_t75" style="position:absolute;left:0;text-align:left;margin-left:205pt;margin-top:5.15pt;width:44.1pt;height:30.8pt;z-index:251710976">
            <v:imagedata r:id="rId275" o:title=""/>
            <w10:wrap type="square" side="right"/>
          </v:shape>
          <o:OLEObject Type="Embed" ProgID="Equation.3" ShapeID="_x0000_s1376" DrawAspect="Content" ObjectID="_1561478722" r:id="rId276"/>
        </w:pict>
      </w:r>
      <w:r w:rsidR="00F862D8" w:rsidRPr="00100F9D">
        <w:rPr>
          <w:spacing w:val="-1"/>
          <w:sz w:val="26"/>
          <w:szCs w:val="26"/>
        </w:rPr>
        <w:t xml:space="preserve">                                   </w:t>
      </w:r>
    </w:p>
    <w:p w:rsidR="00F862D8" w:rsidRPr="00100F9D" w:rsidRDefault="00F862D8" w:rsidP="00F862D8">
      <w:pPr>
        <w:shd w:val="clear" w:color="auto" w:fill="FFFFFF"/>
        <w:tabs>
          <w:tab w:val="left" w:pos="1985"/>
          <w:tab w:val="left" w:pos="5387"/>
        </w:tabs>
        <w:ind w:right="247" w:firstLine="284"/>
        <w:jc w:val="center"/>
        <w:rPr>
          <w:spacing w:val="-1"/>
          <w:sz w:val="26"/>
          <w:szCs w:val="26"/>
        </w:rPr>
      </w:pPr>
      <w:r w:rsidRPr="00100F9D">
        <w:rPr>
          <w:spacing w:val="-1"/>
          <w:sz w:val="26"/>
          <w:szCs w:val="26"/>
        </w:rPr>
        <w:t>(мм) ,                         (26)</w:t>
      </w:r>
    </w:p>
    <w:p w:rsidR="00F862D8" w:rsidRPr="00100F9D" w:rsidRDefault="00F862D8" w:rsidP="00F862D8">
      <w:pPr>
        <w:shd w:val="clear" w:color="auto" w:fill="FFFFFF"/>
        <w:ind w:right="550" w:firstLine="284"/>
        <w:jc w:val="both"/>
        <w:rPr>
          <w:spacing w:val="-1"/>
          <w:sz w:val="26"/>
          <w:szCs w:val="26"/>
        </w:rPr>
      </w:pPr>
    </w:p>
    <w:p w:rsidR="00F862D8" w:rsidRPr="00100F9D" w:rsidRDefault="00F862D8" w:rsidP="00F862D8">
      <w:pPr>
        <w:shd w:val="clear" w:color="auto" w:fill="FFFFFF"/>
        <w:ind w:right="550" w:firstLine="284"/>
        <w:jc w:val="both"/>
        <w:rPr>
          <w:spacing w:val="-1"/>
          <w:sz w:val="26"/>
          <w:szCs w:val="26"/>
        </w:rPr>
      </w:pPr>
      <w:r w:rsidRPr="00100F9D">
        <w:rPr>
          <w:spacing w:val="-1"/>
          <w:sz w:val="26"/>
          <w:szCs w:val="26"/>
        </w:rPr>
        <w:t>где Д - диаметр наплавляемой шейки, мм</w:t>
      </w:r>
    </w:p>
    <w:p w:rsidR="00F862D8" w:rsidRPr="00100F9D" w:rsidRDefault="00F862D8" w:rsidP="00F862D8">
      <w:pPr>
        <w:shd w:val="clear" w:color="auto" w:fill="FFFFFF"/>
        <w:ind w:right="550" w:firstLine="284"/>
        <w:jc w:val="both"/>
        <w:rPr>
          <w:spacing w:val="-1"/>
          <w:sz w:val="26"/>
          <w:szCs w:val="26"/>
        </w:rPr>
      </w:pPr>
      <w:r w:rsidRPr="00100F9D">
        <w:rPr>
          <w:spacing w:val="-1"/>
          <w:position w:val="-6"/>
          <w:sz w:val="26"/>
          <w:szCs w:val="26"/>
        </w:rPr>
        <w:object w:dxaOrig="180" w:dyaOrig="279">
          <v:shape id="_x0000_i1110" type="#_x0000_t75" style="width:9.65pt;height:13.95pt" o:ole="">
            <v:imagedata r:id="rId277" o:title=""/>
          </v:shape>
          <o:OLEObject Type="Embed" ProgID="Equation.3" ShapeID="_x0000_i1110" DrawAspect="Content" ObjectID="_1561478686" r:id="rId278"/>
        </w:object>
      </w:r>
      <w:r w:rsidRPr="00100F9D">
        <w:rPr>
          <w:spacing w:val="-1"/>
          <w:sz w:val="26"/>
          <w:szCs w:val="26"/>
        </w:rPr>
        <w:t xml:space="preserve"> - длина наплавляемой шейки, мм </w:t>
      </w:r>
    </w:p>
    <w:p w:rsidR="00F862D8" w:rsidRPr="00100F9D" w:rsidRDefault="00F862D8" w:rsidP="00F862D8">
      <w:pPr>
        <w:shd w:val="clear" w:color="auto" w:fill="FFFFFF"/>
        <w:ind w:right="550" w:firstLine="284"/>
        <w:jc w:val="both"/>
        <w:rPr>
          <w:spacing w:val="-1"/>
          <w:sz w:val="26"/>
          <w:szCs w:val="26"/>
        </w:rPr>
      </w:pPr>
      <w:r w:rsidRPr="00100F9D">
        <w:rPr>
          <w:spacing w:val="-1"/>
          <w:sz w:val="26"/>
          <w:szCs w:val="26"/>
        </w:rPr>
        <w:t>S - шаг наплавки, мм/об</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rPr>
          <w:spacing w:val="-1"/>
          <w:sz w:val="26"/>
          <w:szCs w:val="26"/>
        </w:rPr>
      </w:pPr>
      <w:r w:rsidRPr="00100F9D">
        <w:rPr>
          <w:spacing w:val="-1"/>
          <w:sz w:val="26"/>
          <w:szCs w:val="26"/>
        </w:rPr>
        <w:t>Основное время для наплавки шлиц продольным способом</w:t>
      </w:r>
    </w:p>
    <w:p w:rsidR="00F862D8" w:rsidRPr="00100F9D" w:rsidRDefault="00CB5407" w:rsidP="00F862D8">
      <w:pPr>
        <w:shd w:val="clear" w:color="auto" w:fill="FFFFFF"/>
        <w:ind w:firstLine="284"/>
        <w:rPr>
          <w:spacing w:val="-1"/>
          <w:sz w:val="26"/>
          <w:szCs w:val="26"/>
        </w:rPr>
      </w:pPr>
      <w:r>
        <w:rPr>
          <w:noProof/>
          <w:spacing w:val="-1"/>
          <w:sz w:val="26"/>
          <w:szCs w:val="26"/>
        </w:rPr>
        <w:pict>
          <v:shape id="_x0000_s1375" type="#_x0000_t75" style="position:absolute;left:0;text-align:left;margin-left:175pt;margin-top:4.05pt;width:48.85pt;height:33.8pt;z-index:251709952" wrapcoords="13779 1920 1490 6240 0 7200 745 12000 7821 17280 11545 17280 14152 19680 14524 19680 17131 19680 17503 18720 16386 17280 16014 17280 20110 11040 20483 9120 19366 6720 16386 1920 13779 1920">
            <v:imagedata r:id="rId279" o:title=""/>
            <w10:wrap type="tight"/>
          </v:shape>
          <o:OLEObject Type="Embed" ProgID="Equation.3" ShapeID="_x0000_s1375" DrawAspect="Content" ObjectID="_1561478723" r:id="rId280"/>
        </w:pict>
      </w:r>
      <w:r w:rsidR="00F862D8" w:rsidRPr="00100F9D">
        <w:rPr>
          <w:spacing w:val="-1"/>
          <w:sz w:val="26"/>
          <w:szCs w:val="26"/>
        </w:rPr>
        <w:t xml:space="preserve">                                                     </w:t>
      </w:r>
    </w:p>
    <w:p w:rsidR="00F862D8" w:rsidRPr="00100F9D" w:rsidRDefault="00F862D8" w:rsidP="00F862D8">
      <w:pPr>
        <w:shd w:val="clear" w:color="auto" w:fill="FFFFFF"/>
        <w:ind w:firstLine="284"/>
        <w:rPr>
          <w:i/>
          <w:iCs/>
          <w:sz w:val="26"/>
          <w:szCs w:val="26"/>
        </w:rPr>
      </w:pPr>
      <w:r w:rsidRPr="00100F9D">
        <w:rPr>
          <w:i/>
          <w:iCs/>
          <w:sz w:val="26"/>
          <w:szCs w:val="26"/>
        </w:rPr>
        <w:t xml:space="preserve">                                                                                                     </w:t>
      </w:r>
    </w:p>
    <w:p w:rsidR="00F862D8" w:rsidRPr="00100F9D" w:rsidRDefault="00F862D8" w:rsidP="00F862D8">
      <w:pPr>
        <w:shd w:val="clear" w:color="auto" w:fill="FFFFFF"/>
        <w:ind w:firstLine="284"/>
        <w:rPr>
          <w:iCs/>
          <w:sz w:val="26"/>
          <w:szCs w:val="26"/>
        </w:rPr>
      </w:pPr>
      <w:r w:rsidRPr="00100F9D">
        <w:rPr>
          <w:i/>
          <w:iCs/>
          <w:sz w:val="26"/>
          <w:szCs w:val="26"/>
        </w:rPr>
        <w:tab/>
      </w:r>
      <w:r w:rsidRPr="00100F9D">
        <w:rPr>
          <w:i/>
          <w:iCs/>
          <w:sz w:val="26"/>
          <w:szCs w:val="26"/>
        </w:rPr>
        <w:tab/>
      </w:r>
      <w:r w:rsidRPr="00100F9D">
        <w:rPr>
          <w:i/>
          <w:iCs/>
          <w:sz w:val="26"/>
          <w:szCs w:val="26"/>
        </w:rPr>
        <w:tab/>
      </w:r>
      <w:r w:rsidRPr="00100F9D">
        <w:rPr>
          <w:i/>
          <w:iCs/>
          <w:sz w:val="26"/>
          <w:szCs w:val="26"/>
        </w:rPr>
        <w:tab/>
      </w:r>
      <w:r w:rsidRPr="00100F9D">
        <w:rPr>
          <w:i/>
          <w:iCs/>
          <w:sz w:val="26"/>
          <w:szCs w:val="26"/>
        </w:rPr>
        <w:tab/>
      </w:r>
      <w:r w:rsidRPr="00100F9D">
        <w:rPr>
          <w:iCs/>
          <w:sz w:val="26"/>
          <w:szCs w:val="26"/>
        </w:rPr>
        <w:t>(мин) ,                           (27)</w:t>
      </w:r>
    </w:p>
    <w:p w:rsidR="00F862D8" w:rsidRPr="00100F9D" w:rsidRDefault="00F862D8" w:rsidP="00F862D8">
      <w:pPr>
        <w:shd w:val="clear" w:color="auto" w:fill="FFFFFF"/>
        <w:ind w:firstLine="284"/>
        <w:rPr>
          <w:iCs/>
          <w:sz w:val="26"/>
          <w:szCs w:val="26"/>
        </w:rPr>
      </w:pPr>
      <w:r w:rsidRPr="00100F9D">
        <w:rPr>
          <w:iCs/>
          <w:sz w:val="26"/>
          <w:szCs w:val="26"/>
        </w:rPr>
        <w:t xml:space="preserve">где </w:t>
      </w:r>
      <w:r w:rsidRPr="00100F9D">
        <w:rPr>
          <w:iCs/>
          <w:sz w:val="26"/>
          <w:szCs w:val="26"/>
          <w:lang w:val="en-US"/>
        </w:rPr>
        <w:t>L</w:t>
      </w:r>
      <w:r w:rsidRPr="00100F9D">
        <w:rPr>
          <w:iCs/>
          <w:sz w:val="26"/>
          <w:szCs w:val="26"/>
        </w:rPr>
        <w:t xml:space="preserve"> – длина наплавленного валика, м;</w:t>
      </w:r>
    </w:p>
    <w:p w:rsidR="00F862D8" w:rsidRPr="00100F9D" w:rsidRDefault="00F862D8" w:rsidP="00F862D8">
      <w:pPr>
        <w:shd w:val="clear" w:color="auto" w:fill="FFFFFF"/>
        <w:ind w:firstLine="284"/>
        <w:rPr>
          <w:iCs/>
          <w:sz w:val="26"/>
          <w:szCs w:val="26"/>
        </w:rPr>
      </w:pPr>
      <w:r w:rsidRPr="00100F9D">
        <w:rPr>
          <w:position w:val="-12"/>
          <w:sz w:val="26"/>
          <w:szCs w:val="26"/>
        </w:rPr>
        <w:object w:dxaOrig="279" w:dyaOrig="360">
          <v:shape id="_x0000_i1111" type="#_x0000_t75" style="width:13.95pt;height:18.25pt" o:ole="">
            <v:imagedata r:id="rId281" o:title=""/>
          </v:shape>
          <o:OLEObject Type="Embed" ProgID="Equation.3" ShapeID="_x0000_i1111" DrawAspect="Content" ObjectID="_1561478687" r:id="rId282"/>
        </w:object>
      </w:r>
      <w:r w:rsidRPr="00100F9D">
        <w:rPr>
          <w:sz w:val="26"/>
          <w:szCs w:val="26"/>
        </w:rPr>
        <w:t xml:space="preserve"> - скорость наплавки, м/мин;</w:t>
      </w:r>
    </w:p>
    <w:p w:rsidR="00F862D8" w:rsidRPr="00100F9D" w:rsidRDefault="00F862D8" w:rsidP="00F862D8">
      <w:pPr>
        <w:shd w:val="clear" w:color="auto" w:fill="FFFFFF"/>
        <w:ind w:firstLine="284"/>
        <w:rPr>
          <w:iCs/>
          <w:sz w:val="26"/>
          <w:szCs w:val="26"/>
        </w:rPr>
      </w:pPr>
      <w:r w:rsidRPr="00100F9D">
        <w:rPr>
          <w:iCs/>
          <w:sz w:val="26"/>
          <w:szCs w:val="26"/>
          <w:lang w:val="en-US"/>
        </w:rPr>
        <w:t>i</w:t>
      </w:r>
      <w:r w:rsidRPr="00100F9D">
        <w:rPr>
          <w:iCs/>
          <w:sz w:val="26"/>
          <w:szCs w:val="26"/>
        </w:rPr>
        <w:t xml:space="preserve"> – количество слоев наплавки</w:t>
      </w:r>
    </w:p>
    <w:p w:rsidR="00F862D8" w:rsidRPr="00100F9D" w:rsidRDefault="00F862D8" w:rsidP="00F862D8">
      <w:pPr>
        <w:shd w:val="clear" w:color="auto" w:fill="FFFFFF"/>
        <w:ind w:firstLine="284"/>
        <w:rPr>
          <w:iCs/>
          <w:sz w:val="26"/>
          <w:szCs w:val="26"/>
        </w:rPr>
      </w:pPr>
    </w:p>
    <w:p w:rsidR="00F862D8" w:rsidRPr="00100F9D" w:rsidRDefault="00F862D8" w:rsidP="00F862D8">
      <w:pPr>
        <w:shd w:val="clear" w:color="auto" w:fill="FFFFFF"/>
        <w:ind w:firstLine="284"/>
        <w:rPr>
          <w:sz w:val="26"/>
          <w:szCs w:val="26"/>
        </w:rPr>
      </w:pPr>
      <w:r w:rsidRPr="00100F9D">
        <w:rPr>
          <w:i/>
          <w:iCs/>
          <w:sz w:val="26"/>
          <w:szCs w:val="26"/>
        </w:rPr>
        <w:tab/>
      </w:r>
      <w:r w:rsidRPr="00100F9D">
        <w:rPr>
          <w:i/>
          <w:iCs/>
          <w:sz w:val="26"/>
          <w:szCs w:val="26"/>
        </w:rPr>
        <w:tab/>
      </w:r>
      <w:r w:rsidRPr="00100F9D">
        <w:rPr>
          <w:i/>
          <w:iCs/>
          <w:sz w:val="26"/>
          <w:szCs w:val="26"/>
        </w:rPr>
        <w:tab/>
      </w:r>
      <w:r w:rsidRPr="00100F9D">
        <w:rPr>
          <w:i/>
          <w:iCs/>
          <w:sz w:val="26"/>
          <w:szCs w:val="26"/>
        </w:rPr>
        <w:tab/>
      </w:r>
      <w:r w:rsidRPr="00100F9D">
        <w:rPr>
          <w:i/>
          <w:iCs/>
          <w:sz w:val="26"/>
          <w:szCs w:val="26"/>
        </w:rPr>
        <w:tab/>
      </w:r>
      <w:r w:rsidRPr="00100F9D">
        <w:rPr>
          <w:i/>
          <w:iCs/>
          <w:position w:val="-24"/>
          <w:sz w:val="26"/>
          <w:szCs w:val="26"/>
        </w:rPr>
        <w:object w:dxaOrig="960" w:dyaOrig="620">
          <v:shape id="_x0000_i1112" type="#_x0000_t75" style="width:48.35pt;height:31.15pt" o:ole="">
            <v:imagedata r:id="rId283" o:title=""/>
          </v:shape>
          <o:OLEObject Type="Embed" ProgID="Equation.3" ShapeID="_x0000_i1112" DrawAspect="Content" ObjectID="_1561478688" r:id="rId284"/>
        </w:object>
      </w:r>
      <w:r w:rsidRPr="00100F9D">
        <w:rPr>
          <w:i/>
          <w:iCs/>
          <w:sz w:val="26"/>
          <w:szCs w:val="26"/>
        </w:rPr>
        <w:tab/>
        <w:t xml:space="preserve">  </w:t>
      </w:r>
      <w:r w:rsidRPr="00100F9D">
        <w:rPr>
          <w:iCs/>
          <w:sz w:val="26"/>
          <w:szCs w:val="26"/>
        </w:rPr>
        <w:t>(м)</w:t>
      </w:r>
      <w:r w:rsidRPr="00100F9D">
        <w:rPr>
          <w:i/>
          <w:iCs/>
          <w:sz w:val="26"/>
          <w:szCs w:val="26"/>
        </w:rPr>
        <w:t xml:space="preserve">  </w:t>
      </w:r>
      <w:r w:rsidRPr="00100F9D">
        <w:rPr>
          <w:iCs/>
          <w:sz w:val="26"/>
          <w:szCs w:val="26"/>
        </w:rPr>
        <w:t>,</w:t>
      </w:r>
      <w:r w:rsidRPr="00100F9D">
        <w:rPr>
          <w:i/>
          <w:iCs/>
          <w:sz w:val="26"/>
          <w:szCs w:val="26"/>
        </w:rPr>
        <w:t xml:space="preserve">                                    </w:t>
      </w:r>
      <w:r w:rsidRPr="00100F9D">
        <w:rPr>
          <w:sz w:val="26"/>
          <w:szCs w:val="26"/>
        </w:rPr>
        <w:t>(28)</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position w:val="-6"/>
          <w:sz w:val="26"/>
          <w:szCs w:val="26"/>
        </w:rPr>
        <w:object w:dxaOrig="180" w:dyaOrig="279">
          <v:shape id="_x0000_i1113" type="#_x0000_t75" style="width:9.65pt;height:13.95pt" o:ole="">
            <v:imagedata r:id="rId285" o:title=""/>
          </v:shape>
          <o:OLEObject Type="Embed" ProgID="Equation.3" ShapeID="_x0000_i1113" DrawAspect="Content" ObjectID="_1561478689" r:id="rId286"/>
        </w:object>
      </w:r>
      <w:r w:rsidRPr="00100F9D">
        <w:rPr>
          <w:sz w:val="26"/>
          <w:szCs w:val="26"/>
        </w:rPr>
        <w:t xml:space="preserve">- длина шлицевой шейки, мм </w:t>
      </w:r>
    </w:p>
    <w:p w:rsidR="00F862D8" w:rsidRPr="00100F9D" w:rsidRDefault="00F862D8" w:rsidP="00F862D8">
      <w:pPr>
        <w:shd w:val="clear" w:color="auto" w:fill="FFFFFF"/>
        <w:ind w:firstLine="284"/>
        <w:rPr>
          <w:sz w:val="26"/>
          <w:szCs w:val="26"/>
        </w:rPr>
      </w:pPr>
      <w:r w:rsidRPr="00100F9D">
        <w:rPr>
          <w:sz w:val="26"/>
          <w:szCs w:val="26"/>
          <w:lang w:val="en-US"/>
        </w:rPr>
        <w:t>n</w:t>
      </w:r>
      <w:r w:rsidRPr="00100F9D">
        <w:rPr>
          <w:sz w:val="26"/>
          <w:szCs w:val="26"/>
        </w:rPr>
        <w:t xml:space="preserve"> - число шлицевых впадин </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jc w:val="center"/>
        <w:rPr>
          <w:b/>
          <w:sz w:val="26"/>
          <w:szCs w:val="26"/>
          <w:u w:val="single"/>
        </w:rPr>
      </w:pPr>
      <w:r w:rsidRPr="00100F9D">
        <w:rPr>
          <w:b/>
          <w:sz w:val="26"/>
          <w:szCs w:val="26"/>
          <w:u w:val="single"/>
        </w:rPr>
        <w:t>Последовательность определения скорости наплавки</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jc w:val="both"/>
        <w:rPr>
          <w:sz w:val="26"/>
          <w:szCs w:val="26"/>
        </w:rPr>
      </w:pPr>
      <w:r w:rsidRPr="00100F9D">
        <w:rPr>
          <w:sz w:val="26"/>
          <w:szCs w:val="26"/>
        </w:rPr>
        <w:t xml:space="preserve">- диаметр электродной проволоки принимается в пределах 1…2 мм, предпочтительно </w:t>
      </w:r>
      <w:r w:rsidRPr="00100F9D">
        <w:rPr>
          <w:sz w:val="26"/>
          <w:szCs w:val="26"/>
          <w:lang w:val="en-US"/>
        </w:rPr>
        <w:t>d</w:t>
      </w:r>
      <w:r w:rsidRPr="00100F9D">
        <w:rPr>
          <w:sz w:val="26"/>
          <w:szCs w:val="26"/>
        </w:rPr>
        <w:t>=1,6 мм;</w:t>
      </w:r>
    </w:p>
    <w:p w:rsidR="00F862D8" w:rsidRPr="00100F9D" w:rsidRDefault="00F862D8" w:rsidP="00F862D8">
      <w:pPr>
        <w:shd w:val="clear" w:color="auto" w:fill="FFFFFF"/>
        <w:ind w:firstLine="284"/>
        <w:jc w:val="both"/>
        <w:rPr>
          <w:sz w:val="26"/>
          <w:szCs w:val="26"/>
        </w:rPr>
      </w:pPr>
      <w:r w:rsidRPr="00100F9D">
        <w:rPr>
          <w:sz w:val="26"/>
          <w:szCs w:val="26"/>
        </w:rPr>
        <w:t>- плотность тока Да (А/мм</w:t>
      </w:r>
      <w:r w:rsidRPr="00100F9D">
        <w:rPr>
          <w:sz w:val="26"/>
          <w:szCs w:val="26"/>
          <w:vertAlign w:val="superscript"/>
        </w:rPr>
        <w:t>2</w:t>
      </w:r>
      <w:r w:rsidRPr="00100F9D">
        <w:rPr>
          <w:sz w:val="26"/>
          <w:szCs w:val="26"/>
        </w:rPr>
        <w:t>) выбирается в зависимости от вида наплавки и диаметра наплавочной проволоки;</w:t>
      </w:r>
    </w:p>
    <w:p w:rsidR="00F862D8" w:rsidRPr="00100F9D" w:rsidRDefault="00F862D8" w:rsidP="00F862D8">
      <w:pPr>
        <w:shd w:val="clear" w:color="auto" w:fill="FFFFFF"/>
        <w:ind w:firstLine="284"/>
        <w:rPr>
          <w:sz w:val="26"/>
          <w:szCs w:val="26"/>
        </w:rPr>
      </w:pPr>
      <w:r w:rsidRPr="00100F9D">
        <w:rPr>
          <w:sz w:val="26"/>
          <w:szCs w:val="26"/>
        </w:rPr>
        <w:t xml:space="preserve">- сила сварочного тока J=0,785 </w:t>
      </w:r>
      <w:r w:rsidRPr="00100F9D">
        <w:rPr>
          <w:sz w:val="26"/>
          <w:szCs w:val="26"/>
          <w:lang w:val="en-US"/>
        </w:rPr>
        <w:t>d</w:t>
      </w:r>
      <w:r w:rsidRPr="00100F9D">
        <w:rPr>
          <w:sz w:val="26"/>
          <w:szCs w:val="26"/>
          <w:vertAlign w:val="superscript"/>
        </w:rPr>
        <w:t>2</w:t>
      </w:r>
      <w:r w:rsidRPr="00100F9D">
        <w:rPr>
          <w:sz w:val="26"/>
          <w:szCs w:val="26"/>
        </w:rPr>
        <w:t xml:space="preserve"> Да</w:t>
      </w:r>
    </w:p>
    <w:p w:rsidR="00F862D8" w:rsidRPr="00100F9D" w:rsidRDefault="00F862D8" w:rsidP="00F862D8">
      <w:pPr>
        <w:shd w:val="clear" w:color="auto" w:fill="FFFFFF"/>
        <w:ind w:firstLine="284"/>
        <w:rPr>
          <w:sz w:val="26"/>
          <w:szCs w:val="26"/>
        </w:rPr>
      </w:pPr>
      <w:r w:rsidRPr="00100F9D">
        <w:rPr>
          <w:sz w:val="26"/>
          <w:szCs w:val="26"/>
        </w:rPr>
        <w:t xml:space="preserve">- коэффициент наплавки </w:t>
      </w:r>
      <w:r w:rsidRPr="00100F9D">
        <w:rPr>
          <w:position w:val="-12"/>
          <w:sz w:val="26"/>
          <w:szCs w:val="26"/>
        </w:rPr>
        <w:object w:dxaOrig="320" w:dyaOrig="360">
          <v:shape id="_x0000_i1114" type="#_x0000_t75" style="width:16.1pt;height:18.25pt" o:ole="">
            <v:imagedata r:id="rId287" o:title=""/>
          </v:shape>
          <o:OLEObject Type="Embed" ProgID="Equation.3" ShapeID="_x0000_i1114" DrawAspect="Content" ObjectID="_1561478690" r:id="rId288"/>
        </w:object>
      </w:r>
    </w:p>
    <w:p w:rsidR="00F862D8" w:rsidRPr="00100F9D" w:rsidRDefault="00F862D8" w:rsidP="00F862D8">
      <w:pPr>
        <w:shd w:val="clear" w:color="auto" w:fill="FFFFFF"/>
        <w:ind w:firstLine="284"/>
        <w:rPr>
          <w:sz w:val="26"/>
          <w:szCs w:val="26"/>
        </w:rPr>
      </w:pPr>
    </w:p>
    <w:p w:rsidR="00F862D8" w:rsidRPr="00100F9D" w:rsidRDefault="00CB5407" w:rsidP="00F862D8">
      <w:pPr>
        <w:shd w:val="clear" w:color="auto" w:fill="FFFFFF"/>
        <w:ind w:firstLine="284"/>
        <w:rPr>
          <w:spacing w:val="-1"/>
          <w:sz w:val="26"/>
          <w:szCs w:val="26"/>
        </w:rPr>
      </w:pPr>
      <w:r>
        <w:rPr>
          <w:noProof/>
          <w:spacing w:val="-1"/>
          <w:sz w:val="26"/>
          <w:szCs w:val="26"/>
        </w:rPr>
        <w:lastRenderedPageBreak/>
        <w:pict>
          <v:shape id="_x0000_s1380" type="#_x0000_t202" style="position:absolute;left:0;text-align:left;margin-left:45.7pt;margin-top:10.55pt;width:354.3pt;height:255.3pt;z-index:251715072;mso-wrap-style:none" strokecolor="white">
            <v:textbox style="mso-next-textbox:#_x0000_s1380;mso-fit-shape-to-text:t">
              <w:txbxContent>
                <w:p w:rsidR="00F862D8" w:rsidRPr="0099596A" w:rsidRDefault="00F862D8" w:rsidP="00F862D8">
                  <w:pPr>
                    <w:shd w:val="clear" w:color="auto" w:fill="FFFFFF"/>
                    <w:tabs>
                      <w:tab w:val="left" w:pos="125"/>
                    </w:tabs>
                    <w:spacing w:before="70"/>
                    <w:rPr>
                      <w:lang w:val="en-US"/>
                    </w:rPr>
                  </w:pPr>
                  <w:r>
                    <w:rPr>
                      <w:noProof/>
                      <w:sz w:val="24"/>
                      <w:szCs w:val="24"/>
                    </w:rPr>
                    <w:drawing>
                      <wp:inline distT="0" distB="0" distL="0" distR="0">
                        <wp:extent cx="4305300" cy="3095625"/>
                        <wp:effectExtent l="19050" t="0" r="0" b="0"/>
                        <wp:docPr id="125" name="Рисунок 125"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Безымянный"/>
                                <pic:cNvPicPr>
                                  <a:picLocks noChangeAspect="1" noChangeArrowheads="1"/>
                                </pic:cNvPicPr>
                              </pic:nvPicPr>
                              <pic:blipFill>
                                <a:blip r:embed="rId289"/>
                                <a:srcRect/>
                                <a:stretch>
                                  <a:fillRect/>
                                </a:stretch>
                              </pic:blipFill>
                              <pic:spPr bwMode="auto">
                                <a:xfrm>
                                  <a:off x="0" y="0"/>
                                  <a:ext cx="4305300" cy="3095625"/>
                                </a:xfrm>
                                <a:prstGeom prst="rect">
                                  <a:avLst/>
                                </a:prstGeom>
                                <a:noFill/>
                                <a:ln w="9525">
                                  <a:noFill/>
                                  <a:miter lim="800000"/>
                                  <a:headEnd/>
                                  <a:tailEnd/>
                                </a:ln>
                              </pic:spPr>
                            </pic:pic>
                          </a:graphicData>
                        </a:graphic>
                      </wp:inline>
                    </w:drawing>
                  </w:r>
                </w:p>
              </w:txbxContent>
            </v:textbox>
            <w10:wrap type="square"/>
          </v:shape>
        </w:pict>
      </w: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ind w:firstLine="284"/>
        <w:rPr>
          <w:spacing w:val="-1"/>
          <w:sz w:val="26"/>
          <w:szCs w:val="26"/>
        </w:rPr>
      </w:pPr>
    </w:p>
    <w:p w:rsidR="00F862D8" w:rsidRPr="00100F9D" w:rsidRDefault="00F862D8" w:rsidP="00F862D8">
      <w:pPr>
        <w:shd w:val="clear" w:color="auto" w:fill="FFFFFF"/>
        <w:tabs>
          <w:tab w:val="left" w:pos="182"/>
          <w:tab w:val="left" w:leader="hyphen" w:pos="4469"/>
          <w:tab w:val="left" w:pos="8693"/>
        </w:tabs>
        <w:ind w:firstLine="284"/>
        <w:rPr>
          <w:sz w:val="26"/>
          <w:szCs w:val="26"/>
        </w:rPr>
      </w:pPr>
    </w:p>
    <w:p w:rsidR="00F862D8" w:rsidRPr="00100F9D" w:rsidRDefault="00F862D8" w:rsidP="00F862D8">
      <w:pPr>
        <w:shd w:val="clear" w:color="auto" w:fill="FFFFFF"/>
        <w:tabs>
          <w:tab w:val="left" w:pos="182"/>
          <w:tab w:val="left" w:leader="hyphen" w:pos="4469"/>
          <w:tab w:val="left" w:pos="8693"/>
        </w:tabs>
        <w:ind w:firstLine="284"/>
        <w:rPr>
          <w:sz w:val="26"/>
          <w:szCs w:val="26"/>
        </w:rPr>
      </w:pPr>
    </w:p>
    <w:p w:rsidR="00F862D8" w:rsidRPr="00100F9D" w:rsidRDefault="00F862D8" w:rsidP="00F862D8">
      <w:pPr>
        <w:shd w:val="clear" w:color="auto" w:fill="FFFFFF"/>
        <w:tabs>
          <w:tab w:val="left" w:pos="182"/>
          <w:tab w:val="left" w:leader="hyphen" w:pos="4469"/>
          <w:tab w:val="left" w:pos="8693"/>
        </w:tabs>
        <w:ind w:firstLine="284"/>
        <w:rPr>
          <w:sz w:val="26"/>
          <w:szCs w:val="26"/>
        </w:rPr>
      </w:pPr>
      <w:r w:rsidRPr="00100F9D">
        <w:rPr>
          <w:sz w:val="26"/>
          <w:szCs w:val="26"/>
        </w:rPr>
        <w:t xml:space="preserve">масса расплавленного металла </w:t>
      </w:r>
      <w:r w:rsidRPr="00100F9D">
        <w:rPr>
          <w:i/>
          <w:iCs/>
          <w:sz w:val="26"/>
          <w:szCs w:val="26"/>
          <w:lang w:val="en-US"/>
        </w:rPr>
        <w:t>G</w:t>
      </w:r>
      <w:r w:rsidRPr="00100F9D">
        <w:rPr>
          <w:i/>
          <w:iCs/>
          <w:sz w:val="26"/>
          <w:szCs w:val="26"/>
          <w:vertAlign w:val="subscript"/>
        </w:rPr>
        <w:t>рм</w:t>
      </w:r>
      <w:r w:rsidRPr="00100F9D">
        <w:rPr>
          <w:i/>
          <w:iCs/>
          <w:sz w:val="26"/>
          <w:szCs w:val="26"/>
        </w:rPr>
        <w:t xml:space="preserve">    </w:t>
      </w:r>
      <w:r w:rsidRPr="00100F9D">
        <w:rPr>
          <w:sz w:val="26"/>
          <w:szCs w:val="26"/>
        </w:rPr>
        <w:t xml:space="preserve">= </w:t>
      </w:r>
      <w:r w:rsidRPr="00100F9D">
        <w:rPr>
          <w:position w:val="-24"/>
          <w:sz w:val="26"/>
          <w:szCs w:val="26"/>
        </w:rPr>
        <w:object w:dxaOrig="520" w:dyaOrig="639">
          <v:shape id="_x0000_i1115" type="#_x0000_t75" style="width:25.8pt;height:32.25pt" o:ole="">
            <v:imagedata r:id="rId290" o:title=""/>
          </v:shape>
          <o:OLEObject Type="Embed" ProgID="Equation.3" ShapeID="_x0000_i1115" DrawAspect="Content" ObjectID="_1561478691" r:id="rId291"/>
        </w:object>
      </w:r>
      <w:r w:rsidRPr="00100F9D">
        <w:rPr>
          <w:sz w:val="26"/>
          <w:szCs w:val="26"/>
        </w:rPr>
        <w:t xml:space="preserve">    ( </w:t>
      </w:r>
      <w:r w:rsidRPr="00100F9D">
        <w:rPr>
          <w:i/>
          <w:iCs/>
          <w:sz w:val="26"/>
          <w:szCs w:val="26"/>
        </w:rPr>
        <w:t>г/мин)</w:t>
      </w:r>
      <w:r w:rsidRPr="00100F9D">
        <w:rPr>
          <w:iCs/>
          <w:sz w:val="26"/>
          <w:szCs w:val="26"/>
        </w:rPr>
        <w:t xml:space="preserve"> ,</w:t>
      </w:r>
      <w:r w:rsidRPr="00100F9D">
        <w:rPr>
          <w:i/>
          <w:iCs/>
          <w:sz w:val="26"/>
          <w:szCs w:val="26"/>
        </w:rPr>
        <w:tab/>
      </w:r>
      <w:r w:rsidRPr="00100F9D">
        <w:rPr>
          <w:spacing w:val="-6"/>
          <w:sz w:val="26"/>
          <w:szCs w:val="26"/>
        </w:rPr>
        <w:t>(29)</w:t>
      </w:r>
    </w:p>
    <w:p w:rsidR="00F862D8" w:rsidRPr="00100F9D" w:rsidRDefault="00F862D8" w:rsidP="00F862D8">
      <w:pPr>
        <w:shd w:val="clear" w:color="auto" w:fill="FFFFFF"/>
        <w:tabs>
          <w:tab w:val="left" w:pos="182"/>
          <w:tab w:val="left" w:pos="400"/>
          <w:tab w:val="left" w:pos="8736"/>
        </w:tabs>
        <w:ind w:firstLine="284"/>
        <w:rPr>
          <w:sz w:val="26"/>
          <w:szCs w:val="26"/>
        </w:rPr>
      </w:pPr>
      <w:r w:rsidRPr="00100F9D">
        <w:rPr>
          <w:i/>
          <w:iCs/>
          <w:sz w:val="26"/>
          <w:szCs w:val="26"/>
        </w:rPr>
        <w:t>-</w:t>
      </w:r>
      <w:r w:rsidRPr="00100F9D">
        <w:rPr>
          <w:i/>
          <w:iCs/>
          <w:sz w:val="26"/>
          <w:szCs w:val="26"/>
        </w:rPr>
        <w:tab/>
      </w:r>
      <w:r w:rsidRPr="00100F9D">
        <w:rPr>
          <w:sz w:val="26"/>
          <w:szCs w:val="26"/>
        </w:rPr>
        <w:t xml:space="preserve">объем расплавленного металла </w:t>
      </w:r>
      <w:r w:rsidRPr="00100F9D">
        <w:rPr>
          <w:i/>
          <w:iCs/>
          <w:sz w:val="26"/>
          <w:szCs w:val="26"/>
          <w:lang w:val="en-US"/>
        </w:rPr>
        <w:t>Q</w:t>
      </w:r>
      <w:r w:rsidRPr="00100F9D">
        <w:rPr>
          <w:i/>
          <w:iCs/>
          <w:sz w:val="26"/>
          <w:szCs w:val="26"/>
          <w:vertAlign w:val="subscript"/>
        </w:rPr>
        <w:t>рм</w:t>
      </w:r>
      <w:r w:rsidRPr="00100F9D">
        <w:rPr>
          <w:i/>
          <w:iCs/>
          <w:sz w:val="26"/>
          <w:szCs w:val="26"/>
        </w:rPr>
        <w:t xml:space="preserve">    </w:t>
      </w:r>
      <w:r w:rsidRPr="00100F9D">
        <w:rPr>
          <w:sz w:val="26"/>
          <w:szCs w:val="26"/>
        </w:rPr>
        <w:t xml:space="preserve">= </w:t>
      </w:r>
      <w:r w:rsidRPr="00100F9D">
        <w:rPr>
          <w:position w:val="-28"/>
          <w:sz w:val="26"/>
          <w:szCs w:val="26"/>
        </w:rPr>
        <w:object w:dxaOrig="480" w:dyaOrig="680">
          <v:shape id="_x0000_i1116" type="#_x0000_t75" style="width:23.65pt;height:34.4pt" o:ole="">
            <v:imagedata r:id="rId292" o:title=""/>
          </v:shape>
          <o:OLEObject Type="Embed" ProgID="Equation.3" ShapeID="_x0000_i1116" DrawAspect="Content" ObjectID="_1561478692" r:id="rId293"/>
        </w:object>
      </w:r>
      <w:r w:rsidRPr="00100F9D">
        <w:rPr>
          <w:sz w:val="26"/>
          <w:szCs w:val="26"/>
        </w:rPr>
        <w:t xml:space="preserve">       (</w:t>
      </w:r>
      <w:r w:rsidRPr="00100F9D">
        <w:rPr>
          <w:i/>
          <w:iCs/>
          <w:sz w:val="26"/>
          <w:szCs w:val="26"/>
        </w:rPr>
        <w:t>см</w:t>
      </w:r>
      <w:r w:rsidRPr="00100F9D">
        <w:rPr>
          <w:i/>
          <w:iCs/>
          <w:sz w:val="26"/>
          <w:szCs w:val="26"/>
          <w:vertAlign w:val="superscript"/>
        </w:rPr>
        <w:t>3</w:t>
      </w:r>
      <w:r w:rsidRPr="00100F9D">
        <w:rPr>
          <w:i/>
          <w:iCs/>
          <w:sz w:val="26"/>
          <w:szCs w:val="26"/>
        </w:rPr>
        <w:t>/мин)</w:t>
      </w:r>
      <w:r w:rsidRPr="00100F9D">
        <w:rPr>
          <w:iCs/>
          <w:sz w:val="26"/>
          <w:szCs w:val="26"/>
        </w:rPr>
        <w:t>,</w:t>
      </w:r>
      <w:r w:rsidRPr="00100F9D">
        <w:rPr>
          <w:i/>
          <w:iCs/>
          <w:sz w:val="26"/>
          <w:szCs w:val="26"/>
        </w:rPr>
        <w:tab/>
      </w:r>
      <w:r w:rsidRPr="00100F9D">
        <w:rPr>
          <w:spacing w:val="-6"/>
          <w:sz w:val="26"/>
          <w:szCs w:val="26"/>
        </w:rPr>
        <w:t>(30)</w:t>
      </w:r>
    </w:p>
    <w:p w:rsidR="00F862D8" w:rsidRPr="00100F9D" w:rsidRDefault="00F862D8" w:rsidP="00F862D8">
      <w:pPr>
        <w:shd w:val="clear" w:color="auto" w:fill="FFFFFF"/>
        <w:ind w:firstLine="284"/>
        <w:rPr>
          <w:sz w:val="26"/>
          <w:szCs w:val="26"/>
        </w:rPr>
      </w:pPr>
      <w:r w:rsidRPr="00100F9D">
        <w:rPr>
          <w:sz w:val="26"/>
          <w:szCs w:val="26"/>
        </w:rPr>
        <w:t xml:space="preserve">где </w:t>
      </w:r>
      <w:r w:rsidRPr="00100F9D">
        <w:rPr>
          <w:i/>
          <w:iCs/>
          <w:sz w:val="26"/>
          <w:szCs w:val="26"/>
        </w:rPr>
        <w:t xml:space="preserve">у - </w:t>
      </w:r>
      <w:r w:rsidRPr="00100F9D">
        <w:rPr>
          <w:sz w:val="26"/>
          <w:szCs w:val="26"/>
        </w:rPr>
        <w:t xml:space="preserve">плотность расплавленного металла,  </w:t>
      </w:r>
      <w:r w:rsidRPr="00100F9D">
        <w:rPr>
          <w:i/>
          <w:iCs/>
          <w:sz w:val="26"/>
          <w:szCs w:val="26"/>
        </w:rPr>
        <w:t>г/см</w:t>
      </w:r>
      <w:r w:rsidRPr="00100F9D">
        <w:rPr>
          <w:i/>
          <w:iCs/>
          <w:sz w:val="26"/>
          <w:szCs w:val="26"/>
          <w:vertAlign w:val="superscript"/>
        </w:rPr>
        <w:t>3</w:t>
      </w:r>
      <w:r w:rsidRPr="00100F9D">
        <w:rPr>
          <w:i/>
          <w:iCs/>
          <w:sz w:val="26"/>
          <w:szCs w:val="26"/>
        </w:rPr>
        <w:t>;</w:t>
      </w:r>
    </w:p>
    <w:p w:rsidR="00F862D8" w:rsidRPr="00100F9D" w:rsidRDefault="00F862D8" w:rsidP="00F862D8">
      <w:pPr>
        <w:shd w:val="clear" w:color="auto" w:fill="FFFFFF"/>
        <w:tabs>
          <w:tab w:val="left" w:pos="182"/>
        </w:tabs>
        <w:ind w:firstLine="284"/>
        <w:rPr>
          <w:iCs/>
          <w:sz w:val="26"/>
          <w:szCs w:val="26"/>
        </w:rPr>
      </w:pPr>
      <w:r w:rsidRPr="00100F9D">
        <w:rPr>
          <w:i/>
          <w:iCs/>
          <w:sz w:val="26"/>
          <w:szCs w:val="26"/>
        </w:rPr>
        <w:t xml:space="preserve">- </w:t>
      </w:r>
      <w:r w:rsidRPr="00100F9D">
        <w:rPr>
          <w:sz w:val="26"/>
          <w:szCs w:val="26"/>
        </w:rPr>
        <w:t xml:space="preserve">скорость подачи электродной проволоки  </w:t>
      </w:r>
      <w:r w:rsidRPr="00100F9D">
        <w:rPr>
          <w:position w:val="-28"/>
          <w:sz w:val="26"/>
          <w:szCs w:val="26"/>
        </w:rPr>
        <w:object w:dxaOrig="1560" w:dyaOrig="820">
          <v:shape id="_x0000_i1117" type="#_x0000_t75" style="width:78.45pt;height:40.85pt" o:ole="">
            <v:imagedata r:id="rId294" o:title=""/>
          </v:shape>
          <o:OLEObject Type="Embed" ProgID="Equation.3" ShapeID="_x0000_i1117" DrawAspect="Content" ObjectID="_1561478693" r:id="rId295"/>
        </w:object>
      </w:r>
      <w:r w:rsidRPr="00100F9D">
        <w:rPr>
          <w:sz w:val="26"/>
          <w:szCs w:val="26"/>
        </w:rPr>
        <w:t xml:space="preserve">  </w:t>
      </w:r>
      <w:r w:rsidRPr="00100F9D">
        <w:rPr>
          <w:i/>
          <w:iCs/>
          <w:sz w:val="26"/>
          <w:szCs w:val="26"/>
        </w:rPr>
        <w:t>(м/мин)</w:t>
      </w:r>
      <w:r w:rsidRPr="00100F9D">
        <w:rPr>
          <w:iCs/>
          <w:sz w:val="26"/>
          <w:szCs w:val="26"/>
        </w:rPr>
        <w:t xml:space="preserve"> ,         (31)</w:t>
      </w:r>
    </w:p>
    <w:p w:rsidR="00F862D8" w:rsidRPr="00100F9D" w:rsidRDefault="00F862D8" w:rsidP="00F862D8">
      <w:pPr>
        <w:shd w:val="clear" w:color="auto" w:fill="FFFFFF"/>
        <w:tabs>
          <w:tab w:val="left" w:pos="182"/>
          <w:tab w:val="left" w:pos="8698"/>
        </w:tabs>
        <w:ind w:firstLine="284"/>
        <w:rPr>
          <w:sz w:val="26"/>
          <w:szCs w:val="26"/>
        </w:rPr>
      </w:pPr>
      <w:r w:rsidRPr="00100F9D">
        <w:rPr>
          <w:sz w:val="26"/>
          <w:szCs w:val="26"/>
        </w:rPr>
        <w:t xml:space="preserve">- </w:t>
      </w:r>
      <w:r w:rsidRPr="00100F9D">
        <w:rPr>
          <w:spacing w:val="-2"/>
          <w:sz w:val="26"/>
          <w:szCs w:val="26"/>
        </w:rPr>
        <w:t xml:space="preserve">подача (шаг наплавки)     </w:t>
      </w:r>
      <w:r w:rsidRPr="00100F9D">
        <w:rPr>
          <w:i/>
          <w:iCs/>
          <w:spacing w:val="-2"/>
          <w:sz w:val="26"/>
          <w:szCs w:val="26"/>
          <w:lang w:val="en-US"/>
        </w:rPr>
        <w:t>S</w:t>
      </w:r>
      <w:r w:rsidRPr="00100F9D">
        <w:rPr>
          <w:i/>
          <w:iCs/>
          <w:spacing w:val="-2"/>
          <w:sz w:val="26"/>
          <w:szCs w:val="26"/>
        </w:rPr>
        <w:t xml:space="preserve"> = (1,2.</w:t>
      </w:r>
      <w:r w:rsidRPr="00100F9D">
        <w:rPr>
          <w:i/>
          <w:iCs/>
          <w:spacing w:val="8"/>
          <w:sz w:val="26"/>
          <w:szCs w:val="26"/>
        </w:rPr>
        <w:t>..2,0)</w:t>
      </w:r>
      <w:r w:rsidRPr="00100F9D">
        <w:rPr>
          <w:i/>
          <w:iCs/>
          <w:spacing w:val="-2"/>
          <w:sz w:val="26"/>
          <w:szCs w:val="26"/>
        </w:rPr>
        <w:t xml:space="preserve"> </w:t>
      </w:r>
      <w:r w:rsidRPr="00100F9D">
        <w:rPr>
          <w:i/>
          <w:iCs/>
          <w:spacing w:val="-2"/>
          <w:sz w:val="26"/>
          <w:szCs w:val="26"/>
          <w:lang w:val="en-US"/>
        </w:rPr>
        <w:t>d</w:t>
      </w:r>
      <w:r w:rsidRPr="00100F9D">
        <w:rPr>
          <w:i/>
          <w:iCs/>
          <w:spacing w:val="-2"/>
          <w:sz w:val="26"/>
          <w:szCs w:val="26"/>
        </w:rPr>
        <w:t xml:space="preserve">      </w:t>
      </w:r>
      <w:r w:rsidRPr="00100F9D">
        <w:rPr>
          <w:iCs/>
          <w:spacing w:val="-2"/>
          <w:sz w:val="26"/>
          <w:szCs w:val="26"/>
        </w:rPr>
        <w:t>(</w:t>
      </w:r>
      <w:r w:rsidRPr="00100F9D">
        <w:rPr>
          <w:i/>
          <w:iCs/>
          <w:spacing w:val="-2"/>
          <w:sz w:val="26"/>
          <w:szCs w:val="26"/>
        </w:rPr>
        <w:t>мм/об</w:t>
      </w:r>
      <w:r w:rsidRPr="00100F9D">
        <w:rPr>
          <w:iCs/>
          <w:spacing w:val="-2"/>
          <w:sz w:val="26"/>
          <w:szCs w:val="26"/>
        </w:rPr>
        <w:t>)  ,</w:t>
      </w:r>
      <w:r w:rsidRPr="00100F9D">
        <w:rPr>
          <w:i/>
          <w:iCs/>
          <w:sz w:val="26"/>
          <w:szCs w:val="26"/>
        </w:rPr>
        <w:tab/>
      </w:r>
      <w:r w:rsidRPr="00100F9D">
        <w:rPr>
          <w:spacing w:val="-7"/>
          <w:sz w:val="26"/>
          <w:szCs w:val="26"/>
        </w:rPr>
        <w:t>(32)</w:t>
      </w:r>
      <w:r w:rsidRPr="00100F9D">
        <w:rPr>
          <w:spacing w:val="-7"/>
          <w:sz w:val="26"/>
          <w:szCs w:val="26"/>
        </w:rPr>
        <w:br/>
      </w:r>
      <w:r w:rsidRPr="00100F9D">
        <w:rPr>
          <w:sz w:val="26"/>
          <w:szCs w:val="26"/>
        </w:rPr>
        <w:t>Полученную величину согласовать с паспортными данными станка.</w:t>
      </w:r>
    </w:p>
    <w:p w:rsidR="00F862D8" w:rsidRPr="00100F9D" w:rsidRDefault="00F862D8" w:rsidP="00F862D8">
      <w:pPr>
        <w:shd w:val="clear" w:color="auto" w:fill="FFFFFF"/>
        <w:tabs>
          <w:tab w:val="left" w:pos="182"/>
          <w:tab w:val="left" w:pos="500"/>
          <w:tab w:val="left" w:pos="8678"/>
        </w:tabs>
        <w:ind w:firstLine="284"/>
        <w:rPr>
          <w:sz w:val="26"/>
          <w:szCs w:val="26"/>
        </w:rPr>
      </w:pPr>
      <w:r w:rsidRPr="00100F9D">
        <w:rPr>
          <w:i/>
          <w:iCs/>
          <w:sz w:val="26"/>
          <w:szCs w:val="26"/>
        </w:rPr>
        <w:t>-</w:t>
      </w:r>
      <w:r w:rsidRPr="00100F9D">
        <w:rPr>
          <w:i/>
          <w:iCs/>
          <w:sz w:val="26"/>
          <w:szCs w:val="26"/>
        </w:rPr>
        <w:tab/>
      </w:r>
      <w:r w:rsidRPr="00100F9D">
        <w:rPr>
          <w:sz w:val="26"/>
          <w:szCs w:val="26"/>
        </w:rPr>
        <w:t xml:space="preserve">скорость наплавки </w:t>
      </w:r>
      <w:r w:rsidRPr="00100F9D">
        <w:rPr>
          <w:position w:val="-24"/>
          <w:sz w:val="26"/>
          <w:szCs w:val="26"/>
        </w:rPr>
        <w:object w:dxaOrig="1980" w:dyaOrig="700">
          <v:shape id="_x0000_i1118" type="#_x0000_t75" style="width:98.85pt;height:35.45pt" o:ole="">
            <v:imagedata r:id="rId296" o:title=""/>
          </v:shape>
          <o:OLEObject Type="Embed" ProgID="Equation.3" ShapeID="_x0000_i1118" DrawAspect="Content" ObjectID="_1561478694" r:id="rId297"/>
        </w:object>
      </w:r>
      <w:r w:rsidRPr="00100F9D">
        <w:rPr>
          <w:sz w:val="26"/>
          <w:szCs w:val="26"/>
        </w:rPr>
        <w:t xml:space="preserve">            (м/мин) ,</w:t>
      </w:r>
      <w:r w:rsidRPr="00100F9D">
        <w:rPr>
          <w:sz w:val="26"/>
          <w:szCs w:val="26"/>
        </w:rPr>
        <w:tab/>
      </w:r>
      <w:r w:rsidRPr="00100F9D">
        <w:rPr>
          <w:sz w:val="26"/>
          <w:szCs w:val="26"/>
        </w:rPr>
        <w:tab/>
      </w:r>
      <w:r w:rsidRPr="00100F9D">
        <w:rPr>
          <w:spacing w:val="-7"/>
          <w:sz w:val="26"/>
          <w:szCs w:val="26"/>
        </w:rPr>
        <w:t>(33)</w:t>
      </w:r>
    </w:p>
    <w:p w:rsidR="00F862D8" w:rsidRPr="00100F9D" w:rsidRDefault="00F862D8" w:rsidP="00F862D8">
      <w:pPr>
        <w:shd w:val="clear" w:color="auto" w:fill="FFFFFF"/>
        <w:tabs>
          <w:tab w:val="left" w:pos="8678"/>
        </w:tabs>
        <w:ind w:firstLine="284"/>
        <w:rPr>
          <w:sz w:val="26"/>
          <w:szCs w:val="26"/>
        </w:rPr>
      </w:pPr>
      <w:r w:rsidRPr="00100F9D">
        <w:rPr>
          <w:b/>
          <w:bCs/>
          <w:i/>
          <w:iCs/>
          <w:sz w:val="26"/>
          <w:szCs w:val="26"/>
        </w:rPr>
        <w:tab/>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где </w:t>
      </w:r>
      <w:r w:rsidRPr="00100F9D">
        <w:rPr>
          <w:i/>
          <w:iCs/>
          <w:spacing w:val="-1"/>
          <w:sz w:val="26"/>
          <w:szCs w:val="26"/>
        </w:rPr>
        <w:t xml:space="preserve">К - </w:t>
      </w:r>
      <w:r w:rsidRPr="00100F9D">
        <w:rPr>
          <w:spacing w:val="-1"/>
          <w:sz w:val="26"/>
          <w:szCs w:val="26"/>
        </w:rPr>
        <w:t xml:space="preserve">коэффициент перехода металла на наплавленную поверхность, учитывающий </w:t>
      </w:r>
      <w:r w:rsidRPr="00100F9D">
        <w:rPr>
          <w:sz w:val="26"/>
          <w:szCs w:val="26"/>
        </w:rPr>
        <w:t>выгорание и разбрызгивание металла;</w:t>
      </w:r>
    </w:p>
    <w:p w:rsidR="00F862D8" w:rsidRPr="00100F9D" w:rsidRDefault="00F862D8" w:rsidP="00F862D8">
      <w:pPr>
        <w:shd w:val="clear" w:color="auto" w:fill="FFFFFF"/>
        <w:ind w:firstLine="284"/>
        <w:rPr>
          <w:sz w:val="26"/>
          <w:szCs w:val="26"/>
        </w:rPr>
      </w:pPr>
      <w:r w:rsidRPr="00100F9D">
        <w:rPr>
          <w:i/>
          <w:iCs/>
          <w:sz w:val="26"/>
          <w:szCs w:val="26"/>
        </w:rPr>
        <w:t xml:space="preserve">а - </w:t>
      </w:r>
      <w:r w:rsidRPr="00100F9D">
        <w:rPr>
          <w:sz w:val="26"/>
          <w:szCs w:val="26"/>
        </w:rPr>
        <w:t>коэффициент неполноты наплавленного слоя;</w:t>
      </w:r>
    </w:p>
    <w:p w:rsidR="00F862D8" w:rsidRPr="00100F9D" w:rsidRDefault="00F862D8" w:rsidP="00F862D8">
      <w:pPr>
        <w:shd w:val="clear" w:color="auto" w:fill="FFFFFF"/>
        <w:ind w:firstLine="284"/>
        <w:rPr>
          <w:sz w:val="26"/>
          <w:szCs w:val="26"/>
        </w:rPr>
      </w:pPr>
      <w:r w:rsidRPr="00100F9D">
        <w:rPr>
          <w:sz w:val="26"/>
          <w:szCs w:val="26"/>
          <w:lang w:val="en-US"/>
        </w:rPr>
        <w:t>t</w:t>
      </w:r>
      <w:r w:rsidRPr="00100F9D">
        <w:rPr>
          <w:sz w:val="26"/>
          <w:szCs w:val="26"/>
        </w:rPr>
        <w:t xml:space="preserve"> – толщина слоя наплавки, мм.</w:t>
      </w:r>
    </w:p>
    <w:p w:rsidR="00F862D8" w:rsidRPr="00100F9D" w:rsidRDefault="00F862D8" w:rsidP="00F862D8">
      <w:pPr>
        <w:shd w:val="clear" w:color="auto" w:fill="FFFFFF"/>
        <w:tabs>
          <w:tab w:val="right" w:pos="6456"/>
        </w:tabs>
        <w:ind w:firstLine="284"/>
        <w:rPr>
          <w:sz w:val="26"/>
          <w:szCs w:val="26"/>
        </w:rPr>
      </w:pPr>
      <w:r w:rsidRPr="00100F9D">
        <w:rPr>
          <w:spacing w:val="-4"/>
          <w:sz w:val="26"/>
          <w:szCs w:val="26"/>
        </w:rPr>
        <w:t>Вид наплавки</w:t>
      </w:r>
      <w:r w:rsidRPr="00100F9D">
        <w:rPr>
          <w:sz w:val="26"/>
          <w:szCs w:val="26"/>
        </w:rPr>
        <w:tab/>
        <w:t xml:space="preserve">:                                              </w:t>
      </w:r>
      <w:r w:rsidRPr="00100F9D">
        <w:rPr>
          <w:i/>
          <w:iCs/>
          <w:sz w:val="26"/>
          <w:szCs w:val="26"/>
        </w:rPr>
        <w:t>К                            а</w:t>
      </w:r>
    </w:p>
    <w:p w:rsidR="00F862D8" w:rsidRPr="00100F9D" w:rsidRDefault="00F862D8" w:rsidP="00F862D8">
      <w:pPr>
        <w:shd w:val="clear" w:color="auto" w:fill="FFFFFF"/>
        <w:tabs>
          <w:tab w:val="right" w:pos="6456"/>
          <w:tab w:val="left" w:pos="7325"/>
        </w:tabs>
        <w:ind w:firstLine="284"/>
        <w:rPr>
          <w:sz w:val="26"/>
          <w:szCs w:val="26"/>
        </w:rPr>
      </w:pPr>
      <w:r w:rsidRPr="00100F9D">
        <w:rPr>
          <w:spacing w:val="-2"/>
          <w:sz w:val="26"/>
          <w:szCs w:val="26"/>
        </w:rPr>
        <w:t>Вибродуговая наплавка</w:t>
      </w:r>
      <w:r w:rsidRPr="00100F9D">
        <w:rPr>
          <w:sz w:val="26"/>
          <w:szCs w:val="26"/>
        </w:rPr>
        <w:tab/>
      </w:r>
      <w:r w:rsidRPr="00100F9D">
        <w:rPr>
          <w:i/>
          <w:iCs/>
          <w:spacing w:val="-3"/>
          <w:sz w:val="26"/>
          <w:szCs w:val="26"/>
        </w:rPr>
        <w:t>0,73-0,82</w:t>
      </w:r>
      <w:r w:rsidRPr="00100F9D">
        <w:rPr>
          <w:i/>
          <w:iCs/>
          <w:sz w:val="26"/>
          <w:szCs w:val="26"/>
        </w:rPr>
        <w:tab/>
      </w:r>
      <w:r w:rsidRPr="00100F9D">
        <w:rPr>
          <w:i/>
          <w:iCs/>
          <w:spacing w:val="-2"/>
          <w:sz w:val="26"/>
          <w:szCs w:val="26"/>
        </w:rPr>
        <w:t>0,79-0,95</w:t>
      </w:r>
    </w:p>
    <w:p w:rsidR="00F862D8" w:rsidRPr="00100F9D" w:rsidRDefault="00F862D8" w:rsidP="00F862D8">
      <w:pPr>
        <w:shd w:val="clear" w:color="auto" w:fill="FFFFFF"/>
        <w:tabs>
          <w:tab w:val="right" w:pos="6456"/>
          <w:tab w:val="left" w:pos="7325"/>
        </w:tabs>
        <w:ind w:firstLine="284"/>
        <w:rPr>
          <w:sz w:val="26"/>
          <w:szCs w:val="26"/>
        </w:rPr>
      </w:pPr>
      <w:r w:rsidRPr="00100F9D">
        <w:rPr>
          <w:spacing w:val="-2"/>
          <w:sz w:val="26"/>
          <w:szCs w:val="26"/>
        </w:rPr>
        <w:t>Наплавка под слоем флюса</w:t>
      </w:r>
      <w:r w:rsidRPr="00100F9D">
        <w:rPr>
          <w:sz w:val="26"/>
          <w:szCs w:val="26"/>
        </w:rPr>
        <w:tab/>
      </w:r>
      <w:r w:rsidRPr="00100F9D">
        <w:rPr>
          <w:i/>
          <w:iCs/>
          <w:spacing w:val="-2"/>
          <w:sz w:val="26"/>
          <w:szCs w:val="26"/>
        </w:rPr>
        <w:t>0,90-0,986</w:t>
      </w:r>
      <w:r w:rsidRPr="00100F9D">
        <w:rPr>
          <w:i/>
          <w:iCs/>
          <w:sz w:val="26"/>
          <w:szCs w:val="26"/>
        </w:rPr>
        <w:tab/>
      </w:r>
      <w:r w:rsidRPr="00100F9D">
        <w:rPr>
          <w:i/>
          <w:iCs/>
          <w:spacing w:val="-5"/>
          <w:sz w:val="26"/>
          <w:szCs w:val="26"/>
        </w:rPr>
        <w:t>0,986-0,99</w:t>
      </w:r>
    </w:p>
    <w:p w:rsidR="00F862D8" w:rsidRPr="00100F9D" w:rsidRDefault="00F862D8" w:rsidP="00F862D8">
      <w:pPr>
        <w:shd w:val="clear" w:color="auto" w:fill="FFFFFF"/>
        <w:tabs>
          <w:tab w:val="right" w:pos="6456"/>
          <w:tab w:val="left" w:pos="7325"/>
        </w:tabs>
        <w:ind w:firstLine="284"/>
        <w:rPr>
          <w:sz w:val="26"/>
          <w:szCs w:val="26"/>
        </w:rPr>
      </w:pPr>
      <w:r w:rsidRPr="00100F9D">
        <w:rPr>
          <w:sz w:val="26"/>
          <w:szCs w:val="26"/>
        </w:rPr>
        <w:t xml:space="preserve">Наплавка в среде </w:t>
      </w:r>
      <w:r w:rsidRPr="00100F9D">
        <w:rPr>
          <w:i/>
          <w:iCs/>
          <w:sz w:val="26"/>
          <w:szCs w:val="26"/>
        </w:rPr>
        <w:t>СО</w:t>
      </w:r>
      <w:r w:rsidRPr="00100F9D">
        <w:rPr>
          <w:i/>
          <w:iCs/>
          <w:sz w:val="26"/>
          <w:szCs w:val="26"/>
          <w:vertAlign w:val="subscript"/>
        </w:rPr>
        <w:t>2</w:t>
      </w:r>
      <w:r w:rsidRPr="00100F9D">
        <w:rPr>
          <w:i/>
          <w:iCs/>
          <w:sz w:val="26"/>
          <w:szCs w:val="26"/>
        </w:rPr>
        <w:tab/>
      </w:r>
      <w:r w:rsidRPr="00100F9D">
        <w:rPr>
          <w:i/>
          <w:iCs/>
          <w:spacing w:val="-3"/>
          <w:sz w:val="26"/>
          <w:szCs w:val="26"/>
        </w:rPr>
        <w:t>0,82-0,90</w:t>
      </w:r>
      <w:r w:rsidRPr="00100F9D">
        <w:rPr>
          <w:i/>
          <w:iCs/>
          <w:sz w:val="26"/>
          <w:szCs w:val="26"/>
        </w:rPr>
        <w:tab/>
      </w:r>
      <w:r w:rsidRPr="00100F9D">
        <w:rPr>
          <w:i/>
          <w:iCs/>
          <w:spacing w:val="-2"/>
          <w:sz w:val="26"/>
          <w:szCs w:val="26"/>
        </w:rPr>
        <w:t>0,.88-0,96</w:t>
      </w:r>
    </w:p>
    <w:p w:rsidR="00F862D8" w:rsidRPr="00100F9D" w:rsidRDefault="00F862D8" w:rsidP="00F862D8">
      <w:pPr>
        <w:shd w:val="clear" w:color="auto" w:fill="FFFFFF"/>
        <w:ind w:right="924" w:firstLine="284"/>
        <w:jc w:val="both"/>
        <w:rPr>
          <w:sz w:val="26"/>
          <w:szCs w:val="26"/>
        </w:rPr>
      </w:pPr>
      <w:r w:rsidRPr="00100F9D">
        <w:rPr>
          <w:spacing w:val="-1"/>
          <w:sz w:val="26"/>
          <w:szCs w:val="26"/>
        </w:rPr>
        <w:t xml:space="preserve">Скорость наплавки </w:t>
      </w:r>
      <w:r w:rsidRPr="00100F9D">
        <w:rPr>
          <w:i/>
          <w:iCs/>
          <w:spacing w:val="-1"/>
          <w:sz w:val="26"/>
          <w:szCs w:val="26"/>
          <w:lang w:val="en-US"/>
        </w:rPr>
        <w:t>V</w:t>
      </w:r>
      <w:r w:rsidRPr="00100F9D">
        <w:rPr>
          <w:i/>
          <w:iCs/>
          <w:spacing w:val="-1"/>
          <w:sz w:val="26"/>
          <w:szCs w:val="26"/>
          <w:vertAlign w:val="subscript"/>
        </w:rPr>
        <w:t xml:space="preserve">н </w:t>
      </w:r>
      <w:r w:rsidRPr="00100F9D">
        <w:rPr>
          <w:i/>
          <w:iCs/>
          <w:spacing w:val="-1"/>
          <w:sz w:val="26"/>
          <w:szCs w:val="26"/>
        </w:rPr>
        <w:t xml:space="preserve"> </w:t>
      </w:r>
      <w:r w:rsidRPr="00100F9D">
        <w:rPr>
          <w:spacing w:val="-1"/>
          <w:sz w:val="26"/>
          <w:szCs w:val="26"/>
        </w:rPr>
        <w:t xml:space="preserve">должна быть меньше скорости подачи электродной </w:t>
      </w:r>
      <w:r w:rsidRPr="00100F9D">
        <w:rPr>
          <w:sz w:val="26"/>
          <w:szCs w:val="26"/>
        </w:rPr>
        <w:t xml:space="preserve">проволоки. </w:t>
      </w:r>
    </w:p>
    <w:p w:rsidR="00F862D8" w:rsidRPr="00100F9D" w:rsidRDefault="00F862D8" w:rsidP="00F862D8">
      <w:pPr>
        <w:shd w:val="clear" w:color="auto" w:fill="FFFFFF"/>
        <w:ind w:right="924" w:firstLine="284"/>
        <w:rPr>
          <w:sz w:val="26"/>
          <w:szCs w:val="26"/>
        </w:rPr>
      </w:pPr>
      <w:r w:rsidRPr="00100F9D">
        <w:rPr>
          <w:sz w:val="26"/>
          <w:szCs w:val="26"/>
        </w:rPr>
        <w:t>- частота вращения детали</w:t>
      </w:r>
    </w:p>
    <w:p w:rsidR="00F862D8" w:rsidRPr="00100F9D" w:rsidRDefault="00F862D8" w:rsidP="00F862D8">
      <w:pPr>
        <w:shd w:val="clear" w:color="auto" w:fill="FFFFFF"/>
        <w:tabs>
          <w:tab w:val="left" w:pos="8664"/>
        </w:tabs>
        <w:ind w:firstLine="284"/>
        <w:rPr>
          <w:sz w:val="26"/>
          <w:szCs w:val="26"/>
        </w:rPr>
      </w:pPr>
      <w:r w:rsidRPr="00100F9D">
        <w:rPr>
          <w:sz w:val="26"/>
          <w:szCs w:val="26"/>
        </w:rPr>
        <w:t xml:space="preserve">                                     </w:t>
      </w:r>
      <w:r w:rsidRPr="00100F9D">
        <w:rPr>
          <w:position w:val="-28"/>
          <w:sz w:val="26"/>
          <w:szCs w:val="26"/>
        </w:rPr>
        <w:object w:dxaOrig="1160" w:dyaOrig="660">
          <v:shape id="_x0000_i1119" type="#_x0000_t75" style="width:58.05pt;height:33.3pt" o:ole="">
            <v:imagedata r:id="rId298" o:title=""/>
          </v:shape>
          <o:OLEObject Type="Embed" ProgID="Equation.3" ShapeID="_x0000_i1119" DrawAspect="Content" ObjectID="_1561478695" r:id="rId299"/>
        </w:object>
      </w:r>
      <w:r w:rsidRPr="00100F9D">
        <w:rPr>
          <w:sz w:val="26"/>
          <w:szCs w:val="26"/>
        </w:rPr>
        <w:t xml:space="preserve">                   (об/мин) ,</w:t>
      </w:r>
      <w:r w:rsidRPr="00100F9D">
        <w:rPr>
          <w:sz w:val="26"/>
          <w:szCs w:val="26"/>
        </w:rPr>
        <w:tab/>
      </w:r>
      <w:r w:rsidRPr="00100F9D">
        <w:rPr>
          <w:spacing w:val="-6"/>
          <w:sz w:val="26"/>
          <w:szCs w:val="26"/>
        </w:rPr>
        <w:t>(34)</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Полученное значение следует согласовать с паспортными данными станка с учетом </w:t>
      </w:r>
      <w:r w:rsidRPr="00100F9D">
        <w:rPr>
          <w:sz w:val="26"/>
          <w:szCs w:val="26"/>
        </w:rPr>
        <w:t xml:space="preserve">дополнительного редуктора. При наплавке под слоем флюса рекомендуется </w:t>
      </w:r>
    </w:p>
    <w:p w:rsidR="00F862D8" w:rsidRPr="00100F9D" w:rsidRDefault="00F862D8" w:rsidP="00F862D8">
      <w:pPr>
        <w:shd w:val="clear" w:color="auto" w:fill="FFFFFF"/>
        <w:ind w:firstLine="284"/>
        <w:jc w:val="both"/>
        <w:rPr>
          <w:sz w:val="26"/>
          <w:szCs w:val="26"/>
        </w:rPr>
      </w:pPr>
      <w:r w:rsidRPr="00100F9D">
        <w:rPr>
          <w:i/>
          <w:iCs/>
          <w:sz w:val="26"/>
          <w:szCs w:val="26"/>
        </w:rPr>
        <w:t xml:space="preserve">п </w:t>
      </w:r>
      <w:r w:rsidRPr="00100F9D">
        <w:rPr>
          <w:sz w:val="26"/>
          <w:szCs w:val="26"/>
        </w:rPr>
        <w:t xml:space="preserve">= </w:t>
      </w:r>
      <w:r w:rsidRPr="00100F9D">
        <w:rPr>
          <w:i/>
          <w:iCs/>
          <w:sz w:val="26"/>
          <w:szCs w:val="26"/>
        </w:rPr>
        <w:t>2,5...5 об/мин.</w:t>
      </w:r>
    </w:p>
    <w:p w:rsidR="00F862D8" w:rsidRPr="00100F9D" w:rsidRDefault="00F862D8" w:rsidP="00F862D8">
      <w:pPr>
        <w:shd w:val="clear" w:color="auto" w:fill="FFFFFF"/>
        <w:ind w:firstLine="284"/>
        <w:rPr>
          <w:sz w:val="26"/>
          <w:szCs w:val="26"/>
        </w:rPr>
      </w:pPr>
      <w:r w:rsidRPr="00100F9D">
        <w:rPr>
          <w:sz w:val="26"/>
          <w:szCs w:val="26"/>
        </w:rPr>
        <w:t xml:space="preserve">Вспомогательное время определяют по формуле </w:t>
      </w:r>
      <w:r w:rsidRPr="00100F9D">
        <w:rPr>
          <w:i/>
          <w:iCs/>
          <w:sz w:val="26"/>
          <w:szCs w:val="26"/>
        </w:rPr>
        <w:t xml:space="preserve">(24), </w:t>
      </w:r>
      <w:r w:rsidRPr="00100F9D">
        <w:rPr>
          <w:sz w:val="26"/>
          <w:szCs w:val="26"/>
        </w:rPr>
        <w:t xml:space="preserve">где  </w:t>
      </w:r>
    </w:p>
    <w:p w:rsidR="00F862D8" w:rsidRPr="00100F9D" w:rsidRDefault="00F862D8" w:rsidP="00F862D8">
      <w:pPr>
        <w:shd w:val="clear" w:color="auto" w:fill="FFFFFF"/>
        <w:ind w:firstLine="284"/>
        <w:rPr>
          <w:i/>
          <w:iCs/>
          <w:sz w:val="26"/>
          <w:szCs w:val="26"/>
        </w:rPr>
      </w:pPr>
      <w:r w:rsidRPr="00100F9D">
        <w:rPr>
          <w:i/>
          <w:iCs/>
          <w:sz w:val="26"/>
          <w:szCs w:val="26"/>
        </w:rPr>
        <w:t>Т</w:t>
      </w:r>
      <w:r w:rsidRPr="00100F9D">
        <w:rPr>
          <w:i/>
          <w:iCs/>
          <w:spacing w:val="-18"/>
          <w:sz w:val="26"/>
          <w:szCs w:val="26"/>
          <w:vertAlign w:val="subscript"/>
        </w:rPr>
        <w:t>в1</w:t>
      </w:r>
      <w:r w:rsidRPr="00100F9D">
        <w:rPr>
          <w:i/>
          <w:iCs/>
          <w:spacing w:val="-18"/>
          <w:sz w:val="26"/>
          <w:szCs w:val="26"/>
        </w:rPr>
        <w:t xml:space="preserve"> </w:t>
      </w:r>
      <w:r w:rsidRPr="00100F9D">
        <w:rPr>
          <w:i/>
          <w:iCs/>
          <w:spacing w:val="-1"/>
          <w:sz w:val="26"/>
          <w:szCs w:val="26"/>
        </w:rPr>
        <w:t xml:space="preserve">- </w:t>
      </w:r>
      <w:r w:rsidRPr="00100F9D">
        <w:rPr>
          <w:spacing w:val="-1"/>
          <w:sz w:val="26"/>
          <w:szCs w:val="26"/>
        </w:rPr>
        <w:t xml:space="preserve">вспомогательное время, связанное с изделием, на установку и снятие детали, </w:t>
      </w:r>
      <w:r w:rsidRPr="00100F9D">
        <w:rPr>
          <w:sz w:val="26"/>
          <w:szCs w:val="26"/>
        </w:rPr>
        <w:t xml:space="preserve">мин </w:t>
      </w:r>
      <w:r w:rsidRPr="00100F9D">
        <w:rPr>
          <w:i/>
          <w:iCs/>
          <w:sz w:val="26"/>
          <w:szCs w:val="26"/>
        </w:rPr>
        <w:t>(табл. 62).</w:t>
      </w:r>
    </w:p>
    <w:p w:rsidR="00F862D8" w:rsidRPr="00100F9D" w:rsidRDefault="00F862D8" w:rsidP="00F862D8">
      <w:pPr>
        <w:shd w:val="clear" w:color="auto" w:fill="FFFFFF"/>
        <w:ind w:firstLine="284"/>
        <w:jc w:val="both"/>
        <w:rPr>
          <w:sz w:val="26"/>
          <w:szCs w:val="26"/>
        </w:rPr>
      </w:pPr>
      <w:r w:rsidRPr="00100F9D">
        <w:rPr>
          <w:i/>
          <w:iCs/>
          <w:sz w:val="26"/>
          <w:szCs w:val="26"/>
        </w:rPr>
        <w:lastRenderedPageBreak/>
        <w:t xml:space="preserve"> Т</w:t>
      </w:r>
      <w:r w:rsidRPr="00100F9D">
        <w:rPr>
          <w:i/>
          <w:iCs/>
          <w:sz w:val="26"/>
          <w:szCs w:val="26"/>
          <w:vertAlign w:val="subscript"/>
        </w:rPr>
        <w:t>в</w:t>
      </w:r>
      <w:r w:rsidRPr="00100F9D">
        <w:rPr>
          <w:sz w:val="26"/>
          <w:szCs w:val="26"/>
          <w:vertAlign w:val="subscript"/>
        </w:rPr>
        <w:t>2</w:t>
      </w:r>
      <w:r w:rsidRPr="00100F9D">
        <w:rPr>
          <w:sz w:val="26"/>
          <w:szCs w:val="26"/>
        </w:rPr>
        <w:t xml:space="preserve"> - вспомогательное время, связанное с проходом. Для вибродуговой наплавки и в среде </w:t>
      </w:r>
      <w:r w:rsidRPr="00100F9D">
        <w:rPr>
          <w:i/>
          <w:iCs/>
          <w:sz w:val="26"/>
          <w:szCs w:val="26"/>
        </w:rPr>
        <w:t>СО</w:t>
      </w:r>
      <w:r w:rsidRPr="00100F9D">
        <w:rPr>
          <w:i/>
          <w:iCs/>
          <w:sz w:val="26"/>
          <w:szCs w:val="26"/>
          <w:vertAlign w:val="subscript"/>
        </w:rPr>
        <w:t xml:space="preserve">2 </w:t>
      </w:r>
      <w:r w:rsidRPr="00100F9D">
        <w:rPr>
          <w:i/>
          <w:iCs/>
          <w:sz w:val="26"/>
          <w:szCs w:val="26"/>
        </w:rPr>
        <w:t xml:space="preserve">- 0, 7мин </w:t>
      </w:r>
      <w:r w:rsidRPr="00100F9D">
        <w:rPr>
          <w:sz w:val="26"/>
          <w:szCs w:val="26"/>
        </w:rPr>
        <w:t xml:space="preserve">на  погонный метр шва, а для подфлюсовой наплавки – </w:t>
      </w:r>
      <w:r w:rsidRPr="00100F9D">
        <w:rPr>
          <w:i/>
          <w:iCs/>
          <w:sz w:val="26"/>
          <w:szCs w:val="26"/>
        </w:rPr>
        <w:t xml:space="preserve">1,4мин </w:t>
      </w:r>
      <w:r w:rsidRPr="00100F9D">
        <w:rPr>
          <w:sz w:val="26"/>
          <w:szCs w:val="26"/>
        </w:rPr>
        <w:t>на погонный метр шва;</w:t>
      </w:r>
    </w:p>
    <w:p w:rsidR="00F862D8" w:rsidRPr="00100F9D" w:rsidRDefault="00F862D8" w:rsidP="00F862D8">
      <w:pPr>
        <w:shd w:val="clear" w:color="auto" w:fill="FFFFFF"/>
        <w:ind w:firstLine="284"/>
        <w:jc w:val="both"/>
        <w:rPr>
          <w:sz w:val="26"/>
          <w:szCs w:val="26"/>
        </w:rPr>
      </w:pPr>
      <w:r w:rsidRPr="00100F9D">
        <w:rPr>
          <w:i/>
          <w:iCs/>
          <w:spacing w:val="-1"/>
          <w:sz w:val="26"/>
          <w:szCs w:val="26"/>
        </w:rPr>
        <w:t>Т</w:t>
      </w:r>
      <w:r w:rsidRPr="00100F9D">
        <w:rPr>
          <w:i/>
          <w:iCs/>
          <w:spacing w:val="-1"/>
          <w:sz w:val="26"/>
          <w:szCs w:val="26"/>
          <w:vertAlign w:val="subscript"/>
        </w:rPr>
        <w:t xml:space="preserve">в3 </w:t>
      </w:r>
      <w:r w:rsidRPr="00100F9D">
        <w:rPr>
          <w:i/>
          <w:iCs/>
          <w:spacing w:val="-1"/>
          <w:sz w:val="26"/>
          <w:szCs w:val="26"/>
        </w:rPr>
        <w:t xml:space="preserve">- </w:t>
      </w:r>
      <w:r w:rsidRPr="00100F9D">
        <w:rPr>
          <w:spacing w:val="-1"/>
          <w:sz w:val="26"/>
          <w:szCs w:val="26"/>
        </w:rPr>
        <w:t xml:space="preserve">вспомогательное время на повороты детали при подфлюсовой продольной </w:t>
      </w:r>
      <w:r w:rsidRPr="00100F9D">
        <w:rPr>
          <w:sz w:val="26"/>
          <w:szCs w:val="26"/>
        </w:rPr>
        <w:t>наплавке шлицев и установку мундштука сварочной головки (</w:t>
      </w:r>
      <w:r w:rsidRPr="00100F9D">
        <w:rPr>
          <w:i/>
          <w:iCs/>
          <w:sz w:val="26"/>
          <w:szCs w:val="26"/>
        </w:rPr>
        <w:t xml:space="preserve">0,46 мин </w:t>
      </w:r>
      <w:r w:rsidRPr="00100F9D">
        <w:rPr>
          <w:iCs/>
          <w:sz w:val="26"/>
          <w:szCs w:val="26"/>
        </w:rPr>
        <w:t>на один поворот).</w:t>
      </w:r>
    </w:p>
    <w:p w:rsidR="00F862D8" w:rsidRPr="00100F9D" w:rsidRDefault="00F862D8" w:rsidP="00F862D8">
      <w:pPr>
        <w:shd w:val="clear" w:color="auto" w:fill="FFFFFF"/>
        <w:ind w:right="31" w:firstLine="284"/>
        <w:jc w:val="both"/>
        <w:rPr>
          <w:sz w:val="26"/>
          <w:szCs w:val="26"/>
        </w:rPr>
      </w:pPr>
      <w:r w:rsidRPr="00100F9D">
        <w:rPr>
          <w:sz w:val="26"/>
          <w:szCs w:val="26"/>
        </w:rPr>
        <w:t xml:space="preserve">Дополнительное время определяют по формуле </w:t>
      </w:r>
      <w:r w:rsidRPr="00100F9D">
        <w:rPr>
          <w:i/>
          <w:iCs/>
          <w:sz w:val="26"/>
          <w:szCs w:val="26"/>
        </w:rPr>
        <w:t xml:space="preserve">(4), </w:t>
      </w:r>
      <w:r w:rsidRPr="00100F9D">
        <w:rPr>
          <w:sz w:val="26"/>
          <w:szCs w:val="26"/>
        </w:rPr>
        <w:t xml:space="preserve">где </w:t>
      </w:r>
      <w:r w:rsidRPr="00100F9D">
        <w:rPr>
          <w:i/>
          <w:iCs/>
          <w:sz w:val="26"/>
          <w:szCs w:val="26"/>
        </w:rPr>
        <w:t xml:space="preserve">К - </w:t>
      </w:r>
      <w:r w:rsidRPr="00100F9D">
        <w:rPr>
          <w:sz w:val="26"/>
          <w:szCs w:val="26"/>
        </w:rPr>
        <w:t xml:space="preserve">процент дополнительного времени, </w:t>
      </w:r>
      <w:r w:rsidRPr="00100F9D">
        <w:rPr>
          <w:i/>
          <w:iCs/>
          <w:sz w:val="26"/>
          <w:szCs w:val="26"/>
        </w:rPr>
        <w:t>К - 11-15%.</w:t>
      </w:r>
    </w:p>
    <w:p w:rsidR="00F862D8" w:rsidRPr="00100F9D" w:rsidRDefault="00F862D8" w:rsidP="00F862D8">
      <w:pPr>
        <w:shd w:val="clear" w:color="auto" w:fill="FFFFFF"/>
        <w:ind w:firstLine="284"/>
        <w:jc w:val="center"/>
        <w:rPr>
          <w:sz w:val="26"/>
          <w:szCs w:val="26"/>
        </w:rPr>
      </w:pPr>
      <w:r w:rsidRPr="00100F9D">
        <w:rPr>
          <w:iCs/>
          <w:sz w:val="26"/>
          <w:szCs w:val="26"/>
        </w:rPr>
        <w:t>2.8</w:t>
      </w:r>
      <w:r w:rsidRPr="00100F9D">
        <w:rPr>
          <w:i/>
          <w:iCs/>
          <w:sz w:val="26"/>
          <w:szCs w:val="26"/>
        </w:rPr>
        <w:t xml:space="preserve"> </w:t>
      </w:r>
      <w:r w:rsidRPr="00100F9D">
        <w:rPr>
          <w:sz w:val="26"/>
          <w:szCs w:val="26"/>
        </w:rPr>
        <w:t>Гальванические работы</w:t>
      </w:r>
    </w:p>
    <w:p w:rsidR="00F862D8" w:rsidRPr="00100F9D" w:rsidRDefault="00F862D8" w:rsidP="00F862D8">
      <w:pPr>
        <w:shd w:val="clear" w:color="auto" w:fill="FFFFFF"/>
        <w:ind w:firstLine="284"/>
        <w:rPr>
          <w:sz w:val="26"/>
          <w:szCs w:val="26"/>
        </w:rPr>
      </w:pPr>
      <w:r w:rsidRPr="00100F9D">
        <w:rPr>
          <w:sz w:val="26"/>
          <w:szCs w:val="26"/>
        </w:rPr>
        <w:t>Норму времени па гальванические работы рассчитывают по формуле</w:t>
      </w:r>
    </w:p>
    <w:p w:rsidR="00F862D8" w:rsidRPr="00100F9D" w:rsidRDefault="00F862D8" w:rsidP="00F862D8">
      <w:pPr>
        <w:shd w:val="clear" w:color="auto" w:fill="FFFFFF"/>
        <w:ind w:firstLine="284"/>
        <w:rPr>
          <w:sz w:val="26"/>
          <w:szCs w:val="26"/>
        </w:rPr>
      </w:pPr>
      <w:r w:rsidRPr="00100F9D">
        <w:rPr>
          <w:sz w:val="26"/>
          <w:szCs w:val="26"/>
        </w:rPr>
        <w:tab/>
      </w:r>
      <w:r w:rsidRPr="00100F9D">
        <w:rPr>
          <w:sz w:val="26"/>
          <w:szCs w:val="26"/>
        </w:rPr>
        <w:tab/>
      </w:r>
      <w:r w:rsidRPr="00100F9D">
        <w:rPr>
          <w:sz w:val="26"/>
          <w:szCs w:val="26"/>
        </w:rPr>
        <w:tab/>
      </w:r>
      <w:r w:rsidRPr="00100F9D">
        <w:rPr>
          <w:sz w:val="26"/>
          <w:szCs w:val="26"/>
        </w:rPr>
        <w:tab/>
      </w:r>
      <w:r w:rsidRPr="00100F9D">
        <w:rPr>
          <w:position w:val="-30"/>
          <w:sz w:val="26"/>
          <w:szCs w:val="26"/>
        </w:rPr>
        <w:object w:dxaOrig="2580" w:dyaOrig="680">
          <v:shape id="_x0000_i1120" type="#_x0000_t75" style="width:128.95pt;height:34.4pt" o:ole="">
            <v:imagedata r:id="rId300" o:title=""/>
          </v:shape>
          <o:OLEObject Type="Embed" ProgID="Equation.3" ShapeID="_x0000_i1120" DrawAspect="Content" ObjectID="_1561478696" r:id="rId301"/>
        </w:object>
      </w:r>
      <w:r w:rsidRPr="00100F9D">
        <w:rPr>
          <w:sz w:val="26"/>
          <w:szCs w:val="26"/>
        </w:rPr>
        <w:tab/>
      </w:r>
      <w:r w:rsidRPr="00100F9D">
        <w:rPr>
          <w:sz w:val="26"/>
          <w:szCs w:val="26"/>
        </w:rPr>
        <w:tab/>
        <w:t>(мин)</w:t>
      </w:r>
      <w:r w:rsidRPr="00100F9D">
        <w:rPr>
          <w:sz w:val="26"/>
          <w:szCs w:val="26"/>
        </w:rPr>
        <w:tab/>
        <w:t xml:space="preserve"> ,          (35)</w:t>
      </w:r>
    </w:p>
    <w:p w:rsidR="00F862D8" w:rsidRPr="00100F9D" w:rsidRDefault="00F862D8" w:rsidP="00F862D8">
      <w:pPr>
        <w:shd w:val="clear" w:color="auto" w:fill="FFFFFF"/>
        <w:ind w:firstLine="284"/>
        <w:rPr>
          <w:sz w:val="26"/>
          <w:szCs w:val="26"/>
        </w:rPr>
      </w:pPr>
      <w:r w:rsidRPr="00100F9D">
        <w:rPr>
          <w:spacing w:val="-1"/>
          <w:sz w:val="26"/>
          <w:szCs w:val="26"/>
        </w:rPr>
        <w:t xml:space="preserve">где  </w:t>
      </w:r>
      <w:r w:rsidRPr="00100F9D">
        <w:rPr>
          <w:i/>
          <w:iCs/>
          <w:spacing w:val="-1"/>
          <w:sz w:val="26"/>
          <w:szCs w:val="26"/>
        </w:rPr>
        <w:t>Т</w:t>
      </w:r>
      <w:r w:rsidRPr="00100F9D">
        <w:rPr>
          <w:i/>
          <w:iCs/>
          <w:spacing w:val="-1"/>
          <w:sz w:val="26"/>
          <w:szCs w:val="26"/>
          <w:vertAlign w:val="subscript"/>
        </w:rPr>
        <w:t>о</w:t>
      </w:r>
      <w:r w:rsidRPr="00100F9D">
        <w:rPr>
          <w:i/>
          <w:iCs/>
          <w:spacing w:val="-1"/>
          <w:sz w:val="26"/>
          <w:szCs w:val="26"/>
        </w:rPr>
        <w:t xml:space="preserve">- </w:t>
      </w:r>
      <w:r w:rsidRPr="00100F9D">
        <w:rPr>
          <w:spacing w:val="-1"/>
          <w:sz w:val="26"/>
          <w:szCs w:val="26"/>
        </w:rPr>
        <w:t>основное время покрытия в ванне, мин;</w:t>
      </w:r>
    </w:p>
    <w:p w:rsidR="00F862D8" w:rsidRPr="00100F9D" w:rsidRDefault="00CB5407" w:rsidP="00F862D8">
      <w:pPr>
        <w:shd w:val="clear" w:color="auto" w:fill="FFFFFF"/>
        <w:tabs>
          <w:tab w:val="left" w:pos="8621"/>
        </w:tabs>
        <w:ind w:firstLine="284"/>
        <w:rPr>
          <w:sz w:val="26"/>
          <w:szCs w:val="26"/>
        </w:rPr>
      </w:pPr>
      <w:r>
        <w:rPr>
          <w:noProof/>
          <w:sz w:val="26"/>
          <w:szCs w:val="26"/>
        </w:rPr>
        <w:pict>
          <v:shape id="_x0000_s1377" type="#_x0000_t75" style="position:absolute;left:0;text-align:left;margin-left:130pt;margin-top:4.2pt;width:65.9pt;height:30.5pt;z-index:251712000">
            <v:imagedata r:id="rId302" o:title=""/>
          </v:shape>
          <o:OLEObject Type="Embed" ProgID="Equation.3" ShapeID="_x0000_s1377" DrawAspect="Content" ObjectID="_1561478724" r:id="rId303"/>
        </w:pict>
      </w:r>
      <w:r w:rsidR="00F862D8" w:rsidRPr="00100F9D">
        <w:rPr>
          <w:sz w:val="26"/>
          <w:szCs w:val="26"/>
        </w:rPr>
        <w:t>при осталивании</w:t>
      </w:r>
      <w:r w:rsidR="00F862D8" w:rsidRPr="00100F9D">
        <w:rPr>
          <w:i/>
          <w:iCs/>
          <w:sz w:val="26"/>
          <w:szCs w:val="26"/>
        </w:rPr>
        <w:t xml:space="preserve">                                                  </w:t>
      </w:r>
      <w:r w:rsidR="00F862D8" w:rsidRPr="00100F9D">
        <w:rPr>
          <w:iCs/>
          <w:sz w:val="26"/>
          <w:szCs w:val="26"/>
        </w:rPr>
        <w:t>(мин) ,</w:t>
      </w:r>
      <w:r w:rsidR="00F862D8" w:rsidRPr="00100F9D">
        <w:rPr>
          <w:i/>
          <w:iCs/>
          <w:sz w:val="26"/>
          <w:szCs w:val="26"/>
        </w:rPr>
        <w:t xml:space="preserve">                                </w:t>
      </w:r>
      <w:r w:rsidR="00F862D8" w:rsidRPr="00100F9D">
        <w:rPr>
          <w:spacing w:val="-10"/>
          <w:sz w:val="26"/>
          <w:szCs w:val="26"/>
        </w:rPr>
        <w:t>(36)</w:t>
      </w:r>
      <w:r w:rsidR="00F862D8" w:rsidRPr="00100F9D">
        <w:rPr>
          <w:i/>
          <w:iCs/>
          <w:sz w:val="26"/>
          <w:szCs w:val="26"/>
        </w:rPr>
        <w:t xml:space="preserve">            </w:t>
      </w:r>
    </w:p>
    <w:p w:rsidR="00F862D8" w:rsidRDefault="00CB5407" w:rsidP="00F862D8">
      <w:pPr>
        <w:shd w:val="clear" w:color="auto" w:fill="FFFFFF"/>
        <w:tabs>
          <w:tab w:val="left" w:pos="8640"/>
        </w:tabs>
        <w:ind w:firstLine="284"/>
        <w:rPr>
          <w:sz w:val="26"/>
          <w:szCs w:val="26"/>
        </w:rPr>
      </w:pPr>
      <w:r>
        <w:rPr>
          <w:noProof/>
          <w:sz w:val="26"/>
          <w:szCs w:val="26"/>
        </w:rPr>
        <w:pict>
          <v:shape id="_x0000_s1378" type="#_x0000_t75" style="position:absolute;left:0;text-align:left;margin-left:195.9pt;margin-top:5.5pt;width:67.7pt;height:30.5pt;z-index:251713024">
            <v:imagedata r:id="rId304" o:title=""/>
          </v:shape>
          <o:OLEObject Type="Embed" ProgID="Equation.3" ShapeID="_x0000_s1378" DrawAspect="Content" ObjectID="_1561478725" r:id="rId305"/>
        </w:pict>
      </w:r>
    </w:p>
    <w:p w:rsidR="00F862D8" w:rsidRPr="00100F9D" w:rsidRDefault="00F862D8" w:rsidP="00F862D8">
      <w:pPr>
        <w:shd w:val="clear" w:color="auto" w:fill="FFFFFF"/>
        <w:tabs>
          <w:tab w:val="left" w:pos="8640"/>
        </w:tabs>
        <w:ind w:firstLine="284"/>
        <w:rPr>
          <w:sz w:val="26"/>
          <w:szCs w:val="26"/>
        </w:rPr>
      </w:pPr>
      <w:r w:rsidRPr="00100F9D">
        <w:rPr>
          <w:sz w:val="26"/>
          <w:szCs w:val="26"/>
        </w:rPr>
        <w:t xml:space="preserve">при твердом хромировании     </w:t>
      </w:r>
      <w:r w:rsidRPr="00100F9D">
        <w:rPr>
          <w:i/>
          <w:iCs/>
          <w:sz w:val="26"/>
          <w:szCs w:val="26"/>
        </w:rPr>
        <w:t xml:space="preserve">                               </w:t>
      </w:r>
      <w:r w:rsidRPr="00100F9D">
        <w:rPr>
          <w:iCs/>
          <w:sz w:val="26"/>
          <w:szCs w:val="26"/>
        </w:rPr>
        <w:t>(мин)</w:t>
      </w:r>
      <w:r w:rsidRPr="00100F9D">
        <w:rPr>
          <w:i/>
          <w:iCs/>
          <w:sz w:val="26"/>
          <w:szCs w:val="26"/>
        </w:rPr>
        <w:t xml:space="preserve"> </w:t>
      </w:r>
      <w:r w:rsidRPr="00100F9D">
        <w:rPr>
          <w:iCs/>
          <w:sz w:val="26"/>
          <w:szCs w:val="26"/>
        </w:rPr>
        <w:t>,</w:t>
      </w:r>
      <w:r w:rsidRPr="00100F9D">
        <w:rPr>
          <w:i/>
          <w:iCs/>
          <w:sz w:val="26"/>
          <w:szCs w:val="26"/>
        </w:rPr>
        <w:t xml:space="preserve">                         </w:t>
      </w:r>
      <w:r w:rsidRPr="00100F9D">
        <w:rPr>
          <w:spacing w:val="-12"/>
          <w:sz w:val="26"/>
          <w:szCs w:val="26"/>
        </w:rPr>
        <w:t>(37)</w:t>
      </w:r>
      <w:r w:rsidRPr="00100F9D">
        <w:rPr>
          <w:i/>
          <w:iCs/>
          <w:sz w:val="26"/>
          <w:szCs w:val="26"/>
        </w:rPr>
        <w:t xml:space="preserve">                  </w:t>
      </w:r>
    </w:p>
    <w:p w:rsidR="00F862D8" w:rsidRDefault="00CB5407" w:rsidP="00F862D8">
      <w:pPr>
        <w:shd w:val="clear" w:color="auto" w:fill="FFFFFF"/>
        <w:tabs>
          <w:tab w:val="left" w:pos="8654"/>
        </w:tabs>
        <w:ind w:firstLine="284"/>
        <w:rPr>
          <w:sz w:val="26"/>
          <w:szCs w:val="26"/>
        </w:rPr>
      </w:pPr>
      <w:r>
        <w:rPr>
          <w:noProof/>
          <w:sz w:val="26"/>
          <w:szCs w:val="26"/>
        </w:rPr>
        <w:pict>
          <v:shape id="_x0000_s1379" type="#_x0000_t75" style="position:absolute;left:0;text-align:left;margin-left:189.75pt;margin-top:10.05pt;width:60.65pt;height:30.5pt;z-index:251714048">
            <v:imagedata r:id="rId306" o:title=""/>
          </v:shape>
          <o:OLEObject Type="Embed" ProgID="Equation.3" ShapeID="_x0000_s1379" DrawAspect="Content" ObjectID="_1561478726" r:id="rId307"/>
        </w:pict>
      </w:r>
    </w:p>
    <w:p w:rsidR="00F862D8" w:rsidRPr="00100F9D" w:rsidRDefault="00F862D8" w:rsidP="00F862D8">
      <w:pPr>
        <w:shd w:val="clear" w:color="auto" w:fill="FFFFFF"/>
        <w:tabs>
          <w:tab w:val="left" w:pos="8654"/>
        </w:tabs>
        <w:ind w:firstLine="284"/>
        <w:rPr>
          <w:sz w:val="26"/>
          <w:szCs w:val="26"/>
        </w:rPr>
      </w:pPr>
      <w:r w:rsidRPr="00100F9D">
        <w:rPr>
          <w:sz w:val="26"/>
          <w:szCs w:val="26"/>
        </w:rPr>
        <w:t xml:space="preserve">при никелировании  </w:t>
      </w:r>
      <w:r w:rsidRPr="00100F9D">
        <w:rPr>
          <w:i/>
          <w:iCs/>
          <w:sz w:val="26"/>
          <w:szCs w:val="26"/>
        </w:rPr>
        <w:t xml:space="preserve">                                                 </w:t>
      </w:r>
      <w:r w:rsidRPr="00100F9D">
        <w:rPr>
          <w:iCs/>
          <w:sz w:val="26"/>
          <w:szCs w:val="26"/>
        </w:rPr>
        <w:t>(мин)</w:t>
      </w:r>
      <w:r w:rsidRPr="00100F9D">
        <w:rPr>
          <w:i/>
          <w:iCs/>
          <w:sz w:val="26"/>
          <w:szCs w:val="26"/>
        </w:rPr>
        <w:t xml:space="preserve"> </w:t>
      </w:r>
      <w:r w:rsidRPr="00100F9D">
        <w:rPr>
          <w:iCs/>
          <w:sz w:val="26"/>
          <w:szCs w:val="26"/>
        </w:rPr>
        <w:t>,</w:t>
      </w:r>
      <w:r w:rsidRPr="00100F9D">
        <w:rPr>
          <w:i/>
          <w:iCs/>
          <w:sz w:val="26"/>
          <w:szCs w:val="26"/>
        </w:rPr>
        <w:t xml:space="preserve">                      </w:t>
      </w:r>
      <w:r w:rsidRPr="00100F9D">
        <w:rPr>
          <w:spacing w:val="-18"/>
          <w:sz w:val="26"/>
          <w:szCs w:val="26"/>
        </w:rPr>
        <w:t>(38)</w:t>
      </w:r>
      <w:r w:rsidRPr="00100F9D">
        <w:rPr>
          <w:i/>
          <w:iCs/>
          <w:sz w:val="26"/>
          <w:szCs w:val="26"/>
        </w:rPr>
        <w:t xml:space="preserve">             </w:t>
      </w:r>
    </w:p>
    <w:p w:rsidR="00F862D8" w:rsidRDefault="00F862D8" w:rsidP="00F862D8">
      <w:pPr>
        <w:shd w:val="clear" w:color="auto" w:fill="FFFFFF"/>
        <w:ind w:firstLine="284"/>
        <w:rPr>
          <w:i/>
          <w:iCs/>
          <w:sz w:val="26"/>
          <w:szCs w:val="26"/>
        </w:rPr>
      </w:pPr>
    </w:p>
    <w:p w:rsidR="00F862D8" w:rsidRPr="00100F9D" w:rsidRDefault="00F862D8" w:rsidP="00F862D8">
      <w:pPr>
        <w:shd w:val="clear" w:color="auto" w:fill="FFFFFF"/>
        <w:ind w:firstLine="284"/>
        <w:rPr>
          <w:i/>
          <w:iCs/>
          <w:sz w:val="26"/>
          <w:szCs w:val="26"/>
        </w:rPr>
      </w:pPr>
      <w:r w:rsidRPr="00100F9D">
        <w:rPr>
          <w:i/>
          <w:iCs/>
          <w:sz w:val="26"/>
          <w:szCs w:val="26"/>
          <w:lang w:val="en-US"/>
        </w:rPr>
        <w:t>h</w:t>
      </w:r>
      <w:r w:rsidRPr="00100F9D">
        <w:rPr>
          <w:i/>
          <w:iCs/>
          <w:sz w:val="26"/>
          <w:szCs w:val="26"/>
        </w:rPr>
        <w:t xml:space="preserve"> - </w:t>
      </w:r>
      <w:r w:rsidRPr="00100F9D">
        <w:rPr>
          <w:sz w:val="26"/>
          <w:szCs w:val="26"/>
        </w:rPr>
        <w:t xml:space="preserve">толщина слоя покрытия, </w:t>
      </w:r>
      <w:r w:rsidRPr="00100F9D">
        <w:rPr>
          <w:i/>
          <w:iCs/>
          <w:sz w:val="26"/>
          <w:szCs w:val="26"/>
        </w:rPr>
        <w:t>мм</w:t>
      </w:r>
    </w:p>
    <w:p w:rsidR="00F862D8" w:rsidRPr="00100F9D" w:rsidRDefault="00F862D8" w:rsidP="00F862D8">
      <w:pPr>
        <w:shd w:val="clear" w:color="auto" w:fill="FFFFFF"/>
        <w:ind w:firstLine="284"/>
        <w:rPr>
          <w:sz w:val="26"/>
          <w:szCs w:val="26"/>
        </w:rPr>
      </w:pPr>
      <w:r w:rsidRPr="00100F9D">
        <w:rPr>
          <w:i/>
          <w:iCs/>
          <w:spacing w:val="-2"/>
          <w:sz w:val="26"/>
          <w:szCs w:val="26"/>
          <w:lang w:val="en-US"/>
        </w:rPr>
        <w:t>D</w:t>
      </w:r>
      <w:r w:rsidRPr="00100F9D">
        <w:rPr>
          <w:i/>
          <w:iCs/>
          <w:spacing w:val="-2"/>
          <w:sz w:val="26"/>
          <w:szCs w:val="26"/>
          <w:vertAlign w:val="subscript"/>
        </w:rPr>
        <w:t>к</w:t>
      </w:r>
      <w:r w:rsidRPr="00100F9D">
        <w:rPr>
          <w:i/>
          <w:iCs/>
          <w:spacing w:val="-2"/>
          <w:sz w:val="26"/>
          <w:szCs w:val="26"/>
        </w:rPr>
        <w:t xml:space="preserve"> - </w:t>
      </w:r>
      <w:r w:rsidRPr="00100F9D">
        <w:rPr>
          <w:spacing w:val="-2"/>
          <w:sz w:val="26"/>
          <w:szCs w:val="26"/>
        </w:rPr>
        <w:t xml:space="preserve">катодная плотность тока,    </w:t>
      </w:r>
      <w:r w:rsidRPr="00100F9D">
        <w:rPr>
          <w:spacing w:val="-2"/>
          <w:position w:val="-24"/>
          <w:sz w:val="26"/>
          <w:szCs w:val="26"/>
        </w:rPr>
        <w:object w:dxaOrig="480" w:dyaOrig="620">
          <v:shape id="_x0000_i1121" type="#_x0000_t75" style="width:23.65pt;height:31.15pt" o:ole="">
            <v:imagedata r:id="rId308" o:title=""/>
          </v:shape>
          <o:OLEObject Type="Embed" ProgID="Equation.3" ShapeID="_x0000_i1121" DrawAspect="Content" ObjectID="_1561478697" r:id="rId309"/>
        </w:object>
      </w:r>
      <w:r w:rsidRPr="00100F9D">
        <w:rPr>
          <w:spacing w:val="-2"/>
          <w:sz w:val="26"/>
          <w:szCs w:val="26"/>
        </w:rPr>
        <w:t xml:space="preserve">  (табл. 63) </w:t>
      </w:r>
    </w:p>
    <w:p w:rsidR="00F862D8" w:rsidRPr="00100F9D" w:rsidRDefault="00F862D8" w:rsidP="00F862D8">
      <w:pPr>
        <w:shd w:val="clear" w:color="auto" w:fill="FFFFFF"/>
        <w:ind w:firstLine="284"/>
        <w:jc w:val="both"/>
        <w:rPr>
          <w:sz w:val="26"/>
          <w:szCs w:val="26"/>
        </w:rPr>
      </w:pPr>
      <w:r w:rsidRPr="00100F9D">
        <w:rPr>
          <w:i/>
          <w:iCs/>
          <w:sz w:val="26"/>
          <w:szCs w:val="26"/>
        </w:rPr>
        <w:t>Т</w:t>
      </w:r>
      <w:r w:rsidRPr="00100F9D">
        <w:rPr>
          <w:i/>
          <w:iCs/>
          <w:sz w:val="26"/>
          <w:szCs w:val="26"/>
          <w:vertAlign w:val="subscript"/>
        </w:rPr>
        <w:t>вн</w:t>
      </w:r>
      <w:r w:rsidRPr="00100F9D">
        <w:rPr>
          <w:i/>
          <w:iCs/>
          <w:sz w:val="26"/>
          <w:szCs w:val="26"/>
        </w:rPr>
        <w:t xml:space="preserve"> - </w:t>
      </w:r>
      <w:r w:rsidRPr="00100F9D">
        <w:rPr>
          <w:sz w:val="26"/>
          <w:szCs w:val="26"/>
        </w:rPr>
        <w:t xml:space="preserve">вспомогательное время (неперекрываемое) на загрузку деталей в основную ванну и выгрузку их из ванны, мин </w:t>
      </w:r>
      <w:r w:rsidRPr="00100F9D">
        <w:rPr>
          <w:i/>
          <w:iCs/>
          <w:sz w:val="26"/>
          <w:szCs w:val="26"/>
        </w:rPr>
        <w:t>(табл. 65)</w:t>
      </w:r>
    </w:p>
    <w:p w:rsidR="00F862D8" w:rsidRPr="00100F9D" w:rsidRDefault="00F862D8" w:rsidP="00F862D8">
      <w:pPr>
        <w:shd w:val="clear" w:color="auto" w:fill="FFFFFF"/>
        <w:ind w:firstLine="284"/>
        <w:jc w:val="both"/>
        <w:rPr>
          <w:i/>
          <w:iCs/>
          <w:sz w:val="26"/>
          <w:szCs w:val="26"/>
        </w:rPr>
      </w:pPr>
      <w:r w:rsidRPr="00100F9D">
        <w:rPr>
          <w:i/>
          <w:iCs/>
          <w:sz w:val="26"/>
          <w:szCs w:val="26"/>
        </w:rPr>
        <w:t>Т</w:t>
      </w:r>
      <w:r w:rsidRPr="00100F9D">
        <w:rPr>
          <w:i/>
          <w:iCs/>
          <w:sz w:val="26"/>
          <w:szCs w:val="26"/>
          <w:vertAlign w:val="subscript"/>
        </w:rPr>
        <w:t>неп.оп.</w:t>
      </w:r>
      <w:r w:rsidRPr="00100F9D">
        <w:rPr>
          <w:spacing w:val="-1"/>
          <w:sz w:val="26"/>
          <w:szCs w:val="26"/>
        </w:rPr>
        <w:t xml:space="preserve"> - оперативное время (неперекрываемое) на все операции, следующие после </w:t>
      </w:r>
      <w:r w:rsidRPr="00100F9D">
        <w:rPr>
          <w:sz w:val="26"/>
          <w:szCs w:val="26"/>
        </w:rPr>
        <w:t xml:space="preserve">покрытия деталей, мин </w:t>
      </w:r>
      <w:r w:rsidRPr="00100F9D">
        <w:rPr>
          <w:i/>
          <w:iCs/>
          <w:sz w:val="26"/>
          <w:szCs w:val="26"/>
        </w:rPr>
        <w:t>(табл.66)</w:t>
      </w:r>
    </w:p>
    <w:p w:rsidR="00F862D8" w:rsidRPr="00100F9D" w:rsidRDefault="00F862D8" w:rsidP="00F862D8">
      <w:pPr>
        <w:shd w:val="clear" w:color="auto" w:fill="FFFFFF"/>
        <w:ind w:right="31" w:firstLine="284"/>
        <w:jc w:val="both"/>
        <w:rPr>
          <w:sz w:val="26"/>
          <w:szCs w:val="26"/>
        </w:rPr>
      </w:pPr>
      <w:r w:rsidRPr="00100F9D">
        <w:rPr>
          <w:i/>
          <w:iCs/>
          <w:sz w:val="26"/>
          <w:szCs w:val="26"/>
        </w:rPr>
        <w:t xml:space="preserve">1.12 - </w:t>
      </w:r>
      <w:r w:rsidRPr="00100F9D">
        <w:rPr>
          <w:sz w:val="26"/>
          <w:szCs w:val="26"/>
        </w:rPr>
        <w:t>коэффициент, учитывающий дополнительное и подготовительно-заключительное время</w:t>
      </w:r>
    </w:p>
    <w:p w:rsidR="00F862D8" w:rsidRPr="00100F9D" w:rsidRDefault="00F862D8" w:rsidP="00F862D8">
      <w:pPr>
        <w:shd w:val="clear" w:color="auto" w:fill="FFFFFF"/>
        <w:ind w:right="442" w:firstLine="284"/>
        <w:rPr>
          <w:i/>
          <w:iCs/>
          <w:sz w:val="26"/>
          <w:szCs w:val="26"/>
        </w:rPr>
      </w:pPr>
      <w:r w:rsidRPr="00100F9D">
        <w:rPr>
          <w:i/>
          <w:iCs/>
          <w:sz w:val="26"/>
          <w:szCs w:val="26"/>
          <w:lang w:val="en-US"/>
        </w:rPr>
        <w:t>n</w:t>
      </w:r>
      <w:r w:rsidRPr="00100F9D">
        <w:rPr>
          <w:i/>
          <w:iCs/>
          <w:sz w:val="26"/>
          <w:szCs w:val="26"/>
        </w:rPr>
        <w:t xml:space="preserve"> - </w:t>
      </w:r>
      <w:r w:rsidRPr="00100F9D">
        <w:rPr>
          <w:sz w:val="26"/>
          <w:szCs w:val="26"/>
        </w:rPr>
        <w:t>число деталей, одновременно загруженных в основную ванну (табл.</w:t>
      </w:r>
      <w:r w:rsidRPr="00100F9D">
        <w:rPr>
          <w:i/>
          <w:iCs/>
          <w:sz w:val="26"/>
          <w:szCs w:val="26"/>
        </w:rPr>
        <w:t xml:space="preserve"> 64) </w:t>
      </w:r>
    </w:p>
    <w:p w:rsidR="00F862D8" w:rsidRPr="00100F9D" w:rsidRDefault="00F862D8" w:rsidP="00F862D8">
      <w:pPr>
        <w:shd w:val="clear" w:color="auto" w:fill="FFFFFF"/>
        <w:ind w:right="442" w:firstLine="284"/>
        <w:rPr>
          <w:sz w:val="26"/>
          <w:szCs w:val="26"/>
        </w:rPr>
      </w:pPr>
      <w:r w:rsidRPr="00100F9D">
        <w:rPr>
          <w:sz w:val="26"/>
          <w:szCs w:val="26"/>
        </w:rPr>
        <w:t>К</w:t>
      </w:r>
      <w:r w:rsidRPr="00100F9D">
        <w:rPr>
          <w:sz w:val="26"/>
          <w:szCs w:val="26"/>
          <w:vertAlign w:val="subscript"/>
        </w:rPr>
        <w:t>и</w:t>
      </w:r>
      <w:r w:rsidRPr="00100F9D">
        <w:rPr>
          <w:sz w:val="26"/>
          <w:szCs w:val="26"/>
        </w:rPr>
        <w:t xml:space="preserve"> - коэффициент  использования оборудования </w:t>
      </w:r>
      <w:r w:rsidRPr="00100F9D">
        <w:rPr>
          <w:i/>
          <w:iCs/>
          <w:sz w:val="26"/>
          <w:szCs w:val="26"/>
        </w:rPr>
        <w:t>(табл. 67)</w:t>
      </w:r>
    </w:p>
    <w:p w:rsidR="00F862D8" w:rsidRDefault="00F862D8" w:rsidP="00F862D8">
      <w:pPr>
        <w:shd w:val="clear" w:color="auto" w:fill="FFFFFF"/>
        <w:ind w:right="442" w:firstLine="284"/>
        <w:rPr>
          <w:sz w:val="26"/>
          <w:szCs w:val="26"/>
        </w:rPr>
      </w:pPr>
    </w:p>
    <w:p w:rsidR="00F862D8" w:rsidRPr="00100F9D" w:rsidRDefault="00F862D8" w:rsidP="00F862D8">
      <w:pPr>
        <w:shd w:val="clear" w:color="auto" w:fill="FFFFFF"/>
        <w:ind w:right="442" w:firstLine="284"/>
        <w:rPr>
          <w:sz w:val="26"/>
          <w:szCs w:val="26"/>
        </w:rPr>
        <w:sectPr w:rsidR="00F862D8" w:rsidRPr="00100F9D" w:rsidSect="00100F9D">
          <w:type w:val="continuous"/>
          <w:pgSz w:w="11909" w:h="16834"/>
          <w:pgMar w:top="720" w:right="720" w:bottom="720" w:left="720" w:header="720" w:footer="720" w:gutter="0"/>
          <w:cols w:space="60"/>
          <w:noEndnote/>
        </w:sectPr>
      </w:pPr>
    </w:p>
    <w:p w:rsidR="00F862D8" w:rsidRPr="00F862D8" w:rsidRDefault="00F862D8" w:rsidP="00F862D8">
      <w:pPr>
        <w:shd w:val="clear" w:color="auto" w:fill="FFFFFF"/>
        <w:ind w:right="446" w:firstLine="284"/>
        <w:jc w:val="center"/>
        <w:rPr>
          <w:b/>
          <w:sz w:val="26"/>
          <w:szCs w:val="26"/>
        </w:rPr>
      </w:pPr>
      <w:r w:rsidRPr="00F862D8">
        <w:rPr>
          <w:b/>
          <w:spacing w:val="-1"/>
          <w:sz w:val="26"/>
          <w:szCs w:val="26"/>
        </w:rPr>
        <w:lastRenderedPageBreak/>
        <w:t xml:space="preserve">Раздел 3   ПЛАНИРОВКА ОБОРУДОВАНИЯ И РАБОЧИХ </w:t>
      </w:r>
      <w:r w:rsidRPr="00F862D8">
        <w:rPr>
          <w:b/>
          <w:sz w:val="26"/>
          <w:szCs w:val="26"/>
        </w:rPr>
        <w:t>МЕСТ НА УЧАСТКЕ</w:t>
      </w:r>
    </w:p>
    <w:p w:rsidR="00F862D8" w:rsidRPr="00100F9D" w:rsidRDefault="00F862D8" w:rsidP="00F862D8">
      <w:pPr>
        <w:shd w:val="clear" w:color="auto" w:fill="FFFFFF"/>
        <w:ind w:right="446" w:firstLine="284"/>
        <w:jc w:val="center"/>
        <w:rPr>
          <w:sz w:val="26"/>
          <w:szCs w:val="26"/>
        </w:rPr>
      </w:pPr>
    </w:p>
    <w:p w:rsidR="00F862D8" w:rsidRPr="00100F9D" w:rsidRDefault="00F862D8" w:rsidP="00F862D8">
      <w:pPr>
        <w:shd w:val="clear" w:color="auto" w:fill="FFFFFF"/>
        <w:ind w:firstLine="284"/>
        <w:jc w:val="both"/>
        <w:rPr>
          <w:sz w:val="26"/>
          <w:szCs w:val="26"/>
        </w:rPr>
      </w:pPr>
      <w:r w:rsidRPr="00100F9D">
        <w:rPr>
          <w:spacing w:val="-3"/>
          <w:sz w:val="26"/>
          <w:szCs w:val="26"/>
        </w:rPr>
        <w:t xml:space="preserve">Планировка технологического оборудования и организационной оснастки, определение </w:t>
      </w:r>
      <w:r w:rsidRPr="00100F9D">
        <w:rPr>
          <w:spacing w:val="-4"/>
          <w:sz w:val="26"/>
          <w:szCs w:val="26"/>
        </w:rPr>
        <w:t xml:space="preserve">расстояний между ними производится по порядку технологических операций с учетом </w:t>
      </w:r>
      <w:r w:rsidRPr="00100F9D">
        <w:rPr>
          <w:spacing w:val="-3"/>
          <w:sz w:val="26"/>
          <w:szCs w:val="26"/>
        </w:rPr>
        <w:t xml:space="preserve">требуемого количества рабочих мест и числа работающих </w:t>
      </w:r>
      <w:r w:rsidRPr="00100F9D">
        <w:rPr>
          <w:i/>
          <w:iCs/>
          <w:spacing w:val="-3"/>
          <w:sz w:val="26"/>
          <w:szCs w:val="26"/>
        </w:rPr>
        <w:t xml:space="preserve">([2], с. 460...466). </w:t>
      </w:r>
      <w:r w:rsidRPr="00100F9D">
        <w:rPr>
          <w:spacing w:val="-3"/>
          <w:sz w:val="26"/>
          <w:szCs w:val="26"/>
        </w:rPr>
        <w:t xml:space="preserve">Число </w:t>
      </w:r>
      <w:r w:rsidRPr="00100F9D">
        <w:rPr>
          <w:sz w:val="26"/>
          <w:szCs w:val="26"/>
        </w:rPr>
        <w:t>рабочих мест определяется технологической потребностью (планом операций).</w:t>
      </w:r>
    </w:p>
    <w:p w:rsidR="00F862D8" w:rsidRPr="00100F9D" w:rsidRDefault="00F862D8" w:rsidP="00F862D8">
      <w:pPr>
        <w:shd w:val="clear" w:color="auto" w:fill="FFFFFF"/>
        <w:ind w:firstLine="284"/>
        <w:jc w:val="both"/>
        <w:rPr>
          <w:sz w:val="26"/>
          <w:szCs w:val="26"/>
        </w:rPr>
      </w:pPr>
      <w:r w:rsidRPr="00100F9D">
        <w:rPr>
          <w:sz w:val="26"/>
          <w:szCs w:val="26"/>
        </w:rPr>
        <w:t xml:space="preserve">При выполнении планировки следует обеспечить максимальное использование </w:t>
      </w:r>
      <w:r w:rsidRPr="00100F9D">
        <w:rPr>
          <w:spacing w:val="-3"/>
          <w:sz w:val="26"/>
          <w:szCs w:val="26"/>
        </w:rPr>
        <w:t xml:space="preserve">производственной площади, требования охраны труда, техники безопасности и пожарной </w:t>
      </w:r>
      <w:r w:rsidRPr="00100F9D">
        <w:rPr>
          <w:sz w:val="26"/>
          <w:szCs w:val="26"/>
        </w:rPr>
        <w:t>безопасности, а также учет требований по охране окружающей среды.</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Оборудование на планировке изображают условными упрощенными контурами в </w:t>
      </w:r>
      <w:r w:rsidRPr="00100F9D">
        <w:rPr>
          <w:sz w:val="26"/>
          <w:szCs w:val="26"/>
        </w:rPr>
        <w:t xml:space="preserve">выбранном масштабе с учетом крайних положений движущихся частей станков. </w:t>
      </w:r>
      <w:r w:rsidRPr="00100F9D">
        <w:rPr>
          <w:spacing w:val="-1"/>
          <w:sz w:val="26"/>
          <w:szCs w:val="26"/>
        </w:rPr>
        <w:t xml:space="preserve">Необходимо указать привязочные размеры, т.е. расстояния до стен, между станками.  </w:t>
      </w:r>
      <w:r w:rsidRPr="00100F9D">
        <w:rPr>
          <w:sz w:val="26"/>
          <w:szCs w:val="26"/>
        </w:rPr>
        <w:t xml:space="preserve">Ширина рабочей зоны перед оборудованием должна составлять </w:t>
      </w:r>
      <w:r w:rsidRPr="00100F9D">
        <w:rPr>
          <w:i/>
          <w:iCs/>
          <w:sz w:val="26"/>
          <w:szCs w:val="26"/>
        </w:rPr>
        <w:t>800мм.</w:t>
      </w:r>
    </w:p>
    <w:p w:rsidR="00F862D8" w:rsidRPr="00100F9D" w:rsidRDefault="00F862D8" w:rsidP="00F862D8">
      <w:pPr>
        <w:shd w:val="clear" w:color="auto" w:fill="FFFFFF"/>
        <w:ind w:firstLine="284"/>
        <w:jc w:val="both"/>
        <w:rPr>
          <w:sz w:val="26"/>
          <w:szCs w:val="26"/>
        </w:rPr>
      </w:pPr>
      <w:r w:rsidRPr="00100F9D">
        <w:rPr>
          <w:spacing w:val="-1"/>
          <w:sz w:val="26"/>
          <w:szCs w:val="26"/>
        </w:rPr>
        <w:t xml:space="preserve">Размеры главных проходов и проездов, проходов между станками, предназначенных для </w:t>
      </w:r>
      <w:r w:rsidRPr="00100F9D">
        <w:rPr>
          <w:spacing w:val="-2"/>
          <w:sz w:val="26"/>
          <w:szCs w:val="26"/>
        </w:rPr>
        <w:t xml:space="preserve">транспортировки материалов, изделий определяются с учетом габаритных размеров </w:t>
      </w:r>
      <w:r w:rsidRPr="00100F9D">
        <w:rPr>
          <w:sz w:val="26"/>
          <w:szCs w:val="26"/>
        </w:rPr>
        <w:t xml:space="preserve">применяемых транспортных средств. При использовании кранов расстояния до </w:t>
      </w:r>
      <w:r w:rsidRPr="00100F9D">
        <w:rPr>
          <w:spacing w:val="-1"/>
          <w:sz w:val="26"/>
          <w:szCs w:val="26"/>
        </w:rPr>
        <w:t xml:space="preserve">оборудования от стен и колонн устанавливаются с учетом нормального положения </w:t>
      </w:r>
      <w:r w:rsidRPr="00100F9D">
        <w:rPr>
          <w:sz w:val="26"/>
          <w:szCs w:val="26"/>
        </w:rPr>
        <w:t>над оборудованием.</w:t>
      </w:r>
    </w:p>
    <w:p w:rsidR="00F862D8" w:rsidRDefault="00F862D8" w:rsidP="00F862D8">
      <w:pPr>
        <w:shd w:val="clear" w:color="auto" w:fill="FFFFFF"/>
        <w:tabs>
          <w:tab w:val="left" w:pos="667"/>
        </w:tabs>
        <w:ind w:firstLine="284"/>
        <w:jc w:val="center"/>
        <w:rPr>
          <w:spacing w:val="-17"/>
          <w:sz w:val="26"/>
          <w:szCs w:val="26"/>
        </w:rPr>
      </w:pPr>
    </w:p>
    <w:p w:rsidR="00F862D8" w:rsidRDefault="00F862D8" w:rsidP="00F862D8">
      <w:pPr>
        <w:shd w:val="clear" w:color="auto" w:fill="FFFFFF"/>
        <w:tabs>
          <w:tab w:val="left" w:pos="667"/>
        </w:tabs>
        <w:ind w:firstLine="284"/>
        <w:jc w:val="center"/>
        <w:rPr>
          <w:spacing w:val="-17"/>
          <w:sz w:val="26"/>
          <w:szCs w:val="26"/>
        </w:rPr>
      </w:pPr>
    </w:p>
    <w:p w:rsidR="00F862D8" w:rsidRDefault="00F862D8" w:rsidP="00F862D8">
      <w:pPr>
        <w:shd w:val="clear" w:color="auto" w:fill="FFFFFF"/>
        <w:tabs>
          <w:tab w:val="left" w:pos="667"/>
        </w:tabs>
        <w:ind w:firstLine="284"/>
        <w:jc w:val="center"/>
        <w:rPr>
          <w:spacing w:val="-17"/>
          <w:sz w:val="26"/>
          <w:szCs w:val="26"/>
        </w:rPr>
      </w:pPr>
    </w:p>
    <w:p w:rsidR="00F862D8" w:rsidRPr="00100F9D" w:rsidRDefault="00F862D8" w:rsidP="00F862D8">
      <w:pPr>
        <w:shd w:val="clear" w:color="auto" w:fill="FFFFFF"/>
        <w:tabs>
          <w:tab w:val="left" w:pos="667"/>
        </w:tabs>
        <w:ind w:firstLine="284"/>
        <w:jc w:val="center"/>
        <w:rPr>
          <w:sz w:val="26"/>
          <w:szCs w:val="26"/>
        </w:rPr>
      </w:pPr>
      <w:r w:rsidRPr="00100F9D">
        <w:rPr>
          <w:spacing w:val="-17"/>
          <w:sz w:val="26"/>
          <w:szCs w:val="26"/>
        </w:rPr>
        <w:lastRenderedPageBreak/>
        <w:t>3.1</w:t>
      </w:r>
      <w:r w:rsidRPr="00100F9D">
        <w:rPr>
          <w:sz w:val="26"/>
          <w:szCs w:val="26"/>
        </w:rPr>
        <w:tab/>
        <w:t>Определение годовой трудоемкости работ на участке</w:t>
      </w:r>
    </w:p>
    <w:p w:rsidR="00F862D8" w:rsidRPr="00100F9D" w:rsidRDefault="00F862D8" w:rsidP="00F862D8">
      <w:pPr>
        <w:shd w:val="clear" w:color="auto" w:fill="FFFFFF"/>
        <w:ind w:firstLine="284"/>
        <w:jc w:val="both"/>
        <w:rPr>
          <w:spacing w:val="-1"/>
          <w:sz w:val="26"/>
          <w:szCs w:val="26"/>
        </w:rPr>
      </w:pPr>
      <w:r w:rsidRPr="00100F9D">
        <w:rPr>
          <w:spacing w:val="-1"/>
          <w:sz w:val="26"/>
          <w:szCs w:val="26"/>
        </w:rPr>
        <w:t xml:space="preserve">Годовой объем работ по каждой операции в отдельности рассчитывают по формуле </w:t>
      </w:r>
    </w:p>
    <w:p w:rsidR="00F862D8" w:rsidRPr="00100F9D" w:rsidRDefault="00F862D8" w:rsidP="00F862D8">
      <w:pPr>
        <w:shd w:val="clear" w:color="auto" w:fill="FFFFFF"/>
        <w:ind w:firstLine="284"/>
        <w:rPr>
          <w:sz w:val="26"/>
          <w:szCs w:val="26"/>
        </w:rPr>
      </w:pPr>
      <w:r w:rsidRPr="00100F9D">
        <w:rPr>
          <w:i/>
          <w:iCs/>
          <w:sz w:val="26"/>
          <w:szCs w:val="26"/>
        </w:rPr>
        <w:t xml:space="preserve">                                                        </w:t>
      </w:r>
      <w:r w:rsidRPr="00100F9D">
        <w:rPr>
          <w:i/>
          <w:iCs/>
          <w:sz w:val="26"/>
          <w:szCs w:val="26"/>
          <w:lang w:val="en-US"/>
        </w:rPr>
        <w:t>T</w:t>
      </w:r>
      <w:r w:rsidRPr="00100F9D">
        <w:rPr>
          <w:i/>
          <w:iCs/>
          <w:sz w:val="26"/>
          <w:szCs w:val="26"/>
          <w:vertAlign w:val="subscript"/>
        </w:rPr>
        <w:t>г</w:t>
      </w:r>
      <w:r w:rsidRPr="00100F9D">
        <w:rPr>
          <w:i/>
          <w:iCs/>
          <w:sz w:val="26"/>
          <w:szCs w:val="26"/>
        </w:rPr>
        <w:t xml:space="preserve"> =</w:t>
      </w:r>
      <w:r w:rsidRPr="00100F9D">
        <w:rPr>
          <w:i/>
          <w:iCs/>
          <w:sz w:val="26"/>
          <w:szCs w:val="26"/>
          <w:lang w:val="en-US"/>
        </w:rPr>
        <w:t>tnN</w:t>
      </w:r>
      <w:r w:rsidRPr="00100F9D">
        <w:rPr>
          <w:i/>
          <w:iCs/>
          <w:sz w:val="26"/>
          <w:szCs w:val="26"/>
        </w:rPr>
        <w:t xml:space="preserve"> К</w:t>
      </w:r>
      <w:r w:rsidRPr="00100F9D">
        <w:rPr>
          <w:i/>
          <w:sz w:val="26"/>
          <w:szCs w:val="26"/>
          <w:vertAlign w:val="subscript"/>
        </w:rPr>
        <w:t xml:space="preserve">мр                       </w:t>
      </w:r>
      <w:r w:rsidRPr="00100F9D">
        <w:rPr>
          <w:sz w:val="26"/>
          <w:szCs w:val="26"/>
        </w:rPr>
        <w:t>(чел/ч)</w:t>
      </w:r>
      <w:r w:rsidRPr="00100F9D">
        <w:rPr>
          <w:i/>
          <w:sz w:val="26"/>
          <w:szCs w:val="26"/>
          <w:vertAlign w:val="subscript"/>
        </w:rPr>
        <w:t xml:space="preserve">  </w:t>
      </w:r>
      <w:r w:rsidRPr="00100F9D">
        <w:rPr>
          <w:sz w:val="26"/>
          <w:szCs w:val="26"/>
          <w:vertAlign w:val="subscript"/>
        </w:rPr>
        <w:t>,</w:t>
      </w:r>
      <w:r w:rsidRPr="00100F9D">
        <w:rPr>
          <w:i/>
          <w:sz w:val="26"/>
          <w:szCs w:val="26"/>
          <w:vertAlign w:val="subscript"/>
        </w:rPr>
        <w:t xml:space="preserve">                               </w:t>
      </w:r>
      <w:r w:rsidRPr="00100F9D">
        <w:rPr>
          <w:i/>
          <w:sz w:val="26"/>
          <w:szCs w:val="26"/>
        </w:rPr>
        <w:t>(39)</w:t>
      </w:r>
      <w:r w:rsidRPr="00100F9D">
        <w:rPr>
          <w:i/>
          <w:sz w:val="26"/>
          <w:szCs w:val="26"/>
          <w:vertAlign w:val="subscript"/>
        </w:rPr>
        <w:t xml:space="preserve">                             </w:t>
      </w:r>
    </w:p>
    <w:p w:rsidR="00F862D8" w:rsidRPr="00100F9D" w:rsidRDefault="00F862D8" w:rsidP="00F862D8">
      <w:pPr>
        <w:shd w:val="clear" w:color="auto" w:fill="FFFFFF"/>
        <w:ind w:right="2074" w:firstLine="284"/>
        <w:rPr>
          <w:sz w:val="26"/>
          <w:szCs w:val="26"/>
        </w:rPr>
      </w:pPr>
      <w:r w:rsidRPr="00100F9D">
        <w:rPr>
          <w:sz w:val="26"/>
          <w:szCs w:val="26"/>
        </w:rPr>
        <w:t xml:space="preserve">где   </w:t>
      </w:r>
      <w:r w:rsidRPr="00100F9D">
        <w:rPr>
          <w:i/>
          <w:iCs/>
          <w:sz w:val="26"/>
          <w:szCs w:val="26"/>
          <w:lang w:val="en-US"/>
        </w:rPr>
        <w:t>t</w:t>
      </w:r>
      <w:r w:rsidRPr="00100F9D">
        <w:rPr>
          <w:i/>
          <w:iCs/>
          <w:sz w:val="26"/>
          <w:szCs w:val="26"/>
        </w:rPr>
        <w:t xml:space="preserve"> - </w:t>
      </w:r>
      <w:r w:rsidRPr="00100F9D">
        <w:rPr>
          <w:sz w:val="26"/>
          <w:szCs w:val="26"/>
        </w:rPr>
        <w:t xml:space="preserve">трудоемкость на единицу продукции, чел/ч; </w:t>
      </w:r>
    </w:p>
    <w:p w:rsidR="00F862D8" w:rsidRPr="00100F9D" w:rsidRDefault="00F862D8" w:rsidP="00F862D8">
      <w:pPr>
        <w:shd w:val="clear" w:color="auto" w:fill="FFFFFF"/>
        <w:ind w:right="2074" w:firstLine="284"/>
        <w:rPr>
          <w:sz w:val="26"/>
          <w:szCs w:val="26"/>
        </w:rPr>
      </w:pPr>
      <w:r w:rsidRPr="00100F9D">
        <w:rPr>
          <w:i/>
          <w:iCs/>
          <w:sz w:val="26"/>
          <w:szCs w:val="26"/>
        </w:rPr>
        <w:t xml:space="preserve">п - </w:t>
      </w:r>
      <w:r w:rsidRPr="00100F9D">
        <w:rPr>
          <w:sz w:val="26"/>
          <w:szCs w:val="26"/>
        </w:rPr>
        <w:t xml:space="preserve">число одноименных деталей в изделии, шт; </w:t>
      </w:r>
    </w:p>
    <w:p w:rsidR="00F862D8" w:rsidRPr="00100F9D" w:rsidRDefault="00F862D8" w:rsidP="00F862D8">
      <w:pPr>
        <w:shd w:val="clear" w:color="auto" w:fill="FFFFFF"/>
        <w:ind w:right="2074" w:firstLine="284"/>
        <w:rPr>
          <w:sz w:val="26"/>
          <w:szCs w:val="26"/>
        </w:rPr>
      </w:pPr>
      <w:r w:rsidRPr="00100F9D">
        <w:rPr>
          <w:sz w:val="26"/>
          <w:szCs w:val="26"/>
          <w:lang w:val="en-US"/>
        </w:rPr>
        <w:t>N</w:t>
      </w:r>
      <w:r w:rsidRPr="00100F9D">
        <w:rPr>
          <w:sz w:val="26"/>
          <w:szCs w:val="26"/>
        </w:rPr>
        <w:t xml:space="preserve"> – годовая программа (по заданию); </w:t>
      </w:r>
    </w:p>
    <w:p w:rsidR="00F862D8" w:rsidRPr="00100F9D" w:rsidRDefault="00F862D8" w:rsidP="00F862D8">
      <w:pPr>
        <w:shd w:val="clear" w:color="auto" w:fill="FFFFFF"/>
        <w:ind w:right="2074" w:firstLine="284"/>
        <w:rPr>
          <w:sz w:val="26"/>
          <w:szCs w:val="26"/>
        </w:rPr>
      </w:pPr>
      <w:r w:rsidRPr="00100F9D">
        <w:rPr>
          <w:i/>
          <w:iCs/>
          <w:spacing w:val="-1"/>
          <w:sz w:val="26"/>
          <w:szCs w:val="26"/>
        </w:rPr>
        <w:t>К</w:t>
      </w:r>
      <w:r w:rsidRPr="00100F9D">
        <w:rPr>
          <w:i/>
          <w:sz w:val="26"/>
          <w:szCs w:val="26"/>
          <w:vertAlign w:val="subscript"/>
        </w:rPr>
        <w:t xml:space="preserve">мр </w:t>
      </w:r>
      <w:r w:rsidRPr="00100F9D">
        <w:rPr>
          <w:i/>
          <w:iCs/>
          <w:spacing w:val="-1"/>
          <w:sz w:val="26"/>
          <w:szCs w:val="26"/>
        </w:rPr>
        <w:t xml:space="preserve"> - </w:t>
      </w:r>
      <w:r w:rsidRPr="00100F9D">
        <w:rPr>
          <w:spacing w:val="-1"/>
          <w:sz w:val="26"/>
          <w:szCs w:val="26"/>
        </w:rPr>
        <w:t>маршрутный коэффициент ремонта (по заданию).</w:t>
      </w:r>
    </w:p>
    <w:p w:rsidR="00F862D8" w:rsidRDefault="00F862D8" w:rsidP="00F862D8">
      <w:pPr>
        <w:shd w:val="clear" w:color="auto" w:fill="FFFFFF"/>
        <w:tabs>
          <w:tab w:val="left" w:pos="667"/>
        </w:tabs>
        <w:ind w:firstLine="284"/>
        <w:jc w:val="center"/>
        <w:rPr>
          <w:spacing w:val="-7"/>
          <w:sz w:val="26"/>
          <w:szCs w:val="26"/>
        </w:rPr>
      </w:pPr>
    </w:p>
    <w:p w:rsidR="00F862D8" w:rsidRPr="00100F9D" w:rsidRDefault="00F862D8" w:rsidP="00F862D8">
      <w:pPr>
        <w:shd w:val="clear" w:color="auto" w:fill="FFFFFF"/>
        <w:tabs>
          <w:tab w:val="left" w:pos="667"/>
        </w:tabs>
        <w:ind w:firstLine="284"/>
        <w:jc w:val="center"/>
        <w:rPr>
          <w:sz w:val="26"/>
          <w:szCs w:val="26"/>
        </w:rPr>
      </w:pPr>
      <w:r w:rsidRPr="00100F9D">
        <w:rPr>
          <w:spacing w:val="-7"/>
          <w:sz w:val="26"/>
          <w:szCs w:val="26"/>
        </w:rPr>
        <w:t>3.2</w:t>
      </w:r>
      <w:r w:rsidRPr="00100F9D">
        <w:rPr>
          <w:sz w:val="26"/>
          <w:szCs w:val="26"/>
        </w:rPr>
        <w:tab/>
        <w:t>Определение количества рабочих</w:t>
      </w:r>
    </w:p>
    <w:p w:rsidR="00F862D8" w:rsidRPr="00100F9D" w:rsidRDefault="00F862D8" w:rsidP="00F862D8">
      <w:pPr>
        <w:shd w:val="clear" w:color="auto" w:fill="FFFFFF"/>
        <w:tabs>
          <w:tab w:val="left" w:pos="667"/>
        </w:tabs>
        <w:ind w:firstLine="284"/>
        <w:rPr>
          <w:sz w:val="26"/>
          <w:szCs w:val="26"/>
        </w:rPr>
      </w:pPr>
      <w:r w:rsidRPr="00100F9D">
        <w:rPr>
          <w:sz w:val="26"/>
          <w:szCs w:val="26"/>
        </w:rPr>
        <w:t xml:space="preserve">                                                 </w:t>
      </w:r>
      <w:r w:rsidRPr="00100F9D">
        <w:rPr>
          <w:position w:val="-32"/>
          <w:sz w:val="26"/>
          <w:szCs w:val="26"/>
        </w:rPr>
        <w:object w:dxaOrig="1020" w:dyaOrig="700">
          <v:shape id="_x0000_i1122" type="#_x0000_t75" style="width:51.6pt;height:35.45pt" o:ole="">
            <v:imagedata r:id="rId310" o:title=""/>
          </v:shape>
          <o:OLEObject Type="Embed" ProgID="Equation.3" ShapeID="_x0000_i1122" DrawAspect="Content" ObjectID="_1561478698" r:id="rId311"/>
        </w:object>
      </w:r>
      <w:r w:rsidRPr="00100F9D">
        <w:rPr>
          <w:sz w:val="26"/>
          <w:szCs w:val="26"/>
        </w:rPr>
        <w:t xml:space="preserve">                     (чел)  ,                               (40)                                                </w:t>
      </w:r>
    </w:p>
    <w:p w:rsidR="00F862D8" w:rsidRPr="00100F9D" w:rsidRDefault="00F862D8" w:rsidP="00F862D8">
      <w:pPr>
        <w:shd w:val="clear" w:color="auto" w:fill="FFFFFF"/>
        <w:tabs>
          <w:tab w:val="left" w:pos="667"/>
        </w:tabs>
        <w:ind w:firstLine="284"/>
        <w:rPr>
          <w:i/>
          <w:iCs/>
          <w:sz w:val="26"/>
          <w:szCs w:val="26"/>
        </w:rPr>
      </w:pPr>
      <w:r w:rsidRPr="00100F9D">
        <w:rPr>
          <w:sz w:val="26"/>
          <w:szCs w:val="26"/>
        </w:rPr>
        <w:t xml:space="preserve">где </w:t>
      </w:r>
      <w:r w:rsidRPr="00100F9D">
        <w:rPr>
          <w:i/>
          <w:iCs/>
          <w:sz w:val="26"/>
          <w:szCs w:val="26"/>
        </w:rPr>
        <w:t>Ф</w:t>
      </w:r>
      <w:r w:rsidRPr="00100F9D">
        <w:rPr>
          <w:i/>
          <w:iCs/>
          <w:sz w:val="26"/>
          <w:szCs w:val="26"/>
          <w:vertAlign w:val="subscript"/>
        </w:rPr>
        <w:t>др</w:t>
      </w:r>
      <w:r w:rsidRPr="00100F9D">
        <w:rPr>
          <w:i/>
          <w:iCs/>
          <w:sz w:val="26"/>
          <w:szCs w:val="26"/>
        </w:rPr>
        <w:t xml:space="preserve"> - </w:t>
      </w:r>
      <w:r w:rsidRPr="00100F9D">
        <w:rPr>
          <w:sz w:val="26"/>
          <w:szCs w:val="26"/>
        </w:rPr>
        <w:t xml:space="preserve">действительный фонд времени рабочего, ч </w:t>
      </w:r>
      <w:r w:rsidRPr="00100F9D">
        <w:rPr>
          <w:i/>
          <w:iCs/>
          <w:sz w:val="26"/>
          <w:szCs w:val="26"/>
        </w:rPr>
        <w:t xml:space="preserve">([7], с. 21) </w:t>
      </w:r>
    </w:p>
    <w:p w:rsidR="00F862D8" w:rsidRDefault="00F862D8" w:rsidP="00F862D8">
      <w:pPr>
        <w:shd w:val="clear" w:color="auto" w:fill="FFFFFF"/>
        <w:tabs>
          <w:tab w:val="left" w:pos="667"/>
        </w:tabs>
        <w:ind w:firstLine="284"/>
        <w:jc w:val="center"/>
        <w:rPr>
          <w:sz w:val="26"/>
          <w:szCs w:val="26"/>
        </w:rPr>
      </w:pPr>
    </w:p>
    <w:p w:rsidR="00F862D8" w:rsidRPr="00100F9D" w:rsidRDefault="00F862D8" w:rsidP="00F862D8">
      <w:pPr>
        <w:shd w:val="clear" w:color="auto" w:fill="FFFFFF"/>
        <w:tabs>
          <w:tab w:val="left" w:pos="667"/>
        </w:tabs>
        <w:ind w:firstLine="284"/>
        <w:jc w:val="center"/>
        <w:rPr>
          <w:sz w:val="26"/>
          <w:szCs w:val="26"/>
        </w:rPr>
      </w:pPr>
      <w:r w:rsidRPr="00100F9D">
        <w:rPr>
          <w:sz w:val="26"/>
          <w:szCs w:val="26"/>
        </w:rPr>
        <w:t>3.3 Определение количества оборудования</w:t>
      </w:r>
    </w:p>
    <w:p w:rsidR="00F862D8" w:rsidRPr="00100F9D" w:rsidRDefault="00F862D8" w:rsidP="00F862D8">
      <w:pPr>
        <w:shd w:val="clear" w:color="auto" w:fill="FFFFFF"/>
        <w:tabs>
          <w:tab w:val="left" w:pos="667"/>
        </w:tabs>
        <w:ind w:firstLine="284"/>
        <w:rPr>
          <w:sz w:val="26"/>
          <w:szCs w:val="26"/>
        </w:rPr>
      </w:pPr>
      <w:r w:rsidRPr="00100F9D">
        <w:rPr>
          <w:sz w:val="26"/>
          <w:szCs w:val="26"/>
        </w:rPr>
        <w:t xml:space="preserve">                                                </w:t>
      </w:r>
      <w:r w:rsidRPr="00100F9D">
        <w:rPr>
          <w:position w:val="-30"/>
          <w:sz w:val="26"/>
          <w:szCs w:val="26"/>
        </w:rPr>
        <w:object w:dxaOrig="1140" w:dyaOrig="680">
          <v:shape id="_x0000_i1123" type="#_x0000_t75" style="width:56.95pt;height:34.4pt" o:ole="">
            <v:imagedata r:id="rId312" o:title=""/>
          </v:shape>
          <o:OLEObject Type="Embed" ProgID="Equation.3" ShapeID="_x0000_i1123" DrawAspect="Content" ObjectID="_1561478699" r:id="rId313"/>
        </w:object>
      </w:r>
      <w:r w:rsidRPr="00100F9D">
        <w:rPr>
          <w:sz w:val="26"/>
          <w:szCs w:val="26"/>
        </w:rPr>
        <w:t xml:space="preserve">                       (ед)  ,                            (41)                                    </w:t>
      </w:r>
    </w:p>
    <w:p w:rsidR="00F862D8" w:rsidRPr="00100F9D" w:rsidRDefault="00F862D8" w:rsidP="00F862D8">
      <w:pPr>
        <w:shd w:val="clear" w:color="auto" w:fill="FFFFFF"/>
        <w:ind w:firstLine="284"/>
        <w:rPr>
          <w:sz w:val="26"/>
          <w:szCs w:val="26"/>
        </w:rPr>
      </w:pPr>
      <w:r w:rsidRPr="00100F9D">
        <w:rPr>
          <w:spacing w:val="-2"/>
          <w:sz w:val="26"/>
          <w:szCs w:val="26"/>
        </w:rPr>
        <w:t xml:space="preserve">где  </w:t>
      </w:r>
      <w:r w:rsidRPr="00100F9D">
        <w:rPr>
          <w:i/>
          <w:iCs/>
          <w:spacing w:val="-2"/>
          <w:sz w:val="26"/>
          <w:szCs w:val="26"/>
        </w:rPr>
        <w:t>Ф</w:t>
      </w:r>
      <w:r w:rsidRPr="00100F9D">
        <w:rPr>
          <w:i/>
          <w:iCs/>
          <w:spacing w:val="-2"/>
          <w:sz w:val="26"/>
          <w:szCs w:val="26"/>
          <w:vertAlign w:val="subscript"/>
        </w:rPr>
        <w:t>д.о.</w:t>
      </w:r>
      <w:r w:rsidRPr="00100F9D">
        <w:rPr>
          <w:i/>
          <w:iCs/>
          <w:spacing w:val="-2"/>
          <w:sz w:val="26"/>
          <w:szCs w:val="26"/>
        </w:rPr>
        <w:t xml:space="preserve"> - </w:t>
      </w:r>
      <w:r w:rsidRPr="00100F9D">
        <w:rPr>
          <w:spacing w:val="-2"/>
          <w:sz w:val="26"/>
          <w:szCs w:val="26"/>
        </w:rPr>
        <w:t xml:space="preserve">действительный годовой фонд времени работы оборудования, ч </w:t>
      </w:r>
      <w:r w:rsidRPr="00100F9D">
        <w:rPr>
          <w:i/>
          <w:iCs/>
          <w:spacing w:val="-2"/>
          <w:sz w:val="26"/>
          <w:szCs w:val="26"/>
        </w:rPr>
        <w:t>([7], с. 21)</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right="-1" w:firstLine="284"/>
        <w:jc w:val="center"/>
        <w:rPr>
          <w:sz w:val="26"/>
          <w:szCs w:val="26"/>
        </w:rPr>
      </w:pPr>
      <w:r w:rsidRPr="00100F9D">
        <w:rPr>
          <w:sz w:val="26"/>
          <w:szCs w:val="26"/>
        </w:rPr>
        <w:t>3.4 Определение площади участка</w:t>
      </w:r>
    </w:p>
    <w:p w:rsidR="00F862D8" w:rsidRPr="00100F9D" w:rsidRDefault="00F862D8" w:rsidP="00F862D8">
      <w:pPr>
        <w:shd w:val="clear" w:color="auto" w:fill="FFFFFF"/>
        <w:ind w:right="3974" w:firstLine="284"/>
        <w:rPr>
          <w:sz w:val="26"/>
          <w:szCs w:val="26"/>
        </w:rPr>
      </w:pPr>
      <w:r w:rsidRPr="00100F9D">
        <w:rPr>
          <w:spacing w:val="-2"/>
          <w:sz w:val="26"/>
          <w:szCs w:val="26"/>
        </w:rPr>
        <w:t>Площадь участка определяют по формуле</w:t>
      </w:r>
    </w:p>
    <w:p w:rsidR="00F862D8" w:rsidRPr="00100F9D" w:rsidRDefault="00F862D8" w:rsidP="00F862D8">
      <w:pPr>
        <w:shd w:val="clear" w:color="auto" w:fill="FFFFFF"/>
        <w:tabs>
          <w:tab w:val="left" w:pos="8640"/>
        </w:tabs>
        <w:ind w:firstLine="284"/>
        <w:rPr>
          <w:sz w:val="26"/>
          <w:szCs w:val="26"/>
        </w:rPr>
      </w:pPr>
      <w:r w:rsidRPr="00100F9D">
        <w:rPr>
          <w:i/>
          <w:iCs/>
          <w:sz w:val="26"/>
          <w:szCs w:val="26"/>
        </w:rPr>
        <w:t xml:space="preserve">                                   </w:t>
      </w:r>
      <w:r w:rsidRPr="00100F9D">
        <w:rPr>
          <w:i/>
          <w:iCs/>
          <w:position w:val="-14"/>
          <w:sz w:val="26"/>
          <w:szCs w:val="26"/>
        </w:rPr>
        <w:object w:dxaOrig="1440" w:dyaOrig="400">
          <v:shape id="_x0000_i1124" type="#_x0000_t75" style="width:1in;height:19.35pt" o:ole="">
            <v:imagedata r:id="rId314" o:title=""/>
          </v:shape>
          <o:OLEObject Type="Embed" ProgID="Equation.3" ShapeID="_x0000_i1124" DrawAspect="Content" ObjectID="_1561478700" r:id="rId315"/>
        </w:object>
      </w:r>
      <w:r w:rsidRPr="00100F9D">
        <w:rPr>
          <w:i/>
          <w:iCs/>
          <w:sz w:val="26"/>
          <w:szCs w:val="26"/>
        </w:rPr>
        <w:t xml:space="preserve">                     </w:t>
      </w:r>
      <w:r w:rsidRPr="00100F9D">
        <w:rPr>
          <w:iCs/>
          <w:sz w:val="26"/>
          <w:szCs w:val="26"/>
        </w:rPr>
        <w:t>(м</w:t>
      </w:r>
      <w:r w:rsidRPr="00100F9D">
        <w:rPr>
          <w:iCs/>
          <w:sz w:val="26"/>
          <w:szCs w:val="26"/>
          <w:vertAlign w:val="superscript"/>
        </w:rPr>
        <w:t>2</w:t>
      </w:r>
      <w:r w:rsidRPr="00100F9D">
        <w:rPr>
          <w:iCs/>
          <w:sz w:val="26"/>
          <w:szCs w:val="26"/>
        </w:rPr>
        <w:t>)</w:t>
      </w:r>
      <w:r w:rsidRPr="00100F9D">
        <w:rPr>
          <w:i/>
          <w:iCs/>
          <w:sz w:val="26"/>
          <w:szCs w:val="26"/>
        </w:rPr>
        <w:t xml:space="preserve"> </w:t>
      </w:r>
      <w:r w:rsidRPr="00100F9D">
        <w:rPr>
          <w:iCs/>
          <w:sz w:val="26"/>
          <w:szCs w:val="26"/>
        </w:rPr>
        <w:t xml:space="preserve">,  </w:t>
      </w:r>
      <w:r w:rsidRPr="00100F9D">
        <w:rPr>
          <w:i/>
          <w:iCs/>
          <w:sz w:val="26"/>
          <w:szCs w:val="26"/>
        </w:rPr>
        <w:t xml:space="preserve">                           </w:t>
      </w:r>
      <w:r w:rsidRPr="00100F9D">
        <w:rPr>
          <w:spacing w:val="-10"/>
          <w:sz w:val="26"/>
          <w:szCs w:val="26"/>
        </w:rPr>
        <w:t>(42)</w:t>
      </w:r>
    </w:p>
    <w:p w:rsidR="00F862D8" w:rsidRPr="00100F9D" w:rsidRDefault="00F862D8" w:rsidP="00F862D8">
      <w:pPr>
        <w:shd w:val="clear" w:color="auto" w:fill="FFFFFF"/>
        <w:ind w:firstLine="284"/>
        <w:rPr>
          <w:smallCaps/>
          <w:sz w:val="26"/>
          <w:szCs w:val="26"/>
        </w:rPr>
      </w:pPr>
      <w:r w:rsidRPr="00100F9D">
        <w:rPr>
          <w:sz w:val="26"/>
          <w:szCs w:val="26"/>
        </w:rPr>
        <w:t>где  ∑</w:t>
      </w:r>
      <w:r w:rsidRPr="00100F9D">
        <w:rPr>
          <w:i/>
          <w:sz w:val="26"/>
          <w:szCs w:val="26"/>
          <w:lang w:val="en-US"/>
        </w:rPr>
        <w:t>f</w:t>
      </w:r>
      <w:r w:rsidRPr="00100F9D">
        <w:rPr>
          <w:i/>
          <w:sz w:val="26"/>
          <w:szCs w:val="26"/>
          <w:vertAlign w:val="subscript"/>
        </w:rPr>
        <w:t xml:space="preserve">об </w:t>
      </w:r>
      <w:r w:rsidRPr="00100F9D">
        <w:rPr>
          <w:sz w:val="26"/>
          <w:szCs w:val="26"/>
        </w:rPr>
        <w:t>- суммарная площадь оборудования и организационной оснастки</w:t>
      </w:r>
      <w:r w:rsidRPr="00100F9D">
        <w:rPr>
          <w:i/>
          <w:sz w:val="26"/>
          <w:szCs w:val="26"/>
        </w:rPr>
        <w:t xml:space="preserve">, </w:t>
      </w:r>
      <w:r w:rsidRPr="00100F9D">
        <w:rPr>
          <w:i/>
          <w:smallCaps/>
          <w:sz w:val="26"/>
          <w:szCs w:val="26"/>
        </w:rPr>
        <w:t>м</w:t>
      </w:r>
      <w:r w:rsidRPr="00100F9D">
        <w:rPr>
          <w:i/>
          <w:smallCaps/>
          <w:sz w:val="26"/>
          <w:szCs w:val="26"/>
          <w:vertAlign w:val="superscript"/>
        </w:rPr>
        <w:t>2</w:t>
      </w:r>
      <w:r w:rsidRPr="00100F9D">
        <w:rPr>
          <w:smallCaps/>
          <w:sz w:val="26"/>
          <w:szCs w:val="26"/>
        </w:rPr>
        <w:t xml:space="preserve"> </w:t>
      </w:r>
    </w:p>
    <w:p w:rsidR="00F862D8" w:rsidRPr="00100F9D" w:rsidRDefault="00F862D8" w:rsidP="00F862D8">
      <w:pPr>
        <w:shd w:val="clear" w:color="auto" w:fill="FFFFFF"/>
        <w:ind w:firstLine="284"/>
        <w:jc w:val="both"/>
        <w:rPr>
          <w:sz w:val="26"/>
          <w:szCs w:val="26"/>
        </w:rPr>
      </w:pPr>
      <w:r w:rsidRPr="00100F9D">
        <w:rPr>
          <w:i/>
          <w:iCs/>
          <w:sz w:val="26"/>
          <w:szCs w:val="26"/>
        </w:rPr>
        <w:t>К</w:t>
      </w:r>
      <w:r w:rsidRPr="00100F9D">
        <w:rPr>
          <w:i/>
          <w:iCs/>
          <w:sz w:val="26"/>
          <w:szCs w:val="26"/>
          <w:vertAlign w:val="subscript"/>
        </w:rPr>
        <w:t xml:space="preserve">п </w:t>
      </w:r>
      <w:r w:rsidRPr="00100F9D">
        <w:rPr>
          <w:i/>
          <w:iCs/>
          <w:sz w:val="26"/>
          <w:szCs w:val="26"/>
        </w:rPr>
        <w:t xml:space="preserve">- </w:t>
      </w:r>
      <w:r w:rsidRPr="00100F9D">
        <w:rPr>
          <w:sz w:val="26"/>
          <w:szCs w:val="26"/>
        </w:rPr>
        <w:t xml:space="preserve">коэффициент плотности расстановки оборудования, для механического и гальванического участков. </w:t>
      </w:r>
      <w:r w:rsidRPr="00100F9D">
        <w:rPr>
          <w:i/>
          <w:iCs/>
          <w:sz w:val="26"/>
          <w:szCs w:val="26"/>
        </w:rPr>
        <w:t>К</w:t>
      </w:r>
      <w:r w:rsidRPr="00100F9D">
        <w:rPr>
          <w:i/>
          <w:iCs/>
          <w:sz w:val="26"/>
          <w:szCs w:val="26"/>
          <w:vertAlign w:val="subscript"/>
        </w:rPr>
        <w:t>п</w:t>
      </w:r>
      <w:r w:rsidRPr="00100F9D">
        <w:rPr>
          <w:i/>
          <w:iCs/>
          <w:sz w:val="26"/>
          <w:szCs w:val="26"/>
        </w:rPr>
        <w:t xml:space="preserve"> = 4...5, </w:t>
      </w:r>
      <w:r w:rsidRPr="00100F9D">
        <w:rPr>
          <w:sz w:val="26"/>
          <w:szCs w:val="26"/>
        </w:rPr>
        <w:t xml:space="preserve">для сварочно-наплавочного и кузнечного </w:t>
      </w:r>
      <w:r w:rsidRPr="00100F9D">
        <w:rPr>
          <w:i/>
          <w:iCs/>
          <w:sz w:val="26"/>
          <w:szCs w:val="26"/>
        </w:rPr>
        <w:t>К</w:t>
      </w:r>
      <w:r w:rsidRPr="00100F9D">
        <w:rPr>
          <w:i/>
          <w:iCs/>
          <w:sz w:val="26"/>
          <w:szCs w:val="26"/>
          <w:vertAlign w:val="subscript"/>
        </w:rPr>
        <w:t>п</w:t>
      </w:r>
      <w:r w:rsidRPr="00100F9D">
        <w:rPr>
          <w:i/>
          <w:iCs/>
          <w:sz w:val="26"/>
          <w:szCs w:val="26"/>
        </w:rPr>
        <w:t xml:space="preserve"> = 5,5...6,5.</w:t>
      </w:r>
    </w:p>
    <w:p w:rsidR="00F862D8" w:rsidRPr="00100F9D" w:rsidRDefault="00F862D8" w:rsidP="00F862D8">
      <w:pPr>
        <w:shd w:val="clear" w:color="auto" w:fill="FFFFFF"/>
        <w:ind w:firstLine="284"/>
        <w:rPr>
          <w:sz w:val="26"/>
          <w:szCs w:val="26"/>
        </w:rPr>
      </w:pPr>
    </w:p>
    <w:p w:rsidR="00F862D8" w:rsidRPr="00100F9D" w:rsidRDefault="00F862D8" w:rsidP="00F862D8">
      <w:pPr>
        <w:shd w:val="clear" w:color="auto" w:fill="FFFFFF"/>
        <w:ind w:firstLine="284"/>
        <w:jc w:val="center"/>
        <w:rPr>
          <w:b/>
          <w:sz w:val="26"/>
          <w:szCs w:val="26"/>
        </w:rPr>
      </w:pPr>
      <w:r w:rsidRPr="00100F9D">
        <w:rPr>
          <w:b/>
          <w:sz w:val="26"/>
          <w:szCs w:val="26"/>
        </w:rPr>
        <w:t>ЗАКЛЮЧЕНИЕ</w:t>
      </w:r>
    </w:p>
    <w:p w:rsidR="00F862D8" w:rsidRPr="00100F9D" w:rsidRDefault="00F862D8" w:rsidP="00F862D8">
      <w:pPr>
        <w:pStyle w:val="aff"/>
        <w:ind w:firstLine="284"/>
        <w:jc w:val="both"/>
        <w:rPr>
          <w:b w:val="0"/>
          <w:sz w:val="26"/>
          <w:szCs w:val="26"/>
        </w:rPr>
      </w:pPr>
      <w:r w:rsidRPr="00100F9D">
        <w:rPr>
          <w:b w:val="0"/>
          <w:sz w:val="26"/>
          <w:szCs w:val="26"/>
        </w:rPr>
        <w:t>В заключении отмечают преимущества разработанного технологического процесса по восстановлению детали, приводят результаты расчетов норм времени, годовой трудоемкости работ, площади участка, указывают на возможность использования материалов проекта.</w:t>
      </w:r>
    </w:p>
    <w:p w:rsidR="00F862D8" w:rsidRPr="00100F9D" w:rsidRDefault="00F862D8" w:rsidP="00F862D8">
      <w:pPr>
        <w:shd w:val="clear" w:color="auto" w:fill="FFFFFF"/>
        <w:ind w:firstLine="284"/>
        <w:jc w:val="center"/>
        <w:rPr>
          <w:sz w:val="26"/>
          <w:szCs w:val="26"/>
        </w:rPr>
      </w:pPr>
    </w:p>
    <w:p w:rsidR="00F862D8" w:rsidRPr="00100F9D" w:rsidRDefault="00F862D8" w:rsidP="00F862D8">
      <w:pPr>
        <w:shd w:val="clear" w:color="auto" w:fill="FFFFFF"/>
        <w:ind w:firstLine="284"/>
        <w:jc w:val="center"/>
        <w:rPr>
          <w:b/>
          <w:sz w:val="26"/>
          <w:szCs w:val="26"/>
        </w:rPr>
      </w:pPr>
    </w:p>
    <w:p w:rsidR="00F862D8" w:rsidRPr="00100F9D" w:rsidRDefault="00F862D8" w:rsidP="00F862D8">
      <w:pPr>
        <w:shd w:val="clear" w:color="auto" w:fill="FFFFFF"/>
        <w:ind w:firstLine="284"/>
        <w:jc w:val="center"/>
        <w:rPr>
          <w:b/>
          <w:sz w:val="26"/>
          <w:szCs w:val="26"/>
        </w:rPr>
        <w:sectPr w:rsidR="00F862D8" w:rsidRPr="00100F9D" w:rsidSect="00100F9D">
          <w:type w:val="continuous"/>
          <w:pgSz w:w="11909" w:h="16834"/>
          <w:pgMar w:top="720" w:right="720" w:bottom="720" w:left="720" w:header="720" w:footer="720" w:gutter="0"/>
          <w:cols w:space="60"/>
          <w:noEndnote/>
        </w:sectPr>
      </w:pPr>
    </w:p>
    <w:p w:rsidR="00F862D8" w:rsidRPr="00100F9D" w:rsidRDefault="00F862D8" w:rsidP="00F862D8">
      <w:pPr>
        <w:shd w:val="clear" w:color="auto" w:fill="FFFFFF"/>
        <w:ind w:left="3835" w:firstLine="284"/>
        <w:rPr>
          <w:b/>
          <w:sz w:val="26"/>
          <w:szCs w:val="26"/>
        </w:rPr>
      </w:pPr>
      <w:r w:rsidRPr="00100F9D">
        <w:rPr>
          <w:b/>
          <w:spacing w:val="-4"/>
          <w:sz w:val="26"/>
          <w:szCs w:val="26"/>
        </w:rPr>
        <w:lastRenderedPageBreak/>
        <w:t>ЛИТЕРАТУРА</w:t>
      </w:r>
    </w:p>
    <w:p w:rsidR="00F862D8" w:rsidRPr="00100F9D" w:rsidRDefault="00F862D8" w:rsidP="00797A3C">
      <w:pPr>
        <w:numPr>
          <w:ilvl w:val="0"/>
          <w:numId w:val="120"/>
        </w:numPr>
        <w:shd w:val="clear" w:color="auto" w:fill="FFFFFF"/>
        <w:ind w:firstLine="284"/>
        <w:jc w:val="both"/>
        <w:rPr>
          <w:sz w:val="26"/>
          <w:szCs w:val="26"/>
        </w:rPr>
      </w:pPr>
      <w:r w:rsidRPr="00100F9D">
        <w:rPr>
          <w:spacing w:val="-1"/>
          <w:sz w:val="26"/>
          <w:szCs w:val="26"/>
        </w:rPr>
        <w:t>Ремонт автомобилей. Под ред. С.И. Румянцева. -  М.: Транспорт, 1988</w:t>
      </w:r>
    </w:p>
    <w:p w:rsidR="00F862D8" w:rsidRPr="00100F9D" w:rsidRDefault="00F862D8" w:rsidP="00797A3C">
      <w:pPr>
        <w:numPr>
          <w:ilvl w:val="0"/>
          <w:numId w:val="120"/>
        </w:numPr>
        <w:shd w:val="clear" w:color="auto" w:fill="FFFFFF"/>
        <w:tabs>
          <w:tab w:val="left" w:pos="312"/>
        </w:tabs>
        <w:ind w:firstLine="284"/>
        <w:jc w:val="both"/>
        <w:rPr>
          <w:sz w:val="26"/>
          <w:szCs w:val="26"/>
        </w:rPr>
      </w:pPr>
      <w:r w:rsidRPr="00100F9D">
        <w:rPr>
          <w:spacing w:val="-6"/>
          <w:sz w:val="26"/>
          <w:szCs w:val="26"/>
        </w:rPr>
        <w:t xml:space="preserve">Карагодин В.И., Митрохин </w:t>
      </w:r>
      <w:r w:rsidRPr="00100F9D">
        <w:rPr>
          <w:spacing w:val="21"/>
          <w:sz w:val="26"/>
          <w:szCs w:val="26"/>
        </w:rPr>
        <w:t>Н.Н.</w:t>
      </w:r>
      <w:r w:rsidRPr="00100F9D">
        <w:rPr>
          <w:spacing w:val="-6"/>
          <w:sz w:val="26"/>
          <w:szCs w:val="26"/>
        </w:rPr>
        <w:t xml:space="preserve"> Ремонт автомобилей. - </w:t>
      </w:r>
      <w:r w:rsidRPr="00100F9D">
        <w:rPr>
          <w:spacing w:val="-3"/>
          <w:sz w:val="26"/>
          <w:szCs w:val="26"/>
        </w:rPr>
        <w:t>М.: Мастерство, 2001</w:t>
      </w:r>
    </w:p>
    <w:p w:rsidR="00F862D8" w:rsidRPr="00100F9D" w:rsidRDefault="00F862D8" w:rsidP="00797A3C">
      <w:pPr>
        <w:numPr>
          <w:ilvl w:val="0"/>
          <w:numId w:val="120"/>
        </w:numPr>
        <w:shd w:val="clear" w:color="auto" w:fill="FFFFFF"/>
        <w:tabs>
          <w:tab w:val="left" w:pos="312"/>
        </w:tabs>
        <w:ind w:right="-37" w:firstLine="284"/>
        <w:jc w:val="both"/>
        <w:rPr>
          <w:sz w:val="26"/>
          <w:szCs w:val="26"/>
        </w:rPr>
      </w:pPr>
      <w:r w:rsidRPr="00100F9D">
        <w:rPr>
          <w:spacing w:val="-4"/>
          <w:sz w:val="26"/>
          <w:szCs w:val="26"/>
        </w:rPr>
        <w:t xml:space="preserve">Матвеев В.А., Пустовалов И.И. Техническое нормирование </w:t>
      </w:r>
      <w:r w:rsidRPr="00100F9D">
        <w:rPr>
          <w:sz w:val="26"/>
          <w:szCs w:val="26"/>
        </w:rPr>
        <w:t>ремонтных работ в сельском хозяйстве. - М.: Колос, 1979</w:t>
      </w:r>
    </w:p>
    <w:p w:rsidR="00F862D8" w:rsidRPr="00100F9D" w:rsidRDefault="00F862D8" w:rsidP="00797A3C">
      <w:pPr>
        <w:numPr>
          <w:ilvl w:val="0"/>
          <w:numId w:val="120"/>
        </w:numPr>
        <w:shd w:val="clear" w:color="auto" w:fill="FFFFFF"/>
        <w:tabs>
          <w:tab w:val="left" w:pos="312"/>
        </w:tabs>
        <w:ind w:right="-37" w:firstLine="284"/>
        <w:jc w:val="both"/>
        <w:rPr>
          <w:sz w:val="26"/>
          <w:szCs w:val="26"/>
        </w:rPr>
      </w:pPr>
      <w:r w:rsidRPr="00100F9D">
        <w:rPr>
          <w:sz w:val="26"/>
          <w:szCs w:val="26"/>
        </w:rPr>
        <w:t>Дюмин И.Е., Трегуб Г.Г. Ремонт автомобилей. - М.: Транспорт, 1995</w:t>
      </w:r>
    </w:p>
    <w:p w:rsidR="00F862D8" w:rsidRPr="00100F9D" w:rsidRDefault="00F862D8" w:rsidP="00797A3C">
      <w:pPr>
        <w:numPr>
          <w:ilvl w:val="0"/>
          <w:numId w:val="120"/>
        </w:numPr>
        <w:shd w:val="clear" w:color="auto" w:fill="FFFFFF"/>
        <w:tabs>
          <w:tab w:val="left" w:pos="312"/>
        </w:tabs>
        <w:ind w:right="-37" w:firstLine="284"/>
        <w:jc w:val="both"/>
        <w:rPr>
          <w:sz w:val="26"/>
          <w:szCs w:val="26"/>
        </w:rPr>
      </w:pPr>
      <w:r w:rsidRPr="00100F9D">
        <w:rPr>
          <w:spacing w:val="-2"/>
          <w:sz w:val="26"/>
          <w:szCs w:val="26"/>
        </w:rPr>
        <w:t xml:space="preserve">Справочник технолога авторемонтного производства. Под ред. А.Г. Малышева. - М.: Транспорт, </w:t>
      </w:r>
      <w:r w:rsidRPr="00100F9D">
        <w:rPr>
          <w:spacing w:val="8"/>
          <w:sz w:val="26"/>
          <w:szCs w:val="26"/>
        </w:rPr>
        <w:t>1977</w:t>
      </w:r>
    </w:p>
    <w:p w:rsidR="00F862D8" w:rsidRPr="00100F9D" w:rsidRDefault="00F862D8" w:rsidP="00797A3C">
      <w:pPr>
        <w:numPr>
          <w:ilvl w:val="0"/>
          <w:numId w:val="120"/>
        </w:numPr>
        <w:shd w:val="clear" w:color="auto" w:fill="FFFFFF"/>
        <w:tabs>
          <w:tab w:val="left" w:pos="312"/>
        </w:tabs>
        <w:ind w:right="-37" w:firstLine="284"/>
        <w:jc w:val="both"/>
        <w:rPr>
          <w:spacing w:val="-4"/>
          <w:sz w:val="26"/>
          <w:szCs w:val="26"/>
        </w:rPr>
      </w:pPr>
      <w:r w:rsidRPr="00100F9D">
        <w:rPr>
          <w:spacing w:val="-4"/>
          <w:sz w:val="26"/>
          <w:szCs w:val="26"/>
        </w:rPr>
        <w:t>Верещак Ф.П., Абелевич III.А. Проектирование авторемонтных предприятий. - М.: Транспорт, 1973</w:t>
      </w:r>
    </w:p>
    <w:p w:rsidR="00F862D8" w:rsidRPr="00100F9D" w:rsidRDefault="00F862D8" w:rsidP="00797A3C">
      <w:pPr>
        <w:numPr>
          <w:ilvl w:val="0"/>
          <w:numId w:val="120"/>
        </w:numPr>
        <w:shd w:val="clear" w:color="auto" w:fill="FFFFFF"/>
        <w:tabs>
          <w:tab w:val="left" w:pos="336"/>
        </w:tabs>
        <w:ind w:right="-37" w:firstLine="284"/>
        <w:jc w:val="both"/>
        <w:rPr>
          <w:spacing w:val="-4"/>
          <w:sz w:val="26"/>
          <w:szCs w:val="26"/>
        </w:rPr>
      </w:pPr>
      <w:r w:rsidRPr="00100F9D">
        <w:rPr>
          <w:spacing w:val="-4"/>
          <w:sz w:val="26"/>
          <w:szCs w:val="26"/>
        </w:rPr>
        <w:t>Клебанов Б.В. Проектирование производственных участков авторемонтных предприятий. - М.: Транспорт, 1975</w:t>
      </w:r>
    </w:p>
    <w:p w:rsidR="00F862D8" w:rsidRPr="00100F9D" w:rsidRDefault="00F862D8" w:rsidP="00797A3C">
      <w:pPr>
        <w:numPr>
          <w:ilvl w:val="0"/>
          <w:numId w:val="120"/>
        </w:numPr>
        <w:shd w:val="clear" w:color="auto" w:fill="FFFFFF"/>
        <w:tabs>
          <w:tab w:val="left" w:pos="336"/>
        </w:tabs>
        <w:ind w:right="-37" w:firstLine="284"/>
        <w:jc w:val="both"/>
        <w:rPr>
          <w:spacing w:val="-4"/>
          <w:sz w:val="26"/>
          <w:szCs w:val="26"/>
        </w:rPr>
      </w:pPr>
      <w:r w:rsidRPr="00100F9D">
        <w:rPr>
          <w:spacing w:val="-4"/>
          <w:sz w:val="26"/>
          <w:szCs w:val="26"/>
        </w:rPr>
        <w:t>Липкинд А.Г. и др. Ремонт автомобиля ЗИЛ-130. - М.: Транспорт, 1978</w:t>
      </w:r>
    </w:p>
    <w:p w:rsidR="00F862D8" w:rsidRPr="00100F9D" w:rsidRDefault="00F862D8" w:rsidP="00797A3C">
      <w:pPr>
        <w:numPr>
          <w:ilvl w:val="0"/>
          <w:numId w:val="120"/>
        </w:numPr>
        <w:shd w:val="clear" w:color="auto" w:fill="FFFFFF"/>
        <w:tabs>
          <w:tab w:val="left" w:pos="312"/>
        </w:tabs>
        <w:ind w:right="-37" w:firstLine="284"/>
        <w:jc w:val="both"/>
        <w:rPr>
          <w:spacing w:val="-4"/>
          <w:sz w:val="26"/>
          <w:szCs w:val="26"/>
        </w:rPr>
      </w:pPr>
      <w:r w:rsidRPr="00100F9D">
        <w:rPr>
          <w:spacing w:val="-4"/>
          <w:sz w:val="26"/>
          <w:szCs w:val="26"/>
        </w:rPr>
        <w:t xml:space="preserve">Суханов B.Н. и др. Техническое обслуживание и ремонт автомобилей. Пособие по курсовому и дипломному проектированию. - М.: Транспорт, 1985.  </w:t>
      </w:r>
    </w:p>
    <w:p w:rsidR="00F862D8" w:rsidRPr="00100F9D" w:rsidRDefault="00F862D8" w:rsidP="00797A3C">
      <w:pPr>
        <w:numPr>
          <w:ilvl w:val="0"/>
          <w:numId w:val="120"/>
        </w:numPr>
        <w:shd w:val="clear" w:color="auto" w:fill="FFFFFF"/>
        <w:tabs>
          <w:tab w:val="left" w:pos="312"/>
        </w:tabs>
        <w:ind w:right="-37" w:firstLine="284"/>
        <w:jc w:val="both"/>
        <w:rPr>
          <w:spacing w:val="-4"/>
          <w:sz w:val="26"/>
          <w:szCs w:val="26"/>
        </w:rPr>
      </w:pPr>
      <w:r w:rsidRPr="00100F9D">
        <w:rPr>
          <w:spacing w:val="-4"/>
          <w:sz w:val="26"/>
          <w:szCs w:val="26"/>
        </w:rPr>
        <w:t xml:space="preserve">Кудрявцева А.А. Карты дефектации по ремонту автомобилей. - Н. Новгород, 1993. </w:t>
      </w:r>
    </w:p>
    <w:p w:rsidR="00F862D8" w:rsidRPr="00100F9D" w:rsidRDefault="00F862D8" w:rsidP="00797A3C">
      <w:pPr>
        <w:numPr>
          <w:ilvl w:val="0"/>
          <w:numId w:val="120"/>
        </w:numPr>
        <w:shd w:val="clear" w:color="auto" w:fill="FFFFFF"/>
        <w:tabs>
          <w:tab w:val="left" w:pos="312"/>
        </w:tabs>
        <w:ind w:right="-37" w:firstLine="284"/>
        <w:jc w:val="both"/>
        <w:rPr>
          <w:spacing w:val="-4"/>
          <w:sz w:val="26"/>
          <w:szCs w:val="26"/>
        </w:rPr>
      </w:pPr>
      <w:r w:rsidRPr="00100F9D">
        <w:rPr>
          <w:spacing w:val="-4"/>
          <w:sz w:val="26"/>
          <w:szCs w:val="26"/>
        </w:rPr>
        <w:t>Ремонт автомобилей и двигателей. Методика выполнения курсового проекта. - Н. Новгород, 1999.</w:t>
      </w:r>
    </w:p>
    <w:p w:rsidR="00F862D8" w:rsidRPr="00100F9D" w:rsidRDefault="00F862D8" w:rsidP="00F862D8">
      <w:pPr>
        <w:shd w:val="clear" w:color="auto" w:fill="FFFFFF"/>
        <w:ind w:firstLine="284"/>
        <w:jc w:val="right"/>
        <w:rPr>
          <w:spacing w:val="-9"/>
          <w:sz w:val="26"/>
          <w:szCs w:val="26"/>
        </w:rPr>
      </w:pPr>
    </w:p>
    <w:p w:rsidR="00F862D8" w:rsidRDefault="00F862D8" w:rsidP="00F862D8">
      <w:pPr>
        <w:shd w:val="clear" w:color="auto" w:fill="FFFFFF"/>
        <w:ind w:firstLine="284"/>
        <w:jc w:val="right"/>
        <w:rPr>
          <w:spacing w:val="-9"/>
          <w:sz w:val="26"/>
          <w:szCs w:val="26"/>
        </w:rPr>
        <w:sectPr w:rsidR="00F862D8" w:rsidSect="007C7C13">
          <w:pgSz w:w="11909" w:h="16834"/>
          <w:pgMar w:top="720" w:right="720" w:bottom="720" w:left="720" w:header="720" w:footer="720" w:gutter="0"/>
          <w:cols w:space="60"/>
          <w:noEndnote/>
        </w:sectPr>
      </w:pPr>
    </w:p>
    <w:p w:rsidR="00F862D8" w:rsidRDefault="00F862D8" w:rsidP="00F862D8">
      <w:pPr>
        <w:shd w:val="clear" w:color="auto" w:fill="FFFFFF"/>
        <w:ind w:firstLine="284"/>
        <w:jc w:val="right"/>
        <w:rPr>
          <w:spacing w:val="-9"/>
          <w:sz w:val="26"/>
          <w:szCs w:val="26"/>
        </w:rPr>
      </w:pPr>
    </w:p>
    <w:p w:rsidR="00F862D8" w:rsidRDefault="00F862D8" w:rsidP="00F862D8">
      <w:pPr>
        <w:shd w:val="clear" w:color="auto" w:fill="FFFFFF"/>
        <w:ind w:firstLine="284"/>
        <w:jc w:val="right"/>
        <w:rPr>
          <w:spacing w:val="-9"/>
          <w:sz w:val="26"/>
          <w:szCs w:val="26"/>
        </w:rPr>
      </w:pPr>
    </w:p>
    <w:p w:rsidR="00F862D8" w:rsidRPr="00100F9D" w:rsidRDefault="00F862D8" w:rsidP="00F862D8">
      <w:pPr>
        <w:shd w:val="clear" w:color="auto" w:fill="FFFFFF"/>
        <w:ind w:firstLine="284"/>
        <w:jc w:val="right"/>
        <w:rPr>
          <w:spacing w:val="-9"/>
          <w:sz w:val="26"/>
          <w:szCs w:val="26"/>
        </w:rPr>
      </w:pPr>
      <w:r w:rsidRPr="00100F9D">
        <w:rPr>
          <w:spacing w:val="-9"/>
          <w:sz w:val="26"/>
          <w:szCs w:val="26"/>
        </w:rPr>
        <w:t>ПРИЛОЖЕНИЕ А</w:t>
      </w:r>
    </w:p>
    <w:p w:rsidR="00F862D8" w:rsidRDefault="00F862D8" w:rsidP="00F862D8">
      <w:pPr>
        <w:ind w:firstLine="284"/>
        <w:rPr>
          <w:sz w:val="26"/>
          <w:szCs w:val="26"/>
        </w:rPr>
      </w:pPr>
    </w:p>
    <w:p w:rsidR="00F862D8" w:rsidRPr="00100F9D" w:rsidRDefault="00F862D8" w:rsidP="00F862D8">
      <w:pPr>
        <w:shd w:val="clear" w:color="auto" w:fill="FFFFFF"/>
        <w:ind w:left="3730" w:firstLine="284"/>
        <w:rPr>
          <w:i/>
          <w:sz w:val="26"/>
          <w:szCs w:val="26"/>
        </w:rPr>
      </w:pPr>
      <w:r w:rsidRPr="00100F9D">
        <w:rPr>
          <w:i/>
          <w:sz w:val="26"/>
          <w:szCs w:val="26"/>
        </w:rPr>
        <w:t>Характеристика способов восстановления деталей</w:t>
      </w:r>
    </w:p>
    <w:p w:rsidR="00F862D8" w:rsidRPr="00100F9D" w:rsidRDefault="00F862D8" w:rsidP="00F862D8">
      <w:pPr>
        <w:ind w:firstLine="284"/>
        <w:rPr>
          <w:sz w:val="26"/>
          <w:szCs w:val="26"/>
        </w:rPr>
      </w:pPr>
    </w:p>
    <w:tbl>
      <w:tblPr>
        <w:tblW w:w="0" w:type="auto"/>
        <w:tblInd w:w="40" w:type="dxa"/>
        <w:tblLayout w:type="fixed"/>
        <w:tblCellMar>
          <w:left w:w="40" w:type="dxa"/>
          <w:right w:w="40" w:type="dxa"/>
        </w:tblCellMar>
        <w:tblLook w:val="0000"/>
      </w:tblPr>
      <w:tblGrid>
        <w:gridCol w:w="2268"/>
        <w:gridCol w:w="909"/>
        <w:gridCol w:w="1022"/>
        <w:gridCol w:w="1032"/>
        <w:gridCol w:w="1027"/>
        <w:gridCol w:w="1234"/>
        <w:gridCol w:w="1008"/>
        <w:gridCol w:w="1027"/>
        <w:gridCol w:w="1018"/>
        <w:gridCol w:w="1003"/>
        <w:gridCol w:w="1022"/>
        <w:gridCol w:w="1027"/>
      </w:tblGrid>
      <w:tr w:rsidR="00F862D8" w:rsidRPr="00100F9D" w:rsidTr="00F463A4">
        <w:trPr>
          <w:trHeight w:hRule="exact" w:val="888"/>
        </w:trPr>
        <w:tc>
          <w:tcPr>
            <w:tcW w:w="2268" w:type="dxa"/>
            <w:vMerge w:val="restart"/>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left="326" w:right="317" w:firstLine="284"/>
              <w:rPr>
                <w:sz w:val="24"/>
                <w:szCs w:val="24"/>
              </w:rPr>
            </w:pPr>
            <w:r w:rsidRPr="007C7C13">
              <w:rPr>
                <w:sz w:val="24"/>
                <w:szCs w:val="24"/>
              </w:rPr>
              <w:t>Оценочный показатель</w:t>
            </w:r>
          </w:p>
        </w:tc>
        <w:tc>
          <w:tcPr>
            <w:tcW w:w="909" w:type="dxa"/>
            <w:vMerge w:val="restart"/>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left="101" w:right="86"/>
              <w:rPr>
                <w:sz w:val="24"/>
                <w:szCs w:val="24"/>
              </w:rPr>
            </w:pPr>
            <w:r w:rsidRPr="007C7C13">
              <w:rPr>
                <w:sz w:val="24"/>
                <w:szCs w:val="24"/>
              </w:rPr>
              <w:t>Раз</w:t>
            </w:r>
            <w:r w:rsidRPr="007C7C13">
              <w:rPr>
                <w:sz w:val="24"/>
                <w:szCs w:val="24"/>
              </w:rPr>
              <w:softHyphen/>
              <w:t>мер</w:t>
            </w:r>
            <w:r w:rsidRPr="007C7C13">
              <w:rPr>
                <w:sz w:val="24"/>
                <w:szCs w:val="24"/>
              </w:rPr>
              <w:softHyphen/>
            </w:r>
            <w:r w:rsidRPr="007C7C13">
              <w:rPr>
                <w:spacing w:val="-5"/>
                <w:sz w:val="24"/>
                <w:szCs w:val="24"/>
              </w:rPr>
              <w:t>ность</w:t>
            </w:r>
          </w:p>
        </w:tc>
        <w:tc>
          <w:tcPr>
            <w:tcW w:w="3081" w:type="dxa"/>
            <w:gridSpan w:val="3"/>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470" w:firstLine="284"/>
              <w:rPr>
                <w:sz w:val="24"/>
                <w:szCs w:val="24"/>
              </w:rPr>
            </w:pPr>
            <w:r w:rsidRPr="007C7C13">
              <w:rPr>
                <w:spacing w:val="-2"/>
                <w:sz w:val="24"/>
                <w:szCs w:val="24"/>
              </w:rPr>
              <w:t>Ручная наплавка</w:t>
            </w:r>
          </w:p>
        </w:tc>
        <w:tc>
          <w:tcPr>
            <w:tcW w:w="3269" w:type="dxa"/>
            <w:gridSpan w:val="3"/>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504" w:firstLine="284"/>
              <w:jc w:val="center"/>
              <w:rPr>
                <w:sz w:val="24"/>
                <w:szCs w:val="24"/>
              </w:rPr>
            </w:pPr>
            <w:r w:rsidRPr="007C7C13">
              <w:rPr>
                <w:spacing w:val="-3"/>
                <w:sz w:val="24"/>
                <w:szCs w:val="24"/>
              </w:rPr>
              <w:t xml:space="preserve">механизированная </w:t>
            </w:r>
            <w:r w:rsidRPr="007C7C13">
              <w:rPr>
                <w:sz w:val="24"/>
                <w:szCs w:val="24"/>
              </w:rPr>
              <w:t>наплавка</w:t>
            </w:r>
          </w:p>
        </w:tc>
        <w:tc>
          <w:tcPr>
            <w:tcW w:w="2021" w:type="dxa"/>
            <w:gridSpan w:val="2"/>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264" w:firstLine="284"/>
              <w:jc w:val="center"/>
              <w:rPr>
                <w:sz w:val="24"/>
                <w:szCs w:val="24"/>
              </w:rPr>
            </w:pPr>
            <w:r w:rsidRPr="007C7C13">
              <w:rPr>
                <w:spacing w:val="-4"/>
                <w:sz w:val="24"/>
                <w:szCs w:val="24"/>
              </w:rPr>
              <w:t>Электроли</w:t>
            </w:r>
            <w:r w:rsidRPr="007C7C13">
              <w:rPr>
                <w:spacing w:val="-4"/>
                <w:sz w:val="24"/>
                <w:szCs w:val="24"/>
              </w:rPr>
              <w:softHyphen/>
            </w:r>
            <w:r w:rsidRPr="007C7C13">
              <w:rPr>
                <w:sz w:val="24"/>
                <w:szCs w:val="24"/>
              </w:rPr>
              <w:t>тическое покрытие</w:t>
            </w:r>
          </w:p>
        </w:tc>
        <w:tc>
          <w:tcPr>
            <w:tcW w:w="1022" w:type="dxa"/>
            <w:vMerge w:val="restart"/>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pacing w:val="-6"/>
                <w:sz w:val="24"/>
                <w:szCs w:val="24"/>
              </w:rPr>
              <w:t>Обра</w:t>
            </w:r>
            <w:r w:rsidRPr="007C7C13">
              <w:rPr>
                <w:spacing w:val="-6"/>
                <w:sz w:val="24"/>
                <w:szCs w:val="24"/>
              </w:rPr>
              <w:softHyphen/>
            </w:r>
            <w:r w:rsidRPr="007C7C13">
              <w:rPr>
                <w:sz w:val="24"/>
                <w:szCs w:val="24"/>
              </w:rPr>
              <w:t xml:space="preserve">ботка под </w:t>
            </w:r>
            <w:r w:rsidRPr="007C7C13">
              <w:rPr>
                <w:spacing w:val="-4"/>
                <w:sz w:val="24"/>
                <w:szCs w:val="24"/>
              </w:rPr>
              <w:t>ремонт</w:t>
            </w:r>
            <w:r w:rsidRPr="007C7C13">
              <w:rPr>
                <w:spacing w:val="-4"/>
                <w:sz w:val="24"/>
                <w:szCs w:val="24"/>
              </w:rPr>
              <w:softHyphen/>
            </w:r>
            <w:r w:rsidRPr="007C7C13">
              <w:rPr>
                <w:sz w:val="24"/>
                <w:szCs w:val="24"/>
              </w:rPr>
              <w:t xml:space="preserve">ный </w:t>
            </w:r>
            <w:r w:rsidRPr="007C7C13">
              <w:rPr>
                <w:spacing w:val="-4"/>
                <w:sz w:val="24"/>
                <w:szCs w:val="24"/>
              </w:rPr>
              <w:t>размер</w:t>
            </w:r>
          </w:p>
        </w:tc>
        <w:tc>
          <w:tcPr>
            <w:tcW w:w="1027" w:type="dxa"/>
            <w:vMerge w:val="restart"/>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right="10" w:firstLine="284"/>
              <w:jc w:val="center"/>
              <w:rPr>
                <w:sz w:val="24"/>
                <w:szCs w:val="24"/>
              </w:rPr>
            </w:pPr>
            <w:r w:rsidRPr="007C7C13">
              <w:rPr>
                <w:spacing w:val="-6"/>
                <w:sz w:val="24"/>
                <w:szCs w:val="24"/>
              </w:rPr>
              <w:t>Поста</w:t>
            </w:r>
            <w:r w:rsidRPr="007C7C13">
              <w:rPr>
                <w:spacing w:val="-6"/>
                <w:sz w:val="24"/>
                <w:szCs w:val="24"/>
              </w:rPr>
              <w:softHyphen/>
            </w:r>
            <w:r w:rsidRPr="007C7C13">
              <w:rPr>
                <w:sz w:val="24"/>
                <w:szCs w:val="24"/>
              </w:rPr>
              <w:t xml:space="preserve">вка </w:t>
            </w:r>
            <w:r w:rsidRPr="007C7C13">
              <w:rPr>
                <w:spacing w:val="-3"/>
                <w:sz w:val="24"/>
                <w:szCs w:val="24"/>
              </w:rPr>
              <w:t>допол</w:t>
            </w:r>
            <w:r w:rsidRPr="007C7C13">
              <w:rPr>
                <w:spacing w:val="-3"/>
                <w:sz w:val="24"/>
                <w:szCs w:val="24"/>
              </w:rPr>
              <w:softHyphen/>
            </w:r>
            <w:r w:rsidRPr="007C7C13">
              <w:rPr>
                <w:spacing w:val="-6"/>
                <w:sz w:val="24"/>
                <w:szCs w:val="24"/>
              </w:rPr>
              <w:t>нитель</w:t>
            </w:r>
            <w:r w:rsidRPr="007C7C13">
              <w:rPr>
                <w:spacing w:val="-6"/>
                <w:sz w:val="24"/>
                <w:szCs w:val="24"/>
              </w:rPr>
              <w:softHyphen/>
            </w:r>
            <w:r w:rsidRPr="007C7C13">
              <w:rPr>
                <w:sz w:val="24"/>
                <w:szCs w:val="24"/>
              </w:rPr>
              <w:t xml:space="preserve">ной </w:t>
            </w:r>
            <w:r w:rsidRPr="007C7C13">
              <w:rPr>
                <w:spacing w:val="-4"/>
                <w:sz w:val="24"/>
                <w:szCs w:val="24"/>
              </w:rPr>
              <w:t>детали</w:t>
            </w:r>
          </w:p>
        </w:tc>
      </w:tr>
      <w:tr w:rsidR="00F862D8" w:rsidRPr="00100F9D" w:rsidTr="00F463A4">
        <w:trPr>
          <w:trHeight w:hRule="exact" w:val="883"/>
        </w:trPr>
        <w:tc>
          <w:tcPr>
            <w:tcW w:w="2268" w:type="dxa"/>
            <w:tcBorders>
              <w:top w:val="nil"/>
              <w:left w:val="single" w:sz="6" w:space="0" w:color="auto"/>
              <w:bottom w:val="single" w:sz="6" w:space="0" w:color="auto"/>
              <w:right w:val="single" w:sz="6" w:space="0" w:color="auto"/>
            </w:tcBorders>
            <w:shd w:val="clear" w:color="auto" w:fill="FFFFFF"/>
          </w:tcPr>
          <w:p w:rsidR="00F862D8" w:rsidRPr="007C7C13" w:rsidRDefault="00F862D8" w:rsidP="00F463A4">
            <w:pPr>
              <w:ind w:firstLine="284"/>
              <w:rPr>
                <w:sz w:val="24"/>
                <w:szCs w:val="24"/>
              </w:rPr>
            </w:pPr>
          </w:p>
          <w:p w:rsidR="00F862D8" w:rsidRPr="007C7C13" w:rsidRDefault="00F862D8" w:rsidP="00F463A4">
            <w:pPr>
              <w:ind w:firstLine="284"/>
              <w:rPr>
                <w:sz w:val="24"/>
                <w:szCs w:val="24"/>
              </w:rPr>
            </w:pPr>
          </w:p>
        </w:tc>
        <w:tc>
          <w:tcPr>
            <w:tcW w:w="909" w:type="dxa"/>
            <w:tcBorders>
              <w:top w:val="nil"/>
              <w:left w:val="single" w:sz="6" w:space="0" w:color="auto"/>
              <w:bottom w:val="single" w:sz="6" w:space="0" w:color="auto"/>
              <w:right w:val="single" w:sz="6" w:space="0" w:color="auto"/>
            </w:tcBorders>
            <w:shd w:val="clear" w:color="auto" w:fill="FFFFFF"/>
          </w:tcPr>
          <w:p w:rsidR="00F862D8" w:rsidRPr="007C7C13" w:rsidRDefault="00F862D8" w:rsidP="00F463A4">
            <w:pPr>
              <w:ind w:firstLine="284"/>
              <w:rPr>
                <w:sz w:val="24"/>
                <w:szCs w:val="24"/>
              </w:rPr>
            </w:pPr>
          </w:p>
          <w:p w:rsidR="00F862D8" w:rsidRPr="007C7C13" w:rsidRDefault="00F862D8" w:rsidP="00F463A4">
            <w:pPr>
              <w:ind w:firstLine="284"/>
              <w:rPr>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pacing w:val="-4"/>
                <w:sz w:val="24"/>
                <w:szCs w:val="24"/>
              </w:rPr>
              <w:t xml:space="preserve">Электро </w:t>
            </w:r>
            <w:r w:rsidRPr="007C7C13">
              <w:rPr>
                <w:spacing w:val="-2"/>
                <w:sz w:val="24"/>
                <w:szCs w:val="24"/>
              </w:rPr>
              <w:t>дуговая</w:t>
            </w:r>
          </w:p>
        </w:tc>
        <w:tc>
          <w:tcPr>
            <w:tcW w:w="1032"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106" w:firstLine="284"/>
              <w:jc w:val="center"/>
              <w:rPr>
                <w:sz w:val="24"/>
                <w:szCs w:val="24"/>
              </w:rPr>
            </w:pPr>
            <w:r w:rsidRPr="007C7C13">
              <w:rPr>
                <w:sz w:val="24"/>
                <w:szCs w:val="24"/>
              </w:rPr>
              <w:t>Газо</w:t>
            </w:r>
            <w:r w:rsidRPr="007C7C13">
              <w:rPr>
                <w:sz w:val="24"/>
                <w:szCs w:val="24"/>
              </w:rPr>
              <w:softHyphen/>
              <w:t>вая</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5" w:firstLine="284"/>
              <w:jc w:val="center"/>
              <w:rPr>
                <w:sz w:val="24"/>
                <w:szCs w:val="24"/>
              </w:rPr>
            </w:pPr>
            <w:r w:rsidRPr="007C7C13">
              <w:rPr>
                <w:spacing w:val="-1"/>
                <w:sz w:val="24"/>
                <w:szCs w:val="24"/>
              </w:rPr>
              <w:t>Аргоно-</w:t>
            </w:r>
            <w:r w:rsidRPr="007C7C13">
              <w:rPr>
                <w:spacing w:val="-2"/>
                <w:sz w:val="24"/>
                <w:szCs w:val="24"/>
              </w:rPr>
              <w:t>дуговая</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pacing w:val="-3"/>
                <w:sz w:val="24"/>
                <w:szCs w:val="24"/>
              </w:rPr>
              <w:t>В среде</w:t>
            </w:r>
          </w:p>
          <w:p w:rsidR="00F862D8" w:rsidRPr="007C7C13" w:rsidRDefault="00F862D8" w:rsidP="00F463A4">
            <w:pPr>
              <w:shd w:val="clear" w:color="auto" w:fill="FFFFFF"/>
              <w:ind w:firstLine="284"/>
              <w:jc w:val="right"/>
              <w:rPr>
                <w:sz w:val="24"/>
                <w:szCs w:val="24"/>
              </w:rPr>
            </w:pPr>
            <w:r w:rsidRPr="007C7C13">
              <w:rPr>
                <w:spacing w:val="-1"/>
                <w:sz w:val="24"/>
                <w:szCs w:val="24"/>
              </w:rPr>
              <w:t>защитных</w:t>
            </w:r>
          </w:p>
          <w:p w:rsidR="00F862D8" w:rsidRPr="007C7C13" w:rsidRDefault="00F862D8" w:rsidP="00F463A4">
            <w:pPr>
              <w:shd w:val="clear" w:color="auto" w:fill="FFFFFF"/>
              <w:ind w:firstLine="284"/>
              <w:rPr>
                <w:sz w:val="24"/>
                <w:szCs w:val="24"/>
              </w:rPr>
            </w:pPr>
            <w:r w:rsidRPr="007C7C13">
              <w:rPr>
                <w:sz w:val="24"/>
                <w:szCs w:val="24"/>
              </w:rPr>
              <w:t>газов</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14" w:right="19" w:firstLine="284"/>
              <w:jc w:val="center"/>
              <w:rPr>
                <w:sz w:val="24"/>
                <w:szCs w:val="24"/>
              </w:rPr>
            </w:pPr>
            <w:r w:rsidRPr="007C7C13">
              <w:rPr>
                <w:sz w:val="24"/>
                <w:szCs w:val="24"/>
              </w:rPr>
              <w:t xml:space="preserve">Под </w:t>
            </w:r>
            <w:r w:rsidRPr="007C7C13">
              <w:rPr>
                <w:spacing w:val="-5"/>
                <w:sz w:val="24"/>
                <w:szCs w:val="24"/>
              </w:rPr>
              <w:t xml:space="preserve">слоем </w:t>
            </w:r>
            <w:r w:rsidRPr="007C7C13">
              <w:rPr>
                <w:spacing w:val="-7"/>
                <w:sz w:val="24"/>
                <w:szCs w:val="24"/>
              </w:rPr>
              <w:t>флюса</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34" w:right="82" w:firstLine="284"/>
              <w:jc w:val="center"/>
              <w:rPr>
                <w:sz w:val="24"/>
                <w:szCs w:val="24"/>
              </w:rPr>
            </w:pPr>
            <w:r w:rsidRPr="007C7C13">
              <w:rPr>
                <w:spacing w:val="-5"/>
                <w:sz w:val="24"/>
                <w:szCs w:val="24"/>
              </w:rPr>
              <w:t xml:space="preserve">Вибро </w:t>
            </w:r>
            <w:r w:rsidRPr="007C7C13">
              <w:rPr>
                <w:sz w:val="24"/>
                <w:szCs w:val="24"/>
              </w:rPr>
              <w:t>дуго</w:t>
            </w:r>
            <w:r w:rsidRPr="007C7C13">
              <w:rPr>
                <w:sz w:val="24"/>
                <w:szCs w:val="24"/>
              </w:rPr>
              <w:softHyphen/>
              <w:t>вая</w:t>
            </w:r>
          </w:p>
        </w:tc>
        <w:tc>
          <w:tcPr>
            <w:tcW w:w="1018"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82" w:right="72" w:firstLine="284"/>
              <w:jc w:val="center"/>
              <w:rPr>
                <w:sz w:val="24"/>
                <w:szCs w:val="24"/>
              </w:rPr>
            </w:pPr>
            <w:r w:rsidRPr="007C7C13">
              <w:rPr>
                <w:sz w:val="24"/>
                <w:szCs w:val="24"/>
              </w:rPr>
              <w:t>Хро</w:t>
            </w:r>
            <w:r w:rsidRPr="007C7C13">
              <w:rPr>
                <w:sz w:val="24"/>
                <w:szCs w:val="24"/>
              </w:rPr>
              <w:softHyphen/>
            </w:r>
            <w:r w:rsidRPr="007C7C13">
              <w:rPr>
                <w:spacing w:val="-6"/>
                <w:sz w:val="24"/>
                <w:szCs w:val="24"/>
              </w:rPr>
              <w:t>миро</w:t>
            </w:r>
            <w:r w:rsidRPr="007C7C13">
              <w:rPr>
                <w:spacing w:val="-6"/>
                <w:sz w:val="24"/>
                <w:szCs w:val="24"/>
              </w:rPr>
              <w:softHyphen/>
            </w:r>
            <w:r w:rsidRPr="007C7C13">
              <w:rPr>
                <w:spacing w:val="-7"/>
                <w:sz w:val="24"/>
                <w:szCs w:val="24"/>
              </w:rPr>
              <w:t>вание</w:t>
            </w:r>
          </w:p>
        </w:tc>
        <w:tc>
          <w:tcPr>
            <w:tcW w:w="1003"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pacing w:val="-6"/>
                <w:sz w:val="24"/>
                <w:szCs w:val="24"/>
              </w:rPr>
              <w:t>Оста-</w:t>
            </w:r>
          </w:p>
          <w:p w:rsidR="00F862D8" w:rsidRPr="007C7C13" w:rsidRDefault="00F862D8" w:rsidP="00F463A4">
            <w:pPr>
              <w:shd w:val="clear" w:color="auto" w:fill="FFFFFF"/>
              <w:ind w:firstLine="284"/>
              <w:jc w:val="center"/>
              <w:rPr>
                <w:sz w:val="24"/>
                <w:szCs w:val="24"/>
              </w:rPr>
            </w:pPr>
            <w:r w:rsidRPr="007C7C13">
              <w:rPr>
                <w:sz w:val="24"/>
                <w:szCs w:val="24"/>
              </w:rPr>
              <w:t>лива-</w:t>
            </w:r>
          </w:p>
          <w:p w:rsidR="00F862D8" w:rsidRPr="007C7C13" w:rsidRDefault="00F862D8" w:rsidP="00F463A4">
            <w:pPr>
              <w:shd w:val="clear" w:color="auto" w:fill="FFFFFF"/>
              <w:ind w:firstLine="284"/>
              <w:jc w:val="center"/>
              <w:rPr>
                <w:sz w:val="24"/>
                <w:szCs w:val="24"/>
              </w:rPr>
            </w:pPr>
            <w:r w:rsidRPr="007C7C13">
              <w:rPr>
                <w:sz w:val="24"/>
                <w:szCs w:val="24"/>
              </w:rPr>
              <w:t>ние</w:t>
            </w:r>
          </w:p>
        </w:tc>
        <w:tc>
          <w:tcPr>
            <w:tcW w:w="1022" w:type="dxa"/>
            <w:tcBorders>
              <w:top w:val="nil"/>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p>
          <w:p w:rsidR="00F862D8" w:rsidRPr="007C7C13" w:rsidRDefault="00F862D8" w:rsidP="00F463A4">
            <w:pPr>
              <w:shd w:val="clear" w:color="auto" w:fill="FFFFFF"/>
              <w:ind w:firstLine="284"/>
              <w:jc w:val="center"/>
              <w:rPr>
                <w:sz w:val="24"/>
                <w:szCs w:val="24"/>
              </w:rPr>
            </w:pPr>
          </w:p>
        </w:tc>
        <w:tc>
          <w:tcPr>
            <w:tcW w:w="1027" w:type="dxa"/>
            <w:tcBorders>
              <w:top w:val="nil"/>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p>
          <w:p w:rsidR="00F862D8" w:rsidRPr="007C7C13" w:rsidRDefault="00F862D8" w:rsidP="00F463A4">
            <w:pPr>
              <w:shd w:val="clear" w:color="auto" w:fill="FFFFFF"/>
              <w:ind w:firstLine="284"/>
              <w:jc w:val="center"/>
              <w:rPr>
                <w:sz w:val="24"/>
                <w:szCs w:val="24"/>
              </w:rPr>
            </w:pPr>
          </w:p>
        </w:tc>
      </w:tr>
      <w:tr w:rsidR="00F862D8" w:rsidRPr="00100F9D" w:rsidTr="00F463A4">
        <w:trPr>
          <w:trHeight w:val="891"/>
        </w:trPr>
        <w:tc>
          <w:tcPr>
            <w:tcW w:w="2268" w:type="dxa"/>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right="91" w:firstLine="284"/>
              <w:rPr>
                <w:spacing w:val="-2"/>
                <w:sz w:val="24"/>
                <w:szCs w:val="24"/>
              </w:rPr>
            </w:pPr>
            <w:r w:rsidRPr="007C7C13">
              <w:rPr>
                <w:sz w:val="24"/>
                <w:szCs w:val="24"/>
              </w:rPr>
              <w:t xml:space="preserve">Коэффициент </w:t>
            </w:r>
            <w:r w:rsidRPr="007C7C13">
              <w:rPr>
                <w:spacing w:val="-2"/>
                <w:sz w:val="24"/>
                <w:szCs w:val="24"/>
              </w:rPr>
              <w:t>износостойкости</w:t>
            </w:r>
          </w:p>
          <w:p w:rsidR="00F862D8" w:rsidRPr="007C7C13" w:rsidRDefault="00F862D8" w:rsidP="00F463A4">
            <w:pPr>
              <w:shd w:val="clear" w:color="auto" w:fill="FFFFFF"/>
              <w:ind w:right="91" w:firstLine="284"/>
              <w:jc w:val="center"/>
              <w:rPr>
                <w:sz w:val="24"/>
                <w:szCs w:val="24"/>
              </w:rPr>
            </w:pPr>
            <w:r w:rsidRPr="007C7C13">
              <w:rPr>
                <w:spacing w:val="-2"/>
                <w:sz w:val="24"/>
                <w:szCs w:val="24"/>
              </w:rPr>
              <w:t xml:space="preserve"> </w:t>
            </w:r>
            <w:r w:rsidRPr="007C7C13">
              <w:rPr>
                <w:sz w:val="24"/>
                <w:szCs w:val="24"/>
              </w:rPr>
              <w:t>К</w:t>
            </w:r>
            <w:r w:rsidRPr="007C7C13">
              <w:rPr>
                <w:sz w:val="24"/>
                <w:szCs w:val="24"/>
                <w:vertAlign w:val="subscript"/>
              </w:rPr>
              <w:t>и</w:t>
            </w:r>
          </w:p>
        </w:tc>
        <w:tc>
          <w:tcPr>
            <w:tcW w:w="909" w:type="dxa"/>
            <w:tcBorders>
              <w:top w:val="single" w:sz="6" w:space="0" w:color="auto"/>
              <w:left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40" w:firstLine="284"/>
              <w:jc w:val="center"/>
              <w:rPr>
                <w:sz w:val="24"/>
                <w:szCs w:val="24"/>
              </w:rPr>
            </w:pPr>
            <w:r w:rsidRPr="007C7C13">
              <w:rPr>
                <w:sz w:val="24"/>
                <w:szCs w:val="24"/>
              </w:rPr>
              <w:t>0.7</w:t>
            </w:r>
          </w:p>
        </w:tc>
        <w:tc>
          <w:tcPr>
            <w:tcW w:w="103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45" w:firstLine="284"/>
              <w:jc w:val="center"/>
              <w:rPr>
                <w:sz w:val="24"/>
                <w:szCs w:val="24"/>
              </w:rPr>
            </w:pPr>
            <w:r w:rsidRPr="007C7C13">
              <w:rPr>
                <w:sz w:val="24"/>
                <w:szCs w:val="24"/>
              </w:rPr>
              <w:t>0.7</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40" w:firstLine="284"/>
              <w:jc w:val="center"/>
              <w:rPr>
                <w:sz w:val="24"/>
                <w:szCs w:val="24"/>
              </w:rPr>
            </w:pPr>
            <w:r w:rsidRPr="007C7C13">
              <w:rPr>
                <w:sz w:val="24"/>
                <w:szCs w:val="24"/>
              </w:rPr>
              <w:t>0,7</w:t>
            </w:r>
          </w:p>
        </w:tc>
        <w:tc>
          <w:tcPr>
            <w:tcW w:w="1234"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93" w:firstLine="284"/>
              <w:jc w:val="center"/>
              <w:rPr>
                <w:sz w:val="24"/>
                <w:szCs w:val="24"/>
              </w:rPr>
            </w:pPr>
            <w:r w:rsidRPr="007C7C13">
              <w:rPr>
                <w:sz w:val="24"/>
                <w:szCs w:val="24"/>
              </w:rPr>
              <w:t>0,72</w:t>
            </w:r>
          </w:p>
        </w:tc>
        <w:tc>
          <w:tcPr>
            <w:tcW w:w="100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0,91</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1,0</w:t>
            </w:r>
          </w:p>
        </w:tc>
        <w:tc>
          <w:tcPr>
            <w:tcW w:w="101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pacing w:val="11"/>
                <w:sz w:val="24"/>
                <w:szCs w:val="24"/>
              </w:rPr>
              <w:t>1,67</w:t>
            </w:r>
          </w:p>
        </w:tc>
        <w:tc>
          <w:tcPr>
            <w:tcW w:w="1003"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0,91</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0, 95</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0,9</w:t>
            </w:r>
          </w:p>
        </w:tc>
      </w:tr>
      <w:tr w:rsidR="00F862D8" w:rsidRPr="00100F9D" w:rsidTr="00F463A4">
        <w:trPr>
          <w:trHeight w:val="891"/>
        </w:trPr>
        <w:tc>
          <w:tcPr>
            <w:tcW w:w="2268" w:type="dxa"/>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right="379" w:firstLine="284"/>
              <w:rPr>
                <w:spacing w:val="-3"/>
                <w:sz w:val="24"/>
                <w:szCs w:val="24"/>
              </w:rPr>
            </w:pPr>
            <w:r w:rsidRPr="007C7C13">
              <w:rPr>
                <w:spacing w:val="-2"/>
                <w:sz w:val="24"/>
                <w:szCs w:val="24"/>
              </w:rPr>
              <w:t xml:space="preserve">Коэффициент </w:t>
            </w:r>
            <w:r w:rsidRPr="007C7C13">
              <w:rPr>
                <w:spacing w:val="-3"/>
                <w:sz w:val="24"/>
                <w:szCs w:val="24"/>
              </w:rPr>
              <w:t xml:space="preserve">выносливости </w:t>
            </w:r>
          </w:p>
          <w:p w:rsidR="00F862D8" w:rsidRPr="007C7C13" w:rsidRDefault="00F862D8" w:rsidP="00F463A4">
            <w:pPr>
              <w:shd w:val="clear" w:color="auto" w:fill="FFFFFF"/>
              <w:ind w:right="379" w:firstLine="284"/>
              <w:jc w:val="center"/>
              <w:rPr>
                <w:sz w:val="24"/>
                <w:szCs w:val="24"/>
              </w:rPr>
            </w:pPr>
            <w:r w:rsidRPr="007C7C13">
              <w:rPr>
                <w:sz w:val="24"/>
                <w:szCs w:val="24"/>
              </w:rPr>
              <w:t>К</w:t>
            </w:r>
            <w:r w:rsidRPr="007C7C13">
              <w:rPr>
                <w:sz w:val="24"/>
                <w:szCs w:val="24"/>
                <w:vertAlign w:val="subscript"/>
              </w:rPr>
              <w:t>в</w:t>
            </w:r>
          </w:p>
        </w:tc>
        <w:tc>
          <w:tcPr>
            <w:tcW w:w="909" w:type="dxa"/>
            <w:tcBorders>
              <w:top w:val="single" w:sz="6" w:space="0" w:color="auto"/>
              <w:left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45" w:firstLine="284"/>
              <w:jc w:val="center"/>
              <w:rPr>
                <w:sz w:val="24"/>
                <w:szCs w:val="24"/>
              </w:rPr>
            </w:pPr>
            <w:r w:rsidRPr="007C7C13">
              <w:rPr>
                <w:sz w:val="24"/>
                <w:szCs w:val="24"/>
              </w:rPr>
              <w:t>0.6</w:t>
            </w:r>
          </w:p>
        </w:tc>
        <w:tc>
          <w:tcPr>
            <w:tcW w:w="103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50" w:firstLine="284"/>
              <w:jc w:val="center"/>
              <w:rPr>
                <w:sz w:val="24"/>
                <w:szCs w:val="24"/>
              </w:rPr>
            </w:pPr>
            <w:r w:rsidRPr="007C7C13">
              <w:rPr>
                <w:sz w:val="24"/>
                <w:szCs w:val="24"/>
              </w:rPr>
              <w:t>0,7</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45" w:firstLine="284"/>
              <w:jc w:val="center"/>
              <w:rPr>
                <w:sz w:val="24"/>
                <w:szCs w:val="24"/>
              </w:rPr>
            </w:pPr>
            <w:r w:rsidRPr="007C7C13">
              <w:rPr>
                <w:sz w:val="24"/>
                <w:szCs w:val="24"/>
              </w:rPr>
              <w:t>0,7</w:t>
            </w:r>
          </w:p>
        </w:tc>
        <w:tc>
          <w:tcPr>
            <w:tcW w:w="1234"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355" w:firstLine="284"/>
              <w:jc w:val="center"/>
              <w:rPr>
                <w:sz w:val="24"/>
                <w:szCs w:val="24"/>
              </w:rPr>
            </w:pPr>
            <w:r w:rsidRPr="007C7C13">
              <w:rPr>
                <w:sz w:val="24"/>
                <w:szCs w:val="24"/>
              </w:rPr>
              <w:t>0,9</w:t>
            </w:r>
          </w:p>
        </w:tc>
        <w:tc>
          <w:tcPr>
            <w:tcW w:w="100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0,87</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0,62</w:t>
            </w:r>
          </w:p>
        </w:tc>
        <w:tc>
          <w:tcPr>
            <w:tcW w:w="101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0,97</w:t>
            </w:r>
          </w:p>
        </w:tc>
        <w:tc>
          <w:tcPr>
            <w:tcW w:w="1003"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0,82</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0.9</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0,9</w:t>
            </w:r>
          </w:p>
        </w:tc>
      </w:tr>
      <w:tr w:rsidR="00F862D8" w:rsidRPr="00100F9D" w:rsidTr="00F463A4">
        <w:trPr>
          <w:trHeight w:val="891"/>
        </w:trPr>
        <w:tc>
          <w:tcPr>
            <w:tcW w:w="2268" w:type="dxa"/>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right="312" w:firstLine="284"/>
              <w:rPr>
                <w:spacing w:val="-3"/>
                <w:sz w:val="24"/>
                <w:szCs w:val="24"/>
              </w:rPr>
            </w:pPr>
            <w:r w:rsidRPr="007C7C13">
              <w:rPr>
                <w:sz w:val="24"/>
                <w:szCs w:val="24"/>
              </w:rPr>
              <w:t xml:space="preserve">Коэффициент </w:t>
            </w:r>
            <w:r w:rsidRPr="007C7C13">
              <w:rPr>
                <w:spacing w:val="-3"/>
                <w:sz w:val="24"/>
                <w:szCs w:val="24"/>
              </w:rPr>
              <w:t xml:space="preserve">сцепляемости, </w:t>
            </w:r>
          </w:p>
          <w:p w:rsidR="00F862D8" w:rsidRPr="007C7C13" w:rsidRDefault="00F862D8" w:rsidP="00F463A4">
            <w:pPr>
              <w:shd w:val="clear" w:color="auto" w:fill="FFFFFF"/>
              <w:ind w:right="312" w:firstLine="284"/>
              <w:jc w:val="center"/>
              <w:rPr>
                <w:sz w:val="24"/>
                <w:szCs w:val="24"/>
              </w:rPr>
            </w:pPr>
            <w:r w:rsidRPr="007C7C13">
              <w:rPr>
                <w:sz w:val="24"/>
                <w:szCs w:val="24"/>
              </w:rPr>
              <w:t>К</w:t>
            </w:r>
            <w:r w:rsidRPr="007C7C13">
              <w:rPr>
                <w:sz w:val="24"/>
                <w:szCs w:val="24"/>
                <w:vertAlign w:val="subscript"/>
              </w:rPr>
              <w:t>с</w:t>
            </w:r>
          </w:p>
        </w:tc>
        <w:tc>
          <w:tcPr>
            <w:tcW w:w="909" w:type="dxa"/>
            <w:tcBorders>
              <w:top w:val="single" w:sz="6" w:space="0" w:color="auto"/>
              <w:left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59" w:firstLine="284"/>
              <w:jc w:val="center"/>
              <w:rPr>
                <w:sz w:val="24"/>
                <w:szCs w:val="24"/>
              </w:rPr>
            </w:pPr>
            <w:r w:rsidRPr="007C7C13">
              <w:rPr>
                <w:sz w:val="24"/>
                <w:szCs w:val="24"/>
              </w:rPr>
              <w:t>1.0</w:t>
            </w:r>
          </w:p>
        </w:tc>
        <w:tc>
          <w:tcPr>
            <w:tcW w:w="103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64" w:firstLine="284"/>
              <w:jc w:val="center"/>
              <w:rPr>
                <w:sz w:val="24"/>
                <w:szCs w:val="24"/>
              </w:rPr>
            </w:pPr>
            <w:r w:rsidRPr="007C7C13">
              <w:rPr>
                <w:sz w:val="24"/>
                <w:szCs w:val="24"/>
              </w:rPr>
              <w:t>1.0</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259" w:firstLine="284"/>
              <w:jc w:val="center"/>
              <w:rPr>
                <w:sz w:val="24"/>
                <w:szCs w:val="24"/>
              </w:rPr>
            </w:pPr>
            <w:r w:rsidRPr="007C7C13">
              <w:rPr>
                <w:sz w:val="24"/>
                <w:szCs w:val="24"/>
              </w:rPr>
              <w:t>1,0</w:t>
            </w:r>
          </w:p>
        </w:tc>
        <w:tc>
          <w:tcPr>
            <w:tcW w:w="1234"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370" w:firstLine="284"/>
              <w:jc w:val="center"/>
              <w:rPr>
                <w:sz w:val="24"/>
                <w:szCs w:val="24"/>
              </w:rPr>
            </w:pPr>
            <w:r w:rsidRPr="007C7C13">
              <w:rPr>
                <w:sz w:val="24"/>
                <w:szCs w:val="24"/>
              </w:rPr>
              <w:t>1,0</w:t>
            </w:r>
          </w:p>
        </w:tc>
        <w:tc>
          <w:tcPr>
            <w:tcW w:w="100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1.0</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1,0</w:t>
            </w:r>
          </w:p>
        </w:tc>
        <w:tc>
          <w:tcPr>
            <w:tcW w:w="101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0.82</w:t>
            </w:r>
          </w:p>
        </w:tc>
        <w:tc>
          <w:tcPr>
            <w:tcW w:w="1003"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0,65</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1.0</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1,0</w:t>
            </w:r>
          </w:p>
        </w:tc>
      </w:tr>
      <w:tr w:rsidR="00F862D8" w:rsidRPr="00100F9D" w:rsidTr="00F463A4">
        <w:trPr>
          <w:trHeight w:val="891"/>
        </w:trPr>
        <w:tc>
          <w:tcPr>
            <w:tcW w:w="2268" w:type="dxa"/>
            <w:tcBorders>
              <w:top w:val="single" w:sz="6" w:space="0" w:color="auto"/>
              <w:left w:val="single" w:sz="6" w:space="0" w:color="auto"/>
              <w:bottom w:val="nil"/>
              <w:right w:val="single" w:sz="6" w:space="0" w:color="auto"/>
            </w:tcBorders>
            <w:shd w:val="clear" w:color="auto" w:fill="FFFFFF"/>
          </w:tcPr>
          <w:p w:rsidR="00F862D8" w:rsidRPr="007C7C13" w:rsidRDefault="00F862D8" w:rsidP="00F463A4">
            <w:pPr>
              <w:shd w:val="clear" w:color="auto" w:fill="FFFFFF"/>
              <w:ind w:right="250" w:firstLine="284"/>
              <w:rPr>
                <w:spacing w:val="-2"/>
                <w:sz w:val="24"/>
                <w:szCs w:val="24"/>
              </w:rPr>
            </w:pPr>
            <w:r w:rsidRPr="007C7C13">
              <w:rPr>
                <w:sz w:val="24"/>
                <w:szCs w:val="24"/>
              </w:rPr>
              <w:t xml:space="preserve">Коэффициент </w:t>
            </w:r>
            <w:r w:rsidRPr="007C7C13">
              <w:rPr>
                <w:spacing w:val="-2"/>
                <w:sz w:val="24"/>
                <w:szCs w:val="24"/>
              </w:rPr>
              <w:t xml:space="preserve">долговечности, </w:t>
            </w:r>
          </w:p>
          <w:p w:rsidR="00F862D8" w:rsidRPr="007C7C13" w:rsidRDefault="00F862D8" w:rsidP="00F463A4">
            <w:pPr>
              <w:shd w:val="clear" w:color="auto" w:fill="FFFFFF"/>
              <w:ind w:right="250" w:firstLine="284"/>
              <w:jc w:val="center"/>
              <w:rPr>
                <w:sz w:val="24"/>
                <w:szCs w:val="24"/>
              </w:rPr>
            </w:pPr>
            <w:r w:rsidRPr="007C7C13">
              <w:rPr>
                <w:sz w:val="24"/>
                <w:szCs w:val="24"/>
              </w:rPr>
              <w:t>К</w:t>
            </w:r>
            <w:r w:rsidRPr="007C7C13">
              <w:rPr>
                <w:sz w:val="24"/>
                <w:szCs w:val="24"/>
                <w:vertAlign w:val="subscript"/>
              </w:rPr>
              <w:t>д</w:t>
            </w:r>
          </w:p>
        </w:tc>
        <w:tc>
          <w:tcPr>
            <w:tcW w:w="909" w:type="dxa"/>
            <w:tcBorders>
              <w:top w:val="single" w:sz="6" w:space="0" w:color="auto"/>
              <w:left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197" w:firstLine="284"/>
              <w:jc w:val="center"/>
              <w:rPr>
                <w:sz w:val="24"/>
                <w:szCs w:val="24"/>
              </w:rPr>
            </w:pPr>
            <w:r w:rsidRPr="007C7C13">
              <w:rPr>
                <w:sz w:val="24"/>
                <w:szCs w:val="24"/>
              </w:rPr>
              <w:t>0,42</w:t>
            </w:r>
          </w:p>
        </w:tc>
        <w:tc>
          <w:tcPr>
            <w:tcW w:w="103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197" w:firstLine="284"/>
              <w:jc w:val="center"/>
              <w:rPr>
                <w:sz w:val="24"/>
                <w:szCs w:val="24"/>
              </w:rPr>
            </w:pPr>
            <w:r w:rsidRPr="007C7C13">
              <w:rPr>
                <w:sz w:val="24"/>
                <w:szCs w:val="24"/>
              </w:rPr>
              <w:t>0,49</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197" w:firstLine="284"/>
              <w:jc w:val="center"/>
              <w:rPr>
                <w:sz w:val="24"/>
                <w:szCs w:val="24"/>
              </w:rPr>
            </w:pPr>
            <w:r w:rsidRPr="007C7C13">
              <w:rPr>
                <w:spacing w:val="18"/>
                <w:sz w:val="24"/>
                <w:szCs w:val="24"/>
              </w:rPr>
              <w:t>0,49</w:t>
            </w:r>
          </w:p>
        </w:tc>
        <w:tc>
          <w:tcPr>
            <w:tcW w:w="1234"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left="302" w:firstLine="284"/>
              <w:jc w:val="center"/>
              <w:rPr>
                <w:sz w:val="24"/>
                <w:szCs w:val="24"/>
              </w:rPr>
            </w:pPr>
            <w:r w:rsidRPr="007C7C13">
              <w:rPr>
                <w:spacing w:val="16"/>
                <w:sz w:val="24"/>
                <w:szCs w:val="24"/>
              </w:rPr>
              <w:t>0.63</w:t>
            </w:r>
          </w:p>
        </w:tc>
        <w:tc>
          <w:tcPr>
            <w:tcW w:w="100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0,79</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pacing w:val="17"/>
                <w:sz w:val="24"/>
                <w:szCs w:val="24"/>
              </w:rPr>
              <w:t>0,62</w:t>
            </w:r>
          </w:p>
        </w:tc>
        <w:tc>
          <w:tcPr>
            <w:tcW w:w="1018"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1,72</w:t>
            </w:r>
          </w:p>
        </w:tc>
        <w:tc>
          <w:tcPr>
            <w:tcW w:w="1003"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0,58</w:t>
            </w:r>
          </w:p>
        </w:tc>
        <w:tc>
          <w:tcPr>
            <w:tcW w:w="1022"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0,86</w:t>
            </w:r>
          </w:p>
        </w:tc>
        <w:tc>
          <w:tcPr>
            <w:tcW w:w="1027" w:type="dxa"/>
            <w:tcBorders>
              <w:top w:val="single" w:sz="6" w:space="0" w:color="auto"/>
              <w:left w:val="single" w:sz="6" w:space="0" w:color="auto"/>
              <w:bottom w:val="nil"/>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0.81</w:t>
            </w:r>
          </w:p>
        </w:tc>
      </w:tr>
      <w:tr w:rsidR="00F862D8" w:rsidRPr="00100F9D" w:rsidTr="00F463A4">
        <w:trPr>
          <w:trHeight w:hRule="exact" w:val="586"/>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right="235" w:firstLine="284"/>
              <w:rPr>
                <w:sz w:val="24"/>
                <w:szCs w:val="24"/>
              </w:rPr>
            </w:pPr>
            <w:r w:rsidRPr="007C7C13">
              <w:rPr>
                <w:spacing w:val="-2"/>
                <w:sz w:val="24"/>
                <w:szCs w:val="24"/>
              </w:rPr>
              <w:t>Расчетная тол</w:t>
            </w:r>
            <w:r w:rsidRPr="007C7C13">
              <w:rPr>
                <w:spacing w:val="-2"/>
                <w:sz w:val="24"/>
                <w:szCs w:val="24"/>
              </w:rPr>
              <w:softHyphen/>
            </w:r>
            <w:r w:rsidRPr="007C7C13">
              <w:rPr>
                <w:spacing w:val="-3"/>
                <w:sz w:val="24"/>
                <w:szCs w:val="24"/>
              </w:rPr>
              <w:t>щина покрытия</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i/>
                <w:iCs/>
                <w:sz w:val="24"/>
                <w:szCs w:val="24"/>
              </w:rPr>
              <w:t>мм</w:t>
            </w: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254" w:firstLine="284"/>
              <w:rPr>
                <w:sz w:val="24"/>
                <w:szCs w:val="24"/>
              </w:rPr>
            </w:pPr>
            <w:r w:rsidRPr="007C7C13">
              <w:rPr>
                <w:sz w:val="24"/>
                <w:szCs w:val="24"/>
              </w:rPr>
              <w:t>5,0</w:t>
            </w:r>
          </w:p>
        </w:tc>
        <w:tc>
          <w:tcPr>
            <w:tcW w:w="1032"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254" w:firstLine="284"/>
              <w:rPr>
                <w:sz w:val="24"/>
                <w:szCs w:val="24"/>
              </w:rPr>
            </w:pPr>
            <w:r w:rsidRPr="007C7C13">
              <w:rPr>
                <w:sz w:val="24"/>
                <w:szCs w:val="24"/>
              </w:rPr>
              <w:t>3,0</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245" w:firstLine="284"/>
              <w:rPr>
                <w:sz w:val="24"/>
                <w:szCs w:val="24"/>
              </w:rPr>
            </w:pPr>
            <w:r w:rsidRPr="007C7C13">
              <w:rPr>
                <w:sz w:val="24"/>
                <w:szCs w:val="24"/>
              </w:rPr>
              <w:t>4,0</w:t>
            </w:r>
          </w:p>
        </w:tc>
        <w:tc>
          <w:tcPr>
            <w:tcW w:w="1234"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left="360" w:firstLine="284"/>
              <w:rPr>
                <w:sz w:val="24"/>
                <w:szCs w:val="24"/>
              </w:rPr>
            </w:pPr>
            <w:r w:rsidRPr="007C7C13">
              <w:rPr>
                <w:sz w:val="24"/>
                <w:szCs w:val="24"/>
              </w:rPr>
              <w:t>3,0</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2..3</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2.3</w:t>
            </w:r>
          </w:p>
        </w:tc>
        <w:tc>
          <w:tcPr>
            <w:tcW w:w="1018"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0, 3</w:t>
            </w:r>
          </w:p>
        </w:tc>
        <w:tc>
          <w:tcPr>
            <w:tcW w:w="1003"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0,5</w:t>
            </w: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0.2</w:t>
            </w:r>
          </w:p>
        </w:tc>
        <w:tc>
          <w:tcPr>
            <w:tcW w:w="1027" w:type="dxa"/>
            <w:tcBorders>
              <w:top w:val="single" w:sz="6" w:space="0" w:color="auto"/>
              <w:left w:val="single" w:sz="6" w:space="0" w:color="auto"/>
              <w:bottom w:val="single" w:sz="6" w:space="0" w:color="auto"/>
              <w:right w:val="single" w:sz="4"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5.0</w:t>
            </w:r>
          </w:p>
        </w:tc>
      </w:tr>
      <w:tr w:rsidR="00F862D8" w:rsidRPr="00100F9D" w:rsidTr="00F463A4">
        <w:trPr>
          <w:trHeight w:hRule="exact" w:val="1478"/>
        </w:trPr>
        <w:tc>
          <w:tcPr>
            <w:tcW w:w="2268"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Коэффициент технико-эконо</w:t>
            </w:r>
            <w:r w:rsidRPr="007C7C13">
              <w:rPr>
                <w:sz w:val="24"/>
                <w:szCs w:val="24"/>
              </w:rPr>
              <w:softHyphen/>
            </w:r>
            <w:r w:rsidRPr="007C7C13">
              <w:rPr>
                <w:spacing w:val="-2"/>
                <w:sz w:val="24"/>
                <w:szCs w:val="24"/>
              </w:rPr>
              <w:t>мической эффек</w:t>
            </w:r>
            <w:r w:rsidRPr="007C7C13">
              <w:rPr>
                <w:spacing w:val="-2"/>
                <w:sz w:val="24"/>
                <w:szCs w:val="24"/>
              </w:rPr>
              <w:softHyphen/>
            </w:r>
            <w:r w:rsidRPr="007C7C13">
              <w:rPr>
                <w:sz w:val="24"/>
                <w:szCs w:val="24"/>
              </w:rPr>
              <w:t xml:space="preserve">тивности, </w:t>
            </w:r>
          </w:p>
          <w:p w:rsidR="00F862D8" w:rsidRPr="007C7C13" w:rsidRDefault="00F862D8" w:rsidP="00F463A4">
            <w:pPr>
              <w:shd w:val="clear" w:color="auto" w:fill="FFFFFF"/>
              <w:ind w:firstLine="284"/>
              <w:jc w:val="center"/>
              <w:rPr>
                <w:sz w:val="24"/>
                <w:szCs w:val="24"/>
              </w:rPr>
            </w:pPr>
            <w:r w:rsidRPr="007C7C13">
              <w:rPr>
                <w:sz w:val="24"/>
                <w:szCs w:val="24"/>
              </w:rPr>
              <w:t>К</w:t>
            </w:r>
            <w:r w:rsidRPr="007C7C13">
              <w:rPr>
                <w:sz w:val="24"/>
                <w:szCs w:val="24"/>
                <w:vertAlign w:val="subscript"/>
              </w:rPr>
              <w:t>т</w:t>
            </w:r>
          </w:p>
        </w:tc>
        <w:tc>
          <w:tcPr>
            <w:tcW w:w="909"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i/>
                <w:iCs/>
                <w:spacing w:val="-7"/>
                <w:sz w:val="24"/>
                <w:szCs w:val="24"/>
              </w:rPr>
              <w:t>руб / м</w:t>
            </w:r>
            <w:r w:rsidRPr="007C7C13">
              <w:rPr>
                <w:i/>
                <w:iCs/>
                <w:spacing w:val="-7"/>
                <w:sz w:val="24"/>
                <w:szCs w:val="24"/>
                <w:vertAlign w:val="superscript"/>
              </w:rPr>
              <w:t>2</w:t>
            </w:r>
          </w:p>
        </w:tc>
        <w:tc>
          <w:tcPr>
            <w:tcW w:w="1022"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232</w:t>
            </w:r>
          </w:p>
        </w:tc>
        <w:tc>
          <w:tcPr>
            <w:tcW w:w="1032"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238</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187</w:t>
            </w:r>
          </w:p>
        </w:tc>
        <w:tc>
          <w:tcPr>
            <w:tcW w:w="1234"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72,2</w:t>
            </w:r>
          </w:p>
        </w:tc>
        <w:tc>
          <w:tcPr>
            <w:tcW w:w="1008"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61,5</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83,8</w:t>
            </w:r>
          </w:p>
        </w:tc>
        <w:tc>
          <w:tcPr>
            <w:tcW w:w="1018"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51,5</w:t>
            </w:r>
          </w:p>
        </w:tc>
        <w:tc>
          <w:tcPr>
            <w:tcW w:w="1003"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52</w:t>
            </w:r>
          </w:p>
        </w:tc>
        <w:tc>
          <w:tcPr>
            <w:tcW w:w="1022"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31,8</w:t>
            </w:r>
          </w:p>
        </w:tc>
        <w:tc>
          <w:tcPr>
            <w:tcW w:w="1027" w:type="dxa"/>
            <w:tcBorders>
              <w:top w:val="single" w:sz="6"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298</w:t>
            </w:r>
          </w:p>
        </w:tc>
      </w:tr>
    </w:tbl>
    <w:p w:rsidR="00F862D8" w:rsidRPr="00100F9D" w:rsidRDefault="00F862D8" w:rsidP="00F862D8">
      <w:pPr>
        <w:ind w:firstLine="284"/>
        <w:rPr>
          <w:sz w:val="26"/>
          <w:szCs w:val="26"/>
        </w:rPr>
        <w:sectPr w:rsidR="00F862D8" w:rsidRPr="00100F9D" w:rsidSect="007C7C13">
          <w:pgSz w:w="16834" w:h="11909" w:orient="landscape"/>
          <w:pgMar w:top="720" w:right="720" w:bottom="720" w:left="720" w:header="720" w:footer="720" w:gutter="0"/>
          <w:cols w:space="60"/>
          <w:noEndnote/>
        </w:sectPr>
      </w:pPr>
    </w:p>
    <w:p w:rsidR="00F862D8" w:rsidRPr="00100F9D" w:rsidRDefault="00F862D8" w:rsidP="00F862D8">
      <w:pPr>
        <w:shd w:val="clear" w:color="auto" w:fill="FFFFFF"/>
        <w:ind w:left="3730" w:firstLine="284"/>
        <w:jc w:val="right"/>
        <w:rPr>
          <w:sz w:val="26"/>
          <w:szCs w:val="26"/>
        </w:rPr>
      </w:pPr>
      <w:r w:rsidRPr="00100F9D">
        <w:rPr>
          <w:sz w:val="26"/>
          <w:szCs w:val="26"/>
        </w:rPr>
        <w:lastRenderedPageBreak/>
        <w:t xml:space="preserve">ПРИЛОЖЕНИЕ </w:t>
      </w:r>
      <w:r>
        <w:rPr>
          <w:sz w:val="26"/>
          <w:szCs w:val="26"/>
        </w:rPr>
        <w:t>Б</w:t>
      </w:r>
    </w:p>
    <w:p w:rsidR="00F862D8" w:rsidRPr="00100F9D" w:rsidRDefault="00F862D8" w:rsidP="00F862D8">
      <w:pPr>
        <w:ind w:firstLine="284"/>
        <w:jc w:val="center"/>
        <w:rPr>
          <w:b/>
          <w:sz w:val="26"/>
          <w:szCs w:val="26"/>
        </w:rPr>
      </w:pPr>
      <w:r w:rsidRPr="00100F9D">
        <w:rPr>
          <w:b/>
          <w:sz w:val="26"/>
          <w:szCs w:val="26"/>
        </w:rPr>
        <w:t>Таблицы для расчета норм времени</w:t>
      </w:r>
    </w:p>
    <w:p w:rsidR="00F862D8" w:rsidRPr="00100F9D" w:rsidRDefault="00F862D8" w:rsidP="00F862D8">
      <w:pPr>
        <w:ind w:firstLine="284"/>
        <w:rPr>
          <w:sz w:val="26"/>
          <w:szCs w:val="26"/>
        </w:rPr>
      </w:pPr>
      <w:r w:rsidRPr="00100F9D">
        <w:rPr>
          <w:sz w:val="26"/>
          <w:szCs w:val="26"/>
        </w:rPr>
        <w:t>Таблица 1</w:t>
      </w:r>
    </w:p>
    <w:p w:rsidR="00F862D8" w:rsidRPr="00100F9D" w:rsidRDefault="00F862D8" w:rsidP="00F862D8">
      <w:pPr>
        <w:ind w:firstLine="284"/>
        <w:jc w:val="center"/>
        <w:rPr>
          <w:sz w:val="26"/>
          <w:szCs w:val="26"/>
        </w:rPr>
      </w:pPr>
      <w:r w:rsidRPr="00100F9D">
        <w:rPr>
          <w:sz w:val="26"/>
          <w:szCs w:val="26"/>
        </w:rPr>
        <w:t>Подачи при черновом точении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4"/>
        <w:gridCol w:w="1914"/>
        <w:gridCol w:w="1914"/>
        <w:gridCol w:w="1914"/>
        <w:gridCol w:w="1915"/>
      </w:tblGrid>
      <w:tr w:rsidR="00F862D8" w:rsidRPr="00100F9D" w:rsidTr="00F463A4">
        <w:tc>
          <w:tcPr>
            <w:tcW w:w="1914" w:type="dxa"/>
            <w:vMerge w:val="restart"/>
            <w:vAlign w:val="center"/>
          </w:tcPr>
          <w:p w:rsidR="00F862D8" w:rsidRPr="007C7C13" w:rsidRDefault="00F862D8" w:rsidP="00F463A4">
            <w:pPr>
              <w:ind w:firstLine="284"/>
              <w:jc w:val="center"/>
              <w:rPr>
                <w:b/>
                <w:sz w:val="24"/>
                <w:szCs w:val="24"/>
              </w:rPr>
            </w:pPr>
            <w:r w:rsidRPr="007C7C13">
              <w:rPr>
                <w:b/>
                <w:sz w:val="24"/>
                <w:szCs w:val="24"/>
              </w:rPr>
              <w:t>Диаметр детали не более, мм</w:t>
            </w:r>
          </w:p>
        </w:tc>
        <w:tc>
          <w:tcPr>
            <w:tcW w:w="7657" w:type="dxa"/>
            <w:gridSpan w:val="4"/>
            <w:vAlign w:val="center"/>
          </w:tcPr>
          <w:p w:rsidR="00F862D8" w:rsidRPr="007C7C13" w:rsidRDefault="00F862D8" w:rsidP="00F463A4">
            <w:pPr>
              <w:ind w:firstLine="284"/>
              <w:jc w:val="center"/>
              <w:rPr>
                <w:b/>
                <w:sz w:val="24"/>
                <w:szCs w:val="24"/>
              </w:rPr>
            </w:pPr>
            <w:r w:rsidRPr="007C7C13">
              <w:rPr>
                <w:b/>
                <w:sz w:val="24"/>
                <w:szCs w:val="24"/>
              </w:rPr>
              <w:t>Глубина резания не более, мм</w:t>
            </w:r>
          </w:p>
        </w:tc>
      </w:tr>
      <w:tr w:rsidR="00F862D8" w:rsidRPr="00100F9D" w:rsidTr="00F463A4">
        <w:tc>
          <w:tcPr>
            <w:tcW w:w="1914" w:type="dxa"/>
            <w:vMerge/>
            <w:vAlign w:val="center"/>
          </w:tcPr>
          <w:p w:rsidR="00F862D8" w:rsidRPr="007C7C13" w:rsidRDefault="00F862D8" w:rsidP="00F463A4">
            <w:pPr>
              <w:ind w:firstLine="284"/>
              <w:jc w:val="center"/>
              <w:rPr>
                <w:sz w:val="24"/>
                <w:szCs w:val="24"/>
              </w:rPr>
            </w:pPr>
          </w:p>
        </w:tc>
        <w:tc>
          <w:tcPr>
            <w:tcW w:w="1914" w:type="dxa"/>
            <w:vAlign w:val="center"/>
          </w:tcPr>
          <w:p w:rsidR="00F862D8" w:rsidRPr="007C7C13" w:rsidRDefault="00F862D8" w:rsidP="00F463A4">
            <w:pPr>
              <w:ind w:firstLine="284"/>
              <w:jc w:val="center"/>
              <w:rPr>
                <w:sz w:val="24"/>
                <w:szCs w:val="24"/>
              </w:rPr>
            </w:pPr>
            <w:r w:rsidRPr="007C7C13">
              <w:rPr>
                <w:sz w:val="24"/>
                <w:szCs w:val="24"/>
              </w:rPr>
              <w:t>3</w:t>
            </w:r>
          </w:p>
        </w:tc>
        <w:tc>
          <w:tcPr>
            <w:tcW w:w="1914" w:type="dxa"/>
            <w:vAlign w:val="center"/>
          </w:tcPr>
          <w:p w:rsidR="00F862D8" w:rsidRPr="007C7C13" w:rsidRDefault="00F862D8" w:rsidP="00F463A4">
            <w:pPr>
              <w:ind w:firstLine="284"/>
              <w:jc w:val="center"/>
              <w:rPr>
                <w:sz w:val="24"/>
                <w:szCs w:val="24"/>
              </w:rPr>
            </w:pPr>
            <w:r w:rsidRPr="007C7C13">
              <w:rPr>
                <w:sz w:val="24"/>
                <w:szCs w:val="24"/>
              </w:rPr>
              <w:t>5</w:t>
            </w:r>
          </w:p>
        </w:tc>
        <w:tc>
          <w:tcPr>
            <w:tcW w:w="1914" w:type="dxa"/>
            <w:vAlign w:val="center"/>
          </w:tcPr>
          <w:p w:rsidR="00F862D8" w:rsidRPr="007C7C13" w:rsidRDefault="00F862D8" w:rsidP="00F463A4">
            <w:pPr>
              <w:ind w:firstLine="284"/>
              <w:jc w:val="center"/>
              <w:rPr>
                <w:sz w:val="24"/>
                <w:szCs w:val="24"/>
              </w:rPr>
            </w:pPr>
            <w:r w:rsidRPr="007C7C13">
              <w:rPr>
                <w:sz w:val="24"/>
                <w:szCs w:val="24"/>
              </w:rPr>
              <w:t>8</w:t>
            </w:r>
          </w:p>
        </w:tc>
        <w:tc>
          <w:tcPr>
            <w:tcW w:w="1915" w:type="dxa"/>
            <w:vAlign w:val="center"/>
          </w:tcPr>
          <w:p w:rsidR="00F862D8" w:rsidRPr="007C7C13" w:rsidRDefault="00F862D8" w:rsidP="00F463A4">
            <w:pPr>
              <w:ind w:firstLine="284"/>
              <w:jc w:val="center"/>
              <w:rPr>
                <w:sz w:val="24"/>
                <w:szCs w:val="24"/>
              </w:rPr>
            </w:pPr>
            <w:r w:rsidRPr="007C7C13">
              <w:rPr>
                <w:sz w:val="24"/>
                <w:szCs w:val="24"/>
              </w:rPr>
              <w:t>12</w:t>
            </w:r>
          </w:p>
        </w:tc>
      </w:tr>
      <w:tr w:rsidR="00F862D8" w:rsidRPr="00100F9D" w:rsidTr="00F463A4">
        <w:tc>
          <w:tcPr>
            <w:tcW w:w="1914" w:type="dxa"/>
            <w:vAlign w:val="center"/>
          </w:tcPr>
          <w:p w:rsidR="00F862D8" w:rsidRPr="007C7C13" w:rsidRDefault="00F862D8" w:rsidP="00F463A4">
            <w:pPr>
              <w:ind w:firstLine="284"/>
              <w:jc w:val="center"/>
              <w:rPr>
                <w:sz w:val="24"/>
                <w:szCs w:val="24"/>
              </w:rPr>
            </w:pPr>
          </w:p>
        </w:tc>
        <w:tc>
          <w:tcPr>
            <w:tcW w:w="7657" w:type="dxa"/>
            <w:gridSpan w:val="4"/>
            <w:vAlign w:val="center"/>
          </w:tcPr>
          <w:p w:rsidR="00F862D8" w:rsidRPr="007C7C13" w:rsidRDefault="00F862D8" w:rsidP="00F463A4">
            <w:pPr>
              <w:ind w:firstLine="284"/>
              <w:jc w:val="center"/>
              <w:rPr>
                <w:sz w:val="24"/>
                <w:szCs w:val="24"/>
              </w:rPr>
            </w:pPr>
            <w:r w:rsidRPr="007C7C13">
              <w:rPr>
                <w:sz w:val="24"/>
                <w:szCs w:val="24"/>
              </w:rPr>
              <w:t>Сталь</w:t>
            </w: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20</w:t>
            </w:r>
          </w:p>
        </w:tc>
        <w:tc>
          <w:tcPr>
            <w:tcW w:w="1914" w:type="dxa"/>
            <w:vAlign w:val="center"/>
          </w:tcPr>
          <w:p w:rsidR="00F862D8" w:rsidRPr="007C7C13" w:rsidRDefault="00F862D8" w:rsidP="00F463A4">
            <w:pPr>
              <w:ind w:firstLine="284"/>
              <w:jc w:val="center"/>
              <w:rPr>
                <w:sz w:val="24"/>
                <w:szCs w:val="24"/>
              </w:rPr>
            </w:pPr>
            <w:r w:rsidRPr="007C7C13">
              <w:rPr>
                <w:sz w:val="24"/>
                <w:szCs w:val="24"/>
              </w:rPr>
              <w:t>0,3-0,4</w:t>
            </w:r>
          </w:p>
        </w:tc>
        <w:tc>
          <w:tcPr>
            <w:tcW w:w="1914" w:type="dxa"/>
            <w:vAlign w:val="center"/>
          </w:tcPr>
          <w:p w:rsidR="00F862D8" w:rsidRPr="007C7C13" w:rsidRDefault="00F862D8" w:rsidP="00F463A4">
            <w:pPr>
              <w:ind w:firstLine="284"/>
              <w:jc w:val="center"/>
              <w:rPr>
                <w:sz w:val="24"/>
                <w:szCs w:val="24"/>
              </w:rPr>
            </w:pPr>
            <w:r w:rsidRPr="007C7C13">
              <w:rPr>
                <w:sz w:val="24"/>
                <w:szCs w:val="24"/>
              </w:rPr>
              <w:t>0,2-0,3</w:t>
            </w:r>
          </w:p>
        </w:tc>
        <w:tc>
          <w:tcPr>
            <w:tcW w:w="1914" w:type="dxa"/>
            <w:vAlign w:val="center"/>
          </w:tcPr>
          <w:p w:rsidR="00F862D8" w:rsidRPr="007C7C13" w:rsidRDefault="00F862D8" w:rsidP="00F463A4">
            <w:pPr>
              <w:ind w:firstLine="284"/>
              <w:jc w:val="center"/>
              <w:rPr>
                <w:sz w:val="24"/>
                <w:szCs w:val="24"/>
              </w:rPr>
            </w:pPr>
          </w:p>
        </w:tc>
        <w:tc>
          <w:tcPr>
            <w:tcW w:w="1915" w:type="dxa"/>
            <w:vAlign w:val="center"/>
          </w:tcPr>
          <w:p w:rsidR="00F862D8" w:rsidRPr="007C7C13" w:rsidRDefault="00F862D8" w:rsidP="00F463A4">
            <w:pPr>
              <w:ind w:firstLine="284"/>
              <w:jc w:val="center"/>
              <w:rPr>
                <w:sz w:val="24"/>
                <w:szCs w:val="24"/>
              </w:rPr>
            </w:pP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40</w:t>
            </w:r>
          </w:p>
        </w:tc>
        <w:tc>
          <w:tcPr>
            <w:tcW w:w="1914" w:type="dxa"/>
            <w:vAlign w:val="center"/>
          </w:tcPr>
          <w:p w:rsidR="00F862D8" w:rsidRPr="007C7C13" w:rsidRDefault="00F862D8" w:rsidP="00F463A4">
            <w:pPr>
              <w:ind w:firstLine="284"/>
              <w:jc w:val="center"/>
              <w:rPr>
                <w:sz w:val="24"/>
                <w:szCs w:val="24"/>
              </w:rPr>
            </w:pPr>
            <w:r w:rsidRPr="007C7C13">
              <w:rPr>
                <w:sz w:val="24"/>
                <w:szCs w:val="24"/>
              </w:rPr>
              <w:t>0,4-0,5</w:t>
            </w:r>
          </w:p>
        </w:tc>
        <w:tc>
          <w:tcPr>
            <w:tcW w:w="1914" w:type="dxa"/>
            <w:vAlign w:val="center"/>
          </w:tcPr>
          <w:p w:rsidR="00F862D8" w:rsidRPr="007C7C13" w:rsidRDefault="00F862D8" w:rsidP="00F463A4">
            <w:pPr>
              <w:ind w:firstLine="284"/>
              <w:jc w:val="center"/>
              <w:rPr>
                <w:sz w:val="24"/>
                <w:szCs w:val="24"/>
              </w:rPr>
            </w:pPr>
            <w:r w:rsidRPr="007C7C13">
              <w:rPr>
                <w:sz w:val="24"/>
                <w:szCs w:val="24"/>
              </w:rPr>
              <w:t>0,3-0,4</w:t>
            </w:r>
          </w:p>
        </w:tc>
        <w:tc>
          <w:tcPr>
            <w:tcW w:w="1914" w:type="dxa"/>
            <w:vAlign w:val="center"/>
          </w:tcPr>
          <w:p w:rsidR="00F862D8" w:rsidRPr="007C7C13" w:rsidRDefault="00F862D8" w:rsidP="00F463A4">
            <w:pPr>
              <w:ind w:firstLine="284"/>
              <w:jc w:val="center"/>
              <w:rPr>
                <w:sz w:val="24"/>
                <w:szCs w:val="24"/>
              </w:rPr>
            </w:pPr>
            <w:r w:rsidRPr="007C7C13">
              <w:rPr>
                <w:sz w:val="24"/>
                <w:szCs w:val="24"/>
              </w:rPr>
              <w:t>0,2-0,3</w:t>
            </w:r>
          </w:p>
        </w:tc>
        <w:tc>
          <w:tcPr>
            <w:tcW w:w="1915" w:type="dxa"/>
            <w:vAlign w:val="center"/>
          </w:tcPr>
          <w:p w:rsidR="00F862D8" w:rsidRPr="007C7C13" w:rsidRDefault="00F862D8" w:rsidP="00F463A4">
            <w:pPr>
              <w:ind w:firstLine="284"/>
              <w:jc w:val="center"/>
              <w:rPr>
                <w:sz w:val="24"/>
                <w:szCs w:val="24"/>
              </w:rPr>
            </w:pP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60</w:t>
            </w:r>
          </w:p>
        </w:tc>
        <w:tc>
          <w:tcPr>
            <w:tcW w:w="1914" w:type="dxa"/>
            <w:vAlign w:val="center"/>
          </w:tcPr>
          <w:p w:rsidR="00F862D8" w:rsidRPr="007C7C13" w:rsidRDefault="00F862D8" w:rsidP="00F463A4">
            <w:pPr>
              <w:ind w:firstLine="284"/>
              <w:jc w:val="center"/>
              <w:rPr>
                <w:sz w:val="24"/>
                <w:szCs w:val="24"/>
              </w:rPr>
            </w:pPr>
            <w:r w:rsidRPr="007C7C13">
              <w:rPr>
                <w:sz w:val="24"/>
                <w:szCs w:val="24"/>
              </w:rPr>
              <w:t>0,5-0,7</w:t>
            </w:r>
          </w:p>
        </w:tc>
        <w:tc>
          <w:tcPr>
            <w:tcW w:w="1914" w:type="dxa"/>
            <w:vAlign w:val="center"/>
          </w:tcPr>
          <w:p w:rsidR="00F862D8" w:rsidRPr="007C7C13" w:rsidRDefault="00F862D8" w:rsidP="00F463A4">
            <w:pPr>
              <w:ind w:firstLine="284"/>
              <w:jc w:val="center"/>
              <w:rPr>
                <w:sz w:val="24"/>
                <w:szCs w:val="24"/>
              </w:rPr>
            </w:pPr>
            <w:r w:rsidRPr="007C7C13">
              <w:rPr>
                <w:sz w:val="24"/>
                <w:szCs w:val="24"/>
              </w:rPr>
              <w:t>0,4-0,6</w:t>
            </w:r>
          </w:p>
        </w:tc>
        <w:tc>
          <w:tcPr>
            <w:tcW w:w="1914" w:type="dxa"/>
            <w:vAlign w:val="center"/>
          </w:tcPr>
          <w:p w:rsidR="00F862D8" w:rsidRPr="007C7C13" w:rsidRDefault="00F862D8" w:rsidP="00F463A4">
            <w:pPr>
              <w:ind w:firstLine="284"/>
              <w:jc w:val="center"/>
              <w:rPr>
                <w:sz w:val="24"/>
                <w:szCs w:val="24"/>
              </w:rPr>
            </w:pPr>
            <w:r w:rsidRPr="007C7C13">
              <w:rPr>
                <w:sz w:val="24"/>
                <w:szCs w:val="24"/>
              </w:rPr>
              <w:t>0,3-0,5</w:t>
            </w:r>
          </w:p>
        </w:tc>
        <w:tc>
          <w:tcPr>
            <w:tcW w:w="1915" w:type="dxa"/>
            <w:vAlign w:val="center"/>
          </w:tcPr>
          <w:p w:rsidR="00F862D8" w:rsidRPr="007C7C13" w:rsidRDefault="00F862D8" w:rsidP="00F463A4">
            <w:pPr>
              <w:ind w:firstLine="284"/>
              <w:jc w:val="center"/>
              <w:rPr>
                <w:sz w:val="24"/>
                <w:szCs w:val="24"/>
              </w:rPr>
            </w:pP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100</w:t>
            </w:r>
          </w:p>
        </w:tc>
        <w:tc>
          <w:tcPr>
            <w:tcW w:w="1914" w:type="dxa"/>
            <w:vAlign w:val="center"/>
          </w:tcPr>
          <w:p w:rsidR="00F862D8" w:rsidRPr="007C7C13" w:rsidRDefault="00F862D8" w:rsidP="00F463A4">
            <w:pPr>
              <w:ind w:firstLine="284"/>
              <w:jc w:val="center"/>
              <w:rPr>
                <w:sz w:val="24"/>
                <w:szCs w:val="24"/>
              </w:rPr>
            </w:pPr>
            <w:r w:rsidRPr="007C7C13">
              <w:rPr>
                <w:sz w:val="24"/>
                <w:szCs w:val="24"/>
              </w:rPr>
              <w:t>0,6-0,9</w:t>
            </w:r>
          </w:p>
        </w:tc>
        <w:tc>
          <w:tcPr>
            <w:tcW w:w="1914" w:type="dxa"/>
            <w:vAlign w:val="center"/>
          </w:tcPr>
          <w:p w:rsidR="00F862D8" w:rsidRPr="007C7C13" w:rsidRDefault="00F862D8" w:rsidP="00F463A4">
            <w:pPr>
              <w:ind w:firstLine="284"/>
              <w:jc w:val="center"/>
              <w:rPr>
                <w:sz w:val="24"/>
                <w:szCs w:val="24"/>
              </w:rPr>
            </w:pPr>
            <w:r w:rsidRPr="007C7C13">
              <w:rPr>
                <w:sz w:val="24"/>
                <w:szCs w:val="24"/>
              </w:rPr>
              <w:t>0,5-0,7</w:t>
            </w:r>
          </w:p>
        </w:tc>
        <w:tc>
          <w:tcPr>
            <w:tcW w:w="1914" w:type="dxa"/>
            <w:vAlign w:val="center"/>
          </w:tcPr>
          <w:p w:rsidR="00F862D8" w:rsidRPr="007C7C13" w:rsidRDefault="00F862D8" w:rsidP="00F463A4">
            <w:pPr>
              <w:ind w:firstLine="284"/>
              <w:jc w:val="center"/>
              <w:rPr>
                <w:sz w:val="24"/>
                <w:szCs w:val="24"/>
              </w:rPr>
            </w:pPr>
            <w:r w:rsidRPr="007C7C13">
              <w:rPr>
                <w:sz w:val="24"/>
                <w:szCs w:val="24"/>
              </w:rPr>
              <w:t>0,5-0,6</w:t>
            </w:r>
          </w:p>
        </w:tc>
        <w:tc>
          <w:tcPr>
            <w:tcW w:w="1915" w:type="dxa"/>
            <w:vAlign w:val="center"/>
          </w:tcPr>
          <w:p w:rsidR="00F862D8" w:rsidRPr="007C7C13" w:rsidRDefault="00F862D8" w:rsidP="00F463A4">
            <w:pPr>
              <w:ind w:firstLine="284"/>
              <w:jc w:val="center"/>
              <w:rPr>
                <w:sz w:val="24"/>
                <w:szCs w:val="24"/>
              </w:rPr>
            </w:pPr>
            <w:r w:rsidRPr="007C7C13">
              <w:rPr>
                <w:sz w:val="24"/>
                <w:szCs w:val="24"/>
              </w:rPr>
              <w:t>0,4-0,7</w:t>
            </w: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400</w:t>
            </w:r>
          </w:p>
        </w:tc>
        <w:tc>
          <w:tcPr>
            <w:tcW w:w="1914" w:type="dxa"/>
            <w:vAlign w:val="center"/>
          </w:tcPr>
          <w:p w:rsidR="00F862D8" w:rsidRPr="007C7C13" w:rsidRDefault="00F862D8" w:rsidP="00F463A4">
            <w:pPr>
              <w:ind w:firstLine="284"/>
              <w:jc w:val="center"/>
              <w:rPr>
                <w:sz w:val="24"/>
                <w:szCs w:val="24"/>
              </w:rPr>
            </w:pPr>
            <w:r w:rsidRPr="007C7C13">
              <w:rPr>
                <w:sz w:val="24"/>
                <w:szCs w:val="24"/>
              </w:rPr>
              <w:t>0,8-1,2</w:t>
            </w:r>
          </w:p>
        </w:tc>
        <w:tc>
          <w:tcPr>
            <w:tcW w:w="1914" w:type="dxa"/>
            <w:vAlign w:val="center"/>
          </w:tcPr>
          <w:p w:rsidR="00F862D8" w:rsidRPr="007C7C13" w:rsidRDefault="00F862D8" w:rsidP="00F463A4">
            <w:pPr>
              <w:ind w:firstLine="284"/>
              <w:jc w:val="center"/>
              <w:rPr>
                <w:sz w:val="24"/>
                <w:szCs w:val="24"/>
              </w:rPr>
            </w:pPr>
            <w:r w:rsidRPr="007C7C13">
              <w:rPr>
                <w:sz w:val="24"/>
                <w:szCs w:val="24"/>
              </w:rPr>
              <w:t>0,7-1,0</w:t>
            </w:r>
          </w:p>
        </w:tc>
        <w:tc>
          <w:tcPr>
            <w:tcW w:w="1914" w:type="dxa"/>
            <w:vAlign w:val="center"/>
          </w:tcPr>
          <w:p w:rsidR="00F862D8" w:rsidRPr="007C7C13" w:rsidRDefault="00F862D8" w:rsidP="00F463A4">
            <w:pPr>
              <w:ind w:firstLine="284"/>
              <w:jc w:val="center"/>
              <w:rPr>
                <w:sz w:val="24"/>
                <w:szCs w:val="24"/>
              </w:rPr>
            </w:pPr>
            <w:r w:rsidRPr="007C7C13">
              <w:rPr>
                <w:sz w:val="24"/>
                <w:szCs w:val="24"/>
              </w:rPr>
              <w:t>0,6-0,8</w:t>
            </w:r>
          </w:p>
        </w:tc>
        <w:tc>
          <w:tcPr>
            <w:tcW w:w="1915" w:type="dxa"/>
            <w:vAlign w:val="center"/>
          </w:tcPr>
          <w:p w:rsidR="00F862D8" w:rsidRPr="007C7C13" w:rsidRDefault="00F862D8" w:rsidP="00F463A4">
            <w:pPr>
              <w:ind w:firstLine="284"/>
              <w:jc w:val="center"/>
              <w:rPr>
                <w:sz w:val="24"/>
                <w:szCs w:val="24"/>
              </w:rPr>
            </w:pPr>
            <w:r w:rsidRPr="007C7C13">
              <w:rPr>
                <w:sz w:val="24"/>
                <w:szCs w:val="24"/>
              </w:rPr>
              <w:t>0,6-0,9</w:t>
            </w:r>
          </w:p>
        </w:tc>
      </w:tr>
      <w:tr w:rsidR="00F862D8" w:rsidRPr="00100F9D" w:rsidTr="00F463A4">
        <w:tc>
          <w:tcPr>
            <w:tcW w:w="1914" w:type="dxa"/>
            <w:vAlign w:val="center"/>
          </w:tcPr>
          <w:p w:rsidR="00F862D8" w:rsidRPr="007C7C13" w:rsidRDefault="00F862D8" w:rsidP="00F463A4">
            <w:pPr>
              <w:ind w:firstLine="284"/>
              <w:jc w:val="center"/>
              <w:rPr>
                <w:sz w:val="24"/>
                <w:szCs w:val="24"/>
              </w:rPr>
            </w:pPr>
          </w:p>
        </w:tc>
        <w:tc>
          <w:tcPr>
            <w:tcW w:w="7657" w:type="dxa"/>
            <w:gridSpan w:val="4"/>
            <w:vAlign w:val="center"/>
          </w:tcPr>
          <w:p w:rsidR="00F862D8" w:rsidRPr="007C7C13" w:rsidRDefault="00F862D8" w:rsidP="00F463A4">
            <w:pPr>
              <w:ind w:firstLine="284"/>
              <w:jc w:val="center"/>
              <w:rPr>
                <w:sz w:val="24"/>
                <w:szCs w:val="24"/>
              </w:rPr>
            </w:pPr>
            <w:r w:rsidRPr="007C7C13">
              <w:rPr>
                <w:sz w:val="24"/>
                <w:szCs w:val="24"/>
              </w:rPr>
              <w:t>Чугун и медные сплавы</w:t>
            </w: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20</w:t>
            </w:r>
          </w:p>
        </w:tc>
        <w:tc>
          <w:tcPr>
            <w:tcW w:w="1914" w:type="dxa"/>
            <w:vAlign w:val="center"/>
          </w:tcPr>
          <w:p w:rsidR="00F862D8" w:rsidRPr="007C7C13" w:rsidRDefault="00F862D8" w:rsidP="00F463A4">
            <w:pPr>
              <w:ind w:firstLine="284"/>
              <w:jc w:val="center"/>
              <w:rPr>
                <w:sz w:val="24"/>
                <w:szCs w:val="24"/>
              </w:rPr>
            </w:pPr>
            <w:r w:rsidRPr="007C7C13">
              <w:rPr>
                <w:sz w:val="24"/>
                <w:szCs w:val="24"/>
              </w:rPr>
              <w:t>0,3-0,6</w:t>
            </w:r>
          </w:p>
        </w:tc>
        <w:tc>
          <w:tcPr>
            <w:tcW w:w="1914" w:type="dxa"/>
            <w:vAlign w:val="center"/>
          </w:tcPr>
          <w:p w:rsidR="00F862D8" w:rsidRPr="007C7C13" w:rsidRDefault="00F862D8" w:rsidP="00F463A4">
            <w:pPr>
              <w:ind w:firstLine="284"/>
              <w:jc w:val="center"/>
              <w:rPr>
                <w:sz w:val="24"/>
                <w:szCs w:val="24"/>
              </w:rPr>
            </w:pPr>
          </w:p>
        </w:tc>
        <w:tc>
          <w:tcPr>
            <w:tcW w:w="1914" w:type="dxa"/>
            <w:vAlign w:val="center"/>
          </w:tcPr>
          <w:p w:rsidR="00F862D8" w:rsidRPr="007C7C13" w:rsidRDefault="00F862D8" w:rsidP="00F463A4">
            <w:pPr>
              <w:ind w:firstLine="284"/>
              <w:jc w:val="center"/>
              <w:rPr>
                <w:sz w:val="24"/>
                <w:szCs w:val="24"/>
              </w:rPr>
            </w:pPr>
          </w:p>
        </w:tc>
        <w:tc>
          <w:tcPr>
            <w:tcW w:w="1915" w:type="dxa"/>
            <w:vAlign w:val="center"/>
          </w:tcPr>
          <w:p w:rsidR="00F862D8" w:rsidRPr="007C7C13" w:rsidRDefault="00F862D8" w:rsidP="00F463A4">
            <w:pPr>
              <w:ind w:firstLine="284"/>
              <w:jc w:val="center"/>
              <w:rPr>
                <w:sz w:val="24"/>
                <w:szCs w:val="24"/>
              </w:rPr>
            </w:pP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40</w:t>
            </w:r>
          </w:p>
        </w:tc>
        <w:tc>
          <w:tcPr>
            <w:tcW w:w="1914" w:type="dxa"/>
            <w:vAlign w:val="center"/>
          </w:tcPr>
          <w:p w:rsidR="00F862D8" w:rsidRPr="007C7C13" w:rsidRDefault="00F862D8" w:rsidP="00F463A4">
            <w:pPr>
              <w:ind w:firstLine="284"/>
              <w:jc w:val="center"/>
              <w:rPr>
                <w:sz w:val="24"/>
                <w:szCs w:val="24"/>
              </w:rPr>
            </w:pPr>
            <w:r w:rsidRPr="007C7C13">
              <w:rPr>
                <w:sz w:val="24"/>
                <w:szCs w:val="24"/>
              </w:rPr>
              <w:t>0,4-0,5</w:t>
            </w:r>
          </w:p>
        </w:tc>
        <w:tc>
          <w:tcPr>
            <w:tcW w:w="1914" w:type="dxa"/>
            <w:vAlign w:val="center"/>
          </w:tcPr>
          <w:p w:rsidR="00F862D8" w:rsidRPr="007C7C13" w:rsidRDefault="00F862D8" w:rsidP="00F463A4">
            <w:pPr>
              <w:ind w:firstLine="284"/>
              <w:jc w:val="center"/>
              <w:rPr>
                <w:sz w:val="24"/>
                <w:szCs w:val="24"/>
              </w:rPr>
            </w:pPr>
            <w:r w:rsidRPr="007C7C13">
              <w:rPr>
                <w:sz w:val="24"/>
                <w:szCs w:val="24"/>
              </w:rPr>
              <w:t>0,5-0,6</w:t>
            </w:r>
          </w:p>
        </w:tc>
        <w:tc>
          <w:tcPr>
            <w:tcW w:w="1914" w:type="dxa"/>
            <w:vAlign w:val="center"/>
          </w:tcPr>
          <w:p w:rsidR="00F862D8" w:rsidRPr="007C7C13" w:rsidRDefault="00F862D8" w:rsidP="00F463A4">
            <w:pPr>
              <w:ind w:firstLine="284"/>
              <w:jc w:val="center"/>
              <w:rPr>
                <w:sz w:val="24"/>
                <w:szCs w:val="24"/>
              </w:rPr>
            </w:pPr>
            <w:r w:rsidRPr="007C7C13">
              <w:rPr>
                <w:sz w:val="24"/>
                <w:szCs w:val="24"/>
              </w:rPr>
              <w:t>0,3-0,4</w:t>
            </w:r>
          </w:p>
        </w:tc>
        <w:tc>
          <w:tcPr>
            <w:tcW w:w="1915" w:type="dxa"/>
            <w:vAlign w:val="center"/>
          </w:tcPr>
          <w:p w:rsidR="00F862D8" w:rsidRPr="007C7C13" w:rsidRDefault="00F862D8" w:rsidP="00F463A4">
            <w:pPr>
              <w:ind w:firstLine="284"/>
              <w:jc w:val="center"/>
              <w:rPr>
                <w:sz w:val="24"/>
                <w:szCs w:val="24"/>
              </w:rPr>
            </w:pP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60</w:t>
            </w:r>
          </w:p>
        </w:tc>
        <w:tc>
          <w:tcPr>
            <w:tcW w:w="1914" w:type="dxa"/>
            <w:vAlign w:val="center"/>
          </w:tcPr>
          <w:p w:rsidR="00F862D8" w:rsidRPr="007C7C13" w:rsidRDefault="00F862D8" w:rsidP="00F463A4">
            <w:pPr>
              <w:ind w:firstLine="284"/>
              <w:jc w:val="center"/>
              <w:rPr>
                <w:sz w:val="24"/>
                <w:szCs w:val="24"/>
              </w:rPr>
            </w:pPr>
            <w:r w:rsidRPr="007C7C13">
              <w:rPr>
                <w:sz w:val="24"/>
                <w:szCs w:val="24"/>
              </w:rPr>
              <w:t>0,6-0,8</w:t>
            </w:r>
          </w:p>
        </w:tc>
        <w:tc>
          <w:tcPr>
            <w:tcW w:w="1914" w:type="dxa"/>
            <w:vAlign w:val="center"/>
          </w:tcPr>
          <w:p w:rsidR="00F862D8" w:rsidRPr="007C7C13" w:rsidRDefault="00F862D8" w:rsidP="00F463A4">
            <w:pPr>
              <w:ind w:firstLine="284"/>
              <w:jc w:val="center"/>
              <w:rPr>
                <w:sz w:val="24"/>
                <w:szCs w:val="24"/>
              </w:rPr>
            </w:pPr>
            <w:r w:rsidRPr="007C7C13">
              <w:rPr>
                <w:sz w:val="24"/>
                <w:szCs w:val="24"/>
              </w:rPr>
              <w:t>0,6-0,8</w:t>
            </w:r>
          </w:p>
        </w:tc>
        <w:tc>
          <w:tcPr>
            <w:tcW w:w="1914" w:type="dxa"/>
            <w:vAlign w:val="center"/>
          </w:tcPr>
          <w:p w:rsidR="00F862D8" w:rsidRPr="007C7C13" w:rsidRDefault="00F862D8" w:rsidP="00F463A4">
            <w:pPr>
              <w:ind w:firstLine="284"/>
              <w:jc w:val="center"/>
              <w:rPr>
                <w:sz w:val="24"/>
                <w:szCs w:val="24"/>
              </w:rPr>
            </w:pPr>
            <w:r w:rsidRPr="007C7C13">
              <w:rPr>
                <w:sz w:val="24"/>
                <w:szCs w:val="24"/>
              </w:rPr>
              <w:t>0,4-0,6</w:t>
            </w:r>
          </w:p>
        </w:tc>
        <w:tc>
          <w:tcPr>
            <w:tcW w:w="1915" w:type="dxa"/>
            <w:vAlign w:val="center"/>
          </w:tcPr>
          <w:p w:rsidR="00F862D8" w:rsidRPr="007C7C13" w:rsidRDefault="00F862D8" w:rsidP="00F463A4">
            <w:pPr>
              <w:ind w:firstLine="284"/>
              <w:jc w:val="center"/>
              <w:rPr>
                <w:sz w:val="24"/>
                <w:szCs w:val="24"/>
              </w:rPr>
            </w:pP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100</w:t>
            </w:r>
          </w:p>
        </w:tc>
        <w:tc>
          <w:tcPr>
            <w:tcW w:w="1914" w:type="dxa"/>
            <w:vAlign w:val="center"/>
          </w:tcPr>
          <w:p w:rsidR="00F862D8" w:rsidRPr="007C7C13" w:rsidRDefault="00F862D8" w:rsidP="00F463A4">
            <w:pPr>
              <w:ind w:firstLine="284"/>
              <w:jc w:val="center"/>
              <w:rPr>
                <w:sz w:val="24"/>
                <w:szCs w:val="24"/>
              </w:rPr>
            </w:pPr>
            <w:r w:rsidRPr="007C7C13">
              <w:rPr>
                <w:sz w:val="24"/>
                <w:szCs w:val="24"/>
              </w:rPr>
              <w:t>0,4-0,5</w:t>
            </w:r>
          </w:p>
        </w:tc>
        <w:tc>
          <w:tcPr>
            <w:tcW w:w="1914" w:type="dxa"/>
            <w:vAlign w:val="center"/>
          </w:tcPr>
          <w:p w:rsidR="00F862D8" w:rsidRPr="007C7C13" w:rsidRDefault="00F862D8" w:rsidP="00F463A4">
            <w:pPr>
              <w:ind w:firstLine="284"/>
              <w:jc w:val="center"/>
              <w:rPr>
                <w:sz w:val="24"/>
                <w:szCs w:val="24"/>
              </w:rPr>
            </w:pPr>
            <w:r w:rsidRPr="007C7C13">
              <w:rPr>
                <w:sz w:val="24"/>
                <w:szCs w:val="24"/>
              </w:rPr>
              <w:t>0,7-1,0</w:t>
            </w:r>
          </w:p>
        </w:tc>
        <w:tc>
          <w:tcPr>
            <w:tcW w:w="1914" w:type="dxa"/>
            <w:vAlign w:val="center"/>
          </w:tcPr>
          <w:p w:rsidR="00F862D8" w:rsidRPr="007C7C13" w:rsidRDefault="00F862D8" w:rsidP="00F463A4">
            <w:pPr>
              <w:ind w:firstLine="284"/>
              <w:jc w:val="center"/>
              <w:rPr>
                <w:sz w:val="24"/>
                <w:szCs w:val="24"/>
              </w:rPr>
            </w:pPr>
            <w:r w:rsidRPr="007C7C13">
              <w:rPr>
                <w:sz w:val="24"/>
                <w:szCs w:val="24"/>
              </w:rPr>
              <w:t>0,6-0,8</w:t>
            </w:r>
          </w:p>
        </w:tc>
        <w:tc>
          <w:tcPr>
            <w:tcW w:w="1915" w:type="dxa"/>
            <w:vAlign w:val="center"/>
          </w:tcPr>
          <w:p w:rsidR="00F862D8" w:rsidRPr="007C7C13" w:rsidRDefault="00F862D8" w:rsidP="00F463A4">
            <w:pPr>
              <w:ind w:firstLine="284"/>
              <w:jc w:val="center"/>
              <w:rPr>
                <w:sz w:val="24"/>
                <w:szCs w:val="24"/>
              </w:rPr>
            </w:pPr>
            <w:r w:rsidRPr="007C7C13">
              <w:rPr>
                <w:sz w:val="24"/>
                <w:szCs w:val="24"/>
              </w:rPr>
              <w:t>0,6-0,9</w:t>
            </w:r>
          </w:p>
        </w:tc>
      </w:tr>
      <w:tr w:rsidR="00F862D8" w:rsidRPr="00100F9D" w:rsidTr="00F463A4">
        <w:tc>
          <w:tcPr>
            <w:tcW w:w="1914" w:type="dxa"/>
            <w:vAlign w:val="center"/>
          </w:tcPr>
          <w:p w:rsidR="00F862D8" w:rsidRPr="007C7C13" w:rsidRDefault="00F862D8" w:rsidP="00F463A4">
            <w:pPr>
              <w:ind w:firstLine="284"/>
              <w:jc w:val="center"/>
              <w:rPr>
                <w:sz w:val="24"/>
                <w:szCs w:val="24"/>
              </w:rPr>
            </w:pPr>
            <w:r w:rsidRPr="007C7C13">
              <w:rPr>
                <w:sz w:val="24"/>
                <w:szCs w:val="24"/>
              </w:rPr>
              <w:t>400</w:t>
            </w:r>
          </w:p>
        </w:tc>
        <w:tc>
          <w:tcPr>
            <w:tcW w:w="1914" w:type="dxa"/>
            <w:vAlign w:val="center"/>
          </w:tcPr>
          <w:p w:rsidR="00F862D8" w:rsidRPr="007C7C13" w:rsidRDefault="00F862D8" w:rsidP="00F463A4">
            <w:pPr>
              <w:ind w:firstLine="284"/>
              <w:jc w:val="center"/>
              <w:rPr>
                <w:sz w:val="24"/>
                <w:szCs w:val="24"/>
              </w:rPr>
            </w:pPr>
            <w:r w:rsidRPr="007C7C13">
              <w:rPr>
                <w:sz w:val="24"/>
                <w:szCs w:val="24"/>
              </w:rPr>
              <w:t>1,0-1,4</w:t>
            </w:r>
          </w:p>
        </w:tc>
        <w:tc>
          <w:tcPr>
            <w:tcW w:w="1914" w:type="dxa"/>
            <w:vAlign w:val="center"/>
          </w:tcPr>
          <w:p w:rsidR="00F862D8" w:rsidRPr="007C7C13" w:rsidRDefault="00F862D8" w:rsidP="00F463A4">
            <w:pPr>
              <w:ind w:firstLine="284"/>
              <w:jc w:val="center"/>
              <w:rPr>
                <w:sz w:val="24"/>
                <w:szCs w:val="24"/>
              </w:rPr>
            </w:pPr>
            <w:r w:rsidRPr="007C7C13">
              <w:rPr>
                <w:sz w:val="24"/>
                <w:szCs w:val="24"/>
              </w:rPr>
              <w:t>1,0-1,2</w:t>
            </w:r>
          </w:p>
        </w:tc>
        <w:tc>
          <w:tcPr>
            <w:tcW w:w="1914" w:type="dxa"/>
            <w:vAlign w:val="center"/>
          </w:tcPr>
          <w:p w:rsidR="00F862D8" w:rsidRPr="007C7C13" w:rsidRDefault="00F862D8" w:rsidP="00F463A4">
            <w:pPr>
              <w:ind w:firstLine="284"/>
              <w:jc w:val="center"/>
              <w:rPr>
                <w:sz w:val="24"/>
                <w:szCs w:val="24"/>
              </w:rPr>
            </w:pPr>
            <w:r w:rsidRPr="007C7C13">
              <w:rPr>
                <w:sz w:val="24"/>
                <w:szCs w:val="24"/>
              </w:rPr>
              <w:t>0,8-1,0</w:t>
            </w:r>
          </w:p>
        </w:tc>
        <w:tc>
          <w:tcPr>
            <w:tcW w:w="1915" w:type="dxa"/>
            <w:vAlign w:val="center"/>
          </w:tcPr>
          <w:p w:rsidR="00F862D8" w:rsidRPr="007C7C13" w:rsidRDefault="00F862D8" w:rsidP="00F463A4">
            <w:pPr>
              <w:ind w:firstLine="284"/>
              <w:jc w:val="center"/>
              <w:rPr>
                <w:sz w:val="24"/>
                <w:szCs w:val="24"/>
              </w:rPr>
            </w:pPr>
            <w:r w:rsidRPr="007C7C13">
              <w:rPr>
                <w:sz w:val="24"/>
                <w:szCs w:val="24"/>
              </w:rPr>
              <w:t>0,9-1,9</w:t>
            </w:r>
          </w:p>
        </w:tc>
      </w:tr>
    </w:tbl>
    <w:p w:rsidR="00F862D8" w:rsidRPr="00100F9D" w:rsidRDefault="00F862D8" w:rsidP="00F862D8">
      <w:pPr>
        <w:tabs>
          <w:tab w:val="left" w:pos="1245"/>
        </w:tabs>
        <w:ind w:firstLine="284"/>
        <w:rPr>
          <w:sz w:val="26"/>
          <w:szCs w:val="26"/>
        </w:rPr>
      </w:pPr>
      <w:r w:rsidRPr="00100F9D">
        <w:rPr>
          <w:sz w:val="26"/>
          <w:szCs w:val="26"/>
        </w:rPr>
        <w:t xml:space="preserve">Таблица 2 </w:t>
      </w:r>
    </w:p>
    <w:p w:rsidR="00F862D8" w:rsidRPr="00100F9D" w:rsidRDefault="00F862D8" w:rsidP="00F862D8">
      <w:pPr>
        <w:tabs>
          <w:tab w:val="left" w:pos="1245"/>
        </w:tabs>
        <w:ind w:firstLine="284"/>
        <w:jc w:val="center"/>
        <w:rPr>
          <w:sz w:val="26"/>
          <w:szCs w:val="26"/>
        </w:rPr>
      </w:pPr>
      <w:r w:rsidRPr="00100F9D">
        <w:rPr>
          <w:sz w:val="26"/>
          <w:szCs w:val="26"/>
        </w:rPr>
        <w:t>Подачи при чистовом продольном точении, мм/об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7"/>
        <w:gridCol w:w="1581"/>
        <w:gridCol w:w="1581"/>
        <w:gridCol w:w="1907"/>
        <w:gridCol w:w="1579"/>
        <w:gridCol w:w="1580"/>
      </w:tblGrid>
      <w:tr w:rsidR="00F862D8" w:rsidRPr="00100F9D" w:rsidTr="00F463A4">
        <w:tc>
          <w:tcPr>
            <w:tcW w:w="1625" w:type="dxa"/>
            <w:vMerge w:val="restart"/>
            <w:vAlign w:val="center"/>
          </w:tcPr>
          <w:p w:rsidR="00F862D8" w:rsidRPr="007C7C13" w:rsidRDefault="00F862D8" w:rsidP="00F463A4">
            <w:pPr>
              <w:ind w:firstLine="284"/>
              <w:jc w:val="center"/>
              <w:rPr>
                <w:sz w:val="24"/>
                <w:szCs w:val="24"/>
              </w:rPr>
            </w:pPr>
            <w:r w:rsidRPr="007C7C13">
              <w:rPr>
                <w:sz w:val="24"/>
                <w:szCs w:val="24"/>
              </w:rPr>
              <w:t>Диаметр обрабатываемой детали не более,</w:t>
            </w:r>
          </w:p>
          <w:p w:rsidR="00F862D8" w:rsidRPr="007C7C13" w:rsidRDefault="00F862D8" w:rsidP="00F463A4">
            <w:pPr>
              <w:ind w:firstLine="284"/>
              <w:jc w:val="center"/>
              <w:rPr>
                <w:sz w:val="24"/>
                <w:szCs w:val="24"/>
              </w:rPr>
            </w:pPr>
            <w:r w:rsidRPr="007C7C13">
              <w:rPr>
                <w:sz w:val="24"/>
                <w:szCs w:val="24"/>
              </w:rPr>
              <w:t>мм</w:t>
            </w:r>
          </w:p>
        </w:tc>
        <w:tc>
          <w:tcPr>
            <w:tcW w:w="3162" w:type="dxa"/>
            <w:gridSpan w:val="2"/>
          </w:tcPr>
          <w:p w:rsidR="00F862D8" w:rsidRPr="007C7C13" w:rsidRDefault="00F862D8" w:rsidP="00F463A4">
            <w:pPr>
              <w:ind w:firstLine="284"/>
              <w:rPr>
                <w:sz w:val="24"/>
                <w:szCs w:val="24"/>
              </w:rPr>
            </w:pPr>
            <w:r w:rsidRPr="007C7C13">
              <w:rPr>
                <w:sz w:val="24"/>
                <w:szCs w:val="24"/>
              </w:rPr>
              <w:t>Глубина резания не более, мм</w:t>
            </w:r>
          </w:p>
        </w:tc>
        <w:tc>
          <w:tcPr>
            <w:tcW w:w="1625" w:type="dxa"/>
            <w:vMerge w:val="restart"/>
            <w:vAlign w:val="center"/>
          </w:tcPr>
          <w:p w:rsidR="00F862D8" w:rsidRPr="007C7C13" w:rsidRDefault="00F862D8" w:rsidP="00F463A4">
            <w:pPr>
              <w:ind w:firstLine="284"/>
              <w:jc w:val="center"/>
              <w:rPr>
                <w:sz w:val="24"/>
                <w:szCs w:val="24"/>
              </w:rPr>
            </w:pPr>
            <w:r w:rsidRPr="007C7C13">
              <w:rPr>
                <w:sz w:val="24"/>
                <w:szCs w:val="24"/>
              </w:rPr>
              <w:t>Диаметр обрабатываемой детали не более,</w:t>
            </w:r>
          </w:p>
          <w:p w:rsidR="00F862D8" w:rsidRPr="007C7C13" w:rsidRDefault="00F862D8" w:rsidP="00F463A4">
            <w:pPr>
              <w:ind w:firstLine="284"/>
              <w:jc w:val="center"/>
              <w:rPr>
                <w:sz w:val="24"/>
                <w:szCs w:val="24"/>
              </w:rPr>
            </w:pPr>
            <w:r w:rsidRPr="007C7C13">
              <w:rPr>
                <w:sz w:val="24"/>
                <w:szCs w:val="24"/>
              </w:rPr>
              <w:t>мм</w:t>
            </w:r>
          </w:p>
        </w:tc>
        <w:tc>
          <w:tcPr>
            <w:tcW w:w="3159" w:type="dxa"/>
            <w:gridSpan w:val="2"/>
          </w:tcPr>
          <w:p w:rsidR="00F862D8" w:rsidRPr="007C7C13" w:rsidRDefault="00F862D8" w:rsidP="00F463A4">
            <w:pPr>
              <w:ind w:firstLine="284"/>
              <w:rPr>
                <w:sz w:val="24"/>
                <w:szCs w:val="24"/>
              </w:rPr>
            </w:pPr>
            <w:r w:rsidRPr="007C7C13">
              <w:rPr>
                <w:sz w:val="24"/>
                <w:szCs w:val="24"/>
              </w:rPr>
              <w:t>Глубина резания не более, мм</w:t>
            </w:r>
          </w:p>
        </w:tc>
      </w:tr>
      <w:tr w:rsidR="00F862D8" w:rsidRPr="00100F9D" w:rsidTr="00F463A4">
        <w:tc>
          <w:tcPr>
            <w:tcW w:w="1625" w:type="dxa"/>
            <w:vMerge/>
          </w:tcPr>
          <w:p w:rsidR="00F862D8" w:rsidRPr="007C7C13" w:rsidRDefault="00F862D8" w:rsidP="00F463A4">
            <w:pPr>
              <w:ind w:firstLine="284"/>
              <w:rPr>
                <w:sz w:val="24"/>
                <w:szCs w:val="24"/>
              </w:rPr>
            </w:pPr>
          </w:p>
        </w:tc>
        <w:tc>
          <w:tcPr>
            <w:tcW w:w="1581" w:type="dxa"/>
            <w:vAlign w:val="center"/>
          </w:tcPr>
          <w:p w:rsidR="00F862D8" w:rsidRPr="007C7C13" w:rsidRDefault="00F862D8" w:rsidP="00F463A4">
            <w:pPr>
              <w:ind w:firstLine="284"/>
              <w:jc w:val="center"/>
              <w:rPr>
                <w:sz w:val="24"/>
                <w:szCs w:val="24"/>
              </w:rPr>
            </w:pPr>
            <w:r w:rsidRPr="007C7C13">
              <w:rPr>
                <w:sz w:val="24"/>
                <w:szCs w:val="24"/>
              </w:rPr>
              <w:t>1,0</w:t>
            </w:r>
          </w:p>
        </w:tc>
        <w:tc>
          <w:tcPr>
            <w:tcW w:w="1581" w:type="dxa"/>
            <w:vAlign w:val="center"/>
          </w:tcPr>
          <w:p w:rsidR="00F862D8" w:rsidRPr="007C7C13" w:rsidRDefault="00F862D8" w:rsidP="00F463A4">
            <w:pPr>
              <w:ind w:firstLine="284"/>
              <w:jc w:val="center"/>
              <w:rPr>
                <w:sz w:val="24"/>
                <w:szCs w:val="24"/>
              </w:rPr>
            </w:pPr>
            <w:r w:rsidRPr="007C7C13">
              <w:rPr>
                <w:sz w:val="24"/>
                <w:szCs w:val="24"/>
              </w:rPr>
              <w:t>2,0</w:t>
            </w:r>
          </w:p>
        </w:tc>
        <w:tc>
          <w:tcPr>
            <w:tcW w:w="1625" w:type="dxa"/>
            <w:vMerge/>
          </w:tcPr>
          <w:p w:rsidR="00F862D8" w:rsidRPr="007C7C13" w:rsidRDefault="00F862D8" w:rsidP="00F463A4">
            <w:pPr>
              <w:ind w:firstLine="284"/>
              <w:rPr>
                <w:sz w:val="24"/>
                <w:szCs w:val="24"/>
              </w:rPr>
            </w:pPr>
          </w:p>
        </w:tc>
        <w:tc>
          <w:tcPr>
            <w:tcW w:w="1579" w:type="dxa"/>
            <w:vAlign w:val="center"/>
          </w:tcPr>
          <w:p w:rsidR="00F862D8" w:rsidRPr="007C7C13" w:rsidRDefault="00F862D8" w:rsidP="00F463A4">
            <w:pPr>
              <w:ind w:firstLine="284"/>
              <w:jc w:val="center"/>
              <w:rPr>
                <w:sz w:val="24"/>
                <w:szCs w:val="24"/>
              </w:rPr>
            </w:pPr>
            <w:r w:rsidRPr="007C7C13">
              <w:rPr>
                <w:sz w:val="24"/>
                <w:szCs w:val="24"/>
              </w:rPr>
              <w:t>1,0</w:t>
            </w:r>
          </w:p>
        </w:tc>
        <w:tc>
          <w:tcPr>
            <w:tcW w:w="1580" w:type="dxa"/>
            <w:vAlign w:val="center"/>
          </w:tcPr>
          <w:p w:rsidR="00F862D8" w:rsidRPr="007C7C13" w:rsidRDefault="00F862D8" w:rsidP="00F463A4">
            <w:pPr>
              <w:ind w:firstLine="284"/>
              <w:jc w:val="center"/>
              <w:rPr>
                <w:sz w:val="24"/>
                <w:szCs w:val="24"/>
              </w:rPr>
            </w:pPr>
            <w:r w:rsidRPr="007C7C13">
              <w:rPr>
                <w:sz w:val="24"/>
                <w:szCs w:val="24"/>
              </w:rPr>
              <w:t>2,0</w:t>
            </w:r>
          </w:p>
        </w:tc>
      </w:tr>
      <w:tr w:rsidR="00F862D8" w:rsidRPr="00100F9D" w:rsidTr="00F463A4">
        <w:tc>
          <w:tcPr>
            <w:tcW w:w="1625" w:type="dxa"/>
            <w:vAlign w:val="center"/>
          </w:tcPr>
          <w:p w:rsidR="00F862D8" w:rsidRPr="007C7C13" w:rsidRDefault="00F862D8" w:rsidP="00F463A4">
            <w:pPr>
              <w:ind w:firstLine="284"/>
              <w:jc w:val="center"/>
              <w:rPr>
                <w:sz w:val="24"/>
                <w:szCs w:val="24"/>
              </w:rPr>
            </w:pPr>
            <w:r w:rsidRPr="007C7C13">
              <w:rPr>
                <w:sz w:val="24"/>
                <w:szCs w:val="24"/>
              </w:rPr>
              <w:t>10</w:t>
            </w:r>
          </w:p>
        </w:tc>
        <w:tc>
          <w:tcPr>
            <w:tcW w:w="1581" w:type="dxa"/>
            <w:vAlign w:val="center"/>
          </w:tcPr>
          <w:p w:rsidR="00F862D8" w:rsidRPr="007C7C13" w:rsidRDefault="00F862D8" w:rsidP="00F463A4">
            <w:pPr>
              <w:ind w:firstLine="284"/>
              <w:jc w:val="center"/>
              <w:rPr>
                <w:sz w:val="24"/>
                <w:szCs w:val="24"/>
              </w:rPr>
            </w:pPr>
            <w:r w:rsidRPr="007C7C13">
              <w:rPr>
                <w:sz w:val="24"/>
                <w:szCs w:val="24"/>
              </w:rPr>
              <w:t>До 0,08</w:t>
            </w:r>
          </w:p>
        </w:tc>
        <w:tc>
          <w:tcPr>
            <w:tcW w:w="1581" w:type="dxa"/>
            <w:vAlign w:val="center"/>
          </w:tcPr>
          <w:p w:rsidR="00F862D8" w:rsidRPr="007C7C13" w:rsidRDefault="00F862D8" w:rsidP="00F463A4">
            <w:pPr>
              <w:ind w:firstLine="284"/>
              <w:jc w:val="center"/>
              <w:rPr>
                <w:sz w:val="24"/>
                <w:szCs w:val="24"/>
              </w:rPr>
            </w:pPr>
            <w:r w:rsidRPr="007C7C13">
              <w:rPr>
                <w:sz w:val="24"/>
                <w:szCs w:val="24"/>
              </w:rPr>
              <w:t>До 0,12</w:t>
            </w:r>
          </w:p>
        </w:tc>
        <w:tc>
          <w:tcPr>
            <w:tcW w:w="1625" w:type="dxa"/>
            <w:vAlign w:val="center"/>
          </w:tcPr>
          <w:p w:rsidR="00F862D8" w:rsidRPr="007C7C13" w:rsidRDefault="00F862D8" w:rsidP="00F463A4">
            <w:pPr>
              <w:ind w:firstLine="284"/>
              <w:jc w:val="center"/>
              <w:rPr>
                <w:sz w:val="24"/>
                <w:szCs w:val="24"/>
              </w:rPr>
            </w:pPr>
            <w:r w:rsidRPr="007C7C13">
              <w:rPr>
                <w:sz w:val="24"/>
                <w:szCs w:val="24"/>
              </w:rPr>
              <w:t>120</w:t>
            </w:r>
          </w:p>
        </w:tc>
        <w:tc>
          <w:tcPr>
            <w:tcW w:w="1579" w:type="dxa"/>
            <w:vAlign w:val="center"/>
          </w:tcPr>
          <w:p w:rsidR="00F862D8" w:rsidRPr="007C7C13" w:rsidRDefault="00F862D8" w:rsidP="00F463A4">
            <w:pPr>
              <w:ind w:firstLine="284"/>
              <w:jc w:val="center"/>
              <w:rPr>
                <w:sz w:val="24"/>
                <w:szCs w:val="24"/>
              </w:rPr>
            </w:pPr>
            <w:r w:rsidRPr="007C7C13">
              <w:rPr>
                <w:sz w:val="24"/>
                <w:szCs w:val="24"/>
              </w:rPr>
              <w:t>0,20-0,35</w:t>
            </w:r>
          </w:p>
        </w:tc>
        <w:tc>
          <w:tcPr>
            <w:tcW w:w="1580" w:type="dxa"/>
            <w:vAlign w:val="center"/>
          </w:tcPr>
          <w:p w:rsidR="00F862D8" w:rsidRPr="007C7C13" w:rsidRDefault="00F862D8" w:rsidP="00F463A4">
            <w:pPr>
              <w:ind w:firstLine="284"/>
              <w:jc w:val="center"/>
              <w:rPr>
                <w:sz w:val="24"/>
                <w:szCs w:val="24"/>
              </w:rPr>
            </w:pPr>
            <w:r w:rsidRPr="007C7C13">
              <w:rPr>
                <w:sz w:val="24"/>
                <w:szCs w:val="24"/>
              </w:rPr>
              <w:t>0,30-0,40</w:t>
            </w:r>
          </w:p>
        </w:tc>
      </w:tr>
      <w:tr w:rsidR="00F862D8" w:rsidRPr="00100F9D" w:rsidTr="00F463A4">
        <w:tc>
          <w:tcPr>
            <w:tcW w:w="1625" w:type="dxa"/>
            <w:vAlign w:val="center"/>
          </w:tcPr>
          <w:p w:rsidR="00F862D8" w:rsidRPr="007C7C13" w:rsidRDefault="00F862D8" w:rsidP="00F463A4">
            <w:pPr>
              <w:ind w:firstLine="284"/>
              <w:jc w:val="center"/>
              <w:rPr>
                <w:sz w:val="24"/>
                <w:szCs w:val="24"/>
              </w:rPr>
            </w:pPr>
            <w:r w:rsidRPr="007C7C13">
              <w:rPr>
                <w:sz w:val="24"/>
                <w:szCs w:val="24"/>
              </w:rPr>
              <w:t>30</w:t>
            </w:r>
          </w:p>
        </w:tc>
        <w:tc>
          <w:tcPr>
            <w:tcW w:w="1581" w:type="dxa"/>
            <w:vAlign w:val="center"/>
          </w:tcPr>
          <w:p w:rsidR="00F862D8" w:rsidRPr="007C7C13" w:rsidRDefault="00F862D8" w:rsidP="00F463A4">
            <w:pPr>
              <w:ind w:firstLine="284"/>
              <w:jc w:val="center"/>
              <w:rPr>
                <w:sz w:val="24"/>
                <w:szCs w:val="24"/>
              </w:rPr>
            </w:pPr>
            <w:r w:rsidRPr="007C7C13">
              <w:rPr>
                <w:sz w:val="24"/>
                <w:szCs w:val="24"/>
              </w:rPr>
              <w:t>0,08-0,12</w:t>
            </w:r>
          </w:p>
        </w:tc>
        <w:tc>
          <w:tcPr>
            <w:tcW w:w="1581" w:type="dxa"/>
            <w:vAlign w:val="center"/>
          </w:tcPr>
          <w:p w:rsidR="00F862D8" w:rsidRPr="007C7C13" w:rsidRDefault="00F862D8" w:rsidP="00F463A4">
            <w:pPr>
              <w:ind w:firstLine="284"/>
              <w:jc w:val="center"/>
              <w:rPr>
                <w:sz w:val="24"/>
                <w:szCs w:val="24"/>
              </w:rPr>
            </w:pPr>
            <w:r w:rsidRPr="007C7C13">
              <w:rPr>
                <w:sz w:val="24"/>
                <w:szCs w:val="24"/>
              </w:rPr>
              <w:t>0,15-0,20</w:t>
            </w:r>
          </w:p>
        </w:tc>
        <w:tc>
          <w:tcPr>
            <w:tcW w:w="1625" w:type="dxa"/>
            <w:vAlign w:val="center"/>
          </w:tcPr>
          <w:p w:rsidR="00F862D8" w:rsidRPr="007C7C13" w:rsidRDefault="00F862D8" w:rsidP="00F463A4">
            <w:pPr>
              <w:ind w:firstLine="284"/>
              <w:jc w:val="center"/>
              <w:rPr>
                <w:sz w:val="24"/>
                <w:szCs w:val="24"/>
              </w:rPr>
            </w:pPr>
            <w:r w:rsidRPr="007C7C13">
              <w:rPr>
                <w:sz w:val="24"/>
                <w:szCs w:val="24"/>
              </w:rPr>
              <w:t>180</w:t>
            </w:r>
          </w:p>
        </w:tc>
        <w:tc>
          <w:tcPr>
            <w:tcW w:w="1579" w:type="dxa"/>
            <w:vAlign w:val="center"/>
          </w:tcPr>
          <w:p w:rsidR="00F862D8" w:rsidRPr="007C7C13" w:rsidRDefault="00F862D8" w:rsidP="00F463A4">
            <w:pPr>
              <w:ind w:firstLine="284"/>
              <w:jc w:val="center"/>
              <w:rPr>
                <w:sz w:val="24"/>
                <w:szCs w:val="24"/>
              </w:rPr>
            </w:pPr>
            <w:r w:rsidRPr="007C7C13">
              <w:rPr>
                <w:sz w:val="24"/>
                <w:szCs w:val="24"/>
              </w:rPr>
              <w:t>0,25-0,40</w:t>
            </w:r>
          </w:p>
        </w:tc>
        <w:tc>
          <w:tcPr>
            <w:tcW w:w="1580" w:type="dxa"/>
            <w:vAlign w:val="center"/>
          </w:tcPr>
          <w:p w:rsidR="00F862D8" w:rsidRPr="007C7C13" w:rsidRDefault="00F862D8" w:rsidP="00F463A4">
            <w:pPr>
              <w:ind w:firstLine="284"/>
              <w:jc w:val="center"/>
              <w:rPr>
                <w:sz w:val="24"/>
                <w:szCs w:val="24"/>
              </w:rPr>
            </w:pPr>
            <w:r w:rsidRPr="007C7C13">
              <w:rPr>
                <w:sz w:val="24"/>
                <w:szCs w:val="24"/>
              </w:rPr>
              <w:t>0,35-0,50</w:t>
            </w:r>
          </w:p>
        </w:tc>
      </w:tr>
      <w:tr w:rsidR="00F862D8" w:rsidRPr="00100F9D" w:rsidTr="00F463A4">
        <w:tc>
          <w:tcPr>
            <w:tcW w:w="1625" w:type="dxa"/>
            <w:vAlign w:val="center"/>
          </w:tcPr>
          <w:p w:rsidR="00F862D8" w:rsidRPr="007C7C13" w:rsidRDefault="00F862D8" w:rsidP="00F463A4">
            <w:pPr>
              <w:ind w:firstLine="284"/>
              <w:jc w:val="center"/>
              <w:rPr>
                <w:sz w:val="24"/>
                <w:szCs w:val="24"/>
              </w:rPr>
            </w:pPr>
            <w:r w:rsidRPr="007C7C13">
              <w:rPr>
                <w:sz w:val="24"/>
                <w:szCs w:val="24"/>
              </w:rPr>
              <w:t>50</w:t>
            </w:r>
          </w:p>
        </w:tc>
        <w:tc>
          <w:tcPr>
            <w:tcW w:w="1581" w:type="dxa"/>
            <w:vAlign w:val="center"/>
          </w:tcPr>
          <w:p w:rsidR="00F862D8" w:rsidRPr="007C7C13" w:rsidRDefault="00F862D8" w:rsidP="00F463A4">
            <w:pPr>
              <w:ind w:firstLine="284"/>
              <w:jc w:val="center"/>
              <w:rPr>
                <w:sz w:val="24"/>
                <w:szCs w:val="24"/>
              </w:rPr>
            </w:pPr>
            <w:r w:rsidRPr="007C7C13">
              <w:rPr>
                <w:sz w:val="24"/>
                <w:szCs w:val="24"/>
              </w:rPr>
              <w:t>0,10-0,20</w:t>
            </w:r>
          </w:p>
        </w:tc>
        <w:tc>
          <w:tcPr>
            <w:tcW w:w="1581" w:type="dxa"/>
            <w:vAlign w:val="center"/>
          </w:tcPr>
          <w:p w:rsidR="00F862D8" w:rsidRPr="007C7C13" w:rsidRDefault="00F862D8" w:rsidP="00F463A4">
            <w:pPr>
              <w:ind w:firstLine="284"/>
              <w:jc w:val="center"/>
              <w:rPr>
                <w:sz w:val="24"/>
                <w:szCs w:val="24"/>
              </w:rPr>
            </w:pPr>
            <w:r w:rsidRPr="007C7C13">
              <w:rPr>
                <w:sz w:val="24"/>
                <w:szCs w:val="24"/>
              </w:rPr>
              <w:t>0,15-0,25</w:t>
            </w:r>
          </w:p>
        </w:tc>
        <w:tc>
          <w:tcPr>
            <w:tcW w:w="1625" w:type="dxa"/>
            <w:vAlign w:val="center"/>
          </w:tcPr>
          <w:p w:rsidR="00F862D8" w:rsidRPr="007C7C13" w:rsidRDefault="00F862D8" w:rsidP="00F463A4">
            <w:pPr>
              <w:ind w:firstLine="284"/>
              <w:jc w:val="center"/>
              <w:rPr>
                <w:sz w:val="24"/>
                <w:szCs w:val="24"/>
              </w:rPr>
            </w:pPr>
            <w:r w:rsidRPr="007C7C13">
              <w:rPr>
                <w:sz w:val="24"/>
                <w:szCs w:val="24"/>
              </w:rPr>
              <w:t>260</w:t>
            </w:r>
          </w:p>
        </w:tc>
        <w:tc>
          <w:tcPr>
            <w:tcW w:w="1579" w:type="dxa"/>
            <w:vAlign w:val="center"/>
          </w:tcPr>
          <w:p w:rsidR="00F862D8" w:rsidRPr="007C7C13" w:rsidRDefault="00F862D8" w:rsidP="00F463A4">
            <w:pPr>
              <w:ind w:firstLine="284"/>
              <w:jc w:val="center"/>
              <w:rPr>
                <w:sz w:val="24"/>
                <w:szCs w:val="24"/>
              </w:rPr>
            </w:pPr>
            <w:r w:rsidRPr="007C7C13">
              <w:rPr>
                <w:sz w:val="24"/>
                <w:szCs w:val="24"/>
              </w:rPr>
              <w:t>0,30-0,40</w:t>
            </w:r>
          </w:p>
        </w:tc>
        <w:tc>
          <w:tcPr>
            <w:tcW w:w="1580" w:type="dxa"/>
            <w:vAlign w:val="center"/>
          </w:tcPr>
          <w:p w:rsidR="00F862D8" w:rsidRPr="007C7C13" w:rsidRDefault="00F862D8" w:rsidP="00F463A4">
            <w:pPr>
              <w:ind w:firstLine="284"/>
              <w:jc w:val="center"/>
              <w:rPr>
                <w:sz w:val="24"/>
                <w:szCs w:val="24"/>
              </w:rPr>
            </w:pPr>
            <w:r w:rsidRPr="007C7C13">
              <w:rPr>
                <w:sz w:val="24"/>
                <w:szCs w:val="24"/>
              </w:rPr>
              <w:t>0,45-0,60</w:t>
            </w:r>
          </w:p>
        </w:tc>
      </w:tr>
      <w:tr w:rsidR="00F862D8" w:rsidRPr="00100F9D" w:rsidTr="00F463A4">
        <w:tc>
          <w:tcPr>
            <w:tcW w:w="1625" w:type="dxa"/>
            <w:vAlign w:val="center"/>
          </w:tcPr>
          <w:p w:rsidR="00F862D8" w:rsidRPr="007C7C13" w:rsidRDefault="00F862D8" w:rsidP="00F463A4">
            <w:pPr>
              <w:ind w:firstLine="284"/>
              <w:jc w:val="center"/>
              <w:rPr>
                <w:sz w:val="24"/>
                <w:szCs w:val="24"/>
              </w:rPr>
            </w:pPr>
            <w:r w:rsidRPr="007C7C13">
              <w:rPr>
                <w:sz w:val="24"/>
                <w:szCs w:val="24"/>
              </w:rPr>
              <w:t>80</w:t>
            </w:r>
          </w:p>
        </w:tc>
        <w:tc>
          <w:tcPr>
            <w:tcW w:w="1581" w:type="dxa"/>
            <w:vAlign w:val="center"/>
          </w:tcPr>
          <w:p w:rsidR="00F862D8" w:rsidRPr="007C7C13" w:rsidRDefault="00F862D8" w:rsidP="00F463A4">
            <w:pPr>
              <w:ind w:firstLine="284"/>
              <w:jc w:val="center"/>
              <w:rPr>
                <w:sz w:val="24"/>
                <w:szCs w:val="24"/>
              </w:rPr>
            </w:pPr>
            <w:r w:rsidRPr="007C7C13">
              <w:rPr>
                <w:sz w:val="24"/>
                <w:szCs w:val="24"/>
              </w:rPr>
              <w:t>0,15-0,25</w:t>
            </w:r>
          </w:p>
        </w:tc>
        <w:tc>
          <w:tcPr>
            <w:tcW w:w="1581" w:type="dxa"/>
            <w:vAlign w:val="center"/>
          </w:tcPr>
          <w:p w:rsidR="00F862D8" w:rsidRPr="007C7C13" w:rsidRDefault="00F862D8" w:rsidP="00F463A4">
            <w:pPr>
              <w:ind w:firstLine="284"/>
              <w:jc w:val="center"/>
              <w:rPr>
                <w:sz w:val="24"/>
                <w:szCs w:val="24"/>
              </w:rPr>
            </w:pPr>
            <w:r w:rsidRPr="007C7C13">
              <w:rPr>
                <w:sz w:val="24"/>
                <w:szCs w:val="24"/>
              </w:rPr>
              <w:t>0,25-0,60</w:t>
            </w:r>
          </w:p>
        </w:tc>
        <w:tc>
          <w:tcPr>
            <w:tcW w:w="1625" w:type="dxa"/>
            <w:vAlign w:val="center"/>
          </w:tcPr>
          <w:p w:rsidR="00F862D8" w:rsidRPr="007C7C13" w:rsidRDefault="00F862D8" w:rsidP="00F463A4">
            <w:pPr>
              <w:ind w:firstLine="284"/>
              <w:jc w:val="center"/>
              <w:rPr>
                <w:sz w:val="24"/>
                <w:szCs w:val="24"/>
              </w:rPr>
            </w:pPr>
            <w:r w:rsidRPr="007C7C13">
              <w:rPr>
                <w:sz w:val="24"/>
                <w:szCs w:val="24"/>
              </w:rPr>
              <w:t>360</w:t>
            </w:r>
          </w:p>
        </w:tc>
        <w:tc>
          <w:tcPr>
            <w:tcW w:w="1579" w:type="dxa"/>
            <w:vAlign w:val="center"/>
          </w:tcPr>
          <w:p w:rsidR="00F862D8" w:rsidRPr="007C7C13" w:rsidRDefault="00F862D8" w:rsidP="00F463A4">
            <w:pPr>
              <w:ind w:firstLine="284"/>
              <w:jc w:val="center"/>
              <w:rPr>
                <w:sz w:val="24"/>
                <w:szCs w:val="24"/>
              </w:rPr>
            </w:pPr>
            <w:r w:rsidRPr="007C7C13">
              <w:rPr>
                <w:sz w:val="24"/>
                <w:szCs w:val="24"/>
              </w:rPr>
              <w:t>0,30-0,50</w:t>
            </w:r>
          </w:p>
        </w:tc>
        <w:tc>
          <w:tcPr>
            <w:tcW w:w="1580" w:type="dxa"/>
            <w:vAlign w:val="center"/>
          </w:tcPr>
          <w:p w:rsidR="00F862D8" w:rsidRPr="007C7C13" w:rsidRDefault="00F862D8" w:rsidP="00F463A4">
            <w:pPr>
              <w:ind w:firstLine="284"/>
              <w:jc w:val="center"/>
              <w:rPr>
                <w:sz w:val="24"/>
                <w:szCs w:val="24"/>
              </w:rPr>
            </w:pPr>
            <w:r w:rsidRPr="007C7C13">
              <w:rPr>
                <w:sz w:val="24"/>
                <w:szCs w:val="24"/>
              </w:rPr>
              <w:t>0,50-0,70</w:t>
            </w:r>
          </w:p>
        </w:tc>
      </w:tr>
    </w:tbl>
    <w:p w:rsidR="00F862D8" w:rsidRPr="00100F9D" w:rsidRDefault="00F862D8" w:rsidP="00F862D8">
      <w:pPr>
        <w:ind w:firstLine="284"/>
        <w:rPr>
          <w:sz w:val="26"/>
          <w:szCs w:val="26"/>
        </w:rPr>
      </w:pPr>
      <w:r w:rsidRPr="00100F9D">
        <w:rPr>
          <w:sz w:val="26"/>
          <w:szCs w:val="26"/>
        </w:rPr>
        <w:t>Таблица 3</w:t>
      </w:r>
    </w:p>
    <w:p w:rsidR="00F862D8" w:rsidRPr="00100F9D" w:rsidRDefault="00F862D8" w:rsidP="00F862D8">
      <w:pPr>
        <w:ind w:firstLine="284"/>
        <w:rPr>
          <w:sz w:val="26"/>
          <w:szCs w:val="26"/>
        </w:rPr>
      </w:pPr>
      <w:r w:rsidRPr="00100F9D">
        <w:rPr>
          <w:sz w:val="26"/>
          <w:szCs w:val="26"/>
        </w:rPr>
        <w:t xml:space="preserve"> Скорость резания при обтачивании углеродистой конструкционной стали с пределом прочности σ =650 МПа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6"/>
        <w:gridCol w:w="1196"/>
        <w:gridCol w:w="1196"/>
        <w:gridCol w:w="1196"/>
        <w:gridCol w:w="1196"/>
        <w:gridCol w:w="1197"/>
        <w:gridCol w:w="1197"/>
        <w:gridCol w:w="1197"/>
      </w:tblGrid>
      <w:tr w:rsidR="00F862D8" w:rsidRPr="00100F9D" w:rsidTr="00F463A4">
        <w:tc>
          <w:tcPr>
            <w:tcW w:w="1196" w:type="dxa"/>
            <w:vMerge w:val="restart"/>
            <w:vAlign w:val="center"/>
          </w:tcPr>
          <w:p w:rsidR="00F862D8" w:rsidRPr="007C7C13" w:rsidRDefault="00F862D8" w:rsidP="00F463A4">
            <w:pPr>
              <w:jc w:val="center"/>
              <w:rPr>
                <w:sz w:val="24"/>
                <w:szCs w:val="24"/>
              </w:rPr>
            </w:pPr>
            <w:r w:rsidRPr="007C7C13">
              <w:rPr>
                <w:sz w:val="24"/>
                <w:szCs w:val="24"/>
              </w:rPr>
              <w:t>Подача не более, мм/об</w:t>
            </w:r>
          </w:p>
        </w:tc>
        <w:tc>
          <w:tcPr>
            <w:tcW w:w="8375" w:type="dxa"/>
            <w:gridSpan w:val="7"/>
            <w:vAlign w:val="center"/>
          </w:tcPr>
          <w:p w:rsidR="00F862D8" w:rsidRPr="007C7C13" w:rsidRDefault="00F862D8" w:rsidP="00F463A4">
            <w:pPr>
              <w:ind w:firstLine="284"/>
              <w:jc w:val="center"/>
              <w:rPr>
                <w:sz w:val="24"/>
                <w:szCs w:val="24"/>
              </w:rPr>
            </w:pPr>
            <w:r w:rsidRPr="007C7C13">
              <w:rPr>
                <w:sz w:val="24"/>
                <w:szCs w:val="24"/>
              </w:rPr>
              <w:t>Глубина резания не более, мм</w:t>
            </w:r>
          </w:p>
        </w:tc>
      </w:tr>
      <w:tr w:rsidR="00F862D8" w:rsidRPr="00100F9D" w:rsidTr="00F463A4">
        <w:tc>
          <w:tcPr>
            <w:tcW w:w="1196" w:type="dxa"/>
            <w:vMerge/>
          </w:tcPr>
          <w:p w:rsidR="00F862D8" w:rsidRPr="007C7C13" w:rsidRDefault="00F862D8" w:rsidP="00F463A4">
            <w:pPr>
              <w:ind w:firstLine="284"/>
              <w:rPr>
                <w:sz w:val="24"/>
                <w:szCs w:val="24"/>
              </w:rPr>
            </w:pPr>
          </w:p>
        </w:tc>
        <w:tc>
          <w:tcPr>
            <w:tcW w:w="1196" w:type="dxa"/>
            <w:vAlign w:val="center"/>
          </w:tcPr>
          <w:p w:rsidR="00F862D8" w:rsidRPr="007C7C13" w:rsidRDefault="00F862D8" w:rsidP="00F463A4">
            <w:pPr>
              <w:ind w:firstLine="284"/>
              <w:jc w:val="center"/>
              <w:rPr>
                <w:sz w:val="24"/>
                <w:szCs w:val="24"/>
              </w:rPr>
            </w:pPr>
            <w:r w:rsidRPr="007C7C13">
              <w:rPr>
                <w:sz w:val="24"/>
                <w:szCs w:val="24"/>
              </w:rPr>
              <w:t>1</w:t>
            </w:r>
          </w:p>
        </w:tc>
        <w:tc>
          <w:tcPr>
            <w:tcW w:w="1196" w:type="dxa"/>
            <w:vAlign w:val="center"/>
          </w:tcPr>
          <w:p w:rsidR="00F862D8" w:rsidRPr="007C7C13" w:rsidRDefault="00F862D8" w:rsidP="00F463A4">
            <w:pPr>
              <w:ind w:firstLine="284"/>
              <w:jc w:val="center"/>
              <w:rPr>
                <w:sz w:val="24"/>
                <w:szCs w:val="24"/>
              </w:rPr>
            </w:pPr>
            <w:r w:rsidRPr="007C7C13">
              <w:rPr>
                <w:sz w:val="24"/>
                <w:szCs w:val="24"/>
              </w:rPr>
              <w:t>1,5</w:t>
            </w:r>
          </w:p>
        </w:tc>
        <w:tc>
          <w:tcPr>
            <w:tcW w:w="1196" w:type="dxa"/>
            <w:vAlign w:val="center"/>
          </w:tcPr>
          <w:p w:rsidR="00F862D8" w:rsidRPr="007C7C13" w:rsidRDefault="00F862D8" w:rsidP="00F463A4">
            <w:pPr>
              <w:ind w:firstLine="284"/>
              <w:jc w:val="center"/>
              <w:rPr>
                <w:sz w:val="24"/>
                <w:szCs w:val="24"/>
              </w:rPr>
            </w:pPr>
            <w:r w:rsidRPr="007C7C13">
              <w:rPr>
                <w:sz w:val="24"/>
                <w:szCs w:val="24"/>
              </w:rPr>
              <w:t>2</w:t>
            </w:r>
          </w:p>
        </w:tc>
        <w:tc>
          <w:tcPr>
            <w:tcW w:w="1196" w:type="dxa"/>
            <w:vAlign w:val="center"/>
          </w:tcPr>
          <w:p w:rsidR="00F862D8" w:rsidRPr="007C7C13" w:rsidRDefault="00F862D8" w:rsidP="00F463A4">
            <w:pPr>
              <w:ind w:firstLine="284"/>
              <w:jc w:val="center"/>
              <w:rPr>
                <w:sz w:val="24"/>
                <w:szCs w:val="24"/>
              </w:rPr>
            </w:pPr>
            <w:r w:rsidRPr="007C7C13">
              <w:rPr>
                <w:sz w:val="24"/>
                <w:szCs w:val="24"/>
              </w:rPr>
              <w:t>3</w:t>
            </w:r>
          </w:p>
        </w:tc>
        <w:tc>
          <w:tcPr>
            <w:tcW w:w="1197" w:type="dxa"/>
            <w:vAlign w:val="center"/>
          </w:tcPr>
          <w:p w:rsidR="00F862D8" w:rsidRPr="007C7C13" w:rsidRDefault="00F862D8" w:rsidP="00F463A4">
            <w:pPr>
              <w:ind w:firstLine="284"/>
              <w:jc w:val="center"/>
              <w:rPr>
                <w:sz w:val="24"/>
                <w:szCs w:val="24"/>
              </w:rPr>
            </w:pPr>
            <w:r w:rsidRPr="007C7C13">
              <w:rPr>
                <w:sz w:val="24"/>
                <w:szCs w:val="24"/>
              </w:rPr>
              <w:t>4</w:t>
            </w:r>
          </w:p>
        </w:tc>
        <w:tc>
          <w:tcPr>
            <w:tcW w:w="1197" w:type="dxa"/>
            <w:vAlign w:val="center"/>
          </w:tcPr>
          <w:p w:rsidR="00F862D8" w:rsidRPr="007C7C13" w:rsidRDefault="00F862D8" w:rsidP="00F463A4">
            <w:pPr>
              <w:ind w:firstLine="284"/>
              <w:jc w:val="center"/>
              <w:rPr>
                <w:sz w:val="24"/>
                <w:szCs w:val="24"/>
              </w:rPr>
            </w:pPr>
            <w:r w:rsidRPr="007C7C13">
              <w:rPr>
                <w:sz w:val="24"/>
                <w:szCs w:val="24"/>
              </w:rPr>
              <w:t>6</w:t>
            </w:r>
          </w:p>
        </w:tc>
        <w:tc>
          <w:tcPr>
            <w:tcW w:w="1197" w:type="dxa"/>
            <w:vAlign w:val="center"/>
          </w:tcPr>
          <w:p w:rsidR="00F862D8" w:rsidRPr="007C7C13" w:rsidRDefault="00F862D8" w:rsidP="00F463A4">
            <w:pPr>
              <w:ind w:firstLine="284"/>
              <w:jc w:val="center"/>
              <w:rPr>
                <w:sz w:val="24"/>
                <w:szCs w:val="24"/>
              </w:rPr>
            </w:pPr>
            <w:r w:rsidRPr="007C7C13">
              <w:rPr>
                <w:sz w:val="24"/>
                <w:szCs w:val="24"/>
              </w:rPr>
              <w:t>8</w:t>
            </w:r>
          </w:p>
        </w:tc>
      </w:tr>
      <w:tr w:rsidR="00F862D8" w:rsidRPr="00100F9D" w:rsidTr="00F463A4">
        <w:tc>
          <w:tcPr>
            <w:tcW w:w="9571" w:type="dxa"/>
            <w:gridSpan w:val="8"/>
          </w:tcPr>
          <w:p w:rsidR="00F862D8" w:rsidRPr="007C7C13" w:rsidRDefault="00F862D8" w:rsidP="00F463A4">
            <w:pPr>
              <w:ind w:firstLine="284"/>
              <w:jc w:val="center"/>
              <w:rPr>
                <w:sz w:val="24"/>
                <w:szCs w:val="24"/>
              </w:rPr>
            </w:pPr>
            <w:r w:rsidRPr="007C7C13">
              <w:rPr>
                <w:sz w:val="24"/>
                <w:szCs w:val="24"/>
              </w:rPr>
              <w:t xml:space="preserve"> резец Р9, Р18</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0,15</w:t>
            </w:r>
          </w:p>
        </w:tc>
        <w:tc>
          <w:tcPr>
            <w:tcW w:w="1196" w:type="dxa"/>
            <w:vAlign w:val="center"/>
          </w:tcPr>
          <w:p w:rsidR="00F862D8" w:rsidRPr="007C7C13" w:rsidRDefault="00F862D8" w:rsidP="00F463A4">
            <w:pPr>
              <w:ind w:firstLine="284"/>
              <w:jc w:val="center"/>
              <w:rPr>
                <w:sz w:val="24"/>
                <w:szCs w:val="24"/>
              </w:rPr>
            </w:pPr>
            <w:r w:rsidRPr="007C7C13">
              <w:rPr>
                <w:sz w:val="24"/>
                <w:szCs w:val="24"/>
              </w:rPr>
              <w:t>102</w:t>
            </w:r>
          </w:p>
        </w:tc>
        <w:tc>
          <w:tcPr>
            <w:tcW w:w="1196" w:type="dxa"/>
            <w:vAlign w:val="center"/>
          </w:tcPr>
          <w:p w:rsidR="00F862D8" w:rsidRPr="007C7C13" w:rsidRDefault="00F862D8" w:rsidP="00F463A4">
            <w:pPr>
              <w:ind w:firstLine="284"/>
              <w:jc w:val="center"/>
              <w:rPr>
                <w:sz w:val="24"/>
                <w:szCs w:val="24"/>
              </w:rPr>
            </w:pPr>
            <w:r w:rsidRPr="007C7C13">
              <w:rPr>
                <w:sz w:val="24"/>
                <w:szCs w:val="24"/>
              </w:rPr>
              <w:t>92</w:t>
            </w:r>
          </w:p>
        </w:tc>
        <w:tc>
          <w:tcPr>
            <w:tcW w:w="1196" w:type="dxa"/>
            <w:vAlign w:val="center"/>
          </w:tcPr>
          <w:p w:rsidR="00F862D8" w:rsidRPr="007C7C13" w:rsidRDefault="00F862D8" w:rsidP="00F463A4">
            <w:pPr>
              <w:ind w:firstLine="284"/>
              <w:jc w:val="center"/>
              <w:rPr>
                <w:sz w:val="24"/>
                <w:szCs w:val="24"/>
              </w:rPr>
            </w:pPr>
            <w:r w:rsidRPr="007C7C13">
              <w:rPr>
                <w:sz w:val="24"/>
                <w:szCs w:val="24"/>
              </w:rPr>
              <w:t>85</w:t>
            </w: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0,20</w:t>
            </w:r>
          </w:p>
        </w:tc>
        <w:tc>
          <w:tcPr>
            <w:tcW w:w="1196" w:type="dxa"/>
            <w:vAlign w:val="center"/>
          </w:tcPr>
          <w:p w:rsidR="00F862D8" w:rsidRPr="007C7C13" w:rsidRDefault="00F862D8" w:rsidP="00F463A4">
            <w:pPr>
              <w:ind w:firstLine="284"/>
              <w:jc w:val="center"/>
              <w:rPr>
                <w:sz w:val="24"/>
                <w:szCs w:val="24"/>
              </w:rPr>
            </w:pPr>
            <w:r w:rsidRPr="007C7C13">
              <w:rPr>
                <w:sz w:val="24"/>
                <w:szCs w:val="24"/>
              </w:rPr>
              <w:t>88</w:t>
            </w:r>
          </w:p>
        </w:tc>
        <w:tc>
          <w:tcPr>
            <w:tcW w:w="1196" w:type="dxa"/>
            <w:vAlign w:val="center"/>
          </w:tcPr>
          <w:p w:rsidR="00F862D8" w:rsidRPr="007C7C13" w:rsidRDefault="00F862D8" w:rsidP="00F463A4">
            <w:pPr>
              <w:ind w:firstLine="284"/>
              <w:jc w:val="center"/>
              <w:rPr>
                <w:sz w:val="24"/>
                <w:szCs w:val="24"/>
              </w:rPr>
            </w:pPr>
            <w:r w:rsidRPr="007C7C13">
              <w:rPr>
                <w:sz w:val="24"/>
                <w:szCs w:val="24"/>
              </w:rPr>
              <w:t>80</w:t>
            </w:r>
          </w:p>
        </w:tc>
        <w:tc>
          <w:tcPr>
            <w:tcW w:w="1196" w:type="dxa"/>
            <w:vAlign w:val="center"/>
          </w:tcPr>
          <w:p w:rsidR="00F862D8" w:rsidRPr="007C7C13" w:rsidRDefault="00F862D8" w:rsidP="00F463A4">
            <w:pPr>
              <w:ind w:firstLine="284"/>
              <w:jc w:val="center"/>
              <w:rPr>
                <w:sz w:val="24"/>
                <w:szCs w:val="24"/>
              </w:rPr>
            </w:pPr>
            <w:r w:rsidRPr="007C7C13">
              <w:rPr>
                <w:sz w:val="24"/>
                <w:szCs w:val="24"/>
              </w:rPr>
              <w:t>74</w:t>
            </w: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0,25</w:t>
            </w:r>
          </w:p>
        </w:tc>
        <w:tc>
          <w:tcPr>
            <w:tcW w:w="1196" w:type="dxa"/>
            <w:vAlign w:val="center"/>
          </w:tcPr>
          <w:p w:rsidR="00F862D8" w:rsidRPr="007C7C13" w:rsidRDefault="00F862D8" w:rsidP="00F463A4">
            <w:pPr>
              <w:ind w:firstLine="284"/>
              <w:jc w:val="center"/>
              <w:rPr>
                <w:sz w:val="24"/>
                <w:szCs w:val="24"/>
              </w:rPr>
            </w:pPr>
            <w:r w:rsidRPr="007C7C13">
              <w:rPr>
                <w:sz w:val="24"/>
                <w:szCs w:val="24"/>
              </w:rPr>
              <w:t>79</w:t>
            </w:r>
          </w:p>
        </w:tc>
        <w:tc>
          <w:tcPr>
            <w:tcW w:w="1196" w:type="dxa"/>
            <w:vAlign w:val="center"/>
          </w:tcPr>
          <w:p w:rsidR="00F862D8" w:rsidRPr="007C7C13" w:rsidRDefault="00F862D8" w:rsidP="00F463A4">
            <w:pPr>
              <w:ind w:firstLine="284"/>
              <w:jc w:val="center"/>
              <w:rPr>
                <w:sz w:val="24"/>
                <w:szCs w:val="24"/>
              </w:rPr>
            </w:pPr>
            <w:r w:rsidRPr="007C7C13">
              <w:rPr>
                <w:sz w:val="24"/>
                <w:szCs w:val="24"/>
              </w:rPr>
              <w:t>71</w:t>
            </w:r>
          </w:p>
        </w:tc>
        <w:tc>
          <w:tcPr>
            <w:tcW w:w="1196" w:type="dxa"/>
            <w:vAlign w:val="center"/>
          </w:tcPr>
          <w:p w:rsidR="00F862D8" w:rsidRPr="007C7C13" w:rsidRDefault="00F862D8" w:rsidP="00F463A4">
            <w:pPr>
              <w:ind w:firstLine="284"/>
              <w:jc w:val="center"/>
              <w:rPr>
                <w:sz w:val="24"/>
                <w:szCs w:val="24"/>
              </w:rPr>
            </w:pPr>
            <w:r w:rsidRPr="007C7C13">
              <w:rPr>
                <w:sz w:val="24"/>
                <w:szCs w:val="24"/>
              </w:rPr>
              <w:t>66</w:t>
            </w: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0,30</w:t>
            </w:r>
          </w:p>
        </w:tc>
        <w:tc>
          <w:tcPr>
            <w:tcW w:w="1196" w:type="dxa"/>
            <w:vAlign w:val="center"/>
          </w:tcPr>
          <w:p w:rsidR="00F862D8" w:rsidRPr="007C7C13" w:rsidRDefault="00F862D8" w:rsidP="00F463A4">
            <w:pPr>
              <w:ind w:firstLine="284"/>
              <w:jc w:val="center"/>
              <w:rPr>
                <w:sz w:val="24"/>
                <w:szCs w:val="24"/>
              </w:rPr>
            </w:pPr>
            <w:r w:rsidRPr="007C7C13">
              <w:rPr>
                <w:sz w:val="24"/>
                <w:szCs w:val="24"/>
              </w:rPr>
              <w:t>70</w:t>
            </w:r>
          </w:p>
        </w:tc>
        <w:tc>
          <w:tcPr>
            <w:tcW w:w="1196" w:type="dxa"/>
            <w:vAlign w:val="center"/>
          </w:tcPr>
          <w:p w:rsidR="00F862D8" w:rsidRPr="007C7C13" w:rsidRDefault="00F862D8" w:rsidP="00F463A4">
            <w:pPr>
              <w:ind w:firstLine="284"/>
              <w:jc w:val="center"/>
              <w:rPr>
                <w:sz w:val="24"/>
                <w:szCs w:val="24"/>
              </w:rPr>
            </w:pPr>
            <w:r w:rsidRPr="007C7C13">
              <w:rPr>
                <w:sz w:val="24"/>
                <w:szCs w:val="24"/>
              </w:rPr>
              <w:t>63</w:t>
            </w:r>
          </w:p>
        </w:tc>
        <w:tc>
          <w:tcPr>
            <w:tcW w:w="1196" w:type="dxa"/>
            <w:vAlign w:val="center"/>
          </w:tcPr>
          <w:p w:rsidR="00F862D8" w:rsidRPr="007C7C13" w:rsidRDefault="00F862D8" w:rsidP="00F463A4">
            <w:pPr>
              <w:ind w:firstLine="284"/>
              <w:jc w:val="center"/>
              <w:rPr>
                <w:sz w:val="24"/>
                <w:szCs w:val="24"/>
              </w:rPr>
            </w:pPr>
            <w:r w:rsidRPr="007C7C13">
              <w:rPr>
                <w:sz w:val="24"/>
                <w:szCs w:val="24"/>
              </w:rPr>
              <w:t>58</w:t>
            </w:r>
          </w:p>
        </w:tc>
        <w:tc>
          <w:tcPr>
            <w:tcW w:w="1196" w:type="dxa"/>
            <w:vAlign w:val="center"/>
          </w:tcPr>
          <w:p w:rsidR="00F862D8" w:rsidRPr="007C7C13" w:rsidRDefault="00F862D8" w:rsidP="00F463A4">
            <w:pPr>
              <w:ind w:firstLine="284"/>
              <w:jc w:val="center"/>
              <w:rPr>
                <w:sz w:val="24"/>
                <w:szCs w:val="24"/>
              </w:rPr>
            </w:pPr>
            <w:r w:rsidRPr="007C7C13">
              <w:rPr>
                <w:sz w:val="24"/>
                <w:szCs w:val="24"/>
              </w:rPr>
              <w:t>56</w:t>
            </w:r>
          </w:p>
        </w:tc>
        <w:tc>
          <w:tcPr>
            <w:tcW w:w="1197" w:type="dxa"/>
            <w:vAlign w:val="center"/>
          </w:tcPr>
          <w:p w:rsidR="00F862D8" w:rsidRPr="007C7C13" w:rsidRDefault="00F862D8" w:rsidP="00F463A4">
            <w:pPr>
              <w:ind w:firstLine="284"/>
              <w:jc w:val="center"/>
              <w:rPr>
                <w:sz w:val="24"/>
                <w:szCs w:val="24"/>
              </w:rPr>
            </w:pPr>
            <w:r w:rsidRPr="007C7C13">
              <w:rPr>
                <w:sz w:val="24"/>
                <w:szCs w:val="24"/>
              </w:rPr>
              <w:t>52</w:t>
            </w:r>
          </w:p>
        </w:tc>
        <w:tc>
          <w:tcPr>
            <w:tcW w:w="1197" w:type="dxa"/>
            <w:vAlign w:val="center"/>
          </w:tcPr>
          <w:p w:rsidR="00F862D8" w:rsidRPr="007C7C13" w:rsidRDefault="00F862D8" w:rsidP="00F463A4">
            <w:pPr>
              <w:ind w:firstLine="284"/>
              <w:jc w:val="center"/>
              <w:rPr>
                <w:sz w:val="24"/>
                <w:szCs w:val="24"/>
              </w:rPr>
            </w:pPr>
            <w:r w:rsidRPr="007C7C13">
              <w:rPr>
                <w:sz w:val="24"/>
                <w:szCs w:val="24"/>
              </w:rPr>
              <w:t>47</w:t>
            </w: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0,50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r w:rsidRPr="007C7C13">
              <w:rPr>
                <w:sz w:val="24"/>
                <w:szCs w:val="24"/>
              </w:rPr>
              <w:t>52</w:t>
            </w:r>
          </w:p>
        </w:tc>
        <w:tc>
          <w:tcPr>
            <w:tcW w:w="1196" w:type="dxa"/>
            <w:vAlign w:val="center"/>
          </w:tcPr>
          <w:p w:rsidR="00F862D8" w:rsidRPr="007C7C13" w:rsidRDefault="00F862D8" w:rsidP="00F463A4">
            <w:pPr>
              <w:ind w:firstLine="284"/>
              <w:jc w:val="center"/>
              <w:rPr>
                <w:sz w:val="24"/>
                <w:szCs w:val="24"/>
              </w:rPr>
            </w:pPr>
            <w:r w:rsidRPr="007C7C13">
              <w:rPr>
                <w:sz w:val="24"/>
                <w:szCs w:val="24"/>
              </w:rPr>
              <w:t>48</w:t>
            </w:r>
          </w:p>
        </w:tc>
        <w:tc>
          <w:tcPr>
            <w:tcW w:w="1196" w:type="dxa"/>
            <w:vAlign w:val="center"/>
          </w:tcPr>
          <w:p w:rsidR="00F862D8" w:rsidRPr="007C7C13" w:rsidRDefault="00F862D8" w:rsidP="00F463A4">
            <w:pPr>
              <w:ind w:firstLine="284"/>
              <w:jc w:val="center"/>
              <w:rPr>
                <w:sz w:val="24"/>
                <w:szCs w:val="24"/>
              </w:rPr>
            </w:pPr>
            <w:r w:rsidRPr="007C7C13">
              <w:rPr>
                <w:sz w:val="24"/>
                <w:szCs w:val="24"/>
              </w:rPr>
              <w:t>40</w:t>
            </w:r>
          </w:p>
        </w:tc>
        <w:tc>
          <w:tcPr>
            <w:tcW w:w="1197" w:type="dxa"/>
            <w:vAlign w:val="center"/>
          </w:tcPr>
          <w:p w:rsidR="00F862D8" w:rsidRPr="007C7C13" w:rsidRDefault="00F862D8" w:rsidP="00F463A4">
            <w:pPr>
              <w:ind w:firstLine="284"/>
              <w:jc w:val="center"/>
              <w:rPr>
                <w:sz w:val="24"/>
                <w:szCs w:val="24"/>
              </w:rPr>
            </w:pPr>
            <w:r w:rsidRPr="007C7C13">
              <w:rPr>
                <w:sz w:val="24"/>
                <w:szCs w:val="24"/>
              </w:rPr>
              <w:t>38</w:t>
            </w:r>
          </w:p>
        </w:tc>
        <w:tc>
          <w:tcPr>
            <w:tcW w:w="1197" w:type="dxa"/>
            <w:vAlign w:val="center"/>
          </w:tcPr>
          <w:p w:rsidR="00F862D8" w:rsidRPr="007C7C13" w:rsidRDefault="00F862D8" w:rsidP="00F463A4">
            <w:pPr>
              <w:ind w:firstLine="284"/>
              <w:jc w:val="center"/>
              <w:rPr>
                <w:sz w:val="24"/>
                <w:szCs w:val="24"/>
              </w:rPr>
            </w:pPr>
            <w:r w:rsidRPr="007C7C13">
              <w:rPr>
                <w:sz w:val="24"/>
                <w:szCs w:val="24"/>
              </w:rPr>
              <w:t>34</w:t>
            </w:r>
          </w:p>
        </w:tc>
        <w:tc>
          <w:tcPr>
            <w:tcW w:w="1197" w:type="dxa"/>
            <w:vAlign w:val="center"/>
          </w:tcPr>
          <w:p w:rsidR="00F862D8" w:rsidRPr="007C7C13" w:rsidRDefault="00F862D8" w:rsidP="00F463A4">
            <w:pPr>
              <w:ind w:firstLine="284"/>
              <w:jc w:val="center"/>
              <w:rPr>
                <w:sz w:val="24"/>
                <w:szCs w:val="24"/>
              </w:rPr>
            </w:pPr>
            <w:r w:rsidRPr="007C7C13">
              <w:rPr>
                <w:sz w:val="24"/>
                <w:szCs w:val="24"/>
              </w:rPr>
              <w:t>31</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0,60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r w:rsidRPr="007C7C13">
              <w:rPr>
                <w:sz w:val="24"/>
                <w:szCs w:val="24"/>
              </w:rPr>
              <w:t>37</w:t>
            </w:r>
          </w:p>
        </w:tc>
        <w:tc>
          <w:tcPr>
            <w:tcW w:w="1196" w:type="dxa"/>
            <w:vAlign w:val="center"/>
          </w:tcPr>
          <w:p w:rsidR="00F862D8" w:rsidRPr="007C7C13" w:rsidRDefault="00F862D8" w:rsidP="00F463A4">
            <w:pPr>
              <w:ind w:firstLine="284"/>
              <w:jc w:val="center"/>
              <w:rPr>
                <w:sz w:val="24"/>
                <w:szCs w:val="24"/>
              </w:rPr>
            </w:pPr>
            <w:r w:rsidRPr="007C7C13">
              <w:rPr>
                <w:sz w:val="24"/>
                <w:szCs w:val="24"/>
              </w:rPr>
              <w:t>36</w:t>
            </w:r>
          </w:p>
        </w:tc>
        <w:tc>
          <w:tcPr>
            <w:tcW w:w="1197" w:type="dxa"/>
            <w:vAlign w:val="center"/>
          </w:tcPr>
          <w:p w:rsidR="00F862D8" w:rsidRPr="007C7C13" w:rsidRDefault="00F862D8" w:rsidP="00F463A4">
            <w:pPr>
              <w:ind w:firstLine="284"/>
              <w:jc w:val="center"/>
              <w:rPr>
                <w:sz w:val="24"/>
                <w:szCs w:val="24"/>
              </w:rPr>
            </w:pPr>
            <w:r w:rsidRPr="007C7C13">
              <w:rPr>
                <w:sz w:val="24"/>
                <w:szCs w:val="24"/>
              </w:rPr>
              <w:t>33</w:t>
            </w:r>
          </w:p>
        </w:tc>
        <w:tc>
          <w:tcPr>
            <w:tcW w:w="1197" w:type="dxa"/>
            <w:vAlign w:val="center"/>
          </w:tcPr>
          <w:p w:rsidR="00F862D8" w:rsidRPr="007C7C13" w:rsidRDefault="00F862D8" w:rsidP="00F463A4">
            <w:pPr>
              <w:ind w:firstLine="284"/>
              <w:jc w:val="center"/>
              <w:rPr>
                <w:sz w:val="24"/>
                <w:szCs w:val="24"/>
              </w:rPr>
            </w:pPr>
            <w:r w:rsidRPr="007C7C13">
              <w:rPr>
                <w:sz w:val="24"/>
                <w:szCs w:val="24"/>
              </w:rPr>
              <w:t>30</w:t>
            </w:r>
          </w:p>
        </w:tc>
        <w:tc>
          <w:tcPr>
            <w:tcW w:w="1197" w:type="dxa"/>
            <w:vAlign w:val="center"/>
          </w:tcPr>
          <w:p w:rsidR="00F862D8" w:rsidRPr="007C7C13" w:rsidRDefault="00F862D8" w:rsidP="00F463A4">
            <w:pPr>
              <w:ind w:firstLine="284"/>
              <w:jc w:val="center"/>
              <w:rPr>
                <w:sz w:val="24"/>
                <w:szCs w:val="24"/>
              </w:rPr>
            </w:pPr>
            <w:r w:rsidRPr="007C7C13">
              <w:rPr>
                <w:sz w:val="24"/>
                <w:szCs w:val="24"/>
              </w:rPr>
              <w:t>28</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0,80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r w:rsidRPr="007C7C13">
              <w:rPr>
                <w:sz w:val="24"/>
                <w:szCs w:val="24"/>
              </w:rPr>
              <w:t>30</w:t>
            </w:r>
          </w:p>
        </w:tc>
        <w:tc>
          <w:tcPr>
            <w:tcW w:w="1197" w:type="dxa"/>
            <w:vAlign w:val="center"/>
          </w:tcPr>
          <w:p w:rsidR="00F862D8" w:rsidRPr="007C7C13" w:rsidRDefault="00F862D8" w:rsidP="00F463A4">
            <w:pPr>
              <w:ind w:firstLine="284"/>
              <w:jc w:val="center"/>
              <w:rPr>
                <w:sz w:val="24"/>
                <w:szCs w:val="24"/>
              </w:rPr>
            </w:pPr>
            <w:r w:rsidRPr="007C7C13">
              <w:rPr>
                <w:sz w:val="24"/>
                <w:szCs w:val="24"/>
              </w:rPr>
              <w:t>28</w:t>
            </w:r>
          </w:p>
        </w:tc>
        <w:tc>
          <w:tcPr>
            <w:tcW w:w="1197" w:type="dxa"/>
            <w:vAlign w:val="center"/>
          </w:tcPr>
          <w:p w:rsidR="00F862D8" w:rsidRPr="007C7C13" w:rsidRDefault="00F862D8" w:rsidP="00F463A4">
            <w:pPr>
              <w:ind w:firstLine="284"/>
              <w:jc w:val="center"/>
              <w:rPr>
                <w:sz w:val="24"/>
                <w:szCs w:val="24"/>
              </w:rPr>
            </w:pPr>
            <w:r w:rsidRPr="007C7C13">
              <w:rPr>
                <w:sz w:val="24"/>
                <w:szCs w:val="24"/>
              </w:rPr>
              <w:t>25</w:t>
            </w:r>
          </w:p>
        </w:tc>
        <w:tc>
          <w:tcPr>
            <w:tcW w:w="1197" w:type="dxa"/>
            <w:vAlign w:val="center"/>
          </w:tcPr>
          <w:p w:rsidR="00F862D8" w:rsidRPr="007C7C13" w:rsidRDefault="00F862D8" w:rsidP="00F463A4">
            <w:pPr>
              <w:ind w:firstLine="284"/>
              <w:jc w:val="center"/>
              <w:rPr>
                <w:sz w:val="24"/>
                <w:szCs w:val="24"/>
              </w:rPr>
            </w:pPr>
            <w:r w:rsidRPr="007C7C13">
              <w:rPr>
                <w:sz w:val="24"/>
                <w:szCs w:val="24"/>
              </w:rPr>
              <w:t>23</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1,00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r w:rsidRPr="007C7C13">
              <w:rPr>
                <w:sz w:val="24"/>
                <w:szCs w:val="24"/>
              </w:rPr>
              <w:t>26</w:t>
            </w:r>
          </w:p>
        </w:tc>
        <w:tc>
          <w:tcPr>
            <w:tcW w:w="1197" w:type="dxa"/>
            <w:vAlign w:val="center"/>
          </w:tcPr>
          <w:p w:rsidR="00F862D8" w:rsidRPr="007C7C13" w:rsidRDefault="00F862D8" w:rsidP="00F463A4">
            <w:pPr>
              <w:ind w:firstLine="284"/>
              <w:jc w:val="center"/>
              <w:rPr>
                <w:sz w:val="24"/>
                <w:szCs w:val="24"/>
              </w:rPr>
            </w:pPr>
            <w:r w:rsidRPr="007C7C13">
              <w:rPr>
                <w:sz w:val="24"/>
                <w:szCs w:val="24"/>
              </w:rPr>
              <w:t>24</w:t>
            </w:r>
          </w:p>
        </w:tc>
        <w:tc>
          <w:tcPr>
            <w:tcW w:w="1197" w:type="dxa"/>
            <w:vAlign w:val="center"/>
          </w:tcPr>
          <w:p w:rsidR="00F862D8" w:rsidRPr="007C7C13" w:rsidRDefault="00F862D8" w:rsidP="00F463A4">
            <w:pPr>
              <w:ind w:firstLine="284"/>
              <w:jc w:val="center"/>
              <w:rPr>
                <w:sz w:val="24"/>
                <w:szCs w:val="24"/>
              </w:rPr>
            </w:pPr>
            <w:r w:rsidRPr="007C7C13">
              <w:rPr>
                <w:sz w:val="24"/>
                <w:szCs w:val="24"/>
              </w:rPr>
              <w:t>21</w:t>
            </w:r>
          </w:p>
        </w:tc>
        <w:tc>
          <w:tcPr>
            <w:tcW w:w="1197" w:type="dxa"/>
            <w:vAlign w:val="center"/>
          </w:tcPr>
          <w:p w:rsidR="00F862D8" w:rsidRPr="007C7C13" w:rsidRDefault="00F862D8" w:rsidP="00F463A4">
            <w:pPr>
              <w:ind w:firstLine="284"/>
              <w:jc w:val="center"/>
              <w:rPr>
                <w:sz w:val="24"/>
                <w:szCs w:val="24"/>
              </w:rPr>
            </w:pPr>
            <w:r w:rsidRPr="007C7C13">
              <w:rPr>
                <w:sz w:val="24"/>
                <w:szCs w:val="24"/>
              </w:rPr>
              <w:t>20</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1,20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r w:rsidRPr="007C7C13">
              <w:rPr>
                <w:sz w:val="24"/>
                <w:szCs w:val="24"/>
              </w:rPr>
              <w:t>21</w:t>
            </w:r>
          </w:p>
        </w:tc>
        <w:tc>
          <w:tcPr>
            <w:tcW w:w="1197" w:type="dxa"/>
            <w:vAlign w:val="center"/>
          </w:tcPr>
          <w:p w:rsidR="00F862D8" w:rsidRPr="007C7C13" w:rsidRDefault="00F862D8" w:rsidP="00F463A4">
            <w:pPr>
              <w:ind w:firstLine="284"/>
              <w:jc w:val="center"/>
              <w:rPr>
                <w:sz w:val="24"/>
                <w:szCs w:val="24"/>
              </w:rPr>
            </w:pPr>
            <w:r w:rsidRPr="007C7C13">
              <w:rPr>
                <w:sz w:val="24"/>
                <w:szCs w:val="24"/>
              </w:rPr>
              <w:t>19</w:t>
            </w:r>
          </w:p>
        </w:tc>
        <w:tc>
          <w:tcPr>
            <w:tcW w:w="1197" w:type="dxa"/>
            <w:vAlign w:val="center"/>
          </w:tcPr>
          <w:p w:rsidR="00F862D8" w:rsidRPr="007C7C13" w:rsidRDefault="00F862D8" w:rsidP="00F463A4">
            <w:pPr>
              <w:ind w:firstLine="284"/>
              <w:jc w:val="center"/>
              <w:rPr>
                <w:sz w:val="24"/>
                <w:szCs w:val="24"/>
              </w:rPr>
            </w:pPr>
            <w:r w:rsidRPr="007C7C13">
              <w:rPr>
                <w:sz w:val="24"/>
                <w:szCs w:val="24"/>
              </w:rPr>
              <w:t>18</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1,50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r w:rsidRPr="007C7C13">
              <w:rPr>
                <w:sz w:val="24"/>
                <w:szCs w:val="24"/>
              </w:rPr>
              <w:t>16</w:t>
            </w:r>
          </w:p>
        </w:tc>
        <w:tc>
          <w:tcPr>
            <w:tcW w:w="1197" w:type="dxa"/>
            <w:vAlign w:val="center"/>
          </w:tcPr>
          <w:p w:rsidR="00F862D8" w:rsidRPr="007C7C13" w:rsidRDefault="00F862D8" w:rsidP="00F463A4">
            <w:pPr>
              <w:ind w:firstLine="284"/>
              <w:jc w:val="center"/>
              <w:rPr>
                <w:sz w:val="24"/>
                <w:szCs w:val="24"/>
              </w:rPr>
            </w:pPr>
            <w:r w:rsidRPr="007C7C13">
              <w:rPr>
                <w:sz w:val="24"/>
                <w:szCs w:val="24"/>
              </w:rPr>
              <w:t>15</w:t>
            </w:r>
          </w:p>
        </w:tc>
      </w:tr>
      <w:tr w:rsidR="00F862D8" w:rsidRPr="00100F9D" w:rsidTr="00F463A4">
        <w:tc>
          <w:tcPr>
            <w:tcW w:w="9571" w:type="dxa"/>
            <w:gridSpan w:val="8"/>
            <w:vAlign w:val="center"/>
          </w:tcPr>
          <w:p w:rsidR="00F862D8" w:rsidRPr="007C7C13" w:rsidRDefault="00F862D8" w:rsidP="00F463A4">
            <w:pPr>
              <w:ind w:firstLine="284"/>
              <w:jc w:val="center"/>
              <w:rPr>
                <w:sz w:val="24"/>
                <w:szCs w:val="24"/>
              </w:rPr>
            </w:pPr>
            <w:r w:rsidRPr="007C7C13">
              <w:rPr>
                <w:sz w:val="24"/>
                <w:szCs w:val="24"/>
              </w:rPr>
              <w:t>Резец Т15К6</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0,15</w:t>
            </w:r>
          </w:p>
        </w:tc>
        <w:tc>
          <w:tcPr>
            <w:tcW w:w="1196" w:type="dxa"/>
            <w:vAlign w:val="center"/>
          </w:tcPr>
          <w:p w:rsidR="00F862D8" w:rsidRPr="007C7C13" w:rsidRDefault="00F862D8" w:rsidP="00F463A4">
            <w:pPr>
              <w:ind w:firstLine="284"/>
              <w:jc w:val="center"/>
              <w:rPr>
                <w:sz w:val="24"/>
                <w:szCs w:val="24"/>
              </w:rPr>
            </w:pPr>
            <w:r w:rsidRPr="007C7C13">
              <w:rPr>
                <w:sz w:val="24"/>
                <w:szCs w:val="24"/>
              </w:rPr>
              <w:t>203</w:t>
            </w:r>
          </w:p>
        </w:tc>
        <w:tc>
          <w:tcPr>
            <w:tcW w:w="1196" w:type="dxa"/>
            <w:vAlign w:val="center"/>
          </w:tcPr>
          <w:p w:rsidR="00F862D8" w:rsidRPr="007C7C13" w:rsidRDefault="00F862D8" w:rsidP="00F463A4">
            <w:pPr>
              <w:ind w:firstLine="284"/>
              <w:jc w:val="center"/>
              <w:rPr>
                <w:sz w:val="24"/>
                <w:szCs w:val="24"/>
              </w:rPr>
            </w:pPr>
            <w:r w:rsidRPr="007C7C13">
              <w:rPr>
                <w:sz w:val="24"/>
                <w:szCs w:val="24"/>
              </w:rPr>
              <w:t>190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0,20</w:t>
            </w:r>
          </w:p>
        </w:tc>
        <w:tc>
          <w:tcPr>
            <w:tcW w:w="1196" w:type="dxa"/>
            <w:vAlign w:val="center"/>
          </w:tcPr>
          <w:p w:rsidR="00F862D8" w:rsidRPr="007C7C13" w:rsidRDefault="00F862D8" w:rsidP="00F463A4">
            <w:pPr>
              <w:ind w:firstLine="284"/>
              <w:jc w:val="center"/>
              <w:rPr>
                <w:sz w:val="24"/>
                <w:szCs w:val="24"/>
              </w:rPr>
            </w:pPr>
            <w:r w:rsidRPr="007C7C13">
              <w:rPr>
                <w:sz w:val="24"/>
                <w:szCs w:val="24"/>
              </w:rPr>
              <w:t>190</w:t>
            </w:r>
          </w:p>
        </w:tc>
        <w:tc>
          <w:tcPr>
            <w:tcW w:w="1196" w:type="dxa"/>
            <w:vAlign w:val="center"/>
          </w:tcPr>
          <w:p w:rsidR="00F862D8" w:rsidRPr="007C7C13" w:rsidRDefault="00F862D8" w:rsidP="00F463A4">
            <w:pPr>
              <w:ind w:firstLine="284"/>
              <w:jc w:val="center"/>
              <w:rPr>
                <w:sz w:val="24"/>
                <w:szCs w:val="24"/>
              </w:rPr>
            </w:pPr>
            <w:r w:rsidRPr="007C7C13">
              <w:rPr>
                <w:sz w:val="24"/>
                <w:szCs w:val="24"/>
              </w:rPr>
              <w:t>179</w:t>
            </w:r>
          </w:p>
        </w:tc>
        <w:tc>
          <w:tcPr>
            <w:tcW w:w="1196" w:type="dxa"/>
            <w:vAlign w:val="center"/>
          </w:tcPr>
          <w:p w:rsidR="00F862D8" w:rsidRPr="007C7C13" w:rsidRDefault="00F862D8" w:rsidP="00F463A4">
            <w:pPr>
              <w:ind w:firstLine="284"/>
              <w:jc w:val="center"/>
              <w:rPr>
                <w:sz w:val="24"/>
                <w:szCs w:val="24"/>
              </w:rPr>
            </w:pPr>
            <w:r w:rsidRPr="007C7C13">
              <w:rPr>
                <w:sz w:val="24"/>
                <w:szCs w:val="24"/>
              </w:rPr>
              <w:t>173</w:t>
            </w:r>
          </w:p>
        </w:tc>
        <w:tc>
          <w:tcPr>
            <w:tcW w:w="1196" w:type="dxa"/>
            <w:vAlign w:val="center"/>
          </w:tcPr>
          <w:p w:rsidR="00F862D8" w:rsidRPr="007C7C13" w:rsidRDefault="00F862D8" w:rsidP="00F463A4">
            <w:pPr>
              <w:ind w:firstLine="284"/>
              <w:jc w:val="center"/>
              <w:rPr>
                <w:sz w:val="24"/>
                <w:szCs w:val="24"/>
              </w:rPr>
            </w:pPr>
            <w:r w:rsidRPr="007C7C13">
              <w:rPr>
                <w:sz w:val="24"/>
                <w:szCs w:val="24"/>
              </w:rPr>
              <w:t>162</w:t>
            </w: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0,30</w:t>
            </w:r>
          </w:p>
        </w:tc>
        <w:tc>
          <w:tcPr>
            <w:tcW w:w="1196" w:type="dxa"/>
            <w:vAlign w:val="center"/>
          </w:tcPr>
          <w:p w:rsidR="00F862D8" w:rsidRPr="007C7C13" w:rsidRDefault="00F862D8" w:rsidP="00F463A4">
            <w:pPr>
              <w:ind w:firstLine="284"/>
              <w:jc w:val="center"/>
              <w:rPr>
                <w:sz w:val="24"/>
                <w:szCs w:val="24"/>
              </w:rPr>
            </w:pPr>
            <w:r w:rsidRPr="007C7C13">
              <w:rPr>
                <w:sz w:val="24"/>
                <w:szCs w:val="24"/>
              </w:rPr>
              <w:t>175</w:t>
            </w:r>
          </w:p>
        </w:tc>
        <w:tc>
          <w:tcPr>
            <w:tcW w:w="1196" w:type="dxa"/>
            <w:vAlign w:val="center"/>
          </w:tcPr>
          <w:p w:rsidR="00F862D8" w:rsidRPr="007C7C13" w:rsidRDefault="00F862D8" w:rsidP="00F463A4">
            <w:pPr>
              <w:ind w:firstLine="284"/>
              <w:jc w:val="center"/>
              <w:rPr>
                <w:sz w:val="24"/>
                <w:szCs w:val="24"/>
              </w:rPr>
            </w:pPr>
            <w:r w:rsidRPr="007C7C13">
              <w:rPr>
                <w:sz w:val="24"/>
                <w:szCs w:val="24"/>
              </w:rPr>
              <w:t>164</w:t>
            </w:r>
          </w:p>
        </w:tc>
        <w:tc>
          <w:tcPr>
            <w:tcW w:w="1196" w:type="dxa"/>
            <w:vAlign w:val="center"/>
          </w:tcPr>
          <w:p w:rsidR="00F862D8" w:rsidRPr="007C7C13" w:rsidRDefault="00F862D8" w:rsidP="00F463A4">
            <w:pPr>
              <w:ind w:firstLine="284"/>
              <w:jc w:val="center"/>
              <w:rPr>
                <w:sz w:val="24"/>
                <w:szCs w:val="24"/>
              </w:rPr>
            </w:pPr>
            <w:r w:rsidRPr="007C7C13">
              <w:rPr>
                <w:sz w:val="24"/>
                <w:szCs w:val="24"/>
              </w:rPr>
              <w:t>159</w:t>
            </w:r>
          </w:p>
        </w:tc>
        <w:tc>
          <w:tcPr>
            <w:tcW w:w="1196" w:type="dxa"/>
            <w:vAlign w:val="center"/>
          </w:tcPr>
          <w:p w:rsidR="00F862D8" w:rsidRPr="007C7C13" w:rsidRDefault="00F862D8" w:rsidP="00F463A4">
            <w:pPr>
              <w:ind w:firstLine="284"/>
              <w:jc w:val="center"/>
              <w:rPr>
                <w:sz w:val="24"/>
                <w:szCs w:val="24"/>
              </w:rPr>
            </w:pPr>
            <w:r w:rsidRPr="007C7C13">
              <w:rPr>
                <w:sz w:val="24"/>
                <w:szCs w:val="24"/>
              </w:rPr>
              <w:t>198</w:t>
            </w:r>
          </w:p>
        </w:tc>
        <w:tc>
          <w:tcPr>
            <w:tcW w:w="1197" w:type="dxa"/>
            <w:vAlign w:val="center"/>
          </w:tcPr>
          <w:p w:rsidR="00F862D8" w:rsidRPr="007C7C13" w:rsidRDefault="00F862D8" w:rsidP="00F463A4">
            <w:pPr>
              <w:ind w:firstLine="284"/>
              <w:jc w:val="center"/>
              <w:rPr>
                <w:sz w:val="24"/>
                <w:szCs w:val="24"/>
              </w:rPr>
            </w:pPr>
            <w:r w:rsidRPr="007C7C13">
              <w:rPr>
                <w:sz w:val="24"/>
                <w:szCs w:val="24"/>
              </w:rPr>
              <w:t>190</w:t>
            </w:r>
          </w:p>
        </w:tc>
        <w:tc>
          <w:tcPr>
            <w:tcW w:w="1197" w:type="dxa"/>
            <w:vAlign w:val="center"/>
          </w:tcPr>
          <w:p w:rsidR="00F862D8" w:rsidRPr="007C7C13" w:rsidRDefault="00F862D8" w:rsidP="00F463A4">
            <w:pPr>
              <w:ind w:firstLine="284"/>
              <w:jc w:val="center"/>
              <w:rPr>
                <w:sz w:val="24"/>
                <w:szCs w:val="24"/>
              </w:rPr>
            </w:pPr>
            <w:r w:rsidRPr="007C7C13">
              <w:rPr>
                <w:sz w:val="24"/>
                <w:szCs w:val="24"/>
              </w:rPr>
              <w:t>178</w:t>
            </w:r>
          </w:p>
        </w:tc>
        <w:tc>
          <w:tcPr>
            <w:tcW w:w="1197" w:type="dxa"/>
            <w:vAlign w:val="center"/>
          </w:tcPr>
          <w:p w:rsidR="00F862D8" w:rsidRPr="007C7C13" w:rsidRDefault="00F862D8" w:rsidP="00F463A4">
            <w:pPr>
              <w:ind w:firstLine="284"/>
              <w:jc w:val="center"/>
              <w:rPr>
                <w:sz w:val="24"/>
                <w:szCs w:val="24"/>
              </w:rPr>
            </w:pP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0,50</w:t>
            </w:r>
          </w:p>
        </w:tc>
        <w:tc>
          <w:tcPr>
            <w:tcW w:w="1196" w:type="dxa"/>
            <w:vAlign w:val="center"/>
          </w:tcPr>
          <w:p w:rsidR="00F862D8" w:rsidRPr="007C7C13" w:rsidRDefault="00F862D8" w:rsidP="00F463A4">
            <w:pPr>
              <w:ind w:firstLine="284"/>
              <w:jc w:val="center"/>
              <w:rPr>
                <w:sz w:val="24"/>
                <w:szCs w:val="24"/>
              </w:rPr>
            </w:pPr>
            <w:r w:rsidRPr="007C7C13">
              <w:rPr>
                <w:sz w:val="24"/>
                <w:szCs w:val="24"/>
              </w:rPr>
              <w:t>158</w:t>
            </w:r>
          </w:p>
        </w:tc>
        <w:tc>
          <w:tcPr>
            <w:tcW w:w="1196" w:type="dxa"/>
            <w:vAlign w:val="center"/>
          </w:tcPr>
          <w:p w:rsidR="00F862D8" w:rsidRPr="007C7C13" w:rsidRDefault="00F862D8" w:rsidP="00F463A4">
            <w:pPr>
              <w:ind w:firstLine="284"/>
              <w:jc w:val="center"/>
              <w:rPr>
                <w:sz w:val="24"/>
                <w:szCs w:val="24"/>
              </w:rPr>
            </w:pPr>
            <w:r w:rsidRPr="007C7C13">
              <w:rPr>
                <w:sz w:val="24"/>
                <w:szCs w:val="24"/>
              </w:rPr>
              <w:t>149</w:t>
            </w:r>
          </w:p>
        </w:tc>
        <w:tc>
          <w:tcPr>
            <w:tcW w:w="1196" w:type="dxa"/>
            <w:vAlign w:val="center"/>
          </w:tcPr>
          <w:p w:rsidR="00F862D8" w:rsidRPr="007C7C13" w:rsidRDefault="00F862D8" w:rsidP="00F463A4">
            <w:pPr>
              <w:ind w:firstLine="284"/>
              <w:jc w:val="center"/>
              <w:rPr>
                <w:sz w:val="24"/>
                <w:szCs w:val="24"/>
              </w:rPr>
            </w:pPr>
            <w:r w:rsidRPr="007C7C13">
              <w:rPr>
                <w:sz w:val="24"/>
                <w:szCs w:val="24"/>
              </w:rPr>
              <w:t>143</w:t>
            </w:r>
          </w:p>
        </w:tc>
        <w:tc>
          <w:tcPr>
            <w:tcW w:w="1196" w:type="dxa"/>
            <w:vAlign w:val="center"/>
          </w:tcPr>
          <w:p w:rsidR="00F862D8" w:rsidRPr="007C7C13" w:rsidRDefault="00F862D8" w:rsidP="00F463A4">
            <w:pPr>
              <w:ind w:firstLine="284"/>
              <w:jc w:val="center"/>
              <w:rPr>
                <w:sz w:val="24"/>
                <w:szCs w:val="24"/>
              </w:rPr>
            </w:pPr>
            <w:r w:rsidRPr="007C7C13">
              <w:rPr>
                <w:sz w:val="24"/>
                <w:szCs w:val="24"/>
              </w:rPr>
              <w:t>166</w:t>
            </w:r>
          </w:p>
        </w:tc>
        <w:tc>
          <w:tcPr>
            <w:tcW w:w="1197" w:type="dxa"/>
            <w:vAlign w:val="center"/>
          </w:tcPr>
          <w:p w:rsidR="00F862D8" w:rsidRPr="007C7C13" w:rsidRDefault="00F862D8" w:rsidP="00F463A4">
            <w:pPr>
              <w:ind w:firstLine="284"/>
              <w:jc w:val="center"/>
              <w:rPr>
                <w:sz w:val="24"/>
                <w:szCs w:val="24"/>
              </w:rPr>
            </w:pPr>
            <w:r w:rsidRPr="007C7C13">
              <w:rPr>
                <w:sz w:val="24"/>
                <w:szCs w:val="24"/>
              </w:rPr>
              <w:t>160</w:t>
            </w:r>
          </w:p>
        </w:tc>
        <w:tc>
          <w:tcPr>
            <w:tcW w:w="1197" w:type="dxa"/>
            <w:vAlign w:val="center"/>
          </w:tcPr>
          <w:p w:rsidR="00F862D8" w:rsidRPr="007C7C13" w:rsidRDefault="00F862D8" w:rsidP="00F463A4">
            <w:pPr>
              <w:ind w:firstLine="284"/>
              <w:jc w:val="center"/>
              <w:rPr>
                <w:sz w:val="24"/>
                <w:szCs w:val="24"/>
              </w:rPr>
            </w:pPr>
            <w:r w:rsidRPr="007C7C13">
              <w:rPr>
                <w:sz w:val="24"/>
                <w:szCs w:val="24"/>
              </w:rPr>
              <w:t>150</w:t>
            </w:r>
          </w:p>
        </w:tc>
        <w:tc>
          <w:tcPr>
            <w:tcW w:w="1197" w:type="dxa"/>
            <w:vAlign w:val="center"/>
          </w:tcPr>
          <w:p w:rsidR="00F862D8" w:rsidRPr="007C7C13" w:rsidRDefault="00F862D8" w:rsidP="00F463A4">
            <w:pPr>
              <w:ind w:firstLine="284"/>
              <w:jc w:val="center"/>
              <w:rPr>
                <w:sz w:val="24"/>
                <w:szCs w:val="24"/>
              </w:rPr>
            </w:pPr>
            <w:r w:rsidRPr="007C7C13">
              <w:rPr>
                <w:sz w:val="24"/>
                <w:szCs w:val="24"/>
              </w:rPr>
              <w:t>144</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0,60</w:t>
            </w:r>
          </w:p>
        </w:tc>
        <w:tc>
          <w:tcPr>
            <w:tcW w:w="1196" w:type="dxa"/>
            <w:vAlign w:val="center"/>
          </w:tcPr>
          <w:p w:rsidR="00F862D8" w:rsidRPr="007C7C13" w:rsidRDefault="00F862D8" w:rsidP="00F463A4">
            <w:pPr>
              <w:ind w:firstLine="284"/>
              <w:jc w:val="center"/>
              <w:rPr>
                <w:sz w:val="24"/>
                <w:szCs w:val="24"/>
              </w:rPr>
            </w:pPr>
            <w:r w:rsidRPr="007C7C13">
              <w:rPr>
                <w:sz w:val="24"/>
                <w:szCs w:val="24"/>
              </w:rPr>
              <w:t>147</w:t>
            </w:r>
          </w:p>
        </w:tc>
        <w:tc>
          <w:tcPr>
            <w:tcW w:w="1196" w:type="dxa"/>
            <w:vAlign w:val="center"/>
          </w:tcPr>
          <w:p w:rsidR="00F862D8" w:rsidRPr="007C7C13" w:rsidRDefault="00F862D8" w:rsidP="00F463A4">
            <w:pPr>
              <w:ind w:firstLine="284"/>
              <w:jc w:val="center"/>
              <w:rPr>
                <w:sz w:val="24"/>
                <w:szCs w:val="24"/>
              </w:rPr>
            </w:pPr>
            <w:r w:rsidRPr="007C7C13">
              <w:rPr>
                <w:sz w:val="24"/>
                <w:szCs w:val="24"/>
              </w:rPr>
              <w:t>138</w:t>
            </w:r>
          </w:p>
        </w:tc>
        <w:tc>
          <w:tcPr>
            <w:tcW w:w="1196" w:type="dxa"/>
            <w:vAlign w:val="center"/>
          </w:tcPr>
          <w:p w:rsidR="00F862D8" w:rsidRPr="007C7C13" w:rsidRDefault="00F862D8" w:rsidP="00F463A4">
            <w:pPr>
              <w:ind w:firstLine="284"/>
              <w:jc w:val="center"/>
              <w:rPr>
                <w:sz w:val="24"/>
                <w:szCs w:val="24"/>
              </w:rPr>
            </w:pPr>
            <w:r w:rsidRPr="007C7C13">
              <w:rPr>
                <w:sz w:val="24"/>
                <w:szCs w:val="24"/>
              </w:rPr>
              <w:t>133</w:t>
            </w:r>
          </w:p>
        </w:tc>
        <w:tc>
          <w:tcPr>
            <w:tcW w:w="1196" w:type="dxa"/>
            <w:vAlign w:val="center"/>
          </w:tcPr>
          <w:p w:rsidR="00F862D8" w:rsidRPr="007C7C13" w:rsidRDefault="00F862D8" w:rsidP="00F463A4">
            <w:pPr>
              <w:ind w:firstLine="284"/>
              <w:jc w:val="center"/>
              <w:rPr>
                <w:sz w:val="24"/>
                <w:szCs w:val="24"/>
              </w:rPr>
            </w:pPr>
            <w:r w:rsidRPr="007C7C13">
              <w:rPr>
                <w:sz w:val="24"/>
                <w:szCs w:val="24"/>
              </w:rPr>
              <w:t>157</w:t>
            </w:r>
          </w:p>
        </w:tc>
        <w:tc>
          <w:tcPr>
            <w:tcW w:w="1197" w:type="dxa"/>
            <w:vAlign w:val="center"/>
          </w:tcPr>
          <w:p w:rsidR="00F862D8" w:rsidRPr="007C7C13" w:rsidRDefault="00F862D8" w:rsidP="00F463A4">
            <w:pPr>
              <w:ind w:firstLine="284"/>
              <w:jc w:val="center"/>
              <w:rPr>
                <w:sz w:val="24"/>
                <w:szCs w:val="24"/>
              </w:rPr>
            </w:pPr>
            <w:r w:rsidRPr="007C7C13">
              <w:rPr>
                <w:sz w:val="24"/>
                <w:szCs w:val="24"/>
              </w:rPr>
              <w:t>150</w:t>
            </w:r>
          </w:p>
        </w:tc>
        <w:tc>
          <w:tcPr>
            <w:tcW w:w="1197" w:type="dxa"/>
            <w:vAlign w:val="center"/>
          </w:tcPr>
          <w:p w:rsidR="00F862D8" w:rsidRPr="007C7C13" w:rsidRDefault="00F862D8" w:rsidP="00F463A4">
            <w:pPr>
              <w:ind w:firstLine="284"/>
              <w:jc w:val="center"/>
              <w:rPr>
                <w:sz w:val="24"/>
                <w:szCs w:val="24"/>
              </w:rPr>
            </w:pPr>
            <w:r w:rsidRPr="007C7C13">
              <w:rPr>
                <w:sz w:val="24"/>
                <w:szCs w:val="24"/>
              </w:rPr>
              <w:t>141</w:t>
            </w:r>
          </w:p>
        </w:tc>
        <w:tc>
          <w:tcPr>
            <w:tcW w:w="1197" w:type="dxa"/>
            <w:vAlign w:val="center"/>
          </w:tcPr>
          <w:p w:rsidR="00F862D8" w:rsidRPr="007C7C13" w:rsidRDefault="00F862D8" w:rsidP="00F463A4">
            <w:pPr>
              <w:ind w:firstLine="284"/>
              <w:jc w:val="center"/>
              <w:rPr>
                <w:sz w:val="24"/>
                <w:szCs w:val="24"/>
              </w:rPr>
            </w:pPr>
            <w:r w:rsidRPr="007C7C13">
              <w:rPr>
                <w:sz w:val="24"/>
                <w:szCs w:val="24"/>
              </w:rPr>
              <w:t>131</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lastRenderedPageBreak/>
              <w:t>0,80</w:t>
            </w:r>
          </w:p>
        </w:tc>
        <w:tc>
          <w:tcPr>
            <w:tcW w:w="1196" w:type="dxa"/>
            <w:vAlign w:val="center"/>
          </w:tcPr>
          <w:p w:rsidR="00F862D8" w:rsidRPr="007C7C13" w:rsidRDefault="00F862D8" w:rsidP="00F463A4">
            <w:pPr>
              <w:ind w:firstLine="284"/>
              <w:jc w:val="center"/>
              <w:rPr>
                <w:sz w:val="24"/>
                <w:szCs w:val="24"/>
              </w:rPr>
            </w:pPr>
            <w:r w:rsidRPr="007C7C13">
              <w:rPr>
                <w:sz w:val="24"/>
                <w:szCs w:val="24"/>
              </w:rPr>
              <w:t>131</w:t>
            </w:r>
          </w:p>
        </w:tc>
        <w:tc>
          <w:tcPr>
            <w:tcW w:w="1196" w:type="dxa"/>
            <w:vAlign w:val="center"/>
          </w:tcPr>
          <w:p w:rsidR="00F862D8" w:rsidRPr="007C7C13" w:rsidRDefault="00F862D8" w:rsidP="00F463A4">
            <w:pPr>
              <w:ind w:firstLine="284"/>
              <w:jc w:val="center"/>
              <w:rPr>
                <w:sz w:val="24"/>
                <w:szCs w:val="24"/>
              </w:rPr>
            </w:pPr>
            <w:r w:rsidRPr="007C7C13">
              <w:rPr>
                <w:sz w:val="24"/>
                <w:szCs w:val="24"/>
              </w:rPr>
              <w:t>122</w:t>
            </w:r>
          </w:p>
        </w:tc>
        <w:tc>
          <w:tcPr>
            <w:tcW w:w="1196" w:type="dxa"/>
            <w:vAlign w:val="center"/>
          </w:tcPr>
          <w:p w:rsidR="00F862D8" w:rsidRPr="007C7C13" w:rsidRDefault="00F862D8" w:rsidP="00F463A4">
            <w:pPr>
              <w:ind w:firstLine="284"/>
              <w:jc w:val="center"/>
              <w:rPr>
                <w:sz w:val="24"/>
                <w:szCs w:val="24"/>
              </w:rPr>
            </w:pPr>
            <w:r w:rsidRPr="007C7C13">
              <w:rPr>
                <w:sz w:val="24"/>
                <w:szCs w:val="24"/>
              </w:rPr>
              <w:t>118</w:t>
            </w:r>
          </w:p>
        </w:tc>
        <w:tc>
          <w:tcPr>
            <w:tcW w:w="1196" w:type="dxa"/>
            <w:vAlign w:val="center"/>
          </w:tcPr>
          <w:p w:rsidR="00F862D8" w:rsidRPr="007C7C13" w:rsidRDefault="00F862D8" w:rsidP="00F463A4">
            <w:pPr>
              <w:ind w:firstLine="284"/>
              <w:jc w:val="center"/>
              <w:rPr>
                <w:sz w:val="24"/>
                <w:szCs w:val="24"/>
              </w:rPr>
            </w:pPr>
            <w:r w:rsidRPr="007C7C13">
              <w:rPr>
                <w:sz w:val="24"/>
                <w:szCs w:val="24"/>
              </w:rPr>
              <w:t>140</w:t>
            </w:r>
          </w:p>
        </w:tc>
        <w:tc>
          <w:tcPr>
            <w:tcW w:w="1197" w:type="dxa"/>
            <w:vAlign w:val="center"/>
          </w:tcPr>
          <w:p w:rsidR="00F862D8" w:rsidRPr="007C7C13" w:rsidRDefault="00F862D8" w:rsidP="00F463A4">
            <w:pPr>
              <w:ind w:firstLine="284"/>
              <w:jc w:val="center"/>
              <w:rPr>
                <w:sz w:val="24"/>
                <w:szCs w:val="24"/>
              </w:rPr>
            </w:pPr>
            <w:r w:rsidRPr="007C7C13">
              <w:rPr>
                <w:sz w:val="24"/>
                <w:szCs w:val="24"/>
              </w:rPr>
              <w:t>134</w:t>
            </w:r>
          </w:p>
        </w:tc>
        <w:tc>
          <w:tcPr>
            <w:tcW w:w="1197" w:type="dxa"/>
            <w:vAlign w:val="center"/>
          </w:tcPr>
          <w:p w:rsidR="00F862D8" w:rsidRPr="007C7C13" w:rsidRDefault="00F862D8" w:rsidP="00F463A4">
            <w:pPr>
              <w:ind w:firstLine="284"/>
              <w:jc w:val="center"/>
              <w:rPr>
                <w:sz w:val="24"/>
                <w:szCs w:val="24"/>
              </w:rPr>
            </w:pPr>
            <w:r w:rsidRPr="007C7C13">
              <w:rPr>
                <w:sz w:val="24"/>
                <w:szCs w:val="24"/>
              </w:rPr>
              <w:t>126</w:t>
            </w:r>
          </w:p>
        </w:tc>
        <w:tc>
          <w:tcPr>
            <w:tcW w:w="1197" w:type="dxa"/>
            <w:vAlign w:val="center"/>
          </w:tcPr>
          <w:p w:rsidR="00F862D8" w:rsidRPr="007C7C13" w:rsidRDefault="00F862D8" w:rsidP="00F463A4">
            <w:pPr>
              <w:ind w:firstLine="284"/>
              <w:jc w:val="center"/>
              <w:rPr>
                <w:sz w:val="24"/>
                <w:szCs w:val="24"/>
              </w:rPr>
            </w:pPr>
            <w:r w:rsidRPr="007C7C13">
              <w:rPr>
                <w:sz w:val="24"/>
                <w:szCs w:val="24"/>
              </w:rPr>
              <w:t>121</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1,00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r w:rsidRPr="007C7C13">
              <w:rPr>
                <w:sz w:val="24"/>
                <w:szCs w:val="24"/>
              </w:rPr>
              <w:t>127</w:t>
            </w:r>
          </w:p>
        </w:tc>
        <w:tc>
          <w:tcPr>
            <w:tcW w:w="1197" w:type="dxa"/>
            <w:vAlign w:val="center"/>
          </w:tcPr>
          <w:p w:rsidR="00F862D8" w:rsidRPr="007C7C13" w:rsidRDefault="00F862D8" w:rsidP="00F463A4">
            <w:pPr>
              <w:ind w:firstLine="284"/>
              <w:jc w:val="center"/>
              <w:rPr>
                <w:sz w:val="24"/>
                <w:szCs w:val="24"/>
              </w:rPr>
            </w:pPr>
            <w:r w:rsidRPr="007C7C13">
              <w:rPr>
                <w:sz w:val="24"/>
                <w:szCs w:val="24"/>
              </w:rPr>
              <w:t>122</w:t>
            </w:r>
          </w:p>
        </w:tc>
        <w:tc>
          <w:tcPr>
            <w:tcW w:w="1197" w:type="dxa"/>
            <w:vAlign w:val="center"/>
          </w:tcPr>
          <w:p w:rsidR="00F862D8" w:rsidRPr="007C7C13" w:rsidRDefault="00F862D8" w:rsidP="00F463A4">
            <w:pPr>
              <w:ind w:firstLine="284"/>
              <w:jc w:val="center"/>
              <w:rPr>
                <w:sz w:val="24"/>
                <w:szCs w:val="24"/>
              </w:rPr>
            </w:pPr>
            <w:r w:rsidRPr="007C7C13">
              <w:rPr>
                <w:sz w:val="24"/>
                <w:szCs w:val="24"/>
              </w:rPr>
              <w:t>113</w:t>
            </w:r>
          </w:p>
        </w:tc>
        <w:tc>
          <w:tcPr>
            <w:tcW w:w="1197" w:type="dxa"/>
            <w:vAlign w:val="center"/>
          </w:tcPr>
          <w:p w:rsidR="00F862D8" w:rsidRPr="007C7C13" w:rsidRDefault="00F862D8" w:rsidP="00F463A4">
            <w:pPr>
              <w:ind w:firstLine="284"/>
              <w:jc w:val="center"/>
              <w:rPr>
                <w:sz w:val="24"/>
                <w:szCs w:val="24"/>
              </w:rPr>
            </w:pPr>
            <w:r w:rsidRPr="007C7C13">
              <w:rPr>
                <w:sz w:val="24"/>
                <w:szCs w:val="24"/>
              </w:rPr>
              <w:t>110</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1,20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r w:rsidRPr="007C7C13">
              <w:rPr>
                <w:sz w:val="24"/>
                <w:szCs w:val="24"/>
              </w:rPr>
              <w:t>117</w:t>
            </w:r>
          </w:p>
        </w:tc>
        <w:tc>
          <w:tcPr>
            <w:tcW w:w="1197" w:type="dxa"/>
            <w:vAlign w:val="center"/>
          </w:tcPr>
          <w:p w:rsidR="00F862D8" w:rsidRPr="007C7C13" w:rsidRDefault="00F862D8" w:rsidP="00F463A4">
            <w:pPr>
              <w:ind w:firstLine="284"/>
              <w:jc w:val="center"/>
              <w:rPr>
                <w:sz w:val="24"/>
                <w:szCs w:val="24"/>
              </w:rPr>
            </w:pPr>
            <w:r w:rsidRPr="007C7C13">
              <w:rPr>
                <w:sz w:val="24"/>
                <w:szCs w:val="24"/>
              </w:rPr>
              <w:t>112</w:t>
            </w:r>
          </w:p>
        </w:tc>
        <w:tc>
          <w:tcPr>
            <w:tcW w:w="1197" w:type="dxa"/>
            <w:vAlign w:val="center"/>
          </w:tcPr>
          <w:p w:rsidR="00F862D8" w:rsidRPr="007C7C13" w:rsidRDefault="00F862D8" w:rsidP="00F463A4">
            <w:pPr>
              <w:ind w:firstLine="284"/>
              <w:jc w:val="center"/>
              <w:rPr>
                <w:sz w:val="24"/>
                <w:szCs w:val="24"/>
              </w:rPr>
            </w:pPr>
            <w:r w:rsidRPr="007C7C13">
              <w:rPr>
                <w:sz w:val="24"/>
                <w:szCs w:val="24"/>
              </w:rPr>
              <w:t>105</w:t>
            </w:r>
          </w:p>
        </w:tc>
      </w:tr>
      <w:tr w:rsidR="00F862D8" w:rsidRPr="00100F9D" w:rsidTr="00F463A4">
        <w:tc>
          <w:tcPr>
            <w:tcW w:w="1196" w:type="dxa"/>
            <w:vAlign w:val="center"/>
          </w:tcPr>
          <w:p w:rsidR="00F862D8" w:rsidRPr="007C7C13" w:rsidRDefault="00F862D8" w:rsidP="00F463A4">
            <w:pPr>
              <w:ind w:firstLine="284"/>
              <w:jc w:val="center"/>
              <w:rPr>
                <w:sz w:val="24"/>
                <w:szCs w:val="24"/>
              </w:rPr>
            </w:pPr>
            <w:r w:rsidRPr="007C7C13">
              <w:rPr>
                <w:sz w:val="24"/>
                <w:szCs w:val="24"/>
              </w:rPr>
              <w:t>1,50</w:t>
            </w: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6"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p>
        </w:tc>
        <w:tc>
          <w:tcPr>
            <w:tcW w:w="1197" w:type="dxa"/>
            <w:vAlign w:val="center"/>
          </w:tcPr>
          <w:p w:rsidR="00F862D8" w:rsidRPr="007C7C13" w:rsidRDefault="00F862D8" w:rsidP="00F463A4">
            <w:pPr>
              <w:ind w:firstLine="284"/>
              <w:jc w:val="center"/>
              <w:rPr>
                <w:sz w:val="24"/>
                <w:szCs w:val="24"/>
              </w:rPr>
            </w:pPr>
            <w:r w:rsidRPr="007C7C13">
              <w:rPr>
                <w:sz w:val="24"/>
                <w:szCs w:val="24"/>
              </w:rPr>
              <w:t>98</w:t>
            </w:r>
          </w:p>
        </w:tc>
        <w:tc>
          <w:tcPr>
            <w:tcW w:w="1197" w:type="dxa"/>
            <w:vAlign w:val="center"/>
          </w:tcPr>
          <w:p w:rsidR="00F862D8" w:rsidRPr="007C7C13" w:rsidRDefault="00F862D8" w:rsidP="00F463A4">
            <w:pPr>
              <w:ind w:firstLine="284"/>
              <w:jc w:val="center"/>
              <w:rPr>
                <w:sz w:val="24"/>
                <w:szCs w:val="24"/>
              </w:rPr>
            </w:pPr>
            <w:r w:rsidRPr="007C7C13">
              <w:rPr>
                <w:sz w:val="24"/>
                <w:szCs w:val="24"/>
              </w:rPr>
              <w:t>94</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4 </w:t>
      </w:r>
    </w:p>
    <w:p w:rsidR="00F862D8" w:rsidRPr="00100F9D" w:rsidRDefault="00F862D8" w:rsidP="00F862D8">
      <w:pPr>
        <w:ind w:firstLine="284"/>
        <w:jc w:val="center"/>
        <w:rPr>
          <w:sz w:val="26"/>
          <w:szCs w:val="26"/>
        </w:rPr>
      </w:pPr>
      <w:r w:rsidRPr="00100F9D">
        <w:rPr>
          <w:sz w:val="26"/>
          <w:szCs w:val="26"/>
        </w:rPr>
        <w:t>Поправочные коэффициенты на марку обрабатываемого материала при обработке стали</w:t>
      </w:r>
    </w:p>
    <w:tbl>
      <w:tblPr>
        <w:tblpPr w:leftFromText="181" w:rightFromText="181" w:vertAnchor="text" w:horzAnchor="margin" w:tblpXSpec="center" w:tblpY="62"/>
        <w:tblOverlap w:val="never"/>
        <w:tblW w:w="10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109"/>
        <w:gridCol w:w="2554"/>
        <w:gridCol w:w="831"/>
        <w:gridCol w:w="918"/>
        <w:gridCol w:w="918"/>
        <w:gridCol w:w="918"/>
        <w:gridCol w:w="918"/>
        <w:gridCol w:w="918"/>
        <w:gridCol w:w="918"/>
      </w:tblGrid>
      <w:tr w:rsidR="00F862D8" w:rsidRPr="00100F9D" w:rsidTr="00F463A4">
        <w:trPr>
          <w:trHeight w:hRule="exact" w:val="269"/>
        </w:trPr>
        <w:tc>
          <w:tcPr>
            <w:tcW w:w="1109" w:type="dxa"/>
            <w:vMerge w:val="restart"/>
            <w:shd w:val="clear" w:color="auto" w:fill="FFFFFF"/>
          </w:tcPr>
          <w:p w:rsidR="00F862D8" w:rsidRPr="007C7C13" w:rsidRDefault="00F862D8" w:rsidP="00F463A4">
            <w:pPr>
              <w:shd w:val="clear" w:color="auto" w:fill="FFFFFF"/>
              <w:ind w:left="257" w:firstLine="27"/>
              <w:jc w:val="both"/>
              <w:rPr>
                <w:sz w:val="24"/>
                <w:szCs w:val="24"/>
              </w:rPr>
            </w:pPr>
            <w:r w:rsidRPr="007C7C13">
              <w:rPr>
                <w:sz w:val="24"/>
                <w:szCs w:val="24"/>
              </w:rPr>
              <w:t>Марка</w:t>
            </w:r>
          </w:p>
          <w:p w:rsidR="00F862D8" w:rsidRPr="007C7C13" w:rsidRDefault="00F862D8" w:rsidP="00F463A4">
            <w:pPr>
              <w:shd w:val="clear" w:color="auto" w:fill="FFFFFF"/>
              <w:ind w:left="331" w:firstLine="27"/>
              <w:jc w:val="both"/>
              <w:rPr>
                <w:sz w:val="24"/>
                <w:szCs w:val="24"/>
              </w:rPr>
            </w:pPr>
            <w:r w:rsidRPr="007C7C13">
              <w:rPr>
                <w:sz w:val="24"/>
                <w:szCs w:val="24"/>
              </w:rPr>
              <w:t>резца</w:t>
            </w:r>
          </w:p>
        </w:tc>
        <w:tc>
          <w:tcPr>
            <w:tcW w:w="2554" w:type="dxa"/>
            <w:shd w:val="clear" w:color="auto" w:fill="FFFFFF"/>
          </w:tcPr>
          <w:p w:rsidR="00F862D8" w:rsidRPr="007C7C13" w:rsidRDefault="00F862D8" w:rsidP="00F463A4">
            <w:pPr>
              <w:shd w:val="clear" w:color="auto" w:fill="FFFFFF"/>
              <w:ind w:left="521" w:firstLine="27"/>
              <w:jc w:val="both"/>
              <w:rPr>
                <w:sz w:val="24"/>
                <w:szCs w:val="24"/>
              </w:rPr>
            </w:pPr>
            <w:r w:rsidRPr="007C7C13">
              <w:rPr>
                <w:sz w:val="24"/>
                <w:szCs w:val="24"/>
              </w:rPr>
              <w:t>Сталь</w:t>
            </w:r>
          </w:p>
        </w:tc>
        <w:tc>
          <w:tcPr>
            <w:tcW w:w="6339" w:type="dxa"/>
            <w:gridSpan w:val="7"/>
            <w:shd w:val="clear" w:color="auto" w:fill="FFFFFF"/>
          </w:tcPr>
          <w:p w:rsidR="00F862D8" w:rsidRPr="007C7C13" w:rsidRDefault="00F862D8" w:rsidP="00F463A4">
            <w:pPr>
              <w:shd w:val="clear" w:color="auto" w:fill="FFFFFF"/>
              <w:ind w:right="209" w:firstLine="27"/>
              <w:jc w:val="both"/>
              <w:rPr>
                <w:sz w:val="24"/>
                <w:szCs w:val="24"/>
              </w:rPr>
            </w:pPr>
            <w:r w:rsidRPr="007C7C13">
              <w:rPr>
                <w:sz w:val="24"/>
                <w:szCs w:val="24"/>
              </w:rPr>
              <w:t>Временное сопротивление не более, кгс/мм</w:t>
            </w:r>
            <w:r w:rsidRPr="007C7C13">
              <w:rPr>
                <w:sz w:val="24"/>
                <w:szCs w:val="24"/>
                <w:vertAlign w:val="superscript"/>
              </w:rPr>
              <w:t>2</w:t>
            </w:r>
          </w:p>
        </w:tc>
      </w:tr>
      <w:tr w:rsidR="00F862D8" w:rsidRPr="00100F9D" w:rsidTr="00F463A4">
        <w:trPr>
          <w:trHeight w:hRule="exact" w:val="298"/>
        </w:trPr>
        <w:tc>
          <w:tcPr>
            <w:tcW w:w="1109" w:type="dxa"/>
            <w:vMerge/>
            <w:shd w:val="clear" w:color="auto" w:fill="FFFFFF"/>
          </w:tcPr>
          <w:p w:rsidR="00F862D8" w:rsidRPr="007C7C13" w:rsidRDefault="00F862D8" w:rsidP="00F463A4">
            <w:pPr>
              <w:shd w:val="clear" w:color="auto" w:fill="FFFFFF"/>
              <w:ind w:left="331" w:firstLine="27"/>
              <w:jc w:val="both"/>
              <w:rPr>
                <w:sz w:val="24"/>
                <w:szCs w:val="24"/>
              </w:rPr>
            </w:pPr>
          </w:p>
        </w:tc>
        <w:tc>
          <w:tcPr>
            <w:tcW w:w="2554" w:type="dxa"/>
            <w:shd w:val="clear" w:color="auto" w:fill="FFFFFF"/>
          </w:tcPr>
          <w:p w:rsidR="00F862D8" w:rsidRPr="007C7C13" w:rsidRDefault="00F862D8" w:rsidP="00F463A4">
            <w:pPr>
              <w:shd w:val="clear" w:color="auto" w:fill="FFFFFF"/>
              <w:ind w:left="331" w:firstLine="27"/>
              <w:jc w:val="both"/>
              <w:rPr>
                <w:sz w:val="24"/>
                <w:szCs w:val="24"/>
              </w:rPr>
            </w:pPr>
          </w:p>
          <w:p w:rsidR="00F862D8" w:rsidRPr="007C7C13" w:rsidRDefault="00F862D8" w:rsidP="00F463A4">
            <w:pPr>
              <w:shd w:val="clear" w:color="auto" w:fill="FFFFFF"/>
              <w:ind w:left="331" w:firstLine="27"/>
              <w:jc w:val="both"/>
              <w:rPr>
                <w:sz w:val="24"/>
                <w:szCs w:val="24"/>
              </w:rPr>
            </w:pPr>
          </w:p>
        </w:tc>
        <w:tc>
          <w:tcPr>
            <w:tcW w:w="831" w:type="dxa"/>
            <w:shd w:val="clear" w:color="auto" w:fill="FFFFFF"/>
            <w:vAlign w:val="center"/>
          </w:tcPr>
          <w:p w:rsidR="00F862D8" w:rsidRPr="007C7C13" w:rsidRDefault="00F862D8" w:rsidP="00F463A4">
            <w:pPr>
              <w:shd w:val="clear" w:color="auto" w:fill="FFFFFF"/>
              <w:ind w:left="41" w:firstLine="27"/>
              <w:jc w:val="both"/>
              <w:rPr>
                <w:sz w:val="24"/>
                <w:szCs w:val="24"/>
              </w:rPr>
            </w:pPr>
            <w:r w:rsidRPr="007C7C13">
              <w:rPr>
                <w:sz w:val="24"/>
                <w:szCs w:val="24"/>
              </w:rPr>
              <w:t>55</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60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65</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75</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90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100</w:t>
            </w:r>
          </w:p>
        </w:tc>
        <w:tc>
          <w:tcPr>
            <w:tcW w:w="918" w:type="dxa"/>
            <w:shd w:val="clear" w:color="auto" w:fill="FFFFFF"/>
            <w:vAlign w:val="center"/>
          </w:tcPr>
          <w:p w:rsidR="00F862D8" w:rsidRPr="007C7C13" w:rsidRDefault="00F862D8" w:rsidP="00F463A4">
            <w:pPr>
              <w:shd w:val="clear" w:color="auto" w:fill="FFFFFF"/>
              <w:ind w:right="204" w:firstLine="27"/>
              <w:jc w:val="both"/>
              <w:rPr>
                <w:sz w:val="24"/>
                <w:szCs w:val="24"/>
              </w:rPr>
            </w:pPr>
            <w:r w:rsidRPr="007C7C13">
              <w:rPr>
                <w:sz w:val="24"/>
                <w:szCs w:val="24"/>
              </w:rPr>
              <w:t>110</w:t>
            </w:r>
          </w:p>
        </w:tc>
      </w:tr>
      <w:tr w:rsidR="00F862D8" w:rsidRPr="00100F9D" w:rsidTr="00F463A4">
        <w:trPr>
          <w:trHeight w:hRule="exact" w:val="552"/>
        </w:trPr>
        <w:tc>
          <w:tcPr>
            <w:tcW w:w="1109" w:type="dxa"/>
            <w:shd w:val="clear" w:color="auto" w:fill="FFFFFF"/>
          </w:tcPr>
          <w:p w:rsidR="00F862D8" w:rsidRPr="007C7C13" w:rsidRDefault="00F862D8" w:rsidP="00F463A4">
            <w:pPr>
              <w:shd w:val="clear" w:color="auto" w:fill="FFFFFF"/>
              <w:ind w:firstLine="27"/>
              <w:jc w:val="both"/>
              <w:rPr>
                <w:sz w:val="24"/>
                <w:szCs w:val="24"/>
              </w:rPr>
            </w:pPr>
          </w:p>
        </w:tc>
        <w:tc>
          <w:tcPr>
            <w:tcW w:w="2554" w:type="dxa"/>
            <w:shd w:val="clear" w:color="auto" w:fill="FFFFFF"/>
          </w:tcPr>
          <w:p w:rsidR="00F862D8" w:rsidRPr="007C7C13" w:rsidRDefault="00F862D8" w:rsidP="00F463A4">
            <w:pPr>
              <w:shd w:val="clear" w:color="auto" w:fill="FFFFFF"/>
              <w:ind w:right="36" w:firstLine="27"/>
              <w:jc w:val="both"/>
              <w:rPr>
                <w:sz w:val="24"/>
                <w:szCs w:val="24"/>
              </w:rPr>
            </w:pPr>
            <w:r w:rsidRPr="007C7C13">
              <w:rPr>
                <w:sz w:val="24"/>
                <w:szCs w:val="24"/>
              </w:rPr>
              <w:t>Углеродистая конструкционная</w:t>
            </w:r>
          </w:p>
        </w:tc>
        <w:tc>
          <w:tcPr>
            <w:tcW w:w="831"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1"/>
                <w:sz w:val="24"/>
                <w:szCs w:val="24"/>
              </w:rPr>
              <w:t>1,70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7"/>
                <w:sz w:val="24"/>
                <w:szCs w:val="24"/>
              </w:rPr>
              <w:t>1,31</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1,00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0,77</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0,63</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p>
        </w:tc>
      </w:tr>
      <w:tr w:rsidR="00F862D8" w:rsidRPr="00100F9D" w:rsidTr="00F463A4">
        <w:trPr>
          <w:trHeight w:hRule="exact" w:val="547"/>
        </w:trPr>
        <w:tc>
          <w:tcPr>
            <w:tcW w:w="1109" w:type="dxa"/>
            <w:shd w:val="clear" w:color="auto" w:fill="FFFFFF"/>
          </w:tcPr>
          <w:p w:rsidR="00F862D8" w:rsidRPr="007C7C13" w:rsidRDefault="00F862D8" w:rsidP="00F463A4">
            <w:pPr>
              <w:shd w:val="clear" w:color="auto" w:fill="FFFFFF"/>
              <w:ind w:firstLine="27"/>
              <w:jc w:val="both"/>
              <w:rPr>
                <w:sz w:val="24"/>
                <w:szCs w:val="24"/>
              </w:rPr>
            </w:pPr>
          </w:p>
        </w:tc>
        <w:tc>
          <w:tcPr>
            <w:tcW w:w="2554" w:type="dxa"/>
            <w:shd w:val="clear" w:color="auto" w:fill="FFFFFF"/>
          </w:tcPr>
          <w:p w:rsidR="00F862D8" w:rsidRPr="007C7C13" w:rsidRDefault="00F862D8" w:rsidP="00F463A4">
            <w:pPr>
              <w:shd w:val="clear" w:color="auto" w:fill="FFFFFF"/>
              <w:ind w:firstLine="27"/>
              <w:jc w:val="both"/>
              <w:rPr>
                <w:sz w:val="24"/>
                <w:szCs w:val="24"/>
              </w:rPr>
            </w:pPr>
            <w:r w:rsidRPr="007C7C13">
              <w:rPr>
                <w:sz w:val="24"/>
                <w:szCs w:val="24"/>
              </w:rPr>
              <w:t>Углеродистая</w:t>
            </w:r>
          </w:p>
          <w:p w:rsidR="00F862D8" w:rsidRPr="007C7C13" w:rsidRDefault="00F862D8" w:rsidP="00F463A4">
            <w:pPr>
              <w:shd w:val="clear" w:color="auto" w:fill="FFFFFF"/>
              <w:ind w:firstLine="27"/>
              <w:jc w:val="both"/>
              <w:rPr>
                <w:sz w:val="24"/>
                <w:szCs w:val="24"/>
              </w:rPr>
            </w:pPr>
            <w:r w:rsidRPr="007C7C13">
              <w:rPr>
                <w:sz w:val="24"/>
                <w:szCs w:val="24"/>
              </w:rPr>
              <w:t>инструментальная</w:t>
            </w:r>
          </w:p>
        </w:tc>
        <w:tc>
          <w:tcPr>
            <w:tcW w:w="831" w:type="dxa"/>
            <w:shd w:val="clear" w:color="auto" w:fill="FFFFFF"/>
            <w:vAlign w:val="center"/>
          </w:tcPr>
          <w:p w:rsidR="00F862D8" w:rsidRPr="007C7C13" w:rsidRDefault="00F862D8" w:rsidP="00F463A4">
            <w:pPr>
              <w:shd w:val="clear" w:color="auto" w:fill="FFFFFF"/>
              <w:ind w:firstLine="27"/>
              <w:jc w:val="both"/>
              <w:rPr>
                <w:sz w:val="24"/>
                <w:szCs w:val="24"/>
              </w:rPr>
            </w:pP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0,73</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0.62</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0,53</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0,45</w:t>
            </w:r>
          </w:p>
        </w:tc>
        <w:tc>
          <w:tcPr>
            <w:tcW w:w="918" w:type="dxa"/>
            <w:shd w:val="clear" w:color="auto" w:fill="FFFFFF"/>
            <w:vAlign w:val="center"/>
          </w:tcPr>
          <w:p w:rsidR="00F862D8" w:rsidRPr="007C7C13" w:rsidRDefault="00F862D8" w:rsidP="00F463A4">
            <w:pPr>
              <w:shd w:val="clear" w:color="auto" w:fill="FFFFFF"/>
              <w:ind w:right="158" w:firstLine="27"/>
              <w:jc w:val="both"/>
              <w:rPr>
                <w:sz w:val="24"/>
                <w:szCs w:val="24"/>
              </w:rPr>
            </w:pPr>
            <w:r w:rsidRPr="007C7C13">
              <w:rPr>
                <w:sz w:val="24"/>
                <w:szCs w:val="24"/>
              </w:rPr>
              <w:t>0,40</w:t>
            </w:r>
          </w:p>
        </w:tc>
      </w:tr>
      <w:tr w:rsidR="00F862D8" w:rsidRPr="00100F9D" w:rsidTr="00F463A4">
        <w:trPr>
          <w:trHeight w:hRule="exact" w:val="605"/>
        </w:trPr>
        <w:tc>
          <w:tcPr>
            <w:tcW w:w="1109" w:type="dxa"/>
            <w:shd w:val="clear" w:color="auto" w:fill="FFFFFF"/>
          </w:tcPr>
          <w:p w:rsidR="00F862D8" w:rsidRPr="007C7C13" w:rsidRDefault="00F862D8" w:rsidP="00F463A4">
            <w:pPr>
              <w:shd w:val="clear" w:color="auto" w:fill="FFFFFF"/>
              <w:ind w:left="437" w:firstLine="27"/>
              <w:jc w:val="both"/>
              <w:rPr>
                <w:sz w:val="24"/>
                <w:szCs w:val="24"/>
              </w:rPr>
            </w:pPr>
            <w:r w:rsidRPr="007C7C13">
              <w:rPr>
                <w:sz w:val="24"/>
                <w:szCs w:val="24"/>
              </w:rPr>
              <w:t>Р9</w:t>
            </w:r>
          </w:p>
        </w:tc>
        <w:tc>
          <w:tcPr>
            <w:tcW w:w="2554" w:type="dxa"/>
            <w:shd w:val="clear" w:color="auto" w:fill="FFFFFF"/>
          </w:tcPr>
          <w:p w:rsidR="00F862D8" w:rsidRPr="007C7C13" w:rsidRDefault="00F862D8" w:rsidP="00F463A4">
            <w:pPr>
              <w:shd w:val="clear" w:color="auto" w:fill="FFFFFF"/>
              <w:ind w:right="50" w:firstLine="27"/>
              <w:jc w:val="both"/>
              <w:rPr>
                <w:sz w:val="24"/>
                <w:szCs w:val="24"/>
              </w:rPr>
            </w:pPr>
            <w:r w:rsidRPr="007C7C13">
              <w:rPr>
                <w:sz w:val="24"/>
                <w:szCs w:val="24"/>
              </w:rPr>
              <w:t>Хромистая,    нике</w:t>
            </w:r>
            <w:r w:rsidRPr="007C7C13">
              <w:rPr>
                <w:sz w:val="24"/>
                <w:szCs w:val="24"/>
              </w:rPr>
              <w:softHyphen/>
              <w:t>левая,   хромоникелевая</w:t>
            </w:r>
          </w:p>
        </w:tc>
        <w:tc>
          <w:tcPr>
            <w:tcW w:w="831"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1,55</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1,16</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0,88</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0,74</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0,54</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1"/>
                <w:sz w:val="24"/>
                <w:szCs w:val="24"/>
              </w:rPr>
              <w:t>0,51</w:t>
            </w:r>
          </w:p>
        </w:tc>
        <w:tc>
          <w:tcPr>
            <w:tcW w:w="918" w:type="dxa"/>
            <w:shd w:val="clear" w:color="auto" w:fill="FFFFFF"/>
            <w:vAlign w:val="center"/>
          </w:tcPr>
          <w:p w:rsidR="00F862D8" w:rsidRPr="007C7C13" w:rsidRDefault="00F862D8" w:rsidP="00F463A4">
            <w:pPr>
              <w:shd w:val="clear" w:color="auto" w:fill="FFFFFF"/>
              <w:ind w:right="168" w:firstLine="27"/>
              <w:jc w:val="both"/>
              <w:rPr>
                <w:sz w:val="24"/>
                <w:szCs w:val="24"/>
              </w:rPr>
            </w:pPr>
            <w:r w:rsidRPr="007C7C13">
              <w:rPr>
                <w:sz w:val="24"/>
                <w:szCs w:val="24"/>
              </w:rPr>
              <w:t>0,44</w:t>
            </w:r>
          </w:p>
        </w:tc>
      </w:tr>
      <w:tr w:rsidR="00F862D8" w:rsidRPr="00100F9D" w:rsidTr="00F463A4">
        <w:trPr>
          <w:trHeight w:hRule="exact" w:val="379"/>
        </w:trPr>
        <w:tc>
          <w:tcPr>
            <w:tcW w:w="1109" w:type="dxa"/>
            <w:shd w:val="clear" w:color="auto" w:fill="FFFFFF"/>
          </w:tcPr>
          <w:p w:rsidR="00F862D8" w:rsidRPr="007C7C13" w:rsidRDefault="00F862D8" w:rsidP="00F463A4">
            <w:pPr>
              <w:shd w:val="clear" w:color="auto" w:fill="FFFFFF"/>
              <w:ind w:firstLine="27"/>
              <w:jc w:val="both"/>
              <w:rPr>
                <w:sz w:val="24"/>
                <w:szCs w:val="24"/>
              </w:rPr>
            </w:pPr>
          </w:p>
        </w:tc>
        <w:tc>
          <w:tcPr>
            <w:tcW w:w="2554" w:type="dxa"/>
            <w:shd w:val="clear" w:color="auto" w:fill="FFFFFF"/>
          </w:tcPr>
          <w:p w:rsidR="00F862D8" w:rsidRPr="007C7C13" w:rsidRDefault="00F862D8" w:rsidP="00F463A4">
            <w:pPr>
              <w:shd w:val="clear" w:color="auto" w:fill="FFFFFF"/>
              <w:ind w:firstLine="27"/>
              <w:jc w:val="both"/>
              <w:rPr>
                <w:sz w:val="24"/>
                <w:szCs w:val="24"/>
              </w:rPr>
            </w:pPr>
            <w:r w:rsidRPr="007C7C13">
              <w:rPr>
                <w:sz w:val="24"/>
                <w:szCs w:val="24"/>
              </w:rPr>
              <w:t>Марганцовистая</w:t>
            </w:r>
          </w:p>
        </w:tc>
        <w:tc>
          <w:tcPr>
            <w:tcW w:w="831"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1"/>
                <w:sz w:val="24"/>
                <w:szCs w:val="24"/>
              </w:rPr>
              <w:t>1,30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0,97</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0,74</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0,62</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0,50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0,44</w:t>
            </w:r>
          </w:p>
        </w:tc>
        <w:tc>
          <w:tcPr>
            <w:tcW w:w="918" w:type="dxa"/>
            <w:shd w:val="clear" w:color="auto" w:fill="FFFFFF"/>
            <w:vAlign w:val="center"/>
          </w:tcPr>
          <w:p w:rsidR="00F862D8" w:rsidRPr="007C7C13" w:rsidRDefault="00F862D8" w:rsidP="00F463A4">
            <w:pPr>
              <w:shd w:val="clear" w:color="auto" w:fill="FFFFFF"/>
              <w:ind w:right="170" w:firstLine="27"/>
              <w:jc w:val="both"/>
              <w:rPr>
                <w:sz w:val="24"/>
                <w:szCs w:val="24"/>
              </w:rPr>
            </w:pPr>
            <w:r w:rsidRPr="007C7C13">
              <w:rPr>
                <w:sz w:val="24"/>
                <w:szCs w:val="24"/>
              </w:rPr>
              <w:t>0,37</w:t>
            </w:r>
          </w:p>
        </w:tc>
      </w:tr>
      <w:tr w:rsidR="00F862D8" w:rsidRPr="00100F9D" w:rsidTr="00F463A4">
        <w:trPr>
          <w:trHeight w:hRule="exact" w:val="854"/>
        </w:trPr>
        <w:tc>
          <w:tcPr>
            <w:tcW w:w="1109" w:type="dxa"/>
            <w:shd w:val="clear" w:color="auto" w:fill="FFFFFF"/>
          </w:tcPr>
          <w:p w:rsidR="00F862D8" w:rsidRPr="007C7C13" w:rsidRDefault="00F862D8" w:rsidP="00F463A4">
            <w:pPr>
              <w:shd w:val="clear" w:color="auto" w:fill="FFFFFF"/>
              <w:ind w:left="266" w:firstLine="27"/>
              <w:jc w:val="both"/>
              <w:rPr>
                <w:sz w:val="24"/>
                <w:szCs w:val="24"/>
              </w:rPr>
            </w:pPr>
            <w:r w:rsidRPr="007C7C13">
              <w:rPr>
                <w:spacing w:val="-4"/>
                <w:sz w:val="24"/>
                <w:szCs w:val="24"/>
              </w:rPr>
              <w:t>Т15К6</w:t>
            </w:r>
          </w:p>
        </w:tc>
        <w:tc>
          <w:tcPr>
            <w:tcW w:w="2554" w:type="dxa"/>
            <w:shd w:val="clear" w:color="auto" w:fill="FFFFFF"/>
          </w:tcPr>
          <w:p w:rsidR="00F862D8" w:rsidRPr="007C7C13" w:rsidRDefault="00F862D8" w:rsidP="00F463A4">
            <w:pPr>
              <w:shd w:val="clear" w:color="auto" w:fill="FFFFFF"/>
              <w:ind w:right="41" w:firstLine="27"/>
              <w:jc w:val="both"/>
              <w:rPr>
                <w:sz w:val="24"/>
                <w:szCs w:val="24"/>
              </w:rPr>
            </w:pPr>
            <w:r w:rsidRPr="007C7C13">
              <w:rPr>
                <w:sz w:val="24"/>
                <w:szCs w:val="24"/>
              </w:rPr>
              <w:t>Углеродистая, хро</w:t>
            </w:r>
            <w:r w:rsidRPr="007C7C13">
              <w:rPr>
                <w:spacing w:val="-1"/>
                <w:sz w:val="24"/>
                <w:szCs w:val="24"/>
              </w:rPr>
              <w:t>мистая, хромони</w:t>
            </w:r>
            <w:r w:rsidRPr="007C7C13">
              <w:rPr>
                <w:sz w:val="24"/>
                <w:szCs w:val="24"/>
              </w:rPr>
              <w:t>келевая,     сталь</w:t>
            </w:r>
            <w:r w:rsidRPr="007C7C13">
              <w:rPr>
                <w:sz w:val="24"/>
                <w:szCs w:val="24"/>
              </w:rPr>
              <w:softHyphen/>
              <w:t>ное литье</w:t>
            </w:r>
          </w:p>
        </w:tc>
        <w:tc>
          <w:tcPr>
            <w:tcW w:w="831"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2"/>
                <w:sz w:val="24"/>
                <w:szCs w:val="24"/>
              </w:rPr>
              <w:t>1,44</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1"/>
                <w:sz w:val="24"/>
                <w:szCs w:val="24"/>
              </w:rPr>
              <w:t>1,18</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pacing w:val="-1"/>
                <w:sz w:val="24"/>
                <w:szCs w:val="24"/>
              </w:rPr>
              <w:t>1,00</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0,87</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0,77</w:t>
            </w:r>
          </w:p>
        </w:tc>
        <w:tc>
          <w:tcPr>
            <w:tcW w:w="918" w:type="dxa"/>
            <w:shd w:val="clear" w:color="auto" w:fill="FFFFFF"/>
            <w:vAlign w:val="center"/>
          </w:tcPr>
          <w:p w:rsidR="00F862D8" w:rsidRPr="007C7C13" w:rsidRDefault="00F862D8" w:rsidP="00F463A4">
            <w:pPr>
              <w:shd w:val="clear" w:color="auto" w:fill="FFFFFF"/>
              <w:ind w:firstLine="27"/>
              <w:jc w:val="both"/>
              <w:rPr>
                <w:sz w:val="24"/>
                <w:szCs w:val="24"/>
              </w:rPr>
            </w:pPr>
            <w:r w:rsidRPr="007C7C13">
              <w:rPr>
                <w:sz w:val="24"/>
                <w:szCs w:val="24"/>
              </w:rPr>
              <w:t>0,69</w:t>
            </w:r>
          </w:p>
          <w:p w:rsidR="00F862D8" w:rsidRPr="007C7C13" w:rsidRDefault="00F862D8" w:rsidP="00F463A4">
            <w:pPr>
              <w:shd w:val="clear" w:color="auto" w:fill="FFFFFF"/>
              <w:tabs>
                <w:tab w:val="left" w:leader="underscore" w:pos="446"/>
              </w:tabs>
              <w:ind w:firstLine="27"/>
              <w:jc w:val="both"/>
              <w:rPr>
                <w:sz w:val="24"/>
                <w:szCs w:val="24"/>
              </w:rPr>
            </w:pPr>
          </w:p>
        </w:tc>
        <w:tc>
          <w:tcPr>
            <w:tcW w:w="918" w:type="dxa"/>
            <w:shd w:val="clear" w:color="auto" w:fill="FFFFFF"/>
            <w:vAlign w:val="center"/>
          </w:tcPr>
          <w:p w:rsidR="00F862D8" w:rsidRPr="007C7C13" w:rsidRDefault="00F862D8" w:rsidP="00F463A4">
            <w:pPr>
              <w:shd w:val="clear" w:color="auto" w:fill="FFFFFF"/>
              <w:ind w:right="158" w:firstLine="27"/>
              <w:jc w:val="both"/>
              <w:rPr>
                <w:sz w:val="24"/>
                <w:szCs w:val="24"/>
              </w:rPr>
            </w:pPr>
            <w:r w:rsidRPr="007C7C13">
              <w:rPr>
                <w:sz w:val="24"/>
                <w:szCs w:val="24"/>
              </w:rPr>
              <w:t>0,62</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5</w:t>
      </w:r>
    </w:p>
    <w:p w:rsidR="00F862D8" w:rsidRPr="00100F9D" w:rsidRDefault="00F862D8" w:rsidP="00F862D8">
      <w:pPr>
        <w:ind w:firstLine="284"/>
        <w:jc w:val="center"/>
        <w:rPr>
          <w:sz w:val="26"/>
          <w:szCs w:val="26"/>
        </w:rPr>
      </w:pPr>
      <w:r w:rsidRPr="00100F9D">
        <w:rPr>
          <w:sz w:val="26"/>
          <w:szCs w:val="26"/>
        </w:rPr>
        <w:t>Поправочные коэффициенты на скорость резания при обработке чугуна и бронзы</w:t>
      </w:r>
    </w:p>
    <w:tbl>
      <w:tblPr>
        <w:tblpPr w:leftFromText="180" w:rightFromText="180" w:vertAnchor="text" w:horzAnchor="margin" w:tblpY="156"/>
        <w:tblW w:w="10002" w:type="dxa"/>
        <w:tblLayout w:type="fixed"/>
        <w:tblCellMar>
          <w:left w:w="40" w:type="dxa"/>
          <w:right w:w="40" w:type="dxa"/>
        </w:tblCellMar>
        <w:tblLook w:val="0000"/>
      </w:tblPr>
      <w:tblGrid>
        <w:gridCol w:w="1254"/>
        <w:gridCol w:w="1153"/>
        <w:gridCol w:w="1153"/>
        <w:gridCol w:w="1154"/>
        <w:gridCol w:w="1603"/>
        <w:gridCol w:w="1154"/>
        <w:gridCol w:w="1153"/>
        <w:gridCol w:w="88"/>
        <w:gridCol w:w="1290"/>
      </w:tblGrid>
      <w:tr w:rsidR="00F862D8" w:rsidRPr="00100F9D" w:rsidTr="00F463A4">
        <w:trPr>
          <w:trHeight w:hRule="exact" w:val="1215"/>
        </w:trPr>
        <w:tc>
          <w:tcPr>
            <w:tcW w:w="4714" w:type="dxa"/>
            <w:gridSpan w:val="4"/>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left="120" w:firstLine="22"/>
              <w:jc w:val="center"/>
              <w:rPr>
                <w:sz w:val="24"/>
                <w:szCs w:val="24"/>
              </w:rPr>
            </w:pPr>
            <w:r w:rsidRPr="007C7C13">
              <w:rPr>
                <w:sz w:val="24"/>
                <w:szCs w:val="24"/>
              </w:rPr>
              <w:t>Резцы из быстрорежущей стали</w:t>
            </w:r>
          </w:p>
        </w:tc>
        <w:tc>
          <w:tcPr>
            <w:tcW w:w="5288"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left="132" w:right="494" w:firstLine="22"/>
              <w:jc w:val="center"/>
              <w:rPr>
                <w:sz w:val="24"/>
                <w:szCs w:val="24"/>
              </w:rPr>
            </w:pPr>
            <w:r w:rsidRPr="007C7C13">
              <w:rPr>
                <w:sz w:val="24"/>
                <w:szCs w:val="24"/>
              </w:rPr>
              <w:t>Резцы с пластинами из твердого сплава</w:t>
            </w:r>
          </w:p>
        </w:tc>
      </w:tr>
      <w:tr w:rsidR="00F862D8" w:rsidRPr="00100F9D" w:rsidTr="00F463A4">
        <w:trPr>
          <w:trHeight w:hRule="exact" w:val="1235"/>
        </w:trPr>
        <w:tc>
          <w:tcPr>
            <w:tcW w:w="1254"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right="94" w:firstLine="22"/>
              <w:jc w:val="center"/>
              <w:rPr>
                <w:sz w:val="24"/>
                <w:szCs w:val="24"/>
              </w:rPr>
            </w:pPr>
            <w:r w:rsidRPr="007C7C13">
              <w:rPr>
                <w:sz w:val="24"/>
                <w:szCs w:val="24"/>
              </w:rPr>
              <w:t>твердость, НВ</w:t>
            </w:r>
          </w:p>
        </w:tc>
        <w:tc>
          <w:tcPr>
            <w:tcW w:w="1153" w:type="dxa"/>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sz w:val="24"/>
                <w:szCs w:val="24"/>
              </w:rPr>
              <w:t>коэф</w:t>
            </w:r>
            <w:r w:rsidRPr="007C7C13">
              <w:rPr>
                <w:sz w:val="24"/>
                <w:szCs w:val="24"/>
              </w:rPr>
              <w:softHyphen/>
              <w:t>фици</w:t>
            </w:r>
            <w:r w:rsidRPr="007C7C13">
              <w:rPr>
                <w:sz w:val="24"/>
                <w:szCs w:val="24"/>
              </w:rPr>
              <w:softHyphen/>
              <w:t>ент</w:t>
            </w:r>
          </w:p>
        </w:tc>
        <w:tc>
          <w:tcPr>
            <w:tcW w:w="1153" w:type="dxa"/>
            <w:tcBorders>
              <w:top w:val="single" w:sz="6"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sz w:val="24"/>
                <w:szCs w:val="24"/>
              </w:rPr>
              <w:t>твердость, НВ</w:t>
            </w:r>
          </w:p>
        </w:tc>
        <w:tc>
          <w:tcPr>
            <w:tcW w:w="1154" w:type="dxa"/>
            <w:tcBorders>
              <w:top w:val="single" w:sz="6"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sz w:val="24"/>
                <w:szCs w:val="24"/>
              </w:rPr>
              <w:t>коэф</w:t>
            </w:r>
            <w:r w:rsidRPr="007C7C13">
              <w:rPr>
                <w:sz w:val="24"/>
                <w:szCs w:val="24"/>
              </w:rPr>
              <w:softHyphen/>
              <w:t>фици</w:t>
            </w:r>
            <w:r w:rsidRPr="007C7C13">
              <w:rPr>
                <w:sz w:val="24"/>
                <w:szCs w:val="24"/>
              </w:rPr>
              <w:softHyphen/>
              <w:t>ент</w:t>
            </w:r>
          </w:p>
        </w:tc>
        <w:tc>
          <w:tcPr>
            <w:tcW w:w="1603" w:type="dxa"/>
            <w:tcBorders>
              <w:top w:val="single" w:sz="6"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right="10" w:firstLine="22"/>
              <w:jc w:val="center"/>
              <w:rPr>
                <w:sz w:val="24"/>
                <w:szCs w:val="24"/>
              </w:rPr>
            </w:pPr>
            <w:r w:rsidRPr="007C7C13">
              <w:rPr>
                <w:sz w:val="24"/>
                <w:szCs w:val="24"/>
              </w:rPr>
              <w:t>твердость, НВ</w:t>
            </w:r>
          </w:p>
        </w:tc>
        <w:tc>
          <w:tcPr>
            <w:tcW w:w="1154" w:type="dxa"/>
            <w:tcBorders>
              <w:top w:val="single" w:sz="6"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sz w:val="24"/>
                <w:szCs w:val="24"/>
              </w:rPr>
              <w:t>коэф</w:t>
            </w:r>
            <w:r w:rsidRPr="007C7C13">
              <w:rPr>
                <w:sz w:val="24"/>
                <w:szCs w:val="24"/>
              </w:rPr>
              <w:softHyphen/>
              <w:t>фици</w:t>
            </w:r>
            <w:r w:rsidRPr="007C7C13">
              <w:rPr>
                <w:sz w:val="24"/>
                <w:szCs w:val="24"/>
              </w:rPr>
              <w:softHyphen/>
              <w:t>ент</w:t>
            </w:r>
          </w:p>
        </w:tc>
        <w:tc>
          <w:tcPr>
            <w:tcW w:w="1153" w:type="dxa"/>
            <w:tcBorders>
              <w:top w:val="single" w:sz="6"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sz w:val="24"/>
                <w:szCs w:val="24"/>
              </w:rPr>
              <w:t>твердость, НВ</w:t>
            </w:r>
          </w:p>
        </w:tc>
        <w:tc>
          <w:tcPr>
            <w:tcW w:w="1378" w:type="dxa"/>
            <w:gridSpan w:val="2"/>
            <w:tcBorders>
              <w:top w:val="single" w:sz="6"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right="305" w:firstLine="22"/>
              <w:jc w:val="center"/>
              <w:rPr>
                <w:sz w:val="24"/>
                <w:szCs w:val="24"/>
              </w:rPr>
            </w:pPr>
            <w:r w:rsidRPr="007C7C13">
              <w:rPr>
                <w:sz w:val="24"/>
                <w:szCs w:val="24"/>
              </w:rPr>
              <w:t>коэф</w:t>
            </w:r>
            <w:r w:rsidRPr="007C7C13">
              <w:rPr>
                <w:sz w:val="24"/>
                <w:szCs w:val="24"/>
              </w:rPr>
              <w:softHyphen/>
              <w:t>фици</w:t>
            </w:r>
            <w:r w:rsidRPr="007C7C13">
              <w:rPr>
                <w:sz w:val="24"/>
                <w:szCs w:val="24"/>
              </w:rPr>
              <w:softHyphen/>
              <w:t>ент</w:t>
            </w:r>
          </w:p>
        </w:tc>
      </w:tr>
      <w:tr w:rsidR="00F862D8" w:rsidRPr="00100F9D" w:rsidTr="00F463A4">
        <w:trPr>
          <w:trHeight w:hRule="exact" w:val="398"/>
        </w:trPr>
        <w:tc>
          <w:tcPr>
            <w:tcW w:w="2407"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i/>
                <w:iCs/>
                <w:sz w:val="24"/>
                <w:szCs w:val="24"/>
              </w:rPr>
            </w:pPr>
            <w:r w:rsidRPr="007C7C13">
              <w:rPr>
                <w:i/>
                <w:iCs/>
                <w:sz w:val="24"/>
                <w:szCs w:val="24"/>
              </w:rPr>
              <w:t>Серый  чугун</w:t>
            </w:r>
          </w:p>
          <w:p w:rsidR="00F862D8" w:rsidRPr="007C7C13" w:rsidRDefault="00F862D8" w:rsidP="00F463A4">
            <w:pPr>
              <w:shd w:val="clear" w:color="auto" w:fill="FFFFFF"/>
              <w:ind w:right="36" w:firstLine="22"/>
              <w:jc w:val="center"/>
              <w:rPr>
                <w:sz w:val="24"/>
                <w:szCs w:val="24"/>
              </w:rPr>
            </w:pPr>
          </w:p>
        </w:tc>
        <w:tc>
          <w:tcPr>
            <w:tcW w:w="2307"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i/>
                <w:iCs/>
                <w:sz w:val="24"/>
                <w:szCs w:val="24"/>
              </w:rPr>
              <w:t>Бронза</w:t>
            </w:r>
          </w:p>
        </w:tc>
        <w:tc>
          <w:tcPr>
            <w:tcW w:w="2757"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i/>
                <w:iCs/>
                <w:sz w:val="24"/>
                <w:szCs w:val="24"/>
              </w:rPr>
            </w:pPr>
            <w:r w:rsidRPr="007C7C13">
              <w:rPr>
                <w:i/>
                <w:iCs/>
                <w:sz w:val="24"/>
                <w:szCs w:val="24"/>
              </w:rPr>
              <w:t>Серый  чугун</w:t>
            </w:r>
          </w:p>
          <w:p w:rsidR="00F862D8" w:rsidRPr="007C7C13" w:rsidRDefault="00F862D8" w:rsidP="00F463A4">
            <w:pPr>
              <w:shd w:val="clear" w:color="auto" w:fill="FFFFFF"/>
              <w:ind w:left="100" w:firstLine="22"/>
              <w:jc w:val="center"/>
              <w:rPr>
                <w:sz w:val="24"/>
                <w:szCs w:val="24"/>
              </w:rPr>
            </w:pPr>
          </w:p>
        </w:tc>
        <w:tc>
          <w:tcPr>
            <w:tcW w:w="2531" w:type="dxa"/>
            <w:gridSpan w:val="3"/>
            <w:tcBorders>
              <w:top w:val="single" w:sz="6" w:space="0" w:color="auto"/>
              <w:left w:val="single" w:sz="6" w:space="0" w:color="auto"/>
              <w:bottom w:val="single" w:sz="4"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i/>
                <w:iCs/>
                <w:sz w:val="24"/>
                <w:szCs w:val="24"/>
              </w:rPr>
              <w:t>Бронза</w:t>
            </w:r>
          </w:p>
          <w:p w:rsidR="00F862D8" w:rsidRPr="007C7C13" w:rsidRDefault="00F862D8" w:rsidP="00F463A4">
            <w:pPr>
              <w:shd w:val="clear" w:color="auto" w:fill="FFFFFF"/>
              <w:ind w:left="150" w:right="324" w:firstLine="22"/>
              <w:jc w:val="center"/>
              <w:rPr>
                <w:sz w:val="24"/>
                <w:szCs w:val="24"/>
              </w:rPr>
            </w:pPr>
          </w:p>
        </w:tc>
      </w:tr>
      <w:tr w:rsidR="00F862D8" w:rsidRPr="00100F9D" w:rsidTr="00F463A4">
        <w:trPr>
          <w:trHeight w:hRule="exact" w:val="1405"/>
        </w:trPr>
        <w:tc>
          <w:tcPr>
            <w:tcW w:w="1254" w:type="dxa"/>
            <w:tcBorders>
              <w:top w:val="single" w:sz="4"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left="5" w:firstLine="22"/>
              <w:jc w:val="center"/>
              <w:rPr>
                <w:bCs/>
                <w:spacing w:val="-10"/>
                <w:sz w:val="24"/>
                <w:szCs w:val="24"/>
              </w:rPr>
            </w:pPr>
            <w:r w:rsidRPr="007C7C13">
              <w:rPr>
                <w:bCs/>
                <w:spacing w:val="-10"/>
                <w:sz w:val="24"/>
                <w:szCs w:val="24"/>
              </w:rPr>
              <w:t>140-60 </w:t>
            </w:r>
          </w:p>
          <w:p w:rsidR="00F862D8" w:rsidRPr="007C7C13" w:rsidRDefault="00F862D8" w:rsidP="00F463A4">
            <w:pPr>
              <w:shd w:val="clear" w:color="auto" w:fill="FFFFFF"/>
              <w:ind w:left="5" w:firstLine="22"/>
              <w:jc w:val="center"/>
              <w:rPr>
                <w:bCs/>
                <w:spacing w:val="-10"/>
                <w:sz w:val="24"/>
                <w:szCs w:val="24"/>
              </w:rPr>
            </w:pPr>
            <w:r w:rsidRPr="007C7C13">
              <w:rPr>
                <w:bCs/>
                <w:spacing w:val="-10"/>
                <w:sz w:val="24"/>
                <w:szCs w:val="24"/>
              </w:rPr>
              <w:t>161-180 </w:t>
            </w:r>
          </w:p>
          <w:p w:rsidR="00F862D8" w:rsidRPr="007C7C13" w:rsidRDefault="00F862D8" w:rsidP="00F463A4">
            <w:pPr>
              <w:shd w:val="clear" w:color="auto" w:fill="FFFFFF"/>
              <w:ind w:left="5" w:firstLine="22"/>
              <w:jc w:val="center"/>
              <w:rPr>
                <w:bCs/>
                <w:spacing w:val="-11"/>
                <w:sz w:val="24"/>
                <w:szCs w:val="24"/>
              </w:rPr>
            </w:pPr>
            <w:r w:rsidRPr="007C7C13">
              <w:rPr>
                <w:bCs/>
                <w:spacing w:val="-11"/>
                <w:sz w:val="24"/>
                <w:szCs w:val="24"/>
              </w:rPr>
              <w:t>181-200</w:t>
            </w:r>
          </w:p>
          <w:p w:rsidR="00F862D8" w:rsidRPr="007C7C13" w:rsidRDefault="00F862D8" w:rsidP="00F463A4">
            <w:pPr>
              <w:shd w:val="clear" w:color="auto" w:fill="FFFFFF"/>
              <w:ind w:left="5" w:firstLine="22"/>
              <w:jc w:val="center"/>
              <w:rPr>
                <w:bCs/>
                <w:sz w:val="24"/>
                <w:szCs w:val="24"/>
              </w:rPr>
            </w:pPr>
            <w:r w:rsidRPr="007C7C13">
              <w:rPr>
                <w:bCs/>
                <w:sz w:val="24"/>
                <w:szCs w:val="24"/>
              </w:rPr>
              <w:t>201-250</w:t>
            </w:r>
          </w:p>
          <w:p w:rsidR="00F862D8" w:rsidRPr="007C7C13" w:rsidRDefault="00F862D8" w:rsidP="00F463A4">
            <w:pPr>
              <w:shd w:val="clear" w:color="auto" w:fill="FFFFFF"/>
              <w:ind w:left="5" w:firstLine="22"/>
              <w:jc w:val="center"/>
              <w:rPr>
                <w:i/>
                <w:iCs/>
                <w:sz w:val="24"/>
                <w:szCs w:val="24"/>
              </w:rPr>
            </w:pPr>
            <w:r w:rsidRPr="007C7C13">
              <w:rPr>
                <w:bCs/>
                <w:sz w:val="24"/>
                <w:szCs w:val="24"/>
              </w:rPr>
              <w:t>221-240</w:t>
            </w:r>
          </w:p>
        </w:tc>
        <w:tc>
          <w:tcPr>
            <w:tcW w:w="1153" w:type="dxa"/>
            <w:tcBorders>
              <w:top w:val="single" w:sz="4"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right="36" w:firstLine="22"/>
              <w:jc w:val="center"/>
              <w:rPr>
                <w:bCs/>
                <w:sz w:val="24"/>
                <w:szCs w:val="24"/>
              </w:rPr>
            </w:pPr>
            <w:r w:rsidRPr="007C7C13">
              <w:rPr>
                <w:bCs/>
                <w:sz w:val="24"/>
                <w:szCs w:val="24"/>
              </w:rPr>
              <w:t>0,7</w:t>
            </w:r>
          </w:p>
          <w:p w:rsidR="00F862D8" w:rsidRPr="007C7C13" w:rsidRDefault="00F862D8" w:rsidP="00F463A4">
            <w:pPr>
              <w:shd w:val="clear" w:color="auto" w:fill="FFFFFF"/>
              <w:ind w:right="36" w:firstLine="22"/>
              <w:jc w:val="center"/>
              <w:rPr>
                <w:bCs/>
                <w:sz w:val="24"/>
                <w:szCs w:val="24"/>
              </w:rPr>
            </w:pPr>
            <w:r w:rsidRPr="007C7C13">
              <w:rPr>
                <w:bCs/>
                <w:sz w:val="24"/>
                <w:szCs w:val="24"/>
              </w:rPr>
              <w:t>0,6</w:t>
            </w:r>
          </w:p>
          <w:p w:rsidR="00F862D8" w:rsidRPr="007C7C13" w:rsidRDefault="00F862D8" w:rsidP="00F463A4">
            <w:pPr>
              <w:shd w:val="clear" w:color="auto" w:fill="FFFFFF"/>
              <w:ind w:right="36" w:firstLine="22"/>
              <w:jc w:val="center"/>
              <w:rPr>
                <w:bCs/>
                <w:sz w:val="24"/>
                <w:szCs w:val="24"/>
              </w:rPr>
            </w:pPr>
            <w:r w:rsidRPr="007C7C13">
              <w:rPr>
                <w:bCs/>
                <w:sz w:val="24"/>
                <w:szCs w:val="24"/>
              </w:rPr>
              <w:t>0,5</w:t>
            </w:r>
          </w:p>
          <w:p w:rsidR="00F862D8" w:rsidRPr="007C7C13" w:rsidRDefault="00F862D8" w:rsidP="00F463A4">
            <w:pPr>
              <w:shd w:val="clear" w:color="auto" w:fill="FFFFFF"/>
              <w:ind w:right="36" w:firstLine="22"/>
              <w:jc w:val="center"/>
              <w:rPr>
                <w:bCs/>
                <w:sz w:val="24"/>
                <w:szCs w:val="24"/>
              </w:rPr>
            </w:pPr>
            <w:r w:rsidRPr="007C7C13">
              <w:rPr>
                <w:bCs/>
                <w:sz w:val="24"/>
                <w:szCs w:val="24"/>
              </w:rPr>
              <w:t>0,4</w:t>
            </w:r>
          </w:p>
          <w:p w:rsidR="00F862D8" w:rsidRPr="007C7C13" w:rsidRDefault="00F862D8" w:rsidP="00F463A4">
            <w:pPr>
              <w:shd w:val="clear" w:color="auto" w:fill="FFFFFF"/>
              <w:ind w:right="36" w:firstLine="22"/>
              <w:jc w:val="center"/>
              <w:rPr>
                <w:i/>
                <w:iCs/>
                <w:sz w:val="24"/>
                <w:szCs w:val="24"/>
              </w:rPr>
            </w:pPr>
            <w:r w:rsidRPr="007C7C13">
              <w:rPr>
                <w:bCs/>
                <w:sz w:val="24"/>
                <w:szCs w:val="24"/>
              </w:rPr>
              <w:t>0.3</w:t>
            </w:r>
          </w:p>
        </w:tc>
        <w:tc>
          <w:tcPr>
            <w:tcW w:w="1153" w:type="dxa"/>
            <w:tcBorders>
              <w:top w:val="single" w:sz="4"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firstLine="22"/>
              <w:jc w:val="center"/>
              <w:rPr>
                <w:bCs/>
                <w:spacing w:val="-8"/>
                <w:sz w:val="24"/>
                <w:szCs w:val="24"/>
              </w:rPr>
            </w:pPr>
            <w:r w:rsidRPr="007C7C13">
              <w:rPr>
                <w:bCs/>
                <w:spacing w:val="-8"/>
                <w:sz w:val="24"/>
                <w:szCs w:val="24"/>
              </w:rPr>
              <w:t>60-70</w:t>
            </w:r>
          </w:p>
          <w:p w:rsidR="00F862D8" w:rsidRPr="007C7C13" w:rsidRDefault="00F862D8" w:rsidP="00F463A4">
            <w:pPr>
              <w:shd w:val="clear" w:color="auto" w:fill="FFFFFF"/>
              <w:ind w:firstLine="22"/>
              <w:jc w:val="center"/>
              <w:rPr>
                <w:bCs/>
                <w:sz w:val="24"/>
                <w:szCs w:val="24"/>
              </w:rPr>
            </w:pPr>
            <w:r w:rsidRPr="007C7C13">
              <w:rPr>
                <w:bCs/>
                <w:sz w:val="24"/>
                <w:szCs w:val="24"/>
              </w:rPr>
              <w:t>71-90</w:t>
            </w:r>
          </w:p>
          <w:p w:rsidR="00F862D8" w:rsidRPr="007C7C13" w:rsidRDefault="00F862D8" w:rsidP="00F463A4">
            <w:pPr>
              <w:shd w:val="clear" w:color="auto" w:fill="FFFFFF"/>
              <w:ind w:firstLine="22"/>
              <w:jc w:val="center"/>
              <w:rPr>
                <w:bCs/>
                <w:spacing w:val="-8"/>
                <w:sz w:val="24"/>
                <w:szCs w:val="24"/>
              </w:rPr>
            </w:pPr>
            <w:r w:rsidRPr="007C7C13">
              <w:rPr>
                <w:bCs/>
                <w:spacing w:val="-8"/>
                <w:sz w:val="24"/>
                <w:szCs w:val="24"/>
              </w:rPr>
              <w:t>100-150</w:t>
            </w:r>
          </w:p>
          <w:p w:rsidR="00F862D8" w:rsidRPr="007C7C13" w:rsidRDefault="00F862D8" w:rsidP="00F463A4">
            <w:pPr>
              <w:shd w:val="clear" w:color="auto" w:fill="FFFFFF"/>
              <w:ind w:firstLine="22"/>
              <w:jc w:val="center"/>
              <w:rPr>
                <w:i/>
                <w:iCs/>
                <w:sz w:val="24"/>
                <w:szCs w:val="24"/>
              </w:rPr>
            </w:pPr>
            <w:r w:rsidRPr="007C7C13">
              <w:rPr>
                <w:bCs/>
                <w:spacing w:val="-8"/>
                <w:sz w:val="24"/>
                <w:szCs w:val="24"/>
              </w:rPr>
              <w:t>151-200|</w:t>
            </w:r>
          </w:p>
        </w:tc>
        <w:tc>
          <w:tcPr>
            <w:tcW w:w="1154" w:type="dxa"/>
            <w:tcBorders>
              <w:top w:val="single" w:sz="4"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2"/>
              <w:jc w:val="center"/>
              <w:rPr>
                <w:sz w:val="24"/>
                <w:szCs w:val="24"/>
              </w:rPr>
            </w:pPr>
            <w:r w:rsidRPr="007C7C13">
              <w:rPr>
                <w:bCs/>
                <w:sz w:val="24"/>
                <w:szCs w:val="24"/>
              </w:rPr>
              <w:t>6,2</w:t>
            </w:r>
          </w:p>
          <w:p w:rsidR="00F862D8" w:rsidRPr="007C7C13" w:rsidRDefault="00F862D8" w:rsidP="00F463A4">
            <w:pPr>
              <w:shd w:val="clear" w:color="auto" w:fill="FFFFFF"/>
              <w:ind w:left="70" w:firstLine="22"/>
              <w:jc w:val="center"/>
              <w:rPr>
                <w:sz w:val="24"/>
                <w:szCs w:val="24"/>
              </w:rPr>
            </w:pPr>
            <w:r w:rsidRPr="007C7C13">
              <w:rPr>
                <w:bCs/>
                <w:sz w:val="24"/>
                <w:szCs w:val="24"/>
              </w:rPr>
              <w:t>2,6</w:t>
            </w:r>
          </w:p>
          <w:p w:rsidR="00F862D8" w:rsidRPr="007C7C13" w:rsidRDefault="00F862D8" w:rsidP="00F463A4">
            <w:pPr>
              <w:shd w:val="clear" w:color="auto" w:fill="FFFFFF"/>
              <w:ind w:left="40" w:firstLine="22"/>
              <w:jc w:val="center"/>
              <w:rPr>
                <w:sz w:val="24"/>
                <w:szCs w:val="24"/>
              </w:rPr>
            </w:pPr>
            <w:r w:rsidRPr="007C7C13">
              <w:rPr>
                <w:bCs/>
                <w:sz w:val="24"/>
                <w:szCs w:val="24"/>
              </w:rPr>
              <w:t>1.6</w:t>
            </w:r>
          </w:p>
          <w:p w:rsidR="00F862D8" w:rsidRPr="007C7C13" w:rsidRDefault="00F862D8" w:rsidP="00F463A4">
            <w:pPr>
              <w:shd w:val="clear" w:color="auto" w:fill="FFFFFF"/>
              <w:ind w:firstLine="22"/>
              <w:jc w:val="center"/>
              <w:rPr>
                <w:sz w:val="24"/>
                <w:szCs w:val="24"/>
              </w:rPr>
            </w:pPr>
            <w:r w:rsidRPr="007C7C13">
              <w:rPr>
                <w:bCs/>
                <w:sz w:val="24"/>
                <w:szCs w:val="24"/>
              </w:rPr>
              <w:t>1,1</w:t>
            </w:r>
          </w:p>
        </w:tc>
        <w:tc>
          <w:tcPr>
            <w:tcW w:w="1603" w:type="dxa"/>
            <w:tcBorders>
              <w:top w:val="single" w:sz="4"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firstLine="22"/>
              <w:jc w:val="center"/>
              <w:rPr>
                <w:bCs/>
                <w:spacing w:val="-5"/>
                <w:sz w:val="24"/>
                <w:szCs w:val="24"/>
              </w:rPr>
            </w:pPr>
            <w:r w:rsidRPr="007C7C13">
              <w:rPr>
                <w:bCs/>
                <w:spacing w:val="-5"/>
                <w:sz w:val="24"/>
                <w:szCs w:val="24"/>
              </w:rPr>
              <w:t>140-160</w:t>
            </w:r>
          </w:p>
          <w:p w:rsidR="00F862D8" w:rsidRPr="007C7C13" w:rsidRDefault="00F862D8" w:rsidP="00F463A4">
            <w:pPr>
              <w:shd w:val="clear" w:color="auto" w:fill="FFFFFF"/>
              <w:ind w:firstLine="22"/>
              <w:jc w:val="center"/>
              <w:rPr>
                <w:bCs/>
                <w:spacing w:val="-7"/>
                <w:sz w:val="24"/>
                <w:szCs w:val="24"/>
              </w:rPr>
            </w:pPr>
            <w:r w:rsidRPr="007C7C13">
              <w:rPr>
                <w:bCs/>
                <w:spacing w:val="-7"/>
                <w:sz w:val="24"/>
                <w:szCs w:val="24"/>
              </w:rPr>
              <w:t>161-180</w:t>
            </w:r>
          </w:p>
          <w:p w:rsidR="00F862D8" w:rsidRPr="007C7C13" w:rsidRDefault="00F862D8" w:rsidP="00F463A4">
            <w:pPr>
              <w:shd w:val="clear" w:color="auto" w:fill="FFFFFF"/>
              <w:ind w:firstLine="22"/>
              <w:jc w:val="center"/>
              <w:rPr>
                <w:bCs/>
                <w:spacing w:val="-1"/>
                <w:sz w:val="24"/>
                <w:szCs w:val="24"/>
              </w:rPr>
            </w:pPr>
            <w:r w:rsidRPr="007C7C13">
              <w:rPr>
                <w:bCs/>
                <w:spacing w:val="-1"/>
                <w:sz w:val="24"/>
                <w:szCs w:val="24"/>
              </w:rPr>
              <w:t>181-200</w:t>
            </w:r>
          </w:p>
          <w:p w:rsidR="00F862D8" w:rsidRPr="007C7C13" w:rsidRDefault="00F862D8" w:rsidP="00F463A4">
            <w:pPr>
              <w:shd w:val="clear" w:color="auto" w:fill="FFFFFF"/>
              <w:ind w:firstLine="22"/>
              <w:jc w:val="center"/>
              <w:rPr>
                <w:bCs/>
                <w:spacing w:val="-5"/>
                <w:sz w:val="24"/>
                <w:szCs w:val="24"/>
              </w:rPr>
            </w:pPr>
            <w:r w:rsidRPr="007C7C13">
              <w:rPr>
                <w:bCs/>
                <w:spacing w:val="-5"/>
                <w:sz w:val="24"/>
                <w:szCs w:val="24"/>
              </w:rPr>
              <w:t>200-220</w:t>
            </w:r>
          </w:p>
          <w:p w:rsidR="00F862D8" w:rsidRPr="007C7C13" w:rsidRDefault="00F862D8" w:rsidP="00F463A4">
            <w:pPr>
              <w:shd w:val="clear" w:color="auto" w:fill="FFFFFF"/>
              <w:ind w:firstLine="22"/>
              <w:jc w:val="center"/>
              <w:rPr>
                <w:i/>
                <w:iCs/>
                <w:sz w:val="24"/>
                <w:szCs w:val="24"/>
              </w:rPr>
            </w:pPr>
            <w:r w:rsidRPr="007C7C13">
              <w:rPr>
                <w:bCs/>
                <w:spacing w:val="-1"/>
                <w:sz w:val="24"/>
                <w:szCs w:val="24"/>
              </w:rPr>
              <w:t>221-240</w:t>
            </w:r>
          </w:p>
        </w:tc>
        <w:tc>
          <w:tcPr>
            <w:tcW w:w="1154" w:type="dxa"/>
            <w:tcBorders>
              <w:top w:val="single" w:sz="4"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left="30" w:firstLine="22"/>
              <w:jc w:val="center"/>
              <w:rPr>
                <w:bCs/>
                <w:sz w:val="24"/>
                <w:szCs w:val="24"/>
              </w:rPr>
            </w:pPr>
            <w:r w:rsidRPr="007C7C13">
              <w:rPr>
                <w:bCs/>
                <w:sz w:val="24"/>
                <w:szCs w:val="24"/>
              </w:rPr>
              <w:t>1,20</w:t>
            </w:r>
          </w:p>
          <w:p w:rsidR="00F862D8" w:rsidRPr="007C7C13" w:rsidRDefault="00F862D8" w:rsidP="00F463A4">
            <w:pPr>
              <w:shd w:val="clear" w:color="auto" w:fill="FFFFFF"/>
              <w:ind w:left="50" w:firstLine="22"/>
              <w:jc w:val="center"/>
              <w:rPr>
                <w:bCs/>
                <w:sz w:val="24"/>
                <w:szCs w:val="24"/>
              </w:rPr>
            </w:pPr>
            <w:r w:rsidRPr="007C7C13">
              <w:rPr>
                <w:bCs/>
                <w:sz w:val="24"/>
                <w:szCs w:val="24"/>
              </w:rPr>
              <w:t>1,05</w:t>
            </w:r>
          </w:p>
          <w:p w:rsidR="00F862D8" w:rsidRPr="007C7C13" w:rsidRDefault="00F862D8" w:rsidP="00F463A4">
            <w:pPr>
              <w:shd w:val="clear" w:color="auto" w:fill="FFFFFF"/>
              <w:ind w:left="100" w:firstLine="22"/>
              <w:jc w:val="center"/>
              <w:rPr>
                <w:bCs/>
                <w:spacing w:val="-1"/>
                <w:sz w:val="24"/>
                <w:szCs w:val="24"/>
              </w:rPr>
            </w:pPr>
            <w:r w:rsidRPr="007C7C13">
              <w:rPr>
                <w:bCs/>
                <w:spacing w:val="-1"/>
                <w:sz w:val="24"/>
                <w:szCs w:val="24"/>
              </w:rPr>
              <w:t>0,90</w:t>
            </w:r>
          </w:p>
          <w:p w:rsidR="00F862D8" w:rsidRPr="007C7C13" w:rsidRDefault="00F862D8" w:rsidP="00F463A4">
            <w:pPr>
              <w:shd w:val="clear" w:color="auto" w:fill="FFFFFF"/>
              <w:ind w:left="90" w:firstLine="22"/>
              <w:jc w:val="center"/>
              <w:rPr>
                <w:bCs/>
                <w:spacing w:val="-5"/>
                <w:sz w:val="24"/>
                <w:szCs w:val="24"/>
              </w:rPr>
            </w:pPr>
            <w:r w:rsidRPr="007C7C13">
              <w:rPr>
                <w:bCs/>
                <w:spacing w:val="-5"/>
                <w:sz w:val="24"/>
                <w:szCs w:val="24"/>
              </w:rPr>
              <w:t>0,80</w:t>
            </w:r>
          </w:p>
          <w:p w:rsidR="00F862D8" w:rsidRPr="007C7C13" w:rsidRDefault="00F862D8" w:rsidP="00F463A4">
            <w:pPr>
              <w:shd w:val="clear" w:color="auto" w:fill="FFFFFF"/>
              <w:ind w:left="100" w:firstLine="22"/>
              <w:jc w:val="center"/>
              <w:rPr>
                <w:sz w:val="24"/>
                <w:szCs w:val="24"/>
              </w:rPr>
            </w:pPr>
            <w:r w:rsidRPr="007C7C13">
              <w:rPr>
                <w:bCs/>
                <w:spacing w:val="-1"/>
                <w:sz w:val="24"/>
                <w:szCs w:val="24"/>
              </w:rPr>
              <w:t>0.70</w:t>
            </w:r>
          </w:p>
        </w:tc>
        <w:tc>
          <w:tcPr>
            <w:tcW w:w="1241" w:type="dxa"/>
            <w:gridSpan w:val="2"/>
            <w:tcBorders>
              <w:top w:val="single" w:sz="4"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right="324" w:firstLine="22"/>
              <w:jc w:val="center"/>
              <w:rPr>
                <w:bCs/>
                <w:sz w:val="24"/>
                <w:szCs w:val="24"/>
              </w:rPr>
            </w:pPr>
            <w:r w:rsidRPr="007C7C13">
              <w:rPr>
                <w:bCs/>
                <w:sz w:val="24"/>
                <w:szCs w:val="24"/>
              </w:rPr>
              <w:t>60-80</w:t>
            </w:r>
          </w:p>
          <w:p w:rsidR="00F862D8" w:rsidRPr="007C7C13" w:rsidRDefault="00F862D8" w:rsidP="00F463A4">
            <w:pPr>
              <w:shd w:val="clear" w:color="auto" w:fill="FFFFFF"/>
              <w:ind w:right="324" w:firstLine="22"/>
              <w:jc w:val="center"/>
              <w:rPr>
                <w:bCs/>
                <w:sz w:val="24"/>
                <w:szCs w:val="24"/>
              </w:rPr>
            </w:pPr>
            <w:r w:rsidRPr="007C7C13">
              <w:rPr>
                <w:bCs/>
                <w:sz w:val="24"/>
                <w:szCs w:val="24"/>
              </w:rPr>
              <w:t>81-90</w:t>
            </w:r>
          </w:p>
          <w:p w:rsidR="00F862D8" w:rsidRPr="007C7C13" w:rsidRDefault="00F862D8" w:rsidP="00F463A4">
            <w:pPr>
              <w:shd w:val="clear" w:color="auto" w:fill="FFFFFF"/>
              <w:ind w:right="324" w:firstLine="22"/>
              <w:jc w:val="center"/>
              <w:rPr>
                <w:bCs/>
                <w:spacing w:val="-14"/>
                <w:sz w:val="24"/>
                <w:szCs w:val="24"/>
              </w:rPr>
            </w:pPr>
            <w:r w:rsidRPr="007C7C13">
              <w:rPr>
                <w:bCs/>
                <w:spacing w:val="-14"/>
                <w:sz w:val="24"/>
                <w:szCs w:val="24"/>
              </w:rPr>
              <w:t>100-140</w:t>
            </w:r>
          </w:p>
          <w:p w:rsidR="00F862D8" w:rsidRPr="007C7C13" w:rsidRDefault="00F862D8" w:rsidP="00F463A4">
            <w:pPr>
              <w:shd w:val="clear" w:color="auto" w:fill="FFFFFF"/>
              <w:ind w:right="324" w:firstLine="22"/>
              <w:jc w:val="center"/>
              <w:rPr>
                <w:i/>
                <w:iCs/>
                <w:sz w:val="24"/>
                <w:szCs w:val="24"/>
              </w:rPr>
            </w:pPr>
            <w:r w:rsidRPr="007C7C13">
              <w:rPr>
                <w:bCs/>
                <w:spacing w:val="-10"/>
                <w:sz w:val="24"/>
                <w:szCs w:val="24"/>
              </w:rPr>
              <w:t>200-240</w:t>
            </w:r>
          </w:p>
        </w:tc>
        <w:tc>
          <w:tcPr>
            <w:tcW w:w="1290" w:type="dxa"/>
            <w:tcBorders>
              <w:top w:val="single" w:sz="4"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left="80" w:right="324" w:firstLine="22"/>
              <w:jc w:val="center"/>
              <w:rPr>
                <w:sz w:val="24"/>
                <w:szCs w:val="24"/>
              </w:rPr>
            </w:pPr>
            <w:r w:rsidRPr="007C7C13">
              <w:rPr>
                <w:bCs/>
                <w:sz w:val="24"/>
                <w:szCs w:val="24"/>
              </w:rPr>
              <w:t>5.70</w:t>
            </w:r>
          </w:p>
          <w:p w:rsidR="00F862D8" w:rsidRPr="007C7C13" w:rsidRDefault="00F862D8" w:rsidP="00F463A4">
            <w:pPr>
              <w:shd w:val="clear" w:color="auto" w:fill="FFFFFF"/>
              <w:ind w:left="160" w:right="324" w:firstLine="22"/>
              <w:jc w:val="center"/>
              <w:rPr>
                <w:sz w:val="24"/>
                <w:szCs w:val="24"/>
              </w:rPr>
            </w:pPr>
            <w:r w:rsidRPr="007C7C13">
              <w:rPr>
                <w:bCs/>
                <w:sz w:val="24"/>
                <w:szCs w:val="24"/>
              </w:rPr>
              <w:t>2,40</w:t>
            </w:r>
          </w:p>
          <w:p w:rsidR="00F862D8" w:rsidRPr="007C7C13" w:rsidRDefault="00F862D8" w:rsidP="00F463A4">
            <w:pPr>
              <w:shd w:val="clear" w:color="auto" w:fill="FFFFFF"/>
              <w:ind w:left="160" w:right="324" w:firstLine="22"/>
              <w:jc w:val="center"/>
              <w:rPr>
                <w:sz w:val="24"/>
                <w:szCs w:val="24"/>
              </w:rPr>
            </w:pPr>
            <w:r w:rsidRPr="007C7C13">
              <w:rPr>
                <w:bCs/>
                <w:spacing w:val="-2"/>
                <w:sz w:val="24"/>
                <w:szCs w:val="24"/>
              </w:rPr>
              <w:t>1,40</w:t>
            </w:r>
          </w:p>
          <w:p w:rsidR="00F862D8" w:rsidRPr="007C7C13" w:rsidRDefault="00F862D8" w:rsidP="00F463A4">
            <w:pPr>
              <w:shd w:val="clear" w:color="auto" w:fill="FFFFFF"/>
              <w:ind w:left="150" w:right="324" w:firstLine="22"/>
              <w:jc w:val="center"/>
              <w:rPr>
                <w:sz w:val="24"/>
                <w:szCs w:val="24"/>
              </w:rPr>
            </w:pPr>
            <w:r w:rsidRPr="007C7C13">
              <w:rPr>
                <w:bCs/>
                <w:sz w:val="24"/>
                <w:szCs w:val="24"/>
              </w:rPr>
              <w:t>1,10</w:t>
            </w:r>
          </w:p>
        </w:tc>
      </w:tr>
    </w:tbl>
    <w:p w:rsidR="00F862D8" w:rsidRDefault="00F862D8" w:rsidP="00F862D8">
      <w:pPr>
        <w:shd w:val="clear" w:color="auto" w:fill="FFFFFF"/>
        <w:ind w:right="-1496" w:firstLine="284"/>
        <w:rPr>
          <w:sz w:val="26"/>
          <w:szCs w:val="26"/>
        </w:rPr>
      </w:pPr>
    </w:p>
    <w:p w:rsidR="00F862D8" w:rsidRPr="00100F9D" w:rsidRDefault="00F862D8" w:rsidP="00F862D8">
      <w:pPr>
        <w:shd w:val="clear" w:color="auto" w:fill="FFFFFF"/>
        <w:ind w:right="-1496" w:firstLine="284"/>
        <w:rPr>
          <w:sz w:val="26"/>
          <w:szCs w:val="26"/>
        </w:rPr>
      </w:pPr>
      <w:r w:rsidRPr="00100F9D">
        <w:rPr>
          <w:sz w:val="26"/>
          <w:szCs w:val="26"/>
        </w:rPr>
        <w:t xml:space="preserve">Таблица 6 </w:t>
      </w:r>
    </w:p>
    <w:p w:rsidR="00F862D8" w:rsidRPr="00100F9D" w:rsidRDefault="00F862D8" w:rsidP="00F862D8">
      <w:pPr>
        <w:shd w:val="clear" w:color="auto" w:fill="FFFFFF"/>
        <w:ind w:right="-1496" w:firstLine="284"/>
        <w:jc w:val="center"/>
        <w:rPr>
          <w:sz w:val="26"/>
          <w:szCs w:val="26"/>
        </w:rPr>
      </w:pPr>
      <w:r w:rsidRPr="00100F9D">
        <w:rPr>
          <w:sz w:val="26"/>
          <w:szCs w:val="26"/>
        </w:rPr>
        <w:t>Поправочный коэффициент на материал режущей части резца</w:t>
      </w:r>
    </w:p>
    <w:tbl>
      <w:tblPr>
        <w:tblW w:w="9474" w:type="dxa"/>
        <w:jc w:val="center"/>
        <w:tblLayout w:type="fixed"/>
        <w:tblCellMar>
          <w:left w:w="40" w:type="dxa"/>
          <w:right w:w="40" w:type="dxa"/>
        </w:tblCellMar>
        <w:tblLook w:val="0000"/>
      </w:tblPr>
      <w:tblGrid>
        <w:gridCol w:w="1273"/>
        <w:gridCol w:w="1273"/>
        <w:gridCol w:w="1414"/>
        <w:gridCol w:w="901"/>
        <w:gridCol w:w="391"/>
        <w:gridCol w:w="1111"/>
        <w:gridCol w:w="849"/>
        <w:gridCol w:w="1131"/>
        <w:gridCol w:w="1131"/>
      </w:tblGrid>
      <w:tr w:rsidR="00F862D8" w:rsidRPr="00100F9D" w:rsidTr="00F463A4">
        <w:trPr>
          <w:trHeight w:hRule="exact" w:val="311"/>
          <w:jc w:val="center"/>
        </w:trPr>
        <w:tc>
          <w:tcPr>
            <w:tcW w:w="9474" w:type="dxa"/>
            <w:gridSpan w:val="9"/>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b/>
                <w:bCs/>
                <w:spacing w:val="-4"/>
                <w:sz w:val="24"/>
                <w:szCs w:val="24"/>
              </w:rPr>
              <w:t>Материал резца, для которого составлены таблицы</w:t>
            </w:r>
          </w:p>
          <w:p w:rsidR="00F862D8" w:rsidRPr="007C7C13" w:rsidRDefault="00F862D8" w:rsidP="00F463A4">
            <w:pPr>
              <w:shd w:val="clear" w:color="auto" w:fill="FFFFFF"/>
              <w:ind w:firstLine="284"/>
              <w:rPr>
                <w:sz w:val="24"/>
                <w:szCs w:val="24"/>
              </w:rPr>
            </w:pPr>
          </w:p>
        </w:tc>
      </w:tr>
      <w:tr w:rsidR="00F862D8" w:rsidRPr="00100F9D" w:rsidTr="00F463A4">
        <w:trPr>
          <w:trHeight w:hRule="exact" w:val="246"/>
          <w:jc w:val="center"/>
        </w:trPr>
        <w:tc>
          <w:tcPr>
            <w:tcW w:w="4861" w:type="dxa"/>
            <w:gridSpan w:val="4"/>
            <w:tcBorders>
              <w:top w:val="single" w:sz="6" w:space="0" w:color="auto"/>
              <w:left w:val="single" w:sz="6" w:space="0" w:color="auto"/>
              <w:bottom w:val="single" w:sz="6" w:space="0" w:color="auto"/>
              <w:right w:val="single" w:sz="4"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Р9</w:t>
            </w:r>
          </w:p>
          <w:p w:rsidR="00F862D8" w:rsidRPr="007C7C13" w:rsidRDefault="00F862D8" w:rsidP="00F463A4">
            <w:pPr>
              <w:shd w:val="clear" w:color="auto" w:fill="FFFFFF"/>
              <w:ind w:firstLine="284"/>
              <w:jc w:val="center"/>
              <w:rPr>
                <w:sz w:val="24"/>
                <w:szCs w:val="24"/>
              </w:rPr>
            </w:pPr>
          </w:p>
        </w:tc>
        <w:tc>
          <w:tcPr>
            <w:tcW w:w="4613" w:type="dxa"/>
            <w:gridSpan w:val="5"/>
            <w:tcBorders>
              <w:top w:val="single" w:sz="6" w:space="0" w:color="auto"/>
              <w:left w:val="single" w:sz="4"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pacing w:val="-2"/>
                <w:sz w:val="24"/>
                <w:szCs w:val="24"/>
              </w:rPr>
              <w:t>Т15К6</w:t>
            </w:r>
          </w:p>
        </w:tc>
      </w:tr>
      <w:tr w:rsidR="00F862D8" w:rsidRPr="00100F9D" w:rsidTr="00F463A4">
        <w:trPr>
          <w:trHeight w:hRule="exact" w:val="359"/>
          <w:jc w:val="center"/>
        </w:trPr>
        <w:tc>
          <w:tcPr>
            <w:tcW w:w="9474" w:type="dxa"/>
            <w:gridSpan w:val="9"/>
            <w:tcBorders>
              <w:top w:val="single" w:sz="6" w:space="0" w:color="auto"/>
              <w:left w:val="single" w:sz="6" w:space="0" w:color="auto"/>
              <w:bottom w:val="single" w:sz="6" w:space="0" w:color="auto"/>
              <w:right w:val="single" w:sz="6" w:space="0" w:color="auto"/>
            </w:tcBorders>
            <w:shd w:val="clear" w:color="auto" w:fill="FFFFFF"/>
            <w:vAlign w:val="center"/>
          </w:tcPr>
          <w:p w:rsidR="00F862D8" w:rsidRPr="007C7C13" w:rsidRDefault="00F862D8" w:rsidP="00F463A4">
            <w:pPr>
              <w:shd w:val="clear" w:color="auto" w:fill="FFFFFF"/>
              <w:ind w:firstLine="284"/>
              <w:jc w:val="center"/>
              <w:rPr>
                <w:sz w:val="24"/>
                <w:szCs w:val="24"/>
              </w:rPr>
            </w:pPr>
            <w:r w:rsidRPr="007C7C13">
              <w:rPr>
                <w:sz w:val="24"/>
                <w:szCs w:val="24"/>
              </w:rPr>
              <w:t>фактически применяемый материал</w:t>
            </w:r>
          </w:p>
          <w:p w:rsidR="00F862D8" w:rsidRPr="007C7C13" w:rsidRDefault="00F862D8" w:rsidP="00F463A4">
            <w:pPr>
              <w:shd w:val="clear" w:color="auto" w:fill="FFFFFF"/>
              <w:ind w:firstLine="284"/>
              <w:jc w:val="center"/>
              <w:rPr>
                <w:sz w:val="24"/>
                <w:szCs w:val="24"/>
              </w:rPr>
            </w:pPr>
            <w:r w:rsidRPr="007C7C13">
              <w:rPr>
                <w:spacing w:val="-1"/>
                <w:sz w:val="24"/>
                <w:szCs w:val="24"/>
              </w:rPr>
              <w:t>резца</w:t>
            </w:r>
          </w:p>
        </w:tc>
      </w:tr>
      <w:tr w:rsidR="00F862D8" w:rsidRPr="00100F9D" w:rsidTr="00F463A4">
        <w:trPr>
          <w:trHeight w:hRule="exact" w:val="531"/>
          <w:jc w:val="center"/>
        </w:trPr>
        <w:tc>
          <w:tcPr>
            <w:tcW w:w="1273"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pacing w:val="-2"/>
                <w:sz w:val="24"/>
                <w:szCs w:val="24"/>
              </w:rPr>
              <w:t>У10, У12</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9ХС</w:t>
            </w:r>
          </w:p>
        </w:tc>
        <w:tc>
          <w:tcPr>
            <w:tcW w:w="1414"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pacing w:val="-2"/>
                <w:sz w:val="24"/>
                <w:szCs w:val="24"/>
              </w:rPr>
              <w:t>Т14К8</w:t>
            </w:r>
          </w:p>
        </w:tc>
        <w:tc>
          <w:tcPr>
            <w:tcW w:w="1292" w:type="dxa"/>
            <w:gridSpan w:val="2"/>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pacing w:val="-3"/>
                <w:sz w:val="24"/>
                <w:szCs w:val="24"/>
              </w:rPr>
              <w:t>Т15К6Т</w:t>
            </w:r>
          </w:p>
        </w:tc>
        <w:tc>
          <w:tcPr>
            <w:tcW w:w="1111"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ВК2</w:t>
            </w:r>
          </w:p>
        </w:tc>
        <w:tc>
          <w:tcPr>
            <w:tcW w:w="849"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ВК3</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pacing w:val="-13"/>
                <w:sz w:val="24"/>
                <w:szCs w:val="24"/>
              </w:rPr>
              <w:t>В Кб</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ВК8</w:t>
            </w:r>
          </w:p>
        </w:tc>
      </w:tr>
      <w:tr w:rsidR="00F862D8" w:rsidRPr="00100F9D" w:rsidTr="00F463A4">
        <w:trPr>
          <w:trHeight w:hRule="exact" w:val="401"/>
          <w:jc w:val="center"/>
        </w:trPr>
        <w:tc>
          <w:tcPr>
            <w:tcW w:w="1273"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0,5'</w:t>
            </w:r>
          </w:p>
        </w:tc>
        <w:tc>
          <w:tcPr>
            <w:tcW w:w="1273"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0,6</w:t>
            </w:r>
          </w:p>
        </w:tc>
        <w:tc>
          <w:tcPr>
            <w:tcW w:w="1414"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0,8</w:t>
            </w:r>
          </w:p>
        </w:tc>
        <w:tc>
          <w:tcPr>
            <w:tcW w:w="1292" w:type="dxa"/>
            <w:gridSpan w:val="2"/>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1,15</w:t>
            </w:r>
          </w:p>
        </w:tc>
        <w:tc>
          <w:tcPr>
            <w:tcW w:w="1111"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1.0</w:t>
            </w:r>
          </w:p>
        </w:tc>
        <w:tc>
          <w:tcPr>
            <w:tcW w:w="849"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0,95</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0,90</w:t>
            </w:r>
          </w:p>
        </w:tc>
        <w:tc>
          <w:tcPr>
            <w:tcW w:w="1131" w:type="dxa"/>
            <w:tcBorders>
              <w:top w:val="single" w:sz="6" w:space="0" w:color="auto"/>
              <w:left w:val="single" w:sz="6" w:space="0" w:color="auto"/>
              <w:bottom w:val="single" w:sz="6" w:space="0" w:color="auto"/>
              <w:right w:val="single" w:sz="6" w:space="0" w:color="auto"/>
            </w:tcBorders>
            <w:shd w:val="clear" w:color="auto" w:fill="FFFFFF"/>
          </w:tcPr>
          <w:p w:rsidR="00F862D8" w:rsidRPr="007C7C13" w:rsidRDefault="00F862D8" w:rsidP="00F463A4">
            <w:pPr>
              <w:shd w:val="clear" w:color="auto" w:fill="FFFFFF"/>
              <w:ind w:firstLine="284"/>
              <w:rPr>
                <w:sz w:val="24"/>
                <w:szCs w:val="24"/>
              </w:rPr>
            </w:pPr>
            <w:r w:rsidRPr="007C7C13">
              <w:rPr>
                <w:sz w:val="24"/>
                <w:szCs w:val="24"/>
              </w:rPr>
              <w:t>0,80</w:t>
            </w:r>
          </w:p>
        </w:tc>
      </w:tr>
    </w:tbl>
    <w:p w:rsidR="00F862D8" w:rsidRPr="00100F9D"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lastRenderedPageBreak/>
        <w:t>Таблица 7</w:t>
      </w:r>
    </w:p>
    <w:p w:rsidR="00F862D8" w:rsidRPr="00100F9D" w:rsidRDefault="00F862D8" w:rsidP="00F862D8">
      <w:pPr>
        <w:ind w:firstLine="284"/>
        <w:jc w:val="center"/>
        <w:rPr>
          <w:sz w:val="26"/>
          <w:szCs w:val="26"/>
        </w:rPr>
      </w:pPr>
      <w:r w:rsidRPr="00100F9D">
        <w:rPr>
          <w:sz w:val="26"/>
          <w:szCs w:val="26"/>
        </w:rPr>
        <w:t>Поправочный коэффициент на характер заготовки и состояния ее поверхности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758"/>
        <w:gridCol w:w="1758"/>
        <w:gridCol w:w="1758"/>
        <w:gridCol w:w="1758"/>
      </w:tblGrid>
      <w:tr w:rsidR="00F862D8" w:rsidRPr="00100F9D" w:rsidTr="00F463A4">
        <w:trPr>
          <w:trHeight w:hRule="exact" w:val="296"/>
          <w:jc w:val="center"/>
        </w:trPr>
        <w:tc>
          <w:tcPr>
            <w:tcW w:w="1758" w:type="dxa"/>
            <w:shd w:val="clear" w:color="auto" w:fill="FFFFFF"/>
          </w:tcPr>
          <w:p w:rsidR="00F862D8" w:rsidRPr="007C7C13" w:rsidRDefault="00F862D8" w:rsidP="00F463A4">
            <w:pPr>
              <w:shd w:val="clear" w:color="auto" w:fill="FFFFFF"/>
              <w:ind w:firstLine="284"/>
              <w:rPr>
                <w:sz w:val="24"/>
                <w:szCs w:val="24"/>
              </w:rPr>
            </w:pPr>
          </w:p>
        </w:tc>
        <w:tc>
          <w:tcPr>
            <w:tcW w:w="5274" w:type="dxa"/>
            <w:gridSpan w:val="3"/>
            <w:shd w:val="clear" w:color="auto" w:fill="FFFFFF"/>
          </w:tcPr>
          <w:p w:rsidR="00F862D8" w:rsidRPr="007C7C13" w:rsidRDefault="00F862D8" w:rsidP="00F463A4">
            <w:pPr>
              <w:shd w:val="clear" w:color="auto" w:fill="FFFFFF"/>
              <w:ind w:firstLine="284"/>
              <w:rPr>
                <w:sz w:val="24"/>
                <w:szCs w:val="24"/>
              </w:rPr>
            </w:pPr>
            <w:r w:rsidRPr="007C7C13">
              <w:rPr>
                <w:sz w:val="24"/>
                <w:szCs w:val="24"/>
              </w:rPr>
              <w:t>Характер заготовки и состояние ее поверхности</w:t>
            </w:r>
          </w:p>
        </w:tc>
      </w:tr>
      <w:tr w:rsidR="00F862D8" w:rsidRPr="00100F9D" w:rsidTr="00F463A4">
        <w:trPr>
          <w:trHeight w:hRule="exact" w:val="904"/>
          <w:jc w:val="center"/>
        </w:trPr>
        <w:tc>
          <w:tcPr>
            <w:tcW w:w="1758" w:type="dxa"/>
            <w:shd w:val="clear" w:color="auto" w:fill="FFFFFF"/>
          </w:tcPr>
          <w:p w:rsidR="00F862D8" w:rsidRPr="007C7C13" w:rsidRDefault="00F862D8" w:rsidP="00F463A4">
            <w:pPr>
              <w:shd w:val="clear" w:color="auto" w:fill="FFFFFF"/>
              <w:ind w:left="456" w:firstLine="284"/>
              <w:rPr>
                <w:sz w:val="24"/>
                <w:szCs w:val="24"/>
              </w:rPr>
            </w:pPr>
            <w:r w:rsidRPr="007C7C13">
              <w:rPr>
                <w:sz w:val="24"/>
                <w:szCs w:val="24"/>
              </w:rPr>
              <w:t>Материал</w:t>
            </w:r>
          </w:p>
        </w:tc>
        <w:tc>
          <w:tcPr>
            <w:tcW w:w="1758" w:type="dxa"/>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загрязненная</w:t>
            </w:r>
          </w:p>
          <w:p w:rsidR="00F862D8" w:rsidRPr="007C7C13" w:rsidRDefault="00F862D8" w:rsidP="00F463A4">
            <w:pPr>
              <w:shd w:val="clear" w:color="auto" w:fill="FFFFFF"/>
              <w:ind w:firstLine="284"/>
              <w:rPr>
                <w:sz w:val="24"/>
                <w:szCs w:val="24"/>
              </w:rPr>
            </w:pPr>
            <w:r w:rsidRPr="007C7C13">
              <w:rPr>
                <w:sz w:val="24"/>
                <w:szCs w:val="24"/>
              </w:rPr>
              <w:t>включениями,</w:t>
            </w:r>
          </w:p>
          <w:p w:rsidR="00F862D8" w:rsidRPr="007C7C13" w:rsidRDefault="00F862D8" w:rsidP="00F463A4">
            <w:pPr>
              <w:shd w:val="clear" w:color="auto" w:fill="FFFFFF"/>
              <w:ind w:firstLine="284"/>
              <w:jc w:val="center"/>
              <w:rPr>
                <w:sz w:val="24"/>
                <w:szCs w:val="24"/>
              </w:rPr>
            </w:pPr>
            <w:r w:rsidRPr="007C7C13">
              <w:rPr>
                <w:sz w:val="24"/>
                <w:szCs w:val="24"/>
              </w:rPr>
              <w:t>сварочная корка</w:t>
            </w:r>
          </w:p>
        </w:tc>
        <w:tc>
          <w:tcPr>
            <w:tcW w:w="1758" w:type="dxa"/>
            <w:shd w:val="clear" w:color="auto" w:fill="FFFFFF"/>
          </w:tcPr>
          <w:p w:rsidR="00F862D8" w:rsidRPr="007C7C13" w:rsidRDefault="00F862D8" w:rsidP="00F463A4">
            <w:pPr>
              <w:shd w:val="clear" w:color="auto" w:fill="FFFFFF"/>
              <w:ind w:firstLine="284"/>
              <w:jc w:val="center"/>
              <w:rPr>
                <w:sz w:val="24"/>
                <w:szCs w:val="24"/>
              </w:rPr>
            </w:pPr>
            <w:r w:rsidRPr="007C7C13">
              <w:rPr>
                <w:sz w:val="24"/>
                <w:szCs w:val="24"/>
              </w:rPr>
              <w:t>чистые поковки, отливка</w:t>
            </w:r>
          </w:p>
        </w:tc>
        <w:tc>
          <w:tcPr>
            <w:tcW w:w="1758" w:type="dxa"/>
            <w:shd w:val="clear" w:color="auto" w:fill="FFFFFF"/>
          </w:tcPr>
          <w:p w:rsidR="00F862D8" w:rsidRPr="007C7C13" w:rsidRDefault="00F862D8" w:rsidP="00F463A4">
            <w:pPr>
              <w:shd w:val="clear" w:color="auto" w:fill="FFFFFF"/>
              <w:ind w:left="50" w:right="41" w:firstLine="284"/>
              <w:rPr>
                <w:sz w:val="24"/>
                <w:szCs w:val="24"/>
              </w:rPr>
            </w:pPr>
            <w:r w:rsidRPr="007C7C13">
              <w:rPr>
                <w:sz w:val="24"/>
                <w:szCs w:val="24"/>
              </w:rPr>
              <w:t>прокат горячекатаный</w:t>
            </w:r>
          </w:p>
        </w:tc>
      </w:tr>
      <w:tr w:rsidR="00F862D8" w:rsidRPr="00100F9D" w:rsidTr="00F463A4">
        <w:trPr>
          <w:trHeight w:hRule="exact" w:val="912"/>
          <w:jc w:val="center"/>
        </w:trPr>
        <w:tc>
          <w:tcPr>
            <w:tcW w:w="1758" w:type="dxa"/>
            <w:shd w:val="clear" w:color="auto" w:fill="FFFFFF"/>
          </w:tcPr>
          <w:p w:rsidR="00F862D8" w:rsidRPr="007C7C13" w:rsidRDefault="00F862D8" w:rsidP="00F463A4">
            <w:pPr>
              <w:shd w:val="clear" w:color="auto" w:fill="FFFFFF"/>
              <w:ind w:right="663" w:firstLine="284"/>
              <w:rPr>
                <w:sz w:val="24"/>
                <w:szCs w:val="24"/>
              </w:rPr>
            </w:pPr>
            <w:r w:rsidRPr="007C7C13">
              <w:rPr>
                <w:bCs/>
                <w:sz w:val="24"/>
                <w:szCs w:val="24"/>
              </w:rPr>
              <w:t>Сталь Чугун Бронза</w:t>
            </w:r>
          </w:p>
        </w:tc>
        <w:tc>
          <w:tcPr>
            <w:tcW w:w="1758" w:type="dxa"/>
            <w:shd w:val="clear" w:color="auto" w:fill="FFFFFF"/>
          </w:tcPr>
          <w:p w:rsidR="00F862D8" w:rsidRPr="007C7C13" w:rsidRDefault="00F862D8" w:rsidP="00F463A4">
            <w:pPr>
              <w:shd w:val="clear" w:color="auto" w:fill="FFFFFF"/>
              <w:ind w:left="422" w:right="401" w:firstLine="284"/>
              <w:jc w:val="center"/>
              <w:rPr>
                <w:bCs/>
                <w:sz w:val="24"/>
                <w:szCs w:val="24"/>
              </w:rPr>
            </w:pPr>
            <w:r w:rsidRPr="007C7C13">
              <w:rPr>
                <w:bCs/>
                <w:sz w:val="24"/>
                <w:szCs w:val="24"/>
              </w:rPr>
              <w:t xml:space="preserve">0.7 </w:t>
            </w:r>
          </w:p>
          <w:p w:rsidR="00F862D8" w:rsidRPr="007C7C13" w:rsidRDefault="00F862D8" w:rsidP="00F463A4">
            <w:pPr>
              <w:shd w:val="clear" w:color="auto" w:fill="FFFFFF"/>
              <w:ind w:left="422" w:right="401" w:firstLine="284"/>
              <w:jc w:val="center"/>
              <w:rPr>
                <w:bCs/>
                <w:sz w:val="24"/>
                <w:szCs w:val="24"/>
              </w:rPr>
            </w:pPr>
            <w:r w:rsidRPr="007C7C13">
              <w:rPr>
                <w:bCs/>
                <w:sz w:val="24"/>
                <w:szCs w:val="24"/>
              </w:rPr>
              <w:t xml:space="preserve">0,5 </w:t>
            </w:r>
          </w:p>
          <w:p w:rsidR="00F862D8" w:rsidRPr="007C7C13" w:rsidRDefault="00F862D8" w:rsidP="00F463A4">
            <w:pPr>
              <w:shd w:val="clear" w:color="auto" w:fill="FFFFFF"/>
              <w:ind w:left="422" w:right="401" w:firstLine="284"/>
              <w:jc w:val="center"/>
              <w:rPr>
                <w:sz w:val="24"/>
                <w:szCs w:val="24"/>
              </w:rPr>
            </w:pPr>
            <w:r w:rsidRPr="007C7C13">
              <w:rPr>
                <w:bCs/>
                <w:sz w:val="24"/>
                <w:szCs w:val="24"/>
              </w:rPr>
              <w:t>0.7</w:t>
            </w:r>
          </w:p>
        </w:tc>
        <w:tc>
          <w:tcPr>
            <w:tcW w:w="1758" w:type="dxa"/>
            <w:shd w:val="clear" w:color="auto" w:fill="FFFFFF"/>
          </w:tcPr>
          <w:p w:rsidR="00F862D8" w:rsidRPr="007C7C13" w:rsidRDefault="00F862D8" w:rsidP="00F463A4">
            <w:pPr>
              <w:shd w:val="clear" w:color="auto" w:fill="FFFFFF"/>
              <w:ind w:left="374" w:right="362" w:firstLine="284"/>
              <w:jc w:val="center"/>
              <w:rPr>
                <w:bCs/>
                <w:sz w:val="24"/>
                <w:szCs w:val="24"/>
              </w:rPr>
            </w:pPr>
            <w:r w:rsidRPr="007C7C13">
              <w:rPr>
                <w:bCs/>
                <w:sz w:val="24"/>
                <w:szCs w:val="24"/>
              </w:rPr>
              <w:t xml:space="preserve">0.80 </w:t>
            </w:r>
          </w:p>
          <w:p w:rsidR="00F862D8" w:rsidRPr="007C7C13" w:rsidRDefault="00F862D8" w:rsidP="00F463A4">
            <w:pPr>
              <w:shd w:val="clear" w:color="auto" w:fill="FFFFFF"/>
              <w:ind w:left="374" w:right="362" w:firstLine="284"/>
              <w:jc w:val="center"/>
              <w:rPr>
                <w:bCs/>
                <w:sz w:val="24"/>
                <w:szCs w:val="24"/>
              </w:rPr>
            </w:pPr>
            <w:r w:rsidRPr="007C7C13">
              <w:rPr>
                <w:bCs/>
                <w:sz w:val="24"/>
                <w:szCs w:val="24"/>
              </w:rPr>
              <w:t>0.75</w:t>
            </w:r>
          </w:p>
          <w:p w:rsidR="00F862D8" w:rsidRPr="007C7C13" w:rsidRDefault="00F862D8" w:rsidP="00F463A4">
            <w:pPr>
              <w:shd w:val="clear" w:color="auto" w:fill="FFFFFF"/>
              <w:ind w:left="374" w:right="362" w:firstLine="284"/>
              <w:jc w:val="center"/>
              <w:rPr>
                <w:sz w:val="24"/>
                <w:szCs w:val="24"/>
              </w:rPr>
            </w:pPr>
            <w:r w:rsidRPr="007C7C13">
              <w:rPr>
                <w:bCs/>
                <w:sz w:val="24"/>
                <w:szCs w:val="24"/>
              </w:rPr>
              <w:t xml:space="preserve"> 0.90</w:t>
            </w:r>
          </w:p>
        </w:tc>
        <w:tc>
          <w:tcPr>
            <w:tcW w:w="1758" w:type="dxa"/>
            <w:shd w:val="clear" w:color="auto" w:fill="FFFFFF"/>
            <w:vAlign w:val="center"/>
          </w:tcPr>
          <w:p w:rsidR="00F862D8" w:rsidRPr="007C7C13" w:rsidRDefault="00F862D8" w:rsidP="00F463A4">
            <w:pPr>
              <w:shd w:val="clear" w:color="auto" w:fill="FFFFFF"/>
              <w:ind w:firstLine="284"/>
              <w:jc w:val="center"/>
              <w:rPr>
                <w:sz w:val="24"/>
                <w:szCs w:val="24"/>
              </w:rPr>
            </w:pPr>
            <w:r w:rsidRPr="007C7C13">
              <w:rPr>
                <w:bCs/>
                <w:sz w:val="24"/>
                <w:szCs w:val="24"/>
              </w:rPr>
              <w:t>0.9</w:t>
            </w:r>
          </w:p>
        </w:tc>
      </w:tr>
    </w:tbl>
    <w:p w:rsidR="00F862D8" w:rsidRPr="00100F9D" w:rsidRDefault="00F862D8" w:rsidP="00F862D8">
      <w:pPr>
        <w:ind w:firstLine="284"/>
        <w:rPr>
          <w:sz w:val="26"/>
          <w:szCs w:val="26"/>
        </w:rPr>
      </w:pPr>
      <w:r w:rsidRPr="00100F9D">
        <w:rPr>
          <w:sz w:val="26"/>
          <w:szCs w:val="26"/>
        </w:rPr>
        <w:t xml:space="preserve">Таблица 8 </w:t>
      </w:r>
    </w:p>
    <w:p w:rsidR="00F862D8" w:rsidRPr="00100F9D" w:rsidRDefault="00F862D8" w:rsidP="00F862D8">
      <w:pPr>
        <w:ind w:firstLine="284"/>
        <w:jc w:val="center"/>
        <w:rPr>
          <w:sz w:val="26"/>
          <w:szCs w:val="26"/>
        </w:rPr>
      </w:pPr>
      <w:r w:rsidRPr="00100F9D">
        <w:rPr>
          <w:sz w:val="26"/>
          <w:szCs w:val="26"/>
        </w:rPr>
        <w:t>Поправочный коэффициент в зависимости от применения охлаждения</w:t>
      </w:r>
    </w:p>
    <w:tbl>
      <w:tblPr>
        <w:tblW w:w="7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3606"/>
        <w:gridCol w:w="3606"/>
      </w:tblGrid>
      <w:tr w:rsidR="00F862D8" w:rsidRPr="00100F9D" w:rsidTr="00F463A4">
        <w:trPr>
          <w:trHeight w:hRule="exact" w:val="626"/>
        </w:trPr>
        <w:tc>
          <w:tcPr>
            <w:tcW w:w="3606" w:type="dxa"/>
            <w:shd w:val="clear" w:color="auto" w:fill="FFFFFF"/>
          </w:tcPr>
          <w:p w:rsidR="00F862D8" w:rsidRPr="007C7C13" w:rsidRDefault="00F862D8" w:rsidP="00F463A4">
            <w:pPr>
              <w:shd w:val="clear" w:color="auto" w:fill="FFFFFF"/>
              <w:ind w:left="1034" w:firstLine="284"/>
              <w:rPr>
                <w:sz w:val="24"/>
                <w:szCs w:val="24"/>
              </w:rPr>
            </w:pPr>
            <w:r w:rsidRPr="007C7C13">
              <w:rPr>
                <w:bCs/>
                <w:sz w:val="24"/>
                <w:szCs w:val="24"/>
              </w:rPr>
              <w:t>Условия обработки</w:t>
            </w:r>
          </w:p>
        </w:tc>
        <w:tc>
          <w:tcPr>
            <w:tcW w:w="3606" w:type="dxa"/>
            <w:shd w:val="clear" w:color="auto" w:fill="FFFFFF"/>
          </w:tcPr>
          <w:p w:rsidR="00F862D8" w:rsidRPr="007C7C13" w:rsidRDefault="00F862D8" w:rsidP="00F463A4">
            <w:pPr>
              <w:shd w:val="clear" w:color="auto" w:fill="FFFFFF"/>
              <w:ind w:left="902" w:firstLine="284"/>
              <w:rPr>
                <w:sz w:val="24"/>
                <w:szCs w:val="24"/>
              </w:rPr>
            </w:pPr>
            <w:r w:rsidRPr="007C7C13">
              <w:rPr>
                <w:bCs/>
                <w:sz w:val="24"/>
                <w:szCs w:val="24"/>
              </w:rPr>
              <w:t>Коэффициенты</w:t>
            </w:r>
          </w:p>
        </w:tc>
      </w:tr>
      <w:tr w:rsidR="00F862D8" w:rsidRPr="00100F9D" w:rsidTr="00F463A4">
        <w:trPr>
          <w:trHeight w:hRule="exact" w:val="581"/>
        </w:trPr>
        <w:tc>
          <w:tcPr>
            <w:tcW w:w="3606" w:type="dxa"/>
            <w:shd w:val="clear" w:color="auto" w:fill="FFFFFF"/>
          </w:tcPr>
          <w:p w:rsidR="00F862D8" w:rsidRPr="007C7C13" w:rsidRDefault="00F862D8" w:rsidP="00F463A4">
            <w:pPr>
              <w:shd w:val="clear" w:color="auto" w:fill="FFFFFF"/>
              <w:ind w:left="302" w:right="1392" w:firstLine="284"/>
              <w:rPr>
                <w:sz w:val="24"/>
                <w:szCs w:val="24"/>
              </w:rPr>
            </w:pPr>
            <w:r w:rsidRPr="007C7C13">
              <w:rPr>
                <w:sz w:val="24"/>
                <w:szCs w:val="24"/>
              </w:rPr>
              <w:t>Без охлаждения</w:t>
            </w:r>
          </w:p>
          <w:p w:rsidR="00F862D8" w:rsidRPr="007C7C13" w:rsidRDefault="00F862D8" w:rsidP="00F463A4">
            <w:pPr>
              <w:shd w:val="clear" w:color="auto" w:fill="FFFFFF"/>
              <w:ind w:left="302" w:right="1392" w:firstLine="284"/>
              <w:rPr>
                <w:sz w:val="24"/>
                <w:szCs w:val="24"/>
              </w:rPr>
            </w:pPr>
            <w:r w:rsidRPr="007C7C13">
              <w:rPr>
                <w:sz w:val="24"/>
                <w:szCs w:val="24"/>
              </w:rPr>
              <w:t xml:space="preserve"> С охлаждением</w:t>
            </w:r>
          </w:p>
        </w:tc>
        <w:tc>
          <w:tcPr>
            <w:tcW w:w="3606" w:type="dxa"/>
            <w:shd w:val="clear" w:color="auto" w:fill="FFFFFF"/>
          </w:tcPr>
          <w:p w:rsidR="00F862D8" w:rsidRPr="007C7C13" w:rsidRDefault="00F862D8" w:rsidP="00F463A4">
            <w:pPr>
              <w:shd w:val="clear" w:color="auto" w:fill="FFFFFF"/>
              <w:ind w:left="1236" w:right="1447" w:firstLine="284"/>
              <w:rPr>
                <w:sz w:val="24"/>
                <w:szCs w:val="24"/>
              </w:rPr>
            </w:pPr>
            <w:r w:rsidRPr="007C7C13">
              <w:rPr>
                <w:sz w:val="24"/>
                <w:szCs w:val="24"/>
              </w:rPr>
              <w:t xml:space="preserve">1,00 </w:t>
            </w:r>
          </w:p>
          <w:p w:rsidR="00F862D8" w:rsidRPr="007C7C13" w:rsidRDefault="00F862D8" w:rsidP="00F463A4">
            <w:pPr>
              <w:shd w:val="clear" w:color="auto" w:fill="FFFFFF"/>
              <w:ind w:left="1236" w:right="1447" w:firstLine="284"/>
              <w:rPr>
                <w:sz w:val="24"/>
                <w:szCs w:val="24"/>
              </w:rPr>
            </w:pPr>
            <w:r w:rsidRPr="007C7C13">
              <w:rPr>
                <w:sz w:val="24"/>
                <w:szCs w:val="24"/>
              </w:rPr>
              <w:t>1,25</w:t>
            </w:r>
          </w:p>
        </w:tc>
      </w:tr>
    </w:tbl>
    <w:p w:rsidR="00F862D8" w:rsidRPr="00100F9D" w:rsidRDefault="00F862D8" w:rsidP="00F862D8">
      <w:pPr>
        <w:ind w:firstLine="284"/>
        <w:rPr>
          <w:sz w:val="26"/>
          <w:szCs w:val="26"/>
        </w:rPr>
      </w:pPr>
      <w:r w:rsidRPr="00100F9D">
        <w:rPr>
          <w:sz w:val="26"/>
          <w:szCs w:val="26"/>
        </w:rPr>
        <w:t xml:space="preserve">Таблица 9 </w:t>
      </w:r>
    </w:p>
    <w:p w:rsidR="00F862D8" w:rsidRPr="00100F9D" w:rsidRDefault="00F862D8" w:rsidP="00F862D8">
      <w:pPr>
        <w:ind w:firstLine="284"/>
        <w:jc w:val="center"/>
        <w:rPr>
          <w:sz w:val="26"/>
          <w:szCs w:val="26"/>
        </w:rPr>
      </w:pPr>
      <w:r w:rsidRPr="00100F9D">
        <w:rPr>
          <w:sz w:val="26"/>
          <w:szCs w:val="26"/>
        </w:rPr>
        <w:t>Подачи при растачивании внутренних цилиндрических поверхностей</w:t>
      </w:r>
    </w:p>
    <w:tbl>
      <w:tblPr>
        <w:tblW w:w="6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08"/>
        <w:gridCol w:w="1253"/>
        <w:gridCol w:w="1253"/>
        <w:gridCol w:w="1253"/>
        <w:gridCol w:w="1253"/>
      </w:tblGrid>
      <w:tr w:rsidR="00F862D8" w:rsidRPr="00100F9D" w:rsidTr="00F463A4">
        <w:tc>
          <w:tcPr>
            <w:tcW w:w="1608" w:type="dxa"/>
            <w:vMerge w:val="restart"/>
          </w:tcPr>
          <w:p w:rsidR="00F862D8" w:rsidRPr="007C7C13" w:rsidRDefault="00F862D8" w:rsidP="00F463A4">
            <w:pPr>
              <w:rPr>
                <w:sz w:val="24"/>
                <w:szCs w:val="24"/>
              </w:rPr>
            </w:pPr>
            <w:r w:rsidRPr="007C7C13">
              <w:rPr>
                <w:sz w:val="24"/>
                <w:szCs w:val="24"/>
              </w:rPr>
              <w:t>Вылет резца не более, мм</w:t>
            </w:r>
          </w:p>
        </w:tc>
        <w:tc>
          <w:tcPr>
            <w:tcW w:w="5012" w:type="dxa"/>
            <w:gridSpan w:val="4"/>
          </w:tcPr>
          <w:p w:rsidR="00F862D8" w:rsidRPr="007C7C13" w:rsidRDefault="00F862D8" w:rsidP="00F463A4">
            <w:pPr>
              <w:rPr>
                <w:sz w:val="24"/>
                <w:szCs w:val="24"/>
              </w:rPr>
            </w:pPr>
            <w:r w:rsidRPr="007C7C13">
              <w:rPr>
                <w:sz w:val="24"/>
                <w:szCs w:val="24"/>
              </w:rPr>
              <w:t>Глубина резания не более, мм</w:t>
            </w:r>
          </w:p>
        </w:tc>
      </w:tr>
      <w:tr w:rsidR="00F862D8" w:rsidRPr="00100F9D" w:rsidTr="00F463A4">
        <w:tc>
          <w:tcPr>
            <w:tcW w:w="1608" w:type="dxa"/>
            <w:vMerge/>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r w:rsidRPr="007C7C13">
              <w:rPr>
                <w:sz w:val="24"/>
                <w:szCs w:val="24"/>
              </w:rPr>
              <w:t>1</w:t>
            </w:r>
          </w:p>
        </w:tc>
        <w:tc>
          <w:tcPr>
            <w:tcW w:w="1253" w:type="dxa"/>
          </w:tcPr>
          <w:p w:rsidR="00F862D8" w:rsidRPr="007C7C13" w:rsidRDefault="00F862D8" w:rsidP="00F463A4">
            <w:pPr>
              <w:rPr>
                <w:sz w:val="24"/>
                <w:szCs w:val="24"/>
              </w:rPr>
            </w:pPr>
            <w:r w:rsidRPr="007C7C13">
              <w:rPr>
                <w:sz w:val="24"/>
                <w:szCs w:val="24"/>
              </w:rPr>
              <w:t>2</w:t>
            </w:r>
          </w:p>
        </w:tc>
        <w:tc>
          <w:tcPr>
            <w:tcW w:w="1253" w:type="dxa"/>
          </w:tcPr>
          <w:p w:rsidR="00F862D8" w:rsidRPr="007C7C13" w:rsidRDefault="00F862D8" w:rsidP="00F463A4">
            <w:pPr>
              <w:rPr>
                <w:sz w:val="24"/>
                <w:szCs w:val="24"/>
              </w:rPr>
            </w:pPr>
            <w:r w:rsidRPr="007C7C13">
              <w:rPr>
                <w:sz w:val="24"/>
                <w:szCs w:val="24"/>
              </w:rPr>
              <w:t>3</w:t>
            </w:r>
          </w:p>
        </w:tc>
        <w:tc>
          <w:tcPr>
            <w:tcW w:w="1253" w:type="dxa"/>
          </w:tcPr>
          <w:p w:rsidR="00F862D8" w:rsidRPr="007C7C13" w:rsidRDefault="00F862D8" w:rsidP="00F463A4">
            <w:pPr>
              <w:rPr>
                <w:sz w:val="24"/>
                <w:szCs w:val="24"/>
              </w:rPr>
            </w:pPr>
            <w:r w:rsidRPr="007C7C13">
              <w:rPr>
                <w:sz w:val="24"/>
                <w:szCs w:val="24"/>
              </w:rPr>
              <w:t>5</w:t>
            </w:r>
          </w:p>
        </w:tc>
      </w:tr>
      <w:tr w:rsidR="00F862D8" w:rsidRPr="00100F9D" w:rsidTr="00F463A4">
        <w:tc>
          <w:tcPr>
            <w:tcW w:w="6620" w:type="dxa"/>
            <w:gridSpan w:val="5"/>
            <w:vAlign w:val="center"/>
          </w:tcPr>
          <w:p w:rsidR="00F862D8" w:rsidRPr="007C7C13" w:rsidRDefault="00F862D8" w:rsidP="00F463A4">
            <w:pPr>
              <w:jc w:val="center"/>
              <w:rPr>
                <w:sz w:val="24"/>
                <w:szCs w:val="24"/>
              </w:rPr>
            </w:pPr>
            <w:r w:rsidRPr="007C7C13">
              <w:rPr>
                <w:sz w:val="24"/>
                <w:szCs w:val="24"/>
              </w:rPr>
              <w:t>Сталь и стальное литье</w:t>
            </w:r>
          </w:p>
        </w:tc>
      </w:tr>
      <w:tr w:rsidR="00F862D8" w:rsidRPr="00100F9D" w:rsidTr="00F463A4">
        <w:tc>
          <w:tcPr>
            <w:tcW w:w="1608" w:type="dxa"/>
          </w:tcPr>
          <w:p w:rsidR="00F862D8" w:rsidRPr="007C7C13" w:rsidRDefault="00F862D8" w:rsidP="00F463A4">
            <w:pPr>
              <w:rPr>
                <w:sz w:val="24"/>
                <w:szCs w:val="24"/>
              </w:rPr>
            </w:pPr>
            <w:r w:rsidRPr="007C7C13">
              <w:rPr>
                <w:sz w:val="24"/>
                <w:szCs w:val="24"/>
              </w:rPr>
              <w:t>50</w:t>
            </w:r>
          </w:p>
        </w:tc>
        <w:tc>
          <w:tcPr>
            <w:tcW w:w="1253" w:type="dxa"/>
          </w:tcPr>
          <w:p w:rsidR="00F862D8" w:rsidRPr="007C7C13" w:rsidRDefault="00F862D8" w:rsidP="00F463A4">
            <w:pPr>
              <w:shd w:val="clear" w:color="auto" w:fill="FFFFFF"/>
              <w:ind w:left="5"/>
              <w:rPr>
                <w:sz w:val="24"/>
                <w:szCs w:val="24"/>
              </w:rPr>
            </w:pPr>
            <w:r w:rsidRPr="007C7C13">
              <w:rPr>
                <w:sz w:val="24"/>
                <w:szCs w:val="24"/>
              </w:rPr>
              <w:t>0,06</w:t>
            </w:r>
          </w:p>
        </w:tc>
        <w:tc>
          <w:tcPr>
            <w:tcW w:w="1253" w:type="dxa"/>
          </w:tcPr>
          <w:p w:rsidR="00F862D8" w:rsidRPr="007C7C13" w:rsidRDefault="00F862D8" w:rsidP="00F463A4">
            <w:pPr>
              <w:shd w:val="clear" w:color="auto" w:fill="FFFFFF"/>
              <w:ind w:left="5"/>
              <w:rPr>
                <w:sz w:val="24"/>
                <w:szCs w:val="24"/>
              </w:rPr>
            </w:pPr>
            <w:r w:rsidRPr="007C7C13">
              <w:rPr>
                <w:sz w:val="24"/>
                <w:szCs w:val="24"/>
              </w:rPr>
              <w:t>0,08</w:t>
            </w:r>
          </w:p>
        </w:tc>
        <w:tc>
          <w:tcPr>
            <w:tcW w:w="1253" w:type="dxa"/>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p>
        </w:tc>
      </w:tr>
      <w:tr w:rsidR="00F862D8" w:rsidRPr="00100F9D" w:rsidTr="00F463A4">
        <w:tc>
          <w:tcPr>
            <w:tcW w:w="1608" w:type="dxa"/>
          </w:tcPr>
          <w:p w:rsidR="00F862D8" w:rsidRPr="007C7C13" w:rsidRDefault="00F862D8" w:rsidP="00F463A4">
            <w:pPr>
              <w:rPr>
                <w:sz w:val="24"/>
                <w:szCs w:val="24"/>
              </w:rPr>
            </w:pPr>
            <w:r w:rsidRPr="007C7C13">
              <w:rPr>
                <w:sz w:val="24"/>
                <w:szCs w:val="24"/>
              </w:rPr>
              <w:t>60</w:t>
            </w:r>
          </w:p>
        </w:tc>
        <w:tc>
          <w:tcPr>
            <w:tcW w:w="1253" w:type="dxa"/>
          </w:tcPr>
          <w:p w:rsidR="00F862D8" w:rsidRPr="007C7C13" w:rsidRDefault="00F862D8" w:rsidP="00F463A4">
            <w:pPr>
              <w:shd w:val="clear" w:color="auto" w:fill="FFFFFF"/>
              <w:ind w:left="7"/>
              <w:rPr>
                <w:sz w:val="24"/>
                <w:szCs w:val="24"/>
              </w:rPr>
            </w:pPr>
            <w:r w:rsidRPr="007C7C13">
              <w:rPr>
                <w:sz w:val="24"/>
                <w:szCs w:val="24"/>
              </w:rPr>
              <w:t>0,08</w:t>
            </w:r>
          </w:p>
        </w:tc>
        <w:tc>
          <w:tcPr>
            <w:tcW w:w="1253" w:type="dxa"/>
          </w:tcPr>
          <w:p w:rsidR="00F862D8" w:rsidRPr="007C7C13" w:rsidRDefault="00F862D8" w:rsidP="00F463A4">
            <w:pPr>
              <w:shd w:val="clear" w:color="auto" w:fill="FFFFFF"/>
              <w:ind w:left="2"/>
              <w:rPr>
                <w:sz w:val="24"/>
                <w:szCs w:val="24"/>
              </w:rPr>
            </w:pPr>
            <w:r w:rsidRPr="007C7C13">
              <w:rPr>
                <w:sz w:val="24"/>
                <w:szCs w:val="24"/>
              </w:rPr>
              <w:t>0,10</w:t>
            </w:r>
          </w:p>
        </w:tc>
        <w:tc>
          <w:tcPr>
            <w:tcW w:w="1253" w:type="dxa"/>
          </w:tcPr>
          <w:p w:rsidR="00F862D8" w:rsidRPr="007C7C13" w:rsidRDefault="00F862D8" w:rsidP="00F463A4">
            <w:pPr>
              <w:shd w:val="clear" w:color="auto" w:fill="FFFFFF"/>
              <w:ind w:left="5"/>
              <w:rPr>
                <w:sz w:val="24"/>
                <w:szCs w:val="24"/>
              </w:rPr>
            </w:pPr>
            <w:r w:rsidRPr="007C7C13">
              <w:rPr>
                <w:sz w:val="24"/>
                <w:szCs w:val="24"/>
              </w:rPr>
              <w:t>0,08</w:t>
            </w:r>
          </w:p>
        </w:tc>
        <w:tc>
          <w:tcPr>
            <w:tcW w:w="1253" w:type="dxa"/>
          </w:tcPr>
          <w:p w:rsidR="00F862D8" w:rsidRPr="007C7C13" w:rsidRDefault="00F862D8" w:rsidP="00F463A4">
            <w:pPr>
              <w:rPr>
                <w:sz w:val="24"/>
                <w:szCs w:val="24"/>
              </w:rPr>
            </w:pPr>
          </w:p>
        </w:tc>
      </w:tr>
      <w:tr w:rsidR="00F862D8" w:rsidRPr="00100F9D" w:rsidTr="00F463A4">
        <w:tc>
          <w:tcPr>
            <w:tcW w:w="1608" w:type="dxa"/>
          </w:tcPr>
          <w:p w:rsidR="00F862D8" w:rsidRPr="007C7C13" w:rsidRDefault="00F862D8" w:rsidP="00F463A4">
            <w:pPr>
              <w:rPr>
                <w:sz w:val="24"/>
                <w:szCs w:val="24"/>
              </w:rPr>
            </w:pPr>
            <w:r w:rsidRPr="007C7C13">
              <w:rPr>
                <w:sz w:val="24"/>
                <w:szCs w:val="24"/>
              </w:rPr>
              <w:t>80</w:t>
            </w:r>
          </w:p>
        </w:tc>
        <w:tc>
          <w:tcPr>
            <w:tcW w:w="1253" w:type="dxa"/>
          </w:tcPr>
          <w:p w:rsidR="00F862D8" w:rsidRPr="007C7C13" w:rsidRDefault="00F862D8" w:rsidP="00F463A4">
            <w:pPr>
              <w:shd w:val="clear" w:color="auto" w:fill="FFFFFF"/>
              <w:ind w:left="5"/>
              <w:rPr>
                <w:sz w:val="24"/>
                <w:szCs w:val="24"/>
              </w:rPr>
            </w:pPr>
            <w:r w:rsidRPr="007C7C13">
              <w:rPr>
                <w:sz w:val="24"/>
                <w:szCs w:val="24"/>
              </w:rPr>
              <w:t>0,08-0,16</w:t>
            </w:r>
          </w:p>
        </w:tc>
        <w:tc>
          <w:tcPr>
            <w:tcW w:w="1253" w:type="dxa"/>
          </w:tcPr>
          <w:p w:rsidR="00F862D8" w:rsidRPr="007C7C13" w:rsidRDefault="00F862D8" w:rsidP="00F463A4">
            <w:pPr>
              <w:shd w:val="clear" w:color="auto" w:fill="FFFFFF"/>
              <w:ind w:left="2"/>
              <w:rPr>
                <w:sz w:val="24"/>
                <w:szCs w:val="24"/>
              </w:rPr>
            </w:pPr>
            <w:r w:rsidRPr="007C7C13">
              <w:rPr>
                <w:sz w:val="24"/>
                <w:szCs w:val="24"/>
              </w:rPr>
              <w:t>0,10-0,20</w:t>
            </w:r>
          </w:p>
        </w:tc>
        <w:tc>
          <w:tcPr>
            <w:tcW w:w="1253" w:type="dxa"/>
          </w:tcPr>
          <w:p w:rsidR="00F862D8" w:rsidRPr="007C7C13" w:rsidRDefault="00F862D8" w:rsidP="00F463A4">
            <w:pPr>
              <w:rPr>
                <w:sz w:val="24"/>
                <w:szCs w:val="24"/>
              </w:rPr>
            </w:pPr>
            <w:r w:rsidRPr="007C7C13">
              <w:rPr>
                <w:sz w:val="24"/>
                <w:szCs w:val="24"/>
              </w:rPr>
              <w:t>0,10-0, 15</w:t>
            </w:r>
          </w:p>
        </w:tc>
        <w:tc>
          <w:tcPr>
            <w:tcW w:w="1253" w:type="dxa"/>
          </w:tcPr>
          <w:p w:rsidR="00F862D8" w:rsidRPr="007C7C13" w:rsidRDefault="00F862D8" w:rsidP="00F463A4">
            <w:pPr>
              <w:rPr>
                <w:sz w:val="24"/>
                <w:szCs w:val="24"/>
              </w:rPr>
            </w:pPr>
            <w:r w:rsidRPr="007C7C13">
              <w:rPr>
                <w:sz w:val="24"/>
                <w:szCs w:val="24"/>
              </w:rPr>
              <w:t>0,10</w:t>
            </w:r>
          </w:p>
        </w:tc>
      </w:tr>
      <w:tr w:rsidR="00F862D8" w:rsidRPr="00100F9D" w:rsidTr="00F463A4">
        <w:tc>
          <w:tcPr>
            <w:tcW w:w="1608" w:type="dxa"/>
          </w:tcPr>
          <w:p w:rsidR="00F862D8" w:rsidRPr="007C7C13" w:rsidRDefault="00F862D8" w:rsidP="00F463A4">
            <w:pPr>
              <w:rPr>
                <w:sz w:val="24"/>
                <w:szCs w:val="24"/>
              </w:rPr>
            </w:pPr>
            <w:r w:rsidRPr="007C7C13">
              <w:rPr>
                <w:sz w:val="24"/>
                <w:szCs w:val="24"/>
              </w:rPr>
              <w:t>100</w:t>
            </w:r>
          </w:p>
        </w:tc>
        <w:tc>
          <w:tcPr>
            <w:tcW w:w="1253" w:type="dxa"/>
          </w:tcPr>
          <w:p w:rsidR="00F862D8" w:rsidRPr="007C7C13" w:rsidRDefault="00F862D8" w:rsidP="00F463A4">
            <w:pPr>
              <w:rPr>
                <w:sz w:val="24"/>
                <w:szCs w:val="24"/>
              </w:rPr>
            </w:pPr>
            <w:r w:rsidRPr="007C7C13">
              <w:rPr>
                <w:sz w:val="24"/>
                <w:szCs w:val="24"/>
              </w:rPr>
              <w:t>0,12-0,20</w:t>
            </w:r>
          </w:p>
        </w:tc>
        <w:tc>
          <w:tcPr>
            <w:tcW w:w="1253" w:type="dxa"/>
          </w:tcPr>
          <w:p w:rsidR="00F862D8" w:rsidRPr="007C7C13" w:rsidRDefault="00F862D8" w:rsidP="00F463A4">
            <w:pPr>
              <w:shd w:val="clear" w:color="auto" w:fill="FFFFFF"/>
              <w:rPr>
                <w:sz w:val="24"/>
                <w:szCs w:val="24"/>
              </w:rPr>
            </w:pPr>
            <w:r w:rsidRPr="007C7C13">
              <w:rPr>
                <w:sz w:val="24"/>
                <w:szCs w:val="24"/>
              </w:rPr>
              <w:t>0,15-0,30</w:t>
            </w:r>
          </w:p>
        </w:tc>
        <w:tc>
          <w:tcPr>
            <w:tcW w:w="1253" w:type="dxa"/>
          </w:tcPr>
          <w:p w:rsidR="00F862D8" w:rsidRPr="007C7C13" w:rsidRDefault="00F862D8" w:rsidP="00F463A4">
            <w:pPr>
              <w:rPr>
                <w:sz w:val="24"/>
                <w:szCs w:val="24"/>
              </w:rPr>
            </w:pPr>
            <w:r w:rsidRPr="007C7C13">
              <w:rPr>
                <w:sz w:val="24"/>
                <w:szCs w:val="24"/>
              </w:rPr>
              <w:t>0,15-0,25</w:t>
            </w:r>
          </w:p>
        </w:tc>
        <w:tc>
          <w:tcPr>
            <w:tcW w:w="1253" w:type="dxa"/>
          </w:tcPr>
          <w:p w:rsidR="00F862D8" w:rsidRPr="007C7C13" w:rsidRDefault="00F862D8" w:rsidP="00F463A4">
            <w:pPr>
              <w:rPr>
                <w:sz w:val="24"/>
                <w:szCs w:val="24"/>
              </w:rPr>
            </w:pPr>
            <w:r w:rsidRPr="007C7C13">
              <w:rPr>
                <w:sz w:val="24"/>
                <w:szCs w:val="24"/>
              </w:rPr>
              <w:t>0,10-0,12</w:t>
            </w:r>
          </w:p>
        </w:tc>
      </w:tr>
      <w:tr w:rsidR="00F862D8" w:rsidRPr="00100F9D" w:rsidTr="00F463A4">
        <w:tc>
          <w:tcPr>
            <w:tcW w:w="1608" w:type="dxa"/>
          </w:tcPr>
          <w:p w:rsidR="00F862D8" w:rsidRPr="007C7C13" w:rsidRDefault="00F862D8" w:rsidP="00F463A4">
            <w:pPr>
              <w:rPr>
                <w:sz w:val="24"/>
                <w:szCs w:val="24"/>
              </w:rPr>
            </w:pPr>
            <w:r w:rsidRPr="007C7C13">
              <w:rPr>
                <w:sz w:val="24"/>
                <w:szCs w:val="24"/>
              </w:rPr>
              <w:t>125</w:t>
            </w:r>
          </w:p>
        </w:tc>
        <w:tc>
          <w:tcPr>
            <w:tcW w:w="1253" w:type="dxa"/>
          </w:tcPr>
          <w:p w:rsidR="00F862D8" w:rsidRPr="007C7C13" w:rsidRDefault="00F862D8" w:rsidP="00F463A4">
            <w:pPr>
              <w:shd w:val="clear" w:color="auto" w:fill="FFFFFF"/>
              <w:ind w:left="2"/>
              <w:rPr>
                <w:sz w:val="24"/>
                <w:szCs w:val="24"/>
              </w:rPr>
            </w:pPr>
            <w:r w:rsidRPr="007C7C13">
              <w:rPr>
                <w:sz w:val="24"/>
                <w:szCs w:val="24"/>
              </w:rPr>
              <w:t>0,16-0,36</w:t>
            </w:r>
          </w:p>
        </w:tc>
        <w:tc>
          <w:tcPr>
            <w:tcW w:w="1253" w:type="dxa"/>
          </w:tcPr>
          <w:p w:rsidR="00F862D8" w:rsidRPr="007C7C13" w:rsidRDefault="00F862D8" w:rsidP="00F463A4">
            <w:pPr>
              <w:shd w:val="clear" w:color="auto" w:fill="FFFFFF"/>
              <w:rPr>
                <w:sz w:val="24"/>
                <w:szCs w:val="24"/>
              </w:rPr>
            </w:pPr>
            <w:r w:rsidRPr="007C7C13">
              <w:rPr>
                <w:sz w:val="24"/>
                <w:szCs w:val="24"/>
              </w:rPr>
              <w:t>0,25-0,50</w:t>
            </w:r>
          </w:p>
        </w:tc>
        <w:tc>
          <w:tcPr>
            <w:tcW w:w="1253" w:type="dxa"/>
          </w:tcPr>
          <w:p w:rsidR="00F862D8" w:rsidRPr="007C7C13" w:rsidRDefault="00F862D8" w:rsidP="00F463A4">
            <w:pPr>
              <w:rPr>
                <w:sz w:val="24"/>
                <w:szCs w:val="24"/>
              </w:rPr>
            </w:pPr>
            <w:r w:rsidRPr="007C7C13">
              <w:rPr>
                <w:sz w:val="24"/>
                <w:szCs w:val="24"/>
              </w:rPr>
              <w:t>0,15-0,40</w:t>
            </w:r>
          </w:p>
        </w:tc>
        <w:tc>
          <w:tcPr>
            <w:tcW w:w="1253" w:type="dxa"/>
          </w:tcPr>
          <w:p w:rsidR="00F862D8" w:rsidRPr="007C7C13" w:rsidRDefault="00F862D8" w:rsidP="00F463A4">
            <w:pPr>
              <w:rPr>
                <w:sz w:val="24"/>
                <w:szCs w:val="24"/>
              </w:rPr>
            </w:pPr>
            <w:r w:rsidRPr="007C7C13">
              <w:rPr>
                <w:sz w:val="24"/>
                <w:szCs w:val="24"/>
              </w:rPr>
              <w:t>0,12-0,20</w:t>
            </w:r>
          </w:p>
        </w:tc>
      </w:tr>
      <w:tr w:rsidR="00F862D8" w:rsidRPr="00100F9D" w:rsidTr="00F463A4">
        <w:tc>
          <w:tcPr>
            <w:tcW w:w="1608" w:type="dxa"/>
          </w:tcPr>
          <w:p w:rsidR="00F862D8" w:rsidRPr="007C7C13" w:rsidRDefault="00F862D8" w:rsidP="00F463A4">
            <w:pPr>
              <w:rPr>
                <w:sz w:val="24"/>
                <w:szCs w:val="24"/>
              </w:rPr>
            </w:pPr>
            <w:r w:rsidRPr="007C7C13">
              <w:rPr>
                <w:sz w:val="24"/>
                <w:szCs w:val="24"/>
              </w:rPr>
              <w:t>150</w:t>
            </w:r>
          </w:p>
        </w:tc>
        <w:tc>
          <w:tcPr>
            <w:tcW w:w="1253" w:type="dxa"/>
          </w:tcPr>
          <w:p w:rsidR="00F862D8" w:rsidRPr="007C7C13" w:rsidRDefault="00F862D8" w:rsidP="00F463A4">
            <w:pPr>
              <w:rPr>
                <w:sz w:val="24"/>
                <w:szCs w:val="24"/>
              </w:rPr>
            </w:pPr>
            <w:r w:rsidRPr="007C7C13">
              <w:rPr>
                <w:sz w:val="24"/>
                <w:szCs w:val="24"/>
              </w:rPr>
              <w:t>0,20-0,50</w:t>
            </w:r>
            <w:r w:rsidRPr="007C7C13">
              <w:rPr>
                <w:sz w:val="24"/>
                <w:szCs w:val="24"/>
              </w:rPr>
              <w:br w:type="column"/>
            </w:r>
          </w:p>
        </w:tc>
        <w:tc>
          <w:tcPr>
            <w:tcW w:w="1253" w:type="dxa"/>
          </w:tcPr>
          <w:p w:rsidR="00F862D8" w:rsidRPr="007C7C13" w:rsidRDefault="00F862D8" w:rsidP="00F463A4">
            <w:pPr>
              <w:rPr>
                <w:sz w:val="24"/>
                <w:szCs w:val="24"/>
              </w:rPr>
            </w:pPr>
            <w:r w:rsidRPr="007C7C13">
              <w:rPr>
                <w:sz w:val="24"/>
                <w:szCs w:val="24"/>
              </w:rPr>
              <w:t>0,40-0,70</w:t>
            </w:r>
            <w:r w:rsidRPr="007C7C13">
              <w:rPr>
                <w:sz w:val="24"/>
                <w:szCs w:val="24"/>
              </w:rPr>
              <w:br w:type="column"/>
            </w:r>
          </w:p>
        </w:tc>
        <w:tc>
          <w:tcPr>
            <w:tcW w:w="1253" w:type="dxa"/>
          </w:tcPr>
          <w:p w:rsidR="00F862D8" w:rsidRPr="007C7C13" w:rsidRDefault="00F862D8" w:rsidP="00F463A4">
            <w:pPr>
              <w:rPr>
                <w:sz w:val="24"/>
                <w:szCs w:val="24"/>
              </w:rPr>
            </w:pPr>
            <w:r w:rsidRPr="007C7C13">
              <w:rPr>
                <w:sz w:val="24"/>
                <w:szCs w:val="24"/>
              </w:rPr>
              <w:t>0,20-0,50</w:t>
            </w:r>
          </w:p>
        </w:tc>
        <w:tc>
          <w:tcPr>
            <w:tcW w:w="1253" w:type="dxa"/>
          </w:tcPr>
          <w:p w:rsidR="00F862D8" w:rsidRPr="007C7C13" w:rsidRDefault="00F862D8" w:rsidP="00F463A4">
            <w:pPr>
              <w:rPr>
                <w:sz w:val="24"/>
                <w:szCs w:val="24"/>
              </w:rPr>
            </w:pPr>
            <w:r w:rsidRPr="007C7C13">
              <w:rPr>
                <w:sz w:val="24"/>
                <w:szCs w:val="24"/>
              </w:rPr>
              <w:t>0,12-0,30</w:t>
            </w:r>
          </w:p>
        </w:tc>
      </w:tr>
      <w:tr w:rsidR="00F862D8" w:rsidRPr="00100F9D" w:rsidTr="00F463A4">
        <w:trPr>
          <w:trHeight w:val="390"/>
        </w:trPr>
        <w:tc>
          <w:tcPr>
            <w:tcW w:w="1608" w:type="dxa"/>
          </w:tcPr>
          <w:p w:rsidR="00F862D8" w:rsidRPr="007C7C13" w:rsidRDefault="00F862D8" w:rsidP="00F463A4">
            <w:pPr>
              <w:rPr>
                <w:sz w:val="24"/>
                <w:szCs w:val="24"/>
              </w:rPr>
            </w:pPr>
            <w:r w:rsidRPr="007C7C13">
              <w:rPr>
                <w:sz w:val="24"/>
                <w:szCs w:val="24"/>
              </w:rPr>
              <w:t>200</w:t>
            </w:r>
          </w:p>
        </w:tc>
        <w:tc>
          <w:tcPr>
            <w:tcW w:w="1253" w:type="dxa"/>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r w:rsidRPr="007C7C13">
              <w:rPr>
                <w:sz w:val="24"/>
                <w:szCs w:val="24"/>
              </w:rPr>
              <w:t>0,25-0,60</w:t>
            </w:r>
          </w:p>
        </w:tc>
        <w:tc>
          <w:tcPr>
            <w:tcW w:w="1253" w:type="dxa"/>
          </w:tcPr>
          <w:p w:rsidR="00F862D8" w:rsidRPr="007C7C13" w:rsidRDefault="00F862D8" w:rsidP="00F463A4">
            <w:pPr>
              <w:rPr>
                <w:sz w:val="24"/>
                <w:szCs w:val="24"/>
              </w:rPr>
            </w:pPr>
            <w:r w:rsidRPr="007C7C13">
              <w:rPr>
                <w:sz w:val="24"/>
                <w:szCs w:val="24"/>
              </w:rPr>
              <w:t>0,15-0,50</w:t>
            </w:r>
          </w:p>
        </w:tc>
      </w:tr>
      <w:tr w:rsidR="00F862D8" w:rsidRPr="00100F9D" w:rsidTr="00F463A4">
        <w:tc>
          <w:tcPr>
            <w:tcW w:w="6620" w:type="dxa"/>
            <w:gridSpan w:val="5"/>
            <w:vAlign w:val="center"/>
          </w:tcPr>
          <w:p w:rsidR="00F862D8" w:rsidRPr="007C7C13" w:rsidRDefault="00F862D8" w:rsidP="00F463A4">
            <w:pPr>
              <w:jc w:val="center"/>
              <w:rPr>
                <w:sz w:val="24"/>
                <w:szCs w:val="24"/>
              </w:rPr>
            </w:pPr>
            <w:r w:rsidRPr="007C7C13">
              <w:rPr>
                <w:sz w:val="24"/>
                <w:szCs w:val="24"/>
              </w:rPr>
              <w:t>Чугун и медные сплавы</w:t>
            </w:r>
          </w:p>
        </w:tc>
      </w:tr>
      <w:tr w:rsidR="00F862D8" w:rsidRPr="00100F9D" w:rsidTr="00F463A4">
        <w:tc>
          <w:tcPr>
            <w:tcW w:w="1608" w:type="dxa"/>
          </w:tcPr>
          <w:p w:rsidR="00F862D8" w:rsidRPr="007C7C13" w:rsidRDefault="00F862D8" w:rsidP="00F463A4">
            <w:pPr>
              <w:rPr>
                <w:sz w:val="24"/>
                <w:szCs w:val="24"/>
              </w:rPr>
            </w:pPr>
            <w:r w:rsidRPr="007C7C13">
              <w:rPr>
                <w:sz w:val="24"/>
                <w:szCs w:val="24"/>
              </w:rPr>
              <w:t>50</w:t>
            </w:r>
          </w:p>
        </w:tc>
        <w:tc>
          <w:tcPr>
            <w:tcW w:w="1253" w:type="dxa"/>
          </w:tcPr>
          <w:p w:rsidR="00F862D8" w:rsidRPr="007C7C13" w:rsidRDefault="00F862D8" w:rsidP="00F463A4">
            <w:pPr>
              <w:shd w:val="clear" w:color="auto" w:fill="FFFFFF"/>
              <w:ind w:left="5"/>
              <w:rPr>
                <w:sz w:val="24"/>
                <w:szCs w:val="24"/>
              </w:rPr>
            </w:pPr>
            <w:r w:rsidRPr="007C7C13">
              <w:rPr>
                <w:sz w:val="24"/>
                <w:szCs w:val="24"/>
              </w:rPr>
              <w:t>0,08</w:t>
            </w:r>
          </w:p>
        </w:tc>
        <w:tc>
          <w:tcPr>
            <w:tcW w:w="1253" w:type="dxa"/>
          </w:tcPr>
          <w:p w:rsidR="00F862D8" w:rsidRPr="007C7C13" w:rsidRDefault="00F862D8" w:rsidP="00F463A4">
            <w:pPr>
              <w:rPr>
                <w:sz w:val="24"/>
                <w:szCs w:val="24"/>
              </w:rPr>
            </w:pPr>
            <w:r w:rsidRPr="007C7C13">
              <w:rPr>
                <w:sz w:val="24"/>
                <w:szCs w:val="24"/>
              </w:rPr>
              <w:t>0,12-0, 15</w:t>
            </w:r>
          </w:p>
        </w:tc>
        <w:tc>
          <w:tcPr>
            <w:tcW w:w="1253" w:type="dxa"/>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p>
        </w:tc>
      </w:tr>
      <w:tr w:rsidR="00F862D8" w:rsidRPr="00100F9D" w:rsidTr="00F463A4">
        <w:tc>
          <w:tcPr>
            <w:tcW w:w="1608" w:type="dxa"/>
          </w:tcPr>
          <w:p w:rsidR="00F862D8" w:rsidRPr="007C7C13" w:rsidRDefault="00F862D8" w:rsidP="00F463A4">
            <w:pPr>
              <w:rPr>
                <w:sz w:val="24"/>
                <w:szCs w:val="24"/>
              </w:rPr>
            </w:pPr>
            <w:r w:rsidRPr="007C7C13">
              <w:rPr>
                <w:sz w:val="24"/>
                <w:szCs w:val="24"/>
              </w:rPr>
              <w:t>60</w:t>
            </w:r>
          </w:p>
        </w:tc>
        <w:tc>
          <w:tcPr>
            <w:tcW w:w="1253" w:type="dxa"/>
          </w:tcPr>
          <w:p w:rsidR="00F862D8" w:rsidRPr="007C7C13" w:rsidRDefault="00F862D8" w:rsidP="00F463A4">
            <w:pPr>
              <w:shd w:val="clear" w:color="auto" w:fill="FFFFFF"/>
              <w:ind w:left="2"/>
              <w:rPr>
                <w:sz w:val="24"/>
                <w:szCs w:val="24"/>
              </w:rPr>
            </w:pPr>
            <w:r w:rsidRPr="007C7C13">
              <w:rPr>
                <w:sz w:val="24"/>
                <w:szCs w:val="24"/>
              </w:rPr>
              <w:t>0,10</w:t>
            </w:r>
          </w:p>
        </w:tc>
        <w:tc>
          <w:tcPr>
            <w:tcW w:w="1253" w:type="dxa"/>
          </w:tcPr>
          <w:p w:rsidR="00F862D8" w:rsidRPr="007C7C13" w:rsidRDefault="00F862D8" w:rsidP="00F463A4">
            <w:pPr>
              <w:rPr>
                <w:sz w:val="24"/>
                <w:szCs w:val="24"/>
              </w:rPr>
            </w:pPr>
            <w:r w:rsidRPr="007C7C13">
              <w:rPr>
                <w:sz w:val="24"/>
                <w:szCs w:val="24"/>
              </w:rPr>
              <w:t>0,12-0,20</w:t>
            </w:r>
          </w:p>
        </w:tc>
        <w:tc>
          <w:tcPr>
            <w:tcW w:w="1253" w:type="dxa"/>
          </w:tcPr>
          <w:p w:rsidR="00F862D8" w:rsidRPr="007C7C13" w:rsidRDefault="00F862D8" w:rsidP="00F463A4">
            <w:pPr>
              <w:rPr>
                <w:sz w:val="24"/>
                <w:szCs w:val="24"/>
              </w:rPr>
            </w:pPr>
            <w:r w:rsidRPr="007C7C13">
              <w:rPr>
                <w:sz w:val="24"/>
                <w:szCs w:val="24"/>
              </w:rPr>
              <w:t>0,12-0, 18</w:t>
            </w:r>
          </w:p>
        </w:tc>
        <w:tc>
          <w:tcPr>
            <w:tcW w:w="1253" w:type="dxa"/>
          </w:tcPr>
          <w:p w:rsidR="00F862D8" w:rsidRPr="007C7C13" w:rsidRDefault="00F862D8" w:rsidP="00F463A4">
            <w:pPr>
              <w:rPr>
                <w:sz w:val="24"/>
                <w:szCs w:val="24"/>
              </w:rPr>
            </w:pPr>
          </w:p>
        </w:tc>
      </w:tr>
      <w:tr w:rsidR="00F862D8" w:rsidRPr="00100F9D" w:rsidTr="00F463A4">
        <w:tc>
          <w:tcPr>
            <w:tcW w:w="1608" w:type="dxa"/>
          </w:tcPr>
          <w:p w:rsidR="00F862D8" w:rsidRPr="007C7C13" w:rsidRDefault="00F862D8" w:rsidP="00F463A4">
            <w:pPr>
              <w:rPr>
                <w:sz w:val="24"/>
                <w:szCs w:val="24"/>
              </w:rPr>
            </w:pPr>
            <w:r w:rsidRPr="007C7C13">
              <w:rPr>
                <w:sz w:val="24"/>
                <w:szCs w:val="24"/>
              </w:rPr>
              <w:t>80</w:t>
            </w:r>
          </w:p>
        </w:tc>
        <w:tc>
          <w:tcPr>
            <w:tcW w:w="1253" w:type="dxa"/>
          </w:tcPr>
          <w:p w:rsidR="00F862D8" w:rsidRPr="007C7C13" w:rsidRDefault="00F862D8" w:rsidP="00F463A4">
            <w:pPr>
              <w:shd w:val="clear" w:color="auto" w:fill="FFFFFF"/>
              <w:ind w:left="2"/>
              <w:rPr>
                <w:sz w:val="24"/>
                <w:szCs w:val="24"/>
              </w:rPr>
            </w:pPr>
            <w:r w:rsidRPr="007C7C13">
              <w:rPr>
                <w:sz w:val="24"/>
                <w:szCs w:val="24"/>
              </w:rPr>
              <w:t>0,12-0,20</w:t>
            </w:r>
          </w:p>
        </w:tc>
        <w:tc>
          <w:tcPr>
            <w:tcW w:w="1253" w:type="dxa"/>
          </w:tcPr>
          <w:p w:rsidR="00F862D8" w:rsidRPr="007C7C13" w:rsidRDefault="00F862D8" w:rsidP="00F463A4">
            <w:pPr>
              <w:rPr>
                <w:sz w:val="24"/>
                <w:szCs w:val="24"/>
              </w:rPr>
            </w:pPr>
            <w:r w:rsidRPr="007C7C13">
              <w:rPr>
                <w:sz w:val="24"/>
                <w:szCs w:val="24"/>
              </w:rPr>
              <w:t>0,20-0,30</w:t>
            </w:r>
          </w:p>
        </w:tc>
        <w:tc>
          <w:tcPr>
            <w:tcW w:w="1253" w:type="dxa"/>
          </w:tcPr>
          <w:p w:rsidR="00F862D8" w:rsidRPr="007C7C13" w:rsidRDefault="00F862D8" w:rsidP="00F463A4">
            <w:pPr>
              <w:rPr>
                <w:sz w:val="24"/>
                <w:szCs w:val="24"/>
              </w:rPr>
            </w:pPr>
            <w:r w:rsidRPr="007C7C13">
              <w:rPr>
                <w:sz w:val="24"/>
                <w:szCs w:val="24"/>
              </w:rPr>
              <w:t>0,15-0,25</w:t>
            </w:r>
          </w:p>
        </w:tc>
        <w:tc>
          <w:tcPr>
            <w:tcW w:w="1253" w:type="dxa"/>
          </w:tcPr>
          <w:p w:rsidR="00F862D8" w:rsidRPr="007C7C13" w:rsidRDefault="00F862D8" w:rsidP="00F463A4">
            <w:pPr>
              <w:rPr>
                <w:sz w:val="24"/>
                <w:szCs w:val="24"/>
              </w:rPr>
            </w:pPr>
            <w:r w:rsidRPr="007C7C13">
              <w:rPr>
                <w:sz w:val="24"/>
                <w:szCs w:val="24"/>
              </w:rPr>
              <w:t>0,10-0, 18</w:t>
            </w:r>
          </w:p>
        </w:tc>
      </w:tr>
      <w:tr w:rsidR="00F862D8" w:rsidRPr="00100F9D" w:rsidTr="00F463A4">
        <w:tc>
          <w:tcPr>
            <w:tcW w:w="1608" w:type="dxa"/>
          </w:tcPr>
          <w:p w:rsidR="00F862D8" w:rsidRPr="007C7C13" w:rsidRDefault="00F862D8" w:rsidP="00F463A4">
            <w:pPr>
              <w:rPr>
                <w:sz w:val="24"/>
                <w:szCs w:val="24"/>
              </w:rPr>
            </w:pPr>
            <w:r w:rsidRPr="007C7C13">
              <w:rPr>
                <w:sz w:val="24"/>
                <w:szCs w:val="24"/>
              </w:rPr>
              <w:t>100</w:t>
            </w:r>
          </w:p>
        </w:tc>
        <w:tc>
          <w:tcPr>
            <w:tcW w:w="1253" w:type="dxa"/>
          </w:tcPr>
          <w:p w:rsidR="00F862D8" w:rsidRPr="007C7C13" w:rsidRDefault="00F862D8" w:rsidP="00F463A4">
            <w:pPr>
              <w:shd w:val="clear" w:color="auto" w:fill="FFFFFF"/>
              <w:rPr>
                <w:sz w:val="24"/>
                <w:szCs w:val="24"/>
              </w:rPr>
            </w:pPr>
            <w:r w:rsidRPr="007C7C13">
              <w:rPr>
                <w:sz w:val="24"/>
                <w:szCs w:val="24"/>
              </w:rPr>
              <w:t>0,15-0,25</w:t>
            </w:r>
          </w:p>
        </w:tc>
        <w:tc>
          <w:tcPr>
            <w:tcW w:w="1253" w:type="dxa"/>
          </w:tcPr>
          <w:p w:rsidR="00F862D8" w:rsidRPr="007C7C13" w:rsidRDefault="00F862D8" w:rsidP="00F463A4">
            <w:pPr>
              <w:rPr>
                <w:sz w:val="24"/>
                <w:szCs w:val="24"/>
              </w:rPr>
            </w:pPr>
            <w:r w:rsidRPr="007C7C13">
              <w:rPr>
                <w:sz w:val="24"/>
                <w:szCs w:val="24"/>
              </w:rPr>
              <w:t>0,30-0,40</w:t>
            </w:r>
          </w:p>
        </w:tc>
        <w:tc>
          <w:tcPr>
            <w:tcW w:w="1253" w:type="dxa"/>
          </w:tcPr>
          <w:p w:rsidR="00F862D8" w:rsidRPr="007C7C13" w:rsidRDefault="00F862D8" w:rsidP="00F463A4">
            <w:pPr>
              <w:rPr>
                <w:sz w:val="24"/>
                <w:szCs w:val="24"/>
              </w:rPr>
            </w:pPr>
            <w:r w:rsidRPr="007C7C13">
              <w:rPr>
                <w:sz w:val="24"/>
                <w:szCs w:val="24"/>
              </w:rPr>
              <w:t>0,25-0,35</w:t>
            </w:r>
          </w:p>
        </w:tc>
        <w:tc>
          <w:tcPr>
            <w:tcW w:w="1253" w:type="dxa"/>
          </w:tcPr>
          <w:p w:rsidR="00F862D8" w:rsidRPr="007C7C13" w:rsidRDefault="00F862D8" w:rsidP="00F463A4">
            <w:pPr>
              <w:rPr>
                <w:sz w:val="24"/>
                <w:szCs w:val="24"/>
              </w:rPr>
            </w:pPr>
            <w:r w:rsidRPr="007C7C13">
              <w:rPr>
                <w:sz w:val="24"/>
                <w:szCs w:val="24"/>
              </w:rPr>
              <w:t>0,12-0,25</w:t>
            </w:r>
          </w:p>
        </w:tc>
      </w:tr>
      <w:tr w:rsidR="00F862D8" w:rsidRPr="00100F9D" w:rsidTr="00F463A4">
        <w:tc>
          <w:tcPr>
            <w:tcW w:w="1608" w:type="dxa"/>
          </w:tcPr>
          <w:p w:rsidR="00F862D8" w:rsidRPr="007C7C13" w:rsidRDefault="00F862D8" w:rsidP="00F463A4">
            <w:pPr>
              <w:rPr>
                <w:sz w:val="24"/>
                <w:szCs w:val="24"/>
              </w:rPr>
            </w:pPr>
            <w:r w:rsidRPr="007C7C13">
              <w:rPr>
                <w:sz w:val="24"/>
                <w:szCs w:val="24"/>
              </w:rPr>
              <w:t>125</w:t>
            </w:r>
          </w:p>
        </w:tc>
        <w:tc>
          <w:tcPr>
            <w:tcW w:w="1253" w:type="dxa"/>
          </w:tcPr>
          <w:p w:rsidR="00F862D8" w:rsidRPr="007C7C13" w:rsidRDefault="00F862D8" w:rsidP="00F463A4">
            <w:pPr>
              <w:shd w:val="clear" w:color="auto" w:fill="FFFFFF"/>
              <w:rPr>
                <w:sz w:val="24"/>
                <w:szCs w:val="24"/>
              </w:rPr>
            </w:pPr>
            <w:r w:rsidRPr="007C7C13">
              <w:rPr>
                <w:sz w:val="24"/>
                <w:szCs w:val="24"/>
              </w:rPr>
              <w:t>0,20-0,40</w:t>
            </w:r>
          </w:p>
        </w:tc>
        <w:tc>
          <w:tcPr>
            <w:tcW w:w="1253" w:type="dxa"/>
          </w:tcPr>
          <w:p w:rsidR="00F862D8" w:rsidRPr="007C7C13" w:rsidRDefault="00F862D8" w:rsidP="00F463A4">
            <w:pPr>
              <w:rPr>
                <w:sz w:val="24"/>
                <w:szCs w:val="24"/>
              </w:rPr>
            </w:pPr>
            <w:r w:rsidRPr="007C7C13">
              <w:rPr>
                <w:sz w:val="24"/>
                <w:szCs w:val="24"/>
              </w:rPr>
              <w:t>0,40-0,60</w:t>
            </w:r>
          </w:p>
        </w:tc>
        <w:tc>
          <w:tcPr>
            <w:tcW w:w="1253" w:type="dxa"/>
          </w:tcPr>
          <w:p w:rsidR="00F862D8" w:rsidRPr="007C7C13" w:rsidRDefault="00F862D8" w:rsidP="00F463A4">
            <w:pPr>
              <w:rPr>
                <w:sz w:val="24"/>
                <w:szCs w:val="24"/>
              </w:rPr>
            </w:pPr>
            <w:r w:rsidRPr="007C7C13">
              <w:rPr>
                <w:sz w:val="24"/>
                <w:szCs w:val="24"/>
              </w:rPr>
              <w:t>0,30-0,50</w:t>
            </w:r>
          </w:p>
        </w:tc>
        <w:tc>
          <w:tcPr>
            <w:tcW w:w="1253" w:type="dxa"/>
          </w:tcPr>
          <w:p w:rsidR="00F862D8" w:rsidRPr="007C7C13" w:rsidRDefault="00F862D8" w:rsidP="00F463A4">
            <w:pPr>
              <w:rPr>
                <w:sz w:val="24"/>
                <w:szCs w:val="24"/>
              </w:rPr>
            </w:pPr>
            <w:r w:rsidRPr="007C7C13">
              <w:rPr>
                <w:sz w:val="24"/>
                <w:szCs w:val="24"/>
              </w:rPr>
              <w:t>0,25-0,35</w:t>
            </w:r>
          </w:p>
        </w:tc>
      </w:tr>
      <w:tr w:rsidR="00F862D8" w:rsidRPr="00100F9D" w:rsidTr="00F463A4">
        <w:tc>
          <w:tcPr>
            <w:tcW w:w="1608" w:type="dxa"/>
          </w:tcPr>
          <w:p w:rsidR="00F862D8" w:rsidRPr="007C7C13" w:rsidRDefault="00F862D8" w:rsidP="00F463A4">
            <w:pPr>
              <w:rPr>
                <w:sz w:val="24"/>
                <w:szCs w:val="24"/>
              </w:rPr>
            </w:pPr>
            <w:r w:rsidRPr="007C7C13">
              <w:rPr>
                <w:sz w:val="24"/>
                <w:szCs w:val="24"/>
              </w:rPr>
              <w:t>150</w:t>
            </w:r>
          </w:p>
        </w:tc>
        <w:tc>
          <w:tcPr>
            <w:tcW w:w="1253" w:type="dxa"/>
          </w:tcPr>
          <w:p w:rsidR="00F862D8" w:rsidRPr="007C7C13" w:rsidRDefault="00F862D8" w:rsidP="00F463A4">
            <w:pPr>
              <w:rPr>
                <w:sz w:val="24"/>
                <w:szCs w:val="24"/>
              </w:rPr>
            </w:pPr>
            <w:r w:rsidRPr="007C7C13">
              <w:rPr>
                <w:sz w:val="24"/>
                <w:szCs w:val="24"/>
              </w:rPr>
              <w:t>0,30-0,60</w:t>
            </w:r>
            <w:r w:rsidRPr="007C7C13">
              <w:rPr>
                <w:sz w:val="24"/>
                <w:szCs w:val="24"/>
              </w:rPr>
              <w:br w:type="column"/>
            </w:r>
          </w:p>
        </w:tc>
        <w:tc>
          <w:tcPr>
            <w:tcW w:w="1253" w:type="dxa"/>
          </w:tcPr>
          <w:p w:rsidR="00F862D8" w:rsidRPr="007C7C13" w:rsidRDefault="00F862D8" w:rsidP="00F463A4">
            <w:pPr>
              <w:rPr>
                <w:sz w:val="24"/>
                <w:szCs w:val="24"/>
              </w:rPr>
            </w:pPr>
            <w:r w:rsidRPr="007C7C13">
              <w:rPr>
                <w:sz w:val="24"/>
                <w:szCs w:val="24"/>
              </w:rPr>
              <w:t>0,50-0,80</w:t>
            </w:r>
          </w:p>
        </w:tc>
        <w:tc>
          <w:tcPr>
            <w:tcW w:w="1253" w:type="dxa"/>
          </w:tcPr>
          <w:p w:rsidR="00F862D8" w:rsidRPr="007C7C13" w:rsidRDefault="00F862D8" w:rsidP="00F463A4">
            <w:pPr>
              <w:rPr>
                <w:sz w:val="24"/>
                <w:szCs w:val="24"/>
              </w:rPr>
            </w:pPr>
            <w:r w:rsidRPr="007C7C13">
              <w:rPr>
                <w:sz w:val="24"/>
                <w:szCs w:val="24"/>
              </w:rPr>
              <w:t>0,40-0,60</w:t>
            </w:r>
          </w:p>
        </w:tc>
        <w:tc>
          <w:tcPr>
            <w:tcW w:w="1253" w:type="dxa"/>
          </w:tcPr>
          <w:p w:rsidR="00F862D8" w:rsidRPr="007C7C13" w:rsidRDefault="00F862D8" w:rsidP="00F463A4">
            <w:pPr>
              <w:rPr>
                <w:sz w:val="24"/>
                <w:szCs w:val="24"/>
              </w:rPr>
            </w:pPr>
            <w:r w:rsidRPr="007C7C13">
              <w:rPr>
                <w:sz w:val="24"/>
                <w:szCs w:val="24"/>
              </w:rPr>
              <w:t>0,25-0,45</w:t>
            </w:r>
          </w:p>
        </w:tc>
      </w:tr>
      <w:tr w:rsidR="00F862D8" w:rsidRPr="00100F9D" w:rsidTr="00F463A4">
        <w:tc>
          <w:tcPr>
            <w:tcW w:w="1608" w:type="dxa"/>
          </w:tcPr>
          <w:p w:rsidR="00F862D8" w:rsidRPr="007C7C13" w:rsidRDefault="00F862D8" w:rsidP="00F463A4">
            <w:pPr>
              <w:rPr>
                <w:sz w:val="24"/>
                <w:szCs w:val="24"/>
              </w:rPr>
            </w:pPr>
            <w:r w:rsidRPr="007C7C13">
              <w:rPr>
                <w:sz w:val="24"/>
                <w:szCs w:val="24"/>
              </w:rPr>
              <w:t>200</w:t>
            </w:r>
          </w:p>
        </w:tc>
        <w:tc>
          <w:tcPr>
            <w:tcW w:w="1253" w:type="dxa"/>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p>
        </w:tc>
        <w:tc>
          <w:tcPr>
            <w:tcW w:w="1253" w:type="dxa"/>
          </w:tcPr>
          <w:p w:rsidR="00F862D8" w:rsidRPr="007C7C13" w:rsidRDefault="00F862D8" w:rsidP="00F463A4">
            <w:pPr>
              <w:rPr>
                <w:sz w:val="24"/>
                <w:szCs w:val="24"/>
              </w:rPr>
            </w:pPr>
            <w:r w:rsidRPr="007C7C13">
              <w:rPr>
                <w:sz w:val="24"/>
                <w:szCs w:val="24"/>
              </w:rPr>
              <w:t>0,60-0, 80</w:t>
            </w:r>
          </w:p>
        </w:tc>
        <w:tc>
          <w:tcPr>
            <w:tcW w:w="1253" w:type="dxa"/>
          </w:tcPr>
          <w:p w:rsidR="00F862D8" w:rsidRPr="007C7C13" w:rsidRDefault="00F862D8" w:rsidP="00F463A4">
            <w:pPr>
              <w:rPr>
                <w:sz w:val="24"/>
                <w:szCs w:val="24"/>
              </w:rPr>
            </w:pPr>
            <w:r w:rsidRPr="007C7C13">
              <w:rPr>
                <w:sz w:val="24"/>
                <w:szCs w:val="24"/>
              </w:rPr>
              <w:t>0,30-0,60</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10 </w:t>
      </w:r>
    </w:p>
    <w:p w:rsidR="00F862D8" w:rsidRPr="00100F9D" w:rsidRDefault="00F862D8" w:rsidP="00F862D8">
      <w:pPr>
        <w:ind w:firstLine="284"/>
        <w:jc w:val="center"/>
        <w:rPr>
          <w:sz w:val="26"/>
          <w:szCs w:val="26"/>
        </w:rPr>
      </w:pPr>
      <w:r w:rsidRPr="00100F9D">
        <w:rPr>
          <w:sz w:val="26"/>
          <w:szCs w:val="26"/>
        </w:rPr>
        <w:t>Скорость резания при растачивании углеродистой конструкционной стали резцом Р9 без охлаждения</w:t>
      </w:r>
    </w:p>
    <w:tbl>
      <w:tblPr>
        <w:tblW w:w="7324" w:type="dxa"/>
        <w:tblLayout w:type="fixed"/>
        <w:tblCellMar>
          <w:left w:w="40" w:type="dxa"/>
          <w:right w:w="40" w:type="dxa"/>
        </w:tblCellMar>
        <w:tblLook w:val="0000"/>
      </w:tblPr>
      <w:tblGrid>
        <w:gridCol w:w="1540"/>
        <w:gridCol w:w="964"/>
        <w:gridCol w:w="964"/>
        <w:gridCol w:w="964"/>
        <w:gridCol w:w="964"/>
        <w:gridCol w:w="964"/>
        <w:gridCol w:w="964"/>
      </w:tblGrid>
      <w:tr w:rsidR="00F862D8" w:rsidRPr="00100F9D" w:rsidTr="00F463A4">
        <w:trPr>
          <w:trHeight w:val="340"/>
        </w:trPr>
        <w:tc>
          <w:tcPr>
            <w:tcW w:w="1540" w:type="dxa"/>
            <w:vMerge w:val="restart"/>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22" w:firstLine="284"/>
              <w:rPr>
                <w:sz w:val="24"/>
                <w:szCs w:val="24"/>
              </w:rPr>
            </w:pPr>
            <w:r w:rsidRPr="007C7C13">
              <w:rPr>
                <w:sz w:val="24"/>
                <w:szCs w:val="24"/>
              </w:rPr>
              <w:t>Подача не более, мм/об</w:t>
            </w:r>
          </w:p>
        </w:tc>
        <w:tc>
          <w:tcPr>
            <w:tcW w:w="5784" w:type="dxa"/>
            <w:gridSpan w:val="6"/>
            <w:tcBorders>
              <w:top w:val="single" w:sz="4" w:space="0" w:color="auto"/>
              <w:left w:val="single" w:sz="4" w:space="0" w:color="auto"/>
              <w:right w:val="single" w:sz="4" w:space="0" w:color="auto"/>
            </w:tcBorders>
            <w:shd w:val="clear" w:color="auto" w:fill="FFFFFF"/>
          </w:tcPr>
          <w:p w:rsidR="00F862D8" w:rsidRPr="007C7C13" w:rsidRDefault="00F862D8" w:rsidP="00F463A4">
            <w:pPr>
              <w:shd w:val="clear" w:color="auto" w:fill="FFFFFF"/>
              <w:ind w:left="514" w:firstLine="284"/>
              <w:rPr>
                <w:sz w:val="24"/>
                <w:szCs w:val="24"/>
              </w:rPr>
            </w:pPr>
            <w:r w:rsidRPr="007C7C13">
              <w:rPr>
                <w:sz w:val="24"/>
                <w:szCs w:val="24"/>
              </w:rPr>
              <w:t>Глубина резания не более, мм</w:t>
            </w:r>
          </w:p>
        </w:tc>
      </w:tr>
      <w:tr w:rsidR="00F862D8" w:rsidRPr="00100F9D" w:rsidTr="00F463A4">
        <w:trPr>
          <w:trHeight w:hRule="exact" w:val="315"/>
        </w:trPr>
        <w:tc>
          <w:tcPr>
            <w:tcW w:w="1540" w:type="dxa"/>
            <w:vMerge/>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22"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76" w:firstLine="284"/>
              <w:jc w:val="center"/>
              <w:rPr>
                <w:sz w:val="24"/>
                <w:szCs w:val="24"/>
              </w:rPr>
            </w:pPr>
            <w:r w:rsidRPr="007C7C13">
              <w:rPr>
                <w:sz w:val="24"/>
                <w:szCs w:val="24"/>
              </w:rPr>
              <w:t>1</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78" w:firstLine="284"/>
              <w:jc w:val="center"/>
              <w:rPr>
                <w:sz w:val="24"/>
                <w:szCs w:val="24"/>
              </w:rPr>
            </w:pPr>
            <w:r w:rsidRPr="007C7C13">
              <w:rPr>
                <w:sz w:val="24"/>
                <w:szCs w:val="24"/>
              </w:rPr>
              <w:t>1,5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5" w:firstLine="284"/>
              <w:jc w:val="center"/>
              <w:rPr>
                <w:sz w:val="24"/>
                <w:szCs w:val="24"/>
              </w:rPr>
            </w:pPr>
            <w:r w:rsidRPr="007C7C13">
              <w:rPr>
                <w:bCs/>
                <w:sz w:val="24"/>
                <w:szCs w:val="24"/>
              </w:rPr>
              <w:t>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284"/>
              <w:jc w:val="center"/>
              <w:rPr>
                <w:sz w:val="24"/>
                <w:szCs w:val="24"/>
              </w:rPr>
            </w:pPr>
            <w:r w:rsidRPr="007C7C13">
              <w:rPr>
                <w:bCs/>
                <w:sz w:val="24"/>
                <w:szCs w:val="24"/>
              </w:rPr>
              <w:t>3</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firstLine="284"/>
              <w:jc w:val="center"/>
              <w:rPr>
                <w:sz w:val="24"/>
                <w:szCs w:val="24"/>
              </w:rPr>
            </w:pPr>
            <w:r w:rsidRPr="007C7C13">
              <w:rPr>
                <w:sz w:val="24"/>
                <w:szCs w:val="24"/>
              </w:rPr>
              <w:t>4</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284"/>
              <w:jc w:val="center"/>
              <w:rPr>
                <w:sz w:val="24"/>
                <w:szCs w:val="24"/>
              </w:rPr>
            </w:pPr>
            <w:r w:rsidRPr="007C7C13">
              <w:rPr>
                <w:sz w:val="24"/>
                <w:szCs w:val="24"/>
              </w:rPr>
              <w:t>б</w:t>
            </w:r>
          </w:p>
        </w:tc>
      </w:tr>
      <w:tr w:rsidR="00F862D8" w:rsidRPr="00100F9D" w:rsidTr="00F463A4">
        <w:trPr>
          <w:trHeight w:hRule="exact" w:val="354"/>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39" w:firstLine="284"/>
              <w:rPr>
                <w:sz w:val="24"/>
                <w:szCs w:val="24"/>
              </w:rPr>
            </w:pPr>
            <w:r w:rsidRPr="007C7C13">
              <w:rPr>
                <w:sz w:val="24"/>
                <w:szCs w:val="24"/>
              </w:rPr>
              <w:t>0,10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2" w:firstLine="284"/>
              <w:rPr>
                <w:sz w:val="24"/>
                <w:szCs w:val="24"/>
              </w:rPr>
            </w:pPr>
            <w:r w:rsidRPr="007C7C13">
              <w:rPr>
                <w:sz w:val="24"/>
                <w:szCs w:val="24"/>
              </w:rPr>
              <w:t>99</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right="161" w:firstLine="284"/>
              <w:jc w:val="right"/>
              <w:rPr>
                <w:sz w:val="24"/>
                <w:szCs w:val="24"/>
              </w:rPr>
            </w:pPr>
            <w:r w:rsidRPr="007C7C13">
              <w:rPr>
                <w:sz w:val="24"/>
                <w:szCs w:val="24"/>
              </w:rPr>
              <w:t>90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rPr>
          <w:trHeight w:hRule="exact" w:val="363"/>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firstLine="284"/>
              <w:rPr>
                <w:sz w:val="24"/>
                <w:szCs w:val="24"/>
              </w:rPr>
            </w:pPr>
            <w:r w:rsidRPr="007C7C13">
              <w:rPr>
                <w:sz w:val="24"/>
                <w:szCs w:val="24"/>
              </w:rPr>
              <w:t>0,15</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4" w:firstLine="284"/>
              <w:rPr>
                <w:sz w:val="24"/>
                <w:szCs w:val="24"/>
              </w:rPr>
            </w:pPr>
            <w:r w:rsidRPr="007C7C13">
              <w:rPr>
                <w:sz w:val="24"/>
                <w:szCs w:val="24"/>
              </w:rPr>
              <w:t>87</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right="163" w:firstLine="284"/>
              <w:jc w:val="right"/>
              <w:rPr>
                <w:sz w:val="24"/>
                <w:szCs w:val="24"/>
              </w:rPr>
            </w:pPr>
            <w:r w:rsidRPr="007C7C13">
              <w:rPr>
                <w:sz w:val="24"/>
                <w:szCs w:val="24"/>
              </w:rPr>
              <w:t>79</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38" w:firstLine="284"/>
              <w:rPr>
                <w:sz w:val="24"/>
                <w:szCs w:val="24"/>
              </w:rPr>
            </w:pPr>
            <w:r w:rsidRPr="007C7C13">
              <w:rPr>
                <w:sz w:val="24"/>
                <w:szCs w:val="24"/>
              </w:rPr>
              <w:t>73</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rPr>
          <w:trHeight w:hRule="exact" w:val="346"/>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2" w:firstLine="284"/>
              <w:rPr>
                <w:sz w:val="24"/>
                <w:szCs w:val="24"/>
              </w:rPr>
            </w:pPr>
            <w:r w:rsidRPr="007C7C13">
              <w:rPr>
                <w:sz w:val="24"/>
                <w:szCs w:val="24"/>
              </w:rPr>
              <w:t>0,20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7" w:firstLine="284"/>
              <w:rPr>
                <w:sz w:val="24"/>
                <w:szCs w:val="24"/>
              </w:rPr>
            </w:pPr>
            <w:r w:rsidRPr="007C7C13">
              <w:rPr>
                <w:sz w:val="24"/>
                <w:szCs w:val="24"/>
              </w:rPr>
              <w:t>79</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right="182" w:firstLine="284"/>
              <w:jc w:val="right"/>
              <w:rPr>
                <w:sz w:val="24"/>
                <w:szCs w:val="24"/>
              </w:rPr>
            </w:pPr>
            <w:r w:rsidRPr="007C7C13">
              <w:rPr>
                <w:sz w:val="24"/>
                <w:szCs w:val="24"/>
              </w:rPr>
              <w:t>71</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40" w:firstLine="284"/>
              <w:rPr>
                <w:sz w:val="24"/>
                <w:szCs w:val="24"/>
              </w:rPr>
            </w:pPr>
            <w:r w:rsidRPr="007C7C13">
              <w:rPr>
                <w:sz w:val="24"/>
                <w:szCs w:val="24"/>
              </w:rPr>
              <w:t>66</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rPr>
          <w:trHeight w:hRule="exact" w:val="370"/>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firstLine="284"/>
              <w:rPr>
                <w:sz w:val="24"/>
                <w:szCs w:val="24"/>
              </w:rPr>
            </w:pPr>
            <w:r w:rsidRPr="007C7C13">
              <w:rPr>
                <w:sz w:val="24"/>
                <w:szCs w:val="24"/>
              </w:rPr>
              <w:t>0,25</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7" w:firstLine="284"/>
              <w:rPr>
                <w:sz w:val="24"/>
                <w:szCs w:val="24"/>
              </w:rPr>
            </w:pPr>
            <w:r w:rsidRPr="007C7C13">
              <w:rPr>
                <w:sz w:val="24"/>
                <w:szCs w:val="24"/>
              </w:rPr>
              <w:t>73</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right="161" w:firstLine="284"/>
              <w:jc w:val="right"/>
              <w:rPr>
                <w:sz w:val="24"/>
                <w:szCs w:val="24"/>
              </w:rPr>
            </w:pPr>
            <w:r w:rsidRPr="007C7C13">
              <w:rPr>
                <w:sz w:val="24"/>
                <w:szCs w:val="24"/>
              </w:rPr>
              <w:t>66</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42" w:firstLine="284"/>
              <w:rPr>
                <w:sz w:val="24"/>
                <w:szCs w:val="24"/>
              </w:rPr>
            </w:pPr>
            <w:r w:rsidRPr="007C7C13">
              <w:rPr>
                <w:sz w:val="24"/>
                <w:szCs w:val="24"/>
              </w:rPr>
              <w:t>62</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rPr>
          <w:trHeight w:hRule="exact" w:val="351"/>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2" w:firstLine="284"/>
              <w:rPr>
                <w:sz w:val="24"/>
                <w:szCs w:val="24"/>
              </w:rPr>
            </w:pPr>
            <w:r w:rsidRPr="007C7C13">
              <w:rPr>
                <w:sz w:val="24"/>
                <w:szCs w:val="24"/>
              </w:rPr>
              <w:t>0,30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7" w:firstLine="284"/>
              <w:rPr>
                <w:sz w:val="24"/>
                <w:szCs w:val="24"/>
              </w:rPr>
            </w:pPr>
            <w:r w:rsidRPr="007C7C13">
              <w:rPr>
                <w:sz w:val="24"/>
                <w:szCs w:val="24"/>
              </w:rPr>
              <w:t>65</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right="161" w:firstLine="284"/>
              <w:jc w:val="right"/>
              <w:rPr>
                <w:sz w:val="24"/>
                <w:szCs w:val="24"/>
              </w:rPr>
            </w:pPr>
            <w:r w:rsidRPr="007C7C13">
              <w:rPr>
                <w:sz w:val="24"/>
                <w:szCs w:val="24"/>
              </w:rPr>
              <w:t>59</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45" w:firstLine="284"/>
              <w:rPr>
                <w:sz w:val="24"/>
                <w:szCs w:val="24"/>
              </w:rPr>
            </w:pPr>
            <w:r w:rsidRPr="007C7C13">
              <w:rPr>
                <w:sz w:val="24"/>
                <w:szCs w:val="24"/>
              </w:rPr>
              <w:t>55</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r>
      <w:tr w:rsidR="00F862D8" w:rsidRPr="00100F9D" w:rsidTr="00F463A4">
        <w:trPr>
          <w:trHeight w:hRule="exact" w:val="362"/>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firstLine="284"/>
              <w:rPr>
                <w:sz w:val="24"/>
                <w:szCs w:val="24"/>
              </w:rPr>
            </w:pPr>
            <w:r w:rsidRPr="007C7C13">
              <w:rPr>
                <w:sz w:val="24"/>
                <w:szCs w:val="24"/>
              </w:rPr>
              <w:t>0,40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right="158" w:firstLine="284"/>
              <w:jc w:val="right"/>
              <w:rPr>
                <w:sz w:val="24"/>
                <w:szCs w:val="24"/>
              </w:rPr>
            </w:pPr>
            <w:r w:rsidRPr="007C7C13">
              <w:rPr>
                <w:sz w:val="24"/>
                <w:szCs w:val="24"/>
              </w:rPr>
              <w:t>49</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4" w:firstLine="284"/>
              <w:rPr>
                <w:sz w:val="24"/>
                <w:szCs w:val="24"/>
              </w:rPr>
            </w:pPr>
            <w:r w:rsidRPr="007C7C13">
              <w:rPr>
                <w:sz w:val="24"/>
                <w:szCs w:val="24"/>
              </w:rPr>
              <w:t>46</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64" w:firstLine="284"/>
              <w:rPr>
                <w:sz w:val="24"/>
                <w:szCs w:val="24"/>
              </w:rPr>
            </w:pPr>
            <w:r w:rsidRPr="007C7C13">
              <w:rPr>
                <w:sz w:val="24"/>
                <w:szCs w:val="24"/>
              </w:rPr>
              <w:t>41</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0" w:firstLine="284"/>
              <w:rPr>
                <w:sz w:val="24"/>
                <w:szCs w:val="24"/>
              </w:rPr>
            </w:pPr>
            <w:r w:rsidRPr="007C7C13">
              <w:rPr>
                <w:sz w:val="24"/>
                <w:szCs w:val="24"/>
              </w:rPr>
              <w:t>28</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9" w:firstLine="284"/>
              <w:rPr>
                <w:sz w:val="24"/>
                <w:szCs w:val="24"/>
              </w:rPr>
            </w:pPr>
            <w:r w:rsidRPr="007C7C13">
              <w:rPr>
                <w:sz w:val="24"/>
                <w:szCs w:val="24"/>
              </w:rPr>
              <w:t>34</w:t>
            </w:r>
          </w:p>
        </w:tc>
      </w:tr>
      <w:tr w:rsidR="00F862D8" w:rsidRPr="00100F9D" w:rsidTr="00F463A4">
        <w:trPr>
          <w:trHeight w:hRule="exact" w:val="343"/>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39" w:firstLine="284"/>
              <w:rPr>
                <w:sz w:val="24"/>
                <w:szCs w:val="24"/>
              </w:rPr>
            </w:pPr>
            <w:r w:rsidRPr="007C7C13">
              <w:rPr>
                <w:sz w:val="24"/>
                <w:szCs w:val="24"/>
              </w:rPr>
              <w:t>0,50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64" w:firstLine="284"/>
              <w:rPr>
                <w:sz w:val="24"/>
                <w:szCs w:val="24"/>
              </w:rPr>
            </w:pPr>
            <w:r w:rsidRPr="007C7C13">
              <w:rPr>
                <w:sz w:val="24"/>
                <w:szCs w:val="24"/>
              </w:rPr>
              <w:t>35</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0" w:firstLine="284"/>
              <w:rPr>
                <w:sz w:val="24"/>
                <w:szCs w:val="24"/>
              </w:rPr>
            </w:pPr>
            <w:r w:rsidRPr="007C7C13">
              <w:rPr>
                <w:sz w:val="24"/>
                <w:szCs w:val="24"/>
              </w:rPr>
              <w:t>33</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9" w:firstLine="284"/>
              <w:rPr>
                <w:sz w:val="24"/>
                <w:szCs w:val="24"/>
              </w:rPr>
            </w:pPr>
            <w:r w:rsidRPr="007C7C13">
              <w:rPr>
                <w:sz w:val="24"/>
                <w:szCs w:val="24"/>
              </w:rPr>
              <w:t>30</w:t>
            </w:r>
          </w:p>
        </w:tc>
      </w:tr>
      <w:tr w:rsidR="00F862D8" w:rsidRPr="00100F9D" w:rsidTr="00F463A4">
        <w:trPr>
          <w:trHeight w:hRule="exact" w:val="367"/>
        </w:trPr>
        <w:tc>
          <w:tcPr>
            <w:tcW w:w="15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9" w:firstLine="284"/>
              <w:rPr>
                <w:sz w:val="24"/>
                <w:szCs w:val="24"/>
              </w:rPr>
            </w:pPr>
            <w:r w:rsidRPr="007C7C13">
              <w:rPr>
                <w:sz w:val="24"/>
                <w:szCs w:val="24"/>
              </w:rPr>
              <w:t>0,70</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firstLine="28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64" w:firstLine="284"/>
              <w:rPr>
                <w:sz w:val="24"/>
                <w:szCs w:val="24"/>
              </w:rPr>
            </w:pPr>
            <w:r w:rsidRPr="007C7C13">
              <w:rPr>
                <w:sz w:val="24"/>
                <w:szCs w:val="24"/>
              </w:rPr>
              <w:t>29</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52" w:firstLine="284"/>
              <w:rPr>
                <w:sz w:val="24"/>
                <w:szCs w:val="24"/>
              </w:rPr>
            </w:pPr>
            <w:r w:rsidRPr="007C7C13">
              <w:rPr>
                <w:sz w:val="24"/>
                <w:szCs w:val="24"/>
              </w:rPr>
              <w:t>27</w:t>
            </w:r>
          </w:p>
        </w:tc>
        <w:tc>
          <w:tcPr>
            <w:tcW w:w="964"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262" w:firstLine="284"/>
              <w:rPr>
                <w:sz w:val="24"/>
                <w:szCs w:val="24"/>
              </w:rPr>
            </w:pPr>
            <w:r w:rsidRPr="007C7C13">
              <w:rPr>
                <w:sz w:val="24"/>
                <w:szCs w:val="24"/>
              </w:rPr>
              <w:t>24</w:t>
            </w:r>
          </w:p>
        </w:tc>
      </w:tr>
    </w:tbl>
    <w:p w:rsidR="00F862D8" w:rsidRPr="00100F9D" w:rsidRDefault="00F862D8" w:rsidP="00F862D8">
      <w:pPr>
        <w:ind w:firstLine="284"/>
        <w:rPr>
          <w:sz w:val="26"/>
          <w:szCs w:val="26"/>
        </w:rPr>
      </w:pPr>
      <w:r w:rsidRPr="00100F9D">
        <w:rPr>
          <w:sz w:val="26"/>
          <w:szCs w:val="26"/>
        </w:rPr>
        <w:lastRenderedPageBreak/>
        <w:t xml:space="preserve">Таблица 11 </w:t>
      </w:r>
    </w:p>
    <w:p w:rsidR="00F862D8" w:rsidRPr="00100F9D" w:rsidRDefault="00F862D8" w:rsidP="00F862D8">
      <w:pPr>
        <w:ind w:firstLine="284"/>
        <w:jc w:val="center"/>
        <w:rPr>
          <w:sz w:val="26"/>
          <w:szCs w:val="26"/>
        </w:rPr>
      </w:pPr>
      <w:r w:rsidRPr="00100F9D">
        <w:rPr>
          <w:sz w:val="26"/>
          <w:szCs w:val="26"/>
        </w:rPr>
        <w:t>Скорость резания при растачивании углеродистой конструкционной стали резцом Т15К6 без охлаждения</w:t>
      </w:r>
    </w:p>
    <w:tbl>
      <w:tblPr>
        <w:tblW w:w="7724" w:type="dxa"/>
        <w:tblLayout w:type="fixed"/>
        <w:tblCellMar>
          <w:left w:w="40" w:type="dxa"/>
          <w:right w:w="40" w:type="dxa"/>
        </w:tblCellMar>
        <w:tblLook w:val="0000"/>
      </w:tblPr>
      <w:tblGrid>
        <w:gridCol w:w="1940"/>
        <w:gridCol w:w="964"/>
        <w:gridCol w:w="964"/>
        <w:gridCol w:w="964"/>
        <w:gridCol w:w="964"/>
        <w:gridCol w:w="964"/>
        <w:gridCol w:w="964"/>
      </w:tblGrid>
      <w:tr w:rsidR="00F862D8" w:rsidRPr="00100F9D" w:rsidTr="00F463A4">
        <w:trPr>
          <w:trHeight w:val="340"/>
        </w:trPr>
        <w:tc>
          <w:tcPr>
            <w:tcW w:w="1940" w:type="dxa"/>
            <w:vMerge w:val="restart"/>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74" w:hanging="74"/>
              <w:rPr>
                <w:sz w:val="24"/>
                <w:szCs w:val="24"/>
              </w:rPr>
            </w:pPr>
            <w:r w:rsidRPr="007C7C13">
              <w:rPr>
                <w:sz w:val="24"/>
                <w:szCs w:val="24"/>
              </w:rPr>
              <w:t>Подача не более,</w:t>
            </w:r>
          </w:p>
          <w:p w:rsidR="00F862D8" w:rsidRPr="007C7C13" w:rsidRDefault="00F862D8" w:rsidP="00F463A4">
            <w:pPr>
              <w:shd w:val="clear" w:color="auto" w:fill="FFFFFF"/>
              <w:ind w:left="122" w:hanging="74"/>
              <w:rPr>
                <w:sz w:val="24"/>
                <w:szCs w:val="24"/>
              </w:rPr>
            </w:pPr>
            <w:r w:rsidRPr="007C7C13">
              <w:rPr>
                <w:sz w:val="24"/>
                <w:szCs w:val="24"/>
              </w:rPr>
              <w:t>мм/об</w:t>
            </w:r>
          </w:p>
        </w:tc>
        <w:tc>
          <w:tcPr>
            <w:tcW w:w="5784" w:type="dxa"/>
            <w:gridSpan w:val="6"/>
            <w:tcBorders>
              <w:top w:val="single" w:sz="4" w:space="0" w:color="auto"/>
              <w:left w:val="single" w:sz="4" w:space="0" w:color="auto"/>
              <w:right w:val="single" w:sz="4" w:space="0" w:color="auto"/>
            </w:tcBorders>
            <w:shd w:val="clear" w:color="auto" w:fill="FFFFFF"/>
          </w:tcPr>
          <w:p w:rsidR="00F862D8" w:rsidRPr="007C7C13" w:rsidRDefault="00F862D8" w:rsidP="00F463A4">
            <w:pPr>
              <w:shd w:val="clear" w:color="auto" w:fill="FFFFFF"/>
              <w:ind w:left="514" w:hanging="74"/>
              <w:rPr>
                <w:sz w:val="24"/>
                <w:szCs w:val="24"/>
              </w:rPr>
            </w:pPr>
            <w:r w:rsidRPr="007C7C13">
              <w:rPr>
                <w:sz w:val="24"/>
                <w:szCs w:val="24"/>
              </w:rPr>
              <w:t>Глубина резания не более, мм</w:t>
            </w:r>
          </w:p>
        </w:tc>
      </w:tr>
      <w:tr w:rsidR="00F862D8" w:rsidRPr="00100F9D" w:rsidTr="00F463A4">
        <w:trPr>
          <w:trHeight w:hRule="exact" w:val="389"/>
        </w:trPr>
        <w:tc>
          <w:tcPr>
            <w:tcW w:w="1940" w:type="dxa"/>
            <w:vMerge/>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22" w:hanging="74"/>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76" w:hanging="74"/>
              <w:jc w:val="center"/>
              <w:rPr>
                <w:sz w:val="24"/>
                <w:szCs w:val="24"/>
              </w:rPr>
            </w:pPr>
            <w:r w:rsidRPr="007C7C13">
              <w:rPr>
                <w:sz w:val="24"/>
                <w:szCs w:val="24"/>
              </w:rPr>
              <w:t>1</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78" w:hanging="74"/>
              <w:jc w:val="center"/>
              <w:rPr>
                <w:sz w:val="24"/>
                <w:szCs w:val="24"/>
              </w:rPr>
            </w:pPr>
            <w:r w:rsidRPr="007C7C13">
              <w:rPr>
                <w:sz w:val="24"/>
                <w:szCs w:val="24"/>
              </w:rPr>
              <w:t>1,5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5" w:hanging="74"/>
              <w:jc w:val="center"/>
              <w:rPr>
                <w:sz w:val="24"/>
                <w:szCs w:val="24"/>
              </w:rPr>
            </w:pPr>
            <w:r w:rsidRPr="007C7C13">
              <w:rPr>
                <w:bCs/>
                <w:sz w:val="24"/>
                <w:szCs w:val="24"/>
              </w:rPr>
              <w:t>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hanging="74"/>
              <w:jc w:val="center"/>
              <w:rPr>
                <w:sz w:val="24"/>
                <w:szCs w:val="24"/>
              </w:rPr>
            </w:pPr>
            <w:r w:rsidRPr="007C7C13">
              <w:rPr>
                <w:bCs/>
                <w:sz w:val="24"/>
                <w:szCs w:val="24"/>
              </w:rPr>
              <w:t>3</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hanging="74"/>
              <w:jc w:val="center"/>
              <w:rPr>
                <w:sz w:val="24"/>
                <w:szCs w:val="24"/>
              </w:rPr>
            </w:pPr>
            <w:r w:rsidRPr="007C7C13">
              <w:rPr>
                <w:sz w:val="24"/>
                <w:szCs w:val="24"/>
              </w:rPr>
              <w:t>4</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hanging="74"/>
              <w:jc w:val="center"/>
              <w:rPr>
                <w:sz w:val="24"/>
                <w:szCs w:val="24"/>
              </w:rPr>
            </w:pPr>
            <w:r w:rsidRPr="007C7C13">
              <w:rPr>
                <w:sz w:val="24"/>
                <w:szCs w:val="24"/>
              </w:rPr>
              <w:t>б</w:t>
            </w: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39" w:hanging="74"/>
              <w:rPr>
                <w:sz w:val="24"/>
                <w:szCs w:val="24"/>
              </w:rPr>
            </w:pPr>
            <w:r w:rsidRPr="007C7C13">
              <w:rPr>
                <w:sz w:val="24"/>
                <w:szCs w:val="24"/>
              </w:rPr>
              <w:t>0,10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2" w:hanging="74"/>
              <w:jc w:val="center"/>
              <w:rPr>
                <w:sz w:val="24"/>
                <w:szCs w:val="24"/>
              </w:rPr>
            </w:pPr>
            <w:r w:rsidRPr="007C7C13">
              <w:rPr>
                <w:sz w:val="24"/>
                <w:szCs w:val="24"/>
              </w:rPr>
              <w:t>186</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1" w:hanging="74"/>
              <w:jc w:val="center"/>
              <w:rPr>
                <w:sz w:val="24"/>
                <w:szCs w:val="24"/>
              </w:rPr>
            </w:pPr>
            <w:r w:rsidRPr="007C7C13">
              <w:rPr>
                <w:sz w:val="24"/>
                <w:szCs w:val="24"/>
              </w:rPr>
              <w:t>178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hanging="74"/>
              <w:rPr>
                <w:sz w:val="24"/>
                <w:szCs w:val="24"/>
              </w:rPr>
            </w:pPr>
            <w:r w:rsidRPr="007C7C13">
              <w:rPr>
                <w:sz w:val="24"/>
                <w:szCs w:val="24"/>
              </w:rPr>
              <w:t>0,15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4" w:hanging="74"/>
              <w:jc w:val="center"/>
              <w:rPr>
                <w:sz w:val="24"/>
                <w:szCs w:val="24"/>
              </w:rPr>
            </w:pPr>
            <w:r w:rsidRPr="007C7C13">
              <w:rPr>
                <w:sz w:val="24"/>
                <w:szCs w:val="24"/>
              </w:rPr>
              <w:t>180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3" w:hanging="74"/>
              <w:jc w:val="center"/>
              <w:rPr>
                <w:sz w:val="24"/>
                <w:szCs w:val="24"/>
              </w:rPr>
            </w:pPr>
            <w:r w:rsidRPr="007C7C13">
              <w:rPr>
                <w:sz w:val="24"/>
                <w:szCs w:val="24"/>
              </w:rPr>
              <w:t>170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38" w:hanging="74"/>
              <w:jc w:val="center"/>
              <w:rPr>
                <w:sz w:val="24"/>
                <w:szCs w:val="24"/>
              </w:rPr>
            </w:pPr>
            <w:r w:rsidRPr="007C7C13">
              <w:rPr>
                <w:sz w:val="24"/>
                <w:szCs w:val="24"/>
              </w:rPr>
              <w:t>162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2" w:hanging="74"/>
              <w:rPr>
                <w:sz w:val="24"/>
                <w:szCs w:val="24"/>
              </w:rPr>
            </w:pPr>
            <w:r w:rsidRPr="007C7C13">
              <w:rPr>
                <w:sz w:val="24"/>
                <w:szCs w:val="24"/>
              </w:rPr>
              <w:t>0,20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hanging="74"/>
              <w:jc w:val="center"/>
              <w:rPr>
                <w:sz w:val="24"/>
                <w:szCs w:val="24"/>
              </w:rPr>
            </w:pPr>
            <w:r w:rsidRPr="007C7C13">
              <w:rPr>
                <w:sz w:val="24"/>
                <w:szCs w:val="24"/>
              </w:rPr>
              <w:t>170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82" w:hanging="74"/>
              <w:jc w:val="center"/>
              <w:rPr>
                <w:sz w:val="24"/>
                <w:szCs w:val="24"/>
              </w:rPr>
            </w:pPr>
            <w:r w:rsidRPr="007C7C13">
              <w:rPr>
                <w:sz w:val="24"/>
                <w:szCs w:val="24"/>
              </w:rPr>
              <w:t>161</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0" w:hanging="74"/>
              <w:jc w:val="center"/>
              <w:rPr>
                <w:sz w:val="24"/>
                <w:szCs w:val="24"/>
              </w:rPr>
            </w:pPr>
            <w:r w:rsidRPr="007C7C13">
              <w:rPr>
                <w:sz w:val="24"/>
                <w:szCs w:val="24"/>
              </w:rPr>
              <w:t>155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146</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hanging="74"/>
              <w:rPr>
                <w:sz w:val="24"/>
                <w:szCs w:val="24"/>
              </w:rPr>
            </w:pPr>
            <w:r w:rsidRPr="007C7C13">
              <w:rPr>
                <w:sz w:val="24"/>
                <w:szCs w:val="24"/>
              </w:rPr>
              <w:t>0,25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hanging="74"/>
              <w:jc w:val="center"/>
              <w:rPr>
                <w:sz w:val="24"/>
                <w:szCs w:val="24"/>
              </w:rPr>
            </w:pPr>
            <w:r w:rsidRPr="007C7C13">
              <w:rPr>
                <w:sz w:val="24"/>
                <w:szCs w:val="24"/>
              </w:rPr>
              <w:t>164</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1" w:hanging="74"/>
              <w:jc w:val="center"/>
              <w:rPr>
                <w:sz w:val="24"/>
                <w:szCs w:val="24"/>
              </w:rPr>
            </w:pPr>
            <w:r w:rsidRPr="007C7C13">
              <w:rPr>
                <w:sz w:val="24"/>
                <w:szCs w:val="24"/>
              </w:rPr>
              <w:t>156</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2" w:hanging="74"/>
              <w:jc w:val="center"/>
              <w:rPr>
                <w:sz w:val="24"/>
                <w:szCs w:val="24"/>
              </w:rPr>
            </w:pPr>
            <w:r w:rsidRPr="007C7C13">
              <w:rPr>
                <w:sz w:val="24"/>
                <w:szCs w:val="24"/>
              </w:rPr>
              <w:t>148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140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134</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2" w:hanging="74"/>
              <w:rPr>
                <w:sz w:val="24"/>
                <w:szCs w:val="24"/>
              </w:rPr>
            </w:pPr>
            <w:r w:rsidRPr="007C7C13">
              <w:rPr>
                <w:sz w:val="24"/>
                <w:szCs w:val="24"/>
              </w:rPr>
              <w:t>0,30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hanging="74"/>
              <w:jc w:val="center"/>
              <w:rPr>
                <w:sz w:val="24"/>
                <w:szCs w:val="24"/>
              </w:rPr>
            </w:pPr>
            <w:r w:rsidRPr="007C7C13">
              <w:rPr>
                <w:sz w:val="24"/>
                <w:szCs w:val="24"/>
              </w:rPr>
              <w:t>158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1" w:hanging="74"/>
              <w:jc w:val="center"/>
              <w:rPr>
                <w:sz w:val="24"/>
                <w:szCs w:val="24"/>
              </w:rPr>
            </w:pPr>
            <w:r w:rsidRPr="007C7C13">
              <w:rPr>
                <w:sz w:val="24"/>
                <w:szCs w:val="24"/>
              </w:rPr>
              <w:t>148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5" w:hanging="74"/>
              <w:jc w:val="center"/>
              <w:rPr>
                <w:sz w:val="24"/>
                <w:szCs w:val="24"/>
              </w:rPr>
            </w:pPr>
            <w:r w:rsidRPr="007C7C13">
              <w:rPr>
                <w:sz w:val="24"/>
                <w:szCs w:val="24"/>
              </w:rPr>
              <w:t>140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132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126</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120</w:t>
            </w: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hanging="74"/>
              <w:rPr>
                <w:sz w:val="24"/>
                <w:szCs w:val="24"/>
              </w:rPr>
            </w:pPr>
            <w:r w:rsidRPr="007C7C13">
              <w:rPr>
                <w:sz w:val="24"/>
                <w:szCs w:val="24"/>
              </w:rPr>
              <w:t>0,40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142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58" w:hanging="74"/>
              <w:jc w:val="center"/>
              <w:rPr>
                <w:sz w:val="24"/>
                <w:szCs w:val="24"/>
              </w:rPr>
            </w:pPr>
            <w:r w:rsidRPr="007C7C13">
              <w:rPr>
                <w:sz w:val="24"/>
                <w:szCs w:val="24"/>
              </w:rPr>
              <w:t>134</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4" w:hanging="74"/>
              <w:jc w:val="center"/>
              <w:rPr>
                <w:sz w:val="24"/>
                <w:szCs w:val="24"/>
              </w:rPr>
            </w:pPr>
            <w:r w:rsidRPr="007C7C13">
              <w:rPr>
                <w:sz w:val="24"/>
                <w:szCs w:val="24"/>
              </w:rPr>
              <w:t>128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hanging="74"/>
              <w:jc w:val="center"/>
              <w:rPr>
                <w:sz w:val="24"/>
                <w:szCs w:val="24"/>
              </w:rPr>
            </w:pPr>
            <w:r w:rsidRPr="007C7C13">
              <w:rPr>
                <w:sz w:val="24"/>
                <w:szCs w:val="24"/>
              </w:rPr>
              <w:t>120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0" w:hanging="74"/>
              <w:jc w:val="center"/>
              <w:rPr>
                <w:sz w:val="24"/>
                <w:szCs w:val="24"/>
              </w:rPr>
            </w:pPr>
            <w:r w:rsidRPr="007C7C13">
              <w:rPr>
                <w:sz w:val="24"/>
                <w:szCs w:val="24"/>
              </w:rPr>
              <w:t>115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9" w:hanging="74"/>
              <w:jc w:val="center"/>
              <w:rPr>
                <w:sz w:val="24"/>
                <w:szCs w:val="24"/>
              </w:rPr>
            </w:pPr>
            <w:r w:rsidRPr="007C7C13">
              <w:rPr>
                <w:sz w:val="24"/>
                <w:szCs w:val="24"/>
              </w:rPr>
              <w:t>108</w:t>
            </w: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39" w:hanging="74"/>
              <w:rPr>
                <w:sz w:val="24"/>
                <w:szCs w:val="24"/>
              </w:rPr>
            </w:pPr>
            <w:r w:rsidRPr="007C7C13">
              <w:rPr>
                <w:sz w:val="24"/>
                <w:szCs w:val="24"/>
              </w:rPr>
              <w:t>0,50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132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124</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120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hanging="74"/>
              <w:jc w:val="center"/>
              <w:rPr>
                <w:sz w:val="24"/>
                <w:szCs w:val="24"/>
              </w:rPr>
            </w:pPr>
            <w:r w:rsidRPr="007C7C13">
              <w:rPr>
                <w:sz w:val="24"/>
                <w:szCs w:val="24"/>
              </w:rPr>
              <w:t>112</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0" w:hanging="74"/>
              <w:jc w:val="center"/>
              <w:rPr>
                <w:sz w:val="24"/>
                <w:szCs w:val="24"/>
              </w:rPr>
            </w:pPr>
            <w:r w:rsidRPr="007C7C13">
              <w:rPr>
                <w:sz w:val="24"/>
                <w:szCs w:val="24"/>
              </w:rPr>
              <w:t>108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9" w:hanging="74"/>
              <w:jc w:val="center"/>
              <w:rPr>
                <w:sz w:val="24"/>
                <w:szCs w:val="24"/>
              </w:rPr>
            </w:pPr>
            <w:r w:rsidRPr="007C7C13">
              <w:rPr>
                <w:sz w:val="24"/>
                <w:szCs w:val="24"/>
              </w:rPr>
              <w:t>102</w:t>
            </w:r>
          </w:p>
        </w:tc>
      </w:tr>
      <w:tr w:rsidR="00F862D8" w:rsidRPr="00100F9D" w:rsidTr="00F463A4">
        <w:trPr>
          <w:trHeight w:hRule="exact" w:val="397"/>
        </w:trPr>
        <w:tc>
          <w:tcPr>
            <w:tcW w:w="1940"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9" w:hanging="74"/>
              <w:rPr>
                <w:sz w:val="24"/>
                <w:szCs w:val="24"/>
              </w:rPr>
            </w:pPr>
            <w:r w:rsidRPr="007C7C13">
              <w:rPr>
                <w:sz w:val="24"/>
                <w:szCs w:val="24"/>
              </w:rPr>
              <w:t>0,70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118</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110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hanging="74"/>
              <w:jc w:val="center"/>
              <w:rPr>
                <w:sz w:val="24"/>
                <w:szCs w:val="24"/>
              </w:rPr>
            </w:pPr>
            <w:r w:rsidRPr="007C7C13">
              <w:rPr>
                <w:sz w:val="24"/>
                <w:szCs w:val="24"/>
              </w:rPr>
              <w:t>100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hanging="74"/>
              <w:jc w:val="center"/>
              <w:rPr>
                <w:sz w:val="24"/>
                <w:szCs w:val="24"/>
              </w:rPr>
            </w:pPr>
            <w:r w:rsidRPr="007C7C13">
              <w:rPr>
                <w:sz w:val="24"/>
                <w:szCs w:val="24"/>
              </w:rPr>
              <w:t>95</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2" w:hanging="74"/>
              <w:jc w:val="center"/>
              <w:rPr>
                <w:sz w:val="24"/>
                <w:szCs w:val="24"/>
              </w:rPr>
            </w:pPr>
            <w:r w:rsidRPr="007C7C13">
              <w:rPr>
                <w:sz w:val="24"/>
                <w:szCs w:val="24"/>
              </w:rPr>
              <w:t>90</w:t>
            </w:r>
          </w:p>
        </w:tc>
        <w:tc>
          <w:tcPr>
            <w:tcW w:w="964" w:type="dxa"/>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hanging="74"/>
              <w:jc w:val="center"/>
              <w:rPr>
                <w:sz w:val="24"/>
                <w:szCs w:val="24"/>
              </w:rPr>
            </w:pPr>
            <w:r w:rsidRPr="007C7C13">
              <w:rPr>
                <w:sz w:val="24"/>
                <w:szCs w:val="24"/>
              </w:rPr>
              <w:t>86</w:t>
            </w:r>
          </w:p>
        </w:tc>
      </w:tr>
    </w:tbl>
    <w:p w:rsidR="00F862D8" w:rsidRPr="00100F9D" w:rsidRDefault="00F862D8" w:rsidP="00F862D8">
      <w:pPr>
        <w:ind w:firstLine="284"/>
        <w:rPr>
          <w:sz w:val="26"/>
          <w:szCs w:val="26"/>
        </w:rPr>
      </w:pPr>
      <w:r w:rsidRPr="00100F9D">
        <w:rPr>
          <w:sz w:val="26"/>
          <w:szCs w:val="26"/>
        </w:rPr>
        <w:t>Таблица 12</w:t>
      </w:r>
    </w:p>
    <w:p w:rsidR="00F862D8" w:rsidRPr="00100F9D" w:rsidRDefault="00F862D8" w:rsidP="00F862D8">
      <w:pPr>
        <w:ind w:firstLine="284"/>
        <w:jc w:val="center"/>
        <w:rPr>
          <w:sz w:val="26"/>
          <w:szCs w:val="26"/>
        </w:rPr>
      </w:pPr>
      <w:r w:rsidRPr="00100F9D">
        <w:rPr>
          <w:sz w:val="26"/>
          <w:szCs w:val="26"/>
        </w:rPr>
        <w:t>Подачи при поперечном точении, подрезке, мм/об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93"/>
        <w:gridCol w:w="1381"/>
        <w:gridCol w:w="1595"/>
        <w:gridCol w:w="1595"/>
        <w:gridCol w:w="1382"/>
        <w:gridCol w:w="1262"/>
      </w:tblGrid>
      <w:tr w:rsidR="00F862D8" w:rsidRPr="00100F9D" w:rsidTr="00F463A4">
        <w:tc>
          <w:tcPr>
            <w:tcW w:w="2093" w:type="dxa"/>
            <w:vMerge w:val="restart"/>
          </w:tcPr>
          <w:p w:rsidR="00F862D8" w:rsidRPr="007C7C13" w:rsidRDefault="00F862D8" w:rsidP="00F463A4">
            <w:pPr>
              <w:rPr>
                <w:sz w:val="24"/>
                <w:szCs w:val="24"/>
              </w:rPr>
            </w:pPr>
            <w:r w:rsidRPr="007C7C13">
              <w:rPr>
                <w:sz w:val="24"/>
                <w:szCs w:val="24"/>
              </w:rPr>
              <w:t>Характер обработки</w:t>
            </w:r>
          </w:p>
        </w:tc>
        <w:tc>
          <w:tcPr>
            <w:tcW w:w="7215" w:type="dxa"/>
            <w:gridSpan w:val="5"/>
          </w:tcPr>
          <w:p w:rsidR="00F862D8" w:rsidRPr="007C7C13" w:rsidRDefault="00F862D8" w:rsidP="00F463A4">
            <w:pPr>
              <w:jc w:val="center"/>
              <w:rPr>
                <w:sz w:val="24"/>
                <w:szCs w:val="24"/>
              </w:rPr>
            </w:pPr>
            <w:r w:rsidRPr="007C7C13">
              <w:rPr>
                <w:sz w:val="24"/>
                <w:szCs w:val="24"/>
              </w:rPr>
              <w:t>Диаметр обрабатываемой детали не более, мм</w:t>
            </w:r>
          </w:p>
        </w:tc>
      </w:tr>
      <w:tr w:rsidR="00F862D8" w:rsidRPr="00100F9D" w:rsidTr="00F463A4">
        <w:tc>
          <w:tcPr>
            <w:tcW w:w="2093" w:type="dxa"/>
            <w:vMerge/>
          </w:tcPr>
          <w:p w:rsidR="00F862D8" w:rsidRPr="007C7C13" w:rsidRDefault="00F862D8" w:rsidP="00F463A4">
            <w:pPr>
              <w:rPr>
                <w:sz w:val="24"/>
                <w:szCs w:val="24"/>
              </w:rPr>
            </w:pPr>
          </w:p>
        </w:tc>
        <w:tc>
          <w:tcPr>
            <w:tcW w:w="1381" w:type="dxa"/>
          </w:tcPr>
          <w:p w:rsidR="00F862D8" w:rsidRPr="007C7C13" w:rsidRDefault="00F862D8" w:rsidP="00F463A4">
            <w:pPr>
              <w:jc w:val="center"/>
              <w:rPr>
                <w:sz w:val="24"/>
                <w:szCs w:val="24"/>
              </w:rPr>
            </w:pPr>
            <w:r w:rsidRPr="007C7C13">
              <w:rPr>
                <w:sz w:val="24"/>
                <w:szCs w:val="24"/>
              </w:rPr>
              <w:t>30</w:t>
            </w:r>
          </w:p>
        </w:tc>
        <w:tc>
          <w:tcPr>
            <w:tcW w:w="1595" w:type="dxa"/>
          </w:tcPr>
          <w:p w:rsidR="00F862D8" w:rsidRPr="007C7C13" w:rsidRDefault="00F862D8" w:rsidP="00F463A4">
            <w:pPr>
              <w:jc w:val="center"/>
              <w:rPr>
                <w:sz w:val="24"/>
                <w:szCs w:val="24"/>
              </w:rPr>
            </w:pPr>
            <w:r w:rsidRPr="007C7C13">
              <w:rPr>
                <w:sz w:val="24"/>
                <w:szCs w:val="24"/>
              </w:rPr>
              <w:t>60</w:t>
            </w:r>
          </w:p>
        </w:tc>
        <w:tc>
          <w:tcPr>
            <w:tcW w:w="1595" w:type="dxa"/>
          </w:tcPr>
          <w:p w:rsidR="00F862D8" w:rsidRPr="007C7C13" w:rsidRDefault="00F862D8" w:rsidP="00F463A4">
            <w:pPr>
              <w:jc w:val="center"/>
              <w:rPr>
                <w:sz w:val="24"/>
                <w:szCs w:val="24"/>
              </w:rPr>
            </w:pPr>
            <w:r w:rsidRPr="007C7C13">
              <w:rPr>
                <w:sz w:val="24"/>
                <w:szCs w:val="24"/>
              </w:rPr>
              <w:t>100</w:t>
            </w:r>
          </w:p>
        </w:tc>
        <w:tc>
          <w:tcPr>
            <w:tcW w:w="1382" w:type="dxa"/>
          </w:tcPr>
          <w:p w:rsidR="00F862D8" w:rsidRPr="007C7C13" w:rsidRDefault="00F862D8" w:rsidP="00F463A4">
            <w:pPr>
              <w:jc w:val="center"/>
              <w:rPr>
                <w:sz w:val="24"/>
                <w:szCs w:val="24"/>
              </w:rPr>
            </w:pPr>
            <w:r w:rsidRPr="007C7C13">
              <w:rPr>
                <w:sz w:val="24"/>
                <w:szCs w:val="24"/>
              </w:rPr>
              <w:t>150</w:t>
            </w:r>
          </w:p>
        </w:tc>
        <w:tc>
          <w:tcPr>
            <w:tcW w:w="1262" w:type="dxa"/>
          </w:tcPr>
          <w:p w:rsidR="00F862D8" w:rsidRPr="007C7C13" w:rsidRDefault="00F862D8" w:rsidP="00F463A4">
            <w:pPr>
              <w:jc w:val="center"/>
              <w:rPr>
                <w:sz w:val="24"/>
                <w:szCs w:val="24"/>
              </w:rPr>
            </w:pPr>
            <w:r w:rsidRPr="007C7C13">
              <w:rPr>
                <w:sz w:val="24"/>
                <w:szCs w:val="24"/>
              </w:rPr>
              <w:t>300</w:t>
            </w:r>
          </w:p>
        </w:tc>
      </w:tr>
      <w:tr w:rsidR="00F862D8" w:rsidRPr="00100F9D" w:rsidTr="00F463A4">
        <w:tc>
          <w:tcPr>
            <w:tcW w:w="2093" w:type="dxa"/>
          </w:tcPr>
          <w:p w:rsidR="00F862D8" w:rsidRPr="007C7C13" w:rsidRDefault="00F862D8" w:rsidP="00F463A4">
            <w:pPr>
              <w:rPr>
                <w:sz w:val="24"/>
                <w:szCs w:val="24"/>
              </w:rPr>
            </w:pPr>
            <w:r w:rsidRPr="007C7C13">
              <w:rPr>
                <w:sz w:val="24"/>
                <w:szCs w:val="24"/>
              </w:rPr>
              <w:t>Грубая</w:t>
            </w:r>
          </w:p>
        </w:tc>
        <w:tc>
          <w:tcPr>
            <w:tcW w:w="1381" w:type="dxa"/>
          </w:tcPr>
          <w:p w:rsidR="00F862D8" w:rsidRPr="007C7C13" w:rsidRDefault="00F862D8" w:rsidP="00F463A4">
            <w:pPr>
              <w:jc w:val="center"/>
              <w:rPr>
                <w:sz w:val="24"/>
                <w:szCs w:val="24"/>
              </w:rPr>
            </w:pPr>
            <w:r w:rsidRPr="007C7C13">
              <w:rPr>
                <w:sz w:val="24"/>
                <w:szCs w:val="24"/>
              </w:rPr>
              <w:t>0,</w:t>
            </w:r>
            <w:r w:rsidRPr="007C7C13">
              <w:rPr>
                <w:sz w:val="24"/>
                <w:szCs w:val="24"/>
                <w:lang w:val="en-US"/>
              </w:rPr>
              <w:t>15-0</w:t>
            </w:r>
            <w:r w:rsidRPr="007C7C13">
              <w:rPr>
                <w:sz w:val="24"/>
                <w:szCs w:val="24"/>
              </w:rPr>
              <w:t>,25</w:t>
            </w:r>
          </w:p>
        </w:tc>
        <w:tc>
          <w:tcPr>
            <w:tcW w:w="1595" w:type="dxa"/>
          </w:tcPr>
          <w:p w:rsidR="00F862D8" w:rsidRPr="007C7C13" w:rsidRDefault="00F862D8" w:rsidP="00F463A4">
            <w:pPr>
              <w:jc w:val="center"/>
              <w:rPr>
                <w:sz w:val="24"/>
                <w:szCs w:val="24"/>
              </w:rPr>
            </w:pPr>
            <w:r w:rsidRPr="007C7C13">
              <w:rPr>
                <w:sz w:val="24"/>
                <w:szCs w:val="24"/>
              </w:rPr>
              <w:t>0,25-0,40</w:t>
            </w:r>
          </w:p>
        </w:tc>
        <w:tc>
          <w:tcPr>
            <w:tcW w:w="1595" w:type="dxa"/>
          </w:tcPr>
          <w:p w:rsidR="00F862D8" w:rsidRPr="007C7C13" w:rsidRDefault="00F862D8" w:rsidP="00F463A4">
            <w:pPr>
              <w:jc w:val="center"/>
              <w:rPr>
                <w:sz w:val="24"/>
                <w:szCs w:val="24"/>
              </w:rPr>
            </w:pPr>
            <w:r w:rsidRPr="007C7C13">
              <w:rPr>
                <w:sz w:val="24"/>
                <w:szCs w:val="24"/>
              </w:rPr>
              <w:t>0,35-0,50</w:t>
            </w:r>
          </w:p>
        </w:tc>
        <w:tc>
          <w:tcPr>
            <w:tcW w:w="1382" w:type="dxa"/>
          </w:tcPr>
          <w:p w:rsidR="00F862D8" w:rsidRPr="007C7C13" w:rsidRDefault="00F862D8" w:rsidP="00F463A4">
            <w:pPr>
              <w:jc w:val="center"/>
              <w:rPr>
                <w:sz w:val="24"/>
                <w:szCs w:val="24"/>
              </w:rPr>
            </w:pPr>
            <w:r w:rsidRPr="007C7C13">
              <w:rPr>
                <w:sz w:val="24"/>
                <w:szCs w:val="24"/>
              </w:rPr>
              <w:t>0,45-0,60</w:t>
            </w:r>
          </w:p>
        </w:tc>
        <w:tc>
          <w:tcPr>
            <w:tcW w:w="1262" w:type="dxa"/>
          </w:tcPr>
          <w:p w:rsidR="00F862D8" w:rsidRPr="007C7C13" w:rsidRDefault="00F862D8" w:rsidP="00F463A4">
            <w:pPr>
              <w:jc w:val="center"/>
              <w:rPr>
                <w:sz w:val="24"/>
                <w:szCs w:val="24"/>
              </w:rPr>
            </w:pPr>
            <w:r w:rsidRPr="007C7C13">
              <w:rPr>
                <w:sz w:val="24"/>
                <w:szCs w:val="24"/>
              </w:rPr>
              <w:t>0,60-0,80</w:t>
            </w:r>
          </w:p>
        </w:tc>
      </w:tr>
      <w:tr w:rsidR="00F862D8" w:rsidRPr="00100F9D" w:rsidTr="00F463A4">
        <w:tc>
          <w:tcPr>
            <w:tcW w:w="2093" w:type="dxa"/>
          </w:tcPr>
          <w:p w:rsidR="00F862D8" w:rsidRPr="007C7C13" w:rsidRDefault="00F862D8" w:rsidP="00F463A4">
            <w:pPr>
              <w:rPr>
                <w:sz w:val="24"/>
                <w:szCs w:val="24"/>
              </w:rPr>
            </w:pPr>
            <w:r w:rsidRPr="007C7C13">
              <w:rPr>
                <w:sz w:val="24"/>
                <w:szCs w:val="24"/>
              </w:rPr>
              <w:t>Точная</w:t>
            </w:r>
          </w:p>
        </w:tc>
        <w:tc>
          <w:tcPr>
            <w:tcW w:w="1381" w:type="dxa"/>
          </w:tcPr>
          <w:p w:rsidR="00F862D8" w:rsidRPr="007C7C13" w:rsidRDefault="00F862D8" w:rsidP="00F463A4">
            <w:pPr>
              <w:jc w:val="center"/>
              <w:rPr>
                <w:sz w:val="24"/>
                <w:szCs w:val="24"/>
              </w:rPr>
            </w:pPr>
            <w:r w:rsidRPr="007C7C13">
              <w:rPr>
                <w:sz w:val="24"/>
                <w:szCs w:val="24"/>
              </w:rPr>
              <w:t>0,15-0,20</w:t>
            </w:r>
          </w:p>
        </w:tc>
        <w:tc>
          <w:tcPr>
            <w:tcW w:w="1595" w:type="dxa"/>
          </w:tcPr>
          <w:p w:rsidR="00F862D8" w:rsidRPr="007C7C13" w:rsidRDefault="00F862D8" w:rsidP="00F463A4">
            <w:pPr>
              <w:jc w:val="center"/>
              <w:rPr>
                <w:sz w:val="24"/>
                <w:szCs w:val="24"/>
              </w:rPr>
            </w:pPr>
            <w:r w:rsidRPr="007C7C13">
              <w:rPr>
                <w:sz w:val="24"/>
                <w:szCs w:val="24"/>
              </w:rPr>
              <w:t>0,20-0,30</w:t>
            </w:r>
          </w:p>
        </w:tc>
        <w:tc>
          <w:tcPr>
            <w:tcW w:w="1595" w:type="dxa"/>
          </w:tcPr>
          <w:p w:rsidR="00F862D8" w:rsidRPr="007C7C13" w:rsidRDefault="00F862D8" w:rsidP="00F463A4">
            <w:pPr>
              <w:jc w:val="center"/>
              <w:rPr>
                <w:sz w:val="24"/>
                <w:szCs w:val="24"/>
              </w:rPr>
            </w:pPr>
            <w:r w:rsidRPr="007C7C13">
              <w:rPr>
                <w:sz w:val="24"/>
                <w:szCs w:val="24"/>
              </w:rPr>
              <w:t>0,25-0,35</w:t>
            </w:r>
          </w:p>
        </w:tc>
        <w:tc>
          <w:tcPr>
            <w:tcW w:w="1382" w:type="dxa"/>
          </w:tcPr>
          <w:p w:rsidR="00F862D8" w:rsidRPr="007C7C13" w:rsidRDefault="00F862D8" w:rsidP="00F463A4">
            <w:pPr>
              <w:jc w:val="center"/>
              <w:rPr>
                <w:sz w:val="24"/>
                <w:szCs w:val="24"/>
              </w:rPr>
            </w:pPr>
            <w:r w:rsidRPr="007C7C13">
              <w:rPr>
                <w:sz w:val="24"/>
                <w:szCs w:val="24"/>
              </w:rPr>
              <w:t>0,35-0,50</w:t>
            </w:r>
          </w:p>
        </w:tc>
        <w:tc>
          <w:tcPr>
            <w:tcW w:w="1262" w:type="dxa"/>
          </w:tcPr>
          <w:p w:rsidR="00F862D8" w:rsidRPr="007C7C13" w:rsidRDefault="00F862D8" w:rsidP="00F463A4">
            <w:pPr>
              <w:jc w:val="center"/>
              <w:rPr>
                <w:sz w:val="24"/>
                <w:szCs w:val="24"/>
              </w:rPr>
            </w:pPr>
            <w:r w:rsidRPr="007C7C13">
              <w:rPr>
                <w:sz w:val="24"/>
                <w:szCs w:val="24"/>
              </w:rPr>
              <w:t>0,40-0,60</w:t>
            </w:r>
          </w:p>
        </w:tc>
      </w:tr>
    </w:tbl>
    <w:p w:rsidR="00F862D8" w:rsidRPr="00100F9D" w:rsidRDefault="00F862D8" w:rsidP="00F862D8">
      <w:pPr>
        <w:ind w:firstLine="284"/>
        <w:rPr>
          <w:sz w:val="26"/>
          <w:szCs w:val="26"/>
        </w:rPr>
      </w:pPr>
      <w:r w:rsidRPr="00100F9D">
        <w:rPr>
          <w:sz w:val="26"/>
          <w:szCs w:val="26"/>
        </w:rPr>
        <w:t xml:space="preserve">Таблица 13 </w:t>
      </w:r>
    </w:p>
    <w:p w:rsidR="00F862D8" w:rsidRPr="00100F9D" w:rsidRDefault="00F862D8" w:rsidP="00F862D8">
      <w:pPr>
        <w:ind w:firstLine="284"/>
        <w:jc w:val="center"/>
        <w:rPr>
          <w:sz w:val="26"/>
          <w:szCs w:val="26"/>
        </w:rPr>
      </w:pPr>
      <w:r w:rsidRPr="00100F9D">
        <w:rPr>
          <w:sz w:val="26"/>
          <w:szCs w:val="26"/>
        </w:rPr>
        <w:t>Скорость резания при поперечном точении (подрезке) резец Р9 , без охлаждения, м/мин</w:t>
      </w:r>
    </w:p>
    <w:tbl>
      <w:tblPr>
        <w:tblW w:w="8623" w:type="dxa"/>
        <w:jc w:val="center"/>
        <w:tblLayout w:type="fixed"/>
        <w:tblCellMar>
          <w:left w:w="40" w:type="dxa"/>
          <w:right w:w="40" w:type="dxa"/>
        </w:tblCellMar>
        <w:tblLook w:val="0000"/>
      </w:tblPr>
      <w:tblGrid>
        <w:gridCol w:w="1589"/>
        <w:gridCol w:w="14"/>
        <w:gridCol w:w="1136"/>
        <w:gridCol w:w="20"/>
        <w:gridCol w:w="780"/>
        <w:gridCol w:w="20"/>
        <w:gridCol w:w="674"/>
        <w:gridCol w:w="14"/>
        <w:gridCol w:w="1716"/>
        <w:gridCol w:w="14"/>
        <w:gridCol w:w="886"/>
        <w:gridCol w:w="14"/>
        <w:gridCol w:w="762"/>
        <w:gridCol w:w="14"/>
        <w:gridCol w:w="956"/>
        <w:gridCol w:w="14"/>
      </w:tblGrid>
      <w:tr w:rsidR="00F862D8" w:rsidRPr="00100F9D" w:rsidTr="00F463A4">
        <w:trPr>
          <w:trHeight w:val="340"/>
          <w:jc w:val="center"/>
        </w:trPr>
        <w:tc>
          <w:tcPr>
            <w:tcW w:w="1603" w:type="dxa"/>
            <w:gridSpan w:val="2"/>
            <w:vMerge w:val="restart"/>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22" w:firstLine="44"/>
              <w:rPr>
                <w:sz w:val="24"/>
                <w:szCs w:val="24"/>
              </w:rPr>
            </w:pPr>
            <w:r w:rsidRPr="007C7C13">
              <w:rPr>
                <w:sz w:val="24"/>
                <w:szCs w:val="24"/>
              </w:rPr>
              <w:t>Подача не более, мм/об</w:t>
            </w:r>
          </w:p>
        </w:tc>
        <w:tc>
          <w:tcPr>
            <w:tcW w:w="7018" w:type="dxa"/>
            <w:gridSpan w:val="14"/>
            <w:tcBorders>
              <w:top w:val="single" w:sz="4" w:space="0" w:color="auto"/>
              <w:left w:val="single" w:sz="4" w:space="0" w:color="auto"/>
              <w:right w:val="single" w:sz="4" w:space="0" w:color="auto"/>
            </w:tcBorders>
            <w:shd w:val="clear" w:color="auto" w:fill="FFFFFF"/>
          </w:tcPr>
          <w:p w:rsidR="00F862D8" w:rsidRPr="007C7C13" w:rsidRDefault="00F862D8" w:rsidP="00F463A4">
            <w:pPr>
              <w:shd w:val="clear" w:color="auto" w:fill="FFFFFF"/>
              <w:ind w:left="514" w:firstLine="44"/>
              <w:rPr>
                <w:sz w:val="24"/>
                <w:szCs w:val="24"/>
              </w:rPr>
            </w:pPr>
            <w:r w:rsidRPr="007C7C13">
              <w:rPr>
                <w:sz w:val="24"/>
                <w:szCs w:val="24"/>
              </w:rPr>
              <w:t>Глубина резания не более, мм</w:t>
            </w:r>
          </w:p>
        </w:tc>
      </w:tr>
      <w:tr w:rsidR="00F862D8" w:rsidRPr="00100F9D" w:rsidTr="00F463A4">
        <w:trPr>
          <w:trHeight w:hRule="exact" w:val="361"/>
          <w:jc w:val="center"/>
        </w:trPr>
        <w:tc>
          <w:tcPr>
            <w:tcW w:w="1603" w:type="dxa"/>
            <w:gridSpan w:val="2"/>
            <w:vMerge/>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22" w:firstLine="44"/>
              <w:rPr>
                <w:sz w:val="24"/>
                <w:szCs w:val="24"/>
              </w:rPr>
            </w:pPr>
          </w:p>
        </w:tc>
        <w:tc>
          <w:tcPr>
            <w:tcW w:w="11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76" w:firstLine="44"/>
              <w:jc w:val="center"/>
              <w:rPr>
                <w:sz w:val="24"/>
                <w:szCs w:val="24"/>
              </w:rPr>
            </w:pPr>
            <w:r w:rsidRPr="007C7C13">
              <w:rPr>
                <w:sz w:val="24"/>
                <w:szCs w:val="24"/>
              </w:rPr>
              <w:t>1</w:t>
            </w: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78" w:firstLine="44"/>
              <w:jc w:val="center"/>
              <w:rPr>
                <w:sz w:val="24"/>
                <w:szCs w:val="24"/>
              </w:rPr>
            </w:pPr>
            <w:r w:rsidRPr="007C7C13">
              <w:rPr>
                <w:sz w:val="24"/>
                <w:szCs w:val="24"/>
              </w:rPr>
              <w:t>1,5</w:t>
            </w:r>
          </w:p>
        </w:tc>
        <w:tc>
          <w:tcPr>
            <w:tcW w:w="68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5" w:firstLine="44"/>
              <w:jc w:val="center"/>
              <w:rPr>
                <w:sz w:val="24"/>
                <w:szCs w:val="24"/>
              </w:rPr>
            </w:pPr>
            <w:r w:rsidRPr="007C7C13">
              <w:rPr>
                <w:bCs/>
                <w:sz w:val="24"/>
                <w:szCs w:val="24"/>
              </w:rPr>
              <w:t>2</w:t>
            </w: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44"/>
              <w:jc w:val="center"/>
              <w:rPr>
                <w:sz w:val="24"/>
                <w:szCs w:val="24"/>
              </w:rPr>
            </w:pPr>
            <w:r w:rsidRPr="007C7C13">
              <w:rPr>
                <w:bCs/>
                <w:sz w:val="24"/>
                <w:szCs w:val="24"/>
              </w:rPr>
              <w:t>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firstLine="44"/>
              <w:jc w:val="center"/>
              <w:rPr>
                <w:sz w:val="24"/>
                <w:szCs w:val="24"/>
              </w:rPr>
            </w:pPr>
            <w:r w:rsidRPr="007C7C13">
              <w:rPr>
                <w:sz w:val="24"/>
                <w:szCs w:val="24"/>
              </w:rPr>
              <w:t>4</w:t>
            </w: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44"/>
              <w:jc w:val="center"/>
              <w:rPr>
                <w:sz w:val="24"/>
                <w:szCs w:val="24"/>
              </w:rPr>
            </w:pPr>
            <w:r w:rsidRPr="007C7C13">
              <w:rPr>
                <w:sz w:val="24"/>
                <w:szCs w:val="24"/>
              </w:rPr>
              <w:t>б</w:t>
            </w: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r w:rsidRPr="007C7C13">
              <w:rPr>
                <w:sz w:val="24"/>
                <w:szCs w:val="24"/>
              </w:rPr>
              <w:t>8</w:t>
            </w: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39" w:firstLine="44"/>
              <w:rPr>
                <w:sz w:val="24"/>
                <w:szCs w:val="24"/>
              </w:rPr>
            </w:pPr>
            <w:r w:rsidRPr="007C7C13">
              <w:rPr>
                <w:sz w:val="24"/>
                <w:szCs w:val="24"/>
              </w:rPr>
              <w:t>0,10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2" w:firstLine="44"/>
              <w:jc w:val="center"/>
              <w:rPr>
                <w:sz w:val="24"/>
                <w:szCs w:val="24"/>
              </w:rPr>
            </w:pPr>
            <w:r w:rsidRPr="007C7C13">
              <w:rPr>
                <w:sz w:val="24"/>
                <w:szCs w:val="24"/>
              </w:rPr>
              <w:t>116</w:t>
            </w: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1" w:firstLine="44"/>
              <w:jc w:val="center"/>
              <w:rPr>
                <w:sz w:val="24"/>
                <w:szCs w:val="24"/>
              </w:rPr>
            </w:pPr>
            <w:r w:rsidRPr="007C7C13">
              <w:rPr>
                <w:sz w:val="24"/>
                <w:szCs w:val="24"/>
              </w:rPr>
              <w:t>105</w:t>
            </w: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firstLine="44"/>
              <w:rPr>
                <w:sz w:val="24"/>
                <w:szCs w:val="24"/>
              </w:rPr>
            </w:pPr>
            <w:r w:rsidRPr="007C7C13">
              <w:rPr>
                <w:sz w:val="24"/>
                <w:szCs w:val="24"/>
              </w:rPr>
              <w:t>0,15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4" w:firstLine="44"/>
              <w:jc w:val="center"/>
              <w:rPr>
                <w:sz w:val="24"/>
                <w:szCs w:val="24"/>
              </w:rPr>
            </w:pPr>
            <w:r w:rsidRPr="007C7C13">
              <w:rPr>
                <w:sz w:val="24"/>
                <w:szCs w:val="24"/>
              </w:rPr>
              <w:t>100</w:t>
            </w: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3" w:firstLine="44"/>
              <w:jc w:val="center"/>
              <w:rPr>
                <w:sz w:val="24"/>
                <w:szCs w:val="24"/>
              </w:rPr>
            </w:pPr>
            <w:r w:rsidRPr="007C7C13">
              <w:rPr>
                <w:sz w:val="24"/>
                <w:szCs w:val="24"/>
              </w:rPr>
              <w:t>91</w:t>
            </w: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38" w:firstLine="44"/>
              <w:jc w:val="center"/>
              <w:rPr>
                <w:sz w:val="24"/>
                <w:szCs w:val="24"/>
              </w:rPr>
            </w:pPr>
            <w:r w:rsidRPr="007C7C13">
              <w:rPr>
                <w:sz w:val="24"/>
                <w:szCs w:val="24"/>
              </w:rPr>
              <w:t>85</w:t>
            </w: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2" w:firstLine="44"/>
              <w:rPr>
                <w:sz w:val="24"/>
                <w:szCs w:val="24"/>
              </w:rPr>
            </w:pPr>
            <w:r w:rsidRPr="007C7C13">
              <w:rPr>
                <w:sz w:val="24"/>
                <w:szCs w:val="24"/>
              </w:rPr>
              <w:t>0,20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r w:rsidRPr="007C7C13">
              <w:rPr>
                <w:sz w:val="24"/>
                <w:szCs w:val="24"/>
              </w:rPr>
              <w:t>91</w:t>
            </w: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82" w:firstLine="44"/>
              <w:jc w:val="center"/>
              <w:rPr>
                <w:sz w:val="24"/>
                <w:szCs w:val="24"/>
              </w:rPr>
            </w:pPr>
            <w:r w:rsidRPr="007C7C13">
              <w:rPr>
                <w:sz w:val="24"/>
                <w:szCs w:val="24"/>
              </w:rPr>
              <w:t>83</w:t>
            </w: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0" w:firstLine="44"/>
              <w:jc w:val="center"/>
              <w:rPr>
                <w:sz w:val="24"/>
                <w:szCs w:val="24"/>
              </w:rPr>
            </w:pPr>
            <w:r w:rsidRPr="007C7C13">
              <w:rPr>
                <w:sz w:val="24"/>
                <w:szCs w:val="24"/>
              </w:rPr>
              <w:t>77</w:t>
            </w: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firstLine="44"/>
              <w:rPr>
                <w:sz w:val="24"/>
                <w:szCs w:val="24"/>
              </w:rPr>
            </w:pPr>
            <w:r w:rsidRPr="007C7C13">
              <w:rPr>
                <w:sz w:val="24"/>
                <w:szCs w:val="24"/>
              </w:rPr>
              <w:t>0,25</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firstLine="44"/>
              <w:jc w:val="center"/>
              <w:rPr>
                <w:sz w:val="24"/>
                <w:szCs w:val="24"/>
              </w:rPr>
            </w:pPr>
            <w:r w:rsidRPr="007C7C13">
              <w:rPr>
                <w:sz w:val="24"/>
                <w:szCs w:val="24"/>
              </w:rPr>
              <w:t>85</w:t>
            </w: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1" w:firstLine="44"/>
              <w:jc w:val="center"/>
              <w:rPr>
                <w:sz w:val="24"/>
                <w:szCs w:val="24"/>
              </w:rPr>
            </w:pPr>
            <w:r w:rsidRPr="007C7C13">
              <w:rPr>
                <w:sz w:val="24"/>
                <w:szCs w:val="24"/>
              </w:rPr>
              <w:t>76</w:t>
            </w: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2" w:firstLine="44"/>
              <w:jc w:val="center"/>
              <w:rPr>
                <w:sz w:val="24"/>
                <w:szCs w:val="24"/>
              </w:rPr>
            </w:pPr>
            <w:r w:rsidRPr="007C7C13">
              <w:rPr>
                <w:sz w:val="24"/>
                <w:szCs w:val="24"/>
              </w:rPr>
              <w:t>70</w:t>
            </w: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2" w:firstLine="44"/>
              <w:rPr>
                <w:sz w:val="24"/>
                <w:szCs w:val="24"/>
              </w:rPr>
            </w:pPr>
            <w:r w:rsidRPr="007C7C13">
              <w:rPr>
                <w:sz w:val="24"/>
                <w:szCs w:val="24"/>
              </w:rPr>
              <w:t>0,30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7" w:firstLine="44"/>
              <w:jc w:val="center"/>
              <w:rPr>
                <w:sz w:val="24"/>
                <w:szCs w:val="24"/>
              </w:rPr>
            </w:pPr>
            <w:r w:rsidRPr="007C7C13">
              <w:rPr>
                <w:sz w:val="24"/>
                <w:szCs w:val="24"/>
              </w:rPr>
              <w:t>75</w:t>
            </w: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61" w:firstLine="44"/>
              <w:jc w:val="center"/>
              <w:rPr>
                <w:sz w:val="24"/>
                <w:szCs w:val="24"/>
              </w:rPr>
            </w:pPr>
            <w:r w:rsidRPr="007C7C13">
              <w:rPr>
                <w:sz w:val="24"/>
                <w:szCs w:val="24"/>
              </w:rPr>
              <w:t>68</w:t>
            </w: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45" w:firstLine="44"/>
              <w:jc w:val="center"/>
              <w:rPr>
                <w:sz w:val="24"/>
                <w:szCs w:val="24"/>
              </w:rPr>
            </w:pPr>
            <w:r w:rsidRPr="007C7C13">
              <w:rPr>
                <w:sz w:val="24"/>
                <w:szCs w:val="24"/>
              </w:rPr>
              <w:t>63</w:t>
            </w: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4" w:firstLine="44"/>
              <w:rPr>
                <w:sz w:val="24"/>
                <w:szCs w:val="24"/>
              </w:rPr>
            </w:pPr>
            <w:r w:rsidRPr="007C7C13">
              <w:rPr>
                <w:sz w:val="24"/>
                <w:szCs w:val="24"/>
              </w:rPr>
              <w:t>0,40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right="158" w:firstLine="44"/>
              <w:jc w:val="center"/>
              <w:rPr>
                <w:sz w:val="24"/>
                <w:szCs w:val="24"/>
              </w:rPr>
            </w:pPr>
            <w:r w:rsidRPr="007C7C13">
              <w:rPr>
                <w:sz w:val="24"/>
                <w:szCs w:val="24"/>
              </w:rPr>
              <w:t>56</w:t>
            </w: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4" w:firstLine="44"/>
              <w:jc w:val="center"/>
              <w:rPr>
                <w:sz w:val="24"/>
                <w:szCs w:val="24"/>
              </w:rPr>
            </w:pPr>
            <w:r w:rsidRPr="007C7C13">
              <w:rPr>
                <w:sz w:val="24"/>
                <w:szCs w:val="24"/>
              </w:rPr>
              <w:t>53</w:t>
            </w: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firstLine="44"/>
              <w:jc w:val="center"/>
              <w:rPr>
                <w:sz w:val="24"/>
                <w:szCs w:val="24"/>
              </w:rPr>
            </w:pPr>
            <w:r w:rsidRPr="007C7C13">
              <w:rPr>
                <w:sz w:val="24"/>
                <w:szCs w:val="24"/>
              </w:rPr>
              <w:t>48</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0" w:firstLine="44"/>
              <w:jc w:val="center"/>
              <w:rPr>
                <w:sz w:val="24"/>
                <w:szCs w:val="24"/>
              </w:rPr>
            </w:pPr>
            <w:r w:rsidRPr="007C7C13">
              <w:rPr>
                <w:sz w:val="24"/>
                <w:szCs w:val="24"/>
              </w:rPr>
              <w:t>44</w:t>
            </w: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9" w:firstLine="44"/>
              <w:jc w:val="center"/>
              <w:rPr>
                <w:sz w:val="24"/>
                <w:szCs w:val="24"/>
              </w:rPr>
            </w:pPr>
            <w:r w:rsidRPr="007C7C13">
              <w:rPr>
                <w:sz w:val="24"/>
                <w:szCs w:val="24"/>
              </w:rPr>
              <w:t>40</w:t>
            </w: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39" w:firstLine="44"/>
              <w:rPr>
                <w:sz w:val="24"/>
                <w:szCs w:val="24"/>
              </w:rPr>
            </w:pPr>
            <w:r w:rsidRPr="007C7C13">
              <w:rPr>
                <w:sz w:val="24"/>
                <w:szCs w:val="24"/>
              </w:rPr>
              <w:t>0,50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firstLine="44"/>
              <w:jc w:val="center"/>
              <w:rPr>
                <w:sz w:val="24"/>
                <w:szCs w:val="24"/>
              </w:rPr>
            </w:pPr>
            <w:r w:rsidRPr="007C7C13">
              <w:rPr>
                <w:sz w:val="24"/>
                <w:szCs w:val="24"/>
              </w:rPr>
              <w:t>41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0" w:firstLine="44"/>
              <w:jc w:val="center"/>
              <w:rPr>
                <w:sz w:val="24"/>
                <w:szCs w:val="24"/>
              </w:rPr>
            </w:pPr>
            <w:r w:rsidRPr="007C7C13">
              <w:rPr>
                <w:sz w:val="24"/>
                <w:szCs w:val="24"/>
              </w:rPr>
              <w:t>37</w:t>
            </w: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9" w:firstLine="44"/>
              <w:jc w:val="center"/>
              <w:rPr>
                <w:sz w:val="24"/>
                <w:szCs w:val="24"/>
              </w:rPr>
            </w:pPr>
            <w:r w:rsidRPr="007C7C13">
              <w:rPr>
                <w:sz w:val="24"/>
                <w:szCs w:val="24"/>
              </w:rPr>
              <w:t>34</w:t>
            </w: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r w:rsidRPr="007C7C13">
              <w:rPr>
                <w:sz w:val="24"/>
                <w:szCs w:val="24"/>
              </w:rPr>
              <w:t>33</w:t>
            </w: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9" w:firstLine="44"/>
              <w:rPr>
                <w:sz w:val="24"/>
                <w:szCs w:val="24"/>
              </w:rPr>
            </w:pPr>
            <w:r w:rsidRPr="007C7C13">
              <w:rPr>
                <w:sz w:val="24"/>
                <w:szCs w:val="24"/>
              </w:rPr>
              <w:t>0,70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firstLine="44"/>
              <w:jc w:val="center"/>
              <w:rPr>
                <w:sz w:val="24"/>
                <w:szCs w:val="24"/>
              </w:rPr>
            </w:pPr>
            <w:r w:rsidRPr="007C7C13">
              <w:rPr>
                <w:sz w:val="24"/>
                <w:szCs w:val="24"/>
              </w:rPr>
              <w:t>32</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2" w:firstLine="44"/>
              <w:jc w:val="center"/>
              <w:rPr>
                <w:sz w:val="24"/>
                <w:szCs w:val="24"/>
              </w:rPr>
            </w:pPr>
            <w:r w:rsidRPr="007C7C13">
              <w:rPr>
                <w:sz w:val="24"/>
                <w:szCs w:val="24"/>
              </w:rPr>
              <w:t>30</w:t>
            </w: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44"/>
              <w:jc w:val="center"/>
              <w:rPr>
                <w:sz w:val="24"/>
                <w:szCs w:val="24"/>
              </w:rPr>
            </w:pPr>
            <w:r w:rsidRPr="007C7C13">
              <w:rPr>
                <w:sz w:val="24"/>
                <w:szCs w:val="24"/>
              </w:rPr>
              <w:t>28</w:t>
            </w: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r w:rsidRPr="007C7C13">
              <w:rPr>
                <w:sz w:val="24"/>
                <w:szCs w:val="24"/>
              </w:rPr>
              <w:t>26</w:t>
            </w: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9" w:firstLine="44"/>
              <w:rPr>
                <w:sz w:val="24"/>
                <w:szCs w:val="24"/>
              </w:rPr>
            </w:pPr>
            <w:r w:rsidRPr="007C7C13">
              <w:rPr>
                <w:sz w:val="24"/>
                <w:szCs w:val="24"/>
              </w:rPr>
              <w:t>1,00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firstLine="44"/>
              <w:jc w:val="center"/>
              <w:rPr>
                <w:sz w:val="24"/>
                <w:szCs w:val="24"/>
              </w:rPr>
            </w:pPr>
            <w:r w:rsidRPr="007C7C13">
              <w:rPr>
                <w:sz w:val="24"/>
                <w:szCs w:val="24"/>
              </w:rPr>
              <w:t>27</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2" w:firstLine="44"/>
              <w:jc w:val="center"/>
              <w:rPr>
                <w:sz w:val="24"/>
                <w:szCs w:val="24"/>
              </w:rPr>
            </w:pPr>
            <w:r w:rsidRPr="007C7C13">
              <w:rPr>
                <w:sz w:val="24"/>
                <w:szCs w:val="24"/>
              </w:rPr>
              <w:t>24</w:t>
            </w: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44"/>
              <w:jc w:val="center"/>
              <w:rPr>
                <w:sz w:val="24"/>
                <w:szCs w:val="24"/>
              </w:rPr>
            </w:pPr>
            <w:r w:rsidRPr="007C7C13">
              <w:rPr>
                <w:sz w:val="24"/>
                <w:szCs w:val="24"/>
              </w:rPr>
              <w:t>22</w:t>
            </w: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r w:rsidRPr="007C7C13">
              <w:rPr>
                <w:sz w:val="24"/>
                <w:szCs w:val="24"/>
              </w:rPr>
              <w:t>21</w:t>
            </w:r>
          </w:p>
        </w:tc>
      </w:tr>
      <w:tr w:rsidR="00F862D8" w:rsidRPr="00100F9D" w:rsidTr="00F463A4">
        <w:trPr>
          <w:gridAfter w:val="1"/>
          <w:wAfter w:w="14" w:type="dxa"/>
          <w:trHeight w:hRule="exact" w:val="397"/>
          <w:jc w:val="center"/>
        </w:trPr>
        <w:tc>
          <w:tcPr>
            <w:tcW w:w="1589" w:type="dxa"/>
            <w:tcBorders>
              <w:top w:val="single" w:sz="4" w:space="0" w:color="auto"/>
              <w:left w:val="single" w:sz="4" w:space="0" w:color="auto"/>
              <w:bottom w:val="single" w:sz="4" w:space="0" w:color="auto"/>
              <w:right w:val="single" w:sz="4" w:space="0" w:color="auto"/>
            </w:tcBorders>
            <w:shd w:val="clear" w:color="auto" w:fill="FFFFFF"/>
          </w:tcPr>
          <w:p w:rsidR="00F862D8" w:rsidRPr="007C7C13" w:rsidRDefault="00F862D8" w:rsidP="00F463A4">
            <w:pPr>
              <w:shd w:val="clear" w:color="auto" w:fill="FFFFFF"/>
              <w:ind w:left="149" w:firstLine="44"/>
              <w:rPr>
                <w:sz w:val="24"/>
                <w:szCs w:val="24"/>
              </w:rPr>
            </w:pPr>
            <w:r w:rsidRPr="007C7C13">
              <w:rPr>
                <w:sz w:val="24"/>
                <w:szCs w:val="24"/>
              </w:rPr>
              <w:t>1,40</w:t>
            </w:r>
          </w:p>
        </w:tc>
        <w:tc>
          <w:tcPr>
            <w:tcW w:w="115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8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6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4" w:firstLine="44"/>
              <w:jc w:val="center"/>
              <w:rPr>
                <w:sz w:val="24"/>
                <w:szCs w:val="24"/>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52" w:firstLine="44"/>
              <w:jc w:val="center"/>
              <w:rPr>
                <w:sz w:val="24"/>
                <w:szCs w:val="24"/>
              </w:rPr>
            </w:pPr>
            <w:r w:rsidRPr="007C7C13">
              <w:rPr>
                <w:sz w:val="24"/>
                <w:szCs w:val="24"/>
              </w:rPr>
              <w:t>20</w:t>
            </w:r>
          </w:p>
        </w:tc>
        <w:tc>
          <w:tcPr>
            <w:tcW w:w="7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left="262" w:firstLine="44"/>
              <w:jc w:val="center"/>
              <w:rPr>
                <w:sz w:val="24"/>
                <w:szCs w:val="24"/>
              </w:rPr>
            </w:pPr>
            <w:r w:rsidRPr="007C7C13">
              <w:rPr>
                <w:sz w:val="24"/>
                <w:szCs w:val="24"/>
              </w:rPr>
              <w:t>18</w:t>
            </w:r>
          </w:p>
        </w:tc>
        <w:tc>
          <w:tcPr>
            <w:tcW w:w="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862D8" w:rsidRPr="007C7C13" w:rsidRDefault="00F862D8" w:rsidP="00F463A4">
            <w:pPr>
              <w:shd w:val="clear" w:color="auto" w:fill="FFFFFF"/>
              <w:ind w:firstLine="44"/>
              <w:jc w:val="center"/>
              <w:rPr>
                <w:sz w:val="24"/>
                <w:szCs w:val="24"/>
              </w:rPr>
            </w:pPr>
            <w:r w:rsidRPr="007C7C13">
              <w:rPr>
                <w:sz w:val="24"/>
                <w:szCs w:val="24"/>
              </w:rPr>
              <w:t>17</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14</w:t>
      </w:r>
    </w:p>
    <w:p w:rsidR="00F862D8" w:rsidRPr="00100F9D" w:rsidRDefault="00F862D8" w:rsidP="00F862D8">
      <w:pPr>
        <w:ind w:firstLine="284"/>
        <w:jc w:val="center"/>
        <w:rPr>
          <w:sz w:val="26"/>
          <w:szCs w:val="26"/>
        </w:rPr>
      </w:pPr>
      <w:r w:rsidRPr="00100F9D">
        <w:rPr>
          <w:sz w:val="26"/>
          <w:szCs w:val="26"/>
        </w:rPr>
        <w:t>Скорость резания при поперечном точении (подрезке) резец Т15К6  без охлаждения (м/мин)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08"/>
        <w:gridCol w:w="1000"/>
        <w:gridCol w:w="1100"/>
        <w:gridCol w:w="900"/>
        <w:gridCol w:w="1200"/>
        <w:gridCol w:w="900"/>
        <w:gridCol w:w="900"/>
        <w:gridCol w:w="800"/>
        <w:gridCol w:w="681"/>
      </w:tblGrid>
      <w:tr w:rsidR="00F862D8" w:rsidRPr="00100F9D" w:rsidTr="00F463A4">
        <w:tc>
          <w:tcPr>
            <w:tcW w:w="2108" w:type="dxa"/>
            <w:vMerge w:val="restart"/>
            <w:vAlign w:val="center"/>
          </w:tcPr>
          <w:p w:rsidR="00F862D8" w:rsidRPr="007C7C13" w:rsidRDefault="00F862D8" w:rsidP="00F463A4">
            <w:pPr>
              <w:jc w:val="center"/>
              <w:rPr>
                <w:sz w:val="24"/>
                <w:szCs w:val="24"/>
              </w:rPr>
            </w:pPr>
            <w:r w:rsidRPr="007C7C13">
              <w:rPr>
                <w:sz w:val="24"/>
                <w:szCs w:val="24"/>
              </w:rPr>
              <w:t>Глубина резания не более, мм</w:t>
            </w:r>
          </w:p>
        </w:tc>
        <w:tc>
          <w:tcPr>
            <w:tcW w:w="7481" w:type="dxa"/>
            <w:gridSpan w:val="8"/>
            <w:vAlign w:val="center"/>
          </w:tcPr>
          <w:p w:rsidR="00F862D8" w:rsidRPr="007C7C13" w:rsidRDefault="00F862D8" w:rsidP="00F463A4">
            <w:pPr>
              <w:jc w:val="center"/>
              <w:rPr>
                <w:sz w:val="24"/>
                <w:szCs w:val="24"/>
              </w:rPr>
            </w:pPr>
            <w:r w:rsidRPr="007C7C13">
              <w:rPr>
                <w:sz w:val="24"/>
                <w:szCs w:val="24"/>
              </w:rPr>
              <w:t>Подача не более, мм/об</w:t>
            </w:r>
          </w:p>
        </w:tc>
      </w:tr>
      <w:tr w:rsidR="00F862D8" w:rsidRPr="00100F9D" w:rsidTr="00F463A4">
        <w:tc>
          <w:tcPr>
            <w:tcW w:w="2108" w:type="dxa"/>
            <w:vMerge/>
            <w:vAlign w:val="center"/>
          </w:tcPr>
          <w:p w:rsidR="00F862D8" w:rsidRPr="007C7C13" w:rsidRDefault="00F862D8" w:rsidP="00F463A4">
            <w:pPr>
              <w:jc w:val="center"/>
              <w:rPr>
                <w:sz w:val="24"/>
                <w:szCs w:val="24"/>
              </w:rPr>
            </w:pPr>
          </w:p>
        </w:tc>
        <w:tc>
          <w:tcPr>
            <w:tcW w:w="1000" w:type="dxa"/>
            <w:vAlign w:val="center"/>
          </w:tcPr>
          <w:p w:rsidR="00F862D8" w:rsidRPr="007C7C13" w:rsidRDefault="00F862D8" w:rsidP="00F463A4">
            <w:pPr>
              <w:jc w:val="center"/>
              <w:rPr>
                <w:sz w:val="24"/>
                <w:szCs w:val="24"/>
              </w:rPr>
            </w:pPr>
            <w:r w:rsidRPr="007C7C13">
              <w:rPr>
                <w:sz w:val="24"/>
                <w:szCs w:val="24"/>
              </w:rPr>
              <w:t>0,14</w:t>
            </w:r>
          </w:p>
        </w:tc>
        <w:tc>
          <w:tcPr>
            <w:tcW w:w="1100" w:type="dxa"/>
            <w:vAlign w:val="center"/>
          </w:tcPr>
          <w:p w:rsidR="00F862D8" w:rsidRPr="007C7C13" w:rsidRDefault="00F862D8" w:rsidP="00F463A4">
            <w:pPr>
              <w:jc w:val="center"/>
              <w:rPr>
                <w:sz w:val="24"/>
                <w:szCs w:val="24"/>
              </w:rPr>
            </w:pPr>
            <w:r w:rsidRPr="007C7C13">
              <w:rPr>
                <w:sz w:val="24"/>
                <w:szCs w:val="24"/>
              </w:rPr>
              <w:t>0,25</w:t>
            </w:r>
          </w:p>
        </w:tc>
        <w:tc>
          <w:tcPr>
            <w:tcW w:w="900" w:type="dxa"/>
            <w:vAlign w:val="center"/>
          </w:tcPr>
          <w:p w:rsidR="00F862D8" w:rsidRPr="007C7C13" w:rsidRDefault="00F862D8" w:rsidP="00F463A4">
            <w:pPr>
              <w:jc w:val="center"/>
              <w:rPr>
                <w:sz w:val="24"/>
                <w:szCs w:val="24"/>
              </w:rPr>
            </w:pPr>
            <w:r w:rsidRPr="007C7C13">
              <w:rPr>
                <w:sz w:val="24"/>
                <w:szCs w:val="24"/>
              </w:rPr>
              <w:t>0,38</w:t>
            </w:r>
          </w:p>
        </w:tc>
        <w:tc>
          <w:tcPr>
            <w:tcW w:w="1200" w:type="dxa"/>
            <w:vAlign w:val="center"/>
          </w:tcPr>
          <w:p w:rsidR="00F862D8" w:rsidRPr="007C7C13" w:rsidRDefault="00F862D8" w:rsidP="00F463A4">
            <w:pPr>
              <w:jc w:val="center"/>
              <w:rPr>
                <w:sz w:val="24"/>
                <w:szCs w:val="24"/>
              </w:rPr>
            </w:pPr>
            <w:r w:rsidRPr="007C7C13">
              <w:rPr>
                <w:sz w:val="24"/>
                <w:szCs w:val="24"/>
              </w:rPr>
              <w:t>0,54</w:t>
            </w:r>
          </w:p>
        </w:tc>
        <w:tc>
          <w:tcPr>
            <w:tcW w:w="900" w:type="dxa"/>
            <w:vAlign w:val="center"/>
          </w:tcPr>
          <w:p w:rsidR="00F862D8" w:rsidRPr="007C7C13" w:rsidRDefault="00F862D8" w:rsidP="00F463A4">
            <w:pPr>
              <w:jc w:val="center"/>
              <w:rPr>
                <w:sz w:val="24"/>
                <w:szCs w:val="24"/>
              </w:rPr>
            </w:pPr>
            <w:r w:rsidRPr="007C7C13">
              <w:rPr>
                <w:sz w:val="24"/>
                <w:szCs w:val="24"/>
              </w:rPr>
              <w:t>0,75</w:t>
            </w:r>
          </w:p>
        </w:tc>
        <w:tc>
          <w:tcPr>
            <w:tcW w:w="900" w:type="dxa"/>
            <w:vAlign w:val="center"/>
          </w:tcPr>
          <w:p w:rsidR="00F862D8" w:rsidRPr="007C7C13" w:rsidRDefault="00F862D8" w:rsidP="00F463A4">
            <w:pPr>
              <w:jc w:val="center"/>
              <w:rPr>
                <w:sz w:val="24"/>
                <w:szCs w:val="24"/>
              </w:rPr>
            </w:pPr>
            <w:r w:rsidRPr="007C7C13">
              <w:rPr>
                <w:sz w:val="24"/>
                <w:szCs w:val="24"/>
              </w:rPr>
              <w:t>0,97</w:t>
            </w:r>
          </w:p>
        </w:tc>
        <w:tc>
          <w:tcPr>
            <w:tcW w:w="800" w:type="dxa"/>
            <w:vAlign w:val="center"/>
          </w:tcPr>
          <w:p w:rsidR="00F862D8" w:rsidRPr="007C7C13" w:rsidRDefault="00F862D8" w:rsidP="00F463A4">
            <w:pPr>
              <w:jc w:val="center"/>
              <w:rPr>
                <w:sz w:val="24"/>
                <w:szCs w:val="24"/>
              </w:rPr>
            </w:pPr>
            <w:r w:rsidRPr="007C7C13">
              <w:rPr>
                <w:sz w:val="24"/>
                <w:szCs w:val="24"/>
              </w:rPr>
              <w:t>1,27</w:t>
            </w:r>
          </w:p>
        </w:tc>
        <w:tc>
          <w:tcPr>
            <w:tcW w:w="681" w:type="dxa"/>
            <w:vAlign w:val="center"/>
          </w:tcPr>
          <w:p w:rsidR="00F862D8" w:rsidRPr="007C7C13" w:rsidRDefault="00F862D8" w:rsidP="00F463A4">
            <w:pPr>
              <w:jc w:val="center"/>
              <w:rPr>
                <w:sz w:val="24"/>
                <w:szCs w:val="24"/>
              </w:rPr>
            </w:pPr>
            <w:r w:rsidRPr="007C7C13">
              <w:rPr>
                <w:sz w:val="24"/>
                <w:szCs w:val="24"/>
              </w:rPr>
              <w:t>1,65</w:t>
            </w:r>
          </w:p>
        </w:tc>
      </w:tr>
      <w:tr w:rsidR="00F862D8" w:rsidRPr="00100F9D" w:rsidTr="00F463A4">
        <w:tc>
          <w:tcPr>
            <w:tcW w:w="2108" w:type="dxa"/>
            <w:vAlign w:val="center"/>
          </w:tcPr>
          <w:p w:rsidR="00F862D8" w:rsidRPr="007C7C13" w:rsidRDefault="00F862D8" w:rsidP="00F463A4">
            <w:pPr>
              <w:jc w:val="center"/>
              <w:rPr>
                <w:sz w:val="24"/>
                <w:szCs w:val="24"/>
              </w:rPr>
            </w:pPr>
            <w:r w:rsidRPr="007C7C13">
              <w:rPr>
                <w:sz w:val="24"/>
                <w:szCs w:val="24"/>
              </w:rPr>
              <w:t>1</w:t>
            </w:r>
          </w:p>
          <w:p w:rsidR="00F862D8" w:rsidRPr="007C7C13" w:rsidRDefault="00F862D8" w:rsidP="00F463A4">
            <w:pPr>
              <w:jc w:val="center"/>
              <w:rPr>
                <w:sz w:val="24"/>
                <w:szCs w:val="24"/>
              </w:rPr>
            </w:pPr>
            <w:r w:rsidRPr="007C7C13">
              <w:rPr>
                <w:sz w:val="24"/>
                <w:szCs w:val="24"/>
              </w:rPr>
              <w:t>2</w:t>
            </w:r>
          </w:p>
          <w:p w:rsidR="00F862D8" w:rsidRPr="007C7C13" w:rsidRDefault="00F862D8" w:rsidP="00F463A4">
            <w:pPr>
              <w:jc w:val="center"/>
              <w:rPr>
                <w:sz w:val="24"/>
                <w:szCs w:val="24"/>
              </w:rPr>
            </w:pPr>
            <w:r w:rsidRPr="007C7C13">
              <w:rPr>
                <w:sz w:val="24"/>
                <w:szCs w:val="24"/>
              </w:rPr>
              <w:t>4</w:t>
            </w:r>
          </w:p>
          <w:p w:rsidR="00F862D8" w:rsidRPr="007C7C13" w:rsidRDefault="00F862D8" w:rsidP="00F463A4">
            <w:pPr>
              <w:jc w:val="center"/>
              <w:rPr>
                <w:sz w:val="24"/>
                <w:szCs w:val="24"/>
              </w:rPr>
            </w:pPr>
            <w:r w:rsidRPr="007C7C13">
              <w:rPr>
                <w:sz w:val="24"/>
                <w:szCs w:val="24"/>
              </w:rPr>
              <w:t>8</w:t>
            </w:r>
          </w:p>
        </w:tc>
        <w:tc>
          <w:tcPr>
            <w:tcW w:w="1000" w:type="dxa"/>
            <w:vAlign w:val="center"/>
          </w:tcPr>
          <w:p w:rsidR="00F862D8" w:rsidRPr="007C7C13" w:rsidRDefault="00F862D8" w:rsidP="00F463A4">
            <w:pPr>
              <w:jc w:val="center"/>
              <w:rPr>
                <w:sz w:val="24"/>
                <w:szCs w:val="24"/>
              </w:rPr>
            </w:pPr>
            <w:r w:rsidRPr="007C7C13">
              <w:rPr>
                <w:sz w:val="24"/>
                <w:szCs w:val="24"/>
              </w:rPr>
              <w:t>280</w:t>
            </w:r>
          </w:p>
          <w:p w:rsidR="00F862D8" w:rsidRPr="007C7C13" w:rsidRDefault="00F862D8" w:rsidP="00F463A4">
            <w:pPr>
              <w:jc w:val="center"/>
              <w:rPr>
                <w:sz w:val="24"/>
                <w:szCs w:val="24"/>
              </w:rPr>
            </w:pPr>
            <w:r w:rsidRPr="007C7C13">
              <w:rPr>
                <w:sz w:val="24"/>
                <w:szCs w:val="24"/>
              </w:rPr>
              <w:t>245</w:t>
            </w:r>
          </w:p>
          <w:p w:rsidR="00F862D8" w:rsidRPr="007C7C13" w:rsidRDefault="00F862D8" w:rsidP="00F463A4">
            <w:pPr>
              <w:jc w:val="center"/>
              <w:rPr>
                <w:sz w:val="24"/>
                <w:szCs w:val="24"/>
              </w:rPr>
            </w:pPr>
            <w:r w:rsidRPr="007C7C13">
              <w:rPr>
                <w:sz w:val="24"/>
                <w:szCs w:val="24"/>
              </w:rPr>
              <w:t>220</w:t>
            </w:r>
          </w:p>
          <w:p w:rsidR="00F862D8" w:rsidRPr="007C7C13" w:rsidRDefault="00F862D8" w:rsidP="00F463A4">
            <w:pPr>
              <w:jc w:val="center"/>
              <w:rPr>
                <w:sz w:val="24"/>
                <w:szCs w:val="24"/>
              </w:rPr>
            </w:pPr>
            <w:r w:rsidRPr="007C7C13">
              <w:rPr>
                <w:sz w:val="24"/>
                <w:szCs w:val="24"/>
              </w:rPr>
              <w:t>194</w:t>
            </w:r>
          </w:p>
        </w:tc>
        <w:tc>
          <w:tcPr>
            <w:tcW w:w="1100" w:type="dxa"/>
            <w:vAlign w:val="center"/>
          </w:tcPr>
          <w:p w:rsidR="00F862D8" w:rsidRPr="007C7C13" w:rsidRDefault="00F862D8" w:rsidP="00F463A4">
            <w:pPr>
              <w:jc w:val="center"/>
              <w:rPr>
                <w:sz w:val="24"/>
                <w:szCs w:val="24"/>
              </w:rPr>
            </w:pPr>
            <w:r w:rsidRPr="007C7C13">
              <w:rPr>
                <w:sz w:val="24"/>
                <w:szCs w:val="24"/>
              </w:rPr>
              <w:t>245</w:t>
            </w:r>
          </w:p>
          <w:p w:rsidR="00F862D8" w:rsidRPr="007C7C13" w:rsidRDefault="00F862D8" w:rsidP="00F463A4">
            <w:pPr>
              <w:jc w:val="center"/>
              <w:rPr>
                <w:sz w:val="24"/>
                <w:szCs w:val="24"/>
              </w:rPr>
            </w:pPr>
            <w:r w:rsidRPr="007C7C13">
              <w:rPr>
                <w:sz w:val="24"/>
                <w:szCs w:val="24"/>
              </w:rPr>
              <w:t>220</w:t>
            </w:r>
          </w:p>
          <w:p w:rsidR="00F862D8" w:rsidRPr="007C7C13" w:rsidRDefault="00F862D8" w:rsidP="00F463A4">
            <w:pPr>
              <w:jc w:val="center"/>
              <w:rPr>
                <w:sz w:val="24"/>
                <w:szCs w:val="24"/>
              </w:rPr>
            </w:pPr>
            <w:r w:rsidRPr="007C7C13">
              <w:rPr>
                <w:sz w:val="24"/>
                <w:szCs w:val="24"/>
              </w:rPr>
              <w:t>194</w:t>
            </w:r>
          </w:p>
          <w:p w:rsidR="00F862D8" w:rsidRPr="007C7C13" w:rsidRDefault="00F862D8" w:rsidP="00F463A4">
            <w:pPr>
              <w:jc w:val="center"/>
              <w:rPr>
                <w:sz w:val="24"/>
                <w:szCs w:val="24"/>
              </w:rPr>
            </w:pPr>
            <w:r w:rsidRPr="007C7C13">
              <w:rPr>
                <w:sz w:val="24"/>
                <w:szCs w:val="24"/>
              </w:rPr>
              <w:t>172</w:t>
            </w:r>
          </w:p>
        </w:tc>
        <w:tc>
          <w:tcPr>
            <w:tcW w:w="900" w:type="dxa"/>
            <w:vAlign w:val="center"/>
          </w:tcPr>
          <w:p w:rsidR="00F862D8" w:rsidRPr="007C7C13" w:rsidRDefault="00F862D8" w:rsidP="00F463A4">
            <w:pPr>
              <w:jc w:val="center"/>
              <w:rPr>
                <w:sz w:val="24"/>
                <w:szCs w:val="24"/>
              </w:rPr>
            </w:pPr>
            <w:r w:rsidRPr="007C7C13">
              <w:rPr>
                <w:sz w:val="24"/>
                <w:szCs w:val="24"/>
              </w:rPr>
              <w:t>220</w:t>
            </w:r>
          </w:p>
          <w:p w:rsidR="00F862D8" w:rsidRPr="007C7C13" w:rsidRDefault="00F862D8" w:rsidP="00F463A4">
            <w:pPr>
              <w:jc w:val="center"/>
              <w:rPr>
                <w:sz w:val="24"/>
                <w:szCs w:val="24"/>
              </w:rPr>
            </w:pPr>
            <w:r w:rsidRPr="007C7C13">
              <w:rPr>
                <w:sz w:val="24"/>
                <w:szCs w:val="24"/>
              </w:rPr>
              <w:t>194</w:t>
            </w:r>
          </w:p>
          <w:p w:rsidR="00F862D8" w:rsidRPr="007C7C13" w:rsidRDefault="00F862D8" w:rsidP="00F463A4">
            <w:pPr>
              <w:jc w:val="center"/>
              <w:rPr>
                <w:sz w:val="24"/>
                <w:szCs w:val="24"/>
              </w:rPr>
            </w:pPr>
            <w:r w:rsidRPr="007C7C13">
              <w:rPr>
                <w:sz w:val="24"/>
                <w:szCs w:val="24"/>
              </w:rPr>
              <w:t>172</w:t>
            </w:r>
          </w:p>
          <w:p w:rsidR="00F862D8" w:rsidRPr="007C7C13" w:rsidRDefault="00F862D8" w:rsidP="00F463A4">
            <w:pPr>
              <w:jc w:val="center"/>
              <w:rPr>
                <w:sz w:val="24"/>
                <w:szCs w:val="24"/>
              </w:rPr>
            </w:pPr>
            <w:r w:rsidRPr="007C7C13">
              <w:rPr>
                <w:sz w:val="24"/>
                <w:szCs w:val="24"/>
              </w:rPr>
              <w:t>159</w:t>
            </w:r>
          </w:p>
        </w:tc>
        <w:tc>
          <w:tcPr>
            <w:tcW w:w="1200" w:type="dxa"/>
            <w:vAlign w:val="center"/>
          </w:tcPr>
          <w:p w:rsidR="00F862D8" w:rsidRPr="007C7C13" w:rsidRDefault="00F862D8" w:rsidP="00F463A4">
            <w:pPr>
              <w:jc w:val="center"/>
              <w:rPr>
                <w:sz w:val="24"/>
                <w:szCs w:val="24"/>
              </w:rPr>
            </w:pPr>
            <w:r w:rsidRPr="007C7C13">
              <w:rPr>
                <w:sz w:val="24"/>
                <w:szCs w:val="24"/>
              </w:rPr>
              <w:t>194</w:t>
            </w:r>
          </w:p>
          <w:p w:rsidR="00F862D8" w:rsidRPr="007C7C13" w:rsidRDefault="00F862D8" w:rsidP="00F463A4">
            <w:pPr>
              <w:jc w:val="center"/>
              <w:rPr>
                <w:sz w:val="24"/>
                <w:szCs w:val="24"/>
              </w:rPr>
            </w:pPr>
            <w:r w:rsidRPr="007C7C13">
              <w:rPr>
                <w:sz w:val="24"/>
                <w:szCs w:val="24"/>
              </w:rPr>
              <w:t>172</w:t>
            </w:r>
          </w:p>
          <w:p w:rsidR="00F862D8" w:rsidRPr="007C7C13" w:rsidRDefault="00F862D8" w:rsidP="00F463A4">
            <w:pPr>
              <w:jc w:val="center"/>
              <w:rPr>
                <w:sz w:val="24"/>
                <w:szCs w:val="24"/>
              </w:rPr>
            </w:pPr>
            <w:r w:rsidRPr="007C7C13">
              <w:rPr>
                <w:sz w:val="24"/>
                <w:szCs w:val="24"/>
              </w:rPr>
              <w:t>159</w:t>
            </w:r>
          </w:p>
          <w:p w:rsidR="00F862D8" w:rsidRPr="007C7C13" w:rsidRDefault="00F862D8" w:rsidP="00F463A4">
            <w:pPr>
              <w:jc w:val="center"/>
              <w:rPr>
                <w:sz w:val="24"/>
                <w:szCs w:val="24"/>
              </w:rPr>
            </w:pPr>
            <w:r w:rsidRPr="007C7C13">
              <w:rPr>
                <w:sz w:val="24"/>
                <w:szCs w:val="24"/>
              </w:rPr>
              <w:t>136</w:t>
            </w:r>
          </w:p>
        </w:tc>
        <w:tc>
          <w:tcPr>
            <w:tcW w:w="900" w:type="dxa"/>
            <w:vAlign w:val="center"/>
          </w:tcPr>
          <w:p w:rsidR="00F862D8" w:rsidRPr="007C7C13" w:rsidRDefault="00F862D8" w:rsidP="00F463A4">
            <w:pPr>
              <w:jc w:val="center"/>
              <w:rPr>
                <w:sz w:val="24"/>
                <w:szCs w:val="24"/>
              </w:rPr>
            </w:pPr>
            <w:r w:rsidRPr="007C7C13">
              <w:rPr>
                <w:sz w:val="24"/>
                <w:szCs w:val="24"/>
              </w:rPr>
              <w:t>172</w:t>
            </w:r>
          </w:p>
          <w:p w:rsidR="00F862D8" w:rsidRPr="007C7C13" w:rsidRDefault="00F862D8" w:rsidP="00F463A4">
            <w:pPr>
              <w:jc w:val="center"/>
              <w:rPr>
                <w:sz w:val="24"/>
                <w:szCs w:val="24"/>
              </w:rPr>
            </w:pPr>
            <w:r w:rsidRPr="007C7C13">
              <w:rPr>
                <w:sz w:val="24"/>
                <w:szCs w:val="24"/>
              </w:rPr>
              <w:t>159</w:t>
            </w:r>
          </w:p>
          <w:p w:rsidR="00F862D8" w:rsidRPr="007C7C13" w:rsidRDefault="00F862D8" w:rsidP="00F463A4">
            <w:pPr>
              <w:jc w:val="center"/>
              <w:rPr>
                <w:sz w:val="24"/>
                <w:szCs w:val="24"/>
              </w:rPr>
            </w:pPr>
            <w:r w:rsidRPr="007C7C13">
              <w:rPr>
                <w:sz w:val="24"/>
                <w:szCs w:val="24"/>
              </w:rPr>
              <w:t>136</w:t>
            </w:r>
          </w:p>
          <w:p w:rsidR="00F862D8" w:rsidRPr="007C7C13" w:rsidRDefault="00F862D8" w:rsidP="00F463A4">
            <w:pPr>
              <w:jc w:val="center"/>
              <w:rPr>
                <w:sz w:val="24"/>
                <w:szCs w:val="24"/>
              </w:rPr>
            </w:pPr>
            <w:r w:rsidRPr="007C7C13">
              <w:rPr>
                <w:sz w:val="24"/>
                <w:szCs w:val="24"/>
              </w:rPr>
              <w:t>121</w:t>
            </w:r>
          </w:p>
        </w:tc>
        <w:tc>
          <w:tcPr>
            <w:tcW w:w="900" w:type="dxa"/>
            <w:vAlign w:val="center"/>
          </w:tcPr>
          <w:p w:rsidR="00F862D8" w:rsidRPr="007C7C13" w:rsidRDefault="00F862D8" w:rsidP="00F463A4">
            <w:pPr>
              <w:jc w:val="center"/>
              <w:rPr>
                <w:sz w:val="24"/>
                <w:szCs w:val="24"/>
              </w:rPr>
            </w:pPr>
            <w:r w:rsidRPr="007C7C13">
              <w:rPr>
                <w:sz w:val="24"/>
                <w:szCs w:val="24"/>
              </w:rPr>
              <w:t>159</w:t>
            </w:r>
          </w:p>
          <w:p w:rsidR="00F862D8" w:rsidRPr="007C7C13" w:rsidRDefault="00F862D8" w:rsidP="00F463A4">
            <w:pPr>
              <w:jc w:val="center"/>
              <w:rPr>
                <w:sz w:val="24"/>
                <w:szCs w:val="24"/>
              </w:rPr>
            </w:pPr>
            <w:r w:rsidRPr="007C7C13">
              <w:rPr>
                <w:sz w:val="24"/>
                <w:szCs w:val="24"/>
              </w:rPr>
              <w:t>136</w:t>
            </w:r>
          </w:p>
          <w:p w:rsidR="00F862D8" w:rsidRPr="007C7C13" w:rsidRDefault="00F862D8" w:rsidP="00F463A4">
            <w:pPr>
              <w:jc w:val="center"/>
              <w:rPr>
                <w:sz w:val="24"/>
                <w:szCs w:val="24"/>
              </w:rPr>
            </w:pPr>
            <w:r w:rsidRPr="007C7C13">
              <w:rPr>
                <w:sz w:val="24"/>
                <w:szCs w:val="24"/>
              </w:rPr>
              <w:t>121</w:t>
            </w:r>
          </w:p>
          <w:p w:rsidR="00F862D8" w:rsidRPr="007C7C13" w:rsidRDefault="00F862D8" w:rsidP="00F463A4">
            <w:pPr>
              <w:jc w:val="center"/>
              <w:rPr>
                <w:sz w:val="24"/>
                <w:szCs w:val="24"/>
              </w:rPr>
            </w:pPr>
            <w:r w:rsidRPr="007C7C13">
              <w:rPr>
                <w:sz w:val="24"/>
                <w:szCs w:val="24"/>
              </w:rPr>
              <w:t>107</w:t>
            </w:r>
          </w:p>
        </w:tc>
        <w:tc>
          <w:tcPr>
            <w:tcW w:w="800" w:type="dxa"/>
            <w:vAlign w:val="center"/>
          </w:tcPr>
          <w:p w:rsidR="00F862D8" w:rsidRPr="007C7C13" w:rsidRDefault="00F862D8" w:rsidP="00F463A4">
            <w:pPr>
              <w:jc w:val="center"/>
              <w:rPr>
                <w:sz w:val="24"/>
                <w:szCs w:val="24"/>
              </w:rPr>
            </w:pPr>
            <w:r w:rsidRPr="007C7C13">
              <w:rPr>
                <w:sz w:val="24"/>
                <w:szCs w:val="24"/>
              </w:rPr>
              <w:t>136</w:t>
            </w:r>
          </w:p>
          <w:p w:rsidR="00F862D8" w:rsidRPr="007C7C13" w:rsidRDefault="00F862D8" w:rsidP="00F463A4">
            <w:pPr>
              <w:jc w:val="center"/>
              <w:rPr>
                <w:sz w:val="24"/>
                <w:szCs w:val="24"/>
              </w:rPr>
            </w:pPr>
            <w:r w:rsidRPr="007C7C13">
              <w:rPr>
                <w:sz w:val="24"/>
                <w:szCs w:val="24"/>
              </w:rPr>
              <w:t>121</w:t>
            </w:r>
          </w:p>
          <w:p w:rsidR="00F862D8" w:rsidRPr="007C7C13" w:rsidRDefault="00F862D8" w:rsidP="00F463A4">
            <w:pPr>
              <w:jc w:val="center"/>
              <w:rPr>
                <w:sz w:val="24"/>
                <w:szCs w:val="24"/>
              </w:rPr>
            </w:pPr>
            <w:r w:rsidRPr="007C7C13">
              <w:rPr>
                <w:sz w:val="24"/>
                <w:szCs w:val="24"/>
              </w:rPr>
              <w:t>107</w:t>
            </w:r>
          </w:p>
          <w:p w:rsidR="00F862D8" w:rsidRPr="007C7C13" w:rsidRDefault="00F862D8" w:rsidP="00F463A4">
            <w:pPr>
              <w:jc w:val="center"/>
              <w:rPr>
                <w:sz w:val="24"/>
                <w:szCs w:val="24"/>
              </w:rPr>
            </w:pPr>
            <w:r w:rsidRPr="007C7C13">
              <w:rPr>
                <w:sz w:val="24"/>
                <w:szCs w:val="24"/>
              </w:rPr>
              <w:t>96</w:t>
            </w:r>
          </w:p>
        </w:tc>
        <w:tc>
          <w:tcPr>
            <w:tcW w:w="681" w:type="dxa"/>
            <w:vAlign w:val="center"/>
          </w:tcPr>
          <w:p w:rsidR="00F862D8" w:rsidRPr="007C7C13" w:rsidRDefault="00F862D8" w:rsidP="00F463A4">
            <w:pPr>
              <w:jc w:val="center"/>
              <w:rPr>
                <w:sz w:val="24"/>
                <w:szCs w:val="24"/>
              </w:rPr>
            </w:pPr>
            <w:r w:rsidRPr="007C7C13">
              <w:rPr>
                <w:sz w:val="24"/>
                <w:szCs w:val="24"/>
              </w:rPr>
              <w:t>121</w:t>
            </w:r>
          </w:p>
          <w:p w:rsidR="00F862D8" w:rsidRPr="007C7C13" w:rsidRDefault="00F862D8" w:rsidP="00F463A4">
            <w:pPr>
              <w:jc w:val="center"/>
              <w:rPr>
                <w:sz w:val="24"/>
                <w:szCs w:val="24"/>
              </w:rPr>
            </w:pPr>
            <w:r w:rsidRPr="007C7C13">
              <w:rPr>
                <w:sz w:val="24"/>
                <w:szCs w:val="24"/>
              </w:rPr>
              <w:t>107</w:t>
            </w:r>
          </w:p>
          <w:p w:rsidR="00F862D8" w:rsidRPr="007C7C13" w:rsidRDefault="00F862D8" w:rsidP="00F463A4">
            <w:pPr>
              <w:jc w:val="center"/>
              <w:rPr>
                <w:sz w:val="24"/>
                <w:szCs w:val="24"/>
              </w:rPr>
            </w:pPr>
            <w:r w:rsidRPr="007C7C13">
              <w:rPr>
                <w:sz w:val="24"/>
                <w:szCs w:val="24"/>
              </w:rPr>
              <w:t>96</w:t>
            </w:r>
          </w:p>
          <w:p w:rsidR="00F862D8" w:rsidRPr="007C7C13" w:rsidRDefault="00F862D8" w:rsidP="00F463A4">
            <w:pPr>
              <w:jc w:val="center"/>
              <w:rPr>
                <w:sz w:val="24"/>
                <w:szCs w:val="24"/>
              </w:rPr>
            </w:pPr>
            <w:r w:rsidRPr="007C7C13">
              <w:rPr>
                <w:sz w:val="24"/>
                <w:szCs w:val="24"/>
              </w:rPr>
              <w:t>85</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lastRenderedPageBreak/>
        <w:t>Таблица 15</w:t>
      </w:r>
      <w:r>
        <w:rPr>
          <w:sz w:val="26"/>
          <w:szCs w:val="26"/>
        </w:rPr>
        <w:t xml:space="preserve">            </w:t>
      </w:r>
      <w:r w:rsidRPr="00100F9D">
        <w:rPr>
          <w:sz w:val="26"/>
          <w:szCs w:val="26"/>
        </w:rPr>
        <w:t>Подачи при сверлении отверстий, мм/об</w:t>
      </w:r>
    </w:p>
    <w:tbl>
      <w:tblPr>
        <w:tblW w:w="8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684"/>
        <w:gridCol w:w="601"/>
        <w:gridCol w:w="601"/>
        <w:gridCol w:w="601"/>
        <w:gridCol w:w="601"/>
        <w:gridCol w:w="601"/>
        <w:gridCol w:w="602"/>
        <w:gridCol w:w="601"/>
        <w:gridCol w:w="601"/>
        <w:gridCol w:w="601"/>
        <w:gridCol w:w="601"/>
        <w:gridCol w:w="603"/>
      </w:tblGrid>
      <w:tr w:rsidR="00F862D8" w:rsidRPr="00100F9D" w:rsidTr="00F463A4">
        <w:trPr>
          <w:trHeight w:hRule="exact" w:val="583"/>
        </w:trPr>
        <w:tc>
          <w:tcPr>
            <w:tcW w:w="1684" w:type="dxa"/>
            <w:vMerge w:val="restart"/>
            <w:shd w:val="clear" w:color="auto" w:fill="FFFFFF"/>
            <w:vAlign w:val="center"/>
          </w:tcPr>
          <w:p w:rsidR="00F862D8" w:rsidRPr="00100F9D" w:rsidRDefault="00F862D8" w:rsidP="00F463A4">
            <w:pPr>
              <w:shd w:val="clear" w:color="auto" w:fill="FFFFFF"/>
              <w:ind w:firstLine="284"/>
              <w:jc w:val="center"/>
              <w:rPr>
                <w:sz w:val="26"/>
                <w:szCs w:val="26"/>
              </w:rPr>
            </w:pPr>
            <w:r w:rsidRPr="00100F9D">
              <w:rPr>
                <w:bCs/>
                <w:sz w:val="26"/>
                <w:szCs w:val="26"/>
              </w:rPr>
              <w:t>Материал</w:t>
            </w:r>
          </w:p>
        </w:tc>
        <w:tc>
          <w:tcPr>
            <w:tcW w:w="6612" w:type="dxa"/>
            <w:gridSpan w:val="11"/>
            <w:shd w:val="clear" w:color="auto" w:fill="FFFFFF"/>
            <w:vAlign w:val="center"/>
          </w:tcPr>
          <w:p w:rsidR="00F862D8" w:rsidRPr="00100F9D" w:rsidRDefault="00F862D8" w:rsidP="00F463A4">
            <w:pPr>
              <w:shd w:val="clear" w:color="auto" w:fill="FFFFFF"/>
              <w:ind w:firstLine="284"/>
              <w:jc w:val="center"/>
              <w:rPr>
                <w:sz w:val="26"/>
                <w:szCs w:val="26"/>
              </w:rPr>
            </w:pPr>
            <w:r w:rsidRPr="00100F9D">
              <w:rPr>
                <w:bCs/>
                <w:sz w:val="26"/>
                <w:szCs w:val="26"/>
              </w:rPr>
              <w:t>Диаметр сверла не более, мм</w:t>
            </w:r>
          </w:p>
        </w:tc>
      </w:tr>
      <w:tr w:rsidR="00F862D8" w:rsidRPr="00100F9D" w:rsidTr="00F463A4">
        <w:trPr>
          <w:trHeight w:hRule="exact" w:val="526"/>
        </w:trPr>
        <w:tc>
          <w:tcPr>
            <w:tcW w:w="1684" w:type="dxa"/>
            <w:vMerge/>
            <w:shd w:val="clear" w:color="auto" w:fill="FFFFFF"/>
          </w:tcPr>
          <w:p w:rsidR="00F862D8" w:rsidRPr="00100F9D" w:rsidRDefault="00F862D8" w:rsidP="00F463A4">
            <w:pPr>
              <w:shd w:val="clear" w:color="auto" w:fill="FFFFFF"/>
              <w:ind w:firstLine="284"/>
              <w:rPr>
                <w:sz w:val="26"/>
                <w:szCs w:val="26"/>
              </w:rPr>
            </w:pP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6</w:t>
            </w:r>
          </w:p>
        </w:tc>
        <w:tc>
          <w:tcPr>
            <w:tcW w:w="601" w:type="dxa"/>
            <w:shd w:val="clear" w:color="auto" w:fill="FFFFFF"/>
          </w:tcPr>
          <w:p w:rsidR="00F862D8" w:rsidRPr="00100F9D" w:rsidRDefault="00F862D8" w:rsidP="00F463A4">
            <w:pPr>
              <w:shd w:val="clear" w:color="auto" w:fill="FFFFFF"/>
              <w:ind w:firstLine="27"/>
              <w:jc w:val="right"/>
              <w:rPr>
                <w:sz w:val="26"/>
                <w:szCs w:val="26"/>
              </w:rPr>
            </w:pPr>
            <w:r w:rsidRPr="00100F9D">
              <w:rPr>
                <w:sz w:val="26"/>
                <w:szCs w:val="26"/>
              </w:rPr>
              <w:t>8</w:t>
            </w:r>
          </w:p>
        </w:tc>
        <w:tc>
          <w:tcPr>
            <w:tcW w:w="601" w:type="dxa"/>
            <w:shd w:val="clear" w:color="auto" w:fill="FFFFFF"/>
          </w:tcPr>
          <w:p w:rsidR="00F862D8" w:rsidRPr="00100F9D" w:rsidRDefault="00F862D8" w:rsidP="00F463A4">
            <w:pPr>
              <w:shd w:val="clear" w:color="auto" w:fill="FFFFFF"/>
              <w:ind w:firstLine="27"/>
              <w:jc w:val="right"/>
              <w:rPr>
                <w:sz w:val="26"/>
                <w:szCs w:val="26"/>
              </w:rPr>
            </w:pPr>
            <w:r w:rsidRPr="00100F9D">
              <w:rPr>
                <w:sz w:val="26"/>
                <w:szCs w:val="26"/>
              </w:rPr>
              <w:t>10</w:t>
            </w:r>
          </w:p>
        </w:tc>
        <w:tc>
          <w:tcPr>
            <w:tcW w:w="601" w:type="dxa"/>
            <w:shd w:val="clear" w:color="auto" w:fill="FFFFFF"/>
          </w:tcPr>
          <w:p w:rsidR="00F862D8" w:rsidRPr="00100F9D" w:rsidRDefault="00F862D8" w:rsidP="00F463A4">
            <w:pPr>
              <w:shd w:val="clear" w:color="auto" w:fill="FFFFFF"/>
              <w:ind w:firstLine="27"/>
              <w:jc w:val="right"/>
              <w:rPr>
                <w:sz w:val="26"/>
                <w:szCs w:val="26"/>
              </w:rPr>
            </w:pPr>
            <w:r w:rsidRPr="00100F9D">
              <w:rPr>
                <w:sz w:val="26"/>
                <w:szCs w:val="26"/>
              </w:rPr>
              <w:t>12</w:t>
            </w:r>
          </w:p>
        </w:tc>
        <w:tc>
          <w:tcPr>
            <w:tcW w:w="601" w:type="dxa"/>
            <w:shd w:val="clear" w:color="auto" w:fill="FFFFFF"/>
          </w:tcPr>
          <w:p w:rsidR="00F862D8" w:rsidRPr="00100F9D" w:rsidRDefault="00F862D8" w:rsidP="00F463A4">
            <w:pPr>
              <w:shd w:val="clear" w:color="auto" w:fill="FFFFFF"/>
              <w:ind w:firstLine="27"/>
              <w:jc w:val="right"/>
              <w:rPr>
                <w:sz w:val="26"/>
                <w:szCs w:val="26"/>
              </w:rPr>
            </w:pPr>
            <w:r w:rsidRPr="00100F9D">
              <w:rPr>
                <w:sz w:val="26"/>
                <w:szCs w:val="26"/>
              </w:rPr>
              <w:t>14</w:t>
            </w:r>
          </w:p>
        </w:tc>
        <w:tc>
          <w:tcPr>
            <w:tcW w:w="602" w:type="dxa"/>
            <w:shd w:val="clear" w:color="auto" w:fill="FFFFFF"/>
          </w:tcPr>
          <w:p w:rsidR="00F862D8" w:rsidRPr="00100F9D" w:rsidRDefault="00F862D8" w:rsidP="00F463A4">
            <w:pPr>
              <w:shd w:val="clear" w:color="auto" w:fill="FFFFFF"/>
              <w:ind w:firstLine="27"/>
              <w:jc w:val="right"/>
              <w:rPr>
                <w:sz w:val="26"/>
                <w:szCs w:val="26"/>
              </w:rPr>
            </w:pPr>
            <w:r w:rsidRPr="00100F9D">
              <w:rPr>
                <w:sz w:val="26"/>
                <w:szCs w:val="26"/>
              </w:rPr>
              <w:t>16</w:t>
            </w:r>
          </w:p>
        </w:tc>
        <w:tc>
          <w:tcPr>
            <w:tcW w:w="601" w:type="dxa"/>
            <w:shd w:val="clear" w:color="auto" w:fill="FFFFFF"/>
          </w:tcPr>
          <w:p w:rsidR="00F862D8" w:rsidRPr="00100F9D" w:rsidRDefault="00F862D8" w:rsidP="00F463A4">
            <w:pPr>
              <w:shd w:val="clear" w:color="auto" w:fill="FFFFFF"/>
              <w:ind w:firstLine="27"/>
              <w:jc w:val="right"/>
              <w:rPr>
                <w:sz w:val="26"/>
                <w:szCs w:val="26"/>
              </w:rPr>
            </w:pPr>
            <w:r w:rsidRPr="00100F9D">
              <w:rPr>
                <w:sz w:val="26"/>
                <w:szCs w:val="26"/>
              </w:rPr>
              <w:t>18</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20</w:t>
            </w:r>
          </w:p>
        </w:tc>
        <w:tc>
          <w:tcPr>
            <w:tcW w:w="601" w:type="dxa"/>
            <w:shd w:val="clear" w:color="auto" w:fill="FFFFFF"/>
          </w:tcPr>
          <w:p w:rsidR="00F862D8" w:rsidRPr="00100F9D" w:rsidRDefault="00F862D8" w:rsidP="00F463A4">
            <w:pPr>
              <w:shd w:val="clear" w:color="auto" w:fill="FFFFFF"/>
              <w:ind w:left="7" w:firstLine="27"/>
              <w:rPr>
                <w:sz w:val="26"/>
                <w:szCs w:val="26"/>
              </w:rPr>
            </w:pPr>
            <w:r w:rsidRPr="00100F9D">
              <w:rPr>
                <w:sz w:val="26"/>
                <w:szCs w:val="26"/>
              </w:rPr>
              <w:t>24</w:t>
            </w:r>
          </w:p>
        </w:tc>
        <w:tc>
          <w:tcPr>
            <w:tcW w:w="601" w:type="dxa"/>
            <w:shd w:val="clear" w:color="auto" w:fill="FFFFFF"/>
          </w:tcPr>
          <w:p w:rsidR="00F862D8" w:rsidRPr="00100F9D" w:rsidRDefault="00F862D8" w:rsidP="00F463A4">
            <w:pPr>
              <w:shd w:val="clear" w:color="auto" w:fill="FFFFFF"/>
              <w:ind w:left="10" w:firstLine="27"/>
              <w:rPr>
                <w:sz w:val="26"/>
                <w:szCs w:val="26"/>
              </w:rPr>
            </w:pPr>
            <w:r w:rsidRPr="00100F9D">
              <w:rPr>
                <w:sz w:val="26"/>
                <w:szCs w:val="26"/>
              </w:rPr>
              <w:t>28</w:t>
            </w:r>
          </w:p>
        </w:tc>
        <w:tc>
          <w:tcPr>
            <w:tcW w:w="603"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32</w:t>
            </w:r>
          </w:p>
        </w:tc>
      </w:tr>
      <w:tr w:rsidR="00F862D8" w:rsidRPr="00100F9D" w:rsidTr="00F463A4">
        <w:trPr>
          <w:trHeight w:val="597"/>
        </w:trPr>
        <w:tc>
          <w:tcPr>
            <w:tcW w:w="1684" w:type="dxa"/>
            <w:shd w:val="clear" w:color="auto" w:fill="FFFFFF"/>
          </w:tcPr>
          <w:p w:rsidR="00F862D8" w:rsidRPr="00100F9D" w:rsidRDefault="00F862D8" w:rsidP="00F463A4">
            <w:pPr>
              <w:shd w:val="clear" w:color="auto" w:fill="FFFFFF"/>
              <w:ind w:firstLine="284"/>
              <w:rPr>
                <w:sz w:val="26"/>
                <w:szCs w:val="26"/>
              </w:rPr>
            </w:pPr>
            <w:r w:rsidRPr="00100F9D">
              <w:rPr>
                <w:bCs/>
                <w:sz w:val="26"/>
                <w:szCs w:val="26"/>
              </w:rPr>
              <w:t xml:space="preserve">Сталь </w:t>
            </w:r>
            <w:r w:rsidRPr="00100F9D">
              <w:rPr>
                <w:bCs/>
                <w:i/>
                <w:iCs/>
                <w:sz w:val="26"/>
                <w:szCs w:val="26"/>
              </w:rPr>
              <w:t>σ</w:t>
            </w:r>
            <w:r w:rsidRPr="00100F9D">
              <w:rPr>
                <w:bCs/>
                <w:i/>
                <w:iCs/>
                <w:sz w:val="26"/>
                <w:szCs w:val="26"/>
                <w:vertAlign w:val="subscript"/>
              </w:rPr>
              <w:t>в</w:t>
            </w:r>
          </w:p>
          <w:p w:rsidR="00F862D8" w:rsidRPr="00100F9D" w:rsidRDefault="00F862D8" w:rsidP="00F463A4">
            <w:pPr>
              <w:shd w:val="clear" w:color="auto" w:fill="FFFFFF"/>
              <w:ind w:right="173" w:firstLine="284"/>
              <w:rPr>
                <w:sz w:val="26"/>
                <w:szCs w:val="26"/>
              </w:rPr>
            </w:pPr>
            <w:r w:rsidRPr="00100F9D">
              <w:rPr>
                <w:bCs/>
                <w:sz w:val="26"/>
                <w:szCs w:val="26"/>
              </w:rPr>
              <w:t>≤</w:t>
            </w:r>
            <w:r w:rsidRPr="00100F9D">
              <w:rPr>
                <w:bCs/>
                <w:spacing w:val="-2"/>
                <w:sz w:val="26"/>
                <w:szCs w:val="26"/>
              </w:rPr>
              <w:t>90кгс/мм</w:t>
            </w:r>
            <w:r w:rsidRPr="00100F9D">
              <w:rPr>
                <w:bCs/>
                <w:spacing w:val="-2"/>
                <w:sz w:val="26"/>
                <w:szCs w:val="26"/>
                <w:vertAlign w:val="superscript"/>
              </w:rPr>
              <w:t>2</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0,15</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0,18</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0,22</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0,26</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0,22</w:t>
            </w:r>
          </w:p>
        </w:tc>
        <w:tc>
          <w:tcPr>
            <w:tcW w:w="602"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0,19</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0,15</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0,14</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0,11</w:t>
            </w:r>
          </w:p>
        </w:tc>
        <w:tc>
          <w:tcPr>
            <w:tcW w:w="601"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0,09</w:t>
            </w:r>
          </w:p>
        </w:tc>
        <w:tc>
          <w:tcPr>
            <w:tcW w:w="603" w:type="dxa"/>
            <w:shd w:val="clear" w:color="auto" w:fill="FFFFFF"/>
          </w:tcPr>
          <w:p w:rsidR="00F862D8" w:rsidRPr="00100F9D" w:rsidRDefault="00F862D8" w:rsidP="00F463A4">
            <w:pPr>
              <w:shd w:val="clear" w:color="auto" w:fill="FFFFFF"/>
              <w:ind w:firstLine="27"/>
              <w:jc w:val="center"/>
              <w:rPr>
                <w:sz w:val="26"/>
                <w:szCs w:val="26"/>
              </w:rPr>
            </w:pPr>
            <w:r w:rsidRPr="00100F9D">
              <w:rPr>
                <w:sz w:val="26"/>
                <w:szCs w:val="26"/>
              </w:rPr>
              <w:t>0,08</w:t>
            </w:r>
          </w:p>
        </w:tc>
      </w:tr>
      <w:tr w:rsidR="00F862D8" w:rsidRPr="00100F9D" w:rsidTr="00F463A4">
        <w:trPr>
          <w:trHeight w:hRule="exact" w:val="660"/>
        </w:trPr>
        <w:tc>
          <w:tcPr>
            <w:tcW w:w="1684" w:type="dxa"/>
            <w:shd w:val="clear" w:color="auto" w:fill="FFFFFF"/>
          </w:tcPr>
          <w:p w:rsidR="00F862D8" w:rsidRPr="00100F9D" w:rsidRDefault="00F862D8" w:rsidP="00F463A4">
            <w:pPr>
              <w:shd w:val="clear" w:color="auto" w:fill="FFFFFF"/>
              <w:ind w:firstLine="284"/>
              <w:rPr>
                <w:sz w:val="26"/>
                <w:szCs w:val="26"/>
              </w:rPr>
            </w:pPr>
            <w:r w:rsidRPr="00100F9D">
              <w:rPr>
                <w:bCs/>
                <w:sz w:val="26"/>
                <w:szCs w:val="26"/>
              </w:rPr>
              <w:t xml:space="preserve">Сталь </w:t>
            </w:r>
            <w:r w:rsidRPr="00100F9D">
              <w:rPr>
                <w:bCs/>
                <w:i/>
                <w:iCs/>
                <w:sz w:val="26"/>
                <w:szCs w:val="26"/>
              </w:rPr>
              <w:t>σ</w:t>
            </w:r>
            <w:r w:rsidRPr="00100F9D">
              <w:rPr>
                <w:bCs/>
                <w:i/>
                <w:iCs/>
                <w:sz w:val="26"/>
                <w:szCs w:val="26"/>
                <w:vertAlign w:val="subscript"/>
              </w:rPr>
              <w:t>в</w:t>
            </w:r>
          </w:p>
          <w:p w:rsidR="00F862D8" w:rsidRPr="00100F9D" w:rsidRDefault="00F862D8" w:rsidP="00F463A4">
            <w:pPr>
              <w:shd w:val="clear" w:color="auto" w:fill="FFFFFF"/>
              <w:ind w:firstLine="284"/>
              <w:rPr>
                <w:bCs/>
                <w:sz w:val="26"/>
                <w:szCs w:val="26"/>
              </w:rPr>
            </w:pPr>
            <w:r w:rsidRPr="00100F9D">
              <w:rPr>
                <w:bCs/>
                <w:spacing w:val="-2"/>
                <w:sz w:val="26"/>
                <w:szCs w:val="26"/>
              </w:rPr>
              <w:t>≥90кгс/мм</w:t>
            </w:r>
            <w:r w:rsidRPr="00100F9D">
              <w:rPr>
                <w:bCs/>
                <w:spacing w:val="-2"/>
                <w:sz w:val="26"/>
                <w:szCs w:val="26"/>
                <w:vertAlign w:val="superscript"/>
              </w:rPr>
              <w:t>2</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0,11</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0,14</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0,16</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0,18</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0,16</w:t>
            </w:r>
          </w:p>
        </w:tc>
        <w:tc>
          <w:tcPr>
            <w:tcW w:w="602"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0,14</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0,11</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0,08</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0,07</w:t>
            </w:r>
          </w:p>
        </w:tc>
        <w:tc>
          <w:tcPr>
            <w:tcW w:w="603"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0,06</w:t>
            </w:r>
          </w:p>
        </w:tc>
      </w:tr>
      <w:tr w:rsidR="00F862D8" w:rsidRPr="00100F9D" w:rsidTr="00F463A4">
        <w:trPr>
          <w:trHeight w:hRule="exact" w:val="595"/>
        </w:trPr>
        <w:tc>
          <w:tcPr>
            <w:tcW w:w="1684" w:type="dxa"/>
            <w:shd w:val="clear" w:color="auto" w:fill="FFFFFF"/>
          </w:tcPr>
          <w:p w:rsidR="00F862D8" w:rsidRPr="00100F9D" w:rsidRDefault="00F862D8" w:rsidP="00F463A4">
            <w:pPr>
              <w:shd w:val="clear" w:color="auto" w:fill="FFFFFF"/>
              <w:ind w:firstLine="284"/>
              <w:rPr>
                <w:bCs/>
                <w:sz w:val="26"/>
                <w:szCs w:val="26"/>
              </w:rPr>
            </w:pPr>
            <w:r w:rsidRPr="00100F9D">
              <w:rPr>
                <w:bCs/>
                <w:sz w:val="26"/>
                <w:szCs w:val="26"/>
              </w:rPr>
              <w:t>Чугун</w:t>
            </w:r>
          </w:p>
          <w:p w:rsidR="00F862D8" w:rsidRPr="00100F9D" w:rsidRDefault="00F862D8" w:rsidP="00F463A4">
            <w:pPr>
              <w:shd w:val="clear" w:color="auto" w:fill="FFFFFF"/>
              <w:ind w:firstLine="284"/>
              <w:rPr>
                <w:bCs/>
                <w:sz w:val="26"/>
                <w:szCs w:val="26"/>
              </w:rPr>
            </w:pPr>
            <w:r w:rsidRPr="00100F9D">
              <w:rPr>
                <w:bCs/>
                <w:sz w:val="26"/>
                <w:szCs w:val="26"/>
              </w:rPr>
              <w:t>НВ ≤ 200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0,27</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0,35</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0,40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0,40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0,40</w:t>
            </w:r>
          </w:p>
        </w:tc>
        <w:tc>
          <w:tcPr>
            <w:tcW w:w="602"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0,35</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0,30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0,25</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0,21</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0,17</w:t>
            </w:r>
          </w:p>
        </w:tc>
        <w:tc>
          <w:tcPr>
            <w:tcW w:w="603"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0,16</w:t>
            </w:r>
          </w:p>
        </w:tc>
      </w:tr>
      <w:tr w:rsidR="00F862D8" w:rsidRPr="00100F9D" w:rsidTr="00F463A4">
        <w:trPr>
          <w:trHeight w:hRule="exact" w:val="820"/>
        </w:trPr>
        <w:tc>
          <w:tcPr>
            <w:tcW w:w="1684" w:type="dxa"/>
            <w:shd w:val="clear" w:color="auto" w:fill="FFFFFF"/>
          </w:tcPr>
          <w:p w:rsidR="00F862D8" w:rsidRPr="00100F9D" w:rsidRDefault="00F862D8" w:rsidP="00F463A4">
            <w:pPr>
              <w:shd w:val="clear" w:color="auto" w:fill="FFFFFF"/>
              <w:ind w:firstLine="284"/>
              <w:rPr>
                <w:bCs/>
                <w:sz w:val="26"/>
                <w:szCs w:val="26"/>
              </w:rPr>
            </w:pPr>
            <w:r w:rsidRPr="00100F9D">
              <w:rPr>
                <w:bCs/>
                <w:sz w:val="26"/>
                <w:szCs w:val="26"/>
              </w:rPr>
              <w:t>Чугун</w:t>
            </w:r>
          </w:p>
          <w:p w:rsidR="00F862D8" w:rsidRPr="00100F9D" w:rsidRDefault="00F862D8" w:rsidP="00F463A4">
            <w:pPr>
              <w:shd w:val="clear" w:color="auto" w:fill="FFFFFF"/>
              <w:ind w:firstLine="284"/>
              <w:rPr>
                <w:bCs/>
                <w:sz w:val="26"/>
                <w:szCs w:val="26"/>
              </w:rPr>
            </w:pPr>
            <w:r w:rsidRPr="00100F9D">
              <w:rPr>
                <w:bCs/>
                <w:sz w:val="26"/>
                <w:szCs w:val="26"/>
              </w:rPr>
              <w:t>НВ ≥ 200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0,22</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0,22</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0,30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0,30</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0,24</w:t>
            </w:r>
          </w:p>
        </w:tc>
        <w:tc>
          <w:tcPr>
            <w:tcW w:w="602"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0,21</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0,18</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0,15</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0,12</w:t>
            </w:r>
          </w:p>
        </w:tc>
        <w:tc>
          <w:tcPr>
            <w:tcW w:w="601"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0,10</w:t>
            </w:r>
          </w:p>
        </w:tc>
        <w:tc>
          <w:tcPr>
            <w:tcW w:w="603" w:type="dxa"/>
            <w:shd w:val="clear" w:color="auto" w:fill="FFFFFF"/>
          </w:tcPr>
          <w:p w:rsidR="00F862D8" w:rsidRPr="00100F9D" w:rsidRDefault="00F862D8" w:rsidP="00F463A4">
            <w:pPr>
              <w:shd w:val="clear" w:color="auto" w:fill="FFFFFF"/>
              <w:ind w:firstLine="27"/>
              <w:jc w:val="center"/>
              <w:rPr>
                <w:bCs/>
                <w:sz w:val="26"/>
                <w:szCs w:val="26"/>
              </w:rPr>
            </w:pPr>
            <w:r w:rsidRPr="00100F9D">
              <w:rPr>
                <w:bCs/>
                <w:sz w:val="26"/>
                <w:szCs w:val="26"/>
              </w:rPr>
              <w:t>0,10</w:t>
            </w:r>
          </w:p>
        </w:tc>
      </w:tr>
    </w:tbl>
    <w:p w:rsidR="00F862D8" w:rsidRPr="00100F9D" w:rsidRDefault="00F862D8" w:rsidP="00F862D8">
      <w:pPr>
        <w:ind w:firstLine="284"/>
        <w:rPr>
          <w:sz w:val="26"/>
          <w:szCs w:val="26"/>
        </w:rPr>
      </w:pPr>
      <w:r w:rsidRPr="00100F9D">
        <w:rPr>
          <w:sz w:val="26"/>
          <w:szCs w:val="26"/>
        </w:rPr>
        <w:t xml:space="preserve">Таблица 16 </w:t>
      </w:r>
    </w:p>
    <w:p w:rsidR="00F862D8" w:rsidRPr="00100F9D" w:rsidRDefault="00F862D8" w:rsidP="00F862D8">
      <w:pPr>
        <w:ind w:firstLine="284"/>
        <w:jc w:val="center"/>
        <w:rPr>
          <w:sz w:val="26"/>
          <w:szCs w:val="26"/>
        </w:rPr>
      </w:pPr>
      <w:r w:rsidRPr="00100F9D">
        <w:rPr>
          <w:sz w:val="26"/>
          <w:szCs w:val="26"/>
        </w:rPr>
        <w:t>Подачи при рассверливании (мм/об)</w:t>
      </w:r>
    </w:p>
    <w:tbl>
      <w:tblPr>
        <w:tblW w:w="8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1743"/>
        <w:gridCol w:w="621"/>
        <w:gridCol w:w="581"/>
        <w:gridCol w:w="40"/>
        <w:gridCol w:w="621"/>
        <w:gridCol w:w="621"/>
        <w:gridCol w:w="583"/>
        <w:gridCol w:w="38"/>
        <w:gridCol w:w="621"/>
        <w:gridCol w:w="621"/>
        <w:gridCol w:w="585"/>
        <w:gridCol w:w="36"/>
        <w:gridCol w:w="621"/>
        <w:gridCol w:w="621"/>
        <w:gridCol w:w="632"/>
      </w:tblGrid>
      <w:tr w:rsidR="00F862D8" w:rsidRPr="00100F9D" w:rsidTr="00F463A4">
        <w:trPr>
          <w:trHeight w:hRule="exact" w:val="466"/>
        </w:trPr>
        <w:tc>
          <w:tcPr>
            <w:tcW w:w="1743" w:type="dxa"/>
            <w:vMerge w:val="restart"/>
            <w:shd w:val="clear" w:color="auto" w:fill="FFFFFF"/>
            <w:vAlign w:val="center"/>
          </w:tcPr>
          <w:p w:rsidR="00F862D8" w:rsidRPr="00100F9D" w:rsidRDefault="00F862D8" w:rsidP="00F463A4">
            <w:pPr>
              <w:shd w:val="clear" w:color="auto" w:fill="FFFFFF"/>
              <w:ind w:firstLine="284"/>
              <w:jc w:val="center"/>
              <w:rPr>
                <w:sz w:val="26"/>
                <w:szCs w:val="26"/>
              </w:rPr>
            </w:pPr>
            <w:r w:rsidRPr="00100F9D">
              <w:rPr>
                <w:bCs/>
                <w:sz w:val="26"/>
                <w:szCs w:val="26"/>
              </w:rPr>
              <w:t>Материал</w:t>
            </w:r>
          </w:p>
        </w:tc>
        <w:tc>
          <w:tcPr>
            <w:tcW w:w="6842" w:type="dxa"/>
            <w:gridSpan w:val="14"/>
            <w:shd w:val="clear" w:color="auto" w:fill="FFFFFF"/>
            <w:vAlign w:val="center"/>
          </w:tcPr>
          <w:p w:rsidR="00F862D8" w:rsidRPr="00100F9D" w:rsidRDefault="00F862D8" w:rsidP="00F463A4">
            <w:pPr>
              <w:shd w:val="clear" w:color="auto" w:fill="FFFFFF"/>
              <w:ind w:firstLine="284"/>
              <w:jc w:val="center"/>
              <w:rPr>
                <w:sz w:val="26"/>
                <w:szCs w:val="26"/>
              </w:rPr>
            </w:pPr>
            <w:r w:rsidRPr="00100F9D">
              <w:rPr>
                <w:bCs/>
                <w:sz w:val="26"/>
                <w:szCs w:val="26"/>
              </w:rPr>
              <w:t>Диаметр сверла не более, мм</w:t>
            </w:r>
          </w:p>
        </w:tc>
      </w:tr>
      <w:tr w:rsidR="00F862D8" w:rsidRPr="00100F9D" w:rsidTr="00F463A4">
        <w:trPr>
          <w:trHeight w:hRule="exact" w:val="378"/>
        </w:trPr>
        <w:tc>
          <w:tcPr>
            <w:tcW w:w="1743" w:type="dxa"/>
            <w:vMerge/>
            <w:shd w:val="clear" w:color="auto" w:fill="FFFFFF"/>
          </w:tcPr>
          <w:p w:rsidR="00F862D8" w:rsidRPr="00100F9D" w:rsidRDefault="00F862D8" w:rsidP="00F463A4">
            <w:pPr>
              <w:shd w:val="clear" w:color="auto" w:fill="FFFFFF"/>
              <w:ind w:firstLine="284"/>
              <w:jc w:val="center"/>
              <w:rPr>
                <w:sz w:val="26"/>
                <w:szCs w:val="26"/>
              </w:rPr>
            </w:pPr>
          </w:p>
        </w:tc>
        <w:tc>
          <w:tcPr>
            <w:tcW w:w="1202" w:type="dxa"/>
            <w:gridSpan w:val="2"/>
            <w:shd w:val="clear" w:color="auto" w:fill="FFFFFF"/>
            <w:vAlign w:val="center"/>
          </w:tcPr>
          <w:p w:rsidR="00F862D8" w:rsidRPr="00100F9D" w:rsidRDefault="00F862D8" w:rsidP="00F463A4">
            <w:pPr>
              <w:shd w:val="clear" w:color="auto" w:fill="FFFFFF"/>
              <w:ind w:left="223" w:firstLine="284"/>
              <w:jc w:val="center"/>
              <w:rPr>
                <w:sz w:val="26"/>
                <w:szCs w:val="26"/>
              </w:rPr>
            </w:pPr>
            <w:r w:rsidRPr="00100F9D">
              <w:rPr>
                <w:sz w:val="26"/>
                <w:szCs w:val="26"/>
              </w:rPr>
              <w:t>25</w:t>
            </w:r>
          </w:p>
        </w:tc>
        <w:tc>
          <w:tcPr>
            <w:tcW w:w="1865" w:type="dxa"/>
            <w:gridSpan w:val="4"/>
            <w:shd w:val="clear" w:color="auto" w:fill="FFFFFF"/>
            <w:vAlign w:val="center"/>
          </w:tcPr>
          <w:p w:rsidR="00F862D8" w:rsidRPr="00100F9D" w:rsidRDefault="00F862D8" w:rsidP="00F463A4">
            <w:pPr>
              <w:shd w:val="clear" w:color="auto" w:fill="FFFFFF"/>
              <w:ind w:left="223" w:firstLine="284"/>
              <w:jc w:val="center"/>
              <w:rPr>
                <w:sz w:val="26"/>
                <w:szCs w:val="26"/>
              </w:rPr>
            </w:pPr>
            <w:r w:rsidRPr="00100F9D">
              <w:rPr>
                <w:sz w:val="26"/>
                <w:szCs w:val="26"/>
              </w:rPr>
              <w:t>30</w:t>
            </w:r>
          </w:p>
        </w:tc>
        <w:tc>
          <w:tcPr>
            <w:tcW w:w="1865" w:type="dxa"/>
            <w:gridSpan w:val="4"/>
            <w:shd w:val="clear" w:color="auto" w:fill="FFFFFF"/>
            <w:vAlign w:val="center"/>
          </w:tcPr>
          <w:p w:rsidR="00F862D8" w:rsidRPr="00100F9D" w:rsidRDefault="00F862D8" w:rsidP="00F463A4">
            <w:pPr>
              <w:shd w:val="clear" w:color="auto" w:fill="FFFFFF"/>
              <w:ind w:left="223" w:firstLine="284"/>
              <w:jc w:val="center"/>
              <w:rPr>
                <w:sz w:val="26"/>
                <w:szCs w:val="26"/>
              </w:rPr>
            </w:pPr>
            <w:r w:rsidRPr="00100F9D">
              <w:rPr>
                <w:sz w:val="26"/>
                <w:szCs w:val="26"/>
              </w:rPr>
              <w:t>40</w:t>
            </w:r>
          </w:p>
        </w:tc>
        <w:tc>
          <w:tcPr>
            <w:tcW w:w="1910" w:type="dxa"/>
            <w:gridSpan w:val="4"/>
            <w:shd w:val="clear" w:color="auto" w:fill="FFFFFF"/>
            <w:vAlign w:val="center"/>
          </w:tcPr>
          <w:p w:rsidR="00F862D8" w:rsidRPr="00100F9D" w:rsidRDefault="00F862D8" w:rsidP="00F463A4">
            <w:pPr>
              <w:shd w:val="clear" w:color="auto" w:fill="FFFFFF"/>
              <w:ind w:left="223" w:firstLine="284"/>
              <w:jc w:val="center"/>
              <w:rPr>
                <w:sz w:val="26"/>
                <w:szCs w:val="26"/>
              </w:rPr>
            </w:pPr>
            <w:r w:rsidRPr="00100F9D">
              <w:rPr>
                <w:sz w:val="26"/>
                <w:szCs w:val="26"/>
              </w:rPr>
              <w:t>50</w:t>
            </w:r>
          </w:p>
        </w:tc>
      </w:tr>
      <w:tr w:rsidR="00F862D8" w:rsidRPr="00100F9D" w:rsidTr="00F463A4">
        <w:trPr>
          <w:trHeight w:hRule="exact" w:val="694"/>
        </w:trPr>
        <w:tc>
          <w:tcPr>
            <w:tcW w:w="1743" w:type="dxa"/>
            <w:vMerge/>
            <w:shd w:val="clear" w:color="auto" w:fill="FFFFFF"/>
          </w:tcPr>
          <w:p w:rsidR="00F862D8" w:rsidRPr="00100F9D" w:rsidRDefault="00F862D8" w:rsidP="00F463A4">
            <w:pPr>
              <w:shd w:val="clear" w:color="auto" w:fill="FFFFFF"/>
              <w:ind w:firstLine="284"/>
              <w:jc w:val="center"/>
              <w:rPr>
                <w:sz w:val="26"/>
                <w:szCs w:val="26"/>
              </w:rPr>
            </w:pPr>
          </w:p>
        </w:tc>
        <w:tc>
          <w:tcPr>
            <w:tcW w:w="6842" w:type="dxa"/>
            <w:gridSpan w:val="14"/>
            <w:shd w:val="clear" w:color="auto" w:fill="FFFFFF"/>
          </w:tcPr>
          <w:p w:rsidR="00F862D8" w:rsidRPr="00100F9D" w:rsidRDefault="00F862D8" w:rsidP="00F463A4">
            <w:pPr>
              <w:shd w:val="clear" w:color="auto" w:fill="FFFFFF"/>
              <w:ind w:left="240" w:right="247" w:firstLine="284"/>
              <w:rPr>
                <w:sz w:val="26"/>
                <w:szCs w:val="26"/>
              </w:rPr>
            </w:pPr>
            <w:r w:rsidRPr="00100F9D">
              <w:rPr>
                <w:bCs/>
                <w:sz w:val="26"/>
                <w:szCs w:val="26"/>
              </w:rPr>
              <w:t>Диаметр предварительно просверленного отверстия не более, мм</w:t>
            </w:r>
          </w:p>
        </w:tc>
      </w:tr>
      <w:tr w:rsidR="00F862D8" w:rsidRPr="00100F9D" w:rsidTr="00F463A4">
        <w:trPr>
          <w:trHeight w:hRule="exact" w:val="474"/>
        </w:trPr>
        <w:tc>
          <w:tcPr>
            <w:tcW w:w="1743" w:type="dxa"/>
            <w:vMerge/>
            <w:shd w:val="clear" w:color="auto" w:fill="FFFFFF"/>
          </w:tcPr>
          <w:p w:rsidR="00F862D8" w:rsidRPr="00100F9D" w:rsidRDefault="00F862D8" w:rsidP="00F463A4">
            <w:pPr>
              <w:shd w:val="clear" w:color="auto" w:fill="FFFFFF"/>
              <w:ind w:firstLine="284"/>
              <w:rPr>
                <w:sz w:val="26"/>
                <w:szCs w:val="26"/>
              </w:rPr>
            </w:pPr>
          </w:p>
        </w:tc>
        <w:tc>
          <w:tcPr>
            <w:tcW w:w="621" w:type="dxa"/>
            <w:shd w:val="clear" w:color="auto" w:fill="FFFFFF"/>
          </w:tcPr>
          <w:p w:rsidR="00F862D8" w:rsidRPr="00100F9D" w:rsidRDefault="00F862D8" w:rsidP="00F463A4">
            <w:pPr>
              <w:shd w:val="clear" w:color="auto" w:fill="FFFFFF"/>
              <w:jc w:val="center"/>
              <w:rPr>
                <w:sz w:val="26"/>
                <w:szCs w:val="26"/>
              </w:rPr>
            </w:pPr>
            <w:r w:rsidRPr="00100F9D">
              <w:rPr>
                <w:bCs/>
                <w:i/>
                <w:iCs/>
                <w:sz w:val="26"/>
                <w:szCs w:val="26"/>
              </w:rPr>
              <w:t xml:space="preserve"> </w:t>
            </w:r>
            <w:r w:rsidRPr="00100F9D">
              <w:rPr>
                <w:bCs/>
                <w:sz w:val="26"/>
                <w:szCs w:val="26"/>
              </w:rPr>
              <w:t>10</w:t>
            </w:r>
          </w:p>
        </w:tc>
        <w:tc>
          <w:tcPr>
            <w:tcW w:w="621" w:type="dxa"/>
            <w:gridSpan w:val="2"/>
            <w:shd w:val="clear" w:color="auto" w:fill="FFFFFF"/>
          </w:tcPr>
          <w:p w:rsidR="00F862D8" w:rsidRPr="00100F9D" w:rsidRDefault="00F862D8" w:rsidP="00F463A4">
            <w:pPr>
              <w:shd w:val="clear" w:color="auto" w:fill="FFFFFF"/>
              <w:jc w:val="right"/>
              <w:rPr>
                <w:sz w:val="26"/>
                <w:szCs w:val="26"/>
              </w:rPr>
            </w:pPr>
            <w:r w:rsidRPr="00100F9D">
              <w:rPr>
                <w:sz w:val="26"/>
                <w:szCs w:val="26"/>
              </w:rPr>
              <w:t>15</w:t>
            </w:r>
          </w:p>
        </w:tc>
        <w:tc>
          <w:tcPr>
            <w:tcW w:w="621" w:type="dxa"/>
            <w:shd w:val="clear" w:color="auto" w:fill="FFFFFF"/>
          </w:tcPr>
          <w:p w:rsidR="00F862D8" w:rsidRPr="00100F9D" w:rsidRDefault="00F862D8" w:rsidP="00F463A4">
            <w:pPr>
              <w:shd w:val="clear" w:color="auto" w:fill="FFFFFF"/>
              <w:jc w:val="right"/>
              <w:rPr>
                <w:sz w:val="26"/>
                <w:szCs w:val="26"/>
              </w:rPr>
            </w:pPr>
            <w:r w:rsidRPr="00100F9D">
              <w:rPr>
                <w:bCs/>
                <w:sz w:val="26"/>
                <w:szCs w:val="26"/>
              </w:rPr>
              <w:t>10</w:t>
            </w:r>
          </w:p>
        </w:tc>
        <w:tc>
          <w:tcPr>
            <w:tcW w:w="621" w:type="dxa"/>
            <w:shd w:val="clear" w:color="auto" w:fill="FFFFFF"/>
          </w:tcPr>
          <w:p w:rsidR="00F862D8" w:rsidRPr="00100F9D" w:rsidRDefault="00F862D8" w:rsidP="00F463A4">
            <w:pPr>
              <w:shd w:val="clear" w:color="auto" w:fill="FFFFFF"/>
              <w:jc w:val="right"/>
              <w:rPr>
                <w:sz w:val="26"/>
                <w:szCs w:val="26"/>
              </w:rPr>
            </w:pPr>
            <w:r w:rsidRPr="00100F9D">
              <w:rPr>
                <w:bCs/>
                <w:sz w:val="26"/>
                <w:szCs w:val="26"/>
              </w:rPr>
              <w:t>15</w:t>
            </w:r>
          </w:p>
        </w:tc>
        <w:tc>
          <w:tcPr>
            <w:tcW w:w="621" w:type="dxa"/>
            <w:gridSpan w:val="2"/>
            <w:shd w:val="clear" w:color="auto" w:fill="FFFFFF"/>
          </w:tcPr>
          <w:p w:rsidR="00F862D8" w:rsidRPr="00100F9D" w:rsidRDefault="00F862D8" w:rsidP="00F463A4">
            <w:pPr>
              <w:shd w:val="clear" w:color="auto" w:fill="FFFFFF"/>
              <w:jc w:val="right"/>
              <w:rPr>
                <w:sz w:val="26"/>
                <w:szCs w:val="26"/>
              </w:rPr>
            </w:pPr>
            <w:r w:rsidRPr="00100F9D">
              <w:rPr>
                <w:bCs/>
                <w:sz w:val="26"/>
                <w:szCs w:val="26"/>
              </w:rPr>
              <w:t>20</w:t>
            </w:r>
          </w:p>
        </w:tc>
        <w:tc>
          <w:tcPr>
            <w:tcW w:w="621" w:type="dxa"/>
            <w:shd w:val="clear" w:color="auto" w:fill="FFFFFF"/>
          </w:tcPr>
          <w:p w:rsidR="00F862D8" w:rsidRPr="00100F9D" w:rsidRDefault="00F862D8" w:rsidP="00F463A4">
            <w:pPr>
              <w:shd w:val="clear" w:color="auto" w:fill="FFFFFF"/>
              <w:jc w:val="right"/>
              <w:rPr>
                <w:sz w:val="26"/>
                <w:szCs w:val="26"/>
              </w:rPr>
            </w:pPr>
            <w:r w:rsidRPr="00100F9D">
              <w:rPr>
                <w:bCs/>
                <w:sz w:val="26"/>
                <w:szCs w:val="26"/>
              </w:rPr>
              <w:t>15</w:t>
            </w:r>
          </w:p>
        </w:tc>
        <w:tc>
          <w:tcPr>
            <w:tcW w:w="621" w:type="dxa"/>
            <w:shd w:val="clear" w:color="auto" w:fill="FFFFFF"/>
          </w:tcPr>
          <w:p w:rsidR="00F862D8" w:rsidRPr="00100F9D" w:rsidRDefault="00F862D8" w:rsidP="00F463A4">
            <w:pPr>
              <w:shd w:val="clear" w:color="auto" w:fill="FFFFFF"/>
              <w:jc w:val="right"/>
              <w:rPr>
                <w:sz w:val="26"/>
                <w:szCs w:val="26"/>
              </w:rPr>
            </w:pPr>
            <w:r w:rsidRPr="00100F9D">
              <w:rPr>
                <w:bCs/>
                <w:sz w:val="26"/>
                <w:szCs w:val="26"/>
              </w:rPr>
              <w:t>20</w:t>
            </w:r>
          </w:p>
        </w:tc>
        <w:tc>
          <w:tcPr>
            <w:tcW w:w="621" w:type="dxa"/>
            <w:gridSpan w:val="2"/>
            <w:shd w:val="clear" w:color="auto" w:fill="FFFFFF"/>
          </w:tcPr>
          <w:p w:rsidR="00F862D8" w:rsidRPr="00100F9D" w:rsidRDefault="00F862D8" w:rsidP="00F463A4">
            <w:pPr>
              <w:shd w:val="clear" w:color="auto" w:fill="FFFFFF"/>
              <w:jc w:val="center"/>
              <w:rPr>
                <w:sz w:val="26"/>
                <w:szCs w:val="26"/>
              </w:rPr>
            </w:pPr>
            <w:r w:rsidRPr="00100F9D">
              <w:rPr>
                <w:bCs/>
                <w:sz w:val="26"/>
                <w:szCs w:val="26"/>
              </w:rPr>
              <w:t>30</w:t>
            </w:r>
          </w:p>
        </w:tc>
        <w:tc>
          <w:tcPr>
            <w:tcW w:w="621" w:type="dxa"/>
            <w:shd w:val="clear" w:color="auto" w:fill="FFFFFF"/>
          </w:tcPr>
          <w:p w:rsidR="00F862D8" w:rsidRPr="00100F9D" w:rsidRDefault="00F862D8" w:rsidP="00F463A4">
            <w:pPr>
              <w:shd w:val="clear" w:color="auto" w:fill="FFFFFF"/>
              <w:ind w:left="7"/>
              <w:rPr>
                <w:sz w:val="26"/>
                <w:szCs w:val="26"/>
              </w:rPr>
            </w:pPr>
            <w:r w:rsidRPr="00100F9D">
              <w:rPr>
                <w:bCs/>
                <w:sz w:val="26"/>
                <w:szCs w:val="26"/>
              </w:rPr>
              <w:t>20</w:t>
            </w:r>
          </w:p>
        </w:tc>
        <w:tc>
          <w:tcPr>
            <w:tcW w:w="621" w:type="dxa"/>
            <w:shd w:val="clear" w:color="auto" w:fill="FFFFFF"/>
          </w:tcPr>
          <w:p w:rsidR="00F862D8" w:rsidRPr="00100F9D" w:rsidRDefault="00F862D8" w:rsidP="00F463A4">
            <w:pPr>
              <w:shd w:val="clear" w:color="auto" w:fill="FFFFFF"/>
              <w:ind w:left="10"/>
              <w:rPr>
                <w:sz w:val="26"/>
                <w:szCs w:val="26"/>
              </w:rPr>
            </w:pPr>
            <w:r w:rsidRPr="00100F9D">
              <w:rPr>
                <w:bCs/>
                <w:sz w:val="26"/>
                <w:szCs w:val="26"/>
              </w:rPr>
              <w:t>30</w:t>
            </w:r>
          </w:p>
        </w:tc>
        <w:tc>
          <w:tcPr>
            <w:tcW w:w="628"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40</w:t>
            </w:r>
          </w:p>
        </w:tc>
      </w:tr>
      <w:tr w:rsidR="00F862D8" w:rsidRPr="00100F9D" w:rsidTr="00F463A4">
        <w:trPr>
          <w:trHeight w:val="609"/>
        </w:trPr>
        <w:tc>
          <w:tcPr>
            <w:tcW w:w="1743" w:type="dxa"/>
            <w:shd w:val="clear" w:color="auto" w:fill="FFFFFF"/>
          </w:tcPr>
          <w:p w:rsidR="00F862D8" w:rsidRPr="00100F9D" w:rsidRDefault="00F862D8" w:rsidP="00F463A4">
            <w:pPr>
              <w:shd w:val="clear" w:color="auto" w:fill="FFFFFF"/>
              <w:ind w:firstLine="284"/>
              <w:rPr>
                <w:sz w:val="26"/>
                <w:szCs w:val="26"/>
              </w:rPr>
            </w:pPr>
            <w:r w:rsidRPr="00100F9D">
              <w:rPr>
                <w:bCs/>
                <w:sz w:val="26"/>
                <w:szCs w:val="26"/>
              </w:rPr>
              <w:t xml:space="preserve">Сталь </w:t>
            </w:r>
            <w:r w:rsidRPr="00100F9D">
              <w:rPr>
                <w:bCs/>
                <w:i/>
                <w:iCs/>
                <w:sz w:val="26"/>
                <w:szCs w:val="26"/>
              </w:rPr>
              <w:t>σ</w:t>
            </w:r>
            <w:r w:rsidRPr="00100F9D">
              <w:rPr>
                <w:bCs/>
                <w:i/>
                <w:iCs/>
                <w:sz w:val="26"/>
                <w:szCs w:val="26"/>
                <w:vertAlign w:val="subscript"/>
              </w:rPr>
              <w:t>в</w:t>
            </w:r>
          </w:p>
          <w:p w:rsidR="00F862D8" w:rsidRPr="00100F9D" w:rsidRDefault="00F862D8" w:rsidP="00F463A4">
            <w:pPr>
              <w:shd w:val="clear" w:color="auto" w:fill="FFFFFF"/>
              <w:ind w:right="173" w:firstLine="284"/>
              <w:rPr>
                <w:sz w:val="26"/>
                <w:szCs w:val="26"/>
              </w:rPr>
            </w:pPr>
            <w:r w:rsidRPr="00100F9D">
              <w:rPr>
                <w:bCs/>
                <w:sz w:val="26"/>
                <w:szCs w:val="26"/>
              </w:rPr>
              <w:t>≤</w:t>
            </w:r>
            <w:r w:rsidRPr="00100F9D">
              <w:rPr>
                <w:bCs/>
                <w:spacing w:val="-2"/>
                <w:sz w:val="26"/>
                <w:szCs w:val="26"/>
              </w:rPr>
              <w:t>90кгс/мм</w:t>
            </w:r>
            <w:r w:rsidRPr="00100F9D">
              <w:rPr>
                <w:bCs/>
                <w:spacing w:val="-2"/>
                <w:sz w:val="26"/>
                <w:szCs w:val="26"/>
                <w:vertAlign w:val="superscript"/>
              </w:rPr>
              <w:t>2</w:t>
            </w:r>
          </w:p>
        </w:tc>
        <w:tc>
          <w:tcPr>
            <w:tcW w:w="621" w:type="dxa"/>
            <w:vMerge w:val="restart"/>
            <w:shd w:val="clear" w:color="auto" w:fill="FFFFFF"/>
          </w:tcPr>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0,4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0,3</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0.7</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sz w:val="26"/>
                <w:szCs w:val="26"/>
              </w:rPr>
            </w:pPr>
            <w:r w:rsidRPr="00100F9D">
              <w:rPr>
                <w:bCs/>
                <w:sz w:val="26"/>
                <w:szCs w:val="26"/>
              </w:rPr>
              <w:t>0,6</w:t>
            </w:r>
          </w:p>
        </w:tc>
        <w:tc>
          <w:tcPr>
            <w:tcW w:w="621" w:type="dxa"/>
            <w:gridSpan w:val="2"/>
            <w:vMerge w:val="restart"/>
            <w:shd w:val="clear" w:color="auto" w:fill="FFFFFF"/>
          </w:tcPr>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sz w:val="26"/>
                <w:szCs w:val="26"/>
              </w:rPr>
            </w:pPr>
            <w:r w:rsidRPr="00100F9D">
              <w:rPr>
                <w:bCs/>
                <w:sz w:val="26"/>
                <w:szCs w:val="26"/>
              </w:rPr>
              <w:t>0.4</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0,3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0,7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sz w:val="26"/>
                <w:szCs w:val="26"/>
              </w:rPr>
            </w:pPr>
            <w:r w:rsidRPr="00100F9D">
              <w:rPr>
                <w:bCs/>
                <w:sz w:val="26"/>
                <w:szCs w:val="26"/>
              </w:rPr>
              <w:t>0.6</w:t>
            </w:r>
          </w:p>
        </w:tc>
        <w:tc>
          <w:tcPr>
            <w:tcW w:w="621" w:type="dxa"/>
            <w:vMerge w:val="restart"/>
            <w:shd w:val="clear" w:color="auto" w:fill="FFFFFF"/>
          </w:tcPr>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0,45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0,3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0,9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sz w:val="26"/>
                <w:szCs w:val="26"/>
              </w:rPr>
            </w:pPr>
            <w:r w:rsidRPr="00100F9D">
              <w:rPr>
                <w:bCs/>
                <w:sz w:val="26"/>
                <w:szCs w:val="26"/>
              </w:rPr>
              <w:t>0,6</w:t>
            </w:r>
          </w:p>
        </w:tc>
        <w:tc>
          <w:tcPr>
            <w:tcW w:w="621" w:type="dxa"/>
            <w:vMerge w:val="restart"/>
            <w:shd w:val="clear" w:color="auto" w:fill="FFFFFF"/>
          </w:tcPr>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0,45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0.4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0,9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sz w:val="26"/>
                <w:szCs w:val="26"/>
              </w:rPr>
            </w:pPr>
            <w:r w:rsidRPr="00100F9D">
              <w:rPr>
                <w:bCs/>
                <w:sz w:val="26"/>
                <w:szCs w:val="26"/>
              </w:rPr>
              <w:t>0.6</w:t>
            </w:r>
          </w:p>
        </w:tc>
        <w:tc>
          <w:tcPr>
            <w:tcW w:w="621" w:type="dxa"/>
            <w:gridSpan w:val="2"/>
            <w:vMerge w:val="restart"/>
            <w:shd w:val="clear" w:color="auto" w:fill="FFFFFF"/>
          </w:tcPr>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0,45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0.4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0,9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sz w:val="26"/>
                <w:szCs w:val="26"/>
              </w:rPr>
            </w:pPr>
            <w:r w:rsidRPr="00100F9D">
              <w:rPr>
                <w:bCs/>
                <w:sz w:val="26"/>
                <w:szCs w:val="26"/>
              </w:rPr>
              <w:t>0.7</w:t>
            </w:r>
          </w:p>
        </w:tc>
        <w:tc>
          <w:tcPr>
            <w:tcW w:w="621" w:type="dxa"/>
            <w:vMerge w:val="restart"/>
            <w:shd w:val="clear" w:color="auto" w:fill="FFFFFF"/>
          </w:tcPr>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0,3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0,2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1.0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sz w:val="26"/>
                <w:szCs w:val="26"/>
              </w:rPr>
            </w:pPr>
            <w:r w:rsidRPr="00100F9D">
              <w:rPr>
                <w:bCs/>
                <w:sz w:val="26"/>
                <w:szCs w:val="26"/>
              </w:rPr>
              <w:t>0,8</w:t>
            </w:r>
          </w:p>
        </w:tc>
        <w:tc>
          <w:tcPr>
            <w:tcW w:w="621" w:type="dxa"/>
            <w:vMerge w:val="restart"/>
            <w:shd w:val="clear" w:color="auto" w:fill="FFFFFF"/>
          </w:tcPr>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0,4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0,3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bCs/>
                <w:sz w:val="26"/>
                <w:szCs w:val="26"/>
              </w:rPr>
            </w:pPr>
            <w:r w:rsidRPr="00100F9D">
              <w:rPr>
                <w:bCs/>
                <w:sz w:val="26"/>
                <w:szCs w:val="26"/>
              </w:rPr>
              <w:t xml:space="preserve">1.0 </w:t>
            </w:r>
          </w:p>
          <w:p w:rsidR="00F862D8" w:rsidRPr="00100F9D" w:rsidRDefault="00F862D8" w:rsidP="00F463A4">
            <w:pPr>
              <w:shd w:val="clear" w:color="auto" w:fill="FFFFFF"/>
              <w:ind w:firstLine="26"/>
              <w:jc w:val="right"/>
              <w:rPr>
                <w:bCs/>
                <w:sz w:val="26"/>
                <w:szCs w:val="26"/>
              </w:rPr>
            </w:pPr>
          </w:p>
          <w:p w:rsidR="00F862D8" w:rsidRPr="00100F9D" w:rsidRDefault="00F862D8" w:rsidP="00F463A4">
            <w:pPr>
              <w:shd w:val="clear" w:color="auto" w:fill="FFFFFF"/>
              <w:ind w:firstLine="26"/>
              <w:jc w:val="right"/>
              <w:rPr>
                <w:sz w:val="26"/>
                <w:szCs w:val="26"/>
              </w:rPr>
            </w:pPr>
            <w:r w:rsidRPr="00100F9D">
              <w:rPr>
                <w:bCs/>
                <w:sz w:val="26"/>
                <w:szCs w:val="26"/>
              </w:rPr>
              <w:t>0,8</w:t>
            </w:r>
          </w:p>
        </w:tc>
        <w:tc>
          <w:tcPr>
            <w:tcW w:w="621" w:type="dxa"/>
            <w:gridSpan w:val="2"/>
            <w:vMerge w:val="restart"/>
            <w:shd w:val="clear" w:color="auto" w:fill="FFFFFF"/>
          </w:tcPr>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r w:rsidRPr="00100F9D">
              <w:rPr>
                <w:bCs/>
                <w:sz w:val="26"/>
                <w:szCs w:val="26"/>
              </w:rPr>
              <w:t xml:space="preserve">0,5 </w:t>
            </w: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r w:rsidRPr="00100F9D">
              <w:rPr>
                <w:bCs/>
                <w:sz w:val="26"/>
                <w:szCs w:val="26"/>
              </w:rPr>
              <w:t xml:space="preserve">0,45 </w:t>
            </w: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r w:rsidRPr="00100F9D">
              <w:rPr>
                <w:bCs/>
                <w:sz w:val="26"/>
                <w:szCs w:val="26"/>
              </w:rPr>
              <w:t xml:space="preserve">1.0 </w:t>
            </w: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sz w:val="26"/>
                <w:szCs w:val="26"/>
              </w:rPr>
            </w:pPr>
            <w:r w:rsidRPr="00100F9D">
              <w:rPr>
                <w:bCs/>
                <w:sz w:val="26"/>
                <w:szCs w:val="26"/>
              </w:rPr>
              <w:t>0,8</w:t>
            </w:r>
          </w:p>
        </w:tc>
        <w:tc>
          <w:tcPr>
            <w:tcW w:w="621" w:type="dxa"/>
            <w:vMerge w:val="restart"/>
            <w:shd w:val="clear" w:color="auto" w:fill="FFFFFF"/>
          </w:tcPr>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0,2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0,15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bCs/>
                <w:sz w:val="26"/>
                <w:szCs w:val="26"/>
              </w:rPr>
            </w:pPr>
            <w:r w:rsidRPr="00100F9D">
              <w:rPr>
                <w:bCs/>
                <w:sz w:val="26"/>
                <w:szCs w:val="26"/>
              </w:rPr>
              <w:t xml:space="preserve">0,65 </w:t>
            </w:r>
          </w:p>
          <w:p w:rsidR="00F862D8" w:rsidRPr="00100F9D" w:rsidRDefault="00F862D8" w:rsidP="00F463A4">
            <w:pPr>
              <w:shd w:val="clear" w:color="auto" w:fill="FFFFFF"/>
              <w:ind w:firstLine="26"/>
              <w:rPr>
                <w:bCs/>
                <w:sz w:val="26"/>
                <w:szCs w:val="26"/>
              </w:rPr>
            </w:pPr>
          </w:p>
          <w:p w:rsidR="00F862D8" w:rsidRPr="00100F9D" w:rsidRDefault="00F862D8" w:rsidP="00F463A4">
            <w:pPr>
              <w:shd w:val="clear" w:color="auto" w:fill="FFFFFF"/>
              <w:ind w:firstLine="26"/>
              <w:rPr>
                <w:sz w:val="26"/>
                <w:szCs w:val="26"/>
              </w:rPr>
            </w:pPr>
            <w:r w:rsidRPr="00100F9D">
              <w:rPr>
                <w:bCs/>
                <w:sz w:val="26"/>
                <w:szCs w:val="26"/>
              </w:rPr>
              <w:t>0,4</w:t>
            </w:r>
          </w:p>
        </w:tc>
        <w:tc>
          <w:tcPr>
            <w:tcW w:w="621" w:type="dxa"/>
            <w:vMerge w:val="restart"/>
            <w:shd w:val="clear" w:color="auto" w:fill="FFFFFF"/>
          </w:tcPr>
          <w:p w:rsidR="00F862D8" w:rsidRPr="00100F9D" w:rsidRDefault="00F862D8" w:rsidP="00F463A4">
            <w:pPr>
              <w:shd w:val="clear" w:color="auto" w:fill="FFFFFF"/>
              <w:ind w:firstLine="26"/>
              <w:jc w:val="both"/>
              <w:rPr>
                <w:bCs/>
                <w:sz w:val="26"/>
                <w:szCs w:val="26"/>
              </w:rPr>
            </w:pPr>
          </w:p>
          <w:p w:rsidR="00F862D8" w:rsidRPr="00100F9D" w:rsidRDefault="00F862D8" w:rsidP="00F463A4">
            <w:pPr>
              <w:shd w:val="clear" w:color="auto" w:fill="FFFFFF"/>
              <w:ind w:firstLine="26"/>
              <w:jc w:val="both"/>
              <w:rPr>
                <w:sz w:val="26"/>
                <w:szCs w:val="26"/>
              </w:rPr>
            </w:pPr>
            <w:r w:rsidRPr="00100F9D">
              <w:rPr>
                <w:bCs/>
                <w:sz w:val="26"/>
                <w:szCs w:val="26"/>
              </w:rPr>
              <w:t>0,4</w:t>
            </w:r>
          </w:p>
          <w:p w:rsidR="00F862D8" w:rsidRPr="00100F9D" w:rsidRDefault="00F862D8" w:rsidP="00F463A4">
            <w:pPr>
              <w:shd w:val="clear" w:color="auto" w:fill="FFFFFF"/>
              <w:ind w:firstLine="26"/>
              <w:jc w:val="both"/>
              <w:rPr>
                <w:bCs/>
                <w:sz w:val="26"/>
                <w:szCs w:val="26"/>
              </w:rPr>
            </w:pPr>
          </w:p>
          <w:p w:rsidR="00F862D8" w:rsidRPr="00100F9D" w:rsidRDefault="00F862D8" w:rsidP="00F463A4">
            <w:pPr>
              <w:shd w:val="clear" w:color="auto" w:fill="FFFFFF"/>
              <w:ind w:firstLine="26"/>
              <w:jc w:val="both"/>
              <w:rPr>
                <w:sz w:val="26"/>
                <w:szCs w:val="26"/>
              </w:rPr>
            </w:pPr>
            <w:r w:rsidRPr="00100F9D">
              <w:rPr>
                <w:bCs/>
                <w:sz w:val="26"/>
                <w:szCs w:val="26"/>
              </w:rPr>
              <w:t>0,20</w:t>
            </w:r>
          </w:p>
          <w:p w:rsidR="00F862D8" w:rsidRPr="00100F9D" w:rsidRDefault="00F862D8" w:rsidP="00F463A4">
            <w:pPr>
              <w:shd w:val="clear" w:color="auto" w:fill="FFFFFF"/>
              <w:ind w:firstLine="26"/>
              <w:jc w:val="both"/>
              <w:rPr>
                <w:bCs/>
                <w:sz w:val="26"/>
                <w:szCs w:val="26"/>
              </w:rPr>
            </w:pPr>
          </w:p>
          <w:p w:rsidR="00F862D8" w:rsidRPr="00100F9D" w:rsidRDefault="00F862D8" w:rsidP="00F463A4">
            <w:pPr>
              <w:shd w:val="clear" w:color="auto" w:fill="FFFFFF"/>
              <w:ind w:firstLine="26"/>
              <w:jc w:val="both"/>
              <w:rPr>
                <w:bCs/>
                <w:sz w:val="26"/>
                <w:szCs w:val="26"/>
              </w:rPr>
            </w:pPr>
          </w:p>
          <w:p w:rsidR="00F862D8" w:rsidRPr="00100F9D" w:rsidRDefault="00F862D8" w:rsidP="00F463A4">
            <w:pPr>
              <w:shd w:val="clear" w:color="auto" w:fill="FFFFFF"/>
              <w:ind w:firstLine="26"/>
              <w:jc w:val="both"/>
              <w:rPr>
                <w:sz w:val="26"/>
                <w:szCs w:val="26"/>
              </w:rPr>
            </w:pPr>
            <w:r w:rsidRPr="00100F9D">
              <w:rPr>
                <w:bCs/>
                <w:sz w:val="26"/>
                <w:szCs w:val="26"/>
              </w:rPr>
              <w:t>1,0</w:t>
            </w:r>
          </w:p>
          <w:p w:rsidR="00F862D8" w:rsidRPr="00100F9D" w:rsidRDefault="00F862D8" w:rsidP="00F463A4">
            <w:pPr>
              <w:shd w:val="clear" w:color="auto" w:fill="FFFFFF"/>
              <w:ind w:firstLine="26"/>
              <w:jc w:val="both"/>
              <w:rPr>
                <w:bCs/>
                <w:sz w:val="26"/>
                <w:szCs w:val="26"/>
              </w:rPr>
            </w:pPr>
          </w:p>
          <w:p w:rsidR="00F862D8" w:rsidRPr="00100F9D" w:rsidRDefault="00F862D8" w:rsidP="00F463A4">
            <w:pPr>
              <w:shd w:val="clear" w:color="auto" w:fill="FFFFFF"/>
              <w:ind w:firstLine="26"/>
              <w:jc w:val="both"/>
              <w:rPr>
                <w:sz w:val="26"/>
                <w:szCs w:val="26"/>
              </w:rPr>
            </w:pPr>
            <w:r w:rsidRPr="00100F9D">
              <w:rPr>
                <w:bCs/>
                <w:sz w:val="26"/>
                <w:szCs w:val="26"/>
              </w:rPr>
              <w:t>0,6</w:t>
            </w:r>
          </w:p>
        </w:tc>
        <w:tc>
          <w:tcPr>
            <w:tcW w:w="628" w:type="dxa"/>
            <w:vMerge w:val="restart"/>
            <w:shd w:val="clear" w:color="auto" w:fill="FFFFFF"/>
          </w:tcPr>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r w:rsidRPr="00100F9D">
              <w:rPr>
                <w:bCs/>
                <w:sz w:val="26"/>
                <w:szCs w:val="26"/>
              </w:rPr>
              <w:t xml:space="preserve">0,65 </w:t>
            </w: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r w:rsidRPr="00100F9D">
              <w:rPr>
                <w:bCs/>
                <w:sz w:val="26"/>
                <w:szCs w:val="26"/>
              </w:rPr>
              <w:t xml:space="preserve">0,50 </w:t>
            </w: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bCs/>
                <w:sz w:val="26"/>
                <w:szCs w:val="26"/>
              </w:rPr>
            </w:pPr>
            <w:r w:rsidRPr="00100F9D">
              <w:rPr>
                <w:bCs/>
                <w:sz w:val="26"/>
                <w:szCs w:val="26"/>
              </w:rPr>
              <w:t xml:space="preserve">1,2 </w:t>
            </w:r>
          </w:p>
          <w:p w:rsidR="00F862D8" w:rsidRPr="00100F9D" w:rsidRDefault="00F862D8" w:rsidP="00F463A4">
            <w:pPr>
              <w:shd w:val="clear" w:color="auto" w:fill="FFFFFF"/>
              <w:ind w:firstLine="26"/>
              <w:jc w:val="center"/>
              <w:rPr>
                <w:bCs/>
                <w:sz w:val="26"/>
                <w:szCs w:val="26"/>
              </w:rPr>
            </w:pPr>
          </w:p>
          <w:p w:rsidR="00F862D8" w:rsidRPr="00100F9D" w:rsidRDefault="00F862D8" w:rsidP="00F463A4">
            <w:pPr>
              <w:shd w:val="clear" w:color="auto" w:fill="FFFFFF"/>
              <w:ind w:firstLine="26"/>
              <w:jc w:val="center"/>
              <w:rPr>
                <w:sz w:val="26"/>
                <w:szCs w:val="26"/>
              </w:rPr>
            </w:pPr>
            <w:r w:rsidRPr="00100F9D">
              <w:rPr>
                <w:bCs/>
                <w:sz w:val="26"/>
                <w:szCs w:val="26"/>
              </w:rPr>
              <w:t>0,8</w:t>
            </w:r>
          </w:p>
        </w:tc>
      </w:tr>
      <w:tr w:rsidR="00F862D8" w:rsidRPr="00100F9D" w:rsidTr="00F463A4">
        <w:trPr>
          <w:trHeight w:hRule="exact" w:val="607"/>
        </w:trPr>
        <w:tc>
          <w:tcPr>
            <w:tcW w:w="1743" w:type="dxa"/>
            <w:shd w:val="clear" w:color="auto" w:fill="FFFFFF"/>
          </w:tcPr>
          <w:p w:rsidR="00F862D8" w:rsidRPr="00100F9D" w:rsidRDefault="00F862D8" w:rsidP="00F463A4">
            <w:pPr>
              <w:shd w:val="clear" w:color="auto" w:fill="FFFFFF"/>
              <w:ind w:firstLine="284"/>
              <w:rPr>
                <w:sz w:val="26"/>
                <w:szCs w:val="26"/>
              </w:rPr>
            </w:pPr>
            <w:r w:rsidRPr="00100F9D">
              <w:rPr>
                <w:bCs/>
                <w:sz w:val="26"/>
                <w:szCs w:val="26"/>
              </w:rPr>
              <w:t xml:space="preserve">Сталь </w:t>
            </w:r>
            <w:r w:rsidRPr="00100F9D">
              <w:rPr>
                <w:bCs/>
                <w:i/>
                <w:iCs/>
                <w:sz w:val="26"/>
                <w:szCs w:val="26"/>
              </w:rPr>
              <w:t>σ</w:t>
            </w:r>
            <w:r w:rsidRPr="00100F9D">
              <w:rPr>
                <w:bCs/>
                <w:i/>
                <w:iCs/>
                <w:sz w:val="26"/>
                <w:szCs w:val="26"/>
                <w:vertAlign w:val="subscript"/>
              </w:rPr>
              <w:t>в</w:t>
            </w:r>
          </w:p>
          <w:p w:rsidR="00F862D8" w:rsidRPr="00100F9D" w:rsidRDefault="00F862D8" w:rsidP="00F463A4">
            <w:pPr>
              <w:shd w:val="clear" w:color="auto" w:fill="FFFFFF"/>
              <w:ind w:firstLine="284"/>
              <w:rPr>
                <w:bCs/>
                <w:sz w:val="26"/>
                <w:szCs w:val="26"/>
              </w:rPr>
            </w:pPr>
            <w:r w:rsidRPr="00100F9D">
              <w:rPr>
                <w:bCs/>
                <w:spacing w:val="-2"/>
                <w:sz w:val="26"/>
                <w:szCs w:val="26"/>
              </w:rPr>
              <w:t>≥90кгс/мм</w:t>
            </w:r>
            <w:r w:rsidRPr="00100F9D">
              <w:rPr>
                <w:bCs/>
                <w:spacing w:val="-2"/>
                <w:sz w:val="26"/>
                <w:szCs w:val="26"/>
                <w:vertAlign w:val="superscript"/>
              </w:rPr>
              <w:t>2</w:t>
            </w: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jc w:val="center"/>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jc w:val="both"/>
              <w:rPr>
                <w:bCs/>
                <w:sz w:val="26"/>
                <w:szCs w:val="26"/>
              </w:rPr>
            </w:pPr>
          </w:p>
        </w:tc>
        <w:tc>
          <w:tcPr>
            <w:tcW w:w="628" w:type="dxa"/>
            <w:vMerge/>
            <w:shd w:val="clear" w:color="auto" w:fill="FFFFFF"/>
          </w:tcPr>
          <w:p w:rsidR="00F862D8" w:rsidRPr="00100F9D" w:rsidRDefault="00F862D8" w:rsidP="00F463A4">
            <w:pPr>
              <w:shd w:val="clear" w:color="auto" w:fill="FFFFFF"/>
              <w:ind w:firstLine="284"/>
              <w:jc w:val="center"/>
              <w:rPr>
                <w:bCs/>
                <w:sz w:val="26"/>
                <w:szCs w:val="26"/>
              </w:rPr>
            </w:pPr>
          </w:p>
        </w:tc>
      </w:tr>
      <w:tr w:rsidR="00F862D8" w:rsidRPr="00100F9D" w:rsidTr="00F463A4">
        <w:trPr>
          <w:trHeight w:hRule="exact" w:val="607"/>
        </w:trPr>
        <w:tc>
          <w:tcPr>
            <w:tcW w:w="1743" w:type="dxa"/>
            <w:shd w:val="clear" w:color="auto" w:fill="FFFFFF"/>
          </w:tcPr>
          <w:p w:rsidR="00F862D8" w:rsidRPr="00100F9D" w:rsidRDefault="00F862D8" w:rsidP="00F463A4">
            <w:pPr>
              <w:shd w:val="clear" w:color="auto" w:fill="FFFFFF"/>
              <w:ind w:firstLine="284"/>
              <w:rPr>
                <w:bCs/>
                <w:sz w:val="26"/>
                <w:szCs w:val="26"/>
              </w:rPr>
            </w:pPr>
            <w:r w:rsidRPr="00100F9D">
              <w:rPr>
                <w:bCs/>
                <w:sz w:val="26"/>
                <w:szCs w:val="26"/>
              </w:rPr>
              <w:t>Чугун</w:t>
            </w:r>
          </w:p>
          <w:p w:rsidR="00F862D8" w:rsidRPr="00100F9D" w:rsidRDefault="00F862D8" w:rsidP="00F463A4">
            <w:pPr>
              <w:shd w:val="clear" w:color="auto" w:fill="FFFFFF"/>
              <w:ind w:firstLine="284"/>
              <w:rPr>
                <w:bCs/>
                <w:sz w:val="26"/>
                <w:szCs w:val="26"/>
              </w:rPr>
            </w:pPr>
            <w:r w:rsidRPr="00100F9D">
              <w:rPr>
                <w:bCs/>
                <w:sz w:val="26"/>
                <w:szCs w:val="26"/>
              </w:rPr>
              <w:t>НВ ≤ 200</w:t>
            </w: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jc w:val="center"/>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jc w:val="both"/>
              <w:rPr>
                <w:bCs/>
                <w:sz w:val="26"/>
                <w:szCs w:val="26"/>
              </w:rPr>
            </w:pPr>
          </w:p>
        </w:tc>
        <w:tc>
          <w:tcPr>
            <w:tcW w:w="628" w:type="dxa"/>
            <w:vMerge/>
            <w:shd w:val="clear" w:color="auto" w:fill="FFFFFF"/>
          </w:tcPr>
          <w:p w:rsidR="00F862D8" w:rsidRPr="00100F9D" w:rsidRDefault="00F862D8" w:rsidP="00F463A4">
            <w:pPr>
              <w:shd w:val="clear" w:color="auto" w:fill="FFFFFF"/>
              <w:ind w:firstLine="284"/>
              <w:jc w:val="center"/>
              <w:rPr>
                <w:bCs/>
                <w:sz w:val="26"/>
                <w:szCs w:val="26"/>
              </w:rPr>
            </w:pPr>
          </w:p>
        </w:tc>
      </w:tr>
      <w:tr w:rsidR="00F862D8" w:rsidRPr="00100F9D" w:rsidTr="00F463A4">
        <w:trPr>
          <w:trHeight w:hRule="exact" w:val="607"/>
        </w:trPr>
        <w:tc>
          <w:tcPr>
            <w:tcW w:w="1743" w:type="dxa"/>
            <w:shd w:val="clear" w:color="auto" w:fill="FFFFFF"/>
          </w:tcPr>
          <w:p w:rsidR="00F862D8" w:rsidRPr="00100F9D" w:rsidRDefault="00F862D8" w:rsidP="00F463A4">
            <w:pPr>
              <w:shd w:val="clear" w:color="auto" w:fill="FFFFFF"/>
              <w:ind w:firstLine="284"/>
              <w:rPr>
                <w:bCs/>
                <w:sz w:val="26"/>
                <w:szCs w:val="26"/>
              </w:rPr>
            </w:pPr>
            <w:r w:rsidRPr="00100F9D">
              <w:rPr>
                <w:bCs/>
                <w:sz w:val="26"/>
                <w:szCs w:val="26"/>
              </w:rPr>
              <w:t>Чугун</w:t>
            </w:r>
          </w:p>
          <w:p w:rsidR="00F862D8" w:rsidRPr="00100F9D" w:rsidRDefault="00F862D8" w:rsidP="00F463A4">
            <w:pPr>
              <w:shd w:val="clear" w:color="auto" w:fill="FFFFFF"/>
              <w:ind w:firstLine="284"/>
              <w:rPr>
                <w:bCs/>
                <w:sz w:val="26"/>
                <w:szCs w:val="26"/>
              </w:rPr>
            </w:pPr>
            <w:r w:rsidRPr="00100F9D">
              <w:rPr>
                <w:bCs/>
                <w:sz w:val="26"/>
                <w:szCs w:val="26"/>
              </w:rPr>
              <w:t>НВ ≥ 200</w:t>
            </w: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vMerge/>
            <w:shd w:val="clear" w:color="auto" w:fill="FFFFFF"/>
          </w:tcPr>
          <w:p w:rsidR="00F862D8" w:rsidRPr="00100F9D" w:rsidRDefault="00F862D8" w:rsidP="00F463A4">
            <w:pPr>
              <w:shd w:val="clear" w:color="auto" w:fill="FFFFFF"/>
              <w:ind w:firstLine="284"/>
              <w:jc w:val="right"/>
              <w:rPr>
                <w:bCs/>
                <w:sz w:val="26"/>
                <w:szCs w:val="26"/>
              </w:rPr>
            </w:pPr>
          </w:p>
        </w:tc>
        <w:tc>
          <w:tcPr>
            <w:tcW w:w="621" w:type="dxa"/>
            <w:gridSpan w:val="2"/>
            <w:vMerge/>
            <w:shd w:val="clear" w:color="auto" w:fill="FFFFFF"/>
          </w:tcPr>
          <w:p w:rsidR="00F862D8" w:rsidRPr="00100F9D" w:rsidRDefault="00F862D8" w:rsidP="00F463A4">
            <w:pPr>
              <w:shd w:val="clear" w:color="auto" w:fill="FFFFFF"/>
              <w:ind w:firstLine="284"/>
              <w:jc w:val="center"/>
              <w:rPr>
                <w:bCs/>
                <w:sz w:val="26"/>
                <w:szCs w:val="26"/>
              </w:rPr>
            </w:pPr>
          </w:p>
        </w:tc>
        <w:tc>
          <w:tcPr>
            <w:tcW w:w="621" w:type="dxa"/>
            <w:vMerge/>
            <w:shd w:val="clear" w:color="auto" w:fill="FFFFFF"/>
          </w:tcPr>
          <w:p w:rsidR="00F862D8" w:rsidRPr="00100F9D" w:rsidRDefault="00F862D8" w:rsidP="00F463A4">
            <w:pPr>
              <w:shd w:val="clear" w:color="auto" w:fill="FFFFFF"/>
              <w:ind w:firstLine="284"/>
              <w:rPr>
                <w:bCs/>
                <w:sz w:val="26"/>
                <w:szCs w:val="26"/>
              </w:rPr>
            </w:pPr>
          </w:p>
        </w:tc>
        <w:tc>
          <w:tcPr>
            <w:tcW w:w="621" w:type="dxa"/>
            <w:vMerge/>
            <w:shd w:val="clear" w:color="auto" w:fill="FFFFFF"/>
          </w:tcPr>
          <w:p w:rsidR="00F862D8" w:rsidRPr="00100F9D" w:rsidRDefault="00F862D8" w:rsidP="00F463A4">
            <w:pPr>
              <w:shd w:val="clear" w:color="auto" w:fill="FFFFFF"/>
              <w:ind w:firstLine="284"/>
              <w:jc w:val="both"/>
              <w:rPr>
                <w:bCs/>
                <w:sz w:val="26"/>
                <w:szCs w:val="26"/>
              </w:rPr>
            </w:pPr>
          </w:p>
        </w:tc>
        <w:tc>
          <w:tcPr>
            <w:tcW w:w="628" w:type="dxa"/>
            <w:vMerge/>
            <w:shd w:val="clear" w:color="auto" w:fill="FFFFFF"/>
          </w:tcPr>
          <w:p w:rsidR="00F862D8" w:rsidRPr="00100F9D" w:rsidRDefault="00F862D8" w:rsidP="00F463A4">
            <w:pPr>
              <w:shd w:val="clear" w:color="auto" w:fill="FFFFFF"/>
              <w:ind w:firstLine="284"/>
              <w:jc w:val="center"/>
              <w:rPr>
                <w:bCs/>
                <w:sz w:val="26"/>
                <w:szCs w:val="26"/>
              </w:rPr>
            </w:pPr>
          </w:p>
        </w:tc>
      </w:tr>
    </w:tbl>
    <w:p w:rsidR="00F862D8" w:rsidRPr="00100F9D" w:rsidRDefault="00F862D8" w:rsidP="00F862D8">
      <w:pPr>
        <w:ind w:firstLine="284"/>
        <w:rPr>
          <w:sz w:val="26"/>
          <w:szCs w:val="26"/>
        </w:rPr>
      </w:pPr>
      <w:r w:rsidRPr="00100F9D">
        <w:rPr>
          <w:sz w:val="26"/>
          <w:szCs w:val="26"/>
        </w:rPr>
        <w:t>Таблица 17</w:t>
      </w:r>
    </w:p>
    <w:p w:rsidR="00F862D8" w:rsidRPr="00100F9D" w:rsidRDefault="00F862D8" w:rsidP="00F862D8">
      <w:pPr>
        <w:ind w:firstLine="284"/>
        <w:jc w:val="center"/>
        <w:rPr>
          <w:sz w:val="26"/>
          <w:szCs w:val="26"/>
        </w:rPr>
      </w:pPr>
      <w:r w:rsidRPr="00100F9D">
        <w:rPr>
          <w:sz w:val="26"/>
          <w:szCs w:val="26"/>
        </w:rPr>
        <w:t>Скорость резания  при сверлении без охлаждения, сверло Р9 (м/мин)</w:t>
      </w:r>
    </w:p>
    <w:tbl>
      <w:tblPr>
        <w:tblW w:w="793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2573"/>
        <w:gridCol w:w="770"/>
        <w:gridCol w:w="763"/>
        <w:gridCol w:w="770"/>
        <w:gridCol w:w="777"/>
        <w:gridCol w:w="777"/>
        <w:gridCol w:w="777"/>
        <w:gridCol w:w="723"/>
      </w:tblGrid>
      <w:tr w:rsidR="00F862D8" w:rsidRPr="00100F9D" w:rsidTr="00F463A4">
        <w:trPr>
          <w:trHeight w:val="281"/>
        </w:trPr>
        <w:tc>
          <w:tcPr>
            <w:tcW w:w="2573" w:type="dxa"/>
            <w:vMerge w:val="restart"/>
            <w:shd w:val="clear" w:color="auto" w:fill="FFFFFF"/>
          </w:tcPr>
          <w:p w:rsidR="00F862D8" w:rsidRPr="00100F9D" w:rsidRDefault="00F862D8" w:rsidP="00F463A4">
            <w:pPr>
              <w:shd w:val="clear" w:color="auto" w:fill="FFFFFF"/>
              <w:ind w:left="247" w:firstLine="284"/>
              <w:rPr>
                <w:sz w:val="26"/>
                <w:szCs w:val="26"/>
              </w:rPr>
            </w:pPr>
            <w:r w:rsidRPr="00100F9D">
              <w:rPr>
                <w:bCs/>
                <w:sz w:val="26"/>
                <w:szCs w:val="26"/>
              </w:rPr>
              <w:t>Диаметр сверла</w:t>
            </w:r>
          </w:p>
          <w:p w:rsidR="00F862D8" w:rsidRPr="00100F9D" w:rsidRDefault="00F862D8" w:rsidP="00F463A4">
            <w:pPr>
              <w:shd w:val="clear" w:color="auto" w:fill="FFFFFF"/>
              <w:ind w:left="401" w:firstLine="284"/>
              <w:rPr>
                <w:sz w:val="26"/>
                <w:szCs w:val="26"/>
              </w:rPr>
            </w:pPr>
            <w:r w:rsidRPr="00100F9D">
              <w:rPr>
                <w:bCs/>
                <w:sz w:val="26"/>
                <w:szCs w:val="26"/>
              </w:rPr>
              <w:t>не более, мм</w:t>
            </w:r>
          </w:p>
        </w:tc>
        <w:tc>
          <w:tcPr>
            <w:tcW w:w="5357" w:type="dxa"/>
            <w:gridSpan w:val="7"/>
            <w:shd w:val="clear" w:color="auto" w:fill="FFFFFF"/>
          </w:tcPr>
          <w:p w:rsidR="00F862D8" w:rsidRPr="00100F9D" w:rsidRDefault="00F862D8" w:rsidP="00F463A4">
            <w:pPr>
              <w:shd w:val="clear" w:color="auto" w:fill="FFFFFF"/>
              <w:ind w:firstLine="284"/>
              <w:rPr>
                <w:sz w:val="26"/>
                <w:szCs w:val="26"/>
              </w:rPr>
            </w:pPr>
            <w:r w:rsidRPr="00100F9D">
              <w:rPr>
                <w:bCs/>
                <w:sz w:val="26"/>
                <w:szCs w:val="26"/>
              </w:rPr>
              <w:t>Подача не более, мм/об</w:t>
            </w:r>
          </w:p>
        </w:tc>
      </w:tr>
      <w:tr w:rsidR="00F862D8" w:rsidRPr="00100F9D" w:rsidTr="00F463A4">
        <w:trPr>
          <w:trHeight w:hRule="exact" w:val="334"/>
        </w:trPr>
        <w:tc>
          <w:tcPr>
            <w:tcW w:w="2573" w:type="dxa"/>
            <w:vMerge/>
            <w:shd w:val="clear" w:color="auto" w:fill="FFFFFF"/>
          </w:tcPr>
          <w:p w:rsidR="00F862D8" w:rsidRPr="00100F9D" w:rsidRDefault="00F862D8" w:rsidP="00F463A4">
            <w:pPr>
              <w:shd w:val="clear" w:color="auto" w:fill="FFFFFF"/>
              <w:ind w:left="401" w:firstLine="284"/>
              <w:rPr>
                <w:sz w:val="26"/>
                <w:szCs w:val="26"/>
              </w:rPr>
            </w:pPr>
          </w:p>
        </w:tc>
        <w:tc>
          <w:tcPr>
            <w:tcW w:w="770"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0,07</w:t>
            </w:r>
          </w:p>
        </w:tc>
        <w:tc>
          <w:tcPr>
            <w:tcW w:w="763"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0.09</w:t>
            </w:r>
          </w:p>
        </w:tc>
        <w:tc>
          <w:tcPr>
            <w:tcW w:w="770"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0,11</w:t>
            </w:r>
          </w:p>
        </w:tc>
        <w:tc>
          <w:tcPr>
            <w:tcW w:w="777"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0,13</w:t>
            </w:r>
          </w:p>
        </w:tc>
        <w:tc>
          <w:tcPr>
            <w:tcW w:w="777"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0,15</w:t>
            </w:r>
          </w:p>
        </w:tc>
        <w:tc>
          <w:tcPr>
            <w:tcW w:w="777" w:type="dxa"/>
            <w:shd w:val="clear" w:color="auto" w:fill="FFFFFF"/>
          </w:tcPr>
          <w:p w:rsidR="00F862D8" w:rsidRPr="00100F9D" w:rsidRDefault="00F862D8" w:rsidP="00F463A4">
            <w:pPr>
              <w:shd w:val="clear" w:color="auto" w:fill="FFFFFF"/>
              <w:jc w:val="center"/>
              <w:rPr>
                <w:sz w:val="26"/>
                <w:szCs w:val="26"/>
              </w:rPr>
            </w:pPr>
            <w:r w:rsidRPr="00100F9D">
              <w:rPr>
                <w:bCs/>
                <w:sz w:val="26"/>
                <w:szCs w:val="26"/>
              </w:rPr>
              <w:t>0,20</w:t>
            </w:r>
          </w:p>
        </w:tc>
        <w:tc>
          <w:tcPr>
            <w:tcW w:w="723" w:type="dxa"/>
            <w:shd w:val="clear" w:color="auto" w:fill="FFFFFF"/>
          </w:tcPr>
          <w:p w:rsidR="00F862D8" w:rsidRPr="00100F9D" w:rsidRDefault="00F862D8" w:rsidP="00F463A4">
            <w:pPr>
              <w:shd w:val="clear" w:color="auto" w:fill="FFFFFF"/>
              <w:rPr>
                <w:sz w:val="26"/>
                <w:szCs w:val="26"/>
              </w:rPr>
            </w:pPr>
            <w:r w:rsidRPr="00100F9D">
              <w:rPr>
                <w:bCs/>
                <w:sz w:val="26"/>
                <w:szCs w:val="26"/>
              </w:rPr>
              <w:t>0,27</w:t>
            </w:r>
          </w:p>
        </w:tc>
      </w:tr>
      <w:tr w:rsidR="00F862D8" w:rsidRPr="00100F9D" w:rsidTr="00F463A4">
        <w:trPr>
          <w:trHeight w:hRule="exact" w:val="361"/>
        </w:trPr>
        <w:tc>
          <w:tcPr>
            <w:tcW w:w="2573" w:type="dxa"/>
            <w:shd w:val="clear" w:color="auto" w:fill="FFFFFF"/>
          </w:tcPr>
          <w:p w:rsidR="00F862D8" w:rsidRPr="00100F9D" w:rsidRDefault="00F862D8" w:rsidP="00F463A4">
            <w:pPr>
              <w:shd w:val="clear" w:color="auto" w:fill="FFFFFF"/>
              <w:ind w:left="691" w:firstLine="284"/>
              <w:rPr>
                <w:sz w:val="26"/>
                <w:szCs w:val="26"/>
              </w:rPr>
            </w:pPr>
            <w:r w:rsidRPr="00100F9D">
              <w:rPr>
                <w:bCs/>
                <w:sz w:val="26"/>
                <w:szCs w:val="26"/>
              </w:rPr>
              <w:t>10</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41</w:t>
            </w:r>
          </w:p>
        </w:tc>
        <w:tc>
          <w:tcPr>
            <w:tcW w:w="763"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36</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31</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27</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24</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20</w:t>
            </w:r>
          </w:p>
        </w:tc>
        <w:tc>
          <w:tcPr>
            <w:tcW w:w="723" w:type="dxa"/>
            <w:shd w:val="clear" w:color="auto" w:fill="FFFFFF"/>
          </w:tcPr>
          <w:p w:rsidR="00F862D8" w:rsidRPr="00100F9D" w:rsidRDefault="00F862D8" w:rsidP="00F463A4">
            <w:pPr>
              <w:shd w:val="clear" w:color="auto" w:fill="FFFFFF"/>
              <w:ind w:left="41" w:firstLine="284"/>
              <w:rPr>
                <w:sz w:val="26"/>
                <w:szCs w:val="26"/>
              </w:rPr>
            </w:pPr>
            <w:r w:rsidRPr="00100F9D">
              <w:rPr>
                <w:bCs/>
                <w:sz w:val="26"/>
                <w:szCs w:val="26"/>
              </w:rPr>
              <w:t>17</w:t>
            </w:r>
          </w:p>
        </w:tc>
      </w:tr>
      <w:tr w:rsidR="00F862D8" w:rsidRPr="00100F9D" w:rsidTr="00F463A4">
        <w:trPr>
          <w:trHeight w:hRule="exact" w:val="361"/>
        </w:trPr>
        <w:tc>
          <w:tcPr>
            <w:tcW w:w="2573" w:type="dxa"/>
            <w:shd w:val="clear" w:color="auto" w:fill="FFFFFF"/>
          </w:tcPr>
          <w:p w:rsidR="00F862D8" w:rsidRPr="00100F9D" w:rsidRDefault="00F862D8" w:rsidP="00F463A4">
            <w:pPr>
              <w:shd w:val="clear" w:color="auto" w:fill="FFFFFF"/>
              <w:ind w:left="672" w:firstLine="284"/>
              <w:rPr>
                <w:sz w:val="26"/>
                <w:szCs w:val="26"/>
              </w:rPr>
            </w:pPr>
            <w:r w:rsidRPr="00100F9D">
              <w:rPr>
                <w:bCs/>
                <w:sz w:val="26"/>
                <w:szCs w:val="26"/>
              </w:rPr>
              <w:t>20</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46</w:t>
            </w:r>
          </w:p>
        </w:tc>
        <w:tc>
          <w:tcPr>
            <w:tcW w:w="763"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41</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36</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31</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27</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24</w:t>
            </w:r>
          </w:p>
        </w:tc>
        <w:tc>
          <w:tcPr>
            <w:tcW w:w="723" w:type="dxa"/>
            <w:shd w:val="clear" w:color="auto" w:fill="FFFFFF"/>
          </w:tcPr>
          <w:p w:rsidR="00F862D8" w:rsidRPr="00100F9D" w:rsidRDefault="00F862D8" w:rsidP="00F463A4">
            <w:pPr>
              <w:shd w:val="clear" w:color="auto" w:fill="FFFFFF"/>
              <w:ind w:left="22" w:firstLine="284"/>
              <w:rPr>
                <w:sz w:val="26"/>
                <w:szCs w:val="26"/>
              </w:rPr>
            </w:pPr>
            <w:r w:rsidRPr="00100F9D">
              <w:rPr>
                <w:bCs/>
                <w:sz w:val="26"/>
                <w:szCs w:val="26"/>
              </w:rPr>
              <w:t>20</w:t>
            </w:r>
          </w:p>
        </w:tc>
      </w:tr>
      <w:tr w:rsidR="00F862D8" w:rsidRPr="00100F9D" w:rsidTr="00F463A4">
        <w:trPr>
          <w:trHeight w:hRule="exact" w:val="361"/>
        </w:trPr>
        <w:tc>
          <w:tcPr>
            <w:tcW w:w="2573" w:type="dxa"/>
            <w:shd w:val="clear" w:color="auto" w:fill="FFFFFF"/>
          </w:tcPr>
          <w:p w:rsidR="00F862D8" w:rsidRPr="00100F9D" w:rsidRDefault="00F862D8" w:rsidP="00F463A4">
            <w:pPr>
              <w:shd w:val="clear" w:color="auto" w:fill="FFFFFF"/>
              <w:ind w:left="672" w:firstLine="284"/>
              <w:rPr>
                <w:sz w:val="26"/>
                <w:szCs w:val="26"/>
              </w:rPr>
            </w:pPr>
            <w:r w:rsidRPr="00100F9D">
              <w:rPr>
                <w:bCs/>
                <w:sz w:val="26"/>
                <w:szCs w:val="26"/>
              </w:rPr>
              <w:t>30</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46</w:t>
            </w:r>
          </w:p>
        </w:tc>
        <w:tc>
          <w:tcPr>
            <w:tcW w:w="763"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46</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41</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36</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31</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21</w:t>
            </w:r>
          </w:p>
        </w:tc>
        <w:tc>
          <w:tcPr>
            <w:tcW w:w="723" w:type="dxa"/>
            <w:shd w:val="clear" w:color="auto" w:fill="FFFFFF"/>
          </w:tcPr>
          <w:p w:rsidR="00F862D8" w:rsidRPr="00100F9D" w:rsidRDefault="00F862D8" w:rsidP="00F463A4">
            <w:pPr>
              <w:shd w:val="clear" w:color="auto" w:fill="FFFFFF"/>
              <w:ind w:left="24" w:firstLine="284"/>
              <w:rPr>
                <w:sz w:val="26"/>
                <w:szCs w:val="26"/>
              </w:rPr>
            </w:pPr>
            <w:r w:rsidRPr="00100F9D">
              <w:rPr>
                <w:bCs/>
                <w:sz w:val="26"/>
                <w:szCs w:val="26"/>
              </w:rPr>
              <w:t>24</w:t>
            </w:r>
          </w:p>
        </w:tc>
      </w:tr>
      <w:tr w:rsidR="00F862D8" w:rsidRPr="00100F9D" w:rsidTr="00F463A4">
        <w:trPr>
          <w:trHeight w:hRule="exact" w:val="361"/>
        </w:trPr>
        <w:tc>
          <w:tcPr>
            <w:tcW w:w="2573" w:type="dxa"/>
            <w:shd w:val="clear" w:color="auto" w:fill="FFFFFF"/>
          </w:tcPr>
          <w:p w:rsidR="00F862D8" w:rsidRPr="00100F9D" w:rsidRDefault="00F862D8" w:rsidP="00F463A4">
            <w:pPr>
              <w:shd w:val="clear" w:color="auto" w:fill="FFFFFF"/>
              <w:ind w:left="425" w:firstLine="284"/>
              <w:rPr>
                <w:sz w:val="26"/>
                <w:szCs w:val="26"/>
              </w:rPr>
            </w:pPr>
            <w:r w:rsidRPr="00100F9D">
              <w:rPr>
                <w:bCs/>
                <w:sz w:val="26"/>
                <w:szCs w:val="26"/>
              </w:rPr>
              <w:t>Свыше 30</w:t>
            </w:r>
          </w:p>
        </w:tc>
        <w:tc>
          <w:tcPr>
            <w:tcW w:w="770" w:type="dxa"/>
            <w:shd w:val="clear" w:color="auto" w:fill="FFFFFF"/>
          </w:tcPr>
          <w:p w:rsidR="00F862D8" w:rsidRPr="00100F9D" w:rsidRDefault="00F862D8" w:rsidP="00F463A4">
            <w:pPr>
              <w:shd w:val="clear" w:color="auto" w:fill="FFFFFF"/>
              <w:ind w:firstLine="284"/>
              <w:rPr>
                <w:sz w:val="26"/>
                <w:szCs w:val="26"/>
              </w:rPr>
            </w:pPr>
          </w:p>
        </w:tc>
        <w:tc>
          <w:tcPr>
            <w:tcW w:w="763"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46</w:t>
            </w:r>
          </w:p>
        </w:tc>
        <w:tc>
          <w:tcPr>
            <w:tcW w:w="770"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46</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41</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36</w:t>
            </w:r>
          </w:p>
        </w:tc>
        <w:tc>
          <w:tcPr>
            <w:tcW w:w="777" w:type="dxa"/>
            <w:shd w:val="clear" w:color="auto" w:fill="FFFFFF"/>
          </w:tcPr>
          <w:p w:rsidR="00F862D8" w:rsidRPr="00100F9D" w:rsidRDefault="00F862D8" w:rsidP="00F463A4">
            <w:pPr>
              <w:shd w:val="clear" w:color="auto" w:fill="FFFFFF"/>
              <w:ind w:firstLine="284"/>
              <w:jc w:val="center"/>
              <w:rPr>
                <w:sz w:val="26"/>
                <w:szCs w:val="26"/>
              </w:rPr>
            </w:pPr>
            <w:r w:rsidRPr="00100F9D">
              <w:rPr>
                <w:bCs/>
                <w:sz w:val="26"/>
                <w:szCs w:val="26"/>
              </w:rPr>
              <w:t>31</w:t>
            </w:r>
          </w:p>
        </w:tc>
        <w:tc>
          <w:tcPr>
            <w:tcW w:w="723" w:type="dxa"/>
            <w:shd w:val="clear" w:color="auto" w:fill="FFFFFF"/>
          </w:tcPr>
          <w:p w:rsidR="00F862D8" w:rsidRPr="00100F9D" w:rsidRDefault="00F862D8" w:rsidP="00F463A4">
            <w:pPr>
              <w:shd w:val="clear" w:color="auto" w:fill="FFFFFF"/>
              <w:ind w:left="26" w:firstLine="284"/>
              <w:rPr>
                <w:sz w:val="26"/>
                <w:szCs w:val="26"/>
              </w:rPr>
            </w:pPr>
            <w:r w:rsidRPr="00100F9D">
              <w:rPr>
                <w:bCs/>
                <w:sz w:val="26"/>
                <w:szCs w:val="26"/>
              </w:rPr>
              <w:t>27</w:t>
            </w:r>
          </w:p>
        </w:tc>
      </w:tr>
    </w:tbl>
    <w:p w:rsidR="00F862D8" w:rsidRPr="00100F9D" w:rsidRDefault="00F862D8" w:rsidP="00F862D8">
      <w:pPr>
        <w:ind w:firstLine="284"/>
        <w:rPr>
          <w:sz w:val="26"/>
          <w:szCs w:val="26"/>
        </w:rPr>
      </w:pPr>
      <w:r w:rsidRPr="00100F9D">
        <w:rPr>
          <w:sz w:val="26"/>
          <w:szCs w:val="26"/>
        </w:rPr>
        <w:t>Таблица 18</w:t>
      </w:r>
    </w:p>
    <w:p w:rsidR="00F862D8" w:rsidRPr="00100F9D" w:rsidRDefault="00F862D8" w:rsidP="00F862D8">
      <w:pPr>
        <w:ind w:firstLine="284"/>
        <w:rPr>
          <w:sz w:val="26"/>
          <w:szCs w:val="26"/>
        </w:rPr>
      </w:pPr>
      <w:r w:rsidRPr="00100F9D">
        <w:rPr>
          <w:sz w:val="26"/>
          <w:szCs w:val="26"/>
        </w:rPr>
        <w:t xml:space="preserve"> Скорость резания при рассверливании, сверло Р9 (м/мин)</w:t>
      </w:r>
    </w:p>
    <w:tbl>
      <w:tblPr>
        <w:tblW w:w="7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08"/>
        <w:gridCol w:w="684"/>
        <w:gridCol w:w="777"/>
        <w:gridCol w:w="771"/>
        <w:gridCol w:w="745"/>
        <w:gridCol w:w="773"/>
        <w:gridCol w:w="761"/>
        <w:gridCol w:w="734"/>
      </w:tblGrid>
      <w:tr w:rsidR="00F862D8" w:rsidRPr="00100F9D" w:rsidTr="00F463A4">
        <w:tc>
          <w:tcPr>
            <w:tcW w:w="2008" w:type="dxa"/>
            <w:vMerge w:val="restart"/>
            <w:vAlign w:val="center"/>
          </w:tcPr>
          <w:p w:rsidR="00F862D8" w:rsidRPr="00100F9D" w:rsidRDefault="00F862D8" w:rsidP="00F463A4">
            <w:pPr>
              <w:shd w:val="clear" w:color="auto" w:fill="FFFFFF"/>
              <w:ind w:left="-100" w:firstLine="284"/>
              <w:rPr>
                <w:bCs/>
                <w:sz w:val="26"/>
                <w:szCs w:val="26"/>
              </w:rPr>
            </w:pPr>
            <w:r w:rsidRPr="00100F9D">
              <w:rPr>
                <w:bCs/>
                <w:sz w:val="26"/>
                <w:szCs w:val="26"/>
              </w:rPr>
              <w:t>Глубина резания</w:t>
            </w:r>
          </w:p>
          <w:p w:rsidR="00F862D8" w:rsidRPr="00100F9D" w:rsidRDefault="00F862D8" w:rsidP="00F463A4">
            <w:pPr>
              <w:shd w:val="clear" w:color="auto" w:fill="FFFFFF"/>
              <w:ind w:left="106" w:firstLine="284"/>
              <w:jc w:val="center"/>
              <w:rPr>
                <w:sz w:val="26"/>
                <w:szCs w:val="26"/>
              </w:rPr>
            </w:pPr>
            <w:r w:rsidRPr="00100F9D">
              <w:rPr>
                <w:bCs/>
                <w:sz w:val="26"/>
                <w:szCs w:val="26"/>
              </w:rPr>
              <w:t>не более, мм</w:t>
            </w:r>
          </w:p>
          <w:p w:rsidR="00F862D8" w:rsidRPr="00100F9D" w:rsidRDefault="00F862D8" w:rsidP="00F463A4">
            <w:pPr>
              <w:ind w:firstLine="284"/>
              <w:jc w:val="center"/>
              <w:rPr>
                <w:sz w:val="26"/>
                <w:szCs w:val="26"/>
              </w:rPr>
            </w:pPr>
          </w:p>
        </w:tc>
        <w:tc>
          <w:tcPr>
            <w:tcW w:w="5245" w:type="dxa"/>
            <w:gridSpan w:val="7"/>
            <w:vAlign w:val="center"/>
          </w:tcPr>
          <w:p w:rsidR="00F862D8" w:rsidRPr="00100F9D" w:rsidRDefault="00F862D8" w:rsidP="00F463A4">
            <w:pPr>
              <w:shd w:val="clear" w:color="auto" w:fill="FFFFFF"/>
              <w:ind w:firstLine="284"/>
              <w:jc w:val="center"/>
              <w:rPr>
                <w:sz w:val="26"/>
                <w:szCs w:val="26"/>
              </w:rPr>
            </w:pPr>
            <w:r w:rsidRPr="00100F9D">
              <w:rPr>
                <w:sz w:val="26"/>
                <w:szCs w:val="26"/>
              </w:rPr>
              <w:t>Подача не более, мм/об</w:t>
            </w:r>
          </w:p>
        </w:tc>
      </w:tr>
      <w:tr w:rsidR="00F862D8" w:rsidRPr="00100F9D" w:rsidTr="00F463A4">
        <w:trPr>
          <w:trHeight w:val="565"/>
        </w:trPr>
        <w:tc>
          <w:tcPr>
            <w:tcW w:w="2008" w:type="dxa"/>
            <w:vMerge/>
            <w:vAlign w:val="center"/>
          </w:tcPr>
          <w:p w:rsidR="00F862D8" w:rsidRPr="00100F9D" w:rsidRDefault="00F862D8" w:rsidP="00F463A4">
            <w:pPr>
              <w:ind w:firstLine="284"/>
              <w:jc w:val="center"/>
              <w:rPr>
                <w:sz w:val="26"/>
                <w:szCs w:val="26"/>
              </w:rPr>
            </w:pPr>
          </w:p>
        </w:tc>
        <w:tc>
          <w:tcPr>
            <w:tcW w:w="684" w:type="dxa"/>
            <w:vAlign w:val="center"/>
          </w:tcPr>
          <w:p w:rsidR="00F862D8" w:rsidRPr="00100F9D" w:rsidRDefault="00F862D8" w:rsidP="00F463A4">
            <w:pPr>
              <w:jc w:val="center"/>
              <w:rPr>
                <w:sz w:val="26"/>
                <w:szCs w:val="26"/>
              </w:rPr>
            </w:pPr>
            <w:r w:rsidRPr="00100F9D">
              <w:rPr>
                <w:bCs/>
                <w:sz w:val="26"/>
                <w:szCs w:val="26"/>
              </w:rPr>
              <w:t>0,17</w:t>
            </w:r>
          </w:p>
        </w:tc>
        <w:tc>
          <w:tcPr>
            <w:tcW w:w="777" w:type="dxa"/>
            <w:vAlign w:val="center"/>
          </w:tcPr>
          <w:p w:rsidR="00F862D8" w:rsidRPr="00100F9D" w:rsidRDefault="00F862D8" w:rsidP="00F463A4">
            <w:pPr>
              <w:shd w:val="clear" w:color="auto" w:fill="FFFFFF"/>
              <w:jc w:val="center"/>
              <w:rPr>
                <w:sz w:val="26"/>
                <w:szCs w:val="26"/>
              </w:rPr>
            </w:pPr>
            <w:r w:rsidRPr="00100F9D">
              <w:rPr>
                <w:spacing w:val="-4"/>
                <w:sz w:val="26"/>
                <w:szCs w:val="26"/>
              </w:rPr>
              <w:t>0,23</w:t>
            </w:r>
          </w:p>
        </w:tc>
        <w:tc>
          <w:tcPr>
            <w:tcW w:w="771" w:type="dxa"/>
            <w:vAlign w:val="center"/>
          </w:tcPr>
          <w:p w:rsidR="00F862D8" w:rsidRPr="00100F9D" w:rsidRDefault="00F862D8" w:rsidP="00F463A4">
            <w:pPr>
              <w:shd w:val="clear" w:color="auto" w:fill="FFFFFF"/>
              <w:ind w:right="22"/>
              <w:jc w:val="center"/>
              <w:rPr>
                <w:sz w:val="26"/>
                <w:szCs w:val="26"/>
              </w:rPr>
            </w:pPr>
            <w:r w:rsidRPr="00100F9D">
              <w:rPr>
                <w:spacing w:val="-11"/>
                <w:sz w:val="26"/>
                <w:szCs w:val="26"/>
              </w:rPr>
              <w:t>0,31</w:t>
            </w:r>
          </w:p>
        </w:tc>
        <w:tc>
          <w:tcPr>
            <w:tcW w:w="745" w:type="dxa"/>
            <w:vAlign w:val="center"/>
          </w:tcPr>
          <w:p w:rsidR="00F862D8" w:rsidRPr="00100F9D" w:rsidRDefault="00F862D8" w:rsidP="00F463A4">
            <w:pPr>
              <w:shd w:val="clear" w:color="auto" w:fill="FFFFFF"/>
              <w:jc w:val="center"/>
              <w:rPr>
                <w:sz w:val="26"/>
                <w:szCs w:val="26"/>
              </w:rPr>
            </w:pPr>
            <w:r w:rsidRPr="00100F9D">
              <w:rPr>
                <w:spacing w:val="-12"/>
                <w:sz w:val="26"/>
                <w:szCs w:val="26"/>
              </w:rPr>
              <w:t>0,41</w:t>
            </w:r>
          </w:p>
        </w:tc>
        <w:tc>
          <w:tcPr>
            <w:tcW w:w="773" w:type="dxa"/>
            <w:vAlign w:val="center"/>
          </w:tcPr>
          <w:p w:rsidR="00F862D8" w:rsidRPr="00100F9D" w:rsidRDefault="00F862D8" w:rsidP="00F463A4">
            <w:pPr>
              <w:shd w:val="clear" w:color="auto" w:fill="FFFFFF"/>
              <w:jc w:val="center"/>
              <w:rPr>
                <w:sz w:val="26"/>
                <w:szCs w:val="26"/>
              </w:rPr>
            </w:pPr>
            <w:r w:rsidRPr="00100F9D">
              <w:rPr>
                <w:spacing w:val="-5"/>
                <w:sz w:val="26"/>
                <w:szCs w:val="26"/>
              </w:rPr>
              <w:t>0,55</w:t>
            </w:r>
          </w:p>
        </w:tc>
        <w:tc>
          <w:tcPr>
            <w:tcW w:w="761" w:type="dxa"/>
            <w:vAlign w:val="center"/>
          </w:tcPr>
          <w:p w:rsidR="00F862D8" w:rsidRPr="00100F9D" w:rsidRDefault="00F862D8" w:rsidP="00F463A4">
            <w:pPr>
              <w:shd w:val="clear" w:color="auto" w:fill="FFFFFF"/>
              <w:jc w:val="center"/>
              <w:rPr>
                <w:sz w:val="26"/>
                <w:szCs w:val="26"/>
              </w:rPr>
            </w:pPr>
            <w:r w:rsidRPr="00100F9D">
              <w:rPr>
                <w:spacing w:val="-8"/>
                <w:sz w:val="26"/>
                <w:szCs w:val="26"/>
              </w:rPr>
              <w:t>0,75</w:t>
            </w:r>
          </w:p>
        </w:tc>
        <w:tc>
          <w:tcPr>
            <w:tcW w:w="734" w:type="dxa"/>
            <w:vAlign w:val="center"/>
          </w:tcPr>
          <w:p w:rsidR="00F862D8" w:rsidRPr="00100F9D" w:rsidRDefault="00F862D8" w:rsidP="00F463A4">
            <w:pPr>
              <w:shd w:val="clear" w:color="auto" w:fill="FFFFFF"/>
              <w:jc w:val="center"/>
              <w:rPr>
                <w:sz w:val="26"/>
                <w:szCs w:val="26"/>
              </w:rPr>
            </w:pPr>
            <w:r w:rsidRPr="00100F9D">
              <w:rPr>
                <w:sz w:val="26"/>
                <w:szCs w:val="26"/>
              </w:rPr>
              <w:t>1,0</w:t>
            </w:r>
          </w:p>
        </w:tc>
      </w:tr>
      <w:tr w:rsidR="00F862D8" w:rsidRPr="00100F9D" w:rsidTr="00F463A4">
        <w:tc>
          <w:tcPr>
            <w:tcW w:w="2008" w:type="dxa"/>
            <w:vAlign w:val="center"/>
          </w:tcPr>
          <w:p w:rsidR="00F862D8" w:rsidRPr="00100F9D" w:rsidRDefault="00F862D8" w:rsidP="00F463A4">
            <w:pPr>
              <w:ind w:firstLine="284"/>
              <w:jc w:val="center"/>
              <w:rPr>
                <w:sz w:val="26"/>
                <w:szCs w:val="26"/>
              </w:rPr>
            </w:pPr>
            <w:r w:rsidRPr="00100F9D">
              <w:rPr>
                <w:sz w:val="26"/>
                <w:szCs w:val="26"/>
              </w:rPr>
              <w:t>6</w:t>
            </w:r>
          </w:p>
        </w:tc>
        <w:tc>
          <w:tcPr>
            <w:tcW w:w="684" w:type="dxa"/>
            <w:vAlign w:val="center"/>
          </w:tcPr>
          <w:p w:rsidR="00F862D8" w:rsidRPr="00100F9D" w:rsidRDefault="00F862D8" w:rsidP="00F463A4">
            <w:pPr>
              <w:shd w:val="clear" w:color="auto" w:fill="FFFFFF"/>
              <w:jc w:val="center"/>
              <w:rPr>
                <w:sz w:val="26"/>
                <w:szCs w:val="26"/>
              </w:rPr>
            </w:pPr>
            <w:r w:rsidRPr="00100F9D">
              <w:rPr>
                <w:bCs/>
                <w:sz w:val="26"/>
                <w:szCs w:val="26"/>
              </w:rPr>
              <w:t>32</w:t>
            </w:r>
          </w:p>
        </w:tc>
        <w:tc>
          <w:tcPr>
            <w:tcW w:w="777" w:type="dxa"/>
            <w:vAlign w:val="center"/>
          </w:tcPr>
          <w:p w:rsidR="00F862D8" w:rsidRPr="00100F9D" w:rsidRDefault="00F862D8" w:rsidP="00F463A4">
            <w:pPr>
              <w:shd w:val="clear" w:color="auto" w:fill="FFFFFF"/>
              <w:jc w:val="center"/>
              <w:rPr>
                <w:sz w:val="26"/>
                <w:szCs w:val="26"/>
              </w:rPr>
            </w:pPr>
            <w:r w:rsidRPr="00100F9D">
              <w:rPr>
                <w:bCs/>
                <w:sz w:val="26"/>
                <w:szCs w:val="26"/>
              </w:rPr>
              <w:t>27</w:t>
            </w:r>
          </w:p>
        </w:tc>
        <w:tc>
          <w:tcPr>
            <w:tcW w:w="771" w:type="dxa"/>
            <w:vAlign w:val="center"/>
          </w:tcPr>
          <w:p w:rsidR="00F862D8" w:rsidRPr="00100F9D" w:rsidRDefault="00F862D8" w:rsidP="00F463A4">
            <w:pPr>
              <w:shd w:val="clear" w:color="auto" w:fill="FFFFFF"/>
              <w:ind w:right="82"/>
              <w:jc w:val="center"/>
              <w:rPr>
                <w:sz w:val="26"/>
                <w:szCs w:val="26"/>
              </w:rPr>
            </w:pPr>
            <w:r w:rsidRPr="00100F9D">
              <w:rPr>
                <w:bCs/>
                <w:sz w:val="26"/>
                <w:szCs w:val="26"/>
              </w:rPr>
              <w:t>23</w:t>
            </w:r>
          </w:p>
        </w:tc>
        <w:tc>
          <w:tcPr>
            <w:tcW w:w="745" w:type="dxa"/>
            <w:vAlign w:val="center"/>
          </w:tcPr>
          <w:p w:rsidR="00F862D8" w:rsidRPr="00100F9D" w:rsidRDefault="00F862D8" w:rsidP="00F463A4">
            <w:pPr>
              <w:shd w:val="clear" w:color="auto" w:fill="FFFFFF"/>
              <w:jc w:val="center"/>
              <w:rPr>
                <w:sz w:val="26"/>
                <w:szCs w:val="26"/>
              </w:rPr>
            </w:pPr>
            <w:r w:rsidRPr="00100F9D">
              <w:rPr>
                <w:bCs/>
                <w:sz w:val="26"/>
                <w:szCs w:val="26"/>
              </w:rPr>
              <w:t>20</w:t>
            </w:r>
          </w:p>
        </w:tc>
        <w:tc>
          <w:tcPr>
            <w:tcW w:w="773" w:type="dxa"/>
            <w:vAlign w:val="center"/>
          </w:tcPr>
          <w:p w:rsidR="00F862D8" w:rsidRPr="00100F9D" w:rsidRDefault="00F862D8" w:rsidP="00F463A4">
            <w:pPr>
              <w:shd w:val="clear" w:color="auto" w:fill="FFFFFF"/>
              <w:jc w:val="center"/>
              <w:rPr>
                <w:sz w:val="26"/>
                <w:szCs w:val="26"/>
              </w:rPr>
            </w:pPr>
            <w:r w:rsidRPr="00100F9D">
              <w:rPr>
                <w:bCs/>
                <w:sz w:val="26"/>
                <w:szCs w:val="26"/>
              </w:rPr>
              <w:t>17</w:t>
            </w:r>
          </w:p>
        </w:tc>
        <w:tc>
          <w:tcPr>
            <w:tcW w:w="761" w:type="dxa"/>
            <w:vAlign w:val="center"/>
          </w:tcPr>
          <w:p w:rsidR="00F862D8" w:rsidRPr="00100F9D" w:rsidRDefault="00F862D8" w:rsidP="00F463A4">
            <w:pPr>
              <w:shd w:val="clear" w:color="auto" w:fill="FFFFFF"/>
              <w:jc w:val="center"/>
              <w:rPr>
                <w:sz w:val="26"/>
                <w:szCs w:val="26"/>
              </w:rPr>
            </w:pPr>
            <w:r w:rsidRPr="00100F9D">
              <w:rPr>
                <w:bCs/>
                <w:sz w:val="26"/>
                <w:szCs w:val="26"/>
              </w:rPr>
              <w:t>15</w:t>
            </w:r>
          </w:p>
        </w:tc>
        <w:tc>
          <w:tcPr>
            <w:tcW w:w="734" w:type="dxa"/>
            <w:vAlign w:val="center"/>
          </w:tcPr>
          <w:p w:rsidR="00F862D8" w:rsidRPr="00100F9D" w:rsidRDefault="00F862D8" w:rsidP="00F463A4">
            <w:pPr>
              <w:shd w:val="clear" w:color="auto" w:fill="FFFFFF"/>
              <w:ind w:right="24"/>
              <w:jc w:val="center"/>
              <w:rPr>
                <w:sz w:val="26"/>
                <w:szCs w:val="26"/>
              </w:rPr>
            </w:pPr>
            <w:r w:rsidRPr="00100F9D">
              <w:rPr>
                <w:bCs/>
                <w:sz w:val="26"/>
                <w:szCs w:val="26"/>
              </w:rPr>
              <w:t>13</w:t>
            </w:r>
          </w:p>
        </w:tc>
      </w:tr>
      <w:tr w:rsidR="00F862D8" w:rsidRPr="00100F9D" w:rsidTr="00F463A4">
        <w:tc>
          <w:tcPr>
            <w:tcW w:w="2008" w:type="dxa"/>
          </w:tcPr>
          <w:p w:rsidR="00F862D8" w:rsidRPr="00100F9D" w:rsidRDefault="00F862D8" w:rsidP="00F463A4">
            <w:pPr>
              <w:ind w:firstLine="284"/>
              <w:jc w:val="center"/>
              <w:rPr>
                <w:sz w:val="26"/>
                <w:szCs w:val="26"/>
              </w:rPr>
            </w:pPr>
            <w:r w:rsidRPr="00100F9D">
              <w:rPr>
                <w:sz w:val="26"/>
                <w:szCs w:val="26"/>
              </w:rPr>
              <w:t>12</w:t>
            </w:r>
          </w:p>
        </w:tc>
        <w:tc>
          <w:tcPr>
            <w:tcW w:w="684" w:type="dxa"/>
          </w:tcPr>
          <w:p w:rsidR="00F862D8" w:rsidRPr="00100F9D" w:rsidRDefault="00F862D8" w:rsidP="00F463A4">
            <w:pPr>
              <w:shd w:val="clear" w:color="auto" w:fill="FFFFFF"/>
              <w:jc w:val="center"/>
              <w:rPr>
                <w:sz w:val="26"/>
                <w:szCs w:val="26"/>
              </w:rPr>
            </w:pPr>
            <w:r w:rsidRPr="00100F9D">
              <w:rPr>
                <w:bCs/>
                <w:sz w:val="26"/>
                <w:szCs w:val="26"/>
              </w:rPr>
              <w:t>27</w:t>
            </w:r>
          </w:p>
        </w:tc>
        <w:tc>
          <w:tcPr>
            <w:tcW w:w="777" w:type="dxa"/>
          </w:tcPr>
          <w:p w:rsidR="00F862D8" w:rsidRPr="00100F9D" w:rsidRDefault="00F862D8" w:rsidP="00F463A4">
            <w:pPr>
              <w:shd w:val="clear" w:color="auto" w:fill="FFFFFF"/>
              <w:jc w:val="center"/>
              <w:rPr>
                <w:sz w:val="26"/>
                <w:szCs w:val="26"/>
              </w:rPr>
            </w:pPr>
            <w:r w:rsidRPr="00100F9D">
              <w:rPr>
                <w:bCs/>
                <w:sz w:val="26"/>
                <w:szCs w:val="26"/>
              </w:rPr>
              <w:t>23</w:t>
            </w:r>
          </w:p>
        </w:tc>
        <w:tc>
          <w:tcPr>
            <w:tcW w:w="771" w:type="dxa"/>
          </w:tcPr>
          <w:p w:rsidR="00F862D8" w:rsidRPr="00100F9D" w:rsidRDefault="00F862D8" w:rsidP="00F463A4">
            <w:pPr>
              <w:shd w:val="clear" w:color="auto" w:fill="FFFFFF"/>
              <w:ind w:right="79"/>
              <w:jc w:val="right"/>
              <w:rPr>
                <w:sz w:val="26"/>
                <w:szCs w:val="26"/>
              </w:rPr>
            </w:pPr>
            <w:r w:rsidRPr="00100F9D">
              <w:rPr>
                <w:bCs/>
                <w:sz w:val="26"/>
                <w:szCs w:val="26"/>
              </w:rPr>
              <w:t>20</w:t>
            </w:r>
          </w:p>
        </w:tc>
        <w:tc>
          <w:tcPr>
            <w:tcW w:w="745" w:type="dxa"/>
          </w:tcPr>
          <w:p w:rsidR="00F862D8" w:rsidRPr="00100F9D" w:rsidRDefault="00F862D8" w:rsidP="00F463A4">
            <w:pPr>
              <w:shd w:val="clear" w:color="auto" w:fill="FFFFFF"/>
              <w:jc w:val="center"/>
              <w:rPr>
                <w:sz w:val="26"/>
                <w:szCs w:val="26"/>
              </w:rPr>
            </w:pPr>
            <w:r w:rsidRPr="00100F9D">
              <w:rPr>
                <w:bCs/>
                <w:sz w:val="26"/>
                <w:szCs w:val="26"/>
              </w:rPr>
              <w:t>17</w:t>
            </w:r>
          </w:p>
        </w:tc>
        <w:tc>
          <w:tcPr>
            <w:tcW w:w="773" w:type="dxa"/>
          </w:tcPr>
          <w:p w:rsidR="00F862D8" w:rsidRPr="00100F9D" w:rsidRDefault="00F862D8" w:rsidP="00F463A4">
            <w:pPr>
              <w:shd w:val="clear" w:color="auto" w:fill="FFFFFF"/>
              <w:jc w:val="center"/>
              <w:rPr>
                <w:sz w:val="26"/>
                <w:szCs w:val="26"/>
              </w:rPr>
            </w:pPr>
            <w:r w:rsidRPr="00100F9D">
              <w:rPr>
                <w:bCs/>
                <w:sz w:val="26"/>
                <w:szCs w:val="26"/>
              </w:rPr>
              <w:t>15</w:t>
            </w:r>
          </w:p>
        </w:tc>
        <w:tc>
          <w:tcPr>
            <w:tcW w:w="761" w:type="dxa"/>
          </w:tcPr>
          <w:p w:rsidR="00F862D8" w:rsidRPr="00100F9D" w:rsidRDefault="00F862D8" w:rsidP="00F463A4">
            <w:pPr>
              <w:shd w:val="clear" w:color="auto" w:fill="FFFFFF"/>
              <w:jc w:val="center"/>
              <w:rPr>
                <w:sz w:val="26"/>
                <w:szCs w:val="26"/>
              </w:rPr>
            </w:pPr>
            <w:r w:rsidRPr="00100F9D">
              <w:rPr>
                <w:bCs/>
                <w:sz w:val="26"/>
                <w:szCs w:val="26"/>
              </w:rPr>
              <w:t>13</w:t>
            </w:r>
          </w:p>
        </w:tc>
        <w:tc>
          <w:tcPr>
            <w:tcW w:w="734" w:type="dxa"/>
          </w:tcPr>
          <w:p w:rsidR="00F862D8" w:rsidRPr="00100F9D" w:rsidRDefault="00F862D8" w:rsidP="00F463A4">
            <w:pPr>
              <w:shd w:val="clear" w:color="auto" w:fill="FFFFFF"/>
              <w:ind w:right="48"/>
              <w:jc w:val="right"/>
              <w:rPr>
                <w:sz w:val="26"/>
                <w:szCs w:val="26"/>
              </w:rPr>
            </w:pPr>
            <w:r w:rsidRPr="00100F9D">
              <w:rPr>
                <w:bCs/>
                <w:sz w:val="26"/>
                <w:szCs w:val="26"/>
              </w:rPr>
              <w:t>11</w:t>
            </w:r>
          </w:p>
        </w:tc>
      </w:tr>
      <w:tr w:rsidR="00F862D8" w:rsidRPr="00100F9D" w:rsidTr="00F463A4">
        <w:tc>
          <w:tcPr>
            <w:tcW w:w="2008" w:type="dxa"/>
          </w:tcPr>
          <w:p w:rsidR="00F862D8" w:rsidRPr="00100F9D" w:rsidRDefault="00F862D8" w:rsidP="00F463A4">
            <w:pPr>
              <w:ind w:firstLine="284"/>
              <w:jc w:val="center"/>
              <w:rPr>
                <w:sz w:val="26"/>
                <w:szCs w:val="26"/>
              </w:rPr>
            </w:pPr>
            <w:r w:rsidRPr="00100F9D">
              <w:rPr>
                <w:sz w:val="26"/>
                <w:szCs w:val="26"/>
              </w:rPr>
              <w:lastRenderedPageBreak/>
              <w:t>25</w:t>
            </w:r>
          </w:p>
        </w:tc>
        <w:tc>
          <w:tcPr>
            <w:tcW w:w="684" w:type="dxa"/>
          </w:tcPr>
          <w:p w:rsidR="00F862D8" w:rsidRPr="00100F9D" w:rsidRDefault="00F862D8" w:rsidP="00F463A4">
            <w:pPr>
              <w:shd w:val="clear" w:color="auto" w:fill="FFFFFF"/>
              <w:jc w:val="center"/>
              <w:rPr>
                <w:sz w:val="26"/>
                <w:szCs w:val="26"/>
              </w:rPr>
            </w:pPr>
            <w:r w:rsidRPr="00100F9D">
              <w:rPr>
                <w:bCs/>
                <w:sz w:val="26"/>
                <w:szCs w:val="26"/>
              </w:rPr>
              <w:t>23</w:t>
            </w:r>
          </w:p>
        </w:tc>
        <w:tc>
          <w:tcPr>
            <w:tcW w:w="777" w:type="dxa"/>
          </w:tcPr>
          <w:p w:rsidR="00F862D8" w:rsidRPr="00100F9D" w:rsidRDefault="00F862D8" w:rsidP="00F463A4">
            <w:pPr>
              <w:shd w:val="clear" w:color="auto" w:fill="FFFFFF"/>
              <w:jc w:val="center"/>
              <w:rPr>
                <w:sz w:val="26"/>
                <w:szCs w:val="26"/>
              </w:rPr>
            </w:pPr>
            <w:r w:rsidRPr="00100F9D">
              <w:rPr>
                <w:bCs/>
                <w:sz w:val="26"/>
                <w:szCs w:val="26"/>
              </w:rPr>
              <w:t>20</w:t>
            </w:r>
          </w:p>
        </w:tc>
        <w:tc>
          <w:tcPr>
            <w:tcW w:w="771" w:type="dxa"/>
          </w:tcPr>
          <w:p w:rsidR="00F862D8" w:rsidRPr="00100F9D" w:rsidRDefault="00F862D8" w:rsidP="00F463A4">
            <w:pPr>
              <w:shd w:val="clear" w:color="auto" w:fill="FFFFFF"/>
              <w:ind w:right="79"/>
              <w:jc w:val="right"/>
              <w:rPr>
                <w:sz w:val="26"/>
                <w:szCs w:val="26"/>
              </w:rPr>
            </w:pPr>
            <w:r w:rsidRPr="00100F9D">
              <w:rPr>
                <w:bCs/>
                <w:sz w:val="26"/>
                <w:szCs w:val="26"/>
              </w:rPr>
              <w:t>17</w:t>
            </w:r>
          </w:p>
        </w:tc>
        <w:tc>
          <w:tcPr>
            <w:tcW w:w="745" w:type="dxa"/>
          </w:tcPr>
          <w:p w:rsidR="00F862D8" w:rsidRPr="00100F9D" w:rsidRDefault="00F862D8" w:rsidP="00F463A4">
            <w:pPr>
              <w:shd w:val="clear" w:color="auto" w:fill="FFFFFF"/>
              <w:jc w:val="center"/>
              <w:rPr>
                <w:sz w:val="26"/>
                <w:szCs w:val="26"/>
              </w:rPr>
            </w:pPr>
            <w:r w:rsidRPr="00100F9D">
              <w:rPr>
                <w:bCs/>
                <w:sz w:val="26"/>
                <w:szCs w:val="26"/>
              </w:rPr>
              <w:t>15</w:t>
            </w:r>
          </w:p>
        </w:tc>
        <w:tc>
          <w:tcPr>
            <w:tcW w:w="773" w:type="dxa"/>
          </w:tcPr>
          <w:p w:rsidR="00F862D8" w:rsidRPr="00100F9D" w:rsidRDefault="00F862D8" w:rsidP="00F463A4">
            <w:pPr>
              <w:shd w:val="clear" w:color="auto" w:fill="FFFFFF"/>
              <w:jc w:val="center"/>
              <w:rPr>
                <w:sz w:val="26"/>
                <w:szCs w:val="26"/>
              </w:rPr>
            </w:pPr>
            <w:r w:rsidRPr="00100F9D">
              <w:rPr>
                <w:bCs/>
                <w:sz w:val="26"/>
                <w:szCs w:val="26"/>
              </w:rPr>
              <w:t>13</w:t>
            </w:r>
          </w:p>
        </w:tc>
        <w:tc>
          <w:tcPr>
            <w:tcW w:w="761" w:type="dxa"/>
          </w:tcPr>
          <w:p w:rsidR="00F862D8" w:rsidRPr="00100F9D" w:rsidRDefault="00F862D8" w:rsidP="00F463A4">
            <w:pPr>
              <w:shd w:val="clear" w:color="auto" w:fill="FFFFFF"/>
              <w:jc w:val="center"/>
              <w:rPr>
                <w:sz w:val="26"/>
                <w:szCs w:val="26"/>
              </w:rPr>
            </w:pPr>
            <w:r w:rsidRPr="00100F9D">
              <w:rPr>
                <w:bCs/>
                <w:sz w:val="26"/>
                <w:szCs w:val="26"/>
              </w:rPr>
              <w:t>11</w:t>
            </w:r>
          </w:p>
        </w:tc>
        <w:tc>
          <w:tcPr>
            <w:tcW w:w="734" w:type="dxa"/>
          </w:tcPr>
          <w:p w:rsidR="00F862D8" w:rsidRPr="00100F9D" w:rsidRDefault="00F862D8" w:rsidP="00F463A4">
            <w:pPr>
              <w:shd w:val="clear" w:color="auto" w:fill="FFFFFF"/>
              <w:ind w:right="26"/>
              <w:jc w:val="right"/>
              <w:rPr>
                <w:sz w:val="26"/>
                <w:szCs w:val="26"/>
              </w:rPr>
            </w:pPr>
            <w:r w:rsidRPr="00100F9D">
              <w:rPr>
                <w:bCs/>
                <w:sz w:val="26"/>
                <w:szCs w:val="26"/>
              </w:rPr>
              <w:t>9</w:t>
            </w:r>
          </w:p>
        </w:tc>
      </w:tr>
    </w:tbl>
    <w:p w:rsidR="00F862D8" w:rsidRPr="00100F9D" w:rsidRDefault="00F862D8" w:rsidP="00F862D8">
      <w:pPr>
        <w:ind w:firstLine="284"/>
        <w:rPr>
          <w:sz w:val="26"/>
          <w:szCs w:val="26"/>
        </w:rPr>
      </w:pPr>
      <w:r w:rsidRPr="00100F9D">
        <w:rPr>
          <w:sz w:val="26"/>
          <w:szCs w:val="26"/>
        </w:rPr>
        <w:t xml:space="preserve">Таблица 19 </w:t>
      </w:r>
    </w:p>
    <w:p w:rsidR="00F862D8" w:rsidRPr="00100F9D" w:rsidRDefault="00F862D8" w:rsidP="00F862D8">
      <w:pPr>
        <w:ind w:firstLine="284"/>
        <w:jc w:val="center"/>
        <w:rPr>
          <w:sz w:val="26"/>
          <w:szCs w:val="26"/>
        </w:rPr>
      </w:pPr>
      <w:r w:rsidRPr="00100F9D">
        <w:rPr>
          <w:sz w:val="26"/>
          <w:szCs w:val="26"/>
        </w:rPr>
        <w:t>Число проходов при нарезании резьбы резцами Р9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1"/>
        <w:gridCol w:w="1196"/>
        <w:gridCol w:w="1196"/>
        <w:gridCol w:w="1196"/>
        <w:gridCol w:w="1196"/>
        <w:gridCol w:w="1197"/>
        <w:gridCol w:w="1197"/>
        <w:gridCol w:w="1197"/>
      </w:tblGrid>
      <w:tr w:rsidR="00F862D8" w:rsidRPr="00100F9D" w:rsidTr="00F463A4">
        <w:tc>
          <w:tcPr>
            <w:tcW w:w="1196" w:type="dxa"/>
            <w:vMerge w:val="restart"/>
          </w:tcPr>
          <w:p w:rsidR="00F862D8" w:rsidRPr="009630F6" w:rsidRDefault="00F862D8" w:rsidP="00F463A4">
            <w:pPr>
              <w:rPr>
                <w:sz w:val="24"/>
                <w:szCs w:val="24"/>
              </w:rPr>
            </w:pPr>
            <w:r w:rsidRPr="009630F6">
              <w:rPr>
                <w:sz w:val="24"/>
                <w:szCs w:val="24"/>
              </w:rPr>
              <w:t>Тип резьбы</w:t>
            </w:r>
          </w:p>
        </w:tc>
        <w:tc>
          <w:tcPr>
            <w:tcW w:w="1196" w:type="dxa"/>
            <w:vMerge w:val="restart"/>
          </w:tcPr>
          <w:p w:rsidR="00F862D8" w:rsidRPr="009630F6" w:rsidRDefault="00F862D8" w:rsidP="00F463A4">
            <w:pPr>
              <w:rPr>
                <w:sz w:val="24"/>
                <w:szCs w:val="24"/>
              </w:rPr>
            </w:pPr>
            <w:r w:rsidRPr="009630F6">
              <w:rPr>
                <w:sz w:val="24"/>
                <w:szCs w:val="24"/>
              </w:rPr>
              <w:t>Шаг</w:t>
            </w:r>
          </w:p>
        </w:tc>
        <w:tc>
          <w:tcPr>
            <w:tcW w:w="3588" w:type="dxa"/>
            <w:gridSpan w:val="3"/>
          </w:tcPr>
          <w:p w:rsidR="00F862D8" w:rsidRPr="009630F6" w:rsidRDefault="00F862D8" w:rsidP="00F463A4">
            <w:pPr>
              <w:rPr>
                <w:sz w:val="24"/>
                <w:szCs w:val="24"/>
              </w:rPr>
            </w:pPr>
            <w:r w:rsidRPr="009630F6">
              <w:rPr>
                <w:sz w:val="24"/>
                <w:szCs w:val="24"/>
              </w:rPr>
              <w:t>Наружная резьбы</w:t>
            </w:r>
          </w:p>
        </w:tc>
        <w:tc>
          <w:tcPr>
            <w:tcW w:w="3591" w:type="dxa"/>
            <w:gridSpan w:val="3"/>
          </w:tcPr>
          <w:p w:rsidR="00F862D8" w:rsidRPr="009630F6" w:rsidRDefault="00F862D8" w:rsidP="00F463A4">
            <w:pPr>
              <w:rPr>
                <w:sz w:val="24"/>
                <w:szCs w:val="24"/>
              </w:rPr>
            </w:pPr>
            <w:r w:rsidRPr="009630F6">
              <w:rPr>
                <w:sz w:val="24"/>
                <w:szCs w:val="24"/>
              </w:rPr>
              <w:t>Внутренняя резьбы</w:t>
            </w:r>
          </w:p>
        </w:tc>
      </w:tr>
      <w:tr w:rsidR="00F862D8" w:rsidRPr="00100F9D" w:rsidTr="00F463A4">
        <w:trPr>
          <w:cantSplit/>
          <w:trHeight w:val="1134"/>
        </w:trPr>
        <w:tc>
          <w:tcPr>
            <w:tcW w:w="1196" w:type="dxa"/>
            <w:vMerge/>
          </w:tcPr>
          <w:p w:rsidR="00F862D8" w:rsidRPr="009630F6" w:rsidRDefault="00F862D8" w:rsidP="00F463A4">
            <w:pPr>
              <w:rPr>
                <w:sz w:val="24"/>
                <w:szCs w:val="24"/>
              </w:rPr>
            </w:pPr>
          </w:p>
        </w:tc>
        <w:tc>
          <w:tcPr>
            <w:tcW w:w="1196" w:type="dxa"/>
            <w:vMerge/>
          </w:tcPr>
          <w:p w:rsidR="00F862D8" w:rsidRPr="009630F6" w:rsidRDefault="00F862D8" w:rsidP="00F463A4">
            <w:pPr>
              <w:rPr>
                <w:sz w:val="24"/>
                <w:szCs w:val="24"/>
              </w:rPr>
            </w:pPr>
          </w:p>
        </w:tc>
        <w:tc>
          <w:tcPr>
            <w:tcW w:w="1196" w:type="dxa"/>
            <w:textDirection w:val="btLr"/>
          </w:tcPr>
          <w:p w:rsidR="00F862D8" w:rsidRPr="009630F6" w:rsidRDefault="00F862D8" w:rsidP="00F463A4">
            <w:pPr>
              <w:ind w:left="113" w:right="113"/>
              <w:rPr>
                <w:sz w:val="24"/>
                <w:szCs w:val="24"/>
              </w:rPr>
            </w:pPr>
            <w:r w:rsidRPr="009630F6">
              <w:rPr>
                <w:sz w:val="24"/>
                <w:szCs w:val="24"/>
              </w:rPr>
              <w:t>Углеродистая сталь</w:t>
            </w:r>
          </w:p>
        </w:tc>
        <w:tc>
          <w:tcPr>
            <w:tcW w:w="1196" w:type="dxa"/>
            <w:textDirection w:val="btLr"/>
          </w:tcPr>
          <w:p w:rsidR="00F862D8" w:rsidRPr="009630F6" w:rsidRDefault="00F862D8" w:rsidP="00F463A4">
            <w:pPr>
              <w:ind w:left="113" w:right="113"/>
              <w:rPr>
                <w:sz w:val="24"/>
                <w:szCs w:val="24"/>
              </w:rPr>
            </w:pPr>
            <w:r w:rsidRPr="009630F6">
              <w:rPr>
                <w:sz w:val="24"/>
                <w:szCs w:val="24"/>
              </w:rPr>
              <w:t>Легированная</w:t>
            </w:r>
          </w:p>
        </w:tc>
        <w:tc>
          <w:tcPr>
            <w:tcW w:w="1196" w:type="dxa"/>
            <w:textDirection w:val="btLr"/>
          </w:tcPr>
          <w:p w:rsidR="00F862D8" w:rsidRPr="009630F6" w:rsidRDefault="00F862D8" w:rsidP="00F463A4">
            <w:pPr>
              <w:ind w:left="113" w:right="113"/>
              <w:rPr>
                <w:sz w:val="24"/>
                <w:szCs w:val="24"/>
              </w:rPr>
            </w:pPr>
            <w:r w:rsidRPr="009630F6">
              <w:rPr>
                <w:sz w:val="24"/>
                <w:szCs w:val="24"/>
              </w:rPr>
              <w:t>Чугун, бронза, латунь</w:t>
            </w:r>
          </w:p>
        </w:tc>
        <w:tc>
          <w:tcPr>
            <w:tcW w:w="1197" w:type="dxa"/>
            <w:textDirection w:val="btLr"/>
          </w:tcPr>
          <w:p w:rsidR="00F862D8" w:rsidRPr="009630F6" w:rsidRDefault="00F862D8" w:rsidP="00F463A4">
            <w:pPr>
              <w:ind w:left="113" w:right="113"/>
              <w:rPr>
                <w:sz w:val="24"/>
                <w:szCs w:val="24"/>
              </w:rPr>
            </w:pPr>
            <w:r w:rsidRPr="009630F6">
              <w:rPr>
                <w:sz w:val="24"/>
                <w:szCs w:val="24"/>
              </w:rPr>
              <w:t>Углеродистая сталь</w:t>
            </w:r>
          </w:p>
        </w:tc>
        <w:tc>
          <w:tcPr>
            <w:tcW w:w="1197" w:type="dxa"/>
            <w:textDirection w:val="btLr"/>
          </w:tcPr>
          <w:p w:rsidR="00F862D8" w:rsidRPr="009630F6" w:rsidRDefault="00F862D8" w:rsidP="00F463A4">
            <w:pPr>
              <w:ind w:left="113" w:right="113"/>
              <w:rPr>
                <w:sz w:val="24"/>
                <w:szCs w:val="24"/>
              </w:rPr>
            </w:pPr>
            <w:r w:rsidRPr="009630F6">
              <w:rPr>
                <w:sz w:val="24"/>
                <w:szCs w:val="24"/>
              </w:rPr>
              <w:t>Легированная</w:t>
            </w:r>
          </w:p>
        </w:tc>
        <w:tc>
          <w:tcPr>
            <w:tcW w:w="1197" w:type="dxa"/>
            <w:textDirection w:val="btLr"/>
          </w:tcPr>
          <w:p w:rsidR="00F862D8" w:rsidRPr="009630F6" w:rsidRDefault="00F862D8" w:rsidP="00F463A4">
            <w:pPr>
              <w:ind w:left="113" w:right="113"/>
              <w:rPr>
                <w:sz w:val="24"/>
                <w:szCs w:val="24"/>
              </w:rPr>
            </w:pPr>
            <w:r w:rsidRPr="009630F6">
              <w:rPr>
                <w:sz w:val="24"/>
                <w:szCs w:val="24"/>
              </w:rPr>
              <w:t>Чугун, бронза, латунь</w:t>
            </w:r>
          </w:p>
        </w:tc>
      </w:tr>
      <w:tr w:rsidR="00F862D8" w:rsidRPr="00100F9D" w:rsidTr="00F463A4">
        <w:trPr>
          <w:trHeight w:val="1934"/>
        </w:trPr>
        <w:tc>
          <w:tcPr>
            <w:tcW w:w="1196" w:type="dxa"/>
          </w:tcPr>
          <w:p w:rsidR="00F862D8" w:rsidRPr="009630F6" w:rsidRDefault="00F862D8" w:rsidP="00F463A4">
            <w:pPr>
              <w:rPr>
                <w:sz w:val="24"/>
                <w:szCs w:val="24"/>
              </w:rPr>
            </w:pPr>
            <w:r w:rsidRPr="009630F6">
              <w:rPr>
                <w:sz w:val="24"/>
                <w:szCs w:val="24"/>
              </w:rPr>
              <w:t>Крепежная метрическая</w:t>
            </w:r>
          </w:p>
        </w:tc>
        <w:tc>
          <w:tcPr>
            <w:tcW w:w="1196"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3</w:t>
            </w: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tc>
        <w:tc>
          <w:tcPr>
            <w:tcW w:w="1196" w:type="dxa"/>
          </w:tcPr>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13</w:t>
            </w:r>
          </w:p>
        </w:tc>
        <w:tc>
          <w:tcPr>
            <w:tcW w:w="1196" w:type="dxa"/>
          </w:tcPr>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13</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17</w:t>
            </w:r>
          </w:p>
        </w:tc>
        <w:tc>
          <w:tcPr>
            <w:tcW w:w="1196" w:type="dxa"/>
          </w:tcPr>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lang w:val="en-US"/>
              </w:rPr>
            </w:pPr>
            <w:r w:rsidRPr="009630F6">
              <w:rPr>
                <w:sz w:val="24"/>
                <w:szCs w:val="24"/>
              </w:rPr>
              <w:t>11</w:t>
            </w:r>
          </w:p>
        </w:tc>
        <w:tc>
          <w:tcPr>
            <w:tcW w:w="1197" w:type="dxa"/>
          </w:tcPr>
          <w:p w:rsidR="00F862D8" w:rsidRPr="009630F6" w:rsidRDefault="00F862D8" w:rsidP="00F463A4">
            <w:pPr>
              <w:rPr>
                <w:sz w:val="24"/>
                <w:szCs w:val="24"/>
                <w:lang w:val="en-US"/>
              </w:rPr>
            </w:pPr>
            <w:r w:rsidRPr="009630F6">
              <w:rPr>
                <w:sz w:val="24"/>
                <w:szCs w:val="24"/>
                <w:lang w:val="en-US"/>
              </w:rPr>
              <w:t>8</w:t>
            </w:r>
          </w:p>
          <w:p w:rsidR="00F862D8" w:rsidRPr="009630F6" w:rsidRDefault="00F862D8" w:rsidP="00F463A4">
            <w:pPr>
              <w:rPr>
                <w:sz w:val="24"/>
                <w:szCs w:val="24"/>
                <w:lang w:val="en-US"/>
              </w:rPr>
            </w:pPr>
            <w:r w:rsidRPr="009630F6">
              <w:rPr>
                <w:sz w:val="24"/>
                <w:szCs w:val="24"/>
                <w:lang w:val="en-US"/>
              </w:rPr>
              <w:t>11</w:t>
            </w:r>
          </w:p>
          <w:p w:rsidR="00F862D8" w:rsidRPr="009630F6" w:rsidRDefault="00F862D8" w:rsidP="00F463A4">
            <w:pPr>
              <w:rPr>
                <w:sz w:val="24"/>
                <w:szCs w:val="24"/>
                <w:lang w:val="en-US"/>
              </w:rPr>
            </w:pPr>
            <w:r w:rsidRPr="009630F6">
              <w:rPr>
                <w:sz w:val="24"/>
                <w:szCs w:val="24"/>
                <w:lang w:val="en-US"/>
              </w:rPr>
              <w:t>11</w:t>
            </w:r>
          </w:p>
          <w:p w:rsidR="00F862D8" w:rsidRPr="009630F6" w:rsidRDefault="00F862D8" w:rsidP="00F463A4">
            <w:pPr>
              <w:rPr>
                <w:sz w:val="24"/>
                <w:szCs w:val="24"/>
                <w:lang w:val="en-US"/>
              </w:rPr>
            </w:pPr>
            <w:r w:rsidRPr="009630F6">
              <w:rPr>
                <w:sz w:val="24"/>
                <w:szCs w:val="24"/>
                <w:lang w:val="en-US"/>
              </w:rPr>
              <w:t>11</w:t>
            </w:r>
          </w:p>
          <w:p w:rsidR="00F862D8" w:rsidRPr="009630F6" w:rsidRDefault="00F862D8" w:rsidP="00F463A4">
            <w:pPr>
              <w:rPr>
                <w:sz w:val="24"/>
                <w:szCs w:val="24"/>
                <w:lang w:val="en-US"/>
              </w:rPr>
            </w:pPr>
            <w:r w:rsidRPr="009630F6">
              <w:rPr>
                <w:sz w:val="24"/>
                <w:szCs w:val="24"/>
                <w:lang w:val="en-US"/>
              </w:rPr>
              <w:t>13</w:t>
            </w:r>
          </w:p>
          <w:p w:rsidR="00F862D8" w:rsidRPr="009630F6" w:rsidRDefault="00F862D8" w:rsidP="00F463A4">
            <w:pPr>
              <w:rPr>
                <w:sz w:val="24"/>
                <w:szCs w:val="24"/>
                <w:lang w:val="en-US"/>
              </w:rPr>
            </w:pPr>
            <w:r w:rsidRPr="009630F6">
              <w:rPr>
                <w:sz w:val="24"/>
                <w:szCs w:val="24"/>
                <w:lang w:val="en-US"/>
              </w:rPr>
              <w:t>15</w:t>
            </w:r>
          </w:p>
          <w:p w:rsidR="00F862D8" w:rsidRPr="009630F6" w:rsidRDefault="00F862D8" w:rsidP="00F463A4">
            <w:pPr>
              <w:rPr>
                <w:sz w:val="24"/>
                <w:szCs w:val="24"/>
                <w:lang w:val="en-US"/>
              </w:rPr>
            </w:pPr>
            <w:r w:rsidRPr="009630F6">
              <w:rPr>
                <w:sz w:val="24"/>
                <w:szCs w:val="24"/>
                <w:lang w:val="en-US"/>
              </w:rPr>
              <w:t>17</w:t>
            </w:r>
          </w:p>
        </w:tc>
        <w:tc>
          <w:tcPr>
            <w:tcW w:w="1197" w:type="dxa"/>
          </w:tcPr>
          <w:p w:rsidR="00F862D8" w:rsidRPr="009630F6" w:rsidRDefault="00F862D8" w:rsidP="00F463A4">
            <w:pPr>
              <w:rPr>
                <w:sz w:val="24"/>
                <w:szCs w:val="24"/>
                <w:lang w:val="en-US"/>
              </w:rPr>
            </w:pPr>
            <w:r w:rsidRPr="009630F6">
              <w:rPr>
                <w:sz w:val="24"/>
                <w:szCs w:val="24"/>
                <w:lang w:val="en-US"/>
              </w:rPr>
              <w:t>10</w:t>
            </w:r>
          </w:p>
          <w:p w:rsidR="00F862D8" w:rsidRPr="009630F6" w:rsidRDefault="00F862D8" w:rsidP="00F463A4">
            <w:pPr>
              <w:rPr>
                <w:sz w:val="24"/>
                <w:szCs w:val="24"/>
                <w:lang w:val="en-US"/>
              </w:rPr>
            </w:pPr>
            <w:r w:rsidRPr="009630F6">
              <w:rPr>
                <w:sz w:val="24"/>
                <w:szCs w:val="24"/>
                <w:lang w:val="en-US"/>
              </w:rPr>
              <w:t>11</w:t>
            </w:r>
          </w:p>
          <w:p w:rsidR="00F862D8" w:rsidRPr="009630F6" w:rsidRDefault="00F862D8" w:rsidP="00F463A4">
            <w:pPr>
              <w:rPr>
                <w:sz w:val="24"/>
                <w:szCs w:val="24"/>
                <w:lang w:val="en-US"/>
              </w:rPr>
            </w:pPr>
            <w:r w:rsidRPr="009630F6">
              <w:rPr>
                <w:sz w:val="24"/>
                <w:szCs w:val="24"/>
                <w:lang w:val="en-US"/>
              </w:rPr>
              <w:t>14</w:t>
            </w:r>
          </w:p>
          <w:p w:rsidR="00F862D8" w:rsidRPr="009630F6" w:rsidRDefault="00F862D8" w:rsidP="00F463A4">
            <w:pPr>
              <w:rPr>
                <w:sz w:val="24"/>
                <w:szCs w:val="24"/>
                <w:lang w:val="en-US"/>
              </w:rPr>
            </w:pPr>
            <w:r w:rsidRPr="009630F6">
              <w:rPr>
                <w:sz w:val="24"/>
                <w:szCs w:val="24"/>
                <w:lang w:val="en-US"/>
              </w:rPr>
              <w:t>14</w:t>
            </w:r>
          </w:p>
          <w:p w:rsidR="00F862D8" w:rsidRPr="009630F6" w:rsidRDefault="00F862D8" w:rsidP="00F463A4">
            <w:pPr>
              <w:rPr>
                <w:sz w:val="24"/>
                <w:szCs w:val="24"/>
                <w:lang w:val="en-US"/>
              </w:rPr>
            </w:pPr>
            <w:r w:rsidRPr="009630F6">
              <w:rPr>
                <w:sz w:val="24"/>
                <w:szCs w:val="24"/>
                <w:lang w:val="en-US"/>
              </w:rPr>
              <w:t>17</w:t>
            </w:r>
          </w:p>
          <w:p w:rsidR="00F862D8" w:rsidRPr="009630F6" w:rsidRDefault="00F862D8" w:rsidP="00F463A4">
            <w:pPr>
              <w:rPr>
                <w:sz w:val="24"/>
                <w:szCs w:val="24"/>
                <w:lang w:val="en-US"/>
              </w:rPr>
            </w:pPr>
            <w:r w:rsidRPr="009630F6">
              <w:rPr>
                <w:sz w:val="24"/>
                <w:szCs w:val="24"/>
                <w:lang w:val="en-US"/>
              </w:rPr>
              <w:t>19</w:t>
            </w:r>
          </w:p>
          <w:p w:rsidR="00F862D8" w:rsidRPr="009630F6" w:rsidRDefault="00F862D8" w:rsidP="00F463A4">
            <w:pPr>
              <w:rPr>
                <w:sz w:val="24"/>
                <w:szCs w:val="24"/>
                <w:lang w:val="en-US"/>
              </w:rPr>
            </w:pPr>
            <w:r w:rsidRPr="009630F6">
              <w:rPr>
                <w:sz w:val="24"/>
                <w:szCs w:val="24"/>
                <w:lang w:val="en-US"/>
              </w:rPr>
              <w:t>22</w:t>
            </w:r>
          </w:p>
        </w:tc>
        <w:tc>
          <w:tcPr>
            <w:tcW w:w="1197" w:type="dxa"/>
          </w:tcPr>
          <w:p w:rsidR="00F862D8" w:rsidRPr="009630F6" w:rsidRDefault="00F862D8" w:rsidP="00F463A4">
            <w:pPr>
              <w:rPr>
                <w:sz w:val="24"/>
                <w:szCs w:val="24"/>
                <w:lang w:val="en-US"/>
              </w:rPr>
            </w:pPr>
            <w:r w:rsidRPr="009630F6">
              <w:rPr>
                <w:sz w:val="24"/>
                <w:szCs w:val="24"/>
                <w:lang w:val="en-US"/>
              </w:rPr>
              <w:t>8</w:t>
            </w:r>
          </w:p>
          <w:p w:rsidR="00F862D8" w:rsidRPr="009630F6" w:rsidRDefault="00F862D8" w:rsidP="00F463A4">
            <w:pPr>
              <w:rPr>
                <w:sz w:val="24"/>
                <w:szCs w:val="24"/>
                <w:lang w:val="en-US"/>
              </w:rPr>
            </w:pPr>
            <w:r w:rsidRPr="009630F6">
              <w:rPr>
                <w:sz w:val="24"/>
                <w:szCs w:val="24"/>
                <w:lang w:val="en-US"/>
              </w:rPr>
              <w:t>9</w:t>
            </w:r>
          </w:p>
          <w:p w:rsidR="00F862D8" w:rsidRPr="009630F6" w:rsidRDefault="00F862D8" w:rsidP="00F463A4">
            <w:pPr>
              <w:rPr>
                <w:sz w:val="24"/>
                <w:szCs w:val="24"/>
                <w:lang w:val="en-US"/>
              </w:rPr>
            </w:pPr>
            <w:r w:rsidRPr="009630F6">
              <w:rPr>
                <w:sz w:val="24"/>
                <w:szCs w:val="24"/>
                <w:lang w:val="en-US"/>
              </w:rPr>
              <w:t>10</w:t>
            </w:r>
          </w:p>
          <w:p w:rsidR="00F862D8" w:rsidRPr="009630F6" w:rsidRDefault="00F862D8" w:rsidP="00F463A4">
            <w:pPr>
              <w:rPr>
                <w:sz w:val="24"/>
                <w:szCs w:val="24"/>
                <w:lang w:val="en-US"/>
              </w:rPr>
            </w:pPr>
            <w:r w:rsidRPr="009630F6">
              <w:rPr>
                <w:sz w:val="24"/>
                <w:szCs w:val="24"/>
                <w:lang w:val="en-US"/>
              </w:rPr>
              <w:t>10</w:t>
            </w:r>
          </w:p>
          <w:p w:rsidR="00F862D8" w:rsidRPr="009630F6" w:rsidRDefault="00F862D8" w:rsidP="00F463A4">
            <w:pPr>
              <w:rPr>
                <w:sz w:val="24"/>
                <w:szCs w:val="24"/>
                <w:lang w:val="en-US"/>
              </w:rPr>
            </w:pPr>
            <w:r w:rsidRPr="009630F6">
              <w:rPr>
                <w:sz w:val="24"/>
                <w:szCs w:val="24"/>
                <w:lang w:val="en-US"/>
              </w:rPr>
              <w:t>11</w:t>
            </w:r>
          </w:p>
          <w:p w:rsidR="00F862D8" w:rsidRPr="009630F6" w:rsidRDefault="00F862D8" w:rsidP="00F463A4">
            <w:pPr>
              <w:rPr>
                <w:sz w:val="24"/>
                <w:szCs w:val="24"/>
                <w:lang w:val="en-US"/>
              </w:rPr>
            </w:pPr>
            <w:r w:rsidRPr="009630F6">
              <w:rPr>
                <w:sz w:val="24"/>
                <w:szCs w:val="24"/>
                <w:lang w:val="en-US"/>
              </w:rPr>
              <w:t>12</w:t>
            </w:r>
          </w:p>
          <w:p w:rsidR="00F862D8" w:rsidRPr="009630F6" w:rsidRDefault="00F862D8" w:rsidP="00F463A4">
            <w:pPr>
              <w:rPr>
                <w:sz w:val="24"/>
                <w:szCs w:val="24"/>
              </w:rPr>
            </w:pPr>
            <w:r w:rsidRPr="009630F6">
              <w:rPr>
                <w:sz w:val="24"/>
                <w:szCs w:val="24"/>
                <w:lang w:val="en-US"/>
              </w:rPr>
              <w:t>13</w:t>
            </w:r>
          </w:p>
        </w:tc>
      </w:tr>
      <w:tr w:rsidR="00F862D8" w:rsidRPr="00100F9D" w:rsidTr="00F463A4">
        <w:tc>
          <w:tcPr>
            <w:tcW w:w="1196" w:type="dxa"/>
          </w:tcPr>
          <w:p w:rsidR="00F862D8" w:rsidRPr="009630F6" w:rsidRDefault="00F862D8" w:rsidP="00F463A4">
            <w:pPr>
              <w:rPr>
                <w:sz w:val="24"/>
                <w:szCs w:val="24"/>
              </w:rPr>
            </w:pPr>
            <w:r w:rsidRPr="009630F6">
              <w:rPr>
                <w:sz w:val="24"/>
                <w:szCs w:val="24"/>
              </w:rPr>
              <w:t>Трапецеидальная</w:t>
            </w:r>
          </w:p>
        </w:tc>
        <w:tc>
          <w:tcPr>
            <w:tcW w:w="1196" w:type="dxa"/>
          </w:tcPr>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16</w:t>
            </w:r>
          </w:p>
        </w:tc>
        <w:tc>
          <w:tcPr>
            <w:tcW w:w="1196" w:type="dxa"/>
          </w:tcPr>
          <w:p w:rsidR="00F862D8" w:rsidRPr="009630F6" w:rsidRDefault="00F862D8" w:rsidP="00F463A4">
            <w:pPr>
              <w:rPr>
                <w:sz w:val="24"/>
                <w:szCs w:val="24"/>
              </w:rPr>
            </w:pPr>
            <w:r w:rsidRPr="009630F6">
              <w:rPr>
                <w:sz w:val="24"/>
                <w:szCs w:val="24"/>
              </w:rPr>
              <w:t>17</w:t>
            </w:r>
          </w:p>
          <w:p w:rsidR="00F862D8" w:rsidRPr="009630F6" w:rsidRDefault="00F862D8" w:rsidP="00F463A4">
            <w:pPr>
              <w:rPr>
                <w:sz w:val="24"/>
                <w:szCs w:val="24"/>
              </w:rPr>
            </w:pPr>
            <w:r w:rsidRPr="009630F6">
              <w:rPr>
                <w:sz w:val="24"/>
                <w:szCs w:val="24"/>
              </w:rPr>
              <w:t>21</w:t>
            </w:r>
          </w:p>
          <w:p w:rsidR="00F862D8" w:rsidRPr="009630F6" w:rsidRDefault="00F862D8" w:rsidP="00F463A4">
            <w:pPr>
              <w:rPr>
                <w:sz w:val="24"/>
                <w:szCs w:val="24"/>
              </w:rPr>
            </w:pPr>
            <w:r w:rsidRPr="009630F6">
              <w:rPr>
                <w:sz w:val="24"/>
                <w:szCs w:val="24"/>
              </w:rPr>
              <w:t>23</w:t>
            </w:r>
          </w:p>
          <w:p w:rsidR="00F862D8" w:rsidRPr="009630F6" w:rsidRDefault="00F862D8" w:rsidP="00F463A4">
            <w:pPr>
              <w:rPr>
                <w:sz w:val="24"/>
                <w:szCs w:val="24"/>
              </w:rPr>
            </w:pPr>
            <w:r w:rsidRPr="009630F6">
              <w:rPr>
                <w:sz w:val="24"/>
                <w:szCs w:val="24"/>
              </w:rPr>
              <w:t>28</w:t>
            </w:r>
          </w:p>
          <w:p w:rsidR="00F862D8" w:rsidRPr="009630F6" w:rsidRDefault="00F862D8" w:rsidP="00F463A4">
            <w:pPr>
              <w:rPr>
                <w:sz w:val="24"/>
                <w:szCs w:val="24"/>
              </w:rPr>
            </w:pPr>
            <w:r w:rsidRPr="009630F6">
              <w:rPr>
                <w:sz w:val="24"/>
                <w:szCs w:val="24"/>
              </w:rPr>
              <w:t>31</w:t>
            </w:r>
          </w:p>
          <w:p w:rsidR="00F862D8" w:rsidRPr="009630F6" w:rsidRDefault="00F862D8" w:rsidP="00F463A4">
            <w:pPr>
              <w:rPr>
                <w:sz w:val="24"/>
                <w:szCs w:val="24"/>
              </w:rPr>
            </w:pPr>
            <w:r w:rsidRPr="009630F6">
              <w:rPr>
                <w:sz w:val="24"/>
                <w:szCs w:val="24"/>
              </w:rPr>
              <w:t>38</w:t>
            </w:r>
          </w:p>
        </w:tc>
        <w:tc>
          <w:tcPr>
            <w:tcW w:w="1196" w:type="dxa"/>
          </w:tcPr>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r w:rsidRPr="009630F6">
              <w:rPr>
                <w:sz w:val="24"/>
                <w:szCs w:val="24"/>
              </w:rPr>
              <w:t>27</w:t>
            </w:r>
          </w:p>
          <w:p w:rsidR="00F862D8" w:rsidRPr="009630F6" w:rsidRDefault="00F862D8" w:rsidP="00F463A4">
            <w:pPr>
              <w:rPr>
                <w:sz w:val="24"/>
                <w:szCs w:val="24"/>
              </w:rPr>
            </w:pPr>
            <w:r w:rsidRPr="009630F6">
              <w:rPr>
                <w:sz w:val="24"/>
                <w:szCs w:val="24"/>
              </w:rPr>
              <w:t>34</w:t>
            </w:r>
          </w:p>
          <w:p w:rsidR="00F862D8" w:rsidRPr="009630F6" w:rsidRDefault="00F862D8" w:rsidP="00F463A4">
            <w:pPr>
              <w:rPr>
                <w:sz w:val="24"/>
                <w:szCs w:val="24"/>
              </w:rPr>
            </w:pPr>
            <w:r w:rsidRPr="009630F6">
              <w:rPr>
                <w:sz w:val="24"/>
                <w:szCs w:val="24"/>
              </w:rPr>
              <w:t>37</w:t>
            </w:r>
          </w:p>
          <w:p w:rsidR="00F862D8" w:rsidRPr="009630F6" w:rsidRDefault="00F862D8" w:rsidP="00F463A4">
            <w:pPr>
              <w:rPr>
                <w:sz w:val="24"/>
                <w:szCs w:val="24"/>
              </w:rPr>
            </w:pPr>
            <w:r w:rsidRPr="009630F6">
              <w:rPr>
                <w:sz w:val="24"/>
                <w:szCs w:val="24"/>
              </w:rPr>
              <w:t>45</w:t>
            </w:r>
          </w:p>
        </w:tc>
        <w:tc>
          <w:tcPr>
            <w:tcW w:w="1196" w:type="dxa"/>
          </w:tcPr>
          <w:p w:rsidR="00F862D8" w:rsidRPr="009630F6" w:rsidRDefault="00F862D8" w:rsidP="00F463A4">
            <w:pPr>
              <w:rPr>
                <w:sz w:val="24"/>
                <w:szCs w:val="24"/>
                <w:lang w:val="en-US"/>
              </w:rPr>
            </w:pPr>
            <w:r w:rsidRPr="009630F6">
              <w:rPr>
                <w:sz w:val="24"/>
                <w:szCs w:val="24"/>
              </w:rPr>
              <w:t>14</w:t>
            </w:r>
          </w:p>
          <w:p w:rsidR="00F862D8" w:rsidRPr="009630F6" w:rsidRDefault="00F862D8" w:rsidP="00F463A4">
            <w:pPr>
              <w:rPr>
                <w:sz w:val="24"/>
                <w:szCs w:val="24"/>
              </w:rPr>
            </w:pPr>
            <w:r w:rsidRPr="009630F6">
              <w:rPr>
                <w:sz w:val="24"/>
                <w:szCs w:val="24"/>
              </w:rPr>
              <w:t>16</w:t>
            </w:r>
          </w:p>
          <w:p w:rsidR="00F862D8" w:rsidRPr="009630F6" w:rsidRDefault="00F862D8" w:rsidP="00F463A4">
            <w:pPr>
              <w:rPr>
                <w:sz w:val="24"/>
                <w:szCs w:val="24"/>
              </w:rPr>
            </w:pPr>
            <w:r w:rsidRPr="009630F6">
              <w:rPr>
                <w:sz w:val="24"/>
                <w:szCs w:val="24"/>
              </w:rPr>
              <w:t>18</w:t>
            </w:r>
          </w:p>
          <w:p w:rsidR="00F862D8" w:rsidRPr="009630F6" w:rsidRDefault="00F862D8" w:rsidP="00F463A4">
            <w:pPr>
              <w:rPr>
                <w:sz w:val="24"/>
                <w:szCs w:val="24"/>
              </w:rPr>
            </w:pPr>
            <w:r w:rsidRPr="009630F6">
              <w:rPr>
                <w:sz w:val="24"/>
                <w:szCs w:val="24"/>
              </w:rPr>
              <w:t>22</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30</w:t>
            </w:r>
          </w:p>
        </w:tc>
        <w:tc>
          <w:tcPr>
            <w:tcW w:w="1197" w:type="dxa"/>
          </w:tcPr>
          <w:p w:rsidR="00F862D8" w:rsidRPr="009630F6" w:rsidRDefault="00F862D8" w:rsidP="00F463A4">
            <w:pPr>
              <w:rPr>
                <w:sz w:val="24"/>
                <w:szCs w:val="24"/>
                <w:lang w:val="en-US"/>
              </w:rPr>
            </w:pPr>
            <w:r w:rsidRPr="009630F6">
              <w:rPr>
                <w:sz w:val="24"/>
                <w:szCs w:val="24"/>
                <w:lang w:val="en-US"/>
              </w:rPr>
              <w:t>20</w:t>
            </w:r>
          </w:p>
          <w:p w:rsidR="00F862D8" w:rsidRPr="009630F6" w:rsidRDefault="00F862D8" w:rsidP="00F463A4">
            <w:pPr>
              <w:rPr>
                <w:sz w:val="24"/>
                <w:szCs w:val="24"/>
                <w:lang w:val="en-US"/>
              </w:rPr>
            </w:pPr>
            <w:r w:rsidRPr="009630F6">
              <w:rPr>
                <w:sz w:val="24"/>
                <w:szCs w:val="24"/>
                <w:lang w:val="en-US"/>
              </w:rPr>
              <w:t>24</w:t>
            </w:r>
          </w:p>
          <w:p w:rsidR="00F862D8" w:rsidRPr="009630F6" w:rsidRDefault="00F862D8" w:rsidP="00F463A4">
            <w:pPr>
              <w:rPr>
                <w:sz w:val="24"/>
                <w:szCs w:val="24"/>
                <w:lang w:val="en-US"/>
              </w:rPr>
            </w:pPr>
            <w:r w:rsidRPr="009630F6">
              <w:rPr>
                <w:sz w:val="24"/>
                <w:szCs w:val="24"/>
                <w:lang w:val="en-US"/>
              </w:rPr>
              <w:t>27</w:t>
            </w:r>
          </w:p>
          <w:p w:rsidR="00F862D8" w:rsidRPr="009630F6" w:rsidRDefault="00F862D8" w:rsidP="00F463A4">
            <w:pPr>
              <w:rPr>
                <w:sz w:val="24"/>
                <w:szCs w:val="24"/>
                <w:lang w:val="en-US"/>
              </w:rPr>
            </w:pPr>
            <w:r w:rsidRPr="009630F6">
              <w:rPr>
                <w:sz w:val="24"/>
                <w:szCs w:val="24"/>
                <w:lang w:val="en-US"/>
              </w:rPr>
              <w:t>33</w:t>
            </w:r>
          </w:p>
          <w:p w:rsidR="00F862D8" w:rsidRPr="009630F6" w:rsidRDefault="00F862D8" w:rsidP="00F463A4">
            <w:pPr>
              <w:rPr>
                <w:sz w:val="24"/>
                <w:szCs w:val="24"/>
                <w:lang w:val="en-US"/>
              </w:rPr>
            </w:pPr>
            <w:r w:rsidRPr="009630F6">
              <w:rPr>
                <w:sz w:val="24"/>
                <w:szCs w:val="24"/>
                <w:lang w:val="en-US"/>
              </w:rPr>
              <w:t>37</w:t>
            </w:r>
          </w:p>
          <w:p w:rsidR="00F862D8" w:rsidRPr="009630F6" w:rsidRDefault="00F862D8" w:rsidP="00F463A4">
            <w:pPr>
              <w:rPr>
                <w:sz w:val="24"/>
                <w:szCs w:val="24"/>
                <w:lang w:val="en-US"/>
              </w:rPr>
            </w:pPr>
            <w:r w:rsidRPr="009630F6">
              <w:rPr>
                <w:sz w:val="24"/>
                <w:szCs w:val="24"/>
                <w:lang w:val="en-US"/>
              </w:rPr>
              <w:t>45</w:t>
            </w:r>
          </w:p>
        </w:tc>
        <w:tc>
          <w:tcPr>
            <w:tcW w:w="1197" w:type="dxa"/>
          </w:tcPr>
          <w:p w:rsidR="00F862D8" w:rsidRPr="009630F6" w:rsidRDefault="00F862D8" w:rsidP="00F463A4">
            <w:pPr>
              <w:rPr>
                <w:sz w:val="24"/>
                <w:szCs w:val="24"/>
                <w:lang w:val="en-US"/>
              </w:rPr>
            </w:pPr>
            <w:r w:rsidRPr="009630F6">
              <w:rPr>
                <w:sz w:val="24"/>
                <w:szCs w:val="24"/>
                <w:lang w:val="en-US"/>
              </w:rPr>
              <w:t>24</w:t>
            </w:r>
          </w:p>
          <w:p w:rsidR="00F862D8" w:rsidRPr="009630F6" w:rsidRDefault="00F862D8" w:rsidP="00F463A4">
            <w:pPr>
              <w:rPr>
                <w:sz w:val="24"/>
                <w:szCs w:val="24"/>
                <w:lang w:val="en-US"/>
              </w:rPr>
            </w:pPr>
            <w:r w:rsidRPr="009630F6">
              <w:rPr>
                <w:sz w:val="24"/>
                <w:szCs w:val="24"/>
                <w:lang w:val="en-US"/>
              </w:rPr>
              <w:t>29</w:t>
            </w:r>
          </w:p>
          <w:p w:rsidR="00F862D8" w:rsidRPr="009630F6" w:rsidRDefault="00F862D8" w:rsidP="00F463A4">
            <w:pPr>
              <w:rPr>
                <w:sz w:val="24"/>
                <w:szCs w:val="24"/>
                <w:lang w:val="en-US"/>
              </w:rPr>
            </w:pPr>
            <w:r w:rsidRPr="009630F6">
              <w:rPr>
                <w:sz w:val="24"/>
                <w:szCs w:val="24"/>
                <w:lang w:val="en-US"/>
              </w:rPr>
              <w:t>32</w:t>
            </w:r>
          </w:p>
          <w:p w:rsidR="00F862D8" w:rsidRPr="009630F6" w:rsidRDefault="00F862D8" w:rsidP="00F463A4">
            <w:pPr>
              <w:rPr>
                <w:sz w:val="24"/>
                <w:szCs w:val="24"/>
                <w:lang w:val="en-US"/>
              </w:rPr>
            </w:pPr>
            <w:r w:rsidRPr="009630F6">
              <w:rPr>
                <w:sz w:val="24"/>
                <w:szCs w:val="24"/>
                <w:lang w:val="en-US"/>
              </w:rPr>
              <w:t>40</w:t>
            </w:r>
          </w:p>
          <w:p w:rsidR="00F862D8" w:rsidRPr="009630F6" w:rsidRDefault="00F862D8" w:rsidP="00F463A4">
            <w:pPr>
              <w:rPr>
                <w:sz w:val="24"/>
                <w:szCs w:val="24"/>
                <w:lang w:val="en-US"/>
              </w:rPr>
            </w:pPr>
            <w:r w:rsidRPr="009630F6">
              <w:rPr>
                <w:sz w:val="24"/>
                <w:szCs w:val="24"/>
                <w:lang w:val="en-US"/>
              </w:rPr>
              <w:t>44</w:t>
            </w:r>
          </w:p>
          <w:p w:rsidR="00F862D8" w:rsidRPr="009630F6" w:rsidRDefault="00F862D8" w:rsidP="00F463A4">
            <w:pPr>
              <w:rPr>
                <w:sz w:val="24"/>
                <w:szCs w:val="24"/>
              </w:rPr>
            </w:pPr>
            <w:r w:rsidRPr="009630F6">
              <w:rPr>
                <w:sz w:val="24"/>
                <w:szCs w:val="24"/>
                <w:lang w:val="en-US"/>
              </w:rPr>
              <w:t>53</w:t>
            </w:r>
          </w:p>
        </w:tc>
        <w:tc>
          <w:tcPr>
            <w:tcW w:w="1197" w:type="dxa"/>
          </w:tcPr>
          <w:p w:rsidR="00F862D8" w:rsidRPr="009630F6" w:rsidRDefault="00F862D8" w:rsidP="00F463A4">
            <w:pPr>
              <w:rPr>
                <w:sz w:val="24"/>
                <w:szCs w:val="24"/>
                <w:lang w:val="en-US"/>
              </w:rPr>
            </w:pPr>
            <w:r w:rsidRPr="009630F6">
              <w:rPr>
                <w:sz w:val="24"/>
                <w:szCs w:val="24"/>
                <w:lang w:val="en-US"/>
              </w:rPr>
              <w:t>16</w:t>
            </w:r>
          </w:p>
          <w:p w:rsidR="00F862D8" w:rsidRPr="009630F6" w:rsidRDefault="00F862D8" w:rsidP="00F463A4">
            <w:pPr>
              <w:rPr>
                <w:sz w:val="24"/>
                <w:szCs w:val="24"/>
                <w:lang w:val="en-US"/>
              </w:rPr>
            </w:pPr>
            <w:r w:rsidRPr="009630F6">
              <w:rPr>
                <w:sz w:val="24"/>
                <w:szCs w:val="24"/>
                <w:lang w:val="en-US"/>
              </w:rPr>
              <w:t>18</w:t>
            </w:r>
          </w:p>
          <w:p w:rsidR="00F862D8" w:rsidRPr="009630F6" w:rsidRDefault="00F862D8" w:rsidP="00F463A4">
            <w:pPr>
              <w:rPr>
                <w:sz w:val="24"/>
                <w:szCs w:val="24"/>
                <w:lang w:val="en-US"/>
              </w:rPr>
            </w:pPr>
            <w:r w:rsidRPr="009630F6">
              <w:rPr>
                <w:sz w:val="24"/>
                <w:szCs w:val="24"/>
                <w:lang w:val="en-US"/>
              </w:rPr>
              <w:t>21</w:t>
            </w:r>
          </w:p>
          <w:p w:rsidR="00F862D8" w:rsidRPr="009630F6" w:rsidRDefault="00F862D8" w:rsidP="00F463A4">
            <w:pPr>
              <w:rPr>
                <w:sz w:val="24"/>
                <w:szCs w:val="24"/>
                <w:lang w:val="en-US"/>
              </w:rPr>
            </w:pPr>
            <w:r w:rsidRPr="009630F6">
              <w:rPr>
                <w:sz w:val="24"/>
                <w:szCs w:val="24"/>
                <w:lang w:val="en-US"/>
              </w:rPr>
              <w:t>27</w:t>
            </w:r>
          </w:p>
          <w:p w:rsidR="00F862D8" w:rsidRPr="009630F6" w:rsidRDefault="00F862D8" w:rsidP="00F463A4">
            <w:pPr>
              <w:rPr>
                <w:sz w:val="24"/>
                <w:szCs w:val="24"/>
                <w:lang w:val="en-US"/>
              </w:rPr>
            </w:pPr>
            <w:r w:rsidRPr="009630F6">
              <w:rPr>
                <w:sz w:val="24"/>
                <w:szCs w:val="24"/>
                <w:lang w:val="en-US"/>
              </w:rPr>
              <w:t>29</w:t>
            </w:r>
          </w:p>
          <w:p w:rsidR="00F862D8" w:rsidRPr="009630F6" w:rsidRDefault="00F862D8" w:rsidP="00F463A4">
            <w:pPr>
              <w:rPr>
                <w:sz w:val="24"/>
                <w:szCs w:val="24"/>
              </w:rPr>
            </w:pPr>
            <w:r w:rsidRPr="009630F6">
              <w:rPr>
                <w:sz w:val="24"/>
                <w:szCs w:val="24"/>
                <w:lang w:val="en-US"/>
              </w:rPr>
              <w:t>38</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20 </w:t>
      </w:r>
    </w:p>
    <w:p w:rsidR="00F862D8" w:rsidRPr="00100F9D" w:rsidRDefault="00F862D8" w:rsidP="00F862D8">
      <w:pPr>
        <w:ind w:firstLine="284"/>
        <w:jc w:val="center"/>
        <w:rPr>
          <w:sz w:val="26"/>
          <w:szCs w:val="26"/>
        </w:rPr>
      </w:pPr>
      <w:r w:rsidRPr="00100F9D">
        <w:rPr>
          <w:sz w:val="26"/>
          <w:szCs w:val="26"/>
        </w:rPr>
        <w:t>Число проходов при нарезании резьбы резцами Т15К6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1"/>
        <w:gridCol w:w="1196"/>
        <w:gridCol w:w="1196"/>
        <w:gridCol w:w="1196"/>
        <w:gridCol w:w="1196"/>
        <w:gridCol w:w="1197"/>
        <w:gridCol w:w="1197"/>
        <w:gridCol w:w="1197"/>
      </w:tblGrid>
      <w:tr w:rsidR="00F862D8" w:rsidRPr="00100F9D" w:rsidTr="00F463A4">
        <w:tc>
          <w:tcPr>
            <w:tcW w:w="1196" w:type="dxa"/>
            <w:vMerge w:val="restart"/>
          </w:tcPr>
          <w:p w:rsidR="00F862D8" w:rsidRPr="009630F6" w:rsidRDefault="00F862D8" w:rsidP="00F463A4">
            <w:pPr>
              <w:rPr>
                <w:sz w:val="24"/>
                <w:szCs w:val="24"/>
              </w:rPr>
            </w:pPr>
            <w:r w:rsidRPr="009630F6">
              <w:rPr>
                <w:sz w:val="24"/>
                <w:szCs w:val="24"/>
              </w:rPr>
              <w:t>Тип резьбы</w:t>
            </w:r>
          </w:p>
        </w:tc>
        <w:tc>
          <w:tcPr>
            <w:tcW w:w="1196" w:type="dxa"/>
            <w:vMerge w:val="restart"/>
          </w:tcPr>
          <w:p w:rsidR="00F862D8" w:rsidRPr="009630F6" w:rsidRDefault="00F862D8" w:rsidP="00F463A4">
            <w:pPr>
              <w:rPr>
                <w:sz w:val="24"/>
                <w:szCs w:val="24"/>
              </w:rPr>
            </w:pPr>
            <w:r w:rsidRPr="009630F6">
              <w:rPr>
                <w:sz w:val="24"/>
                <w:szCs w:val="24"/>
              </w:rPr>
              <w:t>Шаг</w:t>
            </w:r>
          </w:p>
        </w:tc>
        <w:tc>
          <w:tcPr>
            <w:tcW w:w="3588" w:type="dxa"/>
            <w:gridSpan w:val="3"/>
          </w:tcPr>
          <w:p w:rsidR="00F862D8" w:rsidRPr="009630F6" w:rsidRDefault="00F862D8" w:rsidP="00F463A4">
            <w:pPr>
              <w:rPr>
                <w:sz w:val="24"/>
                <w:szCs w:val="24"/>
              </w:rPr>
            </w:pPr>
            <w:r w:rsidRPr="009630F6">
              <w:rPr>
                <w:sz w:val="24"/>
                <w:szCs w:val="24"/>
              </w:rPr>
              <w:t>Наружная резьбы</w:t>
            </w:r>
          </w:p>
        </w:tc>
        <w:tc>
          <w:tcPr>
            <w:tcW w:w="3591" w:type="dxa"/>
            <w:gridSpan w:val="3"/>
          </w:tcPr>
          <w:p w:rsidR="00F862D8" w:rsidRPr="009630F6" w:rsidRDefault="00F862D8" w:rsidP="00F463A4">
            <w:pPr>
              <w:rPr>
                <w:sz w:val="24"/>
                <w:szCs w:val="24"/>
              </w:rPr>
            </w:pPr>
            <w:r w:rsidRPr="009630F6">
              <w:rPr>
                <w:sz w:val="24"/>
                <w:szCs w:val="24"/>
              </w:rPr>
              <w:t>Внутренняя резьбы</w:t>
            </w:r>
          </w:p>
        </w:tc>
      </w:tr>
      <w:tr w:rsidR="00F862D8" w:rsidRPr="00100F9D" w:rsidTr="00F463A4">
        <w:trPr>
          <w:cantSplit/>
          <w:trHeight w:val="1134"/>
        </w:trPr>
        <w:tc>
          <w:tcPr>
            <w:tcW w:w="1196" w:type="dxa"/>
            <w:vMerge/>
          </w:tcPr>
          <w:p w:rsidR="00F862D8" w:rsidRPr="009630F6" w:rsidRDefault="00F862D8" w:rsidP="00F463A4">
            <w:pPr>
              <w:rPr>
                <w:sz w:val="24"/>
                <w:szCs w:val="24"/>
              </w:rPr>
            </w:pPr>
          </w:p>
        </w:tc>
        <w:tc>
          <w:tcPr>
            <w:tcW w:w="1196" w:type="dxa"/>
            <w:vMerge/>
          </w:tcPr>
          <w:p w:rsidR="00F862D8" w:rsidRPr="009630F6" w:rsidRDefault="00F862D8" w:rsidP="00F463A4">
            <w:pPr>
              <w:rPr>
                <w:sz w:val="24"/>
                <w:szCs w:val="24"/>
              </w:rPr>
            </w:pPr>
          </w:p>
        </w:tc>
        <w:tc>
          <w:tcPr>
            <w:tcW w:w="1196" w:type="dxa"/>
            <w:textDirection w:val="btLr"/>
          </w:tcPr>
          <w:p w:rsidR="00F862D8" w:rsidRPr="009630F6" w:rsidRDefault="00F862D8" w:rsidP="00F463A4">
            <w:pPr>
              <w:ind w:left="113" w:right="113"/>
              <w:rPr>
                <w:sz w:val="24"/>
                <w:szCs w:val="24"/>
              </w:rPr>
            </w:pPr>
            <w:r w:rsidRPr="009630F6">
              <w:rPr>
                <w:sz w:val="24"/>
                <w:szCs w:val="24"/>
              </w:rPr>
              <w:t>Углеродистая сталь</w:t>
            </w:r>
          </w:p>
        </w:tc>
        <w:tc>
          <w:tcPr>
            <w:tcW w:w="1196" w:type="dxa"/>
            <w:textDirection w:val="btLr"/>
          </w:tcPr>
          <w:p w:rsidR="00F862D8" w:rsidRPr="009630F6" w:rsidRDefault="00F862D8" w:rsidP="00F463A4">
            <w:pPr>
              <w:ind w:left="113" w:right="113"/>
              <w:rPr>
                <w:sz w:val="24"/>
                <w:szCs w:val="24"/>
              </w:rPr>
            </w:pPr>
            <w:r w:rsidRPr="009630F6">
              <w:rPr>
                <w:sz w:val="24"/>
                <w:szCs w:val="24"/>
              </w:rPr>
              <w:t>Легированная</w:t>
            </w:r>
          </w:p>
        </w:tc>
        <w:tc>
          <w:tcPr>
            <w:tcW w:w="1196" w:type="dxa"/>
            <w:textDirection w:val="btLr"/>
          </w:tcPr>
          <w:p w:rsidR="00F862D8" w:rsidRPr="009630F6" w:rsidRDefault="00F862D8" w:rsidP="00F463A4">
            <w:pPr>
              <w:ind w:left="113" w:right="113"/>
              <w:rPr>
                <w:sz w:val="24"/>
                <w:szCs w:val="24"/>
              </w:rPr>
            </w:pPr>
            <w:r w:rsidRPr="009630F6">
              <w:rPr>
                <w:sz w:val="24"/>
                <w:szCs w:val="24"/>
              </w:rPr>
              <w:t>Чугун, бронза, латунь</w:t>
            </w:r>
          </w:p>
        </w:tc>
        <w:tc>
          <w:tcPr>
            <w:tcW w:w="1197" w:type="dxa"/>
            <w:textDirection w:val="btLr"/>
          </w:tcPr>
          <w:p w:rsidR="00F862D8" w:rsidRPr="009630F6" w:rsidRDefault="00F862D8" w:rsidP="00F463A4">
            <w:pPr>
              <w:ind w:left="113" w:right="113"/>
              <w:rPr>
                <w:sz w:val="24"/>
                <w:szCs w:val="24"/>
              </w:rPr>
            </w:pPr>
            <w:r w:rsidRPr="009630F6">
              <w:rPr>
                <w:sz w:val="24"/>
                <w:szCs w:val="24"/>
              </w:rPr>
              <w:t>Углеродистая сталь</w:t>
            </w:r>
          </w:p>
        </w:tc>
        <w:tc>
          <w:tcPr>
            <w:tcW w:w="1197" w:type="dxa"/>
            <w:textDirection w:val="btLr"/>
          </w:tcPr>
          <w:p w:rsidR="00F862D8" w:rsidRPr="009630F6" w:rsidRDefault="00F862D8" w:rsidP="00F463A4">
            <w:pPr>
              <w:ind w:left="113" w:right="113"/>
              <w:rPr>
                <w:sz w:val="24"/>
                <w:szCs w:val="24"/>
              </w:rPr>
            </w:pPr>
            <w:r w:rsidRPr="009630F6">
              <w:rPr>
                <w:sz w:val="24"/>
                <w:szCs w:val="24"/>
              </w:rPr>
              <w:t>Легированная</w:t>
            </w:r>
          </w:p>
        </w:tc>
        <w:tc>
          <w:tcPr>
            <w:tcW w:w="1197" w:type="dxa"/>
            <w:textDirection w:val="btLr"/>
          </w:tcPr>
          <w:p w:rsidR="00F862D8" w:rsidRPr="009630F6" w:rsidRDefault="00F862D8" w:rsidP="00F463A4">
            <w:pPr>
              <w:ind w:left="113" w:right="113"/>
              <w:rPr>
                <w:sz w:val="24"/>
                <w:szCs w:val="24"/>
              </w:rPr>
            </w:pPr>
            <w:r w:rsidRPr="009630F6">
              <w:rPr>
                <w:sz w:val="24"/>
                <w:szCs w:val="24"/>
              </w:rPr>
              <w:t>Чугун, бронза, латунь</w:t>
            </w:r>
          </w:p>
        </w:tc>
      </w:tr>
      <w:tr w:rsidR="00F862D8" w:rsidRPr="00100F9D" w:rsidTr="00F463A4">
        <w:tc>
          <w:tcPr>
            <w:tcW w:w="1196" w:type="dxa"/>
          </w:tcPr>
          <w:p w:rsidR="00F862D8" w:rsidRPr="009630F6" w:rsidRDefault="00F862D8" w:rsidP="00F463A4">
            <w:pPr>
              <w:rPr>
                <w:sz w:val="24"/>
                <w:szCs w:val="24"/>
              </w:rPr>
            </w:pPr>
            <w:r w:rsidRPr="009630F6">
              <w:rPr>
                <w:sz w:val="24"/>
                <w:szCs w:val="24"/>
              </w:rPr>
              <w:t>Метрическая</w:t>
            </w:r>
          </w:p>
        </w:tc>
        <w:tc>
          <w:tcPr>
            <w:tcW w:w="1196"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3</w:t>
            </w: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tc>
        <w:tc>
          <w:tcPr>
            <w:tcW w:w="1196" w:type="dxa"/>
          </w:tcPr>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8</w:t>
            </w:r>
          </w:p>
        </w:tc>
        <w:tc>
          <w:tcPr>
            <w:tcW w:w="1196" w:type="dxa"/>
          </w:tcPr>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10</w:t>
            </w:r>
          </w:p>
        </w:tc>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7</w:t>
            </w:r>
          </w:p>
        </w:tc>
        <w:tc>
          <w:tcPr>
            <w:tcW w:w="1197" w:type="dxa"/>
          </w:tcPr>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9</w:t>
            </w:r>
          </w:p>
        </w:tc>
        <w:tc>
          <w:tcPr>
            <w:tcW w:w="1197" w:type="dxa"/>
          </w:tcPr>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11</w:t>
            </w:r>
          </w:p>
        </w:tc>
        <w:tc>
          <w:tcPr>
            <w:tcW w:w="1197" w:type="dxa"/>
          </w:tcPr>
          <w:p w:rsidR="00F862D8" w:rsidRPr="009630F6" w:rsidRDefault="00F862D8" w:rsidP="00F463A4">
            <w:pPr>
              <w:rPr>
                <w:sz w:val="24"/>
                <w:szCs w:val="24"/>
              </w:rPr>
            </w:pPr>
            <w:r w:rsidRPr="009630F6">
              <w:rPr>
                <w:sz w:val="24"/>
                <w:szCs w:val="24"/>
              </w:rPr>
              <w:t>–</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8</w:t>
            </w:r>
          </w:p>
        </w:tc>
      </w:tr>
      <w:tr w:rsidR="00F862D8" w:rsidRPr="00100F9D" w:rsidTr="00F463A4">
        <w:tc>
          <w:tcPr>
            <w:tcW w:w="1196" w:type="dxa"/>
          </w:tcPr>
          <w:p w:rsidR="00F862D8" w:rsidRPr="009630F6" w:rsidRDefault="00F862D8" w:rsidP="00F463A4">
            <w:pPr>
              <w:rPr>
                <w:sz w:val="24"/>
                <w:szCs w:val="24"/>
              </w:rPr>
            </w:pPr>
            <w:r w:rsidRPr="009630F6">
              <w:rPr>
                <w:sz w:val="24"/>
                <w:szCs w:val="24"/>
              </w:rPr>
              <w:t>Трапецеидальная</w:t>
            </w:r>
          </w:p>
        </w:tc>
        <w:tc>
          <w:tcPr>
            <w:tcW w:w="1196" w:type="dxa"/>
          </w:tcPr>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16</w:t>
            </w:r>
          </w:p>
        </w:tc>
        <w:tc>
          <w:tcPr>
            <w:tcW w:w="1196" w:type="dxa"/>
          </w:tcPr>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18</w:t>
            </w:r>
          </w:p>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24</w:t>
            </w:r>
          </w:p>
        </w:tc>
        <w:tc>
          <w:tcPr>
            <w:tcW w:w="1196" w:type="dxa"/>
          </w:tcPr>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19</w:t>
            </w:r>
          </w:p>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r w:rsidRPr="009630F6">
              <w:rPr>
                <w:sz w:val="24"/>
                <w:szCs w:val="24"/>
              </w:rPr>
              <w:t>26</w:t>
            </w:r>
          </w:p>
          <w:p w:rsidR="00F862D8" w:rsidRPr="009630F6" w:rsidRDefault="00F862D8" w:rsidP="00F463A4">
            <w:pPr>
              <w:rPr>
                <w:sz w:val="24"/>
                <w:szCs w:val="24"/>
              </w:rPr>
            </w:pPr>
            <w:r w:rsidRPr="009630F6">
              <w:rPr>
                <w:sz w:val="24"/>
                <w:szCs w:val="24"/>
              </w:rPr>
              <w:t>31</w:t>
            </w:r>
          </w:p>
        </w:tc>
        <w:tc>
          <w:tcPr>
            <w:tcW w:w="1196" w:type="dxa"/>
          </w:tcPr>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16</w:t>
            </w:r>
          </w:p>
        </w:tc>
        <w:tc>
          <w:tcPr>
            <w:tcW w:w="1197" w:type="dxa"/>
          </w:tcPr>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19</w:t>
            </w:r>
          </w:p>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r w:rsidRPr="009630F6">
              <w:rPr>
                <w:sz w:val="24"/>
                <w:szCs w:val="24"/>
              </w:rPr>
              <w:t>26</w:t>
            </w:r>
          </w:p>
          <w:p w:rsidR="00F862D8" w:rsidRPr="009630F6" w:rsidRDefault="00F862D8" w:rsidP="00F463A4">
            <w:pPr>
              <w:rPr>
                <w:sz w:val="24"/>
                <w:szCs w:val="24"/>
                <w:lang w:val="en-US"/>
              </w:rPr>
            </w:pPr>
            <w:r w:rsidRPr="009630F6">
              <w:rPr>
                <w:sz w:val="24"/>
                <w:szCs w:val="24"/>
              </w:rPr>
              <w:t>31</w:t>
            </w:r>
          </w:p>
        </w:tc>
        <w:tc>
          <w:tcPr>
            <w:tcW w:w="1197"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18</w:t>
            </w:r>
          </w:p>
          <w:p w:rsidR="00F862D8" w:rsidRPr="009630F6" w:rsidRDefault="00F862D8" w:rsidP="00F463A4">
            <w:pPr>
              <w:rPr>
                <w:sz w:val="24"/>
                <w:szCs w:val="24"/>
              </w:rPr>
            </w:pPr>
            <w:r w:rsidRPr="009630F6">
              <w:rPr>
                <w:sz w:val="24"/>
                <w:szCs w:val="24"/>
              </w:rPr>
              <w:t>23</w:t>
            </w:r>
          </w:p>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32</w:t>
            </w:r>
          </w:p>
          <w:p w:rsidR="00F862D8" w:rsidRPr="009630F6" w:rsidRDefault="00F862D8" w:rsidP="00F463A4">
            <w:pPr>
              <w:rPr>
                <w:sz w:val="24"/>
                <w:szCs w:val="24"/>
              </w:rPr>
            </w:pPr>
            <w:r w:rsidRPr="009630F6">
              <w:rPr>
                <w:sz w:val="24"/>
                <w:szCs w:val="24"/>
              </w:rPr>
              <w:t>37</w:t>
            </w:r>
          </w:p>
        </w:tc>
        <w:tc>
          <w:tcPr>
            <w:tcW w:w="1197" w:type="dxa"/>
          </w:tcPr>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13</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17</w:t>
            </w:r>
          </w:p>
          <w:p w:rsidR="00F862D8" w:rsidRPr="009630F6" w:rsidRDefault="00F862D8" w:rsidP="00F463A4">
            <w:pPr>
              <w:rPr>
                <w:sz w:val="24"/>
                <w:szCs w:val="24"/>
              </w:rPr>
            </w:pPr>
            <w:r w:rsidRPr="009630F6">
              <w:rPr>
                <w:sz w:val="24"/>
                <w:szCs w:val="24"/>
              </w:rPr>
              <w:t>21</w:t>
            </w:r>
          </w:p>
        </w:tc>
      </w:tr>
    </w:tbl>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21</w:t>
      </w:r>
    </w:p>
    <w:p w:rsidR="00F862D8" w:rsidRPr="00100F9D" w:rsidRDefault="00F862D8" w:rsidP="00F862D8">
      <w:pPr>
        <w:ind w:firstLine="284"/>
        <w:jc w:val="center"/>
        <w:rPr>
          <w:sz w:val="26"/>
          <w:szCs w:val="26"/>
        </w:rPr>
      </w:pPr>
      <w:r w:rsidRPr="00100F9D">
        <w:rPr>
          <w:sz w:val="26"/>
          <w:szCs w:val="26"/>
        </w:rPr>
        <w:t>Скорость резания при нарезании резьбы, резец Р9, с охлаждением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1"/>
        <w:gridCol w:w="1386"/>
        <w:gridCol w:w="1356"/>
        <w:gridCol w:w="1434"/>
        <w:gridCol w:w="1356"/>
        <w:gridCol w:w="1434"/>
      </w:tblGrid>
      <w:tr w:rsidR="00F862D8" w:rsidRPr="00100F9D" w:rsidTr="00F463A4">
        <w:trPr>
          <w:trHeight w:val="564"/>
        </w:trPr>
        <w:tc>
          <w:tcPr>
            <w:tcW w:w="2501" w:type="dxa"/>
            <w:vMerge w:val="restart"/>
          </w:tcPr>
          <w:p w:rsidR="00F862D8" w:rsidRPr="009630F6" w:rsidRDefault="00F862D8" w:rsidP="00F463A4">
            <w:pPr>
              <w:rPr>
                <w:sz w:val="24"/>
                <w:szCs w:val="24"/>
              </w:rPr>
            </w:pPr>
            <w:r w:rsidRPr="009630F6">
              <w:rPr>
                <w:sz w:val="24"/>
                <w:szCs w:val="24"/>
              </w:rPr>
              <w:t>Тип резьбы</w:t>
            </w:r>
          </w:p>
        </w:tc>
        <w:tc>
          <w:tcPr>
            <w:tcW w:w="1386" w:type="dxa"/>
            <w:vMerge w:val="restart"/>
          </w:tcPr>
          <w:p w:rsidR="00F862D8" w:rsidRPr="009630F6" w:rsidRDefault="00F862D8" w:rsidP="00F463A4">
            <w:pPr>
              <w:rPr>
                <w:sz w:val="24"/>
                <w:szCs w:val="24"/>
              </w:rPr>
            </w:pPr>
            <w:r w:rsidRPr="009630F6">
              <w:rPr>
                <w:sz w:val="24"/>
                <w:szCs w:val="24"/>
              </w:rPr>
              <w:t>Шаг</w:t>
            </w:r>
          </w:p>
        </w:tc>
        <w:tc>
          <w:tcPr>
            <w:tcW w:w="2711" w:type="dxa"/>
            <w:gridSpan w:val="2"/>
          </w:tcPr>
          <w:p w:rsidR="00F862D8" w:rsidRPr="009630F6" w:rsidRDefault="00F862D8" w:rsidP="00F463A4">
            <w:pPr>
              <w:rPr>
                <w:sz w:val="24"/>
                <w:szCs w:val="24"/>
              </w:rPr>
            </w:pPr>
            <w:r w:rsidRPr="009630F6">
              <w:rPr>
                <w:sz w:val="24"/>
                <w:szCs w:val="24"/>
              </w:rPr>
              <w:t>Сталь</w:t>
            </w:r>
          </w:p>
        </w:tc>
        <w:tc>
          <w:tcPr>
            <w:tcW w:w="2712" w:type="dxa"/>
            <w:gridSpan w:val="2"/>
          </w:tcPr>
          <w:p w:rsidR="00F862D8" w:rsidRPr="009630F6" w:rsidRDefault="00F862D8" w:rsidP="00F463A4">
            <w:pPr>
              <w:rPr>
                <w:sz w:val="24"/>
                <w:szCs w:val="24"/>
              </w:rPr>
            </w:pPr>
            <w:r w:rsidRPr="009630F6">
              <w:rPr>
                <w:sz w:val="24"/>
                <w:szCs w:val="24"/>
              </w:rPr>
              <w:t>Чугун</w:t>
            </w:r>
          </w:p>
        </w:tc>
      </w:tr>
      <w:tr w:rsidR="00F862D8" w:rsidRPr="00100F9D" w:rsidTr="00F463A4">
        <w:trPr>
          <w:cantSplit/>
          <w:trHeight w:val="387"/>
        </w:trPr>
        <w:tc>
          <w:tcPr>
            <w:tcW w:w="2501" w:type="dxa"/>
            <w:vMerge/>
          </w:tcPr>
          <w:p w:rsidR="00F862D8" w:rsidRPr="009630F6" w:rsidRDefault="00F862D8" w:rsidP="00F463A4">
            <w:pPr>
              <w:rPr>
                <w:sz w:val="24"/>
                <w:szCs w:val="24"/>
              </w:rPr>
            </w:pPr>
          </w:p>
        </w:tc>
        <w:tc>
          <w:tcPr>
            <w:tcW w:w="1386" w:type="dxa"/>
            <w:vMerge/>
          </w:tcPr>
          <w:p w:rsidR="00F862D8" w:rsidRPr="009630F6" w:rsidRDefault="00F862D8" w:rsidP="00F463A4">
            <w:pPr>
              <w:rPr>
                <w:sz w:val="24"/>
                <w:szCs w:val="24"/>
              </w:rPr>
            </w:pPr>
          </w:p>
        </w:tc>
        <w:tc>
          <w:tcPr>
            <w:tcW w:w="1356" w:type="dxa"/>
          </w:tcPr>
          <w:p w:rsidR="00F862D8" w:rsidRPr="009630F6" w:rsidRDefault="00F862D8" w:rsidP="00F463A4">
            <w:pPr>
              <w:rPr>
                <w:sz w:val="24"/>
                <w:szCs w:val="24"/>
              </w:rPr>
            </w:pPr>
            <w:r w:rsidRPr="009630F6">
              <w:rPr>
                <w:sz w:val="24"/>
                <w:szCs w:val="24"/>
              </w:rPr>
              <w:t>Наружная</w:t>
            </w:r>
          </w:p>
        </w:tc>
        <w:tc>
          <w:tcPr>
            <w:tcW w:w="1356" w:type="dxa"/>
          </w:tcPr>
          <w:p w:rsidR="00F862D8" w:rsidRPr="009630F6" w:rsidRDefault="00F862D8" w:rsidP="00F463A4">
            <w:pPr>
              <w:rPr>
                <w:sz w:val="24"/>
                <w:szCs w:val="24"/>
              </w:rPr>
            </w:pPr>
            <w:r w:rsidRPr="009630F6">
              <w:rPr>
                <w:sz w:val="24"/>
                <w:szCs w:val="24"/>
              </w:rPr>
              <w:t>Внутренняя</w:t>
            </w:r>
          </w:p>
        </w:tc>
        <w:tc>
          <w:tcPr>
            <w:tcW w:w="1356" w:type="dxa"/>
          </w:tcPr>
          <w:p w:rsidR="00F862D8" w:rsidRPr="009630F6" w:rsidRDefault="00F862D8" w:rsidP="00F463A4">
            <w:pPr>
              <w:rPr>
                <w:sz w:val="24"/>
                <w:szCs w:val="24"/>
              </w:rPr>
            </w:pPr>
            <w:r w:rsidRPr="009630F6">
              <w:rPr>
                <w:sz w:val="24"/>
                <w:szCs w:val="24"/>
              </w:rPr>
              <w:t>Наружная</w:t>
            </w:r>
          </w:p>
        </w:tc>
        <w:tc>
          <w:tcPr>
            <w:tcW w:w="1357" w:type="dxa"/>
          </w:tcPr>
          <w:p w:rsidR="00F862D8" w:rsidRPr="009630F6" w:rsidRDefault="00F862D8" w:rsidP="00F463A4">
            <w:pPr>
              <w:rPr>
                <w:sz w:val="24"/>
                <w:szCs w:val="24"/>
              </w:rPr>
            </w:pPr>
            <w:r w:rsidRPr="009630F6">
              <w:rPr>
                <w:sz w:val="24"/>
                <w:szCs w:val="24"/>
              </w:rPr>
              <w:t>Внутренняя</w:t>
            </w:r>
          </w:p>
        </w:tc>
      </w:tr>
      <w:tr w:rsidR="00F862D8" w:rsidRPr="00100F9D" w:rsidTr="00F463A4">
        <w:trPr>
          <w:trHeight w:val="1973"/>
        </w:trPr>
        <w:tc>
          <w:tcPr>
            <w:tcW w:w="2501" w:type="dxa"/>
          </w:tcPr>
          <w:p w:rsidR="00F862D8" w:rsidRPr="009630F6" w:rsidRDefault="00F862D8" w:rsidP="00F463A4">
            <w:pPr>
              <w:rPr>
                <w:sz w:val="24"/>
                <w:szCs w:val="24"/>
              </w:rPr>
            </w:pPr>
            <w:r w:rsidRPr="009630F6">
              <w:rPr>
                <w:sz w:val="24"/>
                <w:szCs w:val="24"/>
              </w:rPr>
              <w:t>Метрическая</w:t>
            </w:r>
          </w:p>
        </w:tc>
        <w:tc>
          <w:tcPr>
            <w:tcW w:w="1386"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3</w:t>
            </w: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tc>
        <w:tc>
          <w:tcPr>
            <w:tcW w:w="1356" w:type="dxa"/>
          </w:tcPr>
          <w:p w:rsidR="00F862D8" w:rsidRPr="009630F6" w:rsidRDefault="00F862D8" w:rsidP="00F463A4">
            <w:pPr>
              <w:rPr>
                <w:sz w:val="24"/>
                <w:szCs w:val="24"/>
              </w:rPr>
            </w:pPr>
            <w:r w:rsidRPr="009630F6">
              <w:rPr>
                <w:sz w:val="24"/>
                <w:szCs w:val="24"/>
              </w:rPr>
              <w:t>8,4</w:t>
            </w:r>
          </w:p>
          <w:p w:rsidR="00F862D8" w:rsidRPr="009630F6" w:rsidRDefault="00F862D8" w:rsidP="00F463A4">
            <w:pPr>
              <w:rPr>
                <w:sz w:val="24"/>
                <w:szCs w:val="24"/>
              </w:rPr>
            </w:pPr>
            <w:r w:rsidRPr="009630F6">
              <w:rPr>
                <w:sz w:val="24"/>
                <w:szCs w:val="24"/>
              </w:rPr>
              <w:t>8,4</w:t>
            </w:r>
          </w:p>
          <w:p w:rsidR="00F862D8" w:rsidRPr="009630F6" w:rsidRDefault="00F862D8" w:rsidP="00F463A4">
            <w:pPr>
              <w:rPr>
                <w:sz w:val="24"/>
                <w:szCs w:val="24"/>
              </w:rPr>
            </w:pPr>
            <w:r w:rsidRPr="009630F6">
              <w:rPr>
                <w:sz w:val="24"/>
                <w:szCs w:val="24"/>
              </w:rPr>
              <w:t>8,4</w:t>
            </w:r>
          </w:p>
          <w:p w:rsidR="00F862D8" w:rsidRPr="009630F6" w:rsidRDefault="00F862D8" w:rsidP="00F463A4">
            <w:pPr>
              <w:rPr>
                <w:sz w:val="24"/>
                <w:szCs w:val="24"/>
              </w:rPr>
            </w:pPr>
            <w:r w:rsidRPr="009630F6">
              <w:rPr>
                <w:sz w:val="24"/>
                <w:szCs w:val="24"/>
              </w:rPr>
              <w:t>7,2</w:t>
            </w:r>
          </w:p>
          <w:p w:rsidR="00F862D8" w:rsidRPr="009630F6" w:rsidRDefault="00F862D8" w:rsidP="00F463A4">
            <w:pPr>
              <w:rPr>
                <w:sz w:val="24"/>
                <w:szCs w:val="24"/>
              </w:rPr>
            </w:pPr>
            <w:r w:rsidRPr="009630F6">
              <w:rPr>
                <w:sz w:val="24"/>
                <w:szCs w:val="24"/>
              </w:rPr>
              <w:t>6,3</w:t>
            </w:r>
          </w:p>
          <w:p w:rsidR="00F862D8" w:rsidRPr="009630F6" w:rsidRDefault="00F862D8" w:rsidP="00F463A4">
            <w:pPr>
              <w:rPr>
                <w:sz w:val="24"/>
                <w:szCs w:val="24"/>
              </w:rPr>
            </w:pPr>
            <w:r w:rsidRPr="009630F6">
              <w:rPr>
                <w:sz w:val="24"/>
                <w:szCs w:val="24"/>
              </w:rPr>
              <w:t>5,6</w:t>
            </w:r>
          </w:p>
          <w:p w:rsidR="00F862D8" w:rsidRPr="009630F6" w:rsidRDefault="00F862D8" w:rsidP="00F463A4">
            <w:pPr>
              <w:rPr>
                <w:sz w:val="24"/>
                <w:szCs w:val="24"/>
              </w:rPr>
            </w:pPr>
            <w:r w:rsidRPr="009630F6">
              <w:rPr>
                <w:sz w:val="24"/>
                <w:szCs w:val="24"/>
              </w:rPr>
              <w:t>5,2</w:t>
            </w:r>
          </w:p>
        </w:tc>
        <w:tc>
          <w:tcPr>
            <w:tcW w:w="1356" w:type="dxa"/>
          </w:tcPr>
          <w:p w:rsidR="00F862D8" w:rsidRPr="009630F6" w:rsidRDefault="00F862D8" w:rsidP="00F463A4">
            <w:pPr>
              <w:rPr>
                <w:sz w:val="24"/>
                <w:szCs w:val="24"/>
              </w:rPr>
            </w:pPr>
            <w:r w:rsidRPr="009630F6">
              <w:rPr>
                <w:sz w:val="24"/>
                <w:szCs w:val="24"/>
              </w:rPr>
              <w:t>6,8</w:t>
            </w:r>
          </w:p>
          <w:p w:rsidR="00F862D8" w:rsidRPr="009630F6" w:rsidRDefault="00F862D8" w:rsidP="00F463A4">
            <w:pPr>
              <w:rPr>
                <w:sz w:val="24"/>
                <w:szCs w:val="24"/>
              </w:rPr>
            </w:pPr>
            <w:r w:rsidRPr="009630F6">
              <w:rPr>
                <w:sz w:val="24"/>
                <w:szCs w:val="24"/>
              </w:rPr>
              <w:t>6,8</w:t>
            </w:r>
          </w:p>
          <w:p w:rsidR="00F862D8" w:rsidRPr="009630F6" w:rsidRDefault="00F862D8" w:rsidP="00F463A4">
            <w:pPr>
              <w:rPr>
                <w:sz w:val="24"/>
                <w:szCs w:val="24"/>
              </w:rPr>
            </w:pPr>
            <w:r w:rsidRPr="009630F6">
              <w:rPr>
                <w:sz w:val="24"/>
                <w:szCs w:val="24"/>
              </w:rPr>
              <w:t>6,3</w:t>
            </w:r>
          </w:p>
          <w:p w:rsidR="00F862D8" w:rsidRPr="009630F6" w:rsidRDefault="00F862D8" w:rsidP="00F463A4">
            <w:pPr>
              <w:rPr>
                <w:sz w:val="24"/>
                <w:szCs w:val="24"/>
              </w:rPr>
            </w:pPr>
            <w:r w:rsidRPr="009630F6">
              <w:rPr>
                <w:sz w:val="24"/>
                <w:szCs w:val="24"/>
              </w:rPr>
              <w:t>5,7</w:t>
            </w:r>
          </w:p>
          <w:p w:rsidR="00F862D8" w:rsidRPr="009630F6" w:rsidRDefault="00F862D8" w:rsidP="00F463A4">
            <w:pPr>
              <w:rPr>
                <w:sz w:val="24"/>
                <w:szCs w:val="24"/>
              </w:rPr>
            </w:pPr>
            <w:r w:rsidRPr="009630F6">
              <w:rPr>
                <w:sz w:val="24"/>
                <w:szCs w:val="24"/>
              </w:rPr>
              <w:t>5,6</w:t>
            </w:r>
          </w:p>
          <w:p w:rsidR="00F862D8" w:rsidRPr="009630F6" w:rsidRDefault="00F862D8" w:rsidP="00F463A4">
            <w:pPr>
              <w:rPr>
                <w:sz w:val="24"/>
                <w:szCs w:val="24"/>
              </w:rPr>
            </w:pPr>
            <w:r w:rsidRPr="009630F6">
              <w:rPr>
                <w:sz w:val="24"/>
                <w:szCs w:val="24"/>
              </w:rPr>
              <w:t>4,5</w:t>
            </w:r>
          </w:p>
          <w:p w:rsidR="00F862D8" w:rsidRPr="009630F6" w:rsidRDefault="00F862D8" w:rsidP="00F463A4">
            <w:pPr>
              <w:rPr>
                <w:sz w:val="24"/>
                <w:szCs w:val="24"/>
              </w:rPr>
            </w:pPr>
            <w:r w:rsidRPr="009630F6">
              <w:rPr>
                <w:sz w:val="24"/>
                <w:szCs w:val="24"/>
              </w:rPr>
              <w:t>4,0</w:t>
            </w:r>
          </w:p>
        </w:tc>
        <w:tc>
          <w:tcPr>
            <w:tcW w:w="1356" w:type="dxa"/>
          </w:tcPr>
          <w:p w:rsidR="00F862D8" w:rsidRPr="009630F6" w:rsidRDefault="00F862D8" w:rsidP="00F463A4">
            <w:pPr>
              <w:rPr>
                <w:sz w:val="24"/>
                <w:szCs w:val="24"/>
              </w:rPr>
            </w:pPr>
            <w:r w:rsidRPr="009630F6">
              <w:rPr>
                <w:sz w:val="24"/>
                <w:szCs w:val="24"/>
              </w:rPr>
              <w:t>6,8</w:t>
            </w:r>
          </w:p>
          <w:p w:rsidR="00F862D8" w:rsidRPr="009630F6" w:rsidRDefault="00F862D8" w:rsidP="00F463A4">
            <w:pPr>
              <w:rPr>
                <w:sz w:val="24"/>
                <w:szCs w:val="24"/>
              </w:rPr>
            </w:pPr>
            <w:r w:rsidRPr="009630F6">
              <w:rPr>
                <w:sz w:val="24"/>
                <w:szCs w:val="24"/>
              </w:rPr>
              <w:t>6,8</w:t>
            </w:r>
          </w:p>
          <w:p w:rsidR="00F862D8" w:rsidRPr="009630F6" w:rsidRDefault="00F862D8" w:rsidP="00F463A4">
            <w:pPr>
              <w:rPr>
                <w:sz w:val="24"/>
                <w:szCs w:val="24"/>
              </w:rPr>
            </w:pPr>
            <w:r w:rsidRPr="009630F6">
              <w:rPr>
                <w:sz w:val="24"/>
                <w:szCs w:val="24"/>
              </w:rPr>
              <w:t>6,8</w:t>
            </w:r>
          </w:p>
          <w:p w:rsidR="00F862D8" w:rsidRPr="009630F6" w:rsidRDefault="00F862D8" w:rsidP="00F463A4">
            <w:pPr>
              <w:rPr>
                <w:sz w:val="24"/>
                <w:szCs w:val="24"/>
              </w:rPr>
            </w:pPr>
            <w:r w:rsidRPr="009630F6">
              <w:rPr>
                <w:sz w:val="24"/>
                <w:szCs w:val="24"/>
              </w:rPr>
              <w:t>5,7</w:t>
            </w:r>
          </w:p>
          <w:p w:rsidR="00F862D8" w:rsidRPr="009630F6" w:rsidRDefault="00F862D8" w:rsidP="00F463A4">
            <w:pPr>
              <w:rPr>
                <w:sz w:val="24"/>
                <w:szCs w:val="24"/>
              </w:rPr>
            </w:pPr>
            <w:r w:rsidRPr="009630F6">
              <w:rPr>
                <w:sz w:val="24"/>
                <w:szCs w:val="24"/>
              </w:rPr>
              <w:t>5,2</w:t>
            </w:r>
          </w:p>
          <w:p w:rsidR="00F862D8" w:rsidRPr="009630F6" w:rsidRDefault="00F862D8" w:rsidP="00F463A4">
            <w:pPr>
              <w:rPr>
                <w:sz w:val="24"/>
                <w:szCs w:val="24"/>
              </w:rPr>
            </w:pPr>
            <w:r w:rsidRPr="009630F6">
              <w:rPr>
                <w:sz w:val="24"/>
                <w:szCs w:val="24"/>
              </w:rPr>
              <w:t>4,5</w:t>
            </w:r>
          </w:p>
          <w:p w:rsidR="00F862D8" w:rsidRPr="009630F6" w:rsidRDefault="00F862D8" w:rsidP="00F463A4">
            <w:pPr>
              <w:rPr>
                <w:sz w:val="24"/>
                <w:szCs w:val="24"/>
              </w:rPr>
            </w:pPr>
            <w:r w:rsidRPr="009630F6">
              <w:rPr>
                <w:sz w:val="24"/>
                <w:szCs w:val="24"/>
              </w:rPr>
              <w:t>4,0</w:t>
            </w:r>
          </w:p>
        </w:tc>
        <w:tc>
          <w:tcPr>
            <w:tcW w:w="1357" w:type="dxa"/>
          </w:tcPr>
          <w:p w:rsidR="00F862D8" w:rsidRPr="009630F6" w:rsidRDefault="00F862D8" w:rsidP="00F463A4">
            <w:pPr>
              <w:rPr>
                <w:sz w:val="24"/>
                <w:szCs w:val="24"/>
              </w:rPr>
            </w:pPr>
            <w:r w:rsidRPr="009630F6">
              <w:rPr>
                <w:sz w:val="24"/>
                <w:szCs w:val="24"/>
              </w:rPr>
              <w:t>5,5</w:t>
            </w:r>
          </w:p>
          <w:p w:rsidR="00F862D8" w:rsidRPr="009630F6" w:rsidRDefault="00F862D8" w:rsidP="00F463A4">
            <w:pPr>
              <w:rPr>
                <w:sz w:val="24"/>
                <w:szCs w:val="24"/>
              </w:rPr>
            </w:pPr>
            <w:r w:rsidRPr="009630F6">
              <w:rPr>
                <w:sz w:val="24"/>
                <w:szCs w:val="24"/>
              </w:rPr>
              <w:t>5,5</w:t>
            </w:r>
          </w:p>
          <w:p w:rsidR="00F862D8" w:rsidRPr="009630F6" w:rsidRDefault="00F862D8" w:rsidP="00F463A4">
            <w:pPr>
              <w:rPr>
                <w:sz w:val="24"/>
                <w:szCs w:val="24"/>
              </w:rPr>
            </w:pPr>
            <w:r w:rsidRPr="009630F6">
              <w:rPr>
                <w:sz w:val="24"/>
                <w:szCs w:val="24"/>
              </w:rPr>
              <w:t>5,5</w:t>
            </w:r>
          </w:p>
          <w:p w:rsidR="00F862D8" w:rsidRPr="009630F6" w:rsidRDefault="00F862D8" w:rsidP="00F463A4">
            <w:pPr>
              <w:rPr>
                <w:sz w:val="24"/>
                <w:szCs w:val="24"/>
              </w:rPr>
            </w:pPr>
            <w:r w:rsidRPr="009630F6">
              <w:rPr>
                <w:sz w:val="24"/>
                <w:szCs w:val="24"/>
              </w:rPr>
              <w:t>4,6</w:t>
            </w:r>
          </w:p>
          <w:p w:rsidR="00F862D8" w:rsidRPr="009630F6" w:rsidRDefault="00F862D8" w:rsidP="00F463A4">
            <w:pPr>
              <w:rPr>
                <w:sz w:val="24"/>
                <w:szCs w:val="24"/>
              </w:rPr>
            </w:pPr>
            <w:r w:rsidRPr="009630F6">
              <w:rPr>
                <w:sz w:val="24"/>
                <w:szCs w:val="24"/>
              </w:rPr>
              <w:t>4,2</w:t>
            </w:r>
          </w:p>
          <w:p w:rsidR="00F862D8" w:rsidRPr="009630F6" w:rsidRDefault="00F862D8" w:rsidP="00F463A4">
            <w:pPr>
              <w:rPr>
                <w:sz w:val="24"/>
                <w:szCs w:val="24"/>
              </w:rPr>
            </w:pPr>
            <w:r w:rsidRPr="009630F6">
              <w:rPr>
                <w:sz w:val="24"/>
                <w:szCs w:val="24"/>
              </w:rPr>
              <w:t>3,6</w:t>
            </w:r>
          </w:p>
          <w:p w:rsidR="00F862D8" w:rsidRPr="009630F6" w:rsidRDefault="00F862D8" w:rsidP="00F463A4">
            <w:pPr>
              <w:rPr>
                <w:sz w:val="24"/>
                <w:szCs w:val="24"/>
              </w:rPr>
            </w:pPr>
            <w:r w:rsidRPr="009630F6">
              <w:rPr>
                <w:sz w:val="24"/>
                <w:szCs w:val="24"/>
              </w:rPr>
              <w:t>3,4</w:t>
            </w:r>
          </w:p>
        </w:tc>
      </w:tr>
      <w:tr w:rsidR="00F862D8" w:rsidRPr="00100F9D" w:rsidTr="00F463A4">
        <w:trPr>
          <w:trHeight w:val="1691"/>
        </w:trPr>
        <w:tc>
          <w:tcPr>
            <w:tcW w:w="2501" w:type="dxa"/>
          </w:tcPr>
          <w:p w:rsidR="00F862D8" w:rsidRPr="009630F6" w:rsidRDefault="00F862D8" w:rsidP="00F463A4">
            <w:pPr>
              <w:rPr>
                <w:sz w:val="24"/>
                <w:szCs w:val="24"/>
              </w:rPr>
            </w:pPr>
            <w:r w:rsidRPr="009630F6">
              <w:rPr>
                <w:sz w:val="24"/>
                <w:szCs w:val="24"/>
              </w:rPr>
              <w:t>Трапецеидальная</w:t>
            </w:r>
          </w:p>
        </w:tc>
        <w:tc>
          <w:tcPr>
            <w:tcW w:w="1386" w:type="dxa"/>
          </w:tcPr>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16</w:t>
            </w:r>
          </w:p>
        </w:tc>
        <w:tc>
          <w:tcPr>
            <w:tcW w:w="1356" w:type="dxa"/>
          </w:tcPr>
          <w:p w:rsidR="00F862D8" w:rsidRPr="009630F6" w:rsidRDefault="00F862D8" w:rsidP="00F463A4">
            <w:pPr>
              <w:rPr>
                <w:sz w:val="24"/>
                <w:szCs w:val="24"/>
              </w:rPr>
            </w:pPr>
            <w:r w:rsidRPr="009630F6">
              <w:rPr>
                <w:sz w:val="24"/>
                <w:szCs w:val="24"/>
              </w:rPr>
              <w:t>17</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10</w:t>
            </w:r>
          </w:p>
        </w:tc>
        <w:tc>
          <w:tcPr>
            <w:tcW w:w="1356" w:type="dxa"/>
          </w:tcPr>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8</w:t>
            </w:r>
          </w:p>
        </w:tc>
        <w:tc>
          <w:tcPr>
            <w:tcW w:w="1356" w:type="dxa"/>
          </w:tcPr>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7</w:t>
            </w:r>
          </w:p>
          <w:p w:rsidR="00F862D8" w:rsidRPr="009630F6" w:rsidRDefault="00F862D8" w:rsidP="00F463A4">
            <w:pPr>
              <w:rPr>
                <w:sz w:val="24"/>
                <w:szCs w:val="24"/>
              </w:rPr>
            </w:pPr>
            <w:r w:rsidRPr="009630F6">
              <w:rPr>
                <w:sz w:val="24"/>
                <w:szCs w:val="24"/>
              </w:rPr>
              <w:t>6</w:t>
            </w:r>
          </w:p>
        </w:tc>
        <w:tc>
          <w:tcPr>
            <w:tcW w:w="1357" w:type="dxa"/>
          </w:tcPr>
          <w:p w:rsidR="00F862D8" w:rsidRPr="009630F6" w:rsidRDefault="00F862D8" w:rsidP="00F463A4">
            <w:pPr>
              <w:rPr>
                <w:sz w:val="24"/>
                <w:szCs w:val="24"/>
                <w:lang w:val="en-US"/>
              </w:rPr>
            </w:pPr>
          </w:p>
        </w:tc>
      </w:tr>
    </w:tbl>
    <w:p w:rsidR="00F862D8" w:rsidRPr="00100F9D" w:rsidRDefault="00F862D8" w:rsidP="00F862D8">
      <w:pPr>
        <w:ind w:firstLine="284"/>
        <w:rPr>
          <w:sz w:val="26"/>
          <w:szCs w:val="26"/>
        </w:rPr>
      </w:pPr>
      <w:r w:rsidRPr="00100F9D">
        <w:rPr>
          <w:sz w:val="26"/>
          <w:szCs w:val="26"/>
        </w:rPr>
        <w:t xml:space="preserve">Таблица 22 </w:t>
      </w:r>
    </w:p>
    <w:p w:rsidR="00F862D8" w:rsidRPr="00100F9D" w:rsidRDefault="00F862D8" w:rsidP="00F862D8">
      <w:pPr>
        <w:ind w:firstLine="284"/>
        <w:jc w:val="center"/>
        <w:rPr>
          <w:sz w:val="26"/>
          <w:szCs w:val="26"/>
        </w:rPr>
      </w:pPr>
      <w:r w:rsidRPr="00100F9D">
        <w:rPr>
          <w:sz w:val="26"/>
          <w:szCs w:val="26"/>
        </w:rPr>
        <w:t>Скорость резания при нарезании резьбы, резцы Т15К6 и ВК6 без охлаждения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01"/>
        <w:gridCol w:w="1386"/>
        <w:gridCol w:w="1356"/>
        <w:gridCol w:w="1434"/>
        <w:gridCol w:w="1356"/>
        <w:gridCol w:w="1434"/>
      </w:tblGrid>
      <w:tr w:rsidR="00F862D8" w:rsidRPr="00100F9D" w:rsidTr="00F463A4">
        <w:trPr>
          <w:trHeight w:val="257"/>
        </w:trPr>
        <w:tc>
          <w:tcPr>
            <w:tcW w:w="2501" w:type="dxa"/>
            <w:vMerge w:val="restart"/>
          </w:tcPr>
          <w:p w:rsidR="00F862D8" w:rsidRPr="009630F6" w:rsidRDefault="00F862D8" w:rsidP="00F463A4">
            <w:pPr>
              <w:rPr>
                <w:sz w:val="24"/>
                <w:szCs w:val="24"/>
              </w:rPr>
            </w:pPr>
            <w:r w:rsidRPr="009630F6">
              <w:rPr>
                <w:sz w:val="24"/>
                <w:szCs w:val="24"/>
              </w:rPr>
              <w:t>Тип резьбы</w:t>
            </w:r>
          </w:p>
        </w:tc>
        <w:tc>
          <w:tcPr>
            <w:tcW w:w="1386" w:type="dxa"/>
            <w:vMerge w:val="restart"/>
          </w:tcPr>
          <w:p w:rsidR="00F862D8" w:rsidRPr="009630F6" w:rsidRDefault="00F862D8" w:rsidP="00F463A4">
            <w:pPr>
              <w:rPr>
                <w:sz w:val="24"/>
                <w:szCs w:val="24"/>
              </w:rPr>
            </w:pPr>
            <w:r w:rsidRPr="009630F6">
              <w:rPr>
                <w:sz w:val="24"/>
                <w:szCs w:val="24"/>
              </w:rPr>
              <w:t>Шаг</w:t>
            </w:r>
          </w:p>
        </w:tc>
        <w:tc>
          <w:tcPr>
            <w:tcW w:w="2711" w:type="dxa"/>
            <w:gridSpan w:val="2"/>
          </w:tcPr>
          <w:p w:rsidR="00F862D8" w:rsidRPr="009630F6" w:rsidRDefault="00F862D8" w:rsidP="00F463A4">
            <w:pPr>
              <w:rPr>
                <w:sz w:val="24"/>
                <w:szCs w:val="24"/>
              </w:rPr>
            </w:pPr>
            <w:r w:rsidRPr="009630F6">
              <w:rPr>
                <w:sz w:val="24"/>
                <w:szCs w:val="24"/>
              </w:rPr>
              <w:t>Сталь</w:t>
            </w:r>
          </w:p>
        </w:tc>
        <w:tc>
          <w:tcPr>
            <w:tcW w:w="2712" w:type="dxa"/>
            <w:gridSpan w:val="2"/>
          </w:tcPr>
          <w:p w:rsidR="00F862D8" w:rsidRPr="009630F6" w:rsidRDefault="00F862D8" w:rsidP="00F463A4">
            <w:pPr>
              <w:rPr>
                <w:sz w:val="24"/>
                <w:szCs w:val="24"/>
              </w:rPr>
            </w:pPr>
            <w:r w:rsidRPr="009630F6">
              <w:rPr>
                <w:sz w:val="24"/>
                <w:szCs w:val="24"/>
              </w:rPr>
              <w:t>Чугун</w:t>
            </w:r>
          </w:p>
        </w:tc>
      </w:tr>
      <w:tr w:rsidR="00F862D8" w:rsidRPr="00100F9D" w:rsidTr="00F463A4">
        <w:trPr>
          <w:cantSplit/>
          <w:trHeight w:val="232"/>
        </w:trPr>
        <w:tc>
          <w:tcPr>
            <w:tcW w:w="2501" w:type="dxa"/>
            <w:vMerge/>
          </w:tcPr>
          <w:p w:rsidR="00F862D8" w:rsidRPr="009630F6" w:rsidRDefault="00F862D8" w:rsidP="00F463A4">
            <w:pPr>
              <w:rPr>
                <w:sz w:val="24"/>
                <w:szCs w:val="24"/>
              </w:rPr>
            </w:pPr>
          </w:p>
        </w:tc>
        <w:tc>
          <w:tcPr>
            <w:tcW w:w="1386" w:type="dxa"/>
            <w:vMerge/>
          </w:tcPr>
          <w:p w:rsidR="00F862D8" w:rsidRPr="009630F6" w:rsidRDefault="00F862D8" w:rsidP="00F463A4">
            <w:pPr>
              <w:rPr>
                <w:sz w:val="24"/>
                <w:szCs w:val="24"/>
              </w:rPr>
            </w:pPr>
          </w:p>
        </w:tc>
        <w:tc>
          <w:tcPr>
            <w:tcW w:w="1356" w:type="dxa"/>
          </w:tcPr>
          <w:p w:rsidR="00F862D8" w:rsidRPr="009630F6" w:rsidRDefault="00F862D8" w:rsidP="00F463A4">
            <w:pPr>
              <w:rPr>
                <w:sz w:val="24"/>
                <w:szCs w:val="24"/>
              </w:rPr>
            </w:pPr>
            <w:r w:rsidRPr="009630F6">
              <w:rPr>
                <w:sz w:val="24"/>
                <w:szCs w:val="24"/>
              </w:rPr>
              <w:t>Наружная</w:t>
            </w:r>
          </w:p>
        </w:tc>
        <w:tc>
          <w:tcPr>
            <w:tcW w:w="1356" w:type="dxa"/>
          </w:tcPr>
          <w:p w:rsidR="00F862D8" w:rsidRPr="009630F6" w:rsidRDefault="00F862D8" w:rsidP="00F463A4">
            <w:pPr>
              <w:rPr>
                <w:sz w:val="24"/>
                <w:szCs w:val="24"/>
              </w:rPr>
            </w:pPr>
            <w:r w:rsidRPr="009630F6">
              <w:rPr>
                <w:sz w:val="24"/>
                <w:szCs w:val="24"/>
              </w:rPr>
              <w:t>Внутренняя</w:t>
            </w:r>
          </w:p>
        </w:tc>
        <w:tc>
          <w:tcPr>
            <w:tcW w:w="1356" w:type="dxa"/>
          </w:tcPr>
          <w:p w:rsidR="00F862D8" w:rsidRPr="009630F6" w:rsidRDefault="00F862D8" w:rsidP="00F463A4">
            <w:pPr>
              <w:rPr>
                <w:sz w:val="24"/>
                <w:szCs w:val="24"/>
              </w:rPr>
            </w:pPr>
            <w:r w:rsidRPr="009630F6">
              <w:rPr>
                <w:sz w:val="24"/>
                <w:szCs w:val="24"/>
              </w:rPr>
              <w:t>Наружная</w:t>
            </w:r>
          </w:p>
        </w:tc>
        <w:tc>
          <w:tcPr>
            <w:tcW w:w="1357" w:type="dxa"/>
          </w:tcPr>
          <w:p w:rsidR="00F862D8" w:rsidRPr="009630F6" w:rsidRDefault="00F862D8" w:rsidP="00F463A4">
            <w:pPr>
              <w:rPr>
                <w:sz w:val="24"/>
                <w:szCs w:val="24"/>
              </w:rPr>
            </w:pPr>
            <w:r w:rsidRPr="009630F6">
              <w:rPr>
                <w:sz w:val="24"/>
                <w:szCs w:val="24"/>
              </w:rPr>
              <w:t>Внутренняя</w:t>
            </w:r>
          </w:p>
        </w:tc>
      </w:tr>
      <w:tr w:rsidR="00F862D8" w:rsidRPr="00100F9D" w:rsidTr="00F463A4">
        <w:trPr>
          <w:trHeight w:val="1417"/>
        </w:trPr>
        <w:tc>
          <w:tcPr>
            <w:tcW w:w="2501" w:type="dxa"/>
          </w:tcPr>
          <w:p w:rsidR="00F862D8" w:rsidRPr="009630F6" w:rsidRDefault="00F862D8" w:rsidP="00F463A4">
            <w:pPr>
              <w:rPr>
                <w:sz w:val="24"/>
                <w:szCs w:val="24"/>
              </w:rPr>
            </w:pPr>
            <w:r w:rsidRPr="009630F6">
              <w:rPr>
                <w:sz w:val="24"/>
                <w:szCs w:val="24"/>
              </w:rPr>
              <w:t>Метрическая</w:t>
            </w:r>
          </w:p>
        </w:tc>
        <w:tc>
          <w:tcPr>
            <w:tcW w:w="1386"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w:t>
            </w:r>
          </w:p>
          <w:p w:rsidR="00F862D8" w:rsidRPr="009630F6" w:rsidRDefault="00F862D8" w:rsidP="00F463A4">
            <w:pPr>
              <w:rPr>
                <w:sz w:val="24"/>
                <w:szCs w:val="24"/>
              </w:rPr>
            </w:pPr>
            <w:r w:rsidRPr="009630F6">
              <w:rPr>
                <w:sz w:val="24"/>
                <w:szCs w:val="24"/>
              </w:rPr>
              <w:t>3</w:t>
            </w: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tc>
        <w:tc>
          <w:tcPr>
            <w:tcW w:w="1356" w:type="dxa"/>
          </w:tcPr>
          <w:p w:rsidR="00F862D8" w:rsidRPr="009630F6" w:rsidRDefault="00F862D8" w:rsidP="00F463A4">
            <w:pPr>
              <w:rPr>
                <w:sz w:val="24"/>
                <w:szCs w:val="24"/>
              </w:rPr>
            </w:pPr>
            <w:r w:rsidRPr="009630F6">
              <w:rPr>
                <w:sz w:val="24"/>
                <w:szCs w:val="24"/>
              </w:rPr>
              <w:t>34</w:t>
            </w:r>
          </w:p>
          <w:p w:rsidR="00F862D8" w:rsidRPr="009630F6" w:rsidRDefault="00F862D8" w:rsidP="00F463A4">
            <w:pPr>
              <w:rPr>
                <w:sz w:val="24"/>
                <w:szCs w:val="24"/>
              </w:rPr>
            </w:pPr>
            <w:r w:rsidRPr="009630F6">
              <w:rPr>
                <w:sz w:val="24"/>
                <w:szCs w:val="24"/>
              </w:rPr>
              <w:t>32</w:t>
            </w:r>
          </w:p>
          <w:p w:rsidR="00F862D8" w:rsidRPr="009630F6" w:rsidRDefault="00F862D8" w:rsidP="00F463A4">
            <w:pPr>
              <w:rPr>
                <w:sz w:val="24"/>
                <w:szCs w:val="24"/>
              </w:rPr>
            </w:pPr>
            <w:r w:rsidRPr="009630F6">
              <w:rPr>
                <w:sz w:val="24"/>
                <w:szCs w:val="24"/>
              </w:rPr>
              <w:t>31</w:t>
            </w:r>
          </w:p>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29</w:t>
            </w:r>
          </w:p>
          <w:p w:rsidR="00F862D8" w:rsidRPr="009630F6" w:rsidRDefault="00F862D8" w:rsidP="00F463A4">
            <w:pPr>
              <w:rPr>
                <w:sz w:val="24"/>
                <w:szCs w:val="24"/>
              </w:rPr>
            </w:pPr>
            <w:r w:rsidRPr="009630F6">
              <w:rPr>
                <w:sz w:val="24"/>
                <w:szCs w:val="24"/>
              </w:rPr>
              <w:t>29</w:t>
            </w:r>
          </w:p>
        </w:tc>
        <w:tc>
          <w:tcPr>
            <w:tcW w:w="1356" w:type="dxa"/>
          </w:tcPr>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28</w:t>
            </w:r>
          </w:p>
          <w:p w:rsidR="00F862D8" w:rsidRPr="009630F6" w:rsidRDefault="00F862D8" w:rsidP="00F463A4">
            <w:pPr>
              <w:rPr>
                <w:sz w:val="24"/>
                <w:szCs w:val="24"/>
              </w:rPr>
            </w:pPr>
            <w:r w:rsidRPr="009630F6">
              <w:rPr>
                <w:sz w:val="24"/>
                <w:szCs w:val="24"/>
              </w:rPr>
              <w:t>26</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r w:rsidRPr="009630F6">
              <w:rPr>
                <w:sz w:val="24"/>
                <w:szCs w:val="24"/>
              </w:rPr>
              <w:t>24</w:t>
            </w:r>
          </w:p>
        </w:tc>
        <w:tc>
          <w:tcPr>
            <w:tcW w:w="1356" w:type="dxa"/>
          </w:tcPr>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13</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15</w:t>
            </w:r>
          </w:p>
        </w:tc>
        <w:tc>
          <w:tcPr>
            <w:tcW w:w="1357" w:type="dxa"/>
          </w:tcPr>
          <w:p w:rsidR="00F862D8" w:rsidRPr="009630F6" w:rsidRDefault="00F862D8" w:rsidP="00F463A4">
            <w:pPr>
              <w:rPr>
                <w:sz w:val="24"/>
                <w:szCs w:val="24"/>
              </w:rPr>
            </w:pPr>
            <w:r w:rsidRPr="009630F6">
              <w:rPr>
                <w:sz w:val="24"/>
                <w:szCs w:val="24"/>
              </w:rPr>
              <w:t>10,6</w:t>
            </w:r>
          </w:p>
          <w:p w:rsidR="00F862D8" w:rsidRPr="009630F6" w:rsidRDefault="00F862D8" w:rsidP="00F463A4">
            <w:pPr>
              <w:rPr>
                <w:sz w:val="24"/>
                <w:szCs w:val="24"/>
              </w:rPr>
            </w:pPr>
            <w:r w:rsidRPr="009630F6">
              <w:rPr>
                <w:sz w:val="24"/>
                <w:szCs w:val="24"/>
              </w:rPr>
              <w:t>10,65</w:t>
            </w:r>
          </w:p>
          <w:p w:rsidR="00F862D8" w:rsidRPr="009630F6" w:rsidRDefault="00F862D8" w:rsidP="00F463A4">
            <w:pPr>
              <w:rPr>
                <w:sz w:val="24"/>
                <w:szCs w:val="24"/>
              </w:rPr>
            </w:pPr>
            <w:r w:rsidRPr="009630F6">
              <w:rPr>
                <w:sz w:val="24"/>
                <w:szCs w:val="24"/>
              </w:rPr>
              <w:t>11,2</w:t>
            </w:r>
          </w:p>
          <w:p w:rsidR="00F862D8" w:rsidRPr="009630F6" w:rsidRDefault="00F862D8" w:rsidP="00F463A4">
            <w:pPr>
              <w:rPr>
                <w:sz w:val="24"/>
                <w:szCs w:val="24"/>
              </w:rPr>
            </w:pPr>
            <w:r w:rsidRPr="009630F6">
              <w:rPr>
                <w:sz w:val="24"/>
                <w:szCs w:val="24"/>
              </w:rPr>
              <w:t>12,2</w:t>
            </w:r>
          </w:p>
          <w:p w:rsidR="00F862D8" w:rsidRPr="009630F6" w:rsidRDefault="00F862D8" w:rsidP="00F463A4">
            <w:pPr>
              <w:rPr>
                <w:sz w:val="24"/>
                <w:szCs w:val="24"/>
              </w:rPr>
            </w:pPr>
            <w:r w:rsidRPr="009630F6">
              <w:rPr>
                <w:sz w:val="24"/>
                <w:szCs w:val="24"/>
              </w:rPr>
              <w:t>12,2</w:t>
            </w:r>
          </w:p>
          <w:p w:rsidR="00F862D8" w:rsidRPr="009630F6" w:rsidRDefault="00F862D8" w:rsidP="00F463A4">
            <w:pPr>
              <w:rPr>
                <w:sz w:val="24"/>
                <w:szCs w:val="24"/>
              </w:rPr>
            </w:pPr>
            <w:r w:rsidRPr="009630F6">
              <w:rPr>
                <w:sz w:val="24"/>
                <w:szCs w:val="24"/>
              </w:rPr>
              <w:t>13</w:t>
            </w:r>
          </w:p>
        </w:tc>
      </w:tr>
      <w:tr w:rsidR="00F862D8" w:rsidRPr="00100F9D" w:rsidTr="00F463A4">
        <w:trPr>
          <w:trHeight w:val="223"/>
        </w:trPr>
        <w:tc>
          <w:tcPr>
            <w:tcW w:w="2501" w:type="dxa"/>
          </w:tcPr>
          <w:p w:rsidR="00F862D8" w:rsidRPr="009630F6" w:rsidRDefault="00F862D8" w:rsidP="00F463A4">
            <w:pPr>
              <w:rPr>
                <w:sz w:val="24"/>
                <w:szCs w:val="24"/>
              </w:rPr>
            </w:pPr>
            <w:r w:rsidRPr="009630F6">
              <w:rPr>
                <w:sz w:val="24"/>
                <w:szCs w:val="24"/>
              </w:rPr>
              <w:t>Трапецеидальная</w:t>
            </w:r>
          </w:p>
        </w:tc>
        <w:tc>
          <w:tcPr>
            <w:tcW w:w="1386" w:type="dxa"/>
          </w:tcPr>
          <w:p w:rsidR="00F862D8" w:rsidRPr="009630F6" w:rsidRDefault="00F862D8" w:rsidP="00F463A4">
            <w:pPr>
              <w:rPr>
                <w:sz w:val="24"/>
                <w:szCs w:val="24"/>
              </w:rPr>
            </w:pPr>
            <w:r w:rsidRPr="009630F6">
              <w:rPr>
                <w:sz w:val="24"/>
                <w:szCs w:val="24"/>
              </w:rPr>
              <w:t>3</w:t>
            </w:r>
          </w:p>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r w:rsidRPr="009630F6">
              <w:rPr>
                <w:sz w:val="24"/>
                <w:szCs w:val="24"/>
              </w:rPr>
              <w:t>10</w:t>
            </w:r>
          </w:p>
        </w:tc>
        <w:tc>
          <w:tcPr>
            <w:tcW w:w="1356" w:type="dxa"/>
          </w:tcPr>
          <w:p w:rsidR="00F862D8" w:rsidRPr="009630F6" w:rsidRDefault="00F862D8" w:rsidP="00F463A4">
            <w:pPr>
              <w:rPr>
                <w:sz w:val="24"/>
                <w:szCs w:val="24"/>
              </w:rPr>
            </w:pPr>
            <w:r w:rsidRPr="009630F6">
              <w:rPr>
                <w:sz w:val="24"/>
                <w:szCs w:val="24"/>
              </w:rPr>
              <w:t>63</w:t>
            </w:r>
          </w:p>
          <w:p w:rsidR="00F862D8" w:rsidRPr="009630F6" w:rsidRDefault="00F862D8" w:rsidP="00F463A4">
            <w:pPr>
              <w:rPr>
                <w:sz w:val="24"/>
                <w:szCs w:val="24"/>
              </w:rPr>
            </w:pPr>
            <w:r w:rsidRPr="009630F6">
              <w:rPr>
                <w:sz w:val="24"/>
                <w:szCs w:val="24"/>
              </w:rPr>
              <w:t>60</w:t>
            </w:r>
          </w:p>
          <w:p w:rsidR="00F862D8" w:rsidRPr="009630F6" w:rsidRDefault="00F862D8" w:rsidP="00F463A4">
            <w:pPr>
              <w:rPr>
                <w:sz w:val="24"/>
                <w:szCs w:val="24"/>
              </w:rPr>
            </w:pPr>
            <w:r w:rsidRPr="009630F6">
              <w:rPr>
                <w:sz w:val="24"/>
                <w:szCs w:val="24"/>
              </w:rPr>
              <w:t>58</w:t>
            </w:r>
          </w:p>
          <w:p w:rsidR="00F862D8" w:rsidRPr="009630F6" w:rsidRDefault="00F862D8" w:rsidP="00F463A4">
            <w:pPr>
              <w:rPr>
                <w:sz w:val="24"/>
                <w:szCs w:val="24"/>
              </w:rPr>
            </w:pPr>
            <w:r w:rsidRPr="009630F6">
              <w:rPr>
                <w:sz w:val="24"/>
                <w:szCs w:val="24"/>
              </w:rPr>
              <w:t>58</w:t>
            </w:r>
          </w:p>
          <w:p w:rsidR="00F862D8" w:rsidRPr="009630F6" w:rsidRDefault="00F862D8" w:rsidP="00F463A4">
            <w:pPr>
              <w:rPr>
                <w:sz w:val="24"/>
                <w:szCs w:val="24"/>
              </w:rPr>
            </w:pPr>
            <w:r w:rsidRPr="009630F6">
              <w:rPr>
                <w:sz w:val="24"/>
                <w:szCs w:val="24"/>
              </w:rPr>
              <w:t>55</w:t>
            </w:r>
          </w:p>
          <w:p w:rsidR="00F862D8" w:rsidRPr="009630F6" w:rsidRDefault="00F862D8" w:rsidP="00F463A4">
            <w:pPr>
              <w:rPr>
                <w:sz w:val="24"/>
                <w:szCs w:val="24"/>
              </w:rPr>
            </w:pPr>
            <w:r w:rsidRPr="009630F6">
              <w:rPr>
                <w:sz w:val="24"/>
                <w:szCs w:val="24"/>
              </w:rPr>
              <w:t>53</w:t>
            </w:r>
          </w:p>
        </w:tc>
        <w:tc>
          <w:tcPr>
            <w:tcW w:w="1356" w:type="dxa"/>
          </w:tcPr>
          <w:p w:rsidR="00F862D8" w:rsidRPr="009630F6" w:rsidRDefault="00F862D8" w:rsidP="00F463A4">
            <w:pPr>
              <w:rPr>
                <w:sz w:val="24"/>
                <w:szCs w:val="24"/>
              </w:rPr>
            </w:pPr>
          </w:p>
        </w:tc>
        <w:tc>
          <w:tcPr>
            <w:tcW w:w="1356" w:type="dxa"/>
          </w:tcPr>
          <w:p w:rsidR="00F862D8" w:rsidRPr="009630F6" w:rsidRDefault="00F862D8" w:rsidP="00F463A4">
            <w:pPr>
              <w:rPr>
                <w:sz w:val="24"/>
                <w:szCs w:val="24"/>
              </w:rPr>
            </w:pPr>
          </w:p>
        </w:tc>
        <w:tc>
          <w:tcPr>
            <w:tcW w:w="1357" w:type="dxa"/>
          </w:tcPr>
          <w:p w:rsidR="00F862D8" w:rsidRPr="009630F6" w:rsidRDefault="00F862D8" w:rsidP="00F463A4">
            <w:pPr>
              <w:rPr>
                <w:sz w:val="24"/>
                <w:szCs w:val="24"/>
              </w:rPr>
            </w:pPr>
            <w:r w:rsidRPr="009630F6">
              <w:rPr>
                <w:sz w:val="24"/>
                <w:szCs w:val="24"/>
              </w:rPr>
              <w:t>21</w:t>
            </w:r>
          </w:p>
          <w:p w:rsidR="00F862D8" w:rsidRPr="009630F6" w:rsidRDefault="00F862D8" w:rsidP="00F463A4">
            <w:pPr>
              <w:rPr>
                <w:sz w:val="24"/>
                <w:szCs w:val="24"/>
              </w:rPr>
            </w:pPr>
            <w:r w:rsidRPr="009630F6">
              <w:rPr>
                <w:sz w:val="24"/>
                <w:szCs w:val="24"/>
              </w:rPr>
              <w:t>22</w:t>
            </w:r>
          </w:p>
          <w:p w:rsidR="00F862D8" w:rsidRPr="009630F6" w:rsidRDefault="00F862D8" w:rsidP="00F463A4">
            <w:pPr>
              <w:rPr>
                <w:sz w:val="24"/>
                <w:szCs w:val="24"/>
              </w:rPr>
            </w:pPr>
            <w:r w:rsidRPr="009630F6">
              <w:rPr>
                <w:sz w:val="24"/>
                <w:szCs w:val="24"/>
              </w:rPr>
              <w:t>23</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27</w:t>
            </w:r>
          </w:p>
          <w:p w:rsidR="00F862D8" w:rsidRPr="009630F6" w:rsidRDefault="00F862D8" w:rsidP="00F463A4">
            <w:pPr>
              <w:rPr>
                <w:sz w:val="24"/>
                <w:szCs w:val="24"/>
              </w:rPr>
            </w:pPr>
            <w:r w:rsidRPr="009630F6">
              <w:rPr>
                <w:sz w:val="24"/>
                <w:szCs w:val="24"/>
              </w:rPr>
              <w:t>29</w:t>
            </w:r>
          </w:p>
        </w:tc>
      </w:tr>
    </w:tbl>
    <w:p w:rsidR="00F862D8" w:rsidRPr="00100F9D" w:rsidRDefault="00F862D8" w:rsidP="00F862D8">
      <w:pPr>
        <w:ind w:firstLine="284"/>
        <w:rPr>
          <w:sz w:val="26"/>
          <w:szCs w:val="26"/>
        </w:rPr>
      </w:pPr>
      <w:r w:rsidRPr="00100F9D">
        <w:rPr>
          <w:sz w:val="26"/>
          <w:szCs w:val="26"/>
        </w:rPr>
        <w:t xml:space="preserve">Таблица 23 </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нарезании резьбы плашкой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6"/>
        <w:gridCol w:w="1196"/>
        <w:gridCol w:w="1196"/>
        <w:gridCol w:w="1196"/>
        <w:gridCol w:w="1196"/>
        <w:gridCol w:w="1197"/>
        <w:gridCol w:w="1197"/>
        <w:gridCol w:w="1197"/>
      </w:tblGrid>
      <w:tr w:rsidR="00F862D8" w:rsidRPr="00100F9D" w:rsidTr="00F463A4">
        <w:tc>
          <w:tcPr>
            <w:tcW w:w="1196" w:type="dxa"/>
          </w:tcPr>
          <w:p w:rsidR="00F862D8" w:rsidRPr="009630F6" w:rsidRDefault="00F862D8" w:rsidP="00F463A4">
            <w:pPr>
              <w:rPr>
                <w:sz w:val="24"/>
                <w:szCs w:val="24"/>
              </w:rPr>
            </w:pPr>
            <w:r w:rsidRPr="009630F6">
              <w:rPr>
                <w:sz w:val="24"/>
                <w:szCs w:val="24"/>
              </w:rPr>
              <w:t>Диаметр резьбы, мм</w:t>
            </w:r>
          </w:p>
        </w:tc>
        <w:tc>
          <w:tcPr>
            <w:tcW w:w="1196" w:type="dxa"/>
          </w:tcPr>
          <w:p w:rsidR="00F862D8" w:rsidRPr="009630F6" w:rsidRDefault="00F862D8" w:rsidP="00F463A4">
            <w:pPr>
              <w:rPr>
                <w:sz w:val="24"/>
                <w:szCs w:val="24"/>
              </w:rPr>
            </w:pPr>
            <w:r w:rsidRPr="009630F6">
              <w:rPr>
                <w:sz w:val="24"/>
                <w:szCs w:val="24"/>
              </w:rPr>
              <w:t>Шаг, мм</w:t>
            </w:r>
          </w:p>
        </w:tc>
        <w:tc>
          <w:tcPr>
            <w:tcW w:w="1196" w:type="dxa"/>
          </w:tcPr>
          <w:p w:rsidR="00F862D8" w:rsidRPr="009630F6" w:rsidRDefault="00F862D8" w:rsidP="00F463A4">
            <w:pPr>
              <w:rPr>
                <w:sz w:val="24"/>
                <w:szCs w:val="24"/>
              </w:rPr>
            </w:pPr>
            <w:r w:rsidRPr="009630F6">
              <w:rPr>
                <w:sz w:val="24"/>
                <w:szCs w:val="24"/>
              </w:rPr>
              <w:t>Скорость резания, м/мин</w:t>
            </w:r>
          </w:p>
        </w:tc>
        <w:tc>
          <w:tcPr>
            <w:tcW w:w="1196" w:type="dxa"/>
          </w:tcPr>
          <w:p w:rsidR="00F862D8" w:rsidRPr="009630F6" w:rsidRDefault="00F862D8" w:rsidP="00F463A4">
            <w:pPr>
              <w:rPr>
                <w:sz w:val="24"/>
                <w:szCs w:val="24"/>
              </w:rPr>
            </w:pPr>
            <w:r w:rsidRPr="009630F6">
              <w:rPr>
                <w:sz w:val="24"/>
                <w:szCs w:val="24"/>
              </w:rPr>
              <w:t>Об/мин</w:t>
            </w:r>
          </w:p>
        </w:tc>
        <w:tc>
          <w:tcPr>
            <w:tcW w:w="1196" w:type="dxa"/>
          </w:tcPr>
          <w:p w:rsidR="00F862D8" w:rsidRPr="009630F6" w:rsidRDefault="00F862D8" w:rsidP="00F463A4">
            <w:pPr>
              <w:rPr>
                <w:sz w:val="24"/>
                <w:szCs w:val="24"/>
              </w:rPr>
            </w:pPr>
            <w:r w:rsidRPr="009630F6">
              <w:rPr>
                <w:sz w:val="24"/>
                <w:szCs w:val="24"/>
              </w:rPr>
              <w:t>Диаметр резьбы, мм</w:t>
            </w:r>
          </w:p>
        </w:tc>
        <w:tc>
          <w:tcPr>
            <w:tcW w:w="1197" w:type="dxa"/>
          </w:tcPr>
          <w:p w:rsidR="00F862D8" w:rsidRPr="009630F6" w:rsidRDefault="00F862D8" w:rsidP="00F463A4">
            <w:pPr>
              <w:rPr>
                <w:sz w:val="24"/>
                <w:szCs w:val="24"/>
              </w:rPr>
            </w:pPr>
            <w:r w:rsidRPr="009630F6">
              <w:rPr>
                <w:sz w:val="24"/>
                <w:szCs w:val="24"/>
              </w:rPr>
              <w:t>Шаг, мм</w:t>
            </w:r>
          </w:p>
        </w:tc>
        <w:tc>
          <w:tcPr>
            <w:tcW w:w="1197" w:type="dxa"/>
          </w:tcPr>
          <w:p w:rsidR="00F862D8" w:rsidRPr="009630F6" w:rsidRDefault="00F862D8" w:rsidP="00F463A4">
            <w:pPr>
              <w:rPr>
                <w:sz w:val="24"/>
                <w:szCs w:val="24"/>
              </w:rPr>
            </w:pPr>
            <w:r w:rsidRPr="009630F6">
              <w:rPr>
                <w:sz w:val="24"/>
                <w:szCs w:val="24"/>
              </w:rPr>
              <w:t>Скорость резания, м/мин</w:t>
            </w:r>
          </w:p>
        </w:tc>
        <w:tc>
          <w:tcPr>
            <w:tcW w:w="1197" w:type="dxa"/>
          </w:tcPr>
          <w:p w:rsidR="00F862D8" w:rsidRPr="009630F6" w:rsidRDefault="00F862D8" w:rsidP="00F463A4">
            <w:pPr>
              <w:rPr>
                <w:sz w:val="24"/>
                <w:szCs w:val="24"/>
              </w:rPr>
            </w:pPr>
            <w:r w:rsidRPr="009630F6">
              <w:rPr>
                <w:sz w:val="24"/>
                <w:szCs w:val="24"/>
              </w:rPr>
              <w:t>Об/мин</w:t>
            </w:r>
          </w:p>
        </w:tc>
      </w:tr>
      <w:tr w:rsidR="00F862D8" w:rsidRPr="00100F9D" w:rsidTr="00F463A4">
        <w:trPr>
          <w:trHeight w:val="428"/>
        </w:trPr>
        <w:tc>
          <w:tcPr>
            <w:tcW w:w="1196" w:type="dxa"/>
          </w:tcPr>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p>
        </w:tc>
        <w:tc>
          <w:tcPr>
            <w:tcW w:w="1196" w:type="dxa"/>
          </w:tcPr>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0,75</w:t>
            </w:r>
          </w:p>
        </w:tc>
        <w:tc>
          <w:tcPr>
            <w:tcW w:w="1196" w:type="dxa"/>
          </w:tcPr>
          <w:p w:rsidR="00F862D8" w:rsidRPr="009630F6" w:rsidRDefault="00F862D8" w:rsidP="00F463A4">
            <w:pPr>
              <w:rPr>
                <w:sz w:val="24"/>
                <w:szCs w:val="24"/>
              </w:rPr>
            </w:pPr>
            <w:r w:rsidRPr="009630F6">
              <w:rPr>
                <w:sz w:val="24"/>
                <w:szCs w:val="24"/>
              </w:rPr>
              <w:t>3,45</w:t>
            </w:r>
          </w:p>
          <w:p w:rsidR="00F862D8" w:rsidRPr="009630F6" w:rsidRDefault="00F862D8" w:rsidP="00F463A4">
            <w:pPr>
              <w:rPr>
                <w:sz w:val="24"/>
                <w:szCs w:val="24"/>
              </w:rPr>
            </w:pPr>
            <w:r w:rsidRPr="009630F6">
              <w:rPr>
                <w:sz w:val="24"/>
                <w:szCs w:val="24"/>
              </w:rPr>
              <w:t>2,3</w:t>
            </w:r>
          </w:p>
        </w:tc>
        <w:tc>
          <w:tcPr>
            <w:tcW w:w="1196" w:type="dxa"/>
          </w:tcPr>
          <w:p w:rsidR="00F862D8" w:rsidRPr="009630F6" w:rsidRDefault="00F862D8" w:rsidP="00F463A4">
            <w:pPr>
              <w:rPr>
                <w:sz w:val="24"/>
                <w:szCs w:val="24"/>
              </w:rPr>
            </w:pPr>
            <w:r w:rsidRPr="009630F6">
              <w:rPr>
                <w:sz w:val="24"/>
                <w:szCs w:val="24"/>
              </w:rPr>
              <w:t>275</w:t>
            </w:r>
          </w:p>
          <w:p w:rsidR="00F862D8" w:rsidRPr="009630F6" w:rsidRDefault="00F862D8" w:rsidP="00F463A4">
            <w:pPr>
              <w:rPr>
                <w:sz w:val="24"/>
                <w:szCs w:val="24"/>
              </w:rPr>
            </w:pPr>
            <w:r w:rsidRPr="009630F6">
              <w:rPr>
                <w:sz w:val="24"/>
                <w:szCs w:val="24"/>
              </w:rPr>
              <w:t>183</w:t>
            </w:r>
          </w:p>
        </w:tc>
        <w:tc>
          <w:tcPr>
            <w:tcW w:w="1196" w:type="dxa"/>
          </w:tcPr>
          <w:p w:rsidR="00F862D8" w:rsidRPr="009630F6" w:rsidRDefault="00F862D8" w:rsidP="00F463A4">
            <w:pPr>
              <w:rPr>
                <w:sz w:val="24"/>
                <w:szCs w:val="24"/>
              </w:rPr>
            </w:pPr>
            <w:r w:rsidRPr="009630F6">
              <w:rPr>
                <w:sz w:val="24"/>
                <w:szCs w:val="24"/>
              </w:rPr>
              <w:t>16</w:t>
            </w: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 xml:space="preserve">До 1,5 </w:t>
            </w:r>
          </w:p>
          <w:p w:rsidR="00F862D8" w:rsidRPr="009630F6" w:rsidRDefault="00F862D8" w:rsidP="00F463A4">
            <w:pPr>
              <w:rPr>
                <w:sz w:val="24"/>
                <w:szCs w:val="24"/>
              </w:rPr>
            </w:pPr>
            <w:r w:rsidRPr="009630F6">
              <w:rPr>
                <w:sz w:val="24"/>
                <w:szCs w:val="24"/>
              </w:rPr>
              <w:t>2,0</w:t>
            </w:r>
          </w:p>
        </w:tc>
        <w:tc>
          <w:tcPr>
            <w:tcW w:w="1197" w:type="dxa"/>
          </w:tcPr>
          <w:p w:rsidR="00F862D8" w:rsidRPr="009630F6" w:rsidRDefault="00F862D8" w:rsidP="00F463A4">
            <w:pPr>
              <w:rPr>
                <w:sz w:val="24"/>
                <w:szCs w:val="24"/>
              </w:rPr>
            </w:pPr>
            <w:r w:rsidRPr="009630F6">
              <w:rPr>
                <w:sz w:val="24"/>
                <w:szCs w:val="24"/>
              </w:rPr>
              <w:t>4,9</w:t>
            </w:r>
          </w:p>
          <w:p w:rsidR="00F862D8" w:rsidRPr="009630F6" w:rsidRDefault="00F862D8" w:rsidP="00F463A4">
            <w:pPr>
              <w:rPr>
                <w:sz w:val="24"/>
                <w:szCs w:val="24"/>
              </w:rPr>
            </w:pPr>
            <w:r w:rsidRPr="009630F6">
              <w:rPr>
                <w:sz w:val="24"/>
                <w:szCs w:val="24"/>
              </w:rPr>
              <w:t>3,45</w:t>
            </w:r>
          </w:p>
        </w:tc>
        <w:tc>
          <w:tcPr>
            <w:tcW w:w="1197" w:type="dxa"/>
          </w:tcPr>
          <w:p w:rsidR="00F862D8" w:rsidRPr="009630F6" w:rsidRDefault="00F862D8" w:rsidP="00F463A4">
            <w:pPr>
              <w:rPr>
                <w:sz w:val="24"/>
                <w:szCs w:val="24"/>
              </w:rPr>
            </w:pPr>
            <w:r w:rsidRPr="009630F6">
              <w:rPr>
                <w:sz w:val="24"/>
                <w:szCs w:val="24"/>
              </w:rPr>
              <w:t>97</w:t>
            </w:r>
          </w:p>
          <w:p w:rsidR="00F862D8" w:rsidRPr="009630F6" w:rsidRDefault="00F862D8" w:rsidP="00F463A4">
            <w:pPr>
              <w:rPr>
                <w:sz w:val="24"/>
                <w:szCs w:val="24"/>
              </w:rPr>
            </w:pPr>
            <w:r w:rsidRPr="009630F6">
              <w:rPr>
                <w:sz w:val="24"/>
                <w:szCs w:val="24"/>
              </w:rPr>
              <w:t>69</w:t>
            </w:r>
          </w:p>
        </w:tc>
      </w:tr>
      <w:tr w:rsidR="00F862D8" w:rsidRPr="00100F9D" w:rsidTr="00F463A4">
        <w:trPr>
          <w:trHeight w:val="441"/>
        </w:trPr>
        <w:tc>
          <w:tcPr>
            <w:tcW w:w="1196" w:type="dxa"/>
          </w:tcPr>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p>
        </w:tc>
        <w:tc>
          <w:tcPr>
            <w:tcW w:w="1196" w:type="dxa"/>
          </w:tcPr>
          <w:p w:rsidR="00F862D8" w:rsidRPr="009630F6" w:rsidRDefault="00F862D8" w:rsidP="00F463A4">
            <w:pPr>
              <w:rPr>
                <w:sz w:val="24"/>
                <w:szCs w:val="24"/>
              </w:rPr>
            </w:pPr>
            <w:r w:rsidRPr="009630F6">
              <w:rPr>
                <w:sz w:val="24"/>
                <w:szCs w:val="24"/>
              </w:rPr>
              <w:t>До 0,75</w:t>
            </w:r>
          </w:p>
          <w:p w:rsidR="00F862D8" w:rsidRPr="009630F6" w:rsidRDefault="00F862D8" w:rsidP="00F463A4">
            <w:pPr>
              <w:rPr>
                <w:sz w:val="24"/>
                <w:szCs w:val="24"/>
              </w:rPr>
            </w:pPr>
            <w:r w:rsidRPr="009630F6">
              <w:rPr>
                <w:sz w:val="24"/>
                <w:szCs w:val="24"/>
              </w:rPr>
              <w:t>1,0</w:t>
            </w:r>
          </w:p>
        </w:tc>
        <w:tc>
          <w:tcPr>
            <w:tcW w:w="1196" w:type="dxa"/>
          </w:tcPr>
          <w:p w:rsidR="00F862D8" w:rsidRPr="009630F6" w:rsidRDefault="00F862D8" w:rsidP="00F463A4">
            <w:pPr>
              <w:rPr>
                <w:sz w:val="24"/>
                <w:szCs w:val="24"/>
              </w:rPr>
            </w:pPr>
            <w:r w:rsidRPr="009630F6">
              <w:rPr>
                <w:sz w:val="24"/>
                <w:szCs w:val="24"/>
              </w:rPr>
              <w:t>3,45</w:t>
            </w:r>
          </w:p>
          <w:p w:rsidR="00F862D8" w:rsidRPr="009630F6" w:rsidRDefault="00F862D8" w:rsidP="00F463A4">
            <w:pPr>
              <w:rPr>
                <w:sz w:val="24"/>
                <w:szCs w:val="24"/>
              </w:rPr>
            </w:pPr>
            <w:r w:rsidRPr="009630F6">
              <w:rPr>
                <w:sz w:val="24"/>
                <w:szCs w:val="24"/>
              </w:rPr>
              <w:t>2,45</w:t>
            </w:r>
          </w:p>
        </w:tc>
        <w:tc>
          <w:tcPr>
            <w:tcW w:w="1196" w:type="dxa"/>
          </w:tcPr>
          <w:p w:rsidR="00F862D8" w:rsidRPr="009630F6" w:rsidRDefault="00F862D8" w:rsidP="00F463A4">
            <w:pPr>
              <w:rPr>
                <w:sz w:val="24"/>
                <w:szCs w:val="24"/>
              </w:rPr>
            </w:pPr>
            <w:r w:rsidRPr="009630F6">
              <w:rPr>
                <w:sz w:val="24"/>
                <w:szCs w:val="24"/>
              </w:rPr>
              <w:t>183</w:t>
            </w:r>
          </w:p>
          <w:p w:rsidR="00F862D8" w:rsidRPr="009630F6" w:rsidRDefault="00F862D8" w:rsidP="00F463A4">
            <w:pPr>
              <w:rPr>
                <w:sz w:val="24"/>
                <w:szCs w:val="24"/>
              </w:rPr>
            </w:pPr>
            <w:r w:rsidRPr="009630F6">
              <w:rPr>
                <w:sz w:val="24"/>
                <w:szCs w:val="24"/>
              </w:rPr>
              <w:t>130</w:t>
            </w:r>
          </w:p>
        </w:tc>
        <w:tc>
          <w:tcPr>
            <w:tcW w:w="1196" w:type="dxa"/>
          </w:tcPr>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До 1,5</w:t>
            </w:r>
          </w:p>
          <w:p w:rsidR="00F862D8" w:rsidRPr="009630F6" w:rsidRDefault="00F862D8" w:rsidP="00F463A4">
            <w:pPr>
              <w:rPr>
                <w:sz w:val="24"/>
                <w:szCs w:val="24"/>
              </w:rPr>
            </w:pPr>
            <w:r w:rsidRPr="009630F6">
              <w:rPr>
                <w:sz w:val="24"/>
                <w:szCs w:val="24"/>
              </w:rPr>
              <w:t>2,5</w:t>
            </w:r>
          </w:p>
        </w:tc>
        <w:tc>
          <w:tcPr>
            <w:tcW w:w="1197" w:type="dxa"/>
          </w:tcPr>
          <w:p w:rsidR="00F862D8" w:rsidRPr="009630F6" w:rsidRDefault="00F862D8" w:rsidP="00F463A4">
            <w:pPr>
              <w:rPr>
                <w:sz w:val="24"/>
                <w:szCs w:val="24"/>
              </w:rPr>
            </w:pPr>
            <w:r w:rsidRPr="009630F6">
              <w:rPr>
                <w:sz w:val="24"/>
                <w:szCs w:val="24"/>
              </w:rPr>
              <w:t>6,4</w:t>
            </w:r>
          </w:p>
          <w:p w:rsidR="00F862D8" w:rsidRPr="009630F6" w:rsidRDefault="00F862D8" w:rsidP="00F463A4">
            <w:pPr>
              <w:rPr>
                <w:sz w:val="24"/>
                <w:szCs w:val="24"/>
              </w:rPr>
            </w:pPr>
            <w:r w:rsidRPr="009630F6">
              <w:rPr>
                <w:sz w:val="24"/>
                <w:szCs w:val="24"/>
              </w:rPr>
              <w:t>3,45</w:t>
            </w:r>
          </w:p>
        </w:tc>
        <w:tc>
          <w:tcPr>
            <w:tcW w:w="1197" w:type="dxa"/>
          </w:tcPr>
          <w:p w:rsidR="00F862D8" w:rsidRPr="009630F6" w:rsidRDefault="00F862D8" w:rsidP="00F463A4">
            <w:pPr>
              <w:rPr>
                <w:sz w:val="24"/>
                <w:szCs w:val="24"/>
              </w:rPr>
            </w:pPr>
            <w:r w:rsidRPr="009630F6">
              <w:rPr>
                <w:sz w:val="24"/>
                <w:szCs w:val="24"/>
              </w:rPr>
              <w:t>102</w:t>
            </w:r>
          </w:p>
          <w:p w:rsidR="00F862D8" w:rsidRPr="009630F6" w:rsidRDefault="00F862D8" w:rsidP="00F463A4">
            <w:pPr>
              <w:rPr>
                <w:sz w:val="24"/>
                <w:szCs w:val="24"/>
              </w:rPr>
            </w:pPr>
            <w:r w:rsidRPr="009630F6">
              <w:rPr>
                <w:sz w:val="24"/>
                <w:szCs w:val="24"/>
              </w:rPr>
              <w:t>55</w:t>
            </w:r>
          </w:p>
        </w:tc>
      </w:tr>
      <w:tr w:rsidR="00F862D8" w:rsidRPr="00100F9D" w:rsidTr="00F463A4">
        <w:trPr>
          <w:trHeight w:val="688"/>
        </w:trPr>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8</w:t>
            </w:r>
          </w:p>
          <w:p w:rsidR="00F862D8" w:rsidRPr="009630F6" w:rsidRDefault="00F862D8" w:rsidP="00F463A4">
            <w:pPr>
              <w:rPr>
                <w:sz w:val="24"/>
                <w:szCs w:val="24"/>
              </w:rPr>
            </w:pPr>
          </w:p>
        </w:tc>
        <w:tc>
          <w:tcPr>
            <w:tcW w:w="1196" w:type="dxa"/>
          </w:tcPr>
          <w:p w:rsidR="00F862D8" w:rsidRPr="009630F6" w:rsidRDefault="00F862D8" w:rsidP="00F463A4">
            <w:pPr>
              <w:rPr>
                <w:sz w:val="24"/>
                <w:szCs w:val="24"/>
              </w:rPr>
            </w:pPr>
            <w:r w:rsidRPr="009630F6">
              <w:rPr>
                <w:sz w:val="24"/>
                <w:szCs w:val="24"/>
              </w:rPr>
              <w:t>До 0,75</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1,25</w:t>
            </w:r>
          </w:p>
        </w:tc>
        <w:tc>
          <w:tcPr>
            <w:tcW w:w="1196" w:type="dxa"/>
          </w:tcPr>
          <w:p w:rsidR="00F862D8" w:rsidRPr="009630F6" w:rsidRDefault="00F862D8" w:rsidP="00F463A4">
            <w:pPr>
              <w:rPr>
                <w:sz w:val="24"/>
                <w:szCs w:val="24"/>
              </w:rPr>
            </w:pPr>
            <w:r w:rsidRPr="009630F6">
              <w:rPr>
                <w:sz w:val="24"/>
                <w:szCs w:val="24"/>
              </w:rPr>
              <w:t>4,9</w:t>
            </w:r>
          </w:p>
          <w:p w:rsidR="00F862D8" w:rsidRPr="009630F6" w:rsidRDefault="00F862D8" w:rsidP="00F463A4">
            <w:pPr>
              <w:rPr>
                <w:sz w:val="24"/>
                <w:szCs w:val="24"/>
              </w:rPr>
            </w:pPr>
            <w:r w:rsidRPr="009630F6">
              <w:rPr>
                <w:sz w:val="24"/>
                <w:szCs w:val="24"/>
              </w:rPr>
              <w:t>3,45</w:t>
            </w:r>
          </w:p>
          <w:p w:rsidR="00F862D8" w:rsidRPr="009630F6" w:rsidRDefault="00F862D8" w:rsidP="00F463A4">
            <w:pPr>
              <w:rPr>
                <w:sz w:val="24"/>
                <w:szCs w:val="24"/>
              </w:rPr>
            </w:pPr>
            <w:r w:rsidRPr="009630F6">
              <w:rPr>
                <w:sz w:val="24"/>
                <w:szCs w:val="24"/>
              </w:rPr>
              <w:t>2,65</w:t>
            </w:r>
          </w:p>
        </w:tc>
        <w:tc>
          <w:tcPr>
            <w:tcW w:w="1196" w:type="dxa"/>
          </w:tcPr>
          <w:p w:rsidR="00F862D8" w:rsidRPr="009630F6" w:rsidRDefault="00F862D8" w:rsidP="00F463A4">
            <w:pPr>
              <w:rPr>
                <w:sz w:val="24"/>
                <w:szCs w:val="24"/>
              </w:rPr>
            </w:pPr>
            <w:r w:rsidRPr="009630F6">
              <w:rPr>
                <w:sz w:val="24"/>
                <w:szCs w:val="24"/>
              </w:rPr>
              <w:t>195</w:t>
            </w:r>
          </w:p>
          <w:p w:rsidR="00F862D8" w:rsidRPr="009630F6" w:rsidRDefault="00F862D8" w:rsidP="00F463A4">
            <w:pPr>
              <w:rPr>
                <w:sz w:val="24"/>
                <w:szCs w:val="24"/>
              </w:rPr>
            </w:pPr>
            <w:r w:rsidRPr="009630F6">
              <w:rPr>
                <w:sz w:val="24"/>
                <w:szCs w:val="24"/>
              </w:rPr>
              <w:t>137</w:t>
            </w:r>
          </w:p>
          <w:p w:rsidR="00F862D8" w:rsidRPr="009630F6" w:rsidRDefault="00F862D8" w:rsidP="00F463A4">
            <w:pPr>
              <w:rPr>
                <w:sz w:val="24"/>
                <w:szCs w:val="24"/>
              </w:rPr>
            </w:pPr>
            <w:r w:rsidRPr="009630F6">
              <w:rPr>
                <w:sz w:val="24"/>
                <w:szCs w:val="24"/>
              </w:rPr>
              <w:t>105</w:t>
            </w:r>
          </w:p>
        </w:tc>
        <w:tc>
          <w:tcPr>
            <w:tcW w:w="1196" w:type="dxa"/>
          </w:tcPr>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До 1,5</w:t>
            </w:r>
          </w:p>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3,0</w:t>
            </w:r>
          </w:p>
        </w:tc>
        <w:tc>
          <w:tcPr>
            <w:tcW w:w="1197" w:type="dxa"/>
          </w:tcPr>
          <w:p w:rsidR="00F862D8" w:rsidRPr="009630F6" w:rsidRDefault="00F862D8" w:rsidP="00F463A4">
            <w:pPr>
              <w:rPr>
                <w:sz w:val="24"/>
                <w:szCs w:val="24"/>
              </w:rPr>
            </w:pPr>
            <w:r w:rsidRPr="009630F6">
              <w:rPr>
                <w:sz w:val="24"/>
                <w:szCs w:val="24"/>
              </w:rPr>
              <w:t>7,9</w:t>
            </w:r>
          </w:p>
          <w:p w:rsidR="00F862D8" w:rsidRPr="009630F6" w:rsidRDefault="00F862D8" w:rsidP="00F463A4">
            <w:pPr>
              <w:rPr>
                <w:sz w:val="24"/>
                <w:szCs w:val="24"/>
              </w:rPr>
            </w:pPr>
            <w:r w:rsidRPr="009630F6">
              <w:rPr>
                <w:sz w:val="24"/>
                <w:szCs w:val="24"/>
              </w:rPr>
              <w:t>5,6</w:t>
            </w:r>
          </w:p>
          <w:p w:rsidR="00F862D8" w:rsidRPr="009630F6" w:rsidRDefault="00F862D8" w:rsidP="00F463A4">
            <w:pPr>
              <w:rPr>
                <w:sz w:val="24"/>
                <w:szCs w:val="24"/>
              </w:rPr>
            </w:pPr>
            <w:r w:rsidRPr="009630F6">
              <w:rPr>
                <w:sz w:val="24"/>
                <w:szCs w:val="24"/>
              </w:rPr>
              <w:t>3,45</w:t>
            </w:r>
          </w:p>
        </w:tc>
        <w:tc>
          <w:tcPr>
            <w:tcW w:w="1197" w:type="dxa"/>
          </w:tcPr>
          <w:p w:rsidR="00F862D8" w:rsidRPr="009630F6" w:rsidRDefault="00F862D8" w:rsidP="00F463A4">
            <w:pPr>
              <w:rPr>
                <w:sz w:val="24"/>
                <w:szCs w:val="24"/>
              </w:rPr>
            </w:pPr>
            <w:r w:rsidRPr="009630F6">
              <w:rPr>
                <w:sz w:val="24"/>
                <w:szCs w:val="24"/>
              </w:rPr>
              <w:t>105</w:t>
            </w:r>
          </w:p>
          <w:p w:rsidR="00F862D8" w:rsidRPr="009630F6" w:rsidRDefault="00F862D8" w:rsidP="00F463A4">
            <w:pPr>
              <w:rPr>
                <w:sz w:val="24"/>
                <w:szCs w:val="24"/>
              </w:rPr>
            </w:pPr>
            <w:r w:rsidRPr="009630F6">
              <w:rPr>
                <w:sz w:val="24"/>
                <w:szCs w:val="24"/>
              </w:rPr>
              <w:t>74</w:t>
            </w:r>
          </w:p>
          <w:p w:rsidR="00F862D8" w:rsidRPr="009630F6" w:rsidRDefault="00F862D8" w:rsidP="00F463A4">
            <w:pPr>
              <w:rPr>
                <w:sz w:val="24"/>
                <w:szCs w:val="24"/>
              </w:rPr>
            </w:pPr>
            <w:r w:rsidRPr="009630F6">
              <w:rPr>
                <w:sz w:val="24"/>
                <w:szCs w:val="24"/>
              </w:rPr>
              <w:t>46</w:t>
            </w:r>
          </w:p>
        </w:tc>
      </w:tr>
      <w:tr w:rsidR="00F862D8" w:rsidRPr="00100F9D" w:rsidTr="00F463A4">
        <w:trPr>
          <w:trHeight w:val="701"/>
        </w:trPr>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p>
        </w:tc>
        <w:tc>
          <w:tcPr>
            <w:tcW w:w="1196" w:type="dxa"/>
          </w:tcPr>
          <w:p w:rsidR="00F862D8" w:rsidRPr="009630F6" w:rsidRDefault="00F862D8" w:rsidP="00F463A4">
            <w:pPr>
              <w:rPr>
                <w:sz w:val="24"/>
                <w:szCs w:val="24"/>
              </w:rPr>
            </w:pPr>
            <w:r w:rsidRPr="009630F6">
              <w:rPr>
                <w:sz w:val="24"/>
                <w:szCs w:val="24"/>
              </w:rPr>
              <w:t>До 1,0</w:t>
            </w:r>
          </w:p>
          <w:p w:rsidR="00F862D8" w:rsidRPr="009630F6" w:rsidRDefault="00F862D8" w:rsidP="00F463A4">
            <w:pPr>
              <w:rPr>
                <w:sz w:val="24"/>
                <w:szCs w:val="24"/>
              </w:rPr>
            </w:pPr>
            <w:r w:rsidRPr="009630F6">
              <w:rPr>
                <w:sz w:val="24"/>
                <w:szCs w:val="24"/>
              </w:rPr>
              <w:t>1,25</w:t>
            </w:r>
          </w:p>
          <w:p w:rsidR="00F862D8" w:rsidRPr="009630F6" w:rsidRDefault="00F862D8" w:rsidP="00F463A4">
            <w:pPr>
              <w:rPr>
                <w:sz w:val="24"/>
                <w:szCs w:val="24"/>
              </w:rPr>
            </w:pPr>
            <w:r w:rsidRPr="009630F6">
              <w:rPr>
                <w:sz w:val="24"/>
                <w:szCs w:val="24"/>
              </w:rPr>
              <w:t>1,5</w:t>
            </w:r>
          </w:p>
        </w:tc>
        <w:tc>
          <w:tcPr>
            <w:tcW w:w="1196" w:type="dxa"/>
          </w:tcPr>
          <w:p w:rsidR="00F862D8" w:rsidRPr="009630F6" w:rsidRDefault="00F862D8" w:rsidP="00F463A4">
            <w:pPr>
              <w:rPr>
                <w:sz w:val="24"/>
                <w:szCs w:val="24"/>
              </w:rPr>
            </w:pPr>
            <w:r w:rsidRPr="009630F6">
              <w:rPr>
                <w:sz w:val="24"/>
                <w:szCs w:val="24"/>
              </w:rPr>
              <w:t>4,25</w:t>
            </w:r>
          </w:p>
          <w:p w:rsidR="00F862D8" w:rsidRPr="009630F6" w:rsidRDefault="00F862D8" w:rsidP="00F463A4">
            <w:pPr>
              <w:rPr>
                <w:sz w:val="24"/>
                <w:szCs w:val="24"/>
              </w:rPr>
            </w:pPr>
            <w:r w:rsidRPr="009630F6">
              <w:rPr>
                <w:sz w:val="24"/>
                <w:szCs w:val="24"/>
              </w:rPr>
              <w:t>3,45</w:t>
            </w:r>
          </w:p>
          <w:p w:rsidR="00F862D8" w:rsidRPr="009630F6" w:rsidRDefault="00F862D8" w:rsidP="00F463A4">
            <w:pPr>
              <w:rPr>
                <w:sz w:val="24"/>
                <w:szCs w:val="24"/>
              </w:rPr>
            </w:pPr>
            <w:r w:rsidRPr="009630F6">
              <w:rPr>
                <w:sz w:val="24"/>
                <w:szCs w:val="24"/>
              </w:rPr>
              <w:t>2,75</w:t>
            </w:r>
          </w:p>
        </w:tc>
        <w:tc>
          <w:tcPr>
            <w:tcW w:w="1196" w:type="dxa"/>
          </w:tcPr>
          <w:p w:rsidR="00F862D8" w:rsidRPr="009630F6" w:rsidRDefault="00F862D8" w:rsidP="00F463A4">
            <w:pPr>
              <w:rPr>
                <w:sz w:val="24"/>
                <w:szCs w:val="24"/>
              </w:rPr>
            </w:pPr>
            <w:r w:rsidRPr="009630F6">
              <w:rPr>
                <w:sz w:val="24"/>
                <w:szCs w:val="24"/>
              </w:rPr>
              <w:t>143</w:t>
            </w:r>
          </w:p>
          <w:p w:rsidR="00F862D8" w:rsidRPr="009630F6" w:rsidRDefault="00F862D8" w:rsidP="00F463A4">
            <w:pPr>
              <w:rPr>
                <w:sz w:val="24"/>
                <w:szCs w:val="24"/>
              </w:rPr>
            </w:pPr>
            <w:r w:rsidRPr="009630F6">
              <w:rPr>
                <w:sz w:val="24"/>
                <w:szCs w:val="24"/>
              </w:rPr>
              <w:t>110</w:t>
            </w:r>
          </w:p>
          <w:p w:rsidR="00F862D8" w:rsidRPr="009630F6" w:rsidRDefault="00F862D8" w:rsidP="00F463A4">
            <w:pPr>
              <w:rPr>
                <w:sz w:val="24"/>
                <w:szCs w:val="24"/>
              </w:rPr>
            </w:pPr>
            <w:r w:rsidRPr="009630F6">
              <w:rPr>
                <w:sz w:val="24"/>
                <w:szCs w:val="24"/>
              </w:rPr>
              <w:t>87</w:t>
            </w:r>
          </w:p>
        </w:tc>
        <w:tc>
          <w:tcPr>
            <w:tcW w:w="1196" w:type="dxa"/>
          </w:tcPr>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До 2,0</w:t>
            </w:r>
          </w:p>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3,5</w:t>
            </w:r>
          </w:p>
        </w:tc>
        <w:tc>
          <w:tcPr>
            <w:tcW w:w="1197" w:type="dxa"/>
          </w:tcPr>
          <w:p w:rsidR="00F862D8" w:rsidRPr="009630F6" w:rsidRDefault="00F862D8" w:rsidP="00F463A4">
            <w:pPr>
              <w:rPr>
                <w:sz w:val="24"/>
                <w:szCs w:val="24"/>
              </w:rPr>
            </w:pPr>
            <w:r w:rsidRPr="009630F6">
              <w:rPr>
                <w:sz w:val="24"/>
                <w:szCs w:val="24"/>
              </w:rPr>
              <w:t>7,3</w:t>
            </w:r>
          </w:p>
          <w:p w:rsidR="00F862D8" w:rsidRPr="009630F6" w:rsidRDefault="00F862D8" w:rsidP="00F463A4">
            <w:pPr>
              <w:rPr>
                <w:sz w:val="24"/>
                <w:szCs w:val="24"/>
              </w:rPr>
            </w:pPr>
            <w:r w:rsidRPr="009630F6">
              <w:rPr>
                <w:sz w:val="24"/>
                <w:szCs w:val="24"/>
              </w:rPr>
              <w:t>4,5</w:t>
            </w:r>
          </w:p>
          <w:p w:rsidR="00F862D8" w:rsidRPr="009630F6" w:rsidRDefault="00F862D8" w:rsidP="00F463A4">
            <w:pPr>
              <w:rPr>
                <w:sz w:val="24"/>
                <w:szCs w:val="24"/>
              </w:rPr>
            </w:pPr>
            <w:r w:rsidRPr="009630F6">
              <w:rPr>
                <w:sz w:val="24"/>
                <w:szCs w:val="24"/>
              </w:rPr>
              <w:t>3,45</w:t>
            </w:r>
          </w:p>
        </w:tc>
        <w:tc>
          <w:tcPr>
            <w:tcW w:w="1197" w:type="dxa"/>
          </w:tcPr>
          <w:p w:rsidR="00F862D8" w:rsidRPr="009630F6" w:rsidRDefault="00F862D8" w:rsidP="00F463A4">
            <w:pPr>
              <w:rPr>
                <w:sz w:val="24"/>
                <w:szCs w:val="24"/>
              </w:rPr>
            </w:pPr>
            <w:r w:rsidRPr="009630F6">
              <w:rPr>
                <w:sz w:val="24"/>
                <w:szCs w:val="24"/>
              </w:rPr>
              <w:t>77</w:t>
            </w:r>
          </w:p>
          <w:p w:rsidR="00F862D8" w:rsidRPr="009630F6" w:rsidRDefault="00F862D8" w:rsidP="00F463A4">
            <w:pPr>
              <w:rPr>
                <w:sz w:val="24"/>
                <w:szCs w:val="24"/>
              </w:rPr>
            </w:pPr>
            <w:r w:rsidRPr="009630F6">
              <w:rPr>
                <w:sz w:val="24"/>
                <w:szCs w:val="24"/>
              </w:rPr>
              <w:t>48</w:t>
            </w:r>
          </w:p>
          <w:p w:rsidR="00F862D8" w:rsidRPr="009630F6" w:rsidRDefault="00F862D8" w:rsidP="00F463A4">
            <w:pPr>
              <w:rPr>
                <w:sz w:val="24"/>
                <w:szCs w:val="24"/>
              </w:rPr>
            </w:pPr>
            <w:r w:rsidRPr="009630F6">
              <w:rPr>
                <w:sz w:val="24"/>
                <w:szCs w:val="24"/>
              </w:rPr>
              <w:t>40</w:t>
            </w:r>
          </w:p>
        </w:tc>
      </w:tr>
      <w:tr w:rsidR="00F862D8" w:rsidRPr="00100F9D" w:rsidTr="00F463A4">
        <w:trPr>
          <w:trHeight w:val="701"/>
        </w:trPr>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12</w:t>
            </w:r>
          </w:p>
        </w:tc>
        <w:tc>
          <w:tcPr>
            <w:tcW w:w="1196" w:type="dxa"/>
          </w:tcPr>
          <w:p w:rsidR="00F862D8" w:rsidRPr="009630F6" w:rsidRDefault="00F862D8" w:rsidP="00F463A4">
            <w:pPr>
              <w:rPr>
                <w:sz w:val="24"/>
                <w:szCs w:val="24"/>
              </w:rPr>
            </w:pPr>
            <w:r w:rsidRPr="009630F6">
              <w:rPr>
                <w:sz w:val="24"/>
                <w:szCs w:val="24"/>
              </w:rPr>
              <w:t>До 1,0</w:t>
            </w:r>
          </w:p>
          <w:p w:rsidR="00F862D8" w:rsidRPr="009630F6" w:rsidRDefault="00F862D8" w:rsidP="00F463A4">
            <w:pPr>
              <w:rPr>
                <w:sz w:val="24"/>
                <w:szCs w:val="24"/>
              </w:rPr>
            </w:pPr>
            <w:r w:rsidRPr="009630F6">
              <w:rPr>
                <w:sz w:val="24"/>
                <w:szCs w:val="24"/>
              </w:rPr>
              <w:t>1,25</w:t>
            </w:r>
          </w:p>
          <w:p w:rsidR="00F862D8" w:rsidRPr="009630F6" w:rsidRDefault="00F862D8" w:rsidP="00F463A4">
            <w:pPr>
              <w:rPr>
                <w:sz w:val="24"/>
                <w:szCs w:val="24"/>
              </w:rPr>
            </w:pPr>
            <w:r w:rsidRPr="009630F6">
              <w:rPr>
                <w:sz w:val="24"/>
                <w:szCs w:val="24"/>
              </w:rPr>
              <w:t>1,75</w:t>
            </w:r>
          </w:p>
        </w:tc>
        <w:tc>
          <w:tcPr>
            <w:tcW w:w="1196" w:type="dxa"/>
          </w:tcPr>
          <w:p w:rsidR="00F862D8" w:rsidRPr="009630F6" w:rsidRDefault="00F862D8" w:rsidP="00F463A4">
            <w:pPr>
              <w:rPr>
                <w:sz w:val="24"/>
                <w:szCs w:val="24"/>
              </w:rPr>
            </w:pPr>
            <w:r w:rsidRPr="009630F6">
              <w:rPr>
                <w:sz w:val="24"/>
                <w:szCs w:val="24"/>
              </w:rPr>
              <w:t>5,65</w:t>
            </w:r>
          </w:p>
          <w:p w:rsidR="00F862D8" w:rsidRPr="009630F6" w:rsidRDefault="00F862D8" w:rsidP="00F463A4">
            <w:pPr>
              <w:rPr>
                <w:sz w:val="24"/>
                <w:szCs w:val="24"/>
              </w:rPr>
            </w:pPr>
            <w:r w:rsidRPr="009630F6">
              <w:rPr>
                <w:sz w:val="24"/>
                <w:szCs w:val="24"/>
              </w:rPr>
              <w:t>4,3</w:t>
            </w:r>
          </w:p>
          <w:p w:rsidR="00F862D8" w:rsidRPr="009630F6" w:rsidRDefault="00F862D8" w:rsidP="00F463A4">
            <w:pPr>
              <w:rPr>
                <w:sz w:val="24"/>
                <w:szCs w:val="24"/>
              </w:rPr>
            </w:pPr>
            <w:r w:rsidRPr="009630F6">
              <w:rPr>
                <w:sz w:val="24"/>
                <w:szCs w:val="24"/>
              </w:rPr>
              <w:t>2,85</w:t>
            </w:r>
          </w:p>
        </w:tc>
        <w:tc>
          <w:tcPr>
            <w:tcW w:w="1196" w:type="dxa"/>
          </w:tcPr>
          <w:p w:rsidR="00F862D8" w:rsidRPr="009630F6" w:rsidRDefault="00F862D8" w:rsidP="00F463A4">
            <w:pPr>
              <w:rPr>
                <w:sz w:val="24"/>
                <w:szCs w:val="24"/>
              </w:rPr>
            </w:pPr>
            <w:r w:rsidRPr="009630F6">
              <w:rPr>
                <w:sz w:val="24"/>
                <w:szCs w:val="24"/>
              </w:rPr>
              <w:t>150</w:t>
            </w:r>
          </w:p>
          <w:p w:rsidR="00F862D8" w:rsidRPr="009630F6" w:rsidRDefault="00F862D8" w:rsidP="00F463A4">
            <w:pPr>
              <w:rPr>
                <w:sz w:val="24"/>
                <w:szCs w:val="24"/>
              </w:rPr>
            </w:pPr>
            <w:r w:rsidRPr="009630F6">
              <w:rPr>
                <w:sz w:val="24"/>
                <w:szCs w:val="24"/>
              </w:rPr>
              <w:t>114</w:t>
            </w:r>
          </w:p>
          <w:p w:rsidR="00F862D8" w:rsidRPr="009630F6" w:rsidRDefault="00F862D8" w:rsidP="00F463A4">
            <w:pPr>
              <w:rPr>
                <w:sz w:val="24"/>
                <w:szCs w:val="24"/>
              </w:rPr>
            </w:pPr>
            <w:r w:rsidRPr="009630F6">
              <w:rPr>
                <w:sz w:val="24"/>
                <w:szCs w:val="24"/>
              </w:rPr>
              <w:t>76</w:t>
            </w:r>
          </w:p>
        </w:tc>
        <w:tc>
          <w:tcPr>
            <w:tcW w:w="1196" w:type="dxa"/>
          </w:tcPr>
          <w:p w:rsidR="00F862D8" w:rsidRPr="009630F6" w:rsidRDefault="00F862D8" w:rsidP="00F463A4">
            <w:pPr>
              <w:rPr>
                <w:sz w:val="24"/>
                <w:szCs w:val="24"/>
              </w:rPr>
            </w:pPr>
            <w:r w:rsidRPr="009630F6">
              <w:rPr>
                <w:sz w:val="24"/>
                <w:szCs w:val="24"/>
              </w:rPr>
              <w:t>36</w:t>
            </w:r>
          </w:p>
        </w:tc>
        <w:tc>
          <w:tcPr>
            <w:tcW w:w="1197" w:type="dxa"/>
          </w:tcPr>
          <w:p w:rsidR="00F862D8" w:rsidRPr="009630F6" w:rsidRDefault="00F862D8" w:rsidP="00F463A4">
            <w:pPr>
              <w:rPr>
                <w:sz w:val="24"/>
                <w:szCs w:val="24"/>
              </w:rPr>
            </w:pPr>
            <w:r w:rsidRPr="009630F6">
              <w:rPr>
                <w:sz w:val="24"/>
                <w:szCs w:val="24"/>
              </w:rPr>
              <w:t>До 2,0</w:t>
            </w:r>
          </w:p>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4,0</w:t>
            </w:r>
          </w:p>
        </w:tc>
        <w:tc>
          <w:tcPr>
            <w:tcW w:w="1197" w:type="dxa"/>
          </w:tcPr>
          <w:p w:rsidR="00F862D8" w:rsidRPr="009630F6" w:rsidRDefault="00F862D8" w:rsidP="00F463A4">
            <w:pPr>
              <w:rPr>
                <w:sz w:val="24"/>
                <w:szCs w:val="24"/>
              </w:rPr>
            </w:pPr>
            <w:r w:rsidRPr="009630F6">
              <w:rPr>
                <w:sz w:val="24"/>
                <w:szCs w:val="24"/>
              </w:rPr>
              <w:t>9,</w:t>
            </w:r>
          </w:p>
          <w:p w:rsidR="00F862D8" w:rsidRPr="009630F6" w:rsidRDefault="00F862D8" w:rsidP="00F463A4">
            <w:pPr>
              <w:rPr>
                <w:sz w:val="24"/>
                <w:szCs w:val="24"/>
              </w:rPr>
            </w:pPr>
            <w:r w:rsidRPr="009630F6">
              <w:rPr>
                <w:sz w:val="24"/>
                <w:szCs w:val="24"/>
              </w:rPr>
              <w:t>5,6</w:t>
            </w:r>
          </w:p>
          <w:p w:rsidR="00F862D8" w:rsidRPr="009630F6" w:rsidRDefault="00F862D8" w:rsidP="00F463A4">
            <w:pPr>
              <w:rPr>
                <w:sz w:val="24"/>
                <w:szCs w:val="24"/>
              </w:rPr>
            </w:pPr>
            <w:r w:rsidRPr="009630F6">
              <w:rPr>
                <w:sz w:val="24"/>
                <w:szCs w:val="24"/>
              </w:rPr>
              <w:t>4,0</w:t>
            </w:r>
          </w:p>
        </w:tc>
        <w:tc>
          <w:tcPr>
            <w:tcW w:w="1197" w:type="dxa"/>
          </w:tcPr>
          <w:p w:rsidR="00F862D8" w:rsidRPr="009630F6" w:rsidRDefault="00F862D8" w:rsidP="00F463A4">
            <w:pPr>
              <w:rPr>
                <w:sz w:val="24"/>
                <w:szCs w:val="24"/>
              </w:rPr>
            </w:pPr>
            <w:r w:rsidRPr="009630F6">
              <w:rPr>
                <w:sz w:val="24"/>
                <w:szCs w:val="24"/>
              </w:rPr>
              <w:t>81</w:t>
            </w:r>
          </w:p>
          <w:p w:rsidR="00F862D8" w:rsidRPr="009630F6" w:rsidRDefault="00F862D8" w:rsidP="00F463A4">
            <w:pPr>
              <w:rPr>
                <w:sz w:val="24"/>
                <w:szCs w:val="24"/>
              </w:rPr>
            </w:pPr>
            <w:r w:rsidRPr="009630F6">
              <w:rPr>
                <w:sz w:val="24"/>
                <w:szCs w:val="24"/>
              </w:rPr>
              <w:t>50</w:t>
            </w:r>
          </w:p>
          <w:p w:rsidR="00F862D8" w:rsidRPr="009630F6" w:rsidRDefault="00F862D8" w:rsidP="00F463A4">
            <w:pPr>
              <w:rPr>
                <w:sz w:val="24"/>
                <w:szCs w:val="24"/>
              </w:rPr>
            </w:pPr>
            <w:r w:rsidRPr="009630F6">
              <w:rPr>
                <w:sz w:val="24"/>
                <w:szCs w:val="24"/>
              </w:rPr>
              <w:t>35</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24 </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нарезании резьбы метчиком.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6"/>
        <w:gridCol w:w="1196"/>
        <w:gridCol w:w="1196"/>
        <w:gridCol w:w="1196"/>
        <w:gridCol w:w="1196"/>
        <w:gridCol w:w="1197"/>
        <w:gridCol w:w="1197"/>
        <w:gridCol w:w="1197"/>
      </w:tblGrid>
      <w:tr w:rsidR="00F862D8" w:rsidRPr="00100F9D" w:rsidTr="00F463A4">
        <w:tc>
          <w:tcPr>
            <w:tcW w:w="1196" w:type="dxa"/>
          </w:tcPr>
          <w:p w:rsidR="00F862D8" w:rsidRPr="009630F6" w:rsidRDefault="00F862D8" w:rsidP="00F463A4">
            <w:pPr>
              <w:rPr>
                <w:sz w:val="24"/>
                <w:szCs w:val="24"/>
              </w:rPr>
            </w:pPr>
            <w:r w:rsidRPr="009630F6">
              <w:rPr>
                <w:sz w:val="24"/>
                <w:szCs w:val="24"/>
              </w:rPr>
              <w:t>Диаметр резьбы, мм</w:t>
            </w:r>
          </w:p>
        </w:tc>
        <w:tc>
          <w:tcPr>
            <w:tcW w:w="1196" w:type="dxa"/>
          </w:tcPr>
          <w:p w:rsidR="00F862D8" w:rsidRPr="009630F6" w:rsidRDefault="00F862D8" w:rsidP="00F463A4">
            <w:pPr>
              <w:rPr>
                <w:sz w:val="24"/>
                <w:szCs w:val="24"/>
              </w:rPr>
            </w:pPr>
            <w:r w:rsidRPr="009630F6">
              <w:rPr>
                <w:sz w:val="24"/>
                <w:szCs w:val="24"/>
              </w:rPr>
              <w:t>Шаг, мм</w:t>
            </w:r>
          </w:p>
        </w:tc>
        <w:tc>
          <w:tcPr>
            <w:tcW w:w="1196" w:type="dxa"/>
          </w:tcPr>
          <w:p w:rsidR="00F862D8" w:rsidRPr="009630F6" w:rsidRDefault="00F862D8" w:rsidP="00F463A4">
            <w:pPr>
              <w:rPr>
                <w:sz w:val="24"/>
                <w:szCs w:val="24"/>
              </w:rPr>
            </w:pPr>
            <w:r w:rsidRPr="009630F6">
              <w:rPr>
                <w:sz w:val="24"/>
                <w:szCs w:val="24"/>
              </w:rPr>
              <w:t>Скорость резания, м/мин</w:t>
            </w:r>
          </w:p>
        </w:tc>
        <w:tc>
          <w:tcPr>
            <w:tcW w:w="1196" w:type="dxa"/>
          </w:tcPr>
          <w:p w:rsidR="00F862D8" w:rsidRPr="009630F6" w:rsidRDefault="00F862D8" w:rsidP="00F463A4">
            <w:pPr>
              <w:rPr>
                <w:sz w:val="24"/>
                <w:szCs w:val="24"/>
              </w:rPr>
            </w:pPr>
            <w:r w:rsidRPr="009630F6">
              <w:rPr>
                <w:sz w:val="24"/>
                <w:szCs w:val="24"/>
              </w:rPr>
              <w:t>Об/мин</w:t>
            </w:r>
          </w:p>
        </w:tc>
        <w:tc>
          <w:tcPr>
            <w:tcW w:w="1196" w:type="dxa"/>
          </w:tcPr>
          <w:p w:rsidR="00F862D8" w:rsidRPr="009630F6" w:rsidRDefault="00F862D8" w:rsidP="00F463A4">
            <w:pPr>
              <w:rPr>
                <w:sz w:val="24"/>
                <w:szCs w:val="24"/>
              </w:rPr>
            </w:pPr>
            <w:r w:rsidRPr="009630F6">
              <w:rPr>
                <w:sz w:val="24"/>
                <w:szCs w:val="24"/>
              </w:rPr>
              <w:t>Диаметр резьбы, мм</w:t>
            </w:r>
          </w:p>
        </w:tc>
        <w:tc>
          <w:tcPr>
            <w:tcW w:w="1197" w:type="dxa"/>
          </w:tcPr>
          <w:p w:rsidR="00F862D8" w:rsidRPr="009630F6" w:rsidRDefault="00F862D8" w:rsidP="00F463A4">
            <w:pPr>
              <w:rPr>
                <w:sz w:val="24"/>
                <w:szCs w:val="24"/>
              </w:rPr>
            </w:pPr>
            <w:r w:rsidRPr="009630F6">
              <w:rPr>
                <w:sz w:val="24"/>
                <w:szCs w:val="24"/>
              </w:rPr>
              <w:t>Шаг, мм</w:t>
            </w:r>
          </w:p>
        </w:tc>
        <w:tc>
          <w:tcPr>
            <w:tcW w:w="1197" w:type="dxa"/>
          </w:tcPr>
          <w:p w:rsidR="00F862D8" w:rsidRPr="009630F6" w:rsidRDefault="00F862D8" w:rsidP="00F463A4">
            <w:pPr>
              <w:rPr>
                <w:sz w:val="24"/>
                <w:szCs w:val="24"/>
              </w:rPr>
            </w:pPr>
            <w:r w:rsidRPr="009630F6">
              <w:rPr>
                <w:sz w:val="24"/>
                <w:szCs w:val="24"/>
              </w:rPr>
              <w:t>Скорость резания, м/мин</w:t>
            </w:r>
          </w:p>
        </w:tc>
        <w:tc>
          <w:tcPr>
            <w:tcW w:w="1197" w:type="dxa"/>
          </w:tcPr>
          <w:p w:rsidR="00F862D8" w:rsidRPr="009630F6" w:rsidRDefault="00F862D8" w:rsidP="00F463A4">
            <w:pPr>
              <w:rPr>
                <w:sz w:val="24"/>
                <w:szCs w:val="24"/>
              </w:rPr>
            </w:pPr>
            <w:r w:rsidRPr="009630F6">
              <w:rPr>
                <w:sz w:val="24"/>
                <w:szCs w:val="24"/>
              </w:rPr>
              <w:t>Об/мин</w:t>
            </w:r>
          </w:p>
        </w:tc>
      </w:tr>
      <w:tr w:rsidR="00F862D8" w:rsidRPr="00100F9D" w:rsidTr="00F463A4">
        <w:trPr>
          <w:trHeight w:val="402"/>
        </w:trPr>
        <w:tc>
          <w:tcPr>
            <w:tcW w:w="1196" w:type="dxa"/>
          </w:tcPr>
          <w:p w:rsidR="00F862D8" w:rsidRPr="009630F6" w:rsidRDefault="00F862D8" w:rsidP="00F463A4">
            <w:pPr>
              <w:rPr>
                <w:sz w:val="24"/>
                <w:szCs w:val="24"/>
              </w:rPr>
            </w:pPr>
            <w:r w:rsidRPr="009630F6">
              <w:rPr>
                <w:sz w:val="24"/>
                <w:szCs w:val="24"/>
              </w:rPr>
              <w:t>4</w:t>
            </w:r>
          </w:p>
          <w:p w:rsidR="00F862D8" w:rsidRPr="009630F6" w:rsidRDefault="00F862D8" w:rsidP="00F463A4">
            <w:pPr>
              <w:rPr>
                <w:sz w:val="24"/>
                <w:szCs w:val="24"/>
              </w:rPr>
            </w:pPr>
          </w:p>
        </w:tc>
        <w:tc>
          <w:tcPr>
            <w:tcW w:w="1196" w:type="dxa"/>
          </w:tcPr>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0,75</w:t>
            </w:r>
          </w:p>
        </w:tc>
        <w:tc>
          <w:tcPr>
            <w:tcW w:w="1196" w:type="dxa"/>
          </w:tcPr>
          <w:p w:rsidR="00F862D8" w:rsidRPr="009630F6" w:rsidRDefault="00F862D8" w:rsidP="00F463A4">
            <w:pPr>
              <w:rPr>
                <w:sz w:val="24"/>
                <w:szCs w:val="24"/>
              </w:rPr>
            </w:pPr>
            <w:r w:rsidRPr="009630F6">
              <w:rPr>
                <w:sz w:val="24"/>
                <w:szCs w:val="24"/>
              </w:rPr>
              <w:t>9,5</w:t>
            </w:r>
          </w:p>
          <w:p w:rsidR="00F862D8" w:rsidRPr="009630F6" w:rsidRDefault="00F862D8" w:rsidP="00F463A4">
            <w:pPr>
              <w:rPr>
                <w:sz w:val="24"/>
                <w:szCs w:val="24"/>
              </w:rPr>
            </w:pPr>
            <w:r w:rsidRPr="009630F6">
              <w:rPr>
                <w:sz w:val="24"/>
                <w:szCs w:val="24"/>
              </w:rPr>
              <w:t>6,3</w:t>
            </w:r>
          </w:p>
        </w:tc>
        <w:tc>
          <w:tcPr>
            <w:tcW w:w="1196" w:type="dxa"/>
          </w:tcPr>
          <w:p w:rsidR="00F862D8" w:rsidRPr="009630F6" w:rsidRDefault="00F862D8" w:rsidP="00F463A4">
            <w:pPr>
              <w:rPr>
                <w:sz w:val="24"/>
                <w:szCs w:val="24"/>
              </w:rPr>
            </w:pPr>
            <w:r w:rsidRPr="009630F6">
              <w:rPr>
                <w:sz w:val="24"/>
                <w:szCs w:val="24"/>
              </w:rPr>
              <w:t>755</w:t>
            </w:r>
          </w:p>
          <w:p w:rsidR="00F862D8" w:rsidRPr="009630F6" w:rsidRDefault="00F862D8" w:rsidP="00F463A4">
            <w:pPr>
              <w:rPr>
                <w:sz w:val="24"/>
                <w:szCs w:val="24"/>
              </w:rPr>
            </w:pPr>
            <w:r w:rsidRPr="009630F6">
              <w:rPr>
                <w:sz w:val="24"/>
                <w:szCs w:val="24"/>
              </w:rPr>
              <w:t>500</w:t>
            </w:r>
          </w:p>
        </w:tc>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16</w:t>
            </w:r>
          </w:p>
        </w:tc>
        <w:tc>
          <w:tcPr>
            <w:tcW w:w="1197" w:type="dxa"/>
          </w:tcPr>
          <w:p w:rsidR="00F862D8" w:rsidRPr="009630F6" w:rsidRDefault="00F862D8" w:rsidP="00F463A4">
            <w:pPr>
              <w:rPr>
                <w:sz w:val="24"/>
                <w:szCs w:val="24"/>
              </w:rPr>
            </w:pPr>
            <w:r w:rsidRPr="009630F6">
              <w:rPr>
                <w:sz w:val="24"/>
                <w:szCs w:val="24"/>
              </w:rPr>
              <w:t xml:space="preserve">До 1,0 </w:t>
            </w:r>
          </w:p>
          <w:p w:rsidR="00F862D8" w:rsidRPr="009630F6" w:rsidRDefault="00F862D8" w:rsidP="00F463A4">
            <w:pPr>
              <w:rPr>
                <w:sz w:val="24"/>
                <w:szCs w:val="24"/>
              </w:rPr>
            </w:pPr>
            <w:r w:rsidRPr="009630F6">
              <w:rPr>
                <w:sz w:val="24"/>
                <w:szCs w:val="24"/>
              </w:rPr>
              <w:t>1,5</w:t>
            </w:r>
          </w:p>
        </w:tc>
        <w:tc>
          <w:tcPr>
            <w:tcW w:w="1197" w:type="dxa"/>
          </w:tcPr>
          <w:p w:rsidR="00F862D8" w:rsidRPr="009630F6" w:rsidRDefault="00F862D8" w:rsidP="00F463A4">
            <w:pPr>
              <w:rPr>
                <w:sz w:val="24"/>
                <w:szCs w:val="24"/>
              </w:rPr>
            </w:pPr>
            <w:r w:rsidRPr="009630F6">
              <w:rPr>
                <w:sz w:val="24"/>
                <w:szCs w:val="24"/>
              </w:rPr>
              <w:t>21,8</w:t>
            </w:r>
          </w:p>
          <w:p w:rsidR="00F862D8" w:rsidRPr="009630F6" w:rsidRDefault="00F862D8" w:rsidP="00F463A4">
            <w:pPr>
              <w:rPr>
                <w:sz w:val="24"/>
                <w:szCs w:val="24"/>
              </w:rPr>
            </w:pPr>
            <w:r w:rsidRPr="009630F6">
              <w:rPr>
                <w:sz w:val="24"/>
                <w:szCs w:val="24"/>
              </w:rPr>
              <w:t>13,4</w:t>
            </w:r>
          </w:p>
        </w:tc>
        <w:tc>
          <w:tcPr>
            <w:tcW w:w="1197" w:type="dxa"/>
          </w:tcPr>
          <w:p w:rsidR="00F862D8" w:rsidRPr="009630F6" w:rsidRDefault="00F862D8" w:rsidP="00F463A4">
            <w:pPr>
              <w:rPr>
                <w:sz w:val="24"/>
                <w:szCs w:val="24"/>
              </w:rPr>
            </w:pPr>
            <w:r w:rsidRPr="009630F6">
              <w:rPr>
                <w:sz w:val="24"/>
                <w:szCs w:val="24"/>
              </w:rPr>
              <w:t>430</w:t>
            </w:r>
          </w:p>
          <w:p w:rsidR="00F862D8" w:rsidRPr="009630F6" w:rsidRDefault="00F862D8" w:rsidP="00F463A4">
            <w:pPr>
              <w:rPr>
                <w:sz w:val="24"/>
                <w:szCs w:val="24"/>
              </w:rPr>
            </w:pPr>
            <w:r w:rsidRPr="009630F6">
              <w:rPr>
                <w:sz w:val="24"/>
                <w:szCs w:val="24"/>
              </w:rPr>
              <w:t>265</w:t>
            </w:r>
          </w:p>
        </w:tc>
      </w:tr>
      <w:tr w:rsidR="00F862D8" w:rsidRPr="00100F9D" w:rsidTr="00F463A4">
        <w:trPr>
          <w:trHeight w:val="519"/>
        </w:trPr>
        <w:tc>
          <w:tcPr>
            <w:tcW w:w="1196" w:type="dxa"/>
          </w:tcPr>
          <w:p w:rsidR="00F862D8" w:rsidRPr="009630F6" w:rsidRDefault="00F862D8" w:rsidP="00F463A4">
            <w:pPr>
              <w:rPr>
                <w:sz w:val="24"/>
                <w:szCs w:val="24"/>
              </w:rPr>
            </w:pPr>
            <w:r w:rsidRPr="009630F6">
              <w:rPr>
                <w:sz w:val="24"/>
                <w:szCs w:val="24"/>
              </w:rPr>
              <w:t>6</w:t>
            </w:r>
          </w:p>
          <w:p w:rsidR="00F862D8" w:rsidRPr="009630F6" w:rsidRDefault="00F862D8" w:rsidP="00F463A4">
            <w:pPr>
              <w:rPr>
                <w:sz w:val="24"/>
                <w:szCs w:val="24"/>
              </w:rPr>
            </w:pPr>
          </w:p>
        </w:tc>
        <w:tc>
          <w:tcPr>
            <w:tcW w:w="1196" w:type="dxa"/>
          </w:tcPr>
          <w:p w:rsidR="00F862D8" w:rsidRPr="009630F6" w:rsidRDefault="00F862D8" w:rsidP="00F463A4">
            <w:pPr>
              <w:rPr>
                <w:sz w:val="24"/>
                <w:szCs w:val="24"/>
              </w:rPr>
            </w:pPr>
            <w:r w:rsidRPr="009630F6">
              <w:rPr>
                <w:sz w:val="24"/>
                <w:szCs w:val="24"/>
              </w:rPr>
              <w:t>До 0,75</w:t>
            </w:r>
          </w:p>
          <w:p w:rsidR="00F862D8" w:rsidRPr="009630F6" w:rsidRDefault="00F862D8" w:rsidP="00F463A4">
            <w:pPr>
              <w:rPr>
                <w:sz w:val="24"/>
                <w:szCs w:val="24"/>
              </w:rPr>
            </w:pPr>
            <w:r w:rsidRPr="009630F6">
              <w:rPr>
                <w:sz w:val="24"/>
                <w:szCs w:val="24"/>
              </w:rPr>
              <w:t>1,0</w:t>
            </w:r>
          </w:p>
        </w:tc>
        <w:tc>
          <w:tcPr>
            <w:tcW w:w="1196" w:type="dxa"/>
          </w:tcPr>
          <w:p w:rsidR="00F862D8" w:rsidRPr="009630F6" w:rsidRDefault="00F862D8" w:rsidP="00F463A4">
            <w:pPr>
              <w:rPr>
                <w:sz w:val="24"/>
                <w:szCs w:val="24"/>
              </w:rPr>
            </w:pPr>
            <w:r w:rsidRPr="009630F6">
              <w:rPr>
                <w:sz w:val="24"/>
                <w:szCs w:val="24"/>
              </w:rPr>
              <w:t>9,5</w:t>
            </w:r>
          </w:p>
          <w:p w:rsidR="00F862D8" w:rsidRPr="009630F6" w:rsidRDefault="00F862D8" w:rsidP="00F463A4">
            <w:pPr>
              <w:rPr>
                <w:sz w:val="24"/>
                <w:szCs w:val="24"/>
              </w:rPr>
            </w:pPr>
            <w:r w:rsidRPr="009630F6">
              <w:rPr>
                <w:sz w:val="24"/>
                <w:szCs w:val="24"/>
              </w:rPr>
              <w:t>6,7</w:t>
            </w:r>
          </w:p>
        </w:tc>
        <w:tc>
          <w:tcPr>
            <w:tcW w:w="1196" w:type="dxa"/>
          </w:tcPr>
          <w:p w:rsidR="00F862D8" w:rsidRPr="009630F6" w:rsidRDefault="00F862D8" w:rsidP="00F463A4">
            <w:pPr>
              <w:rPr>
                <w:sz w:val="24"/>
                <w:szCs w:val="24"/>
              </w:rPr>
            </w:pPr>
            <w:r w:rsidRPr="009630F6">
              <w:rPr>
                <w:sz w:val="24"/>
                <w:szCs w:val="24"/>
              </w:rPr>
              <w:t>505</w:t>
            </w:r>
          </w:p>
          <w:p w:rsidR="00F862D8" w:rsidRPr="009630F6" w:rsidRDefault="00F862D8" w:rsidP="00F463A4">
            <w:pPr>
              <w:rPr>
                <w:sz w:val="24"/>
                <w:szCs w:val="24"/>
              </w:rPr>
            </w:pPr>
            <w:r w:rsidRPr="009630F6">
              <w:rPr>
                <w:sz w:val="24"/>
                <w:szCs w:val="24"/>
              </w:rPr>
              <w:t>355</w:t>
            </w:r>
          </w:p>
        </w:tc>
        <w:tc>
          <w:tcPr>
            <w:tcW w:w="1196" w:type="dxa"/>
          </w:tcPr>
          <w:p w:rsidR="00F862D8" w:rsidRPr="009630F6" w:rsidRDefault="00F862D8" w:rsidP="00F463A4">
            <w:pPr>
              <w:rPr>
                <w:sz w:val="24"/>
                <w:szCs w:val="24"/>
              </w:rPr>
            </w:pP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До 1,0</w:t>
            </w:r>
          </w:p>
        </w:tc>
        <w:tc>
          <w:tcPr>
            <w:tcW w:w="1197" w:type="dxa"/>
          </w:tcPr>
          <w:p w:rsidR="00F862D8" w:rsidRPr="009630F6" w:rsidRDefault="00F862D8" w:rsidP="00F463A4">
            <w:pPr>
              <w:rPr>
                <w:sz w:val="24"/>
                <w:szCs w:val="24"/>
              </w:rPr>
            </w:pPr>
            <w:r w:rsidRPr="009630F6">
              <w:rPr>
                <w:sz w:val="24"/>
                <w:szCs w:val="24"/>
              </w:rPr>
              <w:t>9,5</w:t>
            </w:r>
          </w:p>
          <w:p w:rsidR="00F862D8" w:rsidRPr="009630F6" w:rsidRDefault="00F862D8" w:rsidP="00F463A4">
            <w:pPr>
              <w:rPr>
                <w:sz w:val="24"/>
                <w:szCs w:val="24"/>
              </w:rPr>
            </w:pPr>
            <w:r w:rsidRPr="009630F6">
              <w:rPr>
                <w:sz w:val="24"/>
                <w:szCs w:val="24"/>
              </w:rPr>
              <w:t>28,5</w:t>
            </w:r>
          </w:p>
        </w:tc>
        <w:tc>
          <w:tcPr>
            <w:tcW w:w="1197" w:type="dxa"/>
          </w:tcPr>
          <w:p w:rsidR="00F862D8" w:rsidRPr="009630F6" w:rsidRDefault="00F862D8" w:rsidP="00F463A4">
            <w:pPr>
              <w:rPr>
                <w:sz w:val="24"/>
                <w:szCs w:val="24"/>
              </w:rPr>
            </w:pPr>
            <w:r w:rsidRPr="009630F6">
              <w:rPr>
                <w:sz w:val="24"/>
                <w:szCs w:val="24"/>
              </w:rPr>
              <w:t>189</w:t>
            </w:r>
          </w:p>
          <w:p w:rsidR="00F862D8" w:rsidRPr="009630F6" w:rsidRDefault="00F862D8" w:rsidP="00F463A4">
            <w:pPr>
              <w:rPr>
                <w:sz w:val="24"/>
                <w:szCs w:val="24"/>
              </w:rPr>
            </w:pPr>
            <w:r w:rsidRPr="009630F6">
              <w:rPr>
                <w:sz w:val="24"/>
                <w:szCs w:val="24"/>
              </w:rPr>
              <w:t>450</w:t>
            </w:r>
          </w:p>
        </w:tc>
      </w:tr>
      <w:tr w:rsidR="00F862D8" w:rsidRPr="00100F9D" w:rsidTr="00F463A4">
        <w:trPr>
          <w:trHeight w:val="467"/>
        </w:trPr>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8</w:t>
            </w:r>
          </w:p>
        </w:tc>
        <w:tc>
          <w:tcPr>
            <w:tcW w:w="1196" w:type="dxa"/>
          </w:tcPr>
          <w:p w:rsidR="00F862D8" w:rsidRPr="009630F6" w:rsidRDefault="00F862D8" w:rsidP="00F463A4">
            <w:pPr>
              <w:rPr>
                <w:sz w:val="24"/>
                <w:szCs w:val="24"/>
              </w:rPr>
            </w:pPr>
            <w:r w:rsidRPr="009630F6">
              <w:rPr>
                <w:sz w:val="24"/>
                <w:szCs w:val="24"/>
              </w:rPr>
              <w:t>До 1,0</w:t>
            </w:r>
          </w:p>
          <w:p w:rsidR="00F862D8" w:rsidRPr="009630F6" w:rsidRDefault="00F862D8" w:rsidP="00F463A4">
            <w:pPr>
              <w:rPr>
                <w:sz w:val="24"/>
                <w:szCs w:val="24"/>
              </w:rPr>
            </w:pPr>
            <w:r w:rsidRPr="009630F6">
              <w:rPr>
                <w:sz w:val="24"/>
                <w:szCs w:val="24"/>
              </w:rPr>
              <w:t>1,25</w:t>
            </w:r>
          </w:p>
        </w:tc>
        <w:tc>
          <w:tcPr>
            <w:tcW w:w="1196" w:type="dxa"/>
          </w:tcPr>
          <w:p w:rsidR="00F862D8" w:rsidRPr="009630F6" w:rsidRDefault="00F862D8" w:rsidP="00F463A4">
            <w:pPr>
              <w:rPr>
                <w:sz w:val="24"/>
                <w:szCs w:val="24"/>
              </w:rPr>
            </w:pPr>
            <w:r w:rsidRPr="009630F6">
              <w:rPr>
                <w:sz w:val="24"/>
                <w:szCs w:val="24"/>
              </w:rPr>
              <w:t>9,5</w:t>
            </w:r>
          </w:p>
          <w:p w:rsidR="00F862D8" w:rsidRPr="009630F6" w:rsidRDefault="00F862D8" w:rsidP="00F463A4">
            <w:pPr>
              <w:rPr>
                <w:sz w:val="24"/>
                <w:szCs w:val="24"/>
              </w:rPr>
            </w:pPr>
            <w:r w:rsidRPr="009630F6">
              <w:rPr>
                <w:sz w:val="24"/>
                <w:szCs w:val="24"/>
              </w:rPr>
              <w:t>7,2</w:t>
            </w:r>
          </w:p>
        </w:tc>
        <w:tc>
          <w:tcPr>
            <w:tcW w:w="1196" w:type="dxa"/>
          </w:tcPr>
          <w:p w:rsidR="00F862D8" w:rsidRPr="009630F6" w:rsidRDefault="00F862D8" w:rsidP="00F463A4">
            <w:pPr>
              <w:rPr>
                <w:sz w:val="24"/>
                <w:szCs w:val="24"/>
              </w:rPr>
            </w:pPr>
            <w:r w:rsidRPr="009630F6">
              <w:rPr>
                <w:sz w:val="24"/>
                <w:szCs w:val="24"/>
              </w:rPr>
              <w:t>370</w:t>
            </w:r>
          </w:p>
          <w:p w:rsidR="00F862D8" w:rsidRPr="009630F6" w:rsidRDefault="00F862D8" w:rsidP="00F463A4">
            <w:pPr>
              <w:rPr>
                <w:sz w:val="24"/>
                <w:szCs w:val="24"/>
              </w:rPr>
            </w:pPr>
            <w:r w:rsidRPr="009630F6">
              <w:rPr>
                <w:sz w:val="24"/>
                <w:szCs w:val="24"/>
              </w:rPr>
              <w:t>285</w:t>
            </w:r>
          </w:p>
        </w:tc>
        <w:tc>
          <w:tcPr>
            <w:tcW w:w="1196" w:type="dxa"/>
          </w:tcPr>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2,5</w:t>
            </w:r>
          </w:p>
        </w:tc>
        <w:tc>
          <w:tcPr>
            <w:tcW w:w="1197" w:type="dxa"/>
          </w:tcPr>
          <w:p w:rsidR="00F862D8" w:rsidRPr="009630F6" w:rsidRDefault="00F862D8" w:rsidP="00F463A4">
            <w:pPr>
              <w:rPr>
                <w:sz w:val="24"/>
                <w:szCs w:val="24"/>
              </w:rPr>
            </w:pPr>
            <w:r w:rsidRPr="009630F6">
              <w:rPr>
                <w:sz w:val="24"/>
                <w:szCs w:val="24"/>
              </w:rPr>
              <w:t>17,4</w:t>
            </w:r>
          </w:p>
          <w:p w:rsidR="00F862D8" w:rsidRPr="009630F6" w:rsidRDefault="00F862D8" w:rsidP="00F463A4">
            <w:pPr>
              <w:rPr>
                <w:sz w:val="24"/>
                <w:szCs w:val="24"/>
              </w:rPr>
            </w:pPr>
            <w:r w:rsidRPr="009630F6">
              <w:rPr>
                <w:sz w:val="24"/>
                <w:szCs w:val="24"/>
              </w:rPr>
              <w:t>9,5</w:t>
            </w:r>
          </w:p>
        </w:tc>
        <w:tc>
          <w:tcPr>
            <w:tcW w:w="1197" w:type="dxa"/>
          </w:tcPr>
          <w:p w:rsidR="00F862D8" w:rsidRPr="009630F6" w:rsidRDefault="00F862D8" w:rsidP="00F463A4">
            <w:pPr>
              <w:rPr>
                <w:sz w:val="24"/>
                <w:szCs w:val="24"/>
              </w:rPr>
            </w:pPr>
            <w:r w:rsidRPr="009630F6">
              <w:rPr>
                <w:sz w:val="24"/>
                <w:szCs w:val="24"/>
              </w:rPr>
              <w:t>275</w:t>
            </w:r>
          </w:p>
          <w:p w:rsidR="00F862D8" w:rsidRPr="009630F6" w:rsidRDefault="00F862D8" w:rsidP="00F463A4">
            <w:pPr>
              <w:rPr>
                <w:sz w:val="24"/>
                <w:szCs w:val="24"/>
              </w:rPr>
            </w:pPr>
            <w:r w:rsidRPr="009630F6">
              <w:rPr>
                <w:sz w:val="24"/>
                <w:szCs w:val="24"/>
              </w:rPr>
              <w:t>151</w:t>
            </w:r>
          </w:p>
        </w:tc>
      </w:tr>
      <w:tr w:rsidR="00F862D8" w:rsidRPr="00100F9D" w:rsidTr="00F463A4">
        <w:trPr>
          <w:trHeight w:val="701"/>
        </w:trPr>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10</w:t>
            </w:r>
          </w:p>
        </w:tc>
        <w:tc>
          <w:tcPr>
            <w:tcW w:w="1196" w:type="dxa"/>
          </w:tcPr>
          <w:p w:rsidR="00F862D8" w:rsidRPr="009630F6" w:rsidRDefault="00F862D8" w:rsidP="00F463A4">
            <w:pPr>
              <w:rPr>
                <w:sz w:val="24"/>
                <w:szCs w:val="24"/>
              </w:rPr>
            </w:pPr>
            <w:r w:rsidRPr="009630F6">
              <w:rPr>
                <w:sz w:val="24"/>
                <w:szCs w:val="24"/>
              </w:rPr>
              <w:t>До 1,0</w:t>
            </w:r>
          </w:p>
          <w:p w:rsidR="00F862D8" w:rsidRPr="009630F6" w:rsidRDefault="00F862D8" w:rsidP="00F463A4">
            <w:pPr>
              <w:rPr>
                <w:sz w:val="24"/>
                <w:szCs w:val="24"/>
              </w:rPr>
            </w:pPr>
            <w:r w:rsidRPr="009630F6">
              <w:rPr>
                <w:sz w:val="24"/>
                <w:szCs w:val="24"/>
              </w:rPr>
              <w:t>1,25</w:t>
            </w:r>
          </w:p>
          <w:p w:rsidR="00F862D8" w:rsidRPr="009630F6" w:rsidRDefault="00F862D8" w:rsidP="00F463A4">
            <w:pPr>
              <w:rPr>
                <w:sz w:val="24"/>
                <w:szCs w:val="24"/>
              </w:rPr>
            </w:pPr>
            <w:r w:rsidRPr="009630F6">
              <w:rPr>
                <w:sz w:val="24"/>
                <w:szCs w:val="24"/>
              </w:rPr>
              <w:t>1,5</w:t>
            </w:r>
          </w:p>
        </w:tc>
        <w:tc>
          <w:tcPr>
            <w:tcW w:w="1196" w:type="dxa"/>
          </w:tcPr>
          <w:p w:rsidR="00F862D8" w:rsidRPr="009630F6" w:rsidRDefault="00F862D8" w:rsidP="00F463A4">
            <w:pPr>
              <w:rPr>
                <w:sz w:val="24"/>
                <w:szCs w:val="24"/>
              </w:rPr>
            </w:pPr>
            <w:r w:rsidRPr="009630F6">
              <w:rPr>
                <w:sz w:val="24"/>
                <w:szCs w:val="24"/>
              </w:rPr>
              <w:t>12,3</w:t>
            </w:r>
          </w:p>
          <w:p w:rsidR="00F862D8" w:rsidRPr="009630F6" w:rsidRDefault="00F862D8" w:rsidP="00F463A4">
            <w:pPr>
              <w:rPr>
                <w:sz w:val="24"/>
                <w:szCs w:val="24"/>
              </w:rPr>
            </w:pPr>
            <w:r w:rsidRPr="009630F6">
              <w:rPr>
                <w:sz w:val="24"/>
                <w:szCs w:val="24"/>
              </w:rPr>
              <w:t>9,4</w:t>
            </w:r>
          </w:p>
          <w:p w:rsidR="00F862D8" w:rsidRPr="009630F6" w:rsidRDefault="00F862D8" w:rsidP="00F463A4">
            <w:pPr>
              <w:rPr>
                <w:sz w:val="24"/>
                <w:szCs w:val="24"/>
              </w:rPr>
            </w:pPr>
            <w:r w:rsidRPr="009630F6">
              <w:rPr>
                <w:sz w:val="24"/>
                <w:szCs w:val="24"/>
              </w:rPr>
              <w:t>7,6</w:t>
            </w:r>
          </w:p>
        </w:tc>
        <w:tc>
          <w:tcPr>
            <w:tcW w:w="1196" w:type="dxa"/>
          </w:tcPr>
          <w:p w:rsidR="00F862D8" w:rsidRPr="009630F6" w:rsidRDefault="00F862D8" w:rsidP="00F463A4">
            <w:pPr>
              <w:rPr>
                <w:sz w:val="24"/>
                <w:szCs w:val="24"/>
              </w:rPr>
            </w:pPr>
            <w:r w:rsidRPr="009630F6">
              <w:rPr>
                <w:sz w:val="24"/>
                <w:szCs w:val="24"/>
              </w:rPr>
              <w:t>390</w:t>
            </w:r>
          </w:p>
          <w:p w:rsidR="00F862D8" w:rsidRPr="009630F6" w:rsidRDefault="00F862D8" w:rsidP="00F463A4">
            <w:pPr>
              <w:rPr>
                <w:sz w:val="24"/>
                <w:szCs w:val="24"/>
              </w:rPr>
            </w:pPr>
            <w:r w:rsidRPr="009630F6">
              <w:rPr>
                <w:sz w:val="24"/>
                <w:szCs w:val="24"/>
              </w:rPr>
              <w:t>300</w:t>
            </w:r>
          </w:p>
          <w:p w:rsidR="00F862D8" w:rsidRPr="009630F6" w:rsidRDefault="00F862D8" w:rsidP="00F463A4">
            <w:pPr>
              <w:rPr>
                <w:sz w:val="24"/>
                <w:szCs w:val="24"/>
              </w:rPr>
            </w:pPr>
            <w:r w:rsidRPr="009630F6">
              <w:rPr>
                <w:sz w:val="24"/>
                <w:szCs w:val="24"/>
              </w:rPr>
              <w:t>240</w:t>
            </w:r>
          </w:p>
        </w:tc>
        <w:tc>
          <w:tcPr>
            <w:tcW w:w="1196" w:type="dxa"/>
          </w:tcPr>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До 1,0</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2,0</w:t>
            </w:r>
          </w:p>
        </w:tc>
        <w:tc>
          <w:tcPr>
            <w:tcW w:w="1197" w:type="dxa"/>
          </w:tcPr>
          <w:p w:rsidR="00F862D8" w:rsidRPr="009630F6" w:rsidRDefault="00F862D8" w:rsidP="00F463A4">
            <w:pPr>
              <w:rPr>
                <w:sz w:val="24"/>
                <w:szCs w:val="24"/>
              </w:rPr>
            </w:pPr>
            <w:r w:rsidRPr="009630F6">
              <w:rPr>
                <w:sz w:val="24"/>
                <w:szCs w:val="24"/>
              </w:rPr>
              <w:t>35,5</w:t>
            </w:r>
          </w:p>
          <w:p w:rsidR="00F862D8" w:rsidRPr="009630F6" w:rsidRDefault="00F862D8" w:rsidP="00F463A4">
            <w:pPr>
              <w:rPr>
                <w:sz w:val="24"/>
                <w:szCs w:val="24"/>
              </w:rPr>
            </w:pPr>
            <w:r w:rsidRPr="009630F6">
              <w:rPr>
                <w:sz w:val="24"/>
                <w:szCs w:val="24"/>
              </w:rPr>
              <w:t>22</w:t>
            </w:r>
          </w:p>
          <w:p w:rsidR="00F862D8" w:rsidRPr="009630F6" w:rsidRDefault="00F862D8" w:rsidP="00F463A4">
            <w:pPr>
              <w:rPr>
                <w:sz w:val="24"/>
                <w:szCs w:val="24"/>
              </w:rPr>
            </w:pPr>
            <w:r w:rsidRPr="009630F6">
              <w:rPr>
                <w:sz w:val="24"/>
                <w:szCs w:val="24"/>
              </w:rPr>
              <w:t>15,4</w:t>
            </w:r>
          </w:p>
        </w:tc>
        <w:tc>
          <w:tcPr>
            <w:tcW w:w="1197" w:type="dxa"/>
          </w:tcPr>
          <w:p w:rsidR="00F862D8" w:rsidRPr="009630F6" w:rsidRDefault="00F862D8" w:rsidP="00F463A4">
            <w:pPr>
              <w:rPr>
                <w:sz w:val="24"/>
                <w:szCs w:val="24"/>
              </w:rPr>
            </w:pPr>
            <w:r w:rsidRPr="009630F6">
              <w:rPr>
                <w:sz w:val="24"/>
                <w:szCs w:val="24"/>
              </w:rPr>
              <w:t>470</w:t>
            </w:r>
          </w:p>
          <w:p w:rsidR="00F862D8" w:rsidRPr="009630F6" w:rsidRDefault="00F862D8" w:rsidP="00F463A4">
            <w:pPr>
              <w:rPr>
                <w:sz w:val="24"/>
                <w:szCs w:val="24"/>
              </w:rPr>
            </w:pPr>
            <w:r w:rsidRPr="009630F6">
              <w:rPr>
                <w:sz w:val="24"/>
                <w:szCs w:val="24"/>
              </w:rPr>
              <w:t>290</w:t>
            </w:r>
          </w:p>
          <w:p w:rsidR="00F862D8" w:rsidRPr="009630F6" w:rsidRDefault="00F862D8" w:rsidP="00F463A4">
            <w:pPr>
              <w:rPr>
                <w:sz w:val="24"/>
                <w:szCs w:val="24"/>
              </w:rPr>
            </w:pPr>
            <w:r w:rsidRPr="009630F6">
              <w:rPr>
                <w:sz w:val="24"/>
                <w:szCs w:val="24"/>
              </w:rPr>
              <w:t>205</w:t>
            </w:r>
          </w:p>
        </w:tc>
      </w:tr>
      <w:tr w:rsidR="00F862D8" w:rsidRPr="00100F9D" w:rsidTr="00F463A4">
        <w:trPr>
          <w:trHeight w:val="662"/>
        </w:trPr>
        <w:tc>
          <w:tcPr>
            <w:tcW w:w="1196" w:type="dxa"/>
          </w:tcPr>
          <w:p w:rsidR="00F862D8" w:rsidRPr="009630F6" w:rsidRDefault="00F862D8" w:rsidP="00F463A4">
            <w:pPr>
              <w:rPr>
                <w:sz w:val="24"/>
                <w:szCs w:val="24"/>
              </w:rPr>
            </w:pPr>
          </w:p>
          <w:p w:rsidR="00F862D8" w:rsidRPr="009630F6" w:rsidRDefault="00F862D8" w:rsidP="00F463A4">
            <w:pPr>
              <w:rPr>
                <w:sz w:val="24"/>
                <w:szCs w:val="24"/>
              </w:rPr>
            </w:pPr>
          </w:p>
          <w:p w:rsidR="00F862D8" w:rsidRPr="009630F6" w:rsidRDefault="00F862D8" w:rsidP="00F463A4">
            <w:pPr>
              <w:rPr>
                <w:sz w:val="24"/>
                <w:szCs w:val="24"/>
              </w:rPr>
            </w:pPr>
            <w:r w:rsidRPr="009630F6">
              <w:rPr>
                <w:sz w:val="24"/>
                <w:szCs w:val="24"/>
              </w:rPr>
              <w:t>12</w:t>
            </w:r>
          </w:p>
        </w:tc>
        <w:tc>
          <w:tcPr>
            <w:tcW w:w="1196" w:type="dxa"/>
          </w:tcPr>
          <w:p w:rsidR="00F862D8" w:rsidRPr="009630F6" w:rsidRDefault="00F862D8" w:rsidP="00F463A4">
            <w:pPr>
              <w:rPr>
                <w:sz w:val="24"/>
                <w:szCs w:val="24"/>
              </w:rPr>
            </w:pPr>
            <w:r w:rsidRPr="009630F6">
              <w:rPr>
                <w:sz w:val="24"/>
                <w:szCs w:val="24"/>
              </w:rPr>
              <w:t>До 1,0</w:t>
            </w:r>
          </w:p>
          <w:p w:rsidR="00F862D8" w:rsidRPr="009630F6" w:rsidRDefault="00F862D8" w:rsidP="00F463A4">
            <w:pPr>
              <w:rPr>
                <w:sz w:val="24"/>
                <w:szCs w:val="24"/>
              </w:rPr>
            </w:pPr>
            <w:r w:rsidRPr="009630F6">
              <w:rPr>
                <w:sz w:val="24"/>
                <w:szCs w:val="24"/>
              </w:rPr>
              <w:t>1,25</w:t>
            </w:r>
          </w:p>
          <w:p w:rsidR="00F862D8" w:rsidRPr="009630F6" w:rsidRDefault="00F862D8" w:rsidP="00F463A4">
            <w:pPr>
              <w:rPr>
                <w:sz w:val="24"/>
                <w:szCs w:val="24"/>
              </w:rPr>
            </w:pPr>
            <w:r w:rsidRPr="009630F6">
              <w:rPr>
                <w:sz w:val="24"/>
                <w:szCs w:val="24"/>
              </w:rPr>
              <w:t>1,75</w:t>
            </w:r>
          </w:p>
        </w:tc>
        <w:tc>
          <w:tcPr>
            <w:tcW w:w="1196" w:type="dxa"/>
          </w:tcPr>
          <w:p w:rsidR="00F862D8" w:rsidRPr="009630F6" w:rsidRDefault="00F862D8" w:rsidP="00F463A4">
            <w:pPr>
              <w:rPr>
                <w:sz w:val="24"/>
                <w:szCs w:val="24"/>
              </w:rPr>
            </w:pPr>
            <w:r w:rsidRPr="009630F6">
              <w:rPr>
                <w:sz w:val="24"/>
                <w:szCs w:val="24"/>
              </w:rPr>
              <w:t>15,4</w:t>
            </w:r>
          </w:p>
          <w:p w:rsidR="00F862D8" w:rsidRPr="009630F6" w:rsidRDefault="00F862D8" w:rsidP="00F463A4">
            <w:pPr>
              <w:rPr>
                <w:sz w:val="24"/>
                <w:szCs w:val="24"/>
              </w:rPr>
            </w:pPr>
            <w:r w:rsidRPr="009630F6">
              <w:rPr>
                <w:sz w:val="24"/>
                <w:szCs w:val="24"/>
              </w:rPr>
              <w:t>11,7</w:t>
            </w:r>
          </w:p>
          <w:p w:rsidR="00F862D8" w:rsidRPr="009630F6" w:rsidRDefault="00F862D8" w:rsidP="00F463A4">
            <w:pPr>
              <w:rPr>
                <w:sz w:val="24"/>
                <w:szCs w:val="24"/>
              </w:rPr>
            </w:pPr>
            <w:r w:rsidRPr="009630F6">
              <w:rPr>
                <w:sz w:val="24"/>
                <w:szCs w:val="24"/>
              </w:rPr>
              <w:t>7,9</w:t>
            </w:r>
          </w:p>
        </w:tc>
        <w:tc>
          <w:tcPr>
            <w:tcW w:w="1196" w:type="dxa"/>
          </w:tcPr>
          <w:p w:rsidR="00F862D8" w:rsidRPr="009630F6" w:rsidRDefault="00F862D8" w:rsidP="00F463A4">
            <w:pPr>
              <w:rPr>
                <w:sz w:val="24"/>
                <w:szCs w:val="24"/>
              </w:rPr>
            </w:pPr>
            <w:r w:rsidRPr="009630F6">
              <w:rPr>
                <w:sz w:val="24"/>
                <w:szCs w:val="24"/>
              </w:rPr>
              <w:t>4110</w:t>
            </w:r>
          </w:p>
          <w:p w:rsidR="00F862D8" w:rsidRPr="009630F6" w:rsidRDefault="00F862D8" w:rsidP="00F463A4">
            <w:pPr>
              <w:rPr>
                <w:sz w:val="24"/>
                <w:szCs w:val="24"/>
              </w:rPr>
            </w:pPr>
            <w:r w:rsidRPr="009630F6">
              <w:rPr>
                <w:sz w:val="24"/>
                <w:szCs w:val="24"/>
              </w:rPr>
              <w:t>310</w:t>
            </w:r>
          </w:p>
          <w:p w:rsidR="00F862D8" w:rsidRPr="009630F6" w:rsidRDefault="00F862D8" w:rsidP="00F463A4">
            <w:pPr>
              <w:rPr>
                <w:sz w:val="24"/>
                <w:szCs w:val="24"/>
              </w:rPr>
            </w:pPr>
            <w:r w:rsidRPr="009630F6">
              <w:rPr>
                <w:sz w:val="24"/>
                <w:szCs w:val="24"/>
              </w:rPr>
              <w:t>210</w:t>
            </w:r>
          </w:p>
        </w:tc>
        <w:tc>
          <w:tcPr>
            <w:tcW w:w="1196" w:type="dxa"/>
          </w:tcPr>
          <w:p w:rsidR="00F862D8" w:rsidRPr="009630F6" w:rsidRDefault="00F862D8" w:rsidP="00F463A4">
            <w:pPr>
              <w:rPr>
                <w:sz w:val="24"/>
                <w:szCs w:val="24"/>
              </w:rPr>
            </w:pPr>
          </w:p>
        </w:tc>
        <w:tc>
          <w:tcPr>
            <w:tcW w:w="1197" w:type="dxa"/>
          </w:tcPr>
          <w:p w:rsidR="00F862D8" w:rsidRPr="009630F6" w:rsidRDefault="00F862D8" w:rsidP="00F463A4">
            <w:pPr>
              <w:rPr>
                <w:sz w:val="24"/>
                <w:szCs w:val="24"/>
              </w:rPr>
            </w:pPr>
            <w:r w:rsidRPr="009630F6">
              <w:rPr>
                <w:sz w:val="24"/>
                <w:szCs w:val="24"/>
              </w:rPr>
              <w:t>3,0</w:t>
            </w:r>
          </w:p>
        </w:tc>
        <w:tc>
          <w:tcPr>
            <w:tcW w:w="1197" w:type="dxa"/>
          </w:tcPr>
          <w:p w:rsidR="00F862D8" w:rsidRPr="009630F6" w:rsidRDefault="00F862D8" w:rsidP="00F463A4">
            <w:pPr>
              <w:rPr>
                <w:sz w:val="24"/>
                <w:szCs w:val="24"/>
              </w:rPr>
            </w:pPr>
            <w:r w:rsidRPr="009630F6">
              <w:rPr>
                <w:sz w:val="24"/>
                <w:szCs w:val="24"/>
              </w:rPr>
              <w:t>9,5</w:t>
            </w:r>
          </w:p>
        </w:tc>
        <w:tc>
          <w:tcPr>
            <w:tcW w:w="1197" w:type="dxa"/>
          </w:tcPr>
          <w:p w:rsidR="00F862D8" w:rsidRPr="009630F6" w:rsidRDefault="00F862D8" w:rsidP="00F463A4">
            <w:pPr>
              <w:rPr>
                <w:sz w:val="24"/>
                <w:szCs w:val="24"/>
              </w:rPr>
            </w:pPr>
            <w:r w:rsidRPr="009630F6">
              <w:rPr>
                <w:sz w:val="24"/>
                <w:szCs w:val="24"/>
              </w:rPr>
              <w:t>126</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25 </w:t>
      </w:r>
    </w:p>
    <w:p w:rsidR="00F862D8" w:rsidRPr="00100F9D" w:rsidRDefault="00F862D8" w:rsidP="00F862D8">
      <w:pPr>
        <w:ind w:firstLine="284"/>
        <w:jc w:val="center"/>
        <w:rPr>
          <w:sz w:val="26"/>
          <w:szCs w:val="26"/>
        </w:rPr>
      </w:pPr>
      <w:r w:rsidRPr="00100F9D">
        <w:rPr>
          <w:sz w:val="26"/>
          <w:szCs w:val="26"/>
        </w:rPr>
        <w:t>Величина врезания и перебега при токарной обработке резцами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08"/>
        <w:gridCol w:w="376"/>
        <w:gridCol w:w="616"/>
        <w:gridCol w:w="376"/>
        <w:gridCol w:w="376"/>
        <w:gridCol w:w="376"/>
        <w:gridCol w:w="376"/>
        <w:gridCol w:w="536"/>
        <w:gridCol w:w="543"/>
      </w:tblGrid>
      <w:tr w:rsidR="00F862D8" w:rsidRPr="00100F9D" w:rsidTr="00F463A4">
        <w:trPr>
          <w:trHeight w:val="165"/>
        </w:trPr>
        <w:tc>
          <w:tcPr>
            <w:tcW w:w="4008" w:type="dxa"/>
            <w:vMerge w:val="restart"/>
          </w:tcPr>
          <w:p w:rsidR="00F862D8" w:rsidRPr="009630F6" w:rsidRDefault="00F862D8" w:rsidP="00F463A4">
            <w:pPr>
              <w:rPr>
                <w:sz w:val="24"/>
                <w:szCs w:val="24"/>
              </w:rPr>
            </w:pPr>
            <w:r w:rsidRPr="009630F6">
              <w:rPr>
                <w:sz w:val="24"/>
                <w:szCs w:val="24"/>
              </w:rPr>
              <w:t>Типы резцов</w:t>
            </w:r>
          </w:p>
        </w:tc>
        <w:tc>
          <w:tcPr>
            <w:tcW w:w="3575" w:type="dxa"/>
            <w:gridSpan w:val="8"/>
            <w:tcBorders>
              <w:top w:val="single" w:sz="4" w:space="0" w:color="auto"/>
              <w:bottom w:val="nil"/>
              <w:right w:val="single" w:sz="4" w:space="0" w:color="auto"/>
            </w:tcBorders>
          </w:tcPr>
          <w:p w:rsidR="00F862D8" w:rsidRPr="009630F6" w:rsidRDefault="00F862D8" w:rsidP="00F463A4">
            <w:pPr>
              <w:rPr>
                <w:sz w:val="24"/>
                <w:szCs w:val="24"/>
              </w:rPr>
            </w:pPr>
            <w:r w:rsidRPr="009630F6">
              <w:rPr>
                <w:sz w:val="24"/>
                <w:szCs w:val="24"/>
              </w:rPr>
              <w:t>Глубина резания не более, мм</w:t>
            </w:r>
          </w:p>
        </w:tc>
      </w:tr>
      <w:tr w:rsidR="00F862D8" w:rsidRPr="00100F9D" w:rsidTr="00F463A4">
        <w:trPr>
          <w:trHeight w:val="343"/>
        </w:trPr>
        <w:tc>
          <w:tcPr>
            <w:tcW w:w="4008" w:type="dxa"/>
            <w:vMerge/>
          </w:tcPr>
          <w:p w:rsidR="00F862D8" w:rsidRPr="009630F6" w:rsidRDefault="00F862D8" w:rsidP="00F463A4">
            <w:pPr>
              <w:rPr>
                <w:sz w:val="24"/>
                <w:szCs w:val="24"/>
              </w:rPr>
            </w:pPr>
          </w:p>
        </w:tc>
        <w:tc>
          <w:tcPr>
            <w:tcW w:w="376" w:type="dxa"/>
          </w:tcPr>
          <w:p w:rsidR="00F862D8" w:rsidRPr="009630F6" w:rsidRDefault="00F862D8" w:rsidP="00F463A4">
            <w:pPr>
              <w:jc w:val="center"/>
              <w:rPr>
                <w:sz w:val="24"/>
                <w:szCs w:val="24"/>
              </w:rPr>
            </w:pPr>
            <w:r w:rsidRPr="009630F6">
              <w:rPr>
                <w:sz w:val="24"/>
                <w:szCs w:val="24"/>
              </w:rPr>
              <w:t>1</w:t>
            </w:r>
          </w:p>
        </w:tc>
        <w:tc>
          <w:tcPr>
            <w:tcW w:w="616" w:type="dxa"/>
          </w:tcPr>
          <w:p w:rsidR="00F862D8" w:rsidRPr="009630F6" w:rsidRDefault="00F862D8" w:rsidP="00F463A4">
            <w:pPr>
              <w:jc w:val="center"/>
              <w:rPr>
                <w:sz w:val="24"/>
                <w:szCs w:val="24"/>
              </w:rPr>
            </w:pPr>
            <w:r w:rsidRPr="009630F6">
              <w:rPr>
                <w:sz w:val="24"/>
                <w:szCs w:val="24"/>
              </w:rPr>
              <w:t>2</w:t>
            </w:r>
          </w:p>
        </w:tc>
        <w:tc>
          <w:tcPr>
            <w:tcW w:w="376" w:type="dxa"/>
          </w:tcPr>
          <w:p w:rsidR="00F862D8" w:rsidRPr="009630F6" w:rsidRDefault="00F862D8" w:rsidP="00F463A4">
            <w:pPr>
              <w:jc w:val="center"/>
              <w:rPr>
                <w:sz w:val="24"/>
                <w:szCs w:val="24"/>
              </w:rPr>
            </w:pPr>
            <w:r w:rsidRPr="009630F6">
              <w:rPr>
                <w:sz w:val="24"/>
                <w:szCs w:val="24"/>
              </w:rPr>
              <w:t>3</w:t>
            </w:r>
          </w:p>
        </w:tc>
        <w:tc>
          <w:tcPr>
            <w:tcW w:w="376" w:type="dxa"/>
          </w:tcPr>
          <w:p w:rsidR="00F862D8" w:rsidRPr="009630F6" w:rsidRDefault="00F862D8" w:rsidP="00F463A4">
            <w:pPr>
              <w:jc w:val="center"/>
              <w:rPr>
                <w:sz w:val="24"/>
                <w:szCs w:val="24"/>
              </w:rPr>
            </w:pPr>
            <w:r w:rsidRPr="009630F6">
              <w:rPr>
                <w:sz w:val="24"/>
                <w:szCs w:val="24"/>
              </w:rPr>
              <w:t>4</w:t>
            </w:r>
          </w:p>
        </w:tc>
        <w:tc>
          <w:tcPr>
            <w:tcW w:w="376" w:type="dxa"/>
          </w:tcPr>
          <w:p w:rsidR="00F862D8" w:rsidRPr="009630F6" w:rsidRDefault="00F862D8" w:rsidP="00F463A4">
            <w:pPr>
              <w:jc w:val="center"/>
              <w:rPr>
                <w:sz w:val="24"/>
                <w:szCs w:val="24"/>
              </w:rPr>
            </w:pPr>
            <w:r w:rsidRPr="009630F6">
              <w:rPr>
                <w:sz w:val="24"/>
                <w:szCs w:val="24"/>
              </w:rPr>
              <w:t>5</w:t>
            </w:r>
          </w:p>
        </w:tc>
        <w:tc>
          <w:tcPr>
            <w:tcW w:w="376" w:type="dxa"/>
          </w:tcPr>
          <w:p w:rsidR="00F862D8" w:rsidRPr="009630F6" w:rsidRDefault="00F862D8" w:rsidP="00F463A4">
            <w:pPr>
              <w:jc w:val="center"/>
              <w:rPr>
                <w:sz w:val="24"/>
                <w:szCs w:val="24"/>
              </w:rPr>
            </w:pPr>
            <w:r w:rsidRPr="009630F6">
              <w:rPr>
                <w:sz w:val="24"/>
                <w:szCs w:val="24"/>
              </w:rPr>
              <w:t>6</w:t>
            </w:r>
          </w:p>
        </w:tc>
        <w:tc>
          <w:tcPr>
            <w:tcW w:w="536" w:type="dxa"/>
          </w:tcPr>
          <w:p w:rsidR="00F862D8" w:rsidRPr="009630F6" w:rsidRDefault="00F862D8" w:rsidP="00F463A4">
            <w:pPr>
              <w:jc w:val="center"/>
              <w:rPr>
                <w:sz w:val="24"/>
                <w:szCs w:val="24"/>
              </w:rPr>
            </w:pPr>
            <w:r w:rsidRPr="009630F6">
              <w:rPr>
                <w:sz w:val="24"/>
                <w:szCs w:val="24"/>
              </w:rPr>
              <w:t>8</w:t>
            </w:r>
          </w:p>
        </w:tc>
        <w:tc>
          <w:tcPr>
            <w:tcW w:w="543" w:type="dxa"/>
          </w:tcPr>
          <w:p w:rsidR="00F862D8" w:rsidRPr="009630F6" w:rsidRDefault="00F862D8" w:rsidP="00F463A4">
            <w:pPr>
              <w:jc w:val="center"/>
              <w:rPr>
                <w:sz w:val="24"/>
                <w:szCs w:val="24"/>
              </w:rPr>
            </w:pPr>
            <w:r w:rsidRPr="009630F6">
              <w:rPr>
                <w:sz w:val="24"/>
                <w:szCs w:val="24"/>
              </w:rPr>
              <w:t>10</w:t>
            </w:r>
          </w:p>
        </w:tc>
      </w:tr>
      <w:tr w:rsidR="00F862D8" w:rsidRPr="00100F9D" w:rsidTr="00F463A4">
        <w:trPr>
          <w:trHeight w:val="447"/>
        </w:trPr>
        <w:tc>
          <w:tcPr>
            <w:tcW w:w="4008" w:type="dxa"/>
          </w:tcPr>
          <w:p w:rsidR="00F862D8" w:rsidRPr="009630F6" w:rsidRDefault="00F862D8" w:rsidP="00F463A4">
            <w:pPr>
              <w:rPr>
                <w:sz w:val="24"/>
                <w:szCs w:val="24"/>
              </w:rPr>
            </w:pPr>
            <w:r w:rsidRPr="009630F6">
              <w:rPr>
                <w:sz w:val="24"/>
                <w:szCs w:val="24"/>
              </w:rPr>
              <w:t>Проходные подрезные и расточные</w:t>
            </w:r>
          </w:p>
        </w:tc>
        <w:tc>
          <w:tcPr>
            <w:tcW w:w="37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2</w:t>
            </w:r>
          </w:p>
        </w:tc>
        <w:tc>
          <w:tcPr>
            <w:tcW w:w="61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3,5</w:t>
            </w:r>
          </w:p>
        </w:tc>
        <w:tc>
          <w:tcPr>
            <w:tcW w:w="37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5</w:t>
            </w:r>
          </w:p>
        </w:tc>
        <w:tc>
          <w:tcPr>
            <w:tcW w:w="37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6</w:t>
            </w:r>
          </w:p>
        </w:tc>
        <w:tc>
          <w:tcPr>
            <w:tcW w:w="37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7</w:t>
            </w:r>
          </w:p>
        </w:tc>
        <w:tc>
          <w:tcPr>
            <w:tcW w:w="37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8</w:t>
            </w:r>
          </w:p>
        </w:tc>
        <w:tc>
          <w:tcPr>
            <w:tcW w:w="536"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11</w:t>
            </w:r>
          </w:p>
        </w:tc>
        <w:tc>
          <w:tcPr>
            <w:tcW w:w="543" w:type="dxa"/>
            <w:tcBorders>
              <w:top w:val="nil"/>
              <w:bottom w:val="single" w:sz="4" w:space="0" w:color="auto"/>
            </w:tcBorders>
            <w:shd w:val="clear" w:color="auto" w:fill="auto"/>
            <w:vAlign w:val="center"/>
          </w:tcPr>
          <w:p w:rsidR="00F862D8" w:rsidRPr="009630F6" w:rsidRDefault="00F862D8" w:rsidP="00F463A4">
            <w:pPr>
              <w:jc w:val="center"/>
              <w:rPr>
                <w:sz w:val="24"/>
                <w:szCs w:val="24"/>
              </w:rPr>
            </w:pPr>
            <w:r w:rsidRPr="009630F6">
              <w:rPr>
                <w:sz w:val="24"/>
                <w:szCs w:val="24"/>
              </w:rPr>
              <w:t>13</w:t>
            </w:r>
          </w:p>
        </w:tc>
      </w:tr>
      <w:tr w:rsidR="00F862D8" w:rsidRPr="00100F9D" w:rsidTr="00F463A4">
        <w:trPr>
          <w:trHeight w:val="272"/>
        </w:trPr>
        <w:tc>
          <w:tcPr>
            <w:tcW w:w="4008" w:type="dxa"/>
          </w:tcPr>
          <w:p w:rsidR="00F862D8" w:rsidRPr="009630F6" w:rsidRDefault="00F862D8" w:rsidP="00F463A4">
            <w:pPr>
              <w:rPr>
                <w:sz w:val="24"/>
                <w:szCs w:val="24"/>
              </w:rPr>
            </w:pPr>
            <w:r w:rsidRPr="009630F6">
              <w:rPr>
                <w:sz w:val="24"/>
                <w:szCs w:val="24"/>
              </w:rPr>
              <w:t>Отрезные и прорезные</w:t>
            </w:r>
          </w:p>
        </w:tc>
        <w:tc>
          <w:tcPr>
            <w:tcW w:w="3575" w:type="dxa"/>
            <w:gridSpan w:val="8"/>
            <w:tcBorders>
              <w:top w:val="single" w:sz="4" w:space="0" w:color="auto"/>
              <w:bottom w:val="single" w:sz="4" w:space="0" w:color="auto"/>
            </w:tcBorders>
            <w:shd w:val="clear" w:color="auto" w:fill="auto"/>
          </w:tcPr>
          <w:p w:rsidR="00F862D8" w:rsidRPr="009630F6" w:rsidRDefault="00F862D8" w:rsidP="00F463A4">
            <w:pPr>
              <w:jc w:val="center"/>
              <w:rPr>
                <w:sz w:val="24"/>
                <w:szCs w:val="24"/>
              </w:rPr>
            </w:pPr>
            <w:r w:rsidRPr="009630F6">
              <w:rPr>
                <w:sz w:val="24"/>
                <w:szCs w:val="24"/>
              </w:rPr>
              <w:t>От 2 до 5</w:t>
            </w:r>
          </w:p>
        </w:tc>
      </w:tr>
      <w:tr w:rsidR="00F862D8" w:rsidRPr="00100F9D" w:rsidTr="00F463A4">
        <w:trPr>
          <w:trHeight w:val="714"/>
        </w:trPr>
        <w:tc>
          <w:tcPr>
            <w:tcW w:w="4008" w:type="dxa"/>
          </w:tcPr>
          <w:p w:rsidR="00F862D8" w:rsidRPr="009630F6" w:rsidRDefault="00F862D8" w:rsidP="00F463A4">
            <w:pPr>
              <w:rPr>
                <w:sz w:val="24"/>
                <w:szCs w:val="24"/>
              </w:rPr>
            </w:pPr>
            <w:r w:rsidRPr="009630F6">
              <w:rPr>
                <w:sz w:val="24"/>
                <w:szCs w:val="24"/>
              </w:rPr>
              <w:t>Резьбовые:</w:t>
            </w:r>
          </w:p>
          <w:p w:rsidR="00F862D8" w:rsidRPr="009630F6" w:rsidRDefault="00F862D8" w:rsidP="00F463A4">
            <w:pPr>
              <w:rPr>
                <w:sz w:val="24"/>
                <w:szCs w:val="24"/>
              </w:rPr>
            </w:pPr>
            <w:r w:rsidRPr="009630F6">
              <w:rPr>
                <w:sz w:val="24"/>
                <w:szCs w:val="24"/>
              </w:rPr>
              <w:t>нарезание на проход</w:t>
            </w:r>
          </w:p>
          <w:p w:rsidR="00F862D8" w:rsidRPr="009630F6" w:rsidRDefault="00F862D8" w:rsidP="00F463A4">
            <w:pPr>
              <w:rPr>
                <w:sz w:val="24"/>
                <w:szCs w:val="24"/>
              </w:rPr>
            </w:pPr>
            <w:r w:rsidRPr="009630F6">
              <w:rPr>
                <w:sz w:val="24"/>
                <w:szCs w:val="24"/>
              </w:rPr>
              <w:t>нарезание в упор</w:t>
            </w:r>
          </w:p>
        </w:tc>
        <w:tc>
          <w:tcPr>
            <w:tcW w:w="3575" w:type="dxa"/>
            <w:gridSpan w:val="8"/>
            <w:tcBorders>
              <w:top w:val="single" w:sz="4" w:space="0" w:color="auto"/>
            </w:tcBorders>
            <w:shd w:val="clear" w:color="auto" w:fill="auto"/>
          </w:tcPr>
          <w:p w:rsidR="00F862D8" w:rsidRPr="009630F6" w:rsidRDefault="00F862D8" w:rsidP="00F463A4">
            <w:pPr>
              <w:jc w:val="center"/>
              <w:rPr>
                <w:sz w:val="24"/>
                <w:szCs w:val="24"/>
              </w:rPr>
            </w:pPr>
          </w:p>
          <w:p w:rsidR="00F862D8" w:rsidRPr="009630F6" w:rsidRDefault="00F862D8" w:rsidP="00F463A4">
            <w:pPr>
              <w:jc w:val="center"/>
              <w:rPr>
                <w:sz w:val="24"/>
                <w:szCs w:val="24"/>
              </w:rPr>
            </w:pPr>
            <w:r w:rsidRPr="009630F6">
              <w:rPr>
                <w:sz w:val="24"/>
                <w:szCs w:val="24"/>
              </w:rPr>
              <w:t xml:space="preserve">Пять-восемь шагов резьбы </w:t>
            </w:r>
          </w:p>
          <w:p w:rsidR="00F862D8" w:rsidRPr="009630F6" w:rsidRDefault="00F862D8" w:rsidP="00F463A4">
            <w:pPr>
              <w:jc w:val="center"/>
              <w:rPr>
                <w:sz w:val="24"/>
                <w:szCs w:val="24"/>
              </w:rPr>
            </w:pPr>
            <w:r w:rsidRPr="009630F6">
              <w:rPr>
                <w:sz w:val="24"/>
                <w:szCs w:val="24"/>
              </w:rPr>
              <w:t>Три-четыре шага</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26</w:t>
      </w:r>
    </w:p>
    <w:p w:rsidR="00F862D8" w:rsidRPr="00100F9D" w:rsidRDefault="00F862D8" w:rsidP="00F862D8">
      <w:pPr>
        <w:ind w:firstLine="284"/>
        <w:jc w:val="center"/>
        <w:rPr>
          <w:sz w:val="26"/>
          <w:szCs w:val="26"/>
        </w:rPr>
      </w:pPr>
      <w:r w:rsidRPr="00100F9D">
        <w:rPr>
          <w:sz w:val="26"/>
          <w:szCs w:val="26"/>
        </w:rPr>
        <w:t>Вспомогательное время на снятие и установку детали при токарной обработке</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47"/>
        <w:gridCol w:w="3074"/>
        <w:gridCol w:w="655"/>
        <w:gridCol w:w="656"/>
        <w:gridCol w:w="656"/>
        <w:gridCol w:w="656"/>
        <w:gridCol w:w="636"/>
      </w:tblGrid>
      <w:tr w:rsidR="00F862D8" w:rsidRPr="00100F9D" w:rsidTr="00F463A4">
        <w:trPr>
          <w:trHeight w:val="135"/>
        </w:trPr>
        <w:tc>
          <w:tcPr>
            <w:tcW w:w="3747" w:type="dxa"/>
            <w:vMerge w:val="restart"/>
          </w:tcPr>
          <w:p w:rsidR="00F862D8" w:rsidRPr="009630F6" w:rsidRDefault="00F862D8" w:rsidP="00F463A4">
            <w:pPr>
              <w:rPr>
                <w:sz w:val="24"/>
                <w:szCs w:val="24"/>
              </w:rPr>
            </w:pPr>
            <w:r w:rsidRPr="009630F6">
              <w:rPr>
                <w:sz w:val="24"/>
                <w:szCs w:val="24"/>
              </w:rPr>
              <w:t>Способ установки детали</w:t>
            </w:r>
          </w:p>
        </w:tc>
        <w:tc>
          <w:tcPr>
            <w:tcW w:w="3074" w:type="dxa"/>
            <w:vMerge w:val="restart"/>
          </w:tcPr>
          <w:p w:rsidR="00F862D8" w:rsidRPr="009630F6" w:rsidRDefault="00F862D8" w:rsidP="00F463A4">
            <w:pPr>
              <w:jc w:val="center"/>
              <w:rPr>
                <w:sz w:val="24"/>
                <w:szCs w:val="24"/>
              </w:rPr>
            </w:pPr>
            <w:r w:rsidRPr="009630F6">
              <w:rPr>
                <w:sz w:val="24"/>
                <w:szCs w:val="24"/>
              </w:rPr>
              <w:t>Характер выверки</w:t>
            </w:r>
          </w:p>
        </w:tc>
        <w:tc>
          <w:tcPr>
            <w:tcW w:w="3259" w:type="dxa"/>
            <w:gridSpan w:val="5"/>
          </w:tcPr>
          <w:p w:rsidR="00F862D8" w:rsidRPr="009630F6" w:rsidRDefault="00F862D8" w:rsidP="00F463A4">
            <w:pPr>
              <w:jc w:val="center"/>
              <w:rPr>
                <w:sz w:val="24"/>
                <w:szCs w:val="24"/>
              </w:rPr>
            </w:pPr>
            <w:r w:rsidRPr="009630F6">
              <w:rPr>
                <w:sz w:val="24"/>
                <w:szCs w:val="24"/>
              </w:rPr>
              <w:t>Масса детали не более, кг</w:t>
            </w:r>
          </w:p>
        </w:tc>
      </w:tr>
      <w:tr w:rsidR="00F862D8" w:rsidRPr="00100F9D" w:rsidTr="00F463A4">
        <w:trPr>
          <w:trHeight w:val="135"/>
        </w:trPr>
        <w:tc>
          <w:tcPr>
            <w:tcW w:w="3747" w:type="dxa"/>
            <w:vMerge/>
          </w:tcPr>
          <w:p w:rsidR="00F862D8" w:rsidRPr="009630F6" w:rsidRDefault="00F862D8" w:rsidP="00F463A4">
            <w:pPr>
              <w:rPr>
                <w:sz w:val="24"/>
                <w:szCs w:val="24"/>
              </w:rPr>
            </w:pPr>
          </w:p>
        </w:tc>
        <w:tc>
          <w:tcPr>
            <w:tcW w:w="3074" w:type="dxa"/>
            <w:vMerge/>
          </w:tcPr>
          <w:p w:rsidR="00F862D8" w:rsidRPr="009630F6" w:rsidRDefault="00F862D8" w:rsidP="00F463A4">
            <w:pPr>
              <w:jc w:val="center"/>
              <w:rPr>
                <w:sz w:val="24"/>
                <w:szCs w:val="24"/>
              </w:rPr>
            </w:pPr>
          </w:p>
        </w:tc>
        <w:tc>
          <w:tcPr>
            <w:tcW w:w="655" w:type="dxa"/>
          </w:tcPr>
          <w:p w:rsidR="00F862D8" w:rsidRPr="009630F6" w:rsidRDefault="00F862D8" w:rsidP="00F463A4">
            <w:pPr>
              <w:jc w:val="center"/>
              <w:rPr>
                <w:sz w:val="24"/>
                <w:szCs w:val="24"/>
              </w:rPr>
            </w:pPr>
            <w:r w:rsidRPr="009630F6">
              <w:rPr>
                <w:sz w:val="24"/>
                <w:szCs w:val="24"/>
              </w:rPr>
              <w:t>1</w:t>
            </w:r>
          </w:p>
        </w:tc>
        <w:tc>
          <w:tcPr>
            <w:tcW w:w="656" w:type="dxa"/>
          </w:tcPr>
          <w:p w:rsidR="00F862D8" w:rsidRPr="009630F6" w:rsidRDefault="00F862D8" w:rsidP="00F463A4">
            <w:pPr>
              <w:jc w:val="center"/>
              <w:rPr>
                <w:sz w:val="24"/>
                <w:szCs w:val="24"/>
              </w:rPr>
            </w:pPr>
            <w:r w:rsidRPr="009630F6">
              <w:rPr>
                <w:sz w:val="24"/>
                <w:szCs w:val="24"/>
              </w:rPr>
              <w:t>3</w:t>
            </w:r>
          </w:p>
        </w:tc>
        <w:tc>
          <w:tcPr>
            <w:tcW w:w="656" w:type="dxa"/>
          </w:tcPr>
          <w:p w:rsidR="00F862D8" w:rsidRPr="009630F6" w:rsidRDefault="00F862D8" w:rsidP="00F463A4">
            <w:pPr>
              <w:jc w:val="center"/>
              <w:rPr>
                <w:sz w:val="24"/>
                <w:szCs w:val="24"/>
              </w:rPr>
            </w:pPr>
            <w:r w:rsidRPr="009630F6">
              <w:rPr>
                <w:sz w:val="24"/>
                <w:szCs w:val="24"/>
              </w:rPr>
              <w:t>5</w:t>
            </w:r>
          </w:p>
        </w:tc>
        <w:tc>
          <w:tcPr>
            <w:tcW w:w="656" w:type="dxa"/>
          </w:tcPr>
          <w:p w:rsidR="00F862D8" w:rsidRPr="009630F6" w:rsidRDefault="00F862D8" w:rsidP="00F463A4">
            <w:pPr>
              <w:jc w:val="center"/>
              <w:rPr>
                <w:sz w:val="24"/>
                <w:szCs w:val="24"/>
              </w:rPr>
            </w:pPr>
            <w:r w:rsidRPr="009630F6">
              <w:rPr>
                <w:sz w:val="24"/>
                <w:szCs w:val="24"/>
              </w:rPr>
              <w:t>10</w:t>
            </w:r>
          </w:p>
        </w:tc>
        <w:tc>
          <w:tcPr>
            <w:tcW w:w="636" w:type="dxa"/>
          </w:tcPr>
          <w:p w:rsidR="00F862D8" w:rsidRPr="009630F6" w:rsidRDefault="00F862D8" w:rsidP="00F463A4">
            <w:pPr>
              <w:jc w:val="center"/>
              <w:rPr>
                <w:sz w:val="24"/>
                <w:szCs w:val="24"/>
              </w:rPr>
            </w:pPr>
            <w:r w:rsidRPr="009630F6">
              <w:rPr>
                <w:sz w:val="24"/>
                <w:szCs w:val="24"/>
              </w:rPr>
              <w:t>30</w:t>
            </w:r>
          </w:p>
        </w:tc>
      </w:tr>
      <w:tr w:rsidR="00F862D8" w:rsidRPr="00100F9D" w:rsidTr="00F463A4">
        <w:trPr>
          <w:trHeight w:val="649"/>
        </w:trPr>
        <w:tc>
          <w:tcPr>
            <w:tcW w:w="3747" w:type="dxa"/>
          </w:tcPr>
          <w:p w:rsidR="00F862D8" w:rsidRPr="009630F6" w:rsidRDefault="00F862D8" w:rsidP="00F463A4">
            <w:pPr>
              <w:rPr>
                <w:sz w:val="24"/>
                <w:szCs w:val="24"/>
              </w:rPr>
            </w:pPr>
            <w:r w:rsidRPr="009630F6">
              <w:rPr>
                <w:sz w:val="24"/>
                <w:szCs w:val="24"/>
              </w:rPr>
              <w:t>В самоцентрирующем патроне</w:t>
            </w:r>
          </w:p>
          <w:p w:rsidR="00F862D8" w:rsidRPr="009630F6" w:rsidRDefault="00F862D8" w:rsidP="00F463A4">
            <w:pPr>
              <w:rPr>
                <w:sz w:val="24"/>
                <w:szCs w:val="24"/>
              </w:rPr>
            </w:pPr>
          </w:p>
          <w:p w:rsidR="00F862D8" w:rsidRPr="009630F6" w:rsidRDefault="00F862D8" w:rsidP="00F463A4">
            <w:pPr>
              <w:rPr>
                <w:sz w:val="24"/>
                <w:szCs w:val="24"/>
              </w:rPr>
            </w:pPr>
          </w:p>
        </w:tc>
        <w:tc>
          <w:tcPr>
            <w:tcW w:w="3074" w:type="dxa"/>
          </w:tcPr>
          <w:p w:rsidR="00F862D8" w:rsidRPr="009630F6" w:rsidRDefault="00F862D8" w:rsidP="00F463A4">
            <w:pPr>
              <w:rPr>
                <w:sz w:val="24"/>
                <w:szCs w:val="24"/>
              </w:rPr>
            </w:pPr>
            <w:r w:rsidRPr="009630F6">
              <w:rPr>
                <w:sz w:val="24"/>
                <w:szCs w:val="24"/>
              </w:rPr>
              <w:t xml:space="preserve">Без выверки </w:t>
            </w:r>
          </w:p>
          <w:p w:rsidR="00F862D8" w:rsidRPr="009630F6" w:rsidRDefault="00F862D8" w:rsidP="00F463A4">
            <w:pPr>
              <w:rPr>
                <w:sz w:val="24"/>
                <w:szCs w:val="24"/>
              </w:rPr>
            </w:pPr>
            <w:r w:rsidRPr="009630F6">
              <w:rPr>
                <w:sz w:val="24"/>
                <w:szCs w:val="24"/>
              </w:rPr>
              <w:t>По мелку</w:t>
            </w:r>
          </w:p>
          <w:p w:rsidR="00F862D8" w:rsidRPr="009630F6" w:rsidRDefault="00F862D8" w:rsidP="00F463A4">
            <w:pPr>
              <w:rPr>
                <w:sz w:val="24"/>
                <w:szCs w:val="24"/>
              </w:rPr>
            </w:pPr>
            <w:r w:rsidRPr="009630F6">
              <w:rPr>
                <w:sz w:val="24"/>
                <w:szCs w:val="24"/>
              </w:rPr>
              <w:t>По индикатору</w:t>
            </w:r>
          </w:p>
        </w:tc>
        <w:tc>
          <w:tcPr>
            <w:tcW w:w="655" w:type="dxa"/>
          </w:tcPr>
          <w:p w:rsidR="00F862D8" w:rsidRPr="009630F6" w:rsidRDefault="00F862D8" w:rsidP="00F463A4">
            <w:pPr>
              <w:rPr>
                <w:sz w:val="24"/>
                <w:szCs w:val="24"/>
              </w:rPr>
            </w:pPr>
            <w:r w:rsidRPr="009630F6">
              <w:rPr>
                <w:sz w:val="24"/>
                <w:szCs w:val="24"/>
              </w:rPr>
              <w:t>0,38</w:t>
            </w:r>
          </w:p>
          <w:p w:rsidR="00F862D8" w:rsidRPr="009630F6" w:rsidRDefault="00F862D8" w:rsidP="00F463A4">
            <w:pPr>
              <w:rPr>
                <w:sz w:val="24"/>
                <w:szCs w:val="24"/>
              </w:rPr>
            </w:pPr>
            <w:r w:rsidRPr="009630F6">
              <w:rPr>
                <w:sz w:val="24"/>
                <w:szCs w:val="24"/>
              </w:rPr>
              <w:t>0,80</w:t>
            </w:r>
          </w:p>
          <w:p w:rsidR="00F862D8" w:rsidRPr="009630F6" w:rsidRDefault="00F862D8" w:rsidP="00F463A4">
            <w:pPr>
              <w:rPr>
                <w:sz w:val="24"/>
                <w:szCs w:val="24"/>
              </w:rPr>
            </w:pPr>
            <w:r w:rsidRPr="009630F6">
              <w:rPr>
                <w:sz w:val="24"/>
                <w:szCs w:val="24"/>
              </w:rPr>
              <w:t>1,65</w:t>
            </w:r>
          </w:p>
        </w:tc>
        <w:tc>
          <w:tcPr>
            <w:tcW w:w="656" w:type="dxa"/>
          </w:tcPr>
          <w:p w:rsidR="00F862D8" w:rsidRPr="009630F6" w:rsidRDefault="00F862D8" w:rsidP="00F463A4">
            <w:pPr>
              <w:rPr>
                <w:sz w:val="24"/>
                <w:szCs w:val="24"/>
              </w:rPr>
            </w:pPr>
            <w:r w:rsidRPr="009630F6">
              <w:rPr>
                <w:sz w:val="24"/>
                <w:szCs w:val="24"/>
              </w:rPr>
              <w:t>0,55</w:t>
            </w:r>
          </w:p>
          <w:p w:rsidR="00F862D8" w:rsidRPr="009630F6" w:rsidRDefault="00F862D8" w:rsidP="00F463A4">
            <w:pPr>
              <w:rPr>
                <w:sz w:val="24"/>
                <w:szCs w:val="24"/>
              </w:rPr>
            </w:pPr>
            <w:r w:rsidRPr="009630F6">
              <w:rPr>
                <w:sz w:val="24"/>
                <w:szCs w:val="24"/>
              </w:rPr>
              <w:t>0,95</w:t>
            </w:r>
          </w:p>
          <w:p w:rsidR="00F862D8" w:rsidRPr="009630F6" w:rsidRDefault="00F862D8" w:rsidP="00F463A4">
            <w:pPr>
              <w:rPr>
                <w:sz w:val="24"/>
                <w:szCs w:val="24"/>
              </w:rPr>
            </w:pPr>
            <w:r w:rsidRPr="009630F6">
              <w:rPr>
                <w:sz w:val="24"/>
                <w:szCs w:val="24"/>
              </w:rPr>
              <w:t>1,90</w:t>
            </w:r>
          </w:p>
        </w:tc>
        <w:tc>
          <w:tcPr>
            <w:tcW w:w="656" w:type="dxa"/>
          </w:tcPr>
          <w:p w:rsidR="00F862D8" w:rsidRPr="009630F6" w:rsidRDefault="00F862D8" w:rsidP="00F463A4">
            <w:pPr>
              <w:rPr>
                <w:sz w:val="24"/>
                <w:szCs w:val="24"/>
              </w:rPr>
            </w:pPr>
            <w:r w:rsidRPr="009630F6">
              <w:rPr>
                <w:sz w:val="24"/>
                <w:szCs w:val="24"/>
              </w:rPr>
              <w:t>0,68</w:t>
            </w:r>
          </w:p>
          <w:p w:rsidR="00F862D8" w:rsidRPr="009630F6" w:rsidRDefault="00F862D8" w:rsidP="00F463A4">
            <w:pPr>
              <w:rPr>
                <w:sz w:val="24"/>
                <w:szCs w:val="24"/>
              </w:rPr>
            </w:pPr>
            <w:r w:rsidRPr="009630F6">
              <w:rPr>
                <w:sz w:val="24"/>
                <w:szCs w:val="24"/>
              </w:rPr>
              <w:t>1,15</w:t>
            </w:r>
          </w:p>
          <w:p w:rsidR="00F862D8" w:rsidRPr="009630F6" w:rsidRDefault="00F862D8" w:rsidP="00F463A4">
            <w:pPr>
              <w:rPr>
                <w:sz w:val="24"/>
                <w:szCs w:val="24"/>
              </w:rPr>
            </w:pPr>
            <w:r w:rsidRPr="009630F6">
              <w:rPr>
                <w:sz w:val="24"/>
                <w:szCs w:val="24"/>
              </w:rPr>
              <w:t>2,30</w:t>
            </w:r>
          </w:p>
        </w:tc>
        <w:tc>
          <w:tcPr>
            <w:tcW w:w="656" w:type="dxa"/>
          </w:tcPr>
          <w:p w:rsidR="00F862D8" w:rsidRPr="009630F6" w:rsidRDefault="00F862D8" w:rsidP="00F463A4">
            <w:pPr>
              <w:rPr>
                <w:sz w:val="24"/>
                <w:szCs w:val="24"/>
              </w:rPr>
            </w:pPr>
            <w:r w:rsidRPr="009630F6">
              <w:rPr>
                <w:sz w:val="24"/>
                <w:szCs w:val="24"/>
              </w:rPr>
              <w:t>0,94</w:t>
            </w:r>
          </w:p>
          <w:p w:rsidR="00F862D8" w:rsidRPr="009630F6" w:rsidRDefault="00F862D8" w:rsidP="00F463A4">
            <w:pPr>
              <w:rPr>
                <w:sz w:val="24"/>
                <w:szCs w:val="24"/>
              </w:rPr>
            </w:pPr>
            <w:r w:rsidRPr="009630F6">
              <w:rPr>
                <w:sz w:val="24"/>
                <w:szCs w:val="24"/>
              </w:rPr>
              <w:t>1,42</w:t>
            </w:r>
          </w:p>
          <w:p w:rsidR="00F862D8" w:rsidRPr="009630F6" w:rsidRDefault="00F862D8" w:rsidP="00F463A4">
            <w:pPr>
              <w:rPr>
                <w:sz w:val="24"/>
                <w:szCs w:val="24"/>
              </w:rPr>
            </w:pPr>
            <w:r w:rsidRPr="009630F6">
              <w:rPr>
                <w:sz w:val="24"/>
                <w:szCs w:val="24"/>
              </w:rPr>
              <w:t>2,90</w:t>
            </w:r>
          </w:p>
        </w:tc>
        <w:tc>
          <w:tcPr>
            <w:tcW w:w="636" w:type="dxa"/>
          </w:tcPr>
          <w:p w:rsidR="00F862D8" w:rsidRPr="009630F6" w:rsidRDefault="00F862D8" w:rsidP="00F463A4">
            <w:pPr>
              <w:rPr>
                <w:sz w:val="24"/>
                <w:szCs w:val="24"/>
              </w:rPr>
            </w:pPr>
            <w:r w:rsidRPr="009630F6">
              <w:rPr>
                <w:sz w:val="24"/>
                <w:szCs w:val="24"/>
              </w:rPr>
              <w:t>1,70</w:t>
            </w:r>
          </w:p>
          <w:p w:rsidR="00F862D8" w:rsidRPr="009630F6" w:rsidRDefault="00F862D8" w:rsidP="00F463A4">
            <w:pPr>
              <w:rPr>
                <w:sz w:val="24"/>
                <w:szCs w:val="24"/>
              </w:rPr>
            </w:pPr>
            <w:r w:rsidRPr="009630F6">
              <w:rPr>
                <w:sz w:val="24"/>
                <w:szCs w:val="24"/>
              </w:rPr>
              <w:t>2,10</w:t>
            </w:r>
          </w:p>
          <w:p w:rsidR="00F862D8" w:rsidRPr="009630F6" w:rsidRDefault="00F862D8" w:rsidP="00F463A4">
            <w:pPr>
              <w:rPr>
                <w:sz w:val="24"/>
                <w:szCs w:val="24"/>
              </w:rPr>
            </w:pPr>
            <w:r w:rsidRPr="009630F6">
              <w:rPr>
                <w:sz w:val="24"/>
                <w:szCs w:val="24"/>
              </w:rPr>
              <w:t>4,40</w:t>
            </w:r>
          </w:p>
        </w:tc>
      </w:tr>
      <w:tr w:rsidR="00F862D8" w:rsidRPr="00100F9D" w:rsidTr="00F463A4">
        <w:trPr>
          <w:trHeight w:val="428"/>
        </w:trPr>
        <w:tc>
          <w:tcPr>
            <w:tcW w:w="3747" w:type="dxa"/>
          </w:tcPr>
          <w:p w:rsidR="00F862D8" w:rsidRPr="009630F6" w:rsidRDefault="00F862D8" w:rsidP="00F463A4">
            <w:pPr>
              <w:rPr>
                <w:sz w:val="24"/>
                <w:szCs w:val="24"/>
              </w:rPr>
            </w:pPr>
            <w:r w:rsidRPr="009630F6">
              <w:rPr>
                <w:sz w:val="24"/>
                <w:szCs w:val="24"/>
              </w:rPr>
              <w:t>В самоцентрирующем  патроне с поджатием задним центром</w:t>
            </w:r>
          </w:p>
        </w:tc>
        <w:tc>
          <w:tcPr>
            <w:tcW w:w="3074" w:type="dxa"/>
          </w:tcPr>
          <w:p w:rsidR="00F862D8" w:rsidRPr="009630F6" w:rsidRDefault="00F862D8" w:rsidP="00F463A4">
            <w:pPr>
              <w:rPr>
                <w:sz w:val="24"/>
                <w:szCs w:val="24"/>
              </w:rPr>
            </w:pPr>
            <w:r w:rsidRPr="009630F6">
              <w:rPr>
                <w:sz w:val="24"/>
                <w:szCs w:val="24"/>
              </w:rPr>
              <w:t>Без выверки</w:t>
            </w:r>
          </w:p>
          <w:p w:rsidR="00F862D8" w:rsidRPr="009630F6" w:rsidRDefault="00F862D8" w:rsidP="00F463A4">
            <w:pPr>
              <w:rPr>
                <w:sz w:val="24"/>
                <w:szCs w:val="24"/>
              </w:rPr>
            </w:pPr>
            <w:r w:rsidRPr="009630F6">
              <w:rPr>
                <w:sz w:val="24"/>
                <w:szCs w:val="24"/>
              </w:rPr>
              <w:t>По мелку</w:t>
            </w:r>
          </w:p>
        </w:tc>
        <w:tc>
          <w:tcPr>
            <w:tcW w:w="655" w:type="dxa"/>
          </w:tcPr>
          <w:p w:rsidR="00F862D8" w:rsidRPr="009630F6" w:rsidRDefault="00F862D8" w:rsidP="00F463A4">
            <w:pPr>
              <w:rPr>
                <w:sz w:val="24"/>
                <w:szCs w:val="24"/>
              </w:rPr>
            </w:pPr>
            <w:r w:rsidRPr="009630F6">
              <w:rPr>
                <w:sz w:val="24"/>
                <w:szCs w:val="24"/>
              </w:rPr>
              <w:t>0,49</w:t>
            </w:r>
          </w:p>
          <w:p w:rsidR="00F862D8" w:rsidRPr="009630F6" w:rsidRDefault="00F862D8" w:rsidP="00F463A4">
            <w:pPr>
              <w:rPr>
                <w:sz w:val="24"/>
                <w:szCs w:val="24"/>
              </w:rPr>
            </w:pPr>
            <w:r w:rsidRPr="009630F6">
              <w:rPr>
                <w:sz w:val="24"/>
                <w:szCs w:val="24"/>
              </w:rPr>
              <w:t>0,83</w:t>
            </w:r>
          </w:p>
        </w:tc>
        <w:tc>
          <w:tcPr>
            <w:tcW w:w="656" w:type="dxa"/>
          </w:tcPr>
          <w:p w:rsidR="00F862D8" w:rsidRPr="009630F6" w:rsidRDefault="00F862D8" w:rsidP="00F463A4">
            <w:pPr>
              <w:rPr>
                <w:sz w:val="24"/>
                <w:szCs w:val="24"/>
              </w:rPr>
            </w:pPr>
            <w:r w:rsidRPr="009630F6">
              <w:rPr>
                <w:sz w:val="24"/>
                <w:szCs w:val="24"/>
              </w:rPr>
              <w:t>0,66</w:t>
            </w:r>
          </w:p>
          <w:p w:rsidR="00F862D8" w:rsidRPr="009630F6" w:rsidRDefault="00F862D8" w:rsidP="00F463A4">
            <w:pPr>
              <w:rPr>
                <w:sz w:val="24"/>
                <w:szCs w:val="24"/>
              </w:rPr>
            </w:pPr>
            <w:r w:rsidRPr="009630F6">
              <w:rPr>
                <w:sz w:val="24"/>
                <w:szCs w:val="24"/>
              </w:rPr>
              <w:t>1,20</w:t>
            </w:r>
          </w:p>
        </w:tc>
        <w:tc>
          <w:tcPr>
            <w:tcW w:w="656" w:type="dxa"/>
          </w:tcPr>
          <w:p w:rsidR="00F862D8" w:rsidRPr="009630F6" w:rsidRDefault="00F862D8" w:rsidP="00F463A4">
            <w:pPr>
              <w:rPr>
                <w:sz w:val="24"/>
                <w:szCs w:val="24"/>
              </w:rPr>
            </w:pPr>
            <w:r w:rsidRPr="009630F6">
              <w:rPr>
                <w:sz w:val="24"/>
                <w:szCs w:val="24"/>
              </w:rPr>
              <w:t>0,80</w:t>
            </w:r>
          </w:p>
          <w:p w:rsidR="00F862D8" w:rsidRPr="009630F6" w:rsidRDefault="00F862D8" w:rsidP="00F463A4">
            <w:pPr>
              <w:rPr>
                <w:sz w:val="24"/>
                <w:szCs w:val="24"/>
              </w:rPr>
            </w:pPr>
            <w:r w:rsidRPr="009630F6">
              <w:rPr>
                <w:sz w:val="24"/>
                <w:szCs w:val="24"/>
              </w:rPr>
              <w:t>1,40</w:t>
            </w:r>
          </w:p>
        </w:tc>
        <w:tc>
          <w:tcPr>
            <w:tcW w:w="656" w:type="dxa"/>
          </w:tcPr>
          <w:p w:rsidR="00F862D8" w:rsidRPr="009630F6" w:rsidRDefault="00F862D8" w:rsidP="00F463A4">
            <w:pPr>
              <w:rPr>
                <w:sz w:val="24"/>
                <w:szCs w:val="24"/>
              </w:rPr>
            </w:pPr>
            <w:r w:rsidRPr="009630F6">
              <w:rPr>
                <w:sz w:val="24"/>
                <w:szCs w:val="24"/>
              </w:rPr>
              <w:t>1,06</w:t>
            </w:r>
          </w:p>
          <w:p w:rsidR="00F862D8" w:rsidRPr="009630F6" w:rsidRDefault="00F862D8" w:rsidP="00F463A4">
            <w:pPr>
              <w:rPr>
                <w:sz w:val="24"/>
                <w:szCs w:val="24"/>
              </w:rPr>
            </w:pPr>
            <w:r w:rsidRPr="009630F6">
              <w:rPr>
                <w:sz w:val="24"/>
                <w:szCs w:val="24"/>
              </w:rPr>
              <w:t>1,75</w:t>
            </w:r>
          </w:p>
        </w:tc>
        <w:tc>
          <w:tcPr>
            <w:tcW w:w="636" w:type="dxa"/>
          </w:tcPr>
          <w:p w:rsidR="00F862D8" w:rsidRPr="009630F6" w:rsidRDefault="00F862D8" w:rsidP="00F463A4">
            <w:pPr>
              <w:rPr>
                <w:sz w:val="24"/>
                <w:szCs w:val="24"/>
              </w:rPr>
            </w:pPr>
            <w:r w:rsidRPr="009630F6">
              <w:rPr>
                <w:sz w:val="24"/>
                <w:szCs w:val="24"/>
              </w:rPr>
              <w:t>1,75</w:t>
            </w:r>
          </w:p>
          <w:p w:rsidR="00F862D8" w:rsidRPr="009630F6" w:rsidRDefault="00F862D8" w:rsidP="00F463A4">
            <w:pPr>
              <w:rPr>
                <w:sz w:val="24"/>
                <w:szCs w:val="24"/>
              </w:rPr>
            </w:pPr>
            <w:r w:rsidRPr="009630F6">
              <w:rPr>
                <w:sz w:val="24"/>
                <w:szCs w:val="24"/>
              </w:rPr>
              <w:t>2,70</w:t>
            </w:r>
          </w:p>
        </w:tc>
      </w:tr>
      <w:tr w:rsidR="00F862D8" w:rsidRPr="00100F9D" w:rsidTr="00F463A4">
        <w:trPr>
          <w:trHeight w:val="662"/>
        </w:trPr>
        <w:tc>
          <w:tcPr>
            <w:tcW w:w="3747" w:type="dxa"/>
          </w:tcPr>
          <w:p w:rsidR="00F862D8" w:rsidRPr="009630F6" w:rsidRDefault="00F862D8" w:rsidP="00F463A4">
            <w:pPr>
              <w:rPr>
                <w:sz w:val="24"/>
                <w:szCs w:val="24"/>
              </w:rPr>
            </w:pPr>
            <w:r w:rsidRPr="009630F6">
              <w:rPr>
                <w:sz w:val="24"/>
                <w:szCs w:val="24"/>
              </w:rPr>
              <w:t>В четырёхкулачковом патроне</w:t>
            </w:r>
          </w:p>
          <w:p w:rsidR="00F862D8" w:rsidRPr="009630F6" w:rsidRDefault="00F862D8" w:rsidP="00F463A4">
            <w:pPr>
              <w:rPr>
                <w:sz w:val="24"/>
                <w:szCs w:val="24"/>
              </w:rPr>
            </w:pPr>
          </w:p>
          <w:p w:rsidR="00F862D8" w:rsidRPr="009630F6" w:rsidRDefault="00F862D8" w:rsidP="00F463A4">
            <w:pPr>
              <w:rPr>
                <w:sz w:val="24"/>
                <w:szCs w:val="24"/>
              </w:rPr>
            </w:pPr>
          </w:p>
        </w:tc>
        <w:tc>
          <w:tcPr>
            <w:tcW w:w="3074" w:type="dxa"/>
          </w:tcPr>
          <w:p w:rsidR="00F862D8" w:rsidRPr="009630F6" w:rsidRDefault="00F862D8" w:rsidP="00F463A4">
            <w:pPr>
              <w:rPr>
                <w:sz w:val="24"/>
                <w:szCs w:val="24"/>
              </w:rPr>
            </w:pPr>
            <w:r w:rsidRPr="009630F6">
              <w:rPr>
                <w:sz w:val="24"/>
                <w:szCs w:val="24"/>
              </w:rPr>
              <w:t>Без выверки</w:t>
            </w:r>
          </w:p>
          <w:p w:rsidR="00F862D8" w:rsidRPr="009630F6" w:rsidRDefault="00F862D8" w:rsidP="00F463A4">
            <w:pPr>
              <w:rPr>
                <w:sz w:val="24"/>
                <w:szCs w:val="24"/>
              </w:rPr>
            </w:pPr>
            <w:r w:rsidRPr="009630F6">
              <w:rPr>
                <w:sz w:val="24"/>
                <w:szCs w:val="24"/>
              </w:rPr>
              <w:t>По рейсмусу</w:t>
            </w:r>
          </w:p>
          <w:p w:rsidR="00F862D8" w:rsidRPr="009630F6" w:rsidRDefault="00F862D8" w:rsidP="00F463A4">
            <w:pPr>
              <w:rPr>
                <w:sz w:val="24"/>
                <w:szCs w:val="24"/>
              </w:rPr>
            </w:pPr>
            <w:r w:rsidRPr="009630F6">
              <w:rPr>
                <w:sz w:val="24"/>
                <w:szCs w:val="24"/>
              </w:rPr>
              <w:t>По индикатору</w:t>
            </w:r>
          </w:p>
        </w:tc>
        <w:tc>
          <w:tcPr>
            <w:tcW w:w="655" w:type="dxa"/>
          </w:tcPr>
          <w:p w:rsidR="00F862D8" w:rsidRPr="009630F6" w:rsidRDefault="00F862D8" w:rsidP="00F463A4">
            <w:pPr>
              <w:rPr>
                <w:sz w:val="24"/>
                <w:szCs w:val="24"/>
              </w:rPr>
            </w:pPr>
          </w:p>
          <w:p w:rsidR="00F862D8" w:rsidRPr="009630F6" w:rsidRDefault="00F862D8" w:rsidP="00F463A4">
            <w:pPr>
              <w:rPr>
                <w:sz w:val="24"/>
                <w:szCs w:val="24"/>
              </w:rPr>
            </w:pPr>
          </w:p>
          <w:p w:rsidR="00F862D8" w:rsidRPr="009630F6" w:rsidRDefault="00F862D8" w:rsidP="00F463A4">
            <w:pPr>
              <w:rPr>
                <w:sz w:val="24"/>
                <w:szCs w:val="24"/>
              </w:rPr>
            </w:pPr>
          </w:p>
        </w:tc>
        <w:tc>
          <w:tcPr>
            <w:tcW w:w="656" w:type="dxa"/>
          </w:tcPr>
          <w:p w:rsidR="00F862D8" w:rsidRPr="009630F6" w:rsidRDefault="00F862D8" w:rsidP="00F463A4">
            <w:pPr>
              <w:rPr>
                <w:sz w:val="24"/>
                <w:szCs w:val="24"/>
              </w:rPr>
            </w:pPr>
            <w:r w:rsidRPr="009630F6">
              <w:rPr>
                <w:sz w:val="24"/>
                <w:szCs w:val="24"/>
              </w:rPr>
              <w:t>0,95</w:t>
            </w:r>
          </w:p>
          <w:p w:rsidR="00F862D8" w:rsidRPr="009630F6" w:rsidRDefault="00F862D8" w:rsidP="00F463A4">
            <w:pPr>
              <w:rPr>
                <w:sz w:val="24"/>
                <w:szCs w:val="24"/>
              </w:rPr>
            </w:pPr>
            <w:r w:rsidRPr="009630F6">
              <w:rPr>
                <w:sz w:val="24"/>
                <w:szCs w:val="24"/>
              </w:rPr>
              <w:t>1,48</w:t>
            </w:r>
          </w:p>
          <w:p w:rsidR="00F862D8" w:rsidRPr="009630F6" w:rsidRDefault="00F862D8" w:rsidP="00F463A4">
            <w:pPr>
              <w:rPr>
                <w:sz w:val="24"/>
                <w:szCs w:val="24"/>
              </w:rPr>
            </w:pPr>
            <w:r w:rsidRPr="009630F6">
              <w:rPr>
                <w:sz w:val="24"/>
                <w:szCs w:val="24"/>
              </w:rPr>
              <w:t>2,10</w:t>
            </w:r>
          </w:p>
        </w:tc>
        <w:tc>
          <w:tcPr>
            <w:tcW w:w="656" w:type="dxa"/>
          </w:tcPr>
          <w:p w:rsidR="00F862D8" w:rsidRPr="009630F6" w:rsidRDefault="00F862D8" w:rsidP="00F463A4">
            <w:pPr>
              <w:rPr>
                <w:sz w:val="24"/>
                <w:szCs w:val="24"/>
              </w:rPr>
            </w:pPr>
            <w:r w:rsidRPr="009630F6">
              <w:rPr>
                <w:sz w:val="24"/>
                <w:szCs w:val="24"/>
              </w:rPr>
              <w:t>1,05</w:t>
            </w:r>
          </w:p>
          <w:p w:rsidR="00F862D8" w:rsidRPr="009630F6" w:rsidRDefault="00F862D8" w:rsidP="00F463A4">
            <w:pPr>
              <w:rPr>
                <w:sz w:val="24"/>
                <w:szCs w:val="24"/>
              </w:rPr>
            </w:pPr>
            <w:r w:rsidRPr="009630F6">
              <w:rPr>
                <w:sz w:val="24"/>
                <w:szCs w:val="24"/>
              </w:rPr>
              <w:t>1,70</w:t>
            </w:r>
          </w:p>
          <w:p w:rsidR="00F862D8" w:rsidRPr="009630F6" w:rsidRDefault="00F862D8" w:rsidP="00F463A4">
            <w:pPr>
              <w:rPr>
                <w:sz w:val="24"/>
                <w:szCs w:val="24"/>
              </w:rPr>
            </w:pPr>
            <w:r w:rsidRPr="009630F6">
              <w:rPr>
                <w:sz w:val="24"/>
                <w:szCs w:val="24"/>
              </w:rPr>
              <w:t>2,50</w:t>
            </w:r>
          </w:p>
        </w:tc>
        <w:tc>
          <w:tcPr>
            <w:tcW w:w="656" w:type="dxa"/>
          </w:tcPr>
          <w:p w:rsidR="00F862D8" w:rsidRPr="009630F6" w:rsidRDefault="00F862D8" w:rsidP="00F463A4">
            <w:pPr>
              <w:rPr>
                <w:sz w:val="24"/>
                <w:szCs w:val="24"/>
              </w:rPr>
            </w:pPr>
            <w:r w:rsidRPr="009630F6">
              <w:rPr>
                <w:sz w:val="24"/>
                <w:szCs w:val="24"/>
              </w:rPr>
              <w:t>1,32</w:t>
            </w:r>
          </w:p>
          <w:p w:rsidR="00F862D8" w:rsidRPr="009630F6" w:rsidRDefault="00F862D8" w:rsidP="00F463A4">
            <w:pPr>
              <w:rPr>
                <w:sz w:val="24"/>
                <w:szCs w:val="24"/>
              </w:rPr>
            </w:pPr>
            <w:r w:rsidRPr="009630F6">
              <w:rPr>
                <w:sz w:val="24"/>
                <w:szCs w:val="24"/>
              </w:rPr>
              <w:t>2,10</w:t>
            </w:r>
          </w:p>
          <w:p w:rsidR="00F862D8" w:rsidRPr="009630F6" w:rsidRDefault="00F862D8" w:rsidP="00F463A4">
            <w:pPr>
              <w:rPr>
                <w:sz w:val="24"/>
                <w:szCs w:val="24"/>
              </w:rPr>
            </w:pPr>
            <w:r w:rsidRPr="009630F6">
              <w:rPr>
                <w:sz w:val="24"/>
                <w:szCs w:val="24"/>
              </w:rPr>
              <w:t>3,10</w:t>
            </w:r>
          </w:p>
        </w:tc>
        <w:tc>
          <w:tcPr>
            <w:tcW w:w="636" w:type="dxa"/>
          </w:tcPr>
          <w:p w:rsidR="00F862D8" w:rsidRPr="009630F6" w:rsidRDefault="00F862D8" w:rsidP="00F463A4">
            <w:pPr>
              <w:rPr>
                <w:sz w:val="24"/>
                <w:szCs w:val="24"/>
              </w:rPr>
            </w:pPr>
            <w:r w:rsidRPr="009630F6">
              <w:rPr>
                <w:sz w:val="24"/>
                <w:szCs w:val="24"/>
              </w:rPr>
              <w:t>1,92</w:t>
            </w:r>
          </w:p>
          <w:p w:rsidR="00F862D8" w:rsidRPr="009630F6" w:rsidRDefault="00F862D8" w:rsidP="00F463A4">
            <w:pPr>
              <w:rPr>
                <w:sz w:val="24"/>
                <w:szCs w:val="24"/>
              </w:rPr>
            </w:pPr>
            <w:r w:rsidRPr="009630F6">
              <w:rPr>
                <w:sz w:val="24"/>
                <w:szCs w:val="24"/>
              </w:rPr>
              <w:t>3,10</w:t>
            </w:r>
          </w:p>
          <w:p w:rsidR="00F862D8" w:rsidRPr="009630F6" w:rsidRDefault="00F862D8" w:rsidP="00F463A4">
            <w:pPr>
              <w:rPr>
                <w:sz w:val="24"/>
                <w:szCs w:val="24"/>
              </w:rPr>
            </w:pPr>
            <w:r w:rsidRPr="009630F6">
              <w:rPr>
                <w:sz w:val="24"/>
                <w:szCs w:val="24"/>
              </w:rPr>
              <w:t>4,50</w:t>
            </w:r>
          </w:p>
        </w:tc>
      </w:tr>
      <w:tr w:rsidR="00F862D8" w:rsidRPr="00100F9D" w:rsidTr="00F463A4">
        <w:trPr>
          <w:trHeight w:val="700"/>
        </w:trPr>
        <w:tc>
          <w:tcPr>
            <w:tcW w:w="3747" w:type="dxa"/>
          </w:tcPr>
          <w:p w:rsidR="00F862D8" w:rsidRPr="009630F6" w:rsidRDefault="00F862D8" w:rsidP="00F463A4">
            <w:pPr>
              <w:rPr>
                <w:sz w:val="24"/>
                <w:szCs w:val="24"/>
              </w:rPr>
            </w:pPr>
            <w:r w:rsidRPr="009630F6">
              <w:rPr>
                <w:sz w:val="24"/>
                <w:szCs w:val="24"/>
              </w:rPr>
              <w:t>В четырёхкулачковом патроне поджатием задним центром</w:t>
            </w:r>
          </w:p>
          <w:p w:rsidR="00F862D8" w:rsidRPr="009630F6" w:rsidRDefault="00F862D8" w:rsidP="00F463A4">
            <w:pPr>
              <w:rPr>
                <w:sz w:val="24"/>
                <w:szCs w:val="24"/>
              </w:rPr>
            </w:pPr>
          </w:p>
        </w:tc>
        <w:tc>
          <w:tcPr>
            <w:tcW w:w="3074" w:type="dxa"/>
          </w:tcPr>
          <w:p w:rsidR="00F862D8" w:rsidRPr="009630F6" w:rsidRDefault="00F862D8" w:rsidP="00F463A4">
            <w:pPr>
              <w:rPr>
                <w:sz w:val="24"/>
                <w:szCs w:val="24"/>
              </w:rPr>
            </w:pPr>
            <w:r w:rsidRPr="009630F6">
              <w:rPr>
                <w:sz w:val="24"/>
                <w:szCs w:val="24"/>
              </w:rPr>
              <w:t>Без выверки</w:t>
            </w:r>
          </w:p>
          <w:p w:rsidR="00F862D8" w:rsidRPr="009630F6" w:rsidRDefault="00F862D8" w:rsidP="00F463A4">
            <w:pPr>
              <w:rPr>
                <w:sz w:val="24"/>
                <w:szCs w:val="24"/>
              </w:rPr>
            </w:pPr>
            <w:r w:rsidRPr="009630F6">
              <w:rPr>
                <w:sz w:val="24"/>
                <w:szCs w:val="24"/>
              </w:rPr>
              <w:t>По рейсмусу</w:t>
            </w:r>
          </w:p>
          <w:p w:rsidR="00F862D8" w:rsidRPr="009630F6" w:rsidRDefault="00F862D8" w:rsidP="00F463A4">
            <w:pPr>
              <w:rPr>
                <w:sz w:val="24"/>
                <w:szCs w:val="24"/>
              </w:rPr>
            </w:pPr>
            <w:r w:rsidRPr="009630F6">
              <w:rPr>
                <w:sz w:val="24"/>
                <w:szCs w:val="24"/>
              </w:rPr>
              <w:t>По индикатору</w:t>
            </w:r>
          </w:p>
        </w:tc>
        <w:tc>
          <w:tcPr>
            <w:tcW w:w="655" w:type="dxa"/>
          </w:tcPr>
          <w:p w:rsidR="00F862D8" w:rsidRPr="009630F6" w:rsidRDefault="00F862D8" w:rsidP="00F463A4">
            <w:pPr>
              <w:rPr>
                <w:sz w:val="24"/>
                <w:szCs w:val="24"/>
              </w:rPr>
            </w:pPr>
          </w:p>
          <w:p w:rsidR="00F862D8" w:rsidRPr="009630F6" w:rsidRDefault="00F862D8" w:rsidP="00F463A4">
            <w:pPr>
              <w:rPr>
                <w:sz w:val="24"/>
                <w:szCs w:val="24"/>
              </w:rPr>
            </w:pPr>
          </w:p>
          <w:p w:rsidR="00F862D8" w:rsidRPr="009630F6" w:rsidRDefault="00F862D8" w:rsidP="00F463A4">
            <w:pPr>
              <w:rPr>
                <w:sz w:val="24"/>
                <w:szCs w:val="24"/>
              </w:rPr>
            </w:pPr>
          </w:p>
        </w:tc>
        <w:tc>
          <w:tcPr>
            <w:tcW w:w="656" w:type="dxa"/>
          </w:tcPr>
          <w:p w:rsidR="00F862D8" w:rsidRPr="009630F6" w:rsidRDefault="00F862D8" w:rsidP="00F463A4">
            <w:pPr>
              <w:rPr>
                <w:sz w:val="24"/>
                <w:szCs w:val="24"/>
              </w:rPr>
            </w:pPr>
            <w:r w:rsidRPr="009630F6">
              <w:rPr>
                <w:sz w:val="24"/>
                <w:szCs w:val="24"/>
              </w:rPr>
              <w:t>1,10</w:t>
            </w:r>
          </w:p>
          <w:p w:rsidR="00F862D8" w:rsidRPr="009630F6" w:rsidRDefault="00F862D8" w:rsidP="00F463A4">
            <w:pPr>
              <w:rPr>
                <w:sz w:val="24"/>
                <w:szCs w:val="24"/>
              </w:rPr>
            </w:pPr>
            <w:r w:rsidRPr="009630F6">
              <w:rPr>
                <w:sz w:val="24"/>
                <w:szCs w:val="24"/>
              </w:rPr>
              <w:t>1,70</w:t>
            </w:r>
          </w:p>
          <w:p w:rsidR="00F862D8" w:rsidRPr="009630F6" w:rsidRDefault="00F862D8" w:rsidP="00F463A4">
            <w:pPr>
              <w:rPr>
                <w:sz w:val="24"/>
                <w:szCs w:val="24"/>
              </w:rPr>
            </w:pPr>
            <w:r w:rsidRPr="009630F6">
              <w:rPr>
                <w:sz w:val="24"/>
                <w:szCs w:val="24"/>
              </w:rPr>
              <w:t>2,20</w:t>
            </w:r>
          </w:p>
        </w:tc>
        <w:tc>
          <w:tcPr>
            <w:tcW w:w="656" w:type="dxa"/>
          </w:tcPr>
          <w:p w:rsidR="00F862D8" w:rsidRPr="009630F6" w:rsidRDefault="00F862D8" w:rsidP="00F463A4">
            <w:pPr>
              <w:rPr>
                <w:sz w:val="24"/>
                <w:szCs w:val="24"/>
              </w:rPr>
            </w:pPr>
            <w:r w:rsidRPr="009630F6">
              <w:rPr>
                <w:sz w:val="24"/>
                <w:szCs w:val="24"/>
              </w:rPr>
              <w:t>1,30</w:t>
            </w:r>
          </w:p>
          <w:p w:rsidR="00F862D8" w:rsidRPr="009630F6" w:rsidRDefault="00F862D8" w:rsidP="00F463A4">
            <w:pPr>
              <w:rPr>
                <w:sz w:val="24"/>
                <w:szCs w:val="24"/>
              </w:rPr>
            </w:pPr>
            <w:r w:rsidRPr="009630F6">
              <w:rPr>
                <w:sz w:val="24"/>
                <w:szCs w:val="24"/>
              </w:rPr>
              <w:t>2,00</w:t>
            </w:r>
          </w:p>
          <w:p w:rsidR="00F862D8" w:rsidRPr="009630F6" w:rsidRDefault="00F862D8" w:rsidP="00F463A4">
            <w:pPr>
              <w:rPr>
                <w:sz w:val="24"/>
                <w:szCs w:val="24"/>
              </w:rPr>
            </w:pPr>
            <w:r w:rsidRPr="009630F6">
              <w:rPr>
                <w:sz w:val="24"/>
                <w:szCs w:val="24"/>
              </w:rPr>
              <w:t>2,80</w:t>
            </w:r>
          </w:p>
        </w:tc>
        <w:tc>
          <w:tcPr>
            <w:tcW w:w="656" w:type="dxa"/>
          </w:tcPr>
          <w:p w:rsidR="00F862D8" w:rsidRPr="009630F6" w:rsidRDefault="00F862D8" w:rsidP="00F463A4">
            <w:pPr>
              <w:rPr>
                <w:sz w:val="24"/>
                <w:szCs w:val="24"/>
              </w:rPr>
            </w:pPr>
            <w:r w:rsidRPr="009630F6">
              <w:rPr>
                <w:sz w:val="24"/>
                <w:szCs w:val="24"/>
              </w:rPr>
              <w:t>1,65</w:t>
            </w:r>
          </w:p>
          <w:p w:rsidR="00F862D8" w:rsidRPr="009630F6" w:rsidRDefault="00F862D8" w:rsidP="00F463A4">
            <w:pPr>
              <w:rPr>
                <w:sz w:val="24"/>
                <w:szCs w:val="24"/>
              </w:rPr>
            </w:pPr>
            <w:r w:rsidRPr="009630F6">
              <w:rPr>
                <w:sz w:val="24"/>
                <w:szCs w:val="24"/>
              </w:rPr>
              <w:t>2,35</w:t>
            </w:r>
          </w:p>
          <w:p w:rsidR="00F862D8" w:rsidRPr="009630F6" w:rsidRDefault="00F862D8" w:rsidP="00F463A4">
            <w:pPr>
              <w:rPr>
                <w:sz w:val="24"/>
                <w:szCs w:val="24"/>
              </w:rPr>
            </w:pPr>
            <w:r w:rsidRPr="009630F6">
              <w:rPr>
                <w:sz w:val="24"/>
                <w:szCs w:val="24"/>
              </w:rPr>
              <w:t>3,45</w:t>
            </w:r>
          </w:p>
        </w:tc>
        <w:tc>
          <w:tcPr>
            <w:tcW w:w="636" w:type="dxa"/>
          </w:tcPr>
          <w:p w:rsidR="00F862D8" w:rsidRPr="009630F6" w:rsidRDefault="00F862D8" w:rsidP="00F463A4">
            <w:pPr>
              <w:rPr>
                <w:sz w:val="24"/>
                <w:szCs w:val="24"/>
              </w:rPr>
            </w:pPr>
            <w:r w:rsidRPr="009630F6">
              <w:rPr>
                <w:sz w:val="24"/>
                <w:szCs w:val="24"/>
              </w:rPr>
              <w:t>2,30</w:t>
            </w:r>
          </w:p>
          <w:p w:rsidR="00F862D8" w:rsidRPr="009630F6" w:rsidRDefault="00F862D8" w:rsidP="00F463A4">
            <w:pPr>
              <w:rPr>
                <w:sz w:val="24"/>
                <w:szCs w:val="24"/>
              </w:rPr>
            </w:pPr>
            <w:r w:rsidRPr="009630F6">
              <w:rPr>
                <w:sz w:val="24"/>
                <w:szCs w:val="24"/>
              </w:rPr>
              <w:t>3,50</w:t>
            </w:r>
          </w:p>
          <w:p w:rsidR="00F862D8" w:rsidRPr="009630F6" w:rsidRDefault="00F862D8" w:rsidP="00F463A4">
            <w:pPr>
              <w:rPr>
                <w:sz w:val="24"/>
                <w:szCs w:val="24"/>
              </w:rPr>
            </w:pPr>
            <w:r w:rsidRPr="009630F6">
              <w:rPr>
                <w:sz w:val="24"/>
                <w:szCs w:val="24"/>
              </w:rPr>
              <w:t>5,00</w:t>
            </w:r>
          </w:p>
        </w:tc>
      </w:tr>
      <w:tr w:rsidR="00F862D8" w:rsidRPr="00100F9D" w:rsidTr="00F463A4">
        <w:trPr>
          <w:trHeight w:val="221"/>
        </w:trPr>
        <w:tc>
          <w:tcPr>
            <w:tcW w:w="3747" w:type="dxa"/>
          </w:tcPr>
          <w:p w:rsidR="00F862D8" w:rsidRPr="009630F6" w:rsidRDefault="00F862D8" w:rsidP="00F463A4">
            <w:pPr>
              <w:rPr>
                <w:sz w:val="24"/>
                <w:szCs w:val="24"/>
              </w:rPr>
            </w:pPr>
            <w:r w:rsidRPr="009630F6">
              <w:rPr>
                <w:sz w:val="24"/>
                <w:szCs w:val="24"/>
              </w:rPr>
              <w:t>В центрах с хомутиком</w:t>
            </w:r>
          </w:p>
        </w:tc>
        <w:tc>
          <w:tcPr>
            <w:tcW w:w="3074" w:type="dxa"/>
          </w:tcPr>
          <w:p w:rsidR="00F862D8" w:rsidRPr="009630F6" w:rsidRDefault="00F862D8" w:rsidP="00F463A4">
            <w:pPr>
              <w:rPr>
                <w:sz w:val="24"/>
                <w:szCs w:val="24"/>
              </w:rPr>
            </w:pPr>
            <w:r w:rsidRPr="009630F6">
              <w:rPr>
                <w:sz w:val="24"/>
                <w:szCs w:val="24"/>
              </w:rPr>
              <w:t>Без выверки</w:t>
            </w:r>
          </w:p>
        </w:tc>
        <w:tc>
          <w:tcPr>
            <w:tcW w:w="655" w:type="dxa"/>
          </w:tcPr>
          <w:p w:rsidR="00F862D8" w:rsidRPr="009630F6" w:rsidRDefault="00F862D8" w:rsidP="00F463A4">
            <w:pPr>
              <w:rPr>
                <w:sz w:val="24"/>
                <w:szCs w:val="24"/>
              </w:rPr>
            </w:pPr>
            <w:r w:rsidRPr="009630F6">
              <w:rPr>
                <w:sz w:val="24"/>
                <w:szCs w:val="24"/>
              </w:rPr>
              <w:t>0,33</w:t>
            </w:r>
          </w:p>
        </w:tc>
        <w:tc>
          <w:tcPr>
            <w:tcW w:w="656" w:type="dxa"/>
          </w:tcPr>
          <w:p w:rsidR="00F862D8" w:rsidRPr="009630F6" w:rsidRDefault="00F862D8" w:rsidP="00F463A4">
            <w:pPr>
              <w:rPr>
                <w:sz w:val="24"/>
                <w:szCs w:val="24"/>
              </w:rPr>
            </w:pPr>
            <w:r w:rsidRPr="009630F6">
              <w:rPr>
                <w:sz w:val="24"/>
                <w:szCs w:val="24"/>
              </w:rPr>
              <w:t>0,55</w:t>
            </w:r>
          </w:p>
        </w:tc>
        <w:tc>
          <w:tcPr>
            <w:tcW w:w="656" w:type="dxa"/>
          </w:tcPr>
          <w:p w:rsidR="00F862D8" w:rsidRPr="009630F6" w:rsidRDefault="00F862D8" w:rsidP="00F463A4">
            <w:pPr>
              <w:rPr>
                <w:sz w:val="24"/>
                <w:szCs w:val="24"/>
              </w:rPr>
            </w:pPr>
            <w:r w:rsidRPr="009630F6">
              <w:rPr>
                <w:sz w:val="24"/>
                <w:szCs w:val="24"/>
              </w:rPr>
              <w:t>0,62</w:t>
            </w:r>
          </w:p>
        </w:tc>
        <w:tc>
          <w:tcPr>
            <w:tcW w:w="656" w:type="dxa"/>
          </w:tcPr>
          <w:p w:rsidR="00F862D8" w:rsidRPr="009630F6" w:rsidRDefault="00F862D8" w:rsidP="00F463A4">
            <w:pPr>
              <w:rPr>
                <w:sz w:val="24"/>
                <w:szCs w:val="24"/>
              </w:rPr>
            </w:pPr>
            <w:r w:rsidRPr="009630F6">
              <w:rPr>
                <w:sz w:val="24"/>
                <w:szCs w:val="24"/>
              </w:rPr>
              <w:t>0,76</w:t>
            </w:r>
          </w:p>
        </w:tc>
        <w:tc>
          <w:tcPr>
            <w:tcW w:w="636" w:type="dxa"/>
          </w:tcPr>
          <w:p w:rsidR="00F862D8" w:rsidRPr="009630F6" w:rsidRDefault="00F862D8" w:rsidP="00F463A4">
            <w:pPr>
              <w:rPr>
                <w:sz w:val="24"/>
                <w:szCs w:val="24"/>
              </w:rPr>
            </w:pPr>
            <w:r w:rsidRPr="009630F6">
              <w:rPr>
                <w:sz w:val="24"/>
                <w:szCs w:val="24"/>
              </w:rPr>
              <w:t>1,60</w:t>
            </w:r>
          </w:p>
        </w:tc>
      </w:tr>
      <w:tr w:rsidR="00F862D8" w:rsidRPr="00100F9D" w:rsidTr="00F463A4">
        <w:trPr>
          <w:trHeight w:val="221"/>
        </w:trPr>
        <w:tc>
          <w:tcPr>
            <w:tcW w:w="3747" w:type="dxa"/>
          </w:tcPr>
          <w:p w:rsidR="00F862D8" w:rsidRPr="009630F6" w:rsidRDefault="00F862D8" w:rsidP="00F463A4">
            <w:pPr>
              <w:rPr>
                <w:sz w:val="24"/>
                <w:szCs w:val="24"/>
              </w:rPr>
            </w:pPr>
            <w:r w:rsidRPr="009630F6">
              <w:rPr>
                <w:sz w:val="24"/>
                <w:szCs w:val="24"/>
              </w:rPr>
              <w:t>В центрах без хомутика</w:t>
            </w:r>
          </w:p>
        </w:tc>
        <w:tc>
          <w:tcPr>
            <w:tcW w:w="3074" w:type="dxa"/>
          </w:tcPr>
          <w:p w:rsidR="00F862D8" w:rsidRPr="009630F6" w:rsidRDefault="00F862D8" w:rsidP="00F463A4">
            <w:pPr>
              <w:rPr>
                <w:sz w:val="24"/>
                <w:szCs w:val="24"/>
              </w:rPr>
            </w:pPr>
            <w:r w:rsidRPr="009630F6">
              <w:rPr>
                <w:sz w:val="24"/>
                <w:szCs w:val="24"/>
              </w:rPr>
              <w:t>»         »</w:t>
            </w:r>
          </w:p>
        </w:tc>
        <w:tc>
          <w:tcPr>
            <w:tcW w:w="655" w:type="dxa"/>
          </w:tcPr>
          <w:p w:rsidR="00F862D8" w:rsidRPr="009630F6" w:rsidRDefault="00F862D8" w:rsidP="00F463A4">
            <w:pPr>
              <w:rPr>
                <w:sz w:val="24"/>
                <w:szCs w:val="24"/>
              </w:rPr>
            </w:pPr>
            <w:r w:rsidRPr="009630F6">
              <w:rPr>
                <w:sz w:val="24"/>
                <w:szCs w:val="24"/>
              </w:rPr>
              <w:t>0,27</w:t>
            </w:r>
          </w:p>
        </w:tc>
        <w:tc>
          <w:tcPr>
            <w:tcW w:w="656" w:type="dxa"/>
          </w:tcPr>
          <w:p w:rsidR="00F862D8" w:rsidRPr="009630F6" w:rsidRDefault="00F862D8" w:rsidP="00F463A4">
            <w:pPr>
              <w:rPr>
                <w:sz w:val="24"/>
                <w:szCs w:val="24"/>
              </w:rPr>
            </w:pPr>
            <w:r w:rsidRPr="009630F6">
              <w:rPr>
                <w:sz w:val="24"/>
                <w:szCs w:val="24"/>
              </w:rPr>
              <w:t>0,35</w:t>
            </w:r>
          </w:p>
        </w:tc>
        <w:tc>
          <w:tcPr>
            <w:tcW w:w="656" w:type="dxa"/>
          </w:tcPr>
          <w:p w:rsidR="00F862D8" w:rsidRPr="009630F6" w:rsidRDefault="00F862D8" w:rsidP="00F463A4">
            <w:pPr>
              <w:rPr>
                <w:sz w:val="24"/>
                <w:szCs w:val="24"/>
              </w:rPr>
            </w:pPr>
            <w:r w:rsidRPr="009630F6">
              <w:rPr>
                <w:sz w:val="24"/>
                <w:szCs w:val="24"/>
              </w:rPr>
              <w:t>0,38</w:t>
            </w:r>
          </w:p>
        </w:tc>
        <w:tc>
          <w:tcPr>
            <w:tcW w:w="656" w:type="dxa"/>
          </w:tcPr>
          <w:p w:rsidR="00F862D8" w:rsidRPr="009630F6" w:rsidRDefault="00F862D8" w:rsidP="00F463A4">
            <w:pPr>
              <w:rPr>
                <w:sz w:val="24"/>
                <w:szCs w:val="24"/>
              </w:rPr>
            </w:pPr>
            <w:r w:rsidRPr="009630F6">
              <w:rPr>
                <w:sz w:val="24"/>
                <w:szCs w:val="24"/>
              </w:rPr>
              <w:t>0,48</w:t>
            </w:r>
          </w:p>
        </w:tc>
        <w:tc>
          <w:tcPr>
            <w:tcW w:w="636" w:type="dxa"/>
          </w:tcPr>
          <w:p w:rsidR="00F862D8" w:rsidRPr="009630F6" w:rsidRDefault="00F862D8" w:rsidP="00F463A4">
            <w:pPr>
              <w:rPr>
                <w:sz w:val="24"/>
                <w:szCs w:val="24"/>
              </w:rPr>
            </w:pPr>
            <w:r w:rsidRPr="009630F6">
              <w:rPr>
                <w:sz w:val="24"/>
                <w:szCs w:val="24"/>
              </w:rPr>
              <w:t>0,95</w:t>
            </w:r>
          </w:p>
        </w:tc>
      </w:tr>
      <w:tr w:rsidR="00F862D8" w:rsidRPr="00100F9D" w:rsidTr="00F463A4">
        <w:trPr>
          <w:trHeight w:val="221"/>
        </w:trPr>
        <w:tc>
          <w:tcPr>
            <w:tcW w:w="3747" w:type="dxa"/>
          </w:tcPr>
          <w:p w:rsidR="00F862D8" w:rsidRPr="009630F6" w:rsidRDefault="00F862D8" w:rsidP="00F463A4">
            <w:pPr>
              <w:rPr>
                <w:sz w:val="24"/>
                <w:szCs w:val="24"/>
              </w:rPr>
            </w:pPr>
            <w:r w:rsidRPr="009630F6">
              <w:rPr>
                <w:sz w:val="24"/>
                <w:szCs w:val="24"/>
              </w:rPr>
              <w:t>В центрах с люнетом</w:t>
            </w:r>
          </w:p>
        </w:tc>
        <w:tc>
          <w:tcPr>
            <w:tcW w:w="3074" w:type="dxa"/>
          </w:tcPr>
          <w:p w:rsidR="00F862D8" w:rsidRPr="009630F6" w:rsidRDefault="00F862D8" w:rsidP="00F463A4">
            <w:pPr>
              <w:rPr>
                <w:sz w:val="24"/>
                <w:szCs w:val="24"/>
              </w:rPr>
            </w:pPr>
            <w:r w:rsidRPr="009630F6">
              <w:rPr>
                <w:sz w:val="24"/>
                <w:szCs w:val="24"/>
              </w:rPr>
              <w:t>»         »</w:t>
            </w:r>
          </w:p>
        </w:tc>
        <w:tc>
          <w:tcPr>
            <w:tcW w:w="655" w:type="dxa"/>
          </w:tcPr>
          <w:p w:rsidR="00F862D8" w:rsidRPr="009630F6" w:rsidRDefault="00F862D8" w:rsidP="00F463A4">
            <w:pPr>
              <w:rPr>
                <w:sz w:val="24"/>
                <w:szCs w:val="24"/>
              </w:rPr>
            </w:pPr>
            <w:r w:rsidRPr="009630F6">
              <w:rPr>
                <w:sz w:val="24"/>
                <w:szCs w:val="24"/>
              </w:rPr>
              <w:t>0,58</w:t>
            </w:r>
          </w:p>
        </w:tc>
        <w:tc>
          <w:tcPr>
            <w:tcW w:w="656" w:type="dxa"/>
          </w:tcPr>
          <w:p w:rsidR="00F862D8" w:rsidRPr="009630F6" w:rsidRDefault="00F862D8" w:rsidP="00F463A4">
            <w:pPr>
              <w:rPr>
                <w:sz w:val="24"/>
                <w:szCs w:val="24"/>
              </w:rPr>
            </w:pPr>
            <w:r w:rsidRPr="009630F6">
              <w:rPr>
                <w:sz w:val="24"/>
                <w:szCs w:val="24"/>
              </w:rPr>
              <w:t>0,68</w:t>
            </w:r>
          </w:p>
        </w:tc>
        <w:tc>
          <w:tcPr>
            <w:tcW w:w="656" w:type="dxa"/>
          </w:tcPr>
          <w:p w:rsidR="00F862D8" w:rsidRPr="009630F6" w:rsidRDefault="00F862D8" w:rsidP="00F463A4">
            <w:pPr>
              <w:rPr>
                <w:sz w:val="24"/>
                <w:szCs w:val="24"/>
              </w:rPr>
            </w:pPr>
            <w:r w:rsidRPr="009630F6">
              <w:rPr>
                <w:sz w:val="24"/>
                <w:szCs w:val="24"/>
              </w:rPr>
              <w:t>0,74</w:t>
            </w:r>
          </w:p>
        </w:tc>
        <w:tc>
          <w:tcPr>
            <w:tcW w:w="656" w:type="dxa"/>
          </w:tcPr>
          <w:p w:rsidR="00F862D8" w:rsidRPr="009630F6" w:rsidRDefault="00F862D8" w:rsidP="00F463A4">
            <w:pPr>
              <w:rPr>
                <w:sz w:val="24"/>
                <w:szCs w:val="24"/>
              </w:rPr>
            </w:pPr>
            <w:r w:rsidRPr="009630F6">
              <w:rPr>
                <w:sz w:val="24"/>
                <w:szCs w:val="24"/>
              </w:rPr>
              <w:t>0,96</w:t>
            </w:r>
          </w:p>
        </w:tc>
        <w:tc>
          <w:tcPr>
            <w:tcW w:w="636" w:type="dxa"/>
          </w:tcPr>
          <w:p w:rsidR="00F862D8" w:rsidRPr="009630F6" w:rsidRDefault="00F862D8" w:rsidP="00F463A4">
            <w:pPr>
              <w:rPr>
                <w:sz w:val="24"/>
                <w:szCs w:val="24"/>
              </w:rPr>
            </w:pPr>
            <w:r w:rsidRPr="009630F6">
              <w:rPr>
                <w:sz w:val="24"/>
                <w:szCs w:val="24"/>
              </w:rPr>
              <w:t>1,32</w:t>
            </w:r>
          </w:p>
        </w:tc>
      </w:tr>
      <w:tr w:rsidR="00F862D8" w:rsidRPr="00100F9D" w:rsidTr="00F463A4">
        <w:trPr>
          <w:trHeight w:val="454"/>
        </w:trPr>
        <w:tc>
          <w:tcPr>
            <w:tcW w:w="3747" w:type="dxa"/>
          </w:tcPr>
          <w:p w:rsidR="00F862D8" w:rsidRPr="009630F6" w:rsidRDefault="00F862D8" w:rsidP="00F463A4">
            <w:pPr>
              <w:rPr>
                <w:sz w:val="24"/>
                <w:szCs w:val="24"/>
              </w:rPr>
            </w:pPr>
            <w:r w:rsidRPr="009630F6">
              <w:rPr>
                <w:sz w:val="24"/>
                <w:szCs w:val="24"/>
              </w:rPr>
              <w:t>На планшайбе с центрующим приспособлением</w:t>
            </w:r>
          </w:p>
        </w:tc>
        <w:tc>
          <w:tcPr>
            <w:tcW w:w="3074" w:type="dxa"/>
          </w:tcPr>
          <w:p w:rsidR="00F862D8" w:rsidRPr="009630F6" w:rsidRDefault="00F862D8" w:rsidP="00F463A4">
            <w:pPr>
              <w:rPr>
                <w:sz w:val="24"/>
                <w:szCs w:val="24"/>
              </w:rPr>
            </w:pPr>
            <w:r w:rsidRPr="009630F6">
              <w:rPr>
                <w:sz w:val="24"/>
                <w:szCs w:val="24"/>
              </w:rPr>
              <w:t>»         »</w:t>
            </w:r>
          </w:p>
        </w:tc>
        <w:tc>
          <w:tcPr>
            <w:tcW w:w="655" w:type="dxa"/>
          </w:tcPr>
          <w:p w:rsidR="00F862D8" w:rsidRPr="009630F6" w:rsidRDefault="00F862D8" w:rsidP="00F463A4">
            <w:pPr>
              <w:rPr>
                <w:sz w:val="24"/>
                <w:szCs w:val="24"/>
              </w:rPr>
            </w:pPr>
            <w:r w:rsidRPr="009630F6">
              <w:rPr>
                <w:sz w:val="24"/>
                <w:szCs w:val="24"/>
              </w:rPr>
              <w:t>1,10</w:t>
            </w:r>
          </w:p>
        </w:tc>
        <w:tc>
          <w:tcPr>
            <w:tcW w:w="656" w:type="dxa"/>
          </w:tcPr>
          <w:p w:rsidR="00F862D8" w:rsidRPr="009630F6" w:rsidRDefault="00F862D8" w:rsidP="00F463A4">
            <w:pPr>
              <w:rPr>
                <w:sz w:val="24"/>
                <w:szCs w:val="24"/>
              </w:rPr>
            </w:pPr>
            <w:r w:rsidRPr="009630F6">
              <w:rPr>
                <w:sz w:val="24"/>
                <w:szCs w:val="24"/>
              </w:rPr>
              <w:t>1,30</w:t>
            </w:r>
          </w:p>
        </w:tc>
        <w:tc>
          <w:tcPr>
            <w:tcW w:w="656" w:type="dxa"/>
          </w:tcPr>
          <w:p w:rsidR="00F862D8" w:rsidRPr="009630F6" w:rsidRDefault="00F862D8" w:rsidP="00F463A4">
            <w:pPr>
              <w:rPr>
                <w:sz w:val="24"/>
                <w:szCs w:val="24"/>
              </w:rPr>
            </w:pPr>
            <w:r w:rsidRPr="009630F6">
              <w:rPr>
                <w:sz w:val="24"/>
                <w:szCs w:val="24"/>
              </w:rPr>
              <w:t>2,30</w:t>
            </w:r>
          </w:p>
        </w:tc>
        <w:tc>
          <w:tcPr>
            <w:tcW w:w="656" w:type="dxa"/>
          </w:tcPr>
          <w:p w:rsidR="00F862D8" w:rsidRPr="009630F6" w:rsidRDefault="00F862D8" w:rsidP="00F463A4">
            <w:pPr>
              <w:rPr>
                <w:sz w:val="24"/>
                <w:szCs w:val="24"/>
              </w:rPr>
            </w:pPr>
            <w:r w:rsidRPr="009630F6">
              <w:rPr>
                <w:sz w:val="24"/>
                <w:szCs w:val="24"/>
              </w:rPr>
              <w:t>2,55</w:t>
            </w:r>
          </w:p>
        </w:tc>
        <w:tc>
          <w:tcPr>
            <w:tcW w:w="636" w:type="dxa"/>
          </w:tcPr>
          <w:p w:rsidR="00F862D8" w:rsidRPr="009630F6" w:rsidRDefault="00F862D8" w:rsidP="00F463A4">
            <w:pPr>
              <w:rPr>
                <w:sz w:val="24"/>
                <w:szCs w:val="24"/>
              </w:rPr>
            </w:pPr>
            <w:r w:rsidRPr="009630F6">
              <w:rPr>
                <w:sz w:val="24"/>
                <w:szCs w:val="24"/>
              </w:rPr>
              <w:t>3,20</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27 </w:t>
      </w:r>
    </w:p>
    <w:p w:rsidR="00F862D8" w:rsidRPr="00100F9D" w:rsidRDefault="00F862D8" w:rsidP="00F862D8">
      <w:pPr>
        <w:ind w:firstLine="284"/>
        <w:jc w:val="center"/>
        <w:rPr>
          <w:sz w:val="26"/>
          <w:szCs w:val="26"/>
        </w:rPr>
      </w:pPr>
      <w:r w:rsidRPr="00100F9D">
        <w:rPr>
          <w:sz w:val="26"/>
          <w:szCs w:val="26"/>
        </w:rPr>
        <w:t>Вспомогательное время, связанное с проходом, при токарной обработке</w:t>
      </w:r>
    </w:p>
    <w:tbl>
      <w:tblPr>
        <w:tblpPr w:leftFromText="180" w:rightFromText="180" w:vertAnchor="text" w:horzAnchor="margin" w:tblpY="182"/>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97"/>
        <w:gridCol w:w="1595"/>
        <w:gridCol w:w="1595"/>
        <w:gridCol w:w="1596"/>
      </w:tblGrid>
      <w:tr w:rsidR="00F862D8" w:rsidRPr="00100F9D" w:rsidTr="00F463A4">
        <w:trPr>
          <w:trHeight w:val="188"/>
        </w:trPr>
        <w:tc>
          <w:tcPr>
            <w:tcW w:w="5397" w:type="dxa"/>
            <w:vMerge w:val="restart"/>
          </w:tcPr>
          <w:p w:rsidR="00F862D8" w:rsidRPr="009630F6" w:rsidRDefault="00F862D8" w:rsidP="00F463A4">
            <w:pPr>
              <w:jc w:val="center"/>
              <w:rPr>
                <w:sz w:val="24"/>
                <w:szCs w:val="24"/>
              </w:rPr>
            </w:pPr>
            <w:r w:rsidRPr="009630F6">
              <w:rPr>
                <w:sz w:val="24"/>
                <w:szCs w:val="24"/>
              </w:rPr>
              <w:lastRenderedPageBreak/>
              <w:t>Операция переход</w:t>
            </w:r>
          </w:p>
        </w:tc>
        <w:tc>
          <w:tcPr>
            <w:tcW w:w="4786" w:type="dxa"/>
            <w:gridSpan w:val="3"/>
          </w:tcPr>
          <w:p w:rsidR="00F862D8" w:rsidRPr="009630F6" w:rsidRDefault="00F862D8" w:rsidP="00F463A4">
            <w:pPr>
              <w:jc w:val="center"/>
              <w:rPr>
                <w:sz w:val="24"/>
                <w:szCs w:val="24"/>
              </w:rPr>
            </w:pPr>
            <w:r w:rsidRPr="009630F6">
              <w:rPr>
                <w:sz w:val="24"/>
                <w:szCs w:val="24"/>
              </w:rPr>
              <w:t>Высота центров, мм</w:t>
            </w:r>
          </w:p>
        </w:tc>
      </w:tr>
      <w:tr w:rsidR="00F862D8" w:rsidRPr="00100F9D" w:rsidTr="00F463A4">
        <w:trPr>
          <w:trHeight w:val="187"/>
        </w:trPr>
        <w:tc>
          <w:tcPr>
            <w:tcW w:w="5397" w:type="dxa"/>
            <w:vMerge/>
          </w:tcPr>
          <w:p w:rsidR="00F862D8" w:rsidRPr="009630F6" w:rsidRDefault="00F862D8" w:rsidP="00F463A4">
            <w:pPr>
              <w:jc w:val="center"/>
              <w:rPr>
                <w:sz w:val="24"/>
                <w:szCs w:val="24"/>
              </w:rPr>
            </w:pPr>
          </w:p>
        </w:tc>
        <w:tc>
          <w:tcPr>
            <w:tcW w:w="1595" w:type="dxa"/>
          </w:tcPr>
          <w:p w:rsidR="00F862D8" w:rsidRPr="009630F6" w:rsidRDefault="00F862D8" w:rsidP="00F463A4">
            <w:pPr>
              <w:rPr>
                <w:sz w:val="24"/>
                <w:szCs w:val="24"/>
              </w:rPr>
            </w:pPr>
            <w:r w:rsidRPr="009630F6">
              <w:rPr>
                <w:sz w:val="24"/>
                <w:szCs w:val="24"/>
              </w:rPr>
              <w:t>150</w:t>
            </w:r>
          </w:p>
        </w:tc>
        <w:tc>
          <w:tcPr>
            <w:tcW w:w="1595" w:type="dxa"/>
          </w:tcPr>
          <w:p w:rsidR="00F862D8" w:rsidRPr="009630F6" w:rsidRDefault="00F862D8" w:rsidP="00F463A4">
            <w:pPr>
              <w:rPr>
                <w:sz w:val="24"/>
                <w:szCs w:val="24"/>
              </w:rPr>
            </w:pPr>
            <w:r w:rsidRPr="009630F6">
              <w:rPr>
                <w:sz w:val="24"/>
                <w:szCs w:val="24"/>
              </w:rPr>
              <w:t>200</w:t>
            </w:r>
          </w:p>
        </w:tc>
        <w:tc>
          <w:tcPr>
            <w:tcW w:w="1596" w:type="dxa"/>
          </w:tcPr>
          <w:p w:rsidR="00F862D8" w:rsidRPr="009630F6" w:rsidRDefault="00F862D8" w:rsidP="00F463A4">
            <w:pPr>
              <w:rPr>
                <w:sz w:val="24"/>
                <w:szCs w:val="24"/>
              </w:rPr>
            </w:pPr>
            <w:r w:rsidRPr="009630F6">
              <w:rPr>
                <w:sz w:val="24"/>
                <w:szCs w:val="24"/>
              </w:rPr>
              <w:t>300</w:t>
            </w:r>
          </w:p>
        </w:tc>
      </w:tr>
      <w:tr w:rsidR="00F862D8" w:rsidRPr="00100F9D" w:rsidTr="00F463A4">
        <w:tc>
          <w:tcPr>
            <w:tcW w:w="5397" w:type="dxa"/>
          </w:tcPr>
          <w:p w:rsidR="00F862D8" w:rsidRPr="009630F6" w:rsidRDefault="00F862D8" w:rsidP="00F463A4">
            <w:pPr>
              <w:rPr>
                <w:sz w:val="24"/>
                <w:szCs w:val="24"/>
              </w:rPr>
            </w:pPr>
            <w:r w:rsidRPr="009630F6">
              <w:rPr>
                <w:sz w:val="24"/>
                <w:szCs w:val="24"/>
              </w:rPr>
              <w:t xml:space="preserve">Обточка или расточка по </w:t>
            </w:r>
            <w:r w:rsidRPr="009630F6">
              <w:rPr>
                <w:sz w:val="24"/>
                <w:szCs w:val="24"/>
                <w:lang w:val="en-US"/>
              </w:rPr>
              <w:t>III</w:t>
            </w:r>
            <w:r w:rsidRPr="009630F6">
              <w:rPr>
                <w:sz w:val="24"/>
                <w:szCs w:val="24"/>
              </w:rPr>
              <w:t xml:space="preserve"> классу точности </w:t>
            </w:r>
          </w:p>
          <w:p w:rsidR="00F862D8" w:rsidRPr="009630F6" w:rsidRDefault="00F862D8" w:rsidP="00F463A4">
            <w:pPr>
              <w:rPr>
                <w:sz w:val="24"/>
                <w:szCs w:val="24"/>
              </w:rPr>
            </w:pPr>
            <w:r w:rsidRPr="009630F6">
              <w:rPr>
                <w:sz w:val="24"/>
                <w:szCs w:val="24"/>
              </w:rPr>
              <w:t xml:space="preserve">Обточка или расточка по </w:t>
            </w:r>
            <w:r w:rsidRPr="009630F6">
              <w:rPr>
                <w:sz w:val="24"/>
                <w:szCs w:val="24"/>
                <w:lang w:val="en-US"/>
              </w:rPr>
              <w:t>IV</w:t>
            </w:r>
            <w:r w:rsidRPr="009630F6">
              <w:rPr>
                <w:sz w:val="24"/>
                <w:szCs w:val="24"/>
              </w:rPr>
              <w:t>-</w:t>
            </w:r>
            <w:r w:rsidRPr="009630F6">
              <w:rPr>
                <w:sz w:val="24"/>
                <w:szCs w:val="24"/>
                <w:lang w:val="en-US"/>
              </w:rPr>
              <w:t>V</w:t>
            </w:r>
            <w:r w:rsidRPr="009630F6">
              <w:rPr>
                <w:sz w:val="24"/>
                <w:szCs w:val="24"/>
              </w:rPr>
              <w:t xml:space="preserve"> классам точности </w:t>
            </w:r>
          </w:p>
          <w:p w:rsidR="00F862D8" w:rsidRPr="009630F6" w:rsidRDefault="00F862D8" w:rsidP="00F463A4">
            <w:pPr>
              <w:rPr>
                <w:sz w:val="24"/>
                <w:szCs w:val="24"/>
              </w:rPr>
            </w:pPr>
            <w:r w:rsidRPr="009630F6">
              <w:rPr>
                <w:sz w:val="24"/>
                <w:szCs w:val="24"/>
              </w:rPr>
              <w:t>Обточка или расточка на последующие проходы</w:t>
            </w:r>
          </w:p>
          <w:p w:rsidR="00F862D8" w:rsidRPr="009630F6" w:rsidRDefault="00F862D8" w:rsidP="00F463A4">
            <w:pPr>
              <w:rPr>
                <w:sz w:val="24"/>
                <w:szCs w:val="24"/>
              </w:rPr>
            </w:pPr>
            <w:r w:rsidRPr="009630F6">
              <w:rPr>
                <w:sz w:val="24"/>
                <w:szCs w:val="24"/>
              </w:rPr>
              <w:t>Подрезка или отрезка</w:t>
            </w:r>
          </w:p>
          <w:p w:rsidR="00F862D8" w:rsidRPr="009630F6" w:rsidRDefault="00F862D8" w:rsidP="00F463A4">
            <w:pPr>
              <w:rPr>
                <w:sz w:val="24"/>
                <w:szCs w:val="24"/>
              </w:rPr>
            </w:pPr>
            <w:r w:rsidRPr="009630F6">
              <w:rPr>
                <w:sz w:val="24"/>
                <w:szCs w:val="24"/>
              </w:rPr>
              <w:t>Снятие фасок, радиусов, галтелей</w:t>
            </w:r>
          </w:p>
          <w:p w:rsidR="00F862D8" w:rsidRPr="009630F6" w:rsidRDefault="00F862D8" w:rsidP="00F463A4">
            <w:pPr>
              <w:rPr>
                <w:sz w:val="24"/>
                <w:szCs w:val="24"/>
              </w:rPr>
            </w:pPr>
            <w:r w:rsidRPr="009630F6">
              <w:rPr>
                <w:sz w:val="24"/>
                <w:szCs w:val="24"/>
              </w:rPr>
              <w:t xml:space="preserve">Нарезание резьбы резцом </w:t>
            </w:r>
          </w:p>
          <w:p w:rsidR="00F862D8" w:rsidRPr="009630F6" w:rsidRDefault="00F862D8" w:rsidP="00F463A4">
            <w:pPr>
              <w:rPr>
                <w:sz w:val="24"/>
                <w:szCs w:val="24"/>
              </w:rPr>
            </w:pPr>
            <w:r w:rsidRPr="009630F6">
              <w:rPr>
                <w:sz w:val="24"/>
                <w:szCs w:val="24"/>
              </w:rPr>
              <w:t>Нарезание резьбы метчиком или плашкой</w:t>
            </w:r>
          </w:p>
          <w:p w:rsidR="00F862D8" w:rsidRPr="009630F6" w:rsidRDefault="00F862D8" w:rsidP="00F463A4">
            <w:pPr>
              <w:rPr>
                <w:sz w:val="24"/>
                <w:szCs w:val="24"/>
              </w:rPr>
            </w:pPr>
            <w:r w:rsidRPr="009630F6">
              <w:rPr>
                <w:sz w:val="24"/>
                <w:szCs w:val="24"/>
              </w:rPr>
              <w:t xml:space="preserve">Сверление и центровка </w:t>
            </w:r>
          </w:p>
        </w:tc>
        <w:tc>
          <w:tcPr>
            <w:tcW w:w="1595" w:type="dxa"/>
          </w:tcPr>
          <w:p w:rsidR="00F862D8" w:rsidRPr="009630F6" w:rsidRDefault="00F862D8" w:rsidP="00F463A4">
            <w:pPr>
              <w:rPr>
                <w:sz w:val="24"/>
                <w:szCs w:val="24"/>
              </w:rPr>
            </w:pPr>
            <w:r w:rsidRPr="009630F6">
              <w:rPr>
                <w:sz w:val="24"/>
                <w:szCs w:val="24"/>
              </w:rPr>
              <w:t>0,7</w:t>
            </w:r>
          </w:p>
          <w:p w:rsidR="00F862D8" w:rsidRPr="009630F6" w:rsidRDefault="00F862D8" w:rsidP="00F463A4">
            <w:pPr>
              <w:rPr>
                <w:sz w:val="24"/>
                <w:szCs w:val="24"/>
              </w:rPr>
            </w:pPr>
            <w:r w:rsidRPr="009630F6">
              <w:rPr>
                <w:sz w:val="24"/>
                <w:szCs w:val="24"/>
              </w:rPr>
              <w:t>0,4</w:t>
            </w:r>
          </w:p>
          <w:p w:rsidR="00F862D8" w:rsidRPr="009630F6" w:rsidRDefault="00F862D8" w:rsidP="00F463A4">
            <w:pPr>
              <w:rPr>
                <w:sz w:val="24"/>
                <w:szCs w:val="24"/>
              </w:rPr>
            </w:pPr>
            <w:r w:rsidRPr="009630F6">
              <w:rPr>
                <w:sz w:val="24"/>
                <w:szCs w:val="24"/>
              </w:rPr>
              <w:t>0,1</w:t>
            </w:r>
          </w:p>
          <w:p w:rsidR="00F862D8" w:rsidRPr="009630F6" w:rsidRDefault="00F862D8" w:rsidP="00F463A4">
            <w:pPr>
              <w:rPr>
                <w:sz w:val="24"/>
                <w:szCs w:val="24"/>
              </w:rPr>
            </w:pPr>
            <w:r w:rsidRPr="009630F6">
              <w:rPr>
                <w:sz w:val="24"/>
                <w:szCs w:val="24"/>
              </w:rPr>
              <w:t>0,1</w:t>
            </w:r>
          </w:p>
          <w:p w:rsidR="00F862D8" w:rsidRPr="009630F6" w:rsidRDefault="00F862D8" w:rsidP="00F463A4">
            <w:pPr>
              <w:rPr>
                <w:sz w:val="24"/>
                <w:szCs w:val="24"/>
              </w:rPr>
            </w:pPr>
            <w:r w:rsidRPr="009630F6">
              <w:rPr>
                <w:sz w:val="24"/>
                <w:szCs w:val="24"/>
              </w:rPr>
              <w:t>0,06</w:t>
            </w:r>
          </w:p>
          <w:p w:rsidR="00F862D8" w:rsidRPr="009630F6" w:rsidRDefault="00F862D8" w:rsidP="00F463A4">
            <w:pPr>
              <w:rPr>
                <w:sz w:val="24"/>
                <w:szCs w:val="24"/>
              </w:rPr>
            </w:pPr>
            <w:r w:rsidRPr="009630F6">
              <w:rPr>
                <w:sz w:val="24"/>
                <w:szCs w:val="24"/>
              </w:rPr>
              <w:t>0,03</w:t>
            </w:r>
          </w:p>
          <w:p w:rsidR="00F862D8" w:rsidRPr="009630F6" w:rsidRDefault="00F862D8" w:rsidP="00F463A4">
            <w:pPr>
              <w:rPr>
                <w:sz w:val="24"/>
                <w:szCs w:val="24"/>
              </w:rPr>
            </w:pPr>
            <w:r w:rsidRPr="009630F6">
              <w:rPr>
                <w:sz w:val="24"/>
                <w:szCs w:val="24"/>
              </w:rPr>
              <w:t>0,2</w:t>
            </w:r>
          </w:p>
          <w:p w:rsidR="00F862D8" w:rsidRPr="009630F6" w:rsidRDefault="00F862D8" w:rsidP="00F463A4">
            <w:pPr>
              <w:rPr>
                <w:sz w:val="24"/>
                <w:szCs w:val="24"/>
              </w:rPr>
            </w:pPr>
            <w:r w:rsidRPr="009630F6">
              <w:rPr>
                <w:sz w:val="24"/>
                <w:szCs w:val="24"/>
              </w:rPr>
              <w:t>0,5</w:t>
            </w:r>
          </w:p>
        </w:tc>
        <w:tc>
          <w:tcPr>
            <w:tcW w:w="1595" w:type="dxa"/>
          </w:tcPr>
          <w:p w:rsidR="00F862D8" w:rsidRPr="009630F6" w:rsidRDefault="00F862D8" w:rsidP="00F463A4">
            <w:pPr>
              <w:rPr>
                <w:sz w:val="24"/>
                <w:szCs w:val="24"/>
              </w:rPr>
            </w:pPr>
            <w:r w:rsidRPr="009630F6">
              <w:rPr>
                <w:sz w:val="24"/>
                <w:szCs w:val="24"/>
              </w:rPr>
              <w:t>0,8</w:t>
            </w:r>
          </w:p>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0,2</w:t>
            </w:r>
          </w:p>
          <w:p w:rsidR="00F862D8" w:rsidRPr="009630F6" w:rsidRDefault="00F862D8" w:rsidP="00F463A4">
            <w:pPr>
              <w:rPr>
                <w:sz w:val="24"/>
                <w:szCs w:val="24"/>
              </w:rPr>
            </w:pPr>
            <w:r w:rsidRPr="009630F6">
              <w:rPr>
                <w:sz w:val="24"/>
                <w:szCs w:val="24"/>
              </w:rPr>
              <w:t>0,2</w:t>
            </w:r>
          </w:p>
          <w:p w:rsidR="00F862D8" w:rsidRPr="009630F6" w:rsidRDefault="00F862D8" w:rsidP="00F463A4">
            <w:pPr>
              <w:rPr>
                <w:sz w:val="24"/>
                <w:szCs w:val="24"/>
              </w:rPr>
            </w:pPr>
            <w:r w:rsidRPr="009630F6">
              <w:rPr>
                <w:sz w:val="24"/>
                <w:szCs w:val="24"/>
              </w:rPr>
              <w:t>0,07</w:t>
            </w:r>
          </w:p>
          <w:p w:rsidR="00F862D8" w:rsidRPr="009630F6" w:rsidRDefault="00F862D8" w:rsidP="00F463A4">
            <w:pPr>
              <w:rPr>
                <w:sz w:val="24"/>
                <w:szCs w:val="24"/>
              </w:rPr>
            </w:pPr>
            <w:r w:rsidRPr="009630F6">
              <w:rPr>
                <w:sz w:val="24"/>
                <w:szCs w:val="24"/>
              </w:rPr>
              <w:t>0,04</w:t>
            </w:r>
          </w:p>
          <w:p w:rsidR="00F862D8" w:rsidRPr="009630F6" w:rsidRDefault="00F862D8" w:rsidP="00F463A4">
            <w:pPr>
              <w:rPr>
                <w:sz w:val="24"/>
                <w:szCs w:val="24"/>
              </w:rPr>
            </w:pPr>
            <w:r w:rsidRPr="009630F6">
              <w:rPr>
                <w:sz w:val="24"/>
                <w:szCs w:val="24"/>
              </w:rPr>
              <w:t>0,2</w:t>
            </w:r>
          </w:p>
          <w:p w:rsidR="00F862D8" w:rsidRPr="009630F6" w:rsidRDefault="00F862D8" w:rsidP="00F463A4">
            <w:pPr>
              <w:rPr>
                <w:sz w:val="24"/>
                <w:szCs w:val="24"/>
              </w:rPr>
            </w:pPr>
            <w:r w:rsidRPr="009630F6">
              <w:rPr>
                <w:sz w:val="24"/>
                <w:szCs w:val="24"/>
              </w:rPr>
              <w:t>0,6</w:t>
            </w:r>
          </w:p>
        </w:tc>
        <w:tc>
          <w:tcPr>
            <w:tcW w:w="1596" w:type="dxa"/>
          </w:tcPr>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0,7</w:t>
            </w:r>
          </w:p>
          <w:p w:rsidR="00F862D8" w:rsidRPr="009630F6" w:rsidRDefault="00F862D8" w:rsidP="00F463A4">
            <w:pPr>
              <w:rPr>
                <w:sz w:val="24"/>
                <w:szCs w:val="24"/>
              </w:rPr>
            </w:pPr>
            <w:r w:rsidRPr="009630F6">
              <w:rPr>
                <w:sz w:val="24"/>
                <w:szCs w:val="24"/>
              </w:rPr>
              <w:t>0,3</w:t>
            </w:r>
          </w:p>
          <w:p w:rsidR="00F862D8" w:rsidRPr="009630F6" w:rsidRDefault="00F862D8" w:rsidP="00F463A4">
            <w:pPr>
              <w:rPr>
                <w:sz w:val="24"/>
                <w:szCs w:val="24"/>
              </w:rPr>
            </w:pPr>
            <w:r w:rsidRPr="009630F6">
              <w:rPr>
                <w:sz w:val="24"/>
                <w:szCs w:val="24"/>
              </w:rPr>
              <w:t>0,3</w:t>
            </w:r>
          </w:p>
          <w:p w:rsidR="00F862D8" w:rsidRPr="009630F6" w:rsidRDefault="00F862D8" w:rsidP="00F463A4">
            <w:pPr>
              <w:rPr>
                <w:sz w:val="24"/>
                <w:szCs w:val="24"/>
              </w:rPr>
            </w:pPr>
            <w:r w:rsidRPr="009630F6">
              <w:rPr>
                <w:sz w:val="24"/>
                <w:szCs w:val="24"/>
              </w:rPr>
              <w:t>0,08</w:t>
            </w:r>
          </w:p>
          <w:p w:rsidR="00F862D8" w:rsidRPr="009630F6" w:rsidRDefault="00F862D8" w:rsidP="00F463A4">
            <w:pPr>
              <w:rPr>
                <w:sz w:val="24"/>
                <w:szCs w:val="24"/>
              </w:rPr>
            </w:pPr>
            <w:r w:rsidRPr="009630F6">
              <w:rPr>
                <w:sz w:val="24"/>
                <w:szCs w:val="24"/>
              </w:rPr>
              <w:t>0,06</w:t>
            </w:r>
          </w:p>
          <w:p w:rsidR="00F862D8" w:rsidRPr="009630F6" w:rsidRDefault="00F862D8" w:rsidP="00F463A4">
            <w:pPr>
              <w:rPr>
                <w:sz w:val="24"/>
                <w:szCs w:val="24"/>
              </w:rPr>
            </w:pPr>
            <w:r w:rsidRPr="009630F6">
              <w:rPr>
                <w:sz w:val="24"/>
                <w:szCs w:val="24"/>
              </w:rPr>
              <w:t>0,25</w:t>
            </w:r>
          </w:p>
          <w:p w:rsidR="00F862D8" w:rsidRPr="009630F6" w:rsidRDefault="00F862D8" w:rsidP="00F463A4">
            <w:pPr>
              <w:rPr>
                <w:sz w:val="24"/>
                <w:szCs w:val="24"/>
              </w:rPr>
            </w:pPr>
            <w:r w:rsidRPr="009630F6">
              <w:rPr>
                <w:sz w:val="24"/>
                <w:szCs w:val="24"/>
              </w:rPr>
              <w:t>0,9</w:t>
            </w:r>
          </w:p>
        </w:tc>
      </w:tr>
    </w:tbl>
    <w:p w:rsidR="00F862D8" w:rsidRPr="00100F9D" w:rsidRDefault="00F862D8" w:rsidP="00F862D8">
      <w:pPr>
        <w:ind w:firstLine="284"/>
        <w:rPr>
          <w:sz w:val="26"/>
          <w:szCs w:val="26"/>
        </w:rPr>
      </w:pPr>
      <w:r w:rsidRPr="00100F9D">
        <w:rPr>
          <w:sz w:val="26"/>
          <w:szCs w:val="26"/>
        </w:rPr>
        <w:t>Таблица 28</w:t>
      </w:r>
    </w:p>
    <w:p w:rsidR="00F862D8" w:rsidRPr="00100F9D" w:rsidRDefault="00F862D8" w:rsidP="00F862D8">
      <w:pPr>
        <w:ind w:firstLine="284"/>
        <w:jc w:val="center"/>
        <w:rPr>
          <w:sz w:val="26"/>
          <w:szCs w:val="26"/>
        </w:rPr>
      </w:pPr>
      <w:r w:rsidRPr="00100F9D">
        <w:rPr>
          <w:sz w:val="26"/>
          <w:szCs w:val="26"/>
        </w:rPr>
        <w:t>Подача при зенкеровании</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0"/>
        <w:gridCol w:w="1914"/>
        <w:gridCol w:w="1914"/>
        <w:gridCol w:w="2150"/>
        <w:gridCol w:w="2316"/>
      </w:tblGrid>
      <w:tr w:rsidR="00F862D8" w:rsidRPr="00100F9D" w:rsidTr="00F463A4">
        <w:tc>
          <w:tcPr>
            <w:tcW w:w="2150" w:type="dxa"/>
          </w:tcPr>
          <w:p w:rsidR="00F862D8" w:rsidRPr="009630F6" w:rsidRDefault="00F862D8" w:rsidP="00F463A4">
            <w:pPr>
              <w:rPr>
                <w:sz w:val="24"/>
                <w:szCs w:val="24"/>
              </w:rPr>
            </w:pPr>
            <w:r w:rsidRPr="009630F6">
              <w:rPr>
                <w:sz w:val="24"/>
                <w:szCs w:val="24"/>
              </w:rPr>
              <w:t>Диаметр зенкера не более, мм</w:t>
            </w:r>
          </w:p>
        </w:tc>
        <w:tc>
          <w:tcPr>
            <w:tcW w:w="1914" w:type="dxa"/>
          </w:tcPr>
          <w:p w:rsidR="00F862D8" w:rsidRPr="009630F6" w:rsidRDefault="00F862D8" w:rsidP="00F463A4">
            <w:pPr>
              <w:rPr>
                <w:sz w:val="24"/>
                <w:szCs w:val="24"/>
                <w:vertAlign w:val="superscript"/>
              </w:rPr>
            </w:pPr>
            <w:r w:rsidRPr="009630F6">
              <w:rPr>
                <w:sz w:val="24"/>
                <w:szCs w:val="24"/>
              </w:rPr>
              <w:t>Сталь σ</w:t>
            </w:r>
            <w:r w:rsidRPr="009630F6">
              <w:rPr>
                <w:sz w:val="24"/>
                <w:szCs w:val="24"/>
                <w:vertAlign w:val="subscript"/>
              </w:rPr>
              <w:t>в</w:t>
            </w:r>
            <w:r w:rsidRPr="009630F6">
              <w:rPr>
                <w:sz w:val="24"/>
                <w:szCs w:val="24"/>
              </w:rPr>
              <w:t xml:space="preserve"> до 110 кгс/мм</w:t>
            </w:r>
            <w:r w:rsidRPr="009630F6">
              <w:rPr>
                <w:sz w:val="24"/>
                <w:szCs w:val="24"/>
                <w:vertAlign w:val="superscript"/>
              </w:rPr>
              <w:t>2</w:t>
            </w:r>
          </w:p>
        </w:tc>
        <w:tc>
          <w:tcPr>
            <w:tcW w:w="1914" w:type="dxa"/>
          </w:tcPr>
          <w:p w:rsidR="00F862D8" w:rsidRPr="009630F6" w:rsidRDefault="00F862D8" w:rsidP="00F463A4">
            <w:pPr>
              <w:rPr>
                <w:sz w:val="24"/>
                <w:szCs w:val="24"/>
                <w:vertAlign w:val="superscript"/>
              </w:rPr>
            </w:pPr>
            <w:r w:rsidRPr="009630F6">
              <w:rPr>
                <w:sz w:val="24"/>
                <w:szCs w:val="24"/>
              </w:rPr>
              <w:t>Сталь σ</w:t>
            </w:r>
            <w:r w:rsidRPr="009630F6">
              <w:rPr>
                <w:sz w:val="24"/>
                <w:szCs w:val="24"/>
                <w:vertAlign w:val="subscript"/>
              </w:rPr>
              <w:t>в</w:t>
            </w:r>
            <w:r w:rsidRPr="009630F6">
              <w:rPr>
                <w:sz w:val="24"/>
                <w:szCs w:val="24"/>
              </w:rPr>
              <w:t xml:space="preserve"> свыше  110 кгс/мм</w:t>
            </w:r>
            <w:r w:rsidRPr="009630F6">
              <w:rPr>
                <w:sz w:val="24"/>
                <w:szCs w:val="24"/>
                <w:vertAlign w:val="superscript"/>
              </w:rPr>
              <w:t>2</w:t>
            </w:r>
          </w:p>
        </w:tc>
        <w:tc>
          <w:tcPr>
            <w:tcW w:w="2150" w:type="dxa"/>
          </w:tcPr>
          <w:p w:rsidR="00F862D8" w:rsidRPr="009630F6" w:rsidRDefault="00F862D8" w:rsidP="00F463A4">
            <w:pPr>
              <w:rPr>
                <w:sz w:val="24"/>
                <w:szCs w:val="24"/>
              </w:rPr>
            </w:pPr>
            <w:r w:rsidRPr="009630F6">
              <w:rPr>
                <w:sz w:val="24"/>
                <w:szCs w:val="24"/>
              </w:rPr>
              <w:t>Чугун НВ до 200, бронза</w:t>
            </w:r>
          </w:p>
        </w:tc>
        <w:tc>
          <w:tcPr>
            <w:tcW w:w="2316" w:type="dxa"/>
          </w:tcPr>
          <w:p w:rsidR="00F862D8" w:rsidRPr="009630F6" w:rsidRDefault="00F862D8" w:rsidP="00F463A4">
            <w:pPr>
              <w:rPr>
                <w:sz w:val="24"/>
                <w:szCs w:val="24"/>
              </w:rPr>
            </w:pPr>
            <w:r w:rsidRPr="009630F6">
              <w:rPr>
                <w:sz w:val="24"/>
                <w:szCs w:val="24"/>
              </w:rPr>
              <w:t>Чугун НВ свыше 200</w:t>
            </w:r>
          </w:p>
        </w:tc>
      </w:tr>
      <w:tr w:rsidR="00F862D8" w:rsidRPr="00100F9D" w:rsidTr="00F463A4">
        <w:tc>
          <w:tcPr>
            <w:tcW w:w="2150" w:type="dxa"/>
          </w:tcPr>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35</w:t>
            </w:r>
          </w:p>
          <w:p w:rsidR="00F862D8" w:rsidRPr="009630F6" w:rsidRDefault="00F862D8" w:rsidP="00F463A4">
            <w:pPr>
              <w:rPr>
                <w:sz w:val="24"/>
                <w:szCs w:val="24"/>
              </w:rPr>
            </w:pPr>
            <w:r w:rsidRPr="009630F6">
              <w:rPr>
                <w:sz w:val="24"/>
                <w:szCs w:val="24"/>
              </w:rPr>
              <w:t>40</w:t>
            </w:r>
          </w:p>
          <w:p w:rsidR="00F862D8" w:rsidRPr="009630F6" w:rsidRDefault="00F862D8" w:rsidP="00F463A4">
            <w:pPr>
              <w:rPr>
                <w:sz w:val="24"/>
                <w:szCs w:val="24"/>
              </w:rPr>
            </w:pPr>
            <w:r w:rsidRPr="009630F6">
              <w:rPr>
                <w:sz w:val="24"/>
                <w:szCs w:val="24"/>
              </w:rPr>
              <w:t>50</w:t>
            </w:r>
          </w:p>
        </w:tc>
        <w:tc>
          <w:tcPr>
            <w:tcW w:w="1914" w:type="dxa"/>
          </w:tcPr>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0,6</w:t>
            </w:r>
          </w:p>
          <w:p w:rsidR="00F862D8" w:rsidRPr="009630F6" w:rsidRDefault="00F862D8" w:rsidP="00F463A4">
            <w:pPr>
              <w:rPr>
                <w:sz w:val="24"/>
                <w:szCs w:val="24"/>
              </w:rPr>
            </w:pPr>
            <w:r w:rsidRPr="009630F6">
              <w:rPr>
                <w:sz w:val="24"/>
                <w:szCs w:val="24"/>
              </w:rPr>
              <w:t>0,7</w:t>
            </w:r>
          </w:p>
          <w:p w:rsidR="00F862D8" w:rsidRPr="009630F6" w:rsidRDefault="00F862D8" w:rsidP="00F463A4">
            <w:pPr>
              <w:rPr>
                <w:sz w:val="24"/>
                <w:szCs w:val="24"/>
              </w:rPr>
            </w:pPr>
            <w:r w:rsidRPr="009630F6">
              <w:rPr>
                <w:sz w:val="24"/>
                <w:szCs w:val="24"/>
              </w:rPr>
              <w:t>0,8</w:t>
            </w:r>
          </w:p>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1,0</w:t>
            </w:r>
          </w:p>
        </w:tc>
        <w:tc>
          <w:tcPr>
            <w:tcW w:w="1914" w:type="dxa"/>
          </w:tcPr>
          <w:p w:rsidR="00F862D8" w:rsidRPr="009630F6" w:rsidRDefault="00F862D8" w:rsidP="00F463A4">
            <w:pPr>
              <w:rPr>
                <w:sz w:val="24"/>
                <w:szCs w:val="24"/>
              </w:rPr>
            </w:pPr>
            <w:r w:rsidRPr="009630F6">
              <w:rPr>
                <w:sz w:val="24"/>
                <w:szCs w:val="24"/>
              </w:rPr>
              <w:t>0,4</w:t>
            </w:r>
          </w:p>
          <w:p w:rsidR="00F862D8" w:rsidRPr="009630F6" w:rsidRDefault="00F862D8" w:rsidP="00F463A4">
            <w:pPr>
              <w:rPr>
                <w:sz w:val="24"/>
                <w:szCs w:val="24"/>
              </w:rPr>
            </w:pPr>
            <w:r w:rsidRPr="009630F6">
              <w:rPr>
                <w:sz w:val="24"/>
                <w:szCs w:val="24"/>
              </w:rPr>
              <w:t>0,45</w:t>
            </w:r>
          </w:p>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0,6</w:t>
            </w:r>
          </w:p>
          <w:p w:rsidR="00F862D8" w:rsidRPr="009630F6" w:rsidRDefault="00F862D8" w:rsidP="00F463A4">
            <w:pPr>
              <w:rPr>
                <w:sz w:val="24"/>
                <w:szCs w:val="24"/>
              </w:rPr>
            </w:pPr>
            <w:r w:rsidRPr="009630F6">
              <w:rPr>
                <w:sz w:val="24"/>
                <w:szCs w:val="24"/>
              </w:rPr>
              <w:t>0,6</w:t>
            </w:r>
          </w:p>
          <w:p w:rsidR="00F862D8" w:rsidRPr="009630F6" w:rsidRDefault="00F862D8" w:rsidP="00F463A4">
            <w:pPr>
              <w:rPr>
                <w:sz w:val="24"/>
                <w:szCs w:val="24"/>
              </w:rPr>
            </w:pPr>
            <w:r w:rsidRPr="009630F6">
              <w:rPr>
                <w:sz w:val="24"/>
                <w:szCs w:val="24"/>
              </w:rPr>
              <w:t>0,7</w:t>
            </w:r>
          </w:p>
          <w:p w:rsidR="00F862D8" w:rsidRPr="009630F6" w:rsidRDefault="00F862D8" w:rsidP="00F463A4">
            <w:pPr>
              <w:rPr>
                <w:sz w:val="24"/>
                <w:szCs w:val="24"/>
              </w:rPr>
            </w:pPr>
            <w:r w:rsidRPr="009630F6">
              <w:rPr>
                <w:sz w:val="24"/>
                <w:szCs w:val="24"/>
              </w:rPr>
              <w:t>0,8</w:t>
            </w:r>
          </w:p>
        </w:tc>
        <w:tc>
          <w:tcPr>
            <w:tcW w:w="2150" w:type="dxa"/>
          </w:tcPr>
          <w:p w:rsidR="00F862D8" w:rsidRPr="009630F6" w:rsidRDefault="00F862D8" w:rsidP="00F463A4">
            <w:pPr>
              <w:rPr>
                <w:sz w:val="24"/>
                <w:szCs w:val="24"/>
              </w:rPr>
            </w:pPr>
            <w:r w:rsidRPr="009630F6">
              <w:rPr>
                <w:sz w:val="24"/>
                <w:szCs w:val="24"/>
              </w:rPr>
              <w:t>0,7</w:t>
            </w:r>
          </w:p>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1,6</w:t>
            </w:r>
          </w:p>
        </w:tc>
        <w:tc>
          <w:tcPr>
            <w:tcW w:w="2316" w:type="dxa"/>
          </w:tcPr>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0,6</w:t>
            </w:r>
          </w:p>
          <w:p w:rsidR="00F862D8" w:rsidRPr="009630F6" w:rsidRDefault="00F862D8" w:rsidP="00F463A4">
            <w:pPr>
              <w:rPr>
                <w:sz w:val="24"/>
                <w:szCs w:val="24"/>
              </w:rPr>
            </w:pPr>
            <w:r w:rsidRPr="009630F6">
              <w:rPr>
                <w:sz w:val="24"/>
                <w:szCs w:val="24"/>
              </w:rPr>
              <w:t>0,7</w:t>
            </w:r>
          </w:p>
          <w:p w:rsidR="00F862D8" w:rsidRPr="009630F6" w:rsidRDefault="00F862D8" w:rsidP="00F463A4">
            <w:pPr>
              <w:rPr>
                <w:sz w:val="24"/>
                <w:szCs w:val="24"/>
              </w:rPr>
            </w:pPr>
            <w:r w:rsidRPr="009630F6">
              <w:rPr>
                <w:sz w:val="24"/>
                <w:szCs w:val="24"/>
              </w:rPr>
              <w:t>0,8</w:t>
            </w:r>
          </w:p>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1,2</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29</w:t>
      </w:r>
    </w:p>
    <w:p w:rsidR="00F862D8" w:rsidRPr="00100F9D" w:rsidRDefault="00F862D8" w:rsidP="00F862D8">
      <w:pPr>
        <w:ind w:firstLine="284"/>
        <w:jc w:val="center"/>
        <w:rPr>
          <w:sz w:val="26"/>
          <w:szCs w:val="26"/>
        </w:rPr>
      </w:pPr>
      <w:r w:rsidRPr="00100F9D">
        <w:rPr>
          <w:sz w:val="26"/>
          <w:szCs w:val="26"/>
        </w:rPr>
        <w:t>Подача при развертывании</w:t>
      </w:r>
    </w:p>
    <w:tbl>
      <w:tblPr>
        <w:tblW w:w="10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6"/>
        <w:gridCol w:w="2002"/>
        <w:gridCol w:w="1914"/>
        <w:gridCol w:w="1914"/>
        <w:gridCol w:w="1583"/>
      </w:tblGrid>
      <w:tr w:rsidR="00F862D8" w:rsidRPr="00100F9D" w:rsidTr="00F463A4">
        <w:tc>
          <w:tcPr>
            <w:tcW w:w="2706" w:type="dxa"/>
          </w:tcPr>
          <w:p w:rsidR="00F862D8" w:rsidRPr="009630F6" w:rsidRDefault="00F862D8" w:rsidP="00F463A4">
            <w:pPr>
              <w:rPr>
                <w:sz w:val="24"/>
                <w:szCs w:val="24"/>
              </w:rPr>
            </w:pPr>
            <w:r w:rsidRPr="009630F6">
              <w:rPr>
                <w:sz w:val="24"/>
                <w:szCs w:val="24"/>
              </w:rPr>
              <w:t>Диаметр отверстия  не более, мм</w:t>
            </w:r>
          </w:p>
        </w:tc>
        <w:tc>
          <w:tcPr>
            <w:tcW w:w="2002" w:type="dxa"/>
          </w:tcPr>
          <w:p w:rsidR="00F862D8" w:rsidRPr="009630F6" w:rsidRDefault="00F862D8" w:rsidP="00F463A4">
            <w:pPr>
              <w:rPr>
                <w:sz w:val="24"/>
                <w:szCs w:val="24"/>
              </w:rPr>
            </w:pPr>
            <w:r w:rsidRPr="009630F6">
              <w:rPr>
                <w:sz w:val="24"/>
                <w:szCs w:val="24"/>
              </w:rPr>
              <w:t>Сталь σ</w:t>
            </w:r>
            <w:r w:rsidRPr="009630F6">
              <w:rPr>
                <w:sz w:val="24"/>
                <w:szCs w:val="24"/>
                <w:vertAlign w:val="subscript"/>
              </w:rPr>
              <w:t>в</w:t>
            </w:r>
            <w:r w:rsidRPr="009630F6">
              <w:rPr>
                <w:sz w:val="24"/>
                <w:szCs w:val="24"/>
              </w:rPr>
              <w:t xml:space="preserve">  не более 80 кгс/мм</w:t>
            </w:r>
            <w:r w:rsidRPr="009630F6">
              <w:rPr>
                <w:sz w:val="24"/>
                <w:szCs w:val="24"/>
                <w:vertAlign w:val="superscript"/>
              </w:rPr>
              <w:t>2</w:t>
            </w:r>
          </w:p>
        </w:tc>
        <w:tc>
          <w:tcPr>
            <w:tcW w:w="1914" w:type="dxa"/>
          </w:tcPr>
          <w:p w:rsidR="00F862D8" w:rsidRPr="009630F6" w:rsidRDefault="00F862D8" w:rsidP="00F463A4">
            <w:pPr>
              <w:rPr>
                <w:sz w:val="24"/>
                <w:szCs w:val="24"/>
                <w:vertAlign w:val="superscript"/>
              </w:rPr>
            </w:pPr>
            <w:r w:rsidRPr="009630F6">
              <w:rPr>
                <w:sz w:val="24"/>
                <w:szCs w:val="24"/>
              </w:rPr>
              <w:t>Сталь σ</w:t>
            </w:r>
            <w:r w:rsidRPr="009630F6">
              <w:rPr>
                <w:sz w:val="24"/>
                <w:szCs w:val="24"/>
                <w:vertAlign w:val="subscript"/>
              </w:rPr>
              <w:t>в</w:t>
            </w:r>
            <w:r w:rsidRPr="009630F6">
              <w:rPr>
                <w:sz w:val="24"/>
                <w:szCs w:val="24"/>
              </w:rPr>
              <w:t xml:space="preserve"> свыше 80 кгс/мм</w:t>
            </w:r>
            <w:r w:rsidRPr="009630F6">
              <w:rPr>
                <w:sz w:val="24"/>
                <w:szCs w:val="24"/>
                <w:vertAlign w:val="superscript"/>
              </w:rPr>
              <w:t>3</w:t>
            </w:r>
          </w:p>
        </w:tc>
        <w:tc>
          <w:tcPr>
            <w:tcW w:w="1914" w:type="dxa"/>
          </w:tcPr>
          <w:p w:rsidR="00F862D8" w:rsidRPr="009630F6" w:rsidRDefault="00F862D8" w:rsidP="00F463A4">
            <w:pPr>
              <w:rPr>
                <w:sz w:val="24"/>
                <w:szCs w:val="24"/>
              </w:rPr>
            </w:pPr>
            <w:r w:rsidRPr="009630F6">
              <w:rPr>
                <w:sz w:val="24"/>
                <w:szCs w:val="24"/>
              </w:rPr>
              <w:t>Чугун НВ не более 200 бронза</w:t>
            </w:r>
          </w:p>
        </w:tc>
        <w:tc>
          <w:tcPr>
            <w:tcW w:w="1583" w:type="dxa"/>
          </w:tcPr>
          <w:p w:rsidR="00F862D8" w:rsidRPr="009630F6" w:rsidRDefault="00F862D8" w:rsidP="00F463A4">
            <w:pPr>
              <w:rPr>
                <w:sz w:val="24"/>
                <w:szCs w:val="24"/>
              </w:rPr>
            </w:pPr>
            <w:r w:rsidRPr="009630F6">
              <w:rPr>
                <w:sz w:val="24"/>
                <w:szCs w:val="24"/>
              </w:rPr>
              <w:t>Чугун НВ свыше 200</w:t>
            </w:r>
          </w:p>
        </w:tc>
      </w:tr>
      <w:tr w:rsidR="00F862D8" w:rsidRPr="00100F9D" w:rsidTr="00F463A4">
        <w:tc>
          <w:tcPr>
            <w:tcW w:w="2706" w:type="dxa"/>
          </w:tcPr>
          <w:p w:rsidR="00F862D8" w:rsidRPr="009630F6" w:rsidRDefault="00F862D8" w:rsidP="00F463A4">
            <w:pPr>
              <w:rPr>
                <w:sz w:val="24"/>
                <w:szCs w:val="24"/>
              </w:rPr>
            </w:pPr>
            <w:r w:rsidRPr="009630F6">
              <w:rPr>
                <w:sz w:val="24"/>
                <w:szCs w:val="24"/>
              </w:rPr>
              <w:t>5</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25</w:t>
            </w:r>
          </w:p>
          <w:p w:rsidR="00F862D8" w:rsidRPr="009630F6" w:rsidRDefault="00F862D8" w:rsidP="00F463A4">
            <w:pPr>
              <w:rPr>
                <w:sz w:val="24"/>
                <w:szCs w:val="24"/>
              </w:rPr>
            </w:pPr>
            <w:r w:rsidRPr="009630F6">
              <w:rPr>
                <w:sz w:val="24"/>
                <w:szCs w:val="24"/>
              </w:rPr>
              <w:t>30</w:t>
            </w:r>
          </w:p>
          <w:p w:rsidR="00F862D8" w:rsidRPr="009630F6" w:rsidRDefault="00F862D8" w:rsidP="00F463A4">
            <w:pPr>
              <w:rPr>
                <w:sz w:val="24"/>
                <w:szCs w:val="24"/>
              </w:rPr>
            </w:pPr>
            <w:r w:rsidRPr="009630F6">
              <w:rPr>
                <w:sz w:val="24"/>
                <w:szCs w:val="24"/>
              </w:rPr>
              <w:t>40</w:t>
            </w:r>
          </w:p>
          <w:p w:rsidR="00F862D8" w:rsidRPr="009630F6" w:rsidRDefault="00F862D8" w:rsidP="00F463A4">
            <w:pPr>
              <w:rPr>
                <w:sz w:val="24"/>
                <w:szCs w:val="24"/>
              </w:rPr>
            </w:pPr>
            <w:r w:rsidRPr="009630F6">
              <w:rPr>
                <w:sz w:val="24"/>
                <w:szCs w:val="24"/>
              </w:rPr>
              <w:t>50</w:t>
            </w:r>
          </w:p>
          <w:p w:rsidR="00F862D8" w:rsidRPr="009630F6" w:rsidRDefault="00F862D8" w:rsidP="00F463A4">
            <w:pPr>
              <w:rPr>
                <w:sz w:val="24"/>
                <w:szCs w:val="24"/>
              </w:rPr>
            </w:pPr>
            <w:r w:rsidRPr="009630F6">
              <w:rPr>
                <w:sz w:val="24"/>
                <w:szCs w:val="24"/>
              </w:rPr>
              <w:t>60</w:t>
            </w:r>
          </w:p>
          <w:p w:rsidR="00F862D8" w:rsidRPr="009630F6" w:rsidRDefault="00F862D8" w:rsidP="00F463A4">
            <w:pPr>
              <w:rPr>
                <w:sz w:val="24"/>
                <w:szCs w:val="24"/>
              </w:rPr>
            </w:pPr>
            <w:r w:rsidRPr="009630F6">
              <w:rPr>
                <w:sz w:val="24"/>
                <w:szCs w:val="24"/>
              </w:rPr>
              <w:t>80</w:t>
            </w:r>
          </w:p>
        </w:tc>
        <w:tc>
          <w:tcPr>
            <w:tcW w:w="2002" w:type="dxa"/>
          </w:tcPr>
          <w:p w:rsidR="00F862D8" w:rsidRPr="009630F6" w:rsidRDefault="00F862D8" w:rsidP="00F463A4">
            <w:pPr>
              <w:rPr>
                <w:sz w:val="24"/>
                <w:szCs w:val="24"/>
              </w:rPr>
            </w:pPr>
            <w:r w:rsidRPr="009630F6">
              <w:rPr>
                <w:sz w:val="24"/>
                <w:szCs w:val="24"/>
              </w:rPr>
              <w:t>0,4</w:t>
            </w:r>
          </w:p>
          <w:p w:rsidR="00F862D8" w:rsidRPr="009630F6" w:rsidRDefault="00F862D8" w:rsidP="00F463A4">
            <w:pPr>
              <w:rPr>
                <w:sz w:val="24"/>
                <w:szCs w:val="24"/>
              </w:rPr>
            </w:pPr>
            <w:r w:rsidRPr="009630F6">
              <w:rPr>
                <w:sz w:val="24"/>
                <w:szCs w:val="24"/>
              </w:rPr>
              <w:t>0,65</w:t>
            </w:r>
          </w:p>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1,2</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1,6</w:t>
            </w:r>
          </w:p>
          <w:p w:rsidR="00F862D8" w:rsidRPr="009630F6" w:rsidRDefault="00F862D8" w:rsidP="00F463A4">
            <w:pPr>
              <w:rPr>
                <w:sz w:val="24"/>
                <w:szCs w:val="24"/>
              </w:rPr>
            </w:pPr>
            <w:r w:rsidRPr="009630F6">
              <w:rPr>
                <w:sz w:val="24"/>
                <w:szCs w:val="24"/>
              </w:rPr>
              <w:t>1,9</w:t>
            </w:r>
          </w:p>
          <w:p w:rsidR="00F862D8" w:rsidRPr="009630F6" w:rsidRDefault="00F862D8" w:rsidP="00F463A4">
            <w:pPr>
              <w:rPr>
                <w:sz w:val="24"/>
                <w:szCs w:val="24"/>
              </w:rPr>
            </w:pPr>
            <w:r w:rsidRPr="009630F6">
              <w:rPr>
                <w:sz w:val="24"/>
                <w:szCs w:val="24"/>
              </w:rPr>
              <w:t>2,1</w:t>
            </w:r>
          </w:p>
          <w:p w:rsidR="00F862D8" w:rsidRPr="009630F6" w:rsidRDefault="00F862D8" w:rsidP="00F463A4">
            <w:pPr>
              <w:rPr>
                <w:sz w:val="24"/>
                <w:szCs w:val="24"/>
              </w:rPr>
            </w:pPr>
            <w:r w:rsidRPr="009630F6">
              <w:rPr>
                <w:sz w:val="24"/>
                <w:szCs w:val="24"/>
              </w:rPr>
              <w:t>2,4</w:t>
            </w:r>
          </w:p>
        </w:tc>
        <w:tc>
          <w:tcPr>
            <w:tcW w:w="1914" w:type="dxa"/>
          </w:tcPr>
          <w:p w:rsidR="00F862D8" w:rsidRPr="009630F6" w:rsidRDefault="00F862D8" w:rsidP="00F463A4">
            <w:pPr>
              <w:rPr>
                <w:sz w:val="24"/>
                <w:szCs w:val="24"/>
              </w:rPr>
            </w:pPr>
            <w:r w:rsidRPr="009630F6">
              <w:rPr>
                <w:sz w:val="24"/>
                <w:szCs w:val="24"/>
              </w:rPr>
              <w:t>0,3</w:t>
            </w:r>
          </w:p>
          <w:p w:rsidR="00F862D8" w:rsidRPr="009630F6" w:rsidRDefault="00F862D8" w:rsidP="00F463A4">
            <w:pPr>
              <w:rPr>
                <w:sz w:val="24"/>
                <w:szCs w:val="24"/>
              </w:rPr>
            </w:pPr>
            <w:r w:rsidRPr="009630F6">
              <w:rPr>
                <w:sz w:val="24"/>
                <w:szCs w:val="24"/>
              </w:rPr>
              <w:t>0,5</w:t>
            </w:r>
          </w:p>
          <w:p w:rsidR="00F862D8" w:rsidRPr="009630F6" w:rsidRDefault="00F862D8" w:rsidP="00F463A4">
            <w:pPr>
              <w:rPr>
                <w:sz w:val="24"/>
                <w:szCs w:val="24"/>
              </w:rPr>
            </w:pPr>
            <w:r w:rsidRPr="009630F6">
              <w:rPr>
                <w:sz w:val="24"/>
                <w:szCs w:val="24"/>
              </w:rPr>
              <w:t>0,8</w:t>
            </w:r>
          </w:p>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1,0</w:t>
            </w:r>
          </w:p>
          <w:p w:rsidR="00F862D8" w:rsidRPr="009630F6" w:rsidRDefault="00F862D8" w:rsidP="00F463A4">
            <w:pPr>
              <w:rPr>
                <w:sz w:val="24"/>
                <w:szCs w:val="24"/>
              </w:rPr>
            </w:pPr>
            <w:r w:rsidRPr="009630F6">
              <w:rPr>
                <w:sz w:val="24"/>
                <w:szCs w:val="24"/>
              </w:rPr>
              <w:t>1,1</w:t>
            </w:r>
          </w:p>
          <w:p w:rsidR="00F862D8" w:rsidRPr="009630F6" w:rsidRDefault="00F862D8" w:rsidP="00F463A4">
            <w:pPr>
              <w:rPr>
                <w:sz w:val="24"/>
                <w:szCs w:val="24"/>
              </w:rPr>
            </w:pPr>
            <w:r w:rsidRPr="009630F6">
              <w:rPr>
                <w:sz w:val="24"/>
                <w:szCs w:val="24"/>
              </w:rPr>
              <w:t>1,3</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1,7</w:t>
            </w:r>
          </w:p>
          <w:p w:rsidR="00F862D8" w:rsidRPr="009630F6" w:rsidRDefault="00F862D8" w:rsidP="00F463A4">
            <w:pPr>
              <w:rPr>
                <w:sz w:val="24"/>
                <w:szCs w:val="24"/>
              </w:rPr>
            </w:pPr>
            <w:r w:rsidRPr="009630F6">
              <w:rPr>
                <w:sz w:val="24"/>
                <w:szCs w:val="24"/>
              </w:rPr>
              <w:t>1,9</w:t>
            </w:r>
          </w:p>
        </w:tc>
        <w:tc>
          <w:tcPr>
            <w:tcW w:w="1914" w:type="dxa"/>
          </w:tcPr>
          <w:p w:rsidR="00F862D8" w:rsidRPr="009630F6" w:rsidRDefault="00F862D8" w:rsidP="00F463A4">
            <w:pPr>
              <w:rPr>
                <w:sz w:val="24"/>
                <w:szCs w:val="24"/>
              </w:rPr>
            </w:pPr>
            <w:r w:rsidRPr="009630F6">
              <w:rPr>
                <w:sz w:val="24"/>
                <w:szCs w:val="24"/>
              </w:rPr>
              <w:t>0,9</w:t>
            </w:r>
          </w:p>
          <w:p w:rsidR="00F862D8" w:rsidRPr="009630F6" w:rsidRDefault="00F862D8" w:rsidP="00F463A4">
            <w:pPr>
              <w:rPr>
                <w:sz w:val="24"/>
                <w:szCs w:val="24"/>
              </w:rPr>
            </w:pPr>
            <w:r w:rsidRPr="009630F6">
              <w:rPr>
                <w:sz w:val="24"/>
                <w:szCs w:val="24"/>
              </w:rPr>
              <w:t>1,7</w:t>
            </w:r>
          </w:p>
          <w:p w:rsidR="00F862D8" w:rsidRPr="009630F6" w:rsidRDefault="00F862D8" w:rsidP="00F463A4">
            <w:pPr>
              <w:rPr>
                <w:sz w:val="24"/>
                <w:szCs w:val="24"/>
              </w:rPr>
            </w:pPr>
            <w:r w:rsidRPr="009630F6">
              <w:rPr>
                <w:sz w:val="24"/>
                <w:szCs w:val="24"/>
              </w:rPr>
              <w:t>1,9</w:t>
            </w:r>
          </w:p>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2,2</w:t>
            </w:r>
          </w:p>
          <w:p w:rsidR="00F862D8" w:rsidRPr="009630F6" w:rsidRDefault="00F862D8" w:rsidP="00F463A4">
            <w:pPr>
              <w:rPr>
                <w:sz w:val="24"/>
                <w:szCs w:val="24"/>
              </w:rPr>
            </w:pPr>
            <w:r w:rsidRPr="009630F6">
              <w:rPr>
                <w:sz w:val="24"/>
                <w:szCs w:val="24"/>
              </w:rPr>
              <w:t>2,4</w:t>
            </w:r>
          </w:p>
          <w:p w:rsidR="00F862D8" w:rsidRPr="009630F6" w:rsidRDefault="00F862D8" w:rsidP="00F463A4">
            <w:pPr>
              <w:rPr>
                <w:sz w:val="24"/>
                <w:szCs w:val="24"/>
              </w:rPr>
            </w:pPr>
            <w:r w:rsidRPr="009630F6">
              <w:rPr>
                <w:sz w:val="24"/>
                <w:szCs w:val="24"/>
              </w:rPr>
              <w:t>2,6</w:t>
            </w:r>
          </w:p>
          <w:p w:rsidR="00F862D8" w:rsidRPr="009630F6" w:rsidRDefault="00F862D8" w:rsidP="00F463A4">
            <w:pPr>
              <w:rPr>
                <w:sz w:val="24"/>
                <w:szCs w:val="24"/>
              </w:rPr>
            </w:pPr>
            <w:r w:rsidRPr="009630F6">
              <w:rPr>
                <w:sz w:val="24"/>
                <w:szCs w:val="24"/>
              </w:rPr>
              <w:t>2,7</w:t>
            </w:r>
          </w:p>
          <w:p w:rsidR="00F862D8" w:rsidRPr="009630F6" w:rsidRDefault="00F862D8" w:rsidP="00F463A4">
            <w:pPr>
              <w:rPr>
                <w:sz w:val="24"/>
                <w:szCs w:val="24"/>
              </w:rPr>
            </w:pPr>
            <w:r w:rsidRPr="009630F6">
              <w:rPr>
                <w:sz w:val="24"/>
                <w:szCs w:val="24"/>
              </w:rPr>
              <w:t>2,9</w:t>
            </w:r>
          </w:p>
          <w:p w:rsidR="00F862D8" w:rsidRPr="009630F6" w:rsidRDefault="00F862D8" w:rsidP="00F463A4">
            <w:pPr>
              <w:rPr>
                <w:sz w:val="24"/>
                <w:szCs w:val="24"/>
              </w:rPr>
            </w:pPr>
            <w:r w:rsidRPr="009630F6">
              <w:rPr>
                <w:sz w:val="24"/>
                <w:szCs w:val="24"/>
              </w:rPr>
              <w:t>3,4</w:t>
            </w:r>
          </w:p>
        </w:tc>
        <w:tc>
          <w:tcPr>
            <w:tcW w:w="1583" w:type="dxa"/>
          </w:tcPr>
          <w:p w:rsidR="00F862D8" w:rsidRPr="009630F6" w:rsidRDefault="00F862D8" w:rsidP="00F463A4">
            <w:pPr>
              <w:rPr>
                <w:sz w:val="24"/>
                <w:szCs w:val="24"/>
              </w:rPr>
            </w:pPr>
            <w:r w:rsidRPr="009630F6">
              <w:rPr>
                <w:sz w:val="24"/>
                <w:szCs w:val="24"/>
              </w:rPr>
              <w:t>0,6</w:t>
            </w:r>
          </w:p>
          <w:p w:rsidR="00F862D8" w:rsidRPr="009630F6" w:rsidRDefault="00F862D8" w:rsidP="00F463A4">
            <w:pPr>
              <w:rPr>
                <w:sz w:val="24"/>
                <w:szCs w:val="24"/>
              </w:rPr>
            </w:pPr>
            <w:r w:rsidRPr="009630F6">
              <w:rPr>
                <w:sz w:val="24"/>
                <w:szCs w:val="24"/>
              </w:rPr>
              <w:t>1,4</w:t>
            </w:r>
          </w:p>
          <w:p w:rsidR="00F862D8" w:rsidRPr="009630F6" w:rsidRDefault="00F862D8" w:rsidP="00F463A4">
            <w:pPr>
              <w:rPr>
                <w:sz w:val="24"/>
                <w:szCs w:val="24"/>
              </w:rPr>
            </w:pPr>
            <w:r w:rsidRPr="009630F6">
              <w:rPr>
                <w:sz w:val="24"/>
                <w:szCs w:val="24"/>
              </w:rPr>
              <w:t>1,5</w:t>
            </w:r>
          </w:p>
          <w:p w:rsidR="00F862D8" w:rsidRPr="009630F6" w:rsidRDefault="00F862D8" w:rsidP="00F463A4">
            <w:pPr>
              <w:rPr>
                <w:sz w:val="24"/>
                <w:szCs w:val="24"/>
              </w:rPr>
            </w:pPr>
            <w:r w:rsidRPr="009630F6">
              <w:rPr>
                <w:sz w:val="24"/>
                <w:szCs w:val="24"/>
              </w:rPr>
              <w:t>1,7</w:t>
            </w:r>
          </w:p>
          <w:p w:rsidR="00F862D8" w:rsidRPr="009630F6" w:rsidRDefault="00F862D8" w:rsidP="00F463A4">
            <w:pPr>
              <w:rPr>
                <w:sz w:val="24"/>
                <w:szCs w:val="24"/>
              </w:rPr>
            </w:pPr>
            <w:r w:rsidRPr="009630F6">
              <w:rPr>
                <w:sz w:val="24"/>
                <w:szCs w:val="24"/>
              </w:rPr>
              <w:t>1,9</w:t>
            </w:r>
          </w:p>
          <w:p w:rsidR="00F862D8" w:rsidRPr="009630F6" w:rsidRDefault="00F862D8" w:rsidP="00F463A4">
            <w:pPr>
              <w:rPr>
                <w:sz w:val="24"/>
                <w:szCs w:val="24"/>
              </w:rPr>
            </w:pPr>
            <w:r w:rsidRPr="009630F6">
              <w:rPr>
                <w:sz w:val="24"/>
                <w:szCs w:val="24"/>
              </w:rPr>
              <w:t>2,0</w:t>
            </w:r>
          </w:p>
          <w:p w:rsidR="00F862D8" w:rsidRPr="009630F6" w:rsidRDefault="00F862D8" w:rsidP="00F463A4">
            <w:pPr>
              <w:rPr>
                <w:sz w:val="24"/>
                <w:szCs w:val="24"/>
              </w:rPr>
            </w:pPr>
            <w:r w:rsidRPr="009630F6">
              <w:rPr>
                <w:sz w:val="24"/>
                <w:szCs w:val="24"/>
              </w:rPr>
              <w:t>2,2</w:t>
            </w:r>
          </w:p>
          <w:p w:rsidR="00F862D8" w:rsidRPr="009630F6" w:rsidRDefault="00F862D8" w:rsidP="00F463A4">
            <w:pPr>
              <w:rPr>
                <w:sz w:val="24"/>
                <w:szCs w:val="24"/>
              </w:rPr>
            </w:pPr>
            <w:r w:rsidRPr="009630F6">
              <w:rPr>
                <w:sz w:val="24"/>
                <w:szCs w:val="24"/>
              </w:rPr>
              <w:t>2,6</w:t>
            </w:r>
          </w:p>
          <w:p w:rsidR="00F862D8" w:rsidRPr="009630F6" w:rsidRDefault="00F862D8" w:rsidP="00F463A4">
            <w:pPr>
              <w:rPr>
                <w:sz w:val="24"/>
                <w:szCs w:val="24"/>
              </w:rPr>
            </w:pPr>
            <w:r w:rsidRPr="009630F6">
              <w:rPr>
                <w:sz w:val="24"/>
                <w:szCs w:val="24"/>
              </w:rPr>
              <w:t>2,8</w:t>
            </w:r>
          </w:p>
          <w:p w:rsidR="00F862D8" w:rsidRPr="009630F6" w:rsidRDefault="00F862D8" w:rsidP="00F463A4">
            <w:pPr>
              <w:rPr>
                <w:sz w:val="24"/>
                <w:szCs w:val="24"/>
              </w:rPr>
            </w:pPr>
            <w:r w:rsidRPr="009630F6">
              <w:rPr>
                <w:sz w:val="24"/>
                <w:szCs w:val="24"/>
              </w:rPr>
              <w:t>3,2</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30 </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зенкеровании</w:t>
      </w:r>
    </w:p>
    <w:tbl>
      <w:tblPr>
        <w:tblW w:w="11313"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8"/>
        <w:gridCol w:w="852"/>
        <w:gridCol w:w="852"/>
        <w:gridCol w:w="852"/>
        <w:gridCol w:w="852"/>
        <w:gridCol w:w="852"/>
        <w:gridCol w:w="852"/>
        <w:gridCol w:w="852"/>
        <w:gridCol w:w="852"/>
        <w:gridCol w:w="852"/>
        <w:gridCol w:w="962"/>
        <w:gridCol w:w="933"/>
        <w:gridCol w:w="872"/>
      </w:tblGrid>
      <w:tr w:rsidR="00F862D8" w:rsidRPr="00100F9D" w:rsidTr="00F463A4">
        <w:trPr>
          <w:trHeight w:val="290"/>
        </w:trPr>
        <w:tc>
          <w:tcPr>
            <w:tcW w:w="878" w:type="dxa"/>
            <w:vMerge w:val="restart"/>
          </w:tcPr>
          <w:p w:rsidR="00F862D8" w:rsidRPr="009630F6" w:rsidRDefault="00F862D8" w:rsidP="00F463A4">
            <w:pPr>
              <w:ind w:firstLine="66"/>
              <w:rPr>
                <w:sz w:val="24"/>
                <w:szCs w:val="24"/>
              </w:rPr>
            </w:pPr>
            <w:r w:rsidRPr="009630F6">
              <w:rPr>
                <w:sz w:val="24"/>
                <w:szCs w:val="24"/>
              </w:rPr>
              <w:t>Диаметр зенкера</w:t>
            </w:r>
          </w:p>
          <w:p w:rsidR="00F862D8" w:rsidRPr="009630F6" w:rsidRDefault="00F862D8" w:rsidP="00F463A4">
            <w:pPr>
              <w:ind w:firstLine="66"/>
              <w:rPr>
                <w:sz w:val="24"/>
                <w:szCs w:val="24"/>
              </w:rPr>
            </w:pPr>
            <w:r w:rsidRPr="009630F6">
              <w:rPr>
                <w:sz w:val="24"/>
                <w:szCs w:val="24"/>
              </w:rPr>
              <w:t>не более, мм</w:t>
            </w:r>
          </w:p>
        </w:tc>
        <w:tc>
          <w:tcPr>
            <w:tcW w:w="10435" w:type="dxa"/>
            <w:gridSpan w:val="12"/>
          </w:tcPr>
          <w:p w:rsidR="00F862D8" w:rsidRPr="009630F6" w:rsidRDefault="00F862D8" w:rsidP="00F463A4">
            <w:pPr>
              <w:ind w:left="-2265" w:firstLine="66"/>
              <w:jc w:val="center"/>
              <w:rPr>
                <w:sz w:val="24"/>
                <w:szCs w:val="24"/>
              </w:rPr>
            </w:pPr>
            <w:r w:rsidRPr="009630F6">
              <w:rPr>
                <w:sz w:val="24"/>
                <w:szCs w:val="24"/>
              </w:rPr>
              <w:t>Подача не более, мм/об</w:t>
            </w:r>
          </w:p>
          <w:p w:rsidR="00F862D8" w:rsidRPr="009630F6" w:rsidRDefault="00F862D8" w:rsidP="00F463A4">
            <w:pPr>
              <w:ind w:left="-2265" w:firstLine="66"/>
              <w:rPr>
                <w:sz w:val="24"/>
                <w:szCs w:val="24"/>
              </w:rPr>
            </w:pPr>
            <w:r w:rsidRPr="009630F6">
              <w:rPr>
                <w:sz w:val="24"/>
                <w:szCs w:val="24"/>
              </w:rPr>
              <w:t>0,6</w:t>
            </w:r>
          </w:p>
        </w:tc>
      </w:tr>
      <w:tr w:rsidR="00F862D8" w:rsidRPr="00100F9D" w:rsidTr="00F463A4">
        <w:trPr>
          <w:trHeight w:val="290"/>
        </w:trPr>
        <w:tc>
          <w:tcPr>
            <w:tcW w:w="878" w:type="dxa"/>
            <w:vMerge/>
          </w:tcPr>
          <w:p w:rsidR="00F862D8" w:rsidRPr="009630F6" w:rsidRDefault="00F862D8" w:rsidP="00F463A4">
            <w:pPr>
              <w:ind w:firstLine="66"/>
              <w:rPr>
                <w:sz w:val="24"/>
                <w:szCs w:val="24"/>
              </w:rPr>
            </w:pPr>
          </w:p>
        </w:tc>
        <w:tc>
          <w:tcPr>
            <w:tcW w:w="852" w:type="dxa"/>
          </w:tcPr>
          <w:p w:rsidR="00F862D8" w:rsidRPr="009630F6" w:rsidRDefault="00F862D8" w:rsidP="00F463A4">
            <w:pPr>
              <w:ind w:left="-2265" w:firstLine="66"/>
              <w:jc w:val="right"/>
              <w:rPr>
                <w:sz w:val="24"/>
                <w:szCs w:val="24"/>
              </w:rPr>
            </w:pPr>
            <w:r w:rsidRPr="009630F6">
              <w:rPr>
                <w:sz w:val="24"/>
                <w:szCs w:val="24"/>
              </w:rPr>
              <w:t xml:space="preserve">0,2 </w:t>
            </w:r>
          </w:p>
          <w:p w:rsidR="00F862D8" w:rsidRPr="009630F6" w:rsidRDefault="00F862D8" w:rsidP="00F463A4">
            <w:pPr>
              <w:ind w:left="-2265" w:firstLine="66"/>
              <w:jc w:val="center"/>
              <w:rPr>
                <w:sz w:val="24"/>
                <w:szCs w:val="24"/>
              </w:rPr>
            </w:pPr>
          </w:p>
        </w:tc>
        <w:tc>
          <w:tcPr>
            <w:tcW w:w="852" w:type="dxa"/>
          </w:tcPr>
          <w:p w:rsidR="00F862D8" w:rsidRPr="009630F6" w:rsidRDefault="00F862D8" w:rsidP="00F463A4">
            <w:pPr>
              <w:ind w:left="-2265" w:firstLine="66"/>
              <w:jc w:val="right"/>
              <w:rPr>
                <w:sz w:val="24"/>
                <w:szCs w:val="24"/>
              </w:rPr>
            </w:pPr>
            <w:r w:rsidRPr="009630F6">
              <w:rPr>
                <w:sz w:val="24"/>
                <w:szCs w:val="24"/>
              </w:rPr>
              <w:t>0,3</w:t>
            </w:r>
          </w:p>
        </w:tc>
        <w:tc>
          <w:tcPr>
            <w:tcW w:w="852" w:type="dxa"/>
          </w:tcPr>
          <w:p w:rsidR="00F862D8" w:rsidRPr="009630F6" w:rsidRDefault="00F862D8" w:rsidP="00F463A4">
            <w:pPr>
              <w:ind w:left="-2265" w:firstLine="66"/>
              <w:jc w:val="right"/>
              <w:rPr>
                <w:sz w:val="24"/>
                <w:szCs w:val="24"/>
              </w:rPr>
            </w:pPr>
            <w:r w:rsidRPr="009630F6">
              <w:rPr>
                <w:sz w:val="24"/>
                <w:szCs w:val="24"/>
              </w:rPr>
              <w:t>0,4</w:t>
            </w:r>
          </w:p>
        </w:tc>
        <w:tc>
          <w:tcPr>
            <w:tcW w:w="852" w:type="dxa"/>
          </w:tcPr>
          <w:p w:rsidR="00F862D8" w:rsidRPr="009630F6" w:rsidRDefault="00F862D8" w:rsidP="00F463A4">
            <w:pPr>
              <w:ind w:left="-2265" w:firstLine="66"/>
              <w:jc w:val="right"/>
              <w:rPr>
                <w:sz w:val="24"/>
                <w:szCs w:val="24"/>
              </w:rPr>
            </w:pPr>
            <w:r w:rsidRPr="009630F6">
              <w:rPr>
                <w:sz w:val="24"/>
                <w:szCs w:val="24"/>
              </w:rPr>
              <w:t>0,5</w:t>
            </w:r>
          </w:p>
        </w:tc>
        <w:tc>
          <w:tcPr>
            <w:tcW w:w="852" w:type="dxa"/>
          </w:tcPr>
          <w:p w:rsidR="00F862D8" w:rsidRPr="009630F6" w:rsidRDefault="00F862D8" w:rsidP="00F463A4">
            <w:pPr>
              <w:ind w:left="-2265" w:firstLine="66"/>
              <w:jc w:val="right"/>
              <w:rPr>
                <w:sz w:val="24"/>
                <w:szCs w:val="24"/>
              </w:rPr>
            </w:pPr>
            <w:r w:rsidRPr="009630F6">
              <w:rPr>
                <w:sz w:val="24"/>
                <w:szCs w:val="24"/>
              </w:rPr>
              <w:t>0,6</w:t>
            </w:r>
          </w:p>
        </w:tc>
        <w:tc>
          <w:tcPr>
            <w:tcW w:w="852" w:type="dxa"/>
          </w:tcPr>
          <w:p w:rsidR="00F862D8" w:rsidRPr="009630F6" w:rsidRDefault="00F862D8" w:rsidP="00F463A4">
            <w:pPr>
              <w:ind w:left="-2265" w:firstLine="66"/>
              <w:jc w:val="right"/>
              <w:rPr>
                <w:sz w:val="24"/>
                <w:szCs w:val="24"/>
              </w:rPr>
            </w:pPr>
            <w:r w:rsidRPr="009630F6">
              <w:rPr>
                <w:sz w:val="24"/>
                <w:szCs w:val="24"/>
              </w:rPr>
              <w:t>0,7</w:t>
            </w:r>
          </w:p>
        </w:tc>
        <w:tc>
          <w:tcPr>
            <w:tcW w:w="852" w:type="dxa"/>
          </w:tcPr>
          <w:p w:rsidR="00F862D8" w:rsidRPr="009630F6" w:rsidRDefault="00F862D8" w:rsidP="00F463A4">
            <w:pPr>
              <w:ind w:left="-2265" w:firstLine="66"/>
              <w:jc w:val="right"/>
              <w:rPr>
                <w:sz w:val="24"/>
                <w:szCs w:val="24"/>
              </w:rPr>
            </w:pPr>
            <w:r w:rsidRPr="009630F6">
              <w:rPr>
                <w:sz w:val="24"/>
                <w:szCs w:val="24"/>
              </w:rPr>
              <w:t>0,8</w:t>
            </w:r>
          </w:p>
        </w:tc>
        <w:tc>
          <w:tcPr>
            <w:tcW w:w="852" w:type="dxa"/>
          </w:tcPr>
          <w:p w:rsidR="00F862D8" w:rsidRPr="009630F6" w:rsidRDefault="00F862D8" w:rsidP="00F463A4">
            <w:pPr>
              <w:ind w:left="-2265" w:firstLine="66"/>
              <w:jc w:val="right"/>
              <w:rPr>
                <w:sz w:val="24"/>
                <w:szCs w:val="24"/>
              </w:rPr>
            </w:pPr>
            <w:r w:rsidRPr="009630F6">
              <w:rPr>
                <w:sz w:val="24"/>
                <w:szCs w:val="24"/>
              </w:rPr>
              <w:t>0,9</w:t>
            </w:r>
          </w:p>
        </w:tc>
        <w:tc>
          <w:tcPr>
            <w:tcW w:w="852" w:type="dxa"/>
          </w:tcPr>
          <w:p w:rsidR="00F862D8" w:rsidRPr="009630F6" w:rsidRDefault="00F862D8" w:rsidP="00F463A4">
            <w:pPr>
              <w:ind w:left="-2265" w:firstLine="66"/>
              <w:jc w:val="right"/>
              <w:rPr>
                <w:sz w:val="24"/>
                <w:szCs w:val="24"/>
              </w:rPr>
            </w:pPr>
            <w:r w:rsidRPr="009630F6">
              <w:rPr>
                <w:sz w:val="24"/>
                <w:szCs w:val="24"/>
              </w:rPr>
              <w:t>1,0</w:t>
            </w:r>
          </w:p>
        </w:tc>
        <w:tc>
          <w:tcPr>
            <w:tcW w:w="962" w:type="dxa"/>
          </w:tcPr>
          <w:p w:rsidR="00F862D8" w:rsidRPr="009630F6" w:rsidRDefault="00F862D8" w:rsidP="00F463A4">
            <w:pPr>
              <w:ind w:left="-2265" w:firstLine="66"/>
              <w:jc w:val="right"/>
              <w:rPr>
                <w:sz w:val="24"/>
                <w:szCs w:val="24"/>
              </w:rPr>
            </w:pPr>
            <w:r w:rsidRPr="009630F6">
              <w:rPr>
                <w:sz w:val="24"/>
                <w:szCs w:val="24"/>
              </w:rPr>
              <w:t>1,2</w:t>
            </w:r>
          </w:p>
        </w:tc>
        <w:tc>
          <w:tcPr>
            <w:tcW w:w="933" w:type="dxa"/>
          </w:tcPr>
          <w:p w:rsidR="00F862D8" w:rsidRPr="009630F6" w:rsidRDefault="00F862D8" w:rsidP="00F463A4">
            <w:pPr>
              <w:ind w:left="-2265" w:firstLine="66"/>
              <w:jc w:val="right"/>
              <w:rPr>
                <w:sz w:val="24"/>
                <w:szCs w:val="24"/>
              </w:rPr>
            </w:pPr>
            <w:r w:rsidRPr="009630F6">
              <w:rPr>
                <w:sz w:val="24"/>
                <w:szCs w:val="24"/>
              </w:rPr>
              <w:t>1,4</w:t>
            </w:r>
          </w:p>
        </w:tc>
        <w:tc>
          <w:tcPr>
            <w:tcW w:w="872" w:type="dxa"/>
          </w:tcPr>
          <w:p w:rsidR="00F862D8" w:rsidRPr="009630F6" w:rsidRDefault="00F862D8" w:rsidP="00F463A4">
            <w:pPr>
              <w:ind w:left="-2265" w:firstLine="66"/>
              <w:jc w:val="right"/>
              <w:rPr>
                <w:sz w:val="24"/>
                <w:szCs w:val="24"/>
              </w:rPr>
            </w:pPr>
            <w:r w:rsidRPr="009630F6">
              <w:rPr>
                <w:sz w:val="24"/>
                <w:szCs w:val="24"/>
              </w:rPr>
              <w:t>1,6</w:t>
            </w:r>
          </w:p>
        </w:tc>
      </w:tr>
      <w:tr w:rsidR="00F862D8" w:rsidRPr="00100F9D" w:rsidTr="00F463A4">
        <w:trPr>
          <w:trHeight w:val="1609"/>
        </w:trPr>
        <w:tc>
          <w:tcPr>
            <w:tcW w:w="878" w:type="dxa"/>
          </w:tcPr>
          <w:p w:rsidR="00F862D8" w:rsidRPr="009630F6" w:rsidRDefault="00F862D8" w:rsidP="00F463A4">
            <w:pPr>
              <w:ind w:firstLine="66"/>
              <w:rPr>
                <w:sz w:val="24"/>
                <w:szCs w:val="24"/>
              </w:rPr>
            </w:pPr>
            <w:r w:rsidRPr="009630F6">
              <w:rPr>
                <w:sz w:val="24"/>
                <w:szCs w:val="24"/>
              </w:rPr>
              <w:t>15</w:t>
            </w:r>
          </w:p>
          <w:p w:rsidR="00F862D8" w:rsidRPr="009630F6" w:rsidRDefault="00F862D8" w:rsidP="00F463A4">
            <w:pPr>
              <w:ind w:firstLine="66"/>
              <w:rPr>
                <w:sz w:val="24"/>
                <w:szCs w:val="24"/>
              </w:rPr>
            </w:pPr>
            <w:r w:rsidRPr="009630F6">
              <w:rPr>
                <w:sz w:val="24"/>
                <w:szCs w:val="24"/>
              </w:rPr>
              <w:t>20</w:t>
            </w:r>
          </w:p>
          <w:p w:rsidR="00F862D8" w:rsidRPr="009630F6" w:rsidRDefault="00F862D8" w:rsidP="00F463A4">
            <w:pPr>
              <w:ind w:firstLine="66"/>
              <w:rPr>
                <w:sz w:val="24"/>
                <w:szCs w:val="24"/>
              </w:rPr>
            </w:pPr>
            <w:r w:rsidRPr="009630F6">
              <w:rPr>
                <w:sz w:val="24"/>
                <w:szCs w:val="24"/>
              </w:rPr>
              <w:t>25</w:t>
            </w:r>
          </w:p>
          <w:p w:rsidR="00F862D8" w:rsidRPr="009630F6" w:rsidRDefault="00F862D8" w:rsidP="00F463A4">
            <w:pPr>
              <w:ind w:firstLine="66"/>
              <w:rPr>
                <w:sz w:val="24"/>
                <w:szCs w:val="24"/>
              </w:rPr>
            </w:pPr>
            <w:r w:rsidRPr="009630F6">
              <w:rPr>
                <w:sz w:val="24"/>
                <w:szCs w:val="24"/>
              </w:rPr>
              <w:t>30</w:t>
            </w:r>
          </w:p>
          <w:p w:rsidR="00F862D8" w:rsidRPr="009630F6" w:rsidRDefault="00F862D8" w:rsidP="00F463A4">
            <w:pPr>
              <w:ind w:firstLine="66"/>
              <w:rPr>
                <w:sz w:val="24"/>
                <w:szCs w:val="24"/>
              </w:rPr>
            </w:pPr>
            <w:r w:rsidRPr="009630F6">
              <w:rPr>
                <w:sz w:val="24"/>
                <w:szCs w:val="24"/>
              </w:rPr>
              <w:t>35</w:t>
            </w:r>
          </w:p>
          <w:p w:rsidR="00F862D8" w:rsidRPr="009630F6" w:rsidRDefault="00F862D8" w:rsidP="00F463A4">
            <w:pPr>
              <w:ind w:firstLine="66"/>
              <w:rPr>
                <w:sz w:val="24"/>
                <w:szCs w:val="24"/>
              </w:rPr>
            </w:pPr>
            <w:r w:rsidRPr="009630F6">
              <w:rPr>
                <w:sz w:val="24"/>
                <w:szCs w:val="24"/>
              </w:rPr>
              <w:t>40</w:t>
            </w:r>
          </w:p>
          <w:p w:rsidR="00F862D8" w:rsidRPr="009630F6" w:rsidRDefault="00F862D8" w:rsidP="00F463A4">
            <w:pPr>
              <w:ind w:firstLine="66"/>
              <w:rPr>
                <w:sz w:val="24"/>
                <w:szCs w:val="24"/>
              </w:rPr>
            </w:pPr>
            <w:r w:rsidRPr="009630F6">
              <w:rPr>
                <w:sz w:val="24"/>
                <w:szCs w:val="24"/>
              </w:rPr>
              <w:lastRenderedPageBreak/>
              <w:t>50</w:t>
            </w:r>
          </w:p>
        </w:tc>
        <w:tc>
          <w:tcPr>
            <w:tcW w:w="852" w:type="dxa"/>
          </w:tcPr>
          <w:p w:rsidR="00F862D8" w:rsidRPr="009630F6" w:rsidRDefault="00F862D8" w:rsidP="00F463A4">
            <w:pPr>
              <w:ind w:firstLine="40"/>
              <w:rPr>
                <w:sz w:val="24"/>
                <w:szCs w:val="24"/>
              </w:rPr>
            </w:pPr>
            <w:r w:rsidRPr="009630F6">
              <w:rPr>
                <w:sz w:val="24"/>
                <w:szCs w:val="24"/>
              </w:rPr>
              <w:lastRenderedPageBreak/>
              <w:t>41,6/883</w:t>
            </w:r>
          </w:p>
          <w:p w:rsidR="00F862D8" w:rsidRPr="009630F6" w:rsidRDefault="00F862D8" w:rsidP="00F463A4">
            <w:pPr>
              <w:ind w:firstLine="40"/>
              <w:rPr>
                <w:sz w:val="24"/>
                <w:szCs w:val="24"/>
              </w:rPr>
            </w:pPr>
          </w:p>
        </w:tc>
        <w:tc>
          <w:tcPr>
            <w:tcW w:w="852" w:type="dxa"/>
          </w:tcPr>
          <w:p w:rsidR="00F862D8" w:rsidRPr="009630F6" w:rsidRDefault="00F862D8" w:rsidP="00F463A4">
            <w:pPr>
              <w:ind w:firstLine="40"/>
              <w:rPr>
                <w:sz w:val="24"/>
                <w:szCs w:val="24"/>
              </w:rPr>
            </w:pPr>
            <w:r w:rsidRPr="009630F6">
              <w:rPr>
                <w:sz w:val="24"/>
                <w:szCs w:val="24"/>
              </w:rPr>
              <w:t>34,0/721</w:t>
            </w:r>
          </w:p>
          <w:p w:rsidR="00F862D8" w:rsidRPr="009630F6" w:rsidRDefault="00F862D8" w:rsidP="00F463A4">
            <w:pPr>
              <w:ind w:firstLine="40"/>
              <w:rPr>
                <w:sz w:val="24"/>
                <w:szCs w:val="24"/>
              </w:rPr>
            </w:pPr>
            <w:r w:rsidRPr="009630F6">
              <w:rPr>
                <w:sz w:val="24"/>
                <w:szCs w:val="24"/>
              </w:rPr>
              <w:t>38,0/604</w:t>
            </w:r>
          </w:p>
          <w:p w:rsidR="00F862D8" w:rsidRPr="009630F6" w:rsidRDefault="00F862D8" w:rsidP="00F463A4">
            <w:pPr>
              <w:ind w:firstLine="40"/>
              <w:rPr>
                <w:sz w:val="24"/>
                <w:szCs w:val="24"/>
              </w:rPr>
            </w:pPr>
            <w:r w:rsidRPr="009630F6">
              <w:rPr>
                <w:sz w:val="24"/>
                <w:szCs w:val="24"/>
              </w:rPr>
              <w:t>29,7/378</w:t>
            </w:r>
          </w:p>
        </w:tc>
        <w:tc>
          <w:tcPr>
            <w:tcW w:w="852" w:type="dxa"/>
          </w:tcPr>
          <w:p w:rsidR="00F862D8" w:rsidRPr="009630F6" w:rsidRDefault="00F862D8" w:rsidP="00F463A4">
            <w:pPr>
              <w:ind w:firstLine="40"/>
              <w:rPr>
                <w:sz w:val="24"/>
                <w:szCs w:val="24"/>
              </w:rPr>
            </w:pPr>
            <w:r w:rsidRPr="009630F6">
              <w:rPr>
                <w:sz w:val="24"/>
                <w:szCs w:val="24"/>
              </w:rPr>
              <w:t>29,4/624</w:t>
            </w:r>
          </w:p>
          <w:p w:rsidR="00F862D8" w:rsidRPr="009630F6" w:rsidRDefault="00F862D8" w:rsidP="00F463A4">
            <w:pPr>
              <w:ind w:firstLine="40"/>
              <w:rPr>
                <w:sz w:val="24"/>
                <w:szCs w:val="24"/>
              </w:rPr>
            </w:pPr>
            <w:r w:rsidRPr="009630F6">
              <w:rPr>
                <w:sz w:val="24"/>
                <w:szCs w:val="24"/>
              </w:rPr>
              <w:t>32,1/510</w:t>
            </w:r>
          </w:p>
          <w:p w:rsidR="00F862D8" w:rsidRPr="009630F6" w:rsidRDefault="00F862D8" w:rsidP="00F463A4">
            <w:pPr>
              <w:ind w:firstLine="40"/>
              <w:rPr>
                <w:sz w:val="24"/>
                <w:szCs w:val="24"/>
              </w:rPr>
            </w:pPr>
            <w:r w:rsidRPr="009630F6">
              <w:rPr>
                <w:sz w:val="24"/>
                <w:szCs w:val="24"/>
              </w:rPr>
              <w:t>28,7/327</w:t>
            </w:r>
          </w:p>
          <w:p w:rsidR="00F862D8" w:rsidRPr="009630F6" w:rsidRDefault="00F862D8" w:rsidP="00F463A4">
            <w:pPr>
              <w:ind w:firstLine="40"/>
              <w:rPr>
                <w:sz w:val="24"/>
                <w:szCs w:val="24"/>
              </w:rPr>
            </w:pPr>
            <w:r w:rsidRPr="009630F6">
              <w:rPr>
                <w:sz w:val="24"/>
                <w:szCs w:val="24"/>
              </w:rPr>
              <w:lastRenderedPageBreak/>
              <w:t>27,1/288</w:t>
            </w:r>
          </w:p>
          <w:p w:rsidR="00F862D8" w:rsidRPr="009630F6" w:rsidRDefault="00F862D8" w:rsidP="00F463A4">
            <w:pPr>
              <w:ind w:firstLine="40"/>
              <w:rPr>
                <w:sz w:val="24"/>
                <w:szCs w:val="24"/>
              </w:rPr>
            </w:pPr>
            <w:r w:rsidRPr="009630F6">
              <w:rPr>
                <w:sz w:val="24"/>
                <w:szCs w:val="24"/>
              </w:rPr>
              <w:t>25,2/229</w:t>
            </w:r>
          </w:p>
          <w:p w:rsidR="00F862D8" w:rsidRPr="009630F6" w:rsidRDefault="00F862D8" w:rsidP="00F463A4">
            <w:pPr>
              <w:ind w:firstLine="40"/>
              <w:rPr>
                <w:sz w:val="24"/>
                <w:szCs w:val="24"/>
              </w:rPr>
            </w:pPr>
            <w:r w:rsidRPr="009630F6">
              <w:rPr>
                <w:sz w:val="24"/>
                <w:szCs w:val="24"/>
              </w:rPr>
              <w:t>24,7/197</w:t>
            </w:r>
          </w:p>
        </w:tc>
        <w:tc>
          <w:tcPr>
            <w:tcW w:w="852" w:type="dxa"/>
          </w:tcPr>
          <w:p w:rsidR="00F862D8" w:rsidRPr="009630F6" w:rsidRDefault="00F862D8" w:rsidP="00F463A4">
            <w:pPr>
              <w:ind w:firstLine="40"/>
              <w:rPr>
                <w:sz w:val="24"/>
                <w:szCs w:val="24"/>
              </w:rPr>
            </w:pPr>
            <w:r w:rsidRPr="009630F6">
              <w:rPr>
                <w:sz w:val="24"/>
                <w:szCs w:val="24"/>
              </w:rPr>
              <w:lastRenderedPageBreak/>
              <w:t>26,3/558</w:t>
            </w:r>
          </w:p>
          <w:p w:rsidR="00F862D8" w:rsidRPr="009630F6" w:rsidRDefault="00F862D8" w:rsidP="00F463A4">
            <w:pPr>
              <w:ind w:firstLine="40"/>
              <w:rPr>
                <w:sz w:val="24"/>
                <w:szCs w:val="24"/>
              </w:rPr>
            </w:pPr>
            <w:r w:rsidRPr="009630F6">
              <w:rPr>
                <w:sz w:val="24"/>
                <w:szCs w:val="24"/>
              </w:rPr>
              <w:t>28,7/456</w:t>
            </w:r>
          </w:p>
          <w:p w:rsidR="00F862D8" w:rsidRPr="009630F6" w:rsidRDefault="00F862D8" w:rsidP="00F463A4">
            <w:pPr>
              <w:ind w:firstLine="40"/>
              <w:rPr>
                <w:sz w:val="24"/>
                <w:szCs w:val="24"/>
              </w:rPr>
            </w:pPr>
            <w:r w:rsidRPr="009630F6">
              <w:rPr>
                <w:sz w:val="24"/>
                <w:szCs w:val="24"/>
              </w:rPr>
              <w:t>23,0/292</w:t>
            </w:r>
          </w:p>
          <w:p w:rsidR="00F862D8" w:rsidRPr="009630F6" w:rsidRDefault="00F862D8" w:rsidP="00F463A4">
            <w:pPr>
              <w:ind w:firstLine="40"/>
              <w:rPr>
                <w:sz w:val="24"/>
                <w:szCs w:val="24"/>
              </w:rPr>
            </w:pPr>
            <w:r w:rsidRPr="009630F6">
              <w:rPr>
                <w:sz w:val="24"/>
                <w:szCs w:val="24"/>
              </w:rPr>
              <w:lastRenderedPageBreak/>
              <w:t>24,3/257</w:t>
            </w:r>
          </w:p>
          <w:p w:rsidR="00F862D8" w:rsidRPr="009630F6" w:rsidRDefault="00F862D8" w:rsidP="00F463A4">
            <w:pPr>
              <w:ind w:firstLine="40"/>
              <w:rPr>
                <w:sz w:val="24"/>
                <w:szCs w:val="24"/>
              </w:rPr>
            </w:pPr>
            <w:r w:rsidRPr="009630F6">
              <w:rPr>
                <w:sz w:val="24"/>
                <w:szCs w:val="24"/>
              </w:rPr>
              <w:t>22,5/205</w:t>
            </w:r>
          </w:p>
          <w:p w:rsidR="00F862D8" w:rsidRPr="009630F6" w:rsidRDefault="00F862D8" w:rsidP="00F463A4">
            <w:pPr>
              <w:ind w:firstLine="40"/>
              <w:rPr>
                <w:sz w:val="24"/>
                <w:szCs w:val="24"/>
              </w:rPr>
            </w:pPr>
            <w:r w:rsidRPr="009630F6">
              <w:rPr>
                <w:sz w:val="24"/>
                <w:szCs w:val="24"/>
              </w:rPr>
              <w:t>22,1/176</w:t>
            </w:r>
          </w:p>
          <w:p w:rsidR="00F862D8" w:rsidRPr="009630F6" w:rsidRDefault="00F862D8" w:rsidP="00F463A4">
            <w:pPr>
              <w:ind w:firstLine="40"/>
              <w:rPr>
                <w:sz w:val="24"/>
                <w:szCs w:val="24"/>
              </w:rPr>
            </w:pPr>
            <w:r w:rsidRPr="009630F6">
              <w:rPr>
                <w:sz w:val="24"/>
                <w:szCs w:val="24"/>
              </w:rPr>
              <w:t>19,7/157</w:t>
            </w:r>
          </w:p>
        </w:tc>
        <w:tc>
          <w:tcPr>
            <w:tcW w:w="852" w:type="dxa"/>
          </w:tcPr>
          <w:p w:rsidR="00F862D8" w:rsidRPr="009630F6" w:rsidRDefault="00F862D8" w:rsidP="00F463A4">
            <w:pPr>
              <w:ind w:firstLine="40"/>
              <w:rPr>
                <w:sz w:val="24"/>
                <w:szCs w:val="24"/>
              </w:rPr>
            </w:pPr>
            <w:r w:rsidRPr="009630F6">
              <w:rPr>
                <w:sz w:val="24"/>
                <w:szCs w:val="24"/>
              </w:rPr>
              <w:lastRenderedPageBreak/>
              <w:t>24,0/510</w:t>
            </w:r>
          </w:p>
          <w:p w:rsidR="00F862D8" w:rsidRPr="009630F6" w:rsidRDefault="00F862D8" w:rsidP="00F463A4">
            <w:pPr>
              <w:ind w:firstLine="40"/>
              <w:rPr>
                <w:sz w:val="24"/>
                <w:szCs w:val="24"/>
              </w:rPr>
            </w:pPr>
            <w:r w:rsidRPr="009630F6">
              <w:rPr>
                <w:sz w:val="24"/>
                <w:szCs w:val="24"/>
              </w:rPr>
              <w:t>26,2/417</w:t>
            </w:r>
          </w:p>
          <w:p w:rsidR="00F862D8" w:rsidRPr="009630F6" w:rsidRDefault="00F862D8" w:rsidP="00F463A4">
            <w:pPr>
              <w:ind w:firstLine="40"/>
              <w:rPr>
                <w:sz w:val="24"/>
                <w:szCs w:val="24"/>
              </w:rPr>
            </w:pPr>
            <w:r w:rsidRPr="009630F6">
              <w:rPr>
                <w:sz w:val="24"/>
                <w:szCs w:val="24"/>
              </w:rPr>
              <w:t>21,0/267</w:t>
            </w:r>
          </w:p>
          <w:p w:rsidR="00F862D8" w:rsidRPr="009630F6" w:rsidRDefault="00F862D8" w:rsidP="00F463A4">
            <w:pPr>
              <w:ind w:firstLine="40"/>
              <w:rPr>
                <w:sz w:val="24"/>
                <w:szCs w:val="24"/>
              </w:rPr>
            </w:pPr>
            <w:r w:rsidRPr="009630F6">
              <w:rPr>
                <w:sz w:val="24"/>
                <w:szCs w:val="24"/>
              </w:rPr>
              <w:lastRenderedPageBreak/>
              <w:t>22,1/235</w:t>
            </w:r>
          </w:p>
          <w:p w:rsidR="00F862D8" w:rsidRPr="009630F6" w:rsidRDefault="00F862D8" w:rsidP="00F463A4">
            <w:pPr>
              <w:ind w:firstLine="40"/>
              <w:rPr>
                <w:sz w:val="24"/>
                <w:szCs w:val="24"/>
              </w:rPr>
            </w:pPr>
            <w:r w:rsidRPr="009630F6">
              <w:rPr>
                <w:sz w:val="24"/>
                <w:szCs w:val="24"/>
              </w:rPr>
              <w:t>20,5/187</w:t>
            </w:r>
          </w:p>
          <w:p w:rsidR="00F862D8" w:rsidRPr="009630F6" w:rsidRDefault="00F862D8" w:rsidP="00F463A4">
            <w:pPr>
              <w:ind w:firstLine="40"/>
              <w:rPr>
                <w:sz w:val="24"/>
                <w:szCs w:val="24"/>
              </w:rPr>
            </w:pPr>
            <w:r w:rsidRPr="009630F6">
              <w:rPr>
                <w:sz w:val="24"/>
                <w:szCs w:val="24"/>
              </w:rPr>
              <w:t>20,2/161</w:t>
            </w:r>
          </w:p>
          <w:p w:rsidR="00F862D8" w:rsidRPr="009630F6" w:rsidRDefault="00F862D8" w:rsidP="00F463A4">
            <w:pPr>
              <w:ind w:firstLine="40"/>
              <w:rPr>
                <w:sz w:val="24"/>
                <w:szCs w:val="24"/>
              </w:rPr>
            </w:pPr>
            <w:r w:rsidRPr="009630F6">
              <w:rPr>
                <w:sz w:val="24"/>
                <w:szCs w:val="24"/>
              </w:rPr>
              <w:t>18,0/143</w:t>
            </w:r>
          </w:p>
        </w:tc>
        <w:tc>
          <w:tcPr>
            <w:tcW w:w="852" w:type="dxa"/>
          </w:tcPr>
          <w:p w:rsidR="00F862D8" w:rsidRPr="009630F6" w:rsidRDefault="00F862D8" w:rsidP="00F463A4">
            <w:pPr>
              <w:ind w:firstLine="40"/>
              <w:rPr>
                <w:sz w:val="24"/>
                <w:szCs w:val="24"/>
              </w:rPr>
            </w:pPr>
            <w:r w:rsidRPr="009630F6">
              <w:rPr>
                <w:sz w:val="24"/>
                <w:szCs w:val="24"/>
              </w:rPr>
              <w:lastRenderedPageBreak/>
              <w:t>22,2/472</w:t>
            </w:r>
          </w:p>
          <w:p w:rsidR="00F862D8" w:rsidRPr="009630F6" w:rsidRDefault="00F862D8" w:rsidP="00F463A4">
            <w:pPr>
              <w:ind w:firstLine="40"/>
              <w:rPr>
                <w:sz w:val="24"/>
                <w:szCs w:val="24"/>
              </w:rPr>
            </w:pPr>
            <w:r w:rsidRPr="009630F6">
              <w:rPr>
                <w:sz w:val="24"/>
                <w:szCs w:val="24"/>
              </w:rPr>
              <w:t>24,2/386</w:t>
            </w:r>
          </w:p>
          <w:p w:rsidR="00F862D8" w:rsidRPr="009630F6" w:rsidRDefault="00F862D8" w:rsidP="00F463A4">
            <w:pPr>
              <w:ind w:firstLine="40"/>
              <w:rPr>
                <w:sz w:val="24"/>
                <w:szCs w:val="24"/>
              </w:rPr>
            </w:pPr>
            <w:r w:rsidRPr="009630F6">
              <w:rPr>
                <w:sz w:val="24"/>
                <w:szCs w:val="24"/>
              </w:rPr>
              <w:t>19,4/147</w:t>
            </w:r>
          </w:p>
          <w:p w:rsidR="00F862D8" w:rsidRPr="009630F6" w:rsidRDefault="00F862D8" w:rsidP="00F463A4">
            <w:pPr>
              <w:ind w:firstLine="40"/>
              <w:rPr>
                <w:sz w:val="24"/>
                <w:szCs w:val="24"/>
              </w:rPr>
            </w:pPr>
            <w:r w:rsidRPr="009630F6">
              <w:rPr>
                <w:sz w:val="24"/>
                <w:szCs w:val="24"/>
              </w:rPr>
              <w:lastRenderedPageBreak/>
              <w:t>20,5/218</w:t>
            </w:r>
          </w:p>
          <w:p w:rsidR="00F862D8" w:rsidRPr="009630F6" w:rsidRDefault="00F862D8" w:rsidP="00F463A4">
            <w:pPr>
              <w:ind w:firstLine="40"/>
              <w:rPr>
                <w:sz w:val="24"/>
                <w:szCs w:val="24"/>
              </w:rPr>
            </w:pPr>
            <w:r w:rsidRPr="009630F6">
              <w:rPr>
                <w:sz w:val="24"/>
                <w:szCs w:val="24"/>
              </w:rPr>
              <w:t>19,0/173</w:t>
            </w:r>
          </w:p>
          <w:p w:rsidR="00F862D8" w:rsidRPr="009630F6" w:rsidRDefault="00F862D8" w:rsidP="00F463A4">
            <w:pPr>
              <w:ind w:firstLine="40"/>
              <w:rPr>
                <w:sz w:val="24"/>
                <w:szCs w:val="24"/>
              </w:rPr>
            </w:pPr>
            <w:r w:rsidRPr="009630F6">
              <w:rPr>
                <w:sz w:val="24"/>
                <w:szCs w:val="24"/>
              </w:rPr>
              <w:t>18,7/149</w:t>
            </w:r>
          </w:p>
          <w:p w:rsidR="00F862D8" w:rsidRPr="009630F6" w:rsidRDefault="00F862D8" w:rsidP="00F463A4">
            <w:pPr>
              <w:ind w:firstLine="40"/>
              <w:rPr>
                <w:sz w:val="24"/>
                <w:szCs w:val="24"/>
              </w:rPr>
            </w:pPr>
            <w:r w:rsidRPr="009630F6">
              <w:rPr>
                <w:sz w:val="24"/>
                <w:szCs w:val="24"/>
              </w:rPr>
              <w:t>16,7/133</w:t>
            </w:r>
          </w:p>
        </w:tc>
        <w:tc>
          <w:tcPr>
            <w:tcW w:w="852" w:type="dxa"/>
          </w:tcPr>
          <w:p w:rsidR="00F862D8" w:rsidRPr="009630F6" w:rsidRDefault="00F862D8" w:rsidP="00F463A4">
            <w:pPr>
              <w:ind w:firstLine="40"/>
              <w:rPr>
                <w:sz w:val="24"/>
                <w:szCs w:val="24"/>
              </w:rPr>
            </w:pPr>
          </w:p>
          <w:p w:rsidR="00F862D8" w:rsidRPr="009630F6" w:rsidRDefault="00F862D8" w:rsidP="00F463A4">
            <w:pPr>
              <w:ind w:firstLine="40"/>
              <w:rPr>
                <w:sz w:val="24"/>
                <w:szCs w:val="24"/>
              </w:rPr>
            </w:pPr>
            <w:r w:rsidRPr="009630F6">
              <w:rPr>
                <w:sz w:val="24"/>
                <w:szCs w:val="24"/>
              </w:rPr>
              <w:t>22,7/361</w:t>
            </w:r>
          </w:p>
          <w:p w:rsidR="00F862D8" w:rsidRPr="009630F6" w:rsidRDefault="00F862D8" w:rsidP="00F463A4">
            <w:pPr>
              <w:ind w:firstLine="40"/>
              <w:rPr>
                <w:sz w:val="24"/>
                <w:szCs w:val="24"/>
              </w:rPr>
            </w:pPr>
            <w:r w:rsidRPr="009630F6">
              <w:rPr>
                <w:sz w:val="24"/>
                <w:szCs w:val="24"/>
              </w:rPr>
              <w:t>18,2/231</w:t>
            </w:r>
          </w:p>
          <w:p w:rsidR="00F862D8" w:rsidRPr="009630F6" w:rsidRDefault="00F862D8" w:rsidP="00F463A4">
            <w:pPr>
              <w:ind w:firstLine="40"/>
              <w:rPr>
                <w:sz w:val="24"/>
                <w:szCs w:val="24"/>
              </w:rPr>
            </w:pPr>
            <w:r w:rsidRPr="009630F6">
              <w:rPr>
                <w:sz w:val="24"/>
                <w:szCs w:val="24"/>
              </w:rPr>
              <w:t>19,2/</w:t>
            </w:r>
            <w:r w:rsidRPr="009630F6">
              <w:rPr>
                <w:sz w:val="24"/>
                <w:szCs w:val="24"/>
              </w:rPr>
              <w:lastRenderedPageBreak/>
              <w:t>204</w:t>
            </w:r>
          </w:p>
          <w:p w:rsidR="00F862D8" w:rsidRPr="009630F6" w:rsidRDefault="00F862D8" w:rsidP="00F463A4">
            <w:pPr>
              <w:ind w:firstLine="40"/>
              <w:rPr>
                <w:sz w:val="24"/>
                <w:szCs w:val="24"/>
              </w:rPr>
            </w:pPr>
            <w:r w:rsidRPr="009630F6">
              <w:rPr>
                <w:sz w:val="24"/>
                <w:szCs w:val="24"/>
              </w:rPr>
              <w:t>17,8/162</w:t>
            </w:r>
          </w:p>
          <w:p w:rsidR="00F862D8" w:rsidRPr="009630F6" w:rsidRDefault="00F862D8" w:rsidP="00F463A4">
            <w:pPr>
              <w:ind w:firstLine="40"/>
              <w:rPr>
                <w:sz w:val="24"/>
                <w:szCs w:val="24"/>
              </w:rPr>
            </w:pPr>
            <w:r w:rsidRPr="009630F6">
              <w:rPr>
                <w:sz w:val="24"/>
                <w:szCs w:val="24"/>
              </w:rPr>
              <w:t>17,5/139</w:t>
            </w:r>
          </w:p>
          <w:p w:rsidR="00F862D8" w:rsidRPr="009630F6" w:rsidRDefault="00F862D8" w:rsidP="00F463A4">
            <w:pPr>
              <w:ind w:firstLine="40"/>
              <w:rPr>
                <w:sz w:val="24"/>
                <w:szCs w:val="24"/>
              </w:rPr>
            </w:pPr>
            <w:r w:rsidRPr="009630F6">
              <w:rPr>
                <w:sz w:val="24"/>
                <w:szCs w:val="24"/>
              </w:rPr>
              <w:t>15,6/124</w:t>
            </w:r>
          </w:p>
        </w:tc>
        <w:tc>
          <w:tcPr>
            <w:tcW w:w="852" w:type="dxa"/>
          </w:tcPr>
          <w:p w:rsidR="00F862D8" w:rsidRPr="009630F6" w:rsidRDefault="00F862D8" w:rsidP="00F463A4">
            <w:pPr>
              <w:ind w:firstLine="40"/>
              <w:rPr>
                <w:sz w:val="24"/>
                <w:szCs w:val="24"/>
              </w:rPr>
            </w:pPr>
          </w:p>
          <w:p w:rsidR="00F862D8" w:rsidRPr="009630F6" w:rsidRDefault="00F862D8" w:rsidP="00F463A4">
            <w:pPr>
              <w:ind w:firstLine="40"/>
              <w:rPr>
                <w:sz w:val="24"/>
                <w:szCs w:val="24"/>
              </w:rPr>
            </w:pPr>
            <w:r w:rsidRPr="009630F6">
              <w:rPr>
                <w:sz w:val="24"/>
                <w:szCs w:val="24"/>
              </w:rPr>
              <w:t>21,4/340</w:t>
            </w:r>
          </w:p>
          <w:p w:rsidR="00F862D8" w:rsidRPr="009630F6" w:rsidRDefault="00F862D8" w:rsidP="00F463A4">
            <w:pPr>
              <w:ind w:firstLine="40"/>
              <w:rPr>
                <w:sz w:val="24"/>
                <w:szCs w:val="24"/>
              </w:rPr>
            </w:pPr>
            <w:r w:rsidRPr="009630F6">
              <w:rPr>
                <w:sz w:val="24"/>
                <w:szCs w:val="24"/>
              </w:rPr>
              <w:t>17,1/218</w:t>
            </w:r>
          </w:p>
          <w:p w:rsidR="00F862D8" w:rsidRPr="009630F6" w:rsidRDefault="00F862D8" w:rsidP="00F463A4">
            <w:pPr>
              <w:ind w:firstLine="40"/>
              <w:rPr>
                <w:sz w:val="24"/>
                <w:szCs w:val="24"/>
              </w:rPr>
            </w:pPr>
            <w:r w:rsidRPr="009630F6">
              <w:rPr>
                <w:sz w:val="24"/>
                <w:szCs w:val="24"/>
              </w:rPr>
              <w:t>18,1/</w:t>
            </w:r>
            <w:r w:rsidRPr="009630F6">
              <w:rPr>
                <w:sz w:val="24"/>
                <w:szCs w:val="24"/>
              </w:rPr>
              <w:lastRenderedPageBreak/>
              <w:t>192</w:t>
            </w:r>
          </w:p>
          <w:p w:rsidR="00F862D8" w:rsidRPr="009630F6" w:rsidRDefault="00F862D8" w:rsidP="00F463A4">
            <w:pPr>
              <w:ind w:firstLine="40"/>
              <w:rPr>
                <w:sz w:val="24"/>
                <w:szCs w:val="24"/>
              </w:rPr>
            </w:pPr>
            <w:r w:rsidRPr="009630F6">
              <w:rPr>
                <w:sz w:val="24"/>
                <w:szCs w:val="24"/>
              </w:rPr>
              <w:t>16,8/153</w:t>
            </w:r>
          </w:p>
          <w:p w:rsidR="00F862D8" w:rsidRPr="009630F6" w:rsidRDefault="00F862D8" w:rsidP="00F463A4">
            <w:pPr>
              <w:ind w:firstLine="40"/>
              <w:rPr>
                <w:sz w:val="24"/>
                <w:szCs w:val="24"/>
              </w:rPr>
            </w:pPr>
            <w:r w:rsidRPr="009630F6">
              <w:rPr>
                <w:sz w:val="24"/>
                <w:szCs w:val="24"/>
              </w:rPr>
              <w:t>16,5/131</w:t>
            </w:r>
          </w:p>
          <w:p w:rsidR="00F862D8" w:rsidRPr="009630F6" w:rsidRDefault="00F862D8" w:rsidP="00F463A4">
            <w:pPr>
              <w:ind w:firstLine="40"/>
              <w:rPr>
                <w:sz w:val="24"/>
                <w:szCs w:val="24"/>
              </w:rPr>
            </w:pPr>
            <w:r w:rsidRPr="009630F6">
              <w:rPr>
                <w:sz w:val="24"/>
                <w:szCs w:val="24"/>
              </w:rPr>
              <w:t>14,0/101</w:t>
            </w:r>
          </w:p>
        </w:tc>
        <w:tc>
          <w:tcPr>
            <w:tcW w:w="852" w:type="dxa"/>
          </w:tcPr>
          <w:p w:rsidR="00F862D8" w:rsidRPr="009630F6" w:rsidRDefault="00F862D8" w:rsidP="00F463A4">
            <w:pPr>
              <w:ind w:firstLine="40"/>
              <w:rPr>
                <w:sz w:val="24"/>
                <w:szCs w:val="24"/>
              </w:rPr>
            </w:pPr>
          </w:p>
          <w:p w:rsidR="00F862D8" w:rsidRPr="009630F6" w:rsidRDefault="00F862D8" w:rsidP="00F463A4">
            <w:pPr>
              <w:ind w:firstLine="40"/>
              <w:rPr>
                <w:sz w:val="24"/>
                <w:szCs w:val="24"/>
              </w:rPr>
            </w:pPr>
            <w:r w:rsidRPr="009630F6">
              <w:rPr>
                <w:sz w:val="24"/>
                <w:szCs w:val="24"/>
              </w:rPr>
              <w:t>20,3/323</w:t>
            </w:r>
          </w:p>
          <w:p w:rsidR="00F862D8" w:rsidRPr="009630F6" w:rsidRDefault="00F862D8" w:rsidP="00F463A4">
            <w:pPr>
              <w:ind w:firstLine="40"/>
              <w:rPr>
                <w:sz w:val="24"/>
                <w:szCs w:val="24"/>
              </w:rPr>
            </w:pPr>
            <w:r w:rsidRPr="009630F6">
              <w:rPr>
                <w:sz w:val="24"/>
                <w:szCs w:val="24"/>
              </w:rPr>
              <w:t>16,2/207</w:t>
            </w:r>
          </w:p>
          <w:p w:rsidR="00F862D8" w:rsidRPr="009630F6" w:rsidRDefault="00F862D8" w:rsidP="00F463A4">
            <w:pPr>
              <w:ind w:firstLine="40"/>
              <w:rPr>
                <w:sz w:val="24"/>
                <w:szCs w:val="24"/>
              </w:rPr>
            </w:pPr>
            <w:r w:rsidRPr="009630F6">
              <w:rPr>
                <w:sz w:val="24"/>
                <w:szCs w:val="24"/>
              </w:rPr>
              <w:t>17,2/</w:t>
            </w:r>
            <w:r w:rsidRPr="009630F6">
              <w:rPr>
                <w:sz w:val="24"/>
                <w:szCs w:val="24"/>
              </w:rPr>
              <w:lastRenderedPageBreak/>
              <w:t>182</w:t>
            </w:r>
          </w:p>
          <w:p w:rsidR="00F862D8" w:rsidRPr="009630F6" w:rsidRDefault="00F862D8" w:rsidP="00F463A4">
            <w:pPr>
              <w:ind w:firstLine="40"/>
              <w:rPr>
                <w:sz w:val="24"/>
                <w:szCs w:val="24"/>
              </w:rPr>
            </w:pPr>
            <w:r w:rsidRPr="009630F6">
              <w:rPr>
                <w:sz w:val="24"/>
                <w:szCs w:val="24"/>
              </w:rPr>
              <w:t>15,9/145</w:t>
            </w:r>
          </w:p>
          <w:p w:rsidR="00F862D8" w:rsidRPr="009630F6" w:rsidRDefault="00F862D8" w:rsidP="00F463A4">
            <w:pPr>
              <w:ind w:firstLine="40"/>
              <w:rPr>
                <w:sz w:val="24"/>
                <w:szCs w:val="24"/>
              </w:rPr>
            </w:pPr>
            <w:r w:rsidRPr="009630F6">
              <w:rPr>
                <w:sz w:val="24"/>
                <w:szCs w:val="24"/>
              </w:rPr>
              <w:t>15,6/124</w:t>
            </w:r>
          </w:p>
          <w:p w:rsidR="00F862D8" w:rsidRPr="009630F6" w:rsidRDefault="00F862D8" w:rsidP="00F463A4">
            <w:pPr>
              <w:ind w:firstLine="40"/>
              <w:rPr>
                <w:sz w:val="24"/>
                <w:szCs w:val="24"/>
              </w:rPr>
            </w:pPr>
            <w:r w:rsidRPr="009630F6">
              <w:rPr>
                <w:sz w:val="24"/>
                <w:szCs w:val="24"/>
              </w:rPr>
              <w:t>12,7/101</w:t>
            </w:r>
          </w:p>
        </w:tc>
        <w:tc>
          <w:tcPr>
            <w:tcW w:w="962" w:type="dxa"/>
          </w:tcPr>
          <w:p w:rsidR="00F862D8" w:rsidRPr="009630F6" w:rsidRDefault="00F862D8" w:rsidP="00F463A4">
            <w:pPr>
              <w:ind w:firstLine="40"/>
              <w:rPr>
                <w:sz w:val="24"/>
                <w:szCs w:val="24"/>
              </w:rPr>
            </w:pPr>
          </w:p>
          <w:p w:rsidR="00F862D8" w:rsidRPr="009630F6" w:rsidRDefault="00F862D8" w:rsidP="00F463A4">
            <w:pPr>
              <w:ind w:firstLine="40"/>
              <w:rPr>
                <w:sz w:val="24"/>
                <w:szCs w:val="24"/>
              </w:rPr>
            </w:pPr>
          </w:p>
          <w:p w:rsidR="00F862D8" w:rsidRPr="009630F6" w:rsidRDefault="00F862D8" w:rsidP="00F463A4">
            <w:pPr>
              <w:ind w:firstLine="40"/>
              <w:rPr>
                <w:sz w:val="24"/>
                <w:szCs w:val="24"/>
              </w:rPr>
            </w:pPr>
            <w:r w:rsidRPr="009630F6">
              <w:rPr>
                <w:sz w:val="24"/>
                <w:szCs w:val="24"/>
              </w:rPr>
              <w:t>14,8/189</w:t>
            </w:r>
          </w:p>
          <w:p w:rsidR="00F862D8" w:rsidRPr="009630F6" w:rsidRDefault="00F862D8" w:rsidP="00F463A4">
            <w:pPr>
              <w:ind w:firstLine="40"/>
              <w:rPr>
                <w:sz w:val="24"/>
                <w:szCs w:val="24"/>
              </w:rPr>
            </w:pPr>
            <w:r w:rsidRPr="009630F6">
              <w:rPr>
                <w:sz w:val="24"/>
                <w:szCs w:val="24"/>
              </w:rPr>
              <w:t>145,6/166</w:t>
            </w:r>
          </w:p>
          <w:p w:rsidR="00F862D8" w:rsidRPr="009630F6" w:rsidRDefault="00F862D8" w:rsidP="00F463A4">
            <w:pPr>
              <w:ind w:firstLine="40"/>
              <w:rPr>
                <w:sz w:val="24"/>
                <w:szCs w:val="24"/>
              </w:rPr>
            </w:pPr>
            <w:r w:rsidRPr="009630F6">
              <w:rPr>
                <w:sz w:val="24"/>
                <w:szCs w:val="24"/>
              </w:rPr>
              <w:lastRenderedPageBreak/>
              <w:t>14,5/132</w:t>
            </w:r>
          </w:p>
          <w:p w:rsidR="00F862D8" w:rsidRPr="009630F6" w:rsidRDefault="00F862D8" w:rsidP="00F463A4">
            <w:pPr>
              <w:ind w:firstLine="40"/>
              <w:rPr>
                <w:sz w:val="24"/>
                <w:szCs w:val="24"/>
              </w:rPr>
            </w:pPr>
            <w:r w:rsidRPr="009630F6">
              <w:rPr>
                <w:sz w:val="24"/>
                <w:szCs w:val="24"/>
              </w:rPr>
              <w:t>14,3/114</w:t>
            </w:r>
          </w:p>
          <w:p w:rsidR="00F862D8" w:rsidRPr="009630F6" w:rsidRDefault="00F862D8" w:rsidP="00F463A4">
            <w:pPr>
              <w:ind w:firstLine="40"/>
              <w:rPr>
                <w:sz w:val="24"/>
                <w:szCs w:val="24"/>
              </w:rPr>
            </w:pPr>
            <w:r w:rsidRPr="009630F6">
              <w:rPr>
                <w:sz w:val="24"/>
                <w:szCs w:val="24"/>
              </w:rPr>
              <w:t>11,8/94</w:t>
            </w:r>
          </w:p>
        </w:tc>
        <w:tc>
          <w:tcPr>
            <w:tcW w:w="933" w:type="dxa"/>
          </w:tcPr>
          <w:p w:rsidR="00F862D8" w:rsidRPr="009630F6" w:rsidRDefault="00F862D8" w:rsidP="00F463A4">
            <w:pPr>
              <w:ind w:firstLine="40"/>
              <w:rPr>
                <w:sz w:val="24"/>
                <w:szCs w:val="24"/>
              </w:rPr>
            </w:pPr>
          </w:p>
          <w:p w:rsidR="00F862D8" w:rsidRPr="009630F6" w:rsidRDefault="00F862D8" w:rsidP="00F463A4">
            <w:pPr>
              <w:ind w:firstLine="40"/>
              <w:rPr>
                <w:sz w:val="24"/>
                <w:szCs w:val="24"/>
              </w:rPr>
            </w:pPr>
          </w:p>
          <w:p w:rsidR="00F862D8" w:rsidRPr="009630F6" w:rsidRDefault="00F862D8" w:rsidP="00F463A4">
            <w:pPr>
              <w:ind w:firstLine="40"/>
              <w:rPr>
                <w:sz w:val="24"/>
                <w:szCs w:val="24"/>
              </w:rPr>
            </w:pPr>
            <w:r w:rsidRPr="009630F6">
              <w:rPr>
                <w:sz w:val="24"/>
                <w:szCs w:val="24"/>
              </w:rPr>
              <w:t>14,5/154</w:t>
            </w:r>
          </w:p>
          <w:p w:rsidR="00F862D8" w:rsidRPr="009630F6" w:rsidRDefault="00F862D8" w:rsidP="00F463A4">
            <w:pPr>
              <w:ind w:firstLine="40"/>
              <w:rPr>
                <w:sz w:val="24"/>
                <w:szCs w:val="24"/>
              </w:rPr>
            </w:pPr>
            <w:r w:rsidRPr="009630F6">
              <w:rPr>
                <w:sz w:val="24"/>
                <w:szCs w:val="24"/>
              </w:rPr>
              <w:t>13,4/122</w:t>
            </w:r>
          </w:p>
          <w:p w:rsidR="00F862D8" w:rsidRPr="009630F6" w:rsidRDefault="00F862D8" w:rsidP="00F463A4">
            <w:pPr>
              <w:ind w:firstLine="40"/>
              <w:rPr>
                <w:sz w:val="24"/>
                <w:szCs w:val="24"/>
              </w:rPr>
            </w:pPr>
            <w:r w:rsidRPr="009630F6">
              <w:rPr>
                <w:sz w:val="24"/>
                <w:szCs w:val="24"/>
              </w:rPr>
              <w:lastRenderedPageBreak/>
              <w:t>13,2/105</w:t>
            </w:r>
          </w:p>
          <w:p w:rsidR="00F862D8" w:rsidRPr="009630F6" w:rsidRDefault="00F862D8" w:rsidP="00F463A4">
            <w:pPr>
              <w:ind w:firstLine="40"/>
              <w:rPr>
                <w:sz w:val="24"/>
                <w:szCs w:val="24"/>
              </w:rPr>
            </w:pPr>
            <w:r w:rsidRPr="009630F6">
              <w:rPr>
                <w:sz w:val="24"/>
                <w:szCs w:val="24"/>
              </w:rPr>
              <w:t>11,0/88</w:t>
            </w:r>
          </w:p>
        </w:tc>
        <w:tc>
          <w:tcPr>
            <w:tcW w:w="872" w:type="dxa"/>
          </w:tcPr>
          <w:p w:rsidR="00F862D8" w:rsidRPr="009630F6" w:rsidRDefault="00F862D8" w:rsidP="00F463A4">
            <w:pPr>
              <w:ind w:firstLine="40"/>
              <w:rPr>
                <w:sz w:val="24"/>
                <w:szCs w:val="24"/>
              </w:rPr>
            </w:pPr>
          </w:p>
          <w:p w:rsidR="00F862D8" w:rsidRPr="009630F6" w:rsidRDefault="00F862D8" w:rsidP="00F463A4">
            <w:pPr>
              <w:ind w:firstLine="40"/>
              <w:rPr>
                <w:sz w:val="24"/>
                <w:szCs w:val="24"/>
              </w:rPr>
            </w:pPr>
          </w:p>
          <w:p w:rsidR="00F862D8" w:rsidRPr="009630F6" w:rsidRDefault="00F862D8" w:rsidP="00F463A4">
            <w:pPr>
              <w:ind w:firstLine="40"/>
              <w:rPr>
                <w:sz w:val="24"/>
                <w:szCs w:val="24"/>
              </w:rPr>
            </w:pPr>
          </w:p>
          <w:p w:rsidR="00F862D8" w:rsidRPr="009630F6" w:rsidRDefault="00F862D8" w:rsidP="00F463A4">
            <w:pPr>
              <w:ind w:firstLine="40"/>
              <w:rPr>
                <w:sz w:val="24"/>
                <w:szCs w:val="24"/>
              </w:rPr>
            </w:pPr>
            <w:r w:rsidRPr="009630F6">
              <w:rPr>
                <w:sz w:val="24"/>
                <w:szCs w:val="24"/>
              </w:rPr>
              <w:t>12,6/114</w:t>
            </w:r>
          </w:p>
          <w:p w:rsidR="00F862D8" w:rsidRPr="009630F6" w:rsidRDefault="00F862D8" w:rsidP="00F463A4">
            <w:pPr>
              <w:ind w:firstLine="40"/>
              <w:rPr>
                <w:sz w:val="24"/>
                <w:szCs w:val="24"/>
              </w:rPr>
            </w:pPr>
            <w:r w:rsidRPr="009630F6">
              <w:rPr>
                <w:sz w:val="24"/>
                <w:szCs w:val="24"/>
              </w:rPr>
              <w:t>12,3/9</w:t>
            </w:r>
            <w:r w:rsidRPr="009630F6">
              <w:rPr>
                <w:sz w:val="24"/>
                <w:szCs w:val="24"/>
              </w:rPr>
              <w:lastRenderedPageBreak/>
              <w:t>8</w:t>
            </w:r>
          </w:p>
          <w:p w:rsidR="00F862D8" w:rsidRPr="009630F6" w:rsidRDefault="00F862D8" w:rsidP="00F463A4">
            <w:pPr>
              <w:ind w:firstLine="40"/>
              <w:rPr>
                <w:sz w:val="24"/>
                <w:szCs w:val="24"/>
              </w:rPr>
            </w:pPr>
            <w:r w:rsidRPr="009630F6">
              <w:rPr>
                <w:sz w:val="24"/>
                <w:szCs w:val="24"/>
              </w:rPr>
              <w:t>10,1/82</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31 </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развертывании</w:t>
      </w:r>
    </w:p>
    <w:tbl>
      <w:tblPr>
        <w:tblW w:w="11171" w:type="dxa"/>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4"/>
        <w:gridCol w:w="1204"/>
        <w:gridCol w:w="1077"/>
        <w:gridCol w:w="1078"/>
        <w:gridCol w:w="1078"/>
        <w:gridCol w:w="1078"/>
        <w:gridCol w:w="1078"/>
        <w:gridCol w:w="950"/>
        <w:gridCol w:w="950"/>
        <w:gridCol w:w="950"/>
        <w:gridCol w:w="822"/>
      </w:tblGrid>
      <w:tr w:rsidR="00F862D8" w:rsidRPr="00100F9D" w:rsidTr="00F463A4">
        <w:trPr>
          <w:trHeight w:val="284"/>
        </w:trPr>
        <w:tc>
          <w:tcPr>
            <w:tcW w:w="1417" w:type="dxa"/>
            <w:vMerge w:val="restart"/>
          </w:tcPr>
          <w:p w:rsidR="00F862D8" w:rsidRPr="00100F9D" w:rsidRDefault="00F862D8" w:rsidP="00F463A4">
            <w:pPr>
              <w:ind w:firstLine="284"/>
              <w:rPr>
                <w:sz w:val="26"/>
                <w:szCs w:val="26"/>
              </w:rPr>
            </w:pPr>
            <w:r w:rsidRPr="00100F9D">
              <w:rPr>
                <w:sz w:val="26"/>
                <w:szCs w:val="26"/>
              </w:rPr>
              <w:t>Подача не более, мм/об</w:t>
            </w:r>
          </w:p>
        </w:tc>
        <w:tc>
          <w:tcPr>
            <w:tcW w:w="9754" w:type="dxa"/>
            <w:gridSpan w:val="10"/>
          </w:tcPr>
          <w:p w:rsidR="00F862D8" w:rsidRPr="00100F9D" w:rsidRDefault="00F862D8" w:rsidP="00F463A4">
            <w:pPr>
              <w:ind w:firstLine="284"/>
              <w:jc w:val="center"/>
              <w:rPr>
                <w:sz w:val="26"/>
                <w:szCs w:val="26"/>
              </w:rPr>
            </w:pPr>
            <w:r w:rsidRPr="00100F9D">
              <w:rPr>
                <w:sz w:val="26"/>
                <w:szCs w:val="26"/>
              </w:rPr>
              <w:t>Диаметр развертки не более, мм</w:t>
            </w:r>
          </w:p>
        </w:tc>
      </w:tr>
      <w:tr w:rsidR="00F862D8" w:rsidRPr="00100F9D" w:rsidTr="00F463A4">
        <w:trPr>
          <w:trHeight w:val="283"/>
        </w:trPr>
        <w:tc>
          <w:tcPr>
            <w:tcW w:w="1417" w:type="dxa"/>
            <w:vMerge/>
          </w:tcPr>
          <w:p w:rsidR="00F862D8" w:rsidRPr="00100F9D" w:rsidRDefault="00F862D8" w:rsidP="00F463A4">
            <w:pPr>
              <w:ind w:firstLine="284"/>
              <w:rPr>
                <w:sz w:val="26"/>
                <w:szCs w:val="26"/>
              </w:rPr>
            </w:pPr>
          </w:p>
        </w:tc>
        <w:tc>
          <w:tcPr>
            <w:tcW w:w="1243" w:type="dxa"/>
          </w:tcPr>
          <w:p w:rsidR="00F862D8" w:rsidRPr="00100F9D" w:rsidRDefault="00F862D8" w:rsidP="00F463A4">
            <w:pPr>
              <w:ind w:firstLine="284"/>
              <w:rPr>
                <w:sz w:val="26"/>
                <w:szCs w:val="26"/>
              </w:rPr>
            </w:pPr>
            <w:r w:rsidRPr="00100F9D">
              <w:rPr>
                <w:sz w:val="26"/>
                <w:szCs w:val="26"/>
              </w:rPr>
              <w:t>5</w:t>
            </w:r>
          </w:p>
        </w:tc>
        <w:tc>
          <w:tcPr>
            <w:tcW w:w="966" w:type="dxa"/>
          </w:tcPr>
          <w:p w:rsidR="00F862D8" w:rsidRPr="00100F9D" w:rsidRDefault="00F862D8" w:rsidP="00F463A4">
            <w:pPr>
              <w:ind w:firstLine="284"/>
              <w:rPr>
                <w:sz w:val="26"/>
                <w:szCs w:val="26"/>
              </w:rPr>
            </w:pPr>
            <w:r w:rsidRPr="00100F9D">
              <w:rPr>
                <w:sz w:val="26"/>
                <w:szCs w:val="26"/>
              </w:rPr>
              <w:t>10</w:t>
            </w:r>
          </w:p>
        </w:tc>
        <w:tc>
          <w:tcPr>
            <w:tcW w:w="966" w:type="dxa"/>
          </w:tcPr>
          <w:p w:rsidR="00F862D8" w:rsidRPr="00100F9D" w:rsidRDefault="00F862D8" w:rsidP="00F463A4">
            <w:pPr>
              <w:ind w:firstLine="284"/>
              <w:rPr>
                <w:sz w:val="26"/>
                <w:szCs w:val="26"/>
              </w:rPr>
            </w:pPr>
            <w:r w:rsidRPr="00100F9D">
              <w:rPr>
                <w:sz w:val="26"/>
                <w:szCs w:val="26"/>
              </w:rPr>
              <w:t>15</w:t>
            </w:r>
          </w:p>
        </w:tc>
        <w:tc>
          <w:tcPr>
            <w:tcW w:w="966" w:type="dxa"/>
          </w:tcPr>
          <w:p w:rsidR="00F862D8" w:rsidRPr="00100F9D" w:rsidRDefault="00F862D8" w:rsidP="00F463A4">
            <w:pPr>
              <w:ind w:firstLine="284"/>
              <w:rPr>
                <w:sz w:val="26"/>
                <w:szCs w:val="26"/>
              </w:rPr>
            </w:pPr>
            <w:r w:rsidRPr="00100F9D">
              <w:rPr>
                <w:sz w:val="26"/>
                <w:szCs w:val="26"/>
              </w:rPr>
              <w:t>20</w:t>
            </w:r>
          </w:p>
        </w:tc>
        <w:tc>
          <w:tcPr>
            <w:tcW w:w="967" w:type="dxa"/>
          </w:tcPr>
          <w:p w:rsidR="00F862D8" w:rsidRPr="00100F9D" w:rsidRDefault="00F862D8" w:rsidP="00F463A4">
            <w:pPr>
              <w:ind w:firstLine="284"/>
              <w:rPr>
                <w:sz w:val="26"/>
                <w:szCs w:val="26"/>
              </w:rPr>
            </w:pPr>
            <w:r w:rsidRPr="00100F9D">
              <w:rPr>
                <w:sz w:val="26"/>
                <w:szCs w:val="26"/>
              </w:rPr>
              <w:t>25</w:t>
            </w:r>
          </w:p>
        </w:tc>
        <w:tc>
          <w:tcPr>
            <w:tcW w:w="966" w:type="dxa"/>
          </w:tcPr>
          <w:p w:rsidR="00F862D8" w:rsidRPr="00100F9D" w:rsidRDefault="00F862D8" w:rsidP="00F463A4">
            <w:pPr>
              <w:ind w:firstLine="284"/>
              <w:rPr>
                <w:sz w:val="26"/>
                <w:szCs w:val="26"/>
              </w:rPr>
            </w:pPr>
            <w:r w:rsidRPr="00100F9D">
              <w:rPr>
                <w:sz w:val="26"/>
                <w:szCs w:val="26"/>
              </w:rPr>
              <w:t>30</w:t>
            </w:r>
          </w:p>
        </w:tc>
        <w:tc>
          <w:tcPr>
            <w:tcW w:w="1105" w:type="dxa"/>
            <w:tcBorders>
              <w:bottom w:val="single" w:sz="4" w:space="0" w:color="auto"/>
            </w:tcBorders>
          </w:tcPr>
          <w:p w:rsidR="00F862D8" w:rsidRPr="00100F9D" w:rsidRDefault="00F862D8" w:rsidP="00F463A4">
            <w:pPr>
              <w:ind w:firstLine="284"/>
              <w:rPr>
                <w:sz w:val="26"/>
                <w:szCs w:val="26"/>
              </w:rPr>
            </w:pPr>
            <w:r w:rsidRPr="00100F9D">
              <w:rPr>
                <w:sz w:val="26"/>
                <w:szCs w:val="26"/>
              </w:rPr>
              <w:t>40</w:t>
            </w:r>
          </w:p>
        </w:tc>
        <w:tc>
          <w:tcPr>
            <w:tcW w:w="966" w:type="dxa"/>
            <w:tcBorders>
              <w:bottom w:val="single" w:sz="4" w:space="0" w:color="auto"/>
            </w:tcBorders>
          </w:tcPr>
          <w:p w:rsidR="00F862D8" w:rsidRPr="00100F9D" w:rsidRDefault="00F862D8" w:rsidP="00F463A4">
            <w:pPr>
              <w:ind w:firstLine="284"/>
              <w:rPr>
                <w:sz w:val="26"/>
                <w:szCs w:val="26"/>
              </w:rPr>
            </w:pPr>
            <w:r w:rsidRPr="00100F9D">
              <w:rPr>
                <w:sz w:val="26"/>
                <w:szCs w:val="26"/>
              </w:rPr>
              <w:t>50</w:t>
            </w:r>
          </w:p>
        </w:tc>
        <w:tc>
          <w:tcPr>
            <w:tcW w:w="829" w:type="dxa"/>
          </w:tcPr>
          <w:p w:rsidR="00F862D8" w:rsidRPr="00100F9D" w:rsidRDefault="00F862D8" w:rsidP="00F463A4">
            <w:pPr>
              <w:ind w:firstLine="284"/>
              <w:rPr>
                <w:sz w:val="26"/>
                <w:szCs w:val="26"/>
              </w:rPr>
            </w:pPr>
            <w:r w:rsidRPr="00100F9D">
              <w:rPr>
                <w:sz w:val="26"/>
                <w:szCs w:val="26"/>
              </w:rPr>
              <w:t>60</w:t>
            </w:r>
          </w:p>
        </w:tc>
        <w:tc>
          <w:tcPr>
            <w:tcW w:w="780" w:type="dxa"/>
          </w:tcPr>
          <w:p w:rsidR="00F862D8" w:rsidRPr="00100F9D" w:rsidRDefault="00F862D8" w:rsidP="00F463A4">
            <w:pPr>
              <w:ind w:firstLine="284"/>
              <w:rPr>
                <w:sz w:val="26"/>
                <w:szCs w:val="26"/>
              </w:rPr>
            </w:pPr>
            <w:r w:rsidRPr="00100F9D">
              <w:rPr>
                <w:sz w:val="26"/>
                <w:szCs w:val="26"/>
              </w:rPr>
              <w:t>80</w:t>
            </w:r>
          </w:p>
        </w:tc>
      </w:tr>
      <w:tr w:rsidR="00F862D8" w:rsidRPr="00100F9D" w:rsidTr="00F463A4">
        <w:trPr>
          <w:trHeight w:val="1642"/>
        </w:trPr>
        <w:tc>
          <w:tcPr>
            <w:tcW w:w="1417" w:type="dxa"/>
            <w:vMerge w:val="restart"/>
          </w:tcPr>
          <w:p w:rsidR="00F862D8" w:rsidRPr="00100F9D" w:rsidRDefault="00F862D8" w:rsidP="00F463A4">
            <w:pPr>
              <w:ind w:left="355" w:hanging="42"/>
              <w:rPr>
                <w:sz w:val="26"/>
                <w:szCs w:val="26"/>
              </w:rPr>
            </w:pPr>
            <w:r w:rsidRPr="00100F9D">
              <w:rPr>
                <w:sz w:val="26"/>
                <w:szCs w:val="26"/>
              </w:rPr>
              <w:t>0,5</w:t>
            </w:r>
          </w:p>
          <w:p w:rsidR="00F862D8" w:rsidRPr="00100F9D" w:rsidRDefault="00F862D8" w:rsidP="00F463A4">
            <w:pPr>
              <w:ind w:left="355" w:hanging="42"/>
              <w:rPr>
                <w:sz w:val="26"/>
                <w:szCs w:val="26"/>
              </w:rPr>
            </w:pPr>
            <w:r w:rsidRPr="00100F9D">
              <w:rPr>
                <w:sz w:val="26"/>
                <w:szCs w:val="26"/>
              </w:rPr>
              <w:t>0,6</w:t>
            </w:r>
          </w:p>
          <w:p w:rsidR="00F862D8" w:rsidRPr="00100F9D" w:rsidRDefault="00F862D8" w:rsidP="00F463A4">
            <w:pPr>
              <w:ind w:left="355" w:hanging="42"/>
              <w:rPr>
                <w:sz w:val="26"/>
                <w:szCs w:val="26"/>
              </w:rPr>
            </w:pPr>
            <w:r w:rsidRPr="00100F9D">
              <w:rPr>
                <w:sz w:val="26"/>
                <w:szCs w:val="26"/>
              </w:rPr>
              <w:t>0,7</w:t>
            </w:r>
          </w:p>
          <w:p w:rsidR="00F862D8" w:rsidRPr="00100F9D" w:rsidRDefault="00F862D8" w:rsidP="00F463A4">
            <w:pPr>
              <w:ind w:left="355" w:hanging="42"/>
              <w:rPr>
                <w:sz w:val="26"/>
                <w:szCs w:val="26"/>
              </w:rPr>
            </w:pPr>
            <w:r w:rsidRPr="00100F9D">
              <w:rPr>
                <w:sz w:val="26"/>
                <w:szCs w:val="26"/>
              </w:rPr>
              <w:t>0,8</w:t>
            </w:r>
          </w:p>
          <w:p w:rsidR="00F862D8" w:rsidRPr="00100F9D" w:rsidRDefault="00F862D8" w:rsidP="00F463A4">
            <w:pPr>
              <w:ind w:left="355" w:hanging="42"/>
              <w:rPr>
                <w:sz w:val="26"/>
                <w:szCs w:val="26"/>
              </w:rPr>
            </w:pPr>
            <w:r w:rsidRPr="00100F9D">
              <w:rPr>
                <w:sz w:val="26"/>
                <w:szCs w:val="26"/>
              </w:rPr>
              <w:t>1,0</w:t>
            </w:r>
          </w:p>
          <w:p w:rsidR="00F862D8" w:rsidRPr="00100F9D" w:rsidRDefault="00F862D8" w:rsidP="00F463A4">
            <w:pPr>
              <w:ind w:left="355" w:hanging="42"/>
              <w:rPr>
                <w:sz w:val="26"/>
                <w:szCs w:val="26"/>
              </w:rPr>
            </w:pPr>
            <w:r w:rsidRPr="00100F9D">
              <w:rPr>
                <w:sz w:val="26"/>
                <w:szCs w:val="26"/>
              </w:rPr>
              <w:t>1,2</w:t>
            </w:r>
          </w:p>
          <w:p w:rsidR="00F862D8" w:rsidRPr="00100F9D" w:rsidRDefault="00F862D8" w:rsidP="00F463A4">
            <w:pPr>
              <w:ind w:left="355" w:hanging="42"/>
              <w:rPr>
                <w:sz w:val="26"/>
                <w:szCs w:val="26"/>
              </w:rPr>
            </w:pPr>
            <w:r w:rsidRPr="00100F9D">
              <w:rPr>
                <w:sz w:val="26"/>
                <w:szCs w:val="26"/>
              </w:rPr>
              <w:t>1,4</w:t>
            </w:r>
          </w:p>
          <w:p w:rsidR="00F862D8" w:rsidRPr="00100F9D" w:rsidRDefault="00F862D8" w:rsidP="00F463A4">
            <w:pPr>
              <w:ind w:left="355" w:hanging="42"/>
              <w:rPr>
                <w:sz w:val="26"/>
                <w:szCs w:val="26"/>
              </w:rPr>
            </w:pPr>
            <w:r w:rsidRPr="00100F9D">
              <w:rPr>
                <w:sz w:val="26"/>
                <w:szCs w:val="26"/>
              </w:rPr>
              <w:t>1,6</w:t>
            </w:r>
          </w:p>
          <w:p w:rsidR="00F862D8" w:rsidRPr="00100F9D" w:rsidRDefault="00F862D8" w:rsidP="00F463A4">
            <w:pPr>
              <w:ind w:left="355" w:hanging="42"/>
              <w:rPr>
                <w:sz w:val="26"/>
                <w:szCs w:val="26"/>
              </w:rPr>
            </w:pPr>
            <w:r w:rsidRPr="00100F9D">
              <w:rPr>
                <w:sz w:val="26"/>
                <w:szCs w:val="26"/>
              </w:rPr>
              <w:t>1,8</w:t>
            </w:r>
          </w:p>
          <w:p w:rsidR="00F862D8" w:rsidRPr="00100F9D" w:rsidRDefault="00F862D8" w:rsidP="00F463A4">
            <w:pPr>
              <w:ind w:left="355" w:hanging="42"/>
              <w:rPr>
                <w:sz w:val="26"/>
                <w:szCs w:val="26"/>
              </w:rPr>
            </w:pPr>
            <w:r w:rsidRPr="00100F9D">
              <w:rPr>
                <w:sz w:val="26"/>
                <w:szCs w:val="26"/>
              </w:rPr>
              <w:t>2,0</w:t>
            </w:r>
          </w:p>
          <w:p w:rsidR="00F862D8" w:rsidRPr="00100F9D" w:rsidRDefault="00F862D8" w:rsidP="00F463A4">
            <w:pPr>
              <w:ind w:left="355" w:hanging="42"/>
              <w:rPr>
                <w:sz w:val="26"/>
                <w:szCs w:val="26"/>
              </w:rPr>
            </w:pPr>
            <w:r w:rsidRPr="00100F9D">
              <w:rPr>
                <w:sz w:val="26"/>
                <w:szCs w:val="26"/>
              </w:rPr>
              <w:t>2,2</w:t>
            </w:r>
          </w:p>
          <w:p w:rsidR="00F862D8" w:rsidRPr="00100F9D" w:rsidRDefault="00F862D8" w:rsidP="00F463A4">
            <w:pPr>
              <w:ind w:left="355" w:hanging="42"/>
              <w:rPr>
                <w:sz w:val="26"/>
                <w:szCs w:val="26"/>
              </w:rPr>
            </w:pPr>
            <w:r w:rsidRPr="00100F9D">
              <w:rPr>
                <w:sz w:val="26"/>
                <w:szCs w:val="26"/>
              </w:rPr>
              <w:t>3,0</w:t>
            </w:r>
          </w:p>
          <w:p w:rsidR="00F862D8" w:rsidRPr="00100F9D" w:rsidRDefault="00F862D8" w:rsidP="00F463A4">
            <w:pPr>
              <w:ind w:left="355" w:hanging="42"/>
              <w:rPr>
                <w:sz w:val="26"/>
                <w:szCs w:val="26"/>
              </w:rPr>
            </w:pPr>
            <w:r w:rsidRPr="00100F9D">
              <w:rPr>
                <w:sz w:val="26"/>
                <w:szCs w:val="26"/>
              </w:rPr>
              <w:t>3,5</w:t>
            </w:r>
          </w:p>
          <w:p w:rsidR="00F862D8" w:rsidRPr="00100F9D" w:rsidRDefault="00F862D8" w:rsidP="00F463A4">
            <w:pPr>
              <w:ind w:left="355" w:hanging="42"/>
              <w:rPr>
                <w:sz w:val="26"/>
                <w:szCs w:val="26"/>
              </w:rPr>
            </w:pPr>
            <w:r w:rsidRPr="00100F9D">
              <w:rPr>
                <w:sz w:val="26"/>
                <w:szCs w:val="26"/>
              </w:rPr>
              <w:t>4,0</w:t>
            </w:r>
          </w:p>
        </w:tc>
        <w:tc>
          <w:tcPr>
            <w:tcW w:w="1243" w:type="dxa"/>
            <w:vMerge w:val="restart"/>
          </w:tcPr>
          <w:p w:rsidR="00F862D8" w:rsidRPr="00100F9D" w:rsidRDefault="00F862D8" w:rsidP="00F463A4">
            <w:pPr>
              <w:ind w:hanging="42"/>
              <w:rPr>
                <w:sz w:val="26"/>
                <w:szCs w:val="26"/>
              </w:rPr>
            </w:pPr>
            <w:r w:rsidRPr="00100F9D">
              <w:rPr>
                <w:sz w:val="26"/>
                <w:szCs w:val="26"/>
              </w:rPr>
              <w:t>24,0/1528</w:t>
            </w:r>
          </w:p>
          <w:p w:rsidR="00F862D8" w:rsidRPr="00100F9D" w:rsidRDefault="00F862D8" w:rsidP="00F463A4">
            <w:pPr>
              <w:ind w:hanging="42"/>
              <w:rPr>
                <w:sz w:val="26"/>
                <w:szCs w:val="26"/>
              </w:rPr>
            </w:pPr>
            <w:r w:rsidRPr="00100F9D">
              <w:rPr>
                <w:sz w:val="26"/>
                <w:szCs w:val="26"/>
              </w:rPr>
              <w:t>21,3/1357</w:t>
            </w:r>
          </w:p>
          <w:p w:rsidR="00F862D8" w:rsidRPr="00100F9D" w:rsidRDefault="00F862D8" w:rsidP="00F463A4">
            <w:pPr>
              <w:ind w:hanging="42"/>
              <w:rPr>
                <w:sz w:val="26"/>
                <w:szCs w:val="26"/>
              </w:rPr>
            </w:pPr>
            <w:r w:rsidRPr="00100F9D">
              <w:rPr>
                <w:sz w:val="26"/>
                <w:szCs w:val="26"/>
              </w:rPr>
              <w:t>19,3/1223</w:t>
            </w:r>
          </w:p>
          <w:p w:rsidR="00F862D8" w:rsidRPr="00100F9D" w:rsidRDefault="00F862D8" w:rsidP="00F463A4">
            <w:pPr>
              <w:ind w:hanging="42"/>
              <w:rPr>
                <w:sz w:val="26"/>
                <w:szCs w:val="26"/>
              </w:rPr>
            </w:pPr>
            <w:r w:rsidRPr="00100F9D">
              <w:rPr>
                <w:sz w:val="26"/>
                <w:szCs w:val="26"/>
              </w:rPr>
              <w:t>17,6/1123</w:t>
            </w:r>
          </w:p>
        </w:tc>
        <w:tc>
          <w:tcPr>
            <w:tcW w:w="966" w:type="dxa"/>
            <w:vMerge w:val="restart"/>
          </w:tcPr>
          <w:p w:rsidR="00F862D8" w:rsidRPr="00100F9D" w:rsidRDefault="00F862D8" w:rsidP="00F463A4">
            <w:pPr>
              <w:ind w:hanging="42"/>
              <w:rPr>
                <w:sz w:val="26"/>
                <w:szCs w:val="26"/>
              </w:rPr>
            </w:pPr>
            <w:r w:rsidRPr="00100F9D">
              <w:rPr>
                <w:sz w:val="26"/>
                <w:szCs w:val="26"/>
              </w:rPr>
              <w:t>24,6/686</w:t>
            </w:r>
          </w:p>
          <w:p w:rsidR="00F862D8" w:rsidRPr="00100F9D" w:rsidRDefault="00F862D8" w:rsidP="00F463A4">
            <w:pPr>
              <w:ind w:hanging="42"/>
              <w:rPr>
                <w:sz w:val="26"/>
                <w:szCs w:val="26"/>
              </w:rPr>
            </w:pPr>
            <w:r w:rsidRPr="00100F9D">
              <w:rPr>
                <w:sz w:val="26"/>
                <w:szCs w:val="26"/>
              </w:rPr>
              <w:t>19,2/613</w:t>
            </w:r>
          </w:p>
          <w:p w:rsidR="00F862D8" w:rsidRPr="00100F9D" w:rsidRDefault="00F862D8" w:rsidP="00F463A4">
            <w:pPr>
              <w:ind w:hanging="42"/>
              <w:rPr>
                <w:sz w:val="26"/>
                <w:szCs w:val="26"/>
              </w:rPr>
            </w:pPr>
            <w:r w:rsidRPr="00100F9D">
              <w:rPr>
                <w:sz w:val="26"/>
                <w:szCs w:val="26"/>
              </w:rPr>
              <w:t>17,4/553</w:t>
            </w:r>
          </w:p>
          <w:p w:rsidR="00F862D8" w:rsidRPr="00100F9D" w:rsidRDefault="00F862D8" w:rsidP="00F463A4">
            <w:pPr>
              <w:ind w:hanging="42"/>
              <w:rPr>
                <w:sz w:val="26"/>
                <w:szCs w:val="26"/>
              </w:rPr>
            </w:pPr>
            <w:r w:rsidRPr="00100F9D">
              <w:rPr>
                <w:sz w:val="26"/>
                <w:szCs w:val="26"/>
              </w:rPr>
              <w:t>15,9/614</w:t>
            </w:r>
          </w:p>
          <w:p w:rsidR="00F862D8" w:rsidRPr="00100F9D" w:rsidRDefault="00F862D8" w:rsidP="00F463A4">
            <w:pPr>
              <w:ind w:hanging="42"/>
              <w:rPr>
                <w:sz w:val="26"/>
                <w:szCs w:val="26"/>
              </w:rPr>
            </w:pPr>
            <w:r w:rsidRPr="00100F9D">
              <w:rPr>
                <w:sz w:val="26"/>
                <w:szCs w:val="26"/>
              </w:rPr>
              <w:t>13,8/439</w:t>
            </w:r>
          </w:p>
          <w:p w:rsidR="00F862D8" w:rsidRPr="00100F9D" w:rsidRDefault="00F862D8" w:rsidP="00F463A4">
            <w:pPr>
              <w:ind w:hanging="42"/>
              <w:rPr>
                <w:sz w:val="26"/>
                <w:szCs w:val="26"/>
              </w:rPr>
            </w:pPr>
            <w:r w:rsidRPr="00100F9D">
              <w:rPr>
                <w:sz w:val="26"/>
                <w:szCs w:val="26"/>
              </w:rPr>
              <w:t>12,3/391</w:t>
            </w:r>
          </w:p>
        </w:tc>
        <w:tc>
          <w:tcPr>
            <w:tcW w:w="966" w:type="dxa"/>
            <w:vMerge w:val="restart"/>
          </w:tcPr>
          <w:p w:rsidR="00F862D8" w:rsidRPr="00100F9D" w:rsidRDefault="00F862D8" w:rsidP="00F463A4">
            <w:pPr>
              <w:ind w:hanging="42"/>
              <w:rPr>
                <w:sz w:val="26"/>
                <w:szCs w:val="26"/>
              </w:rPr>
            </w:pPr>
            <w:r w:rsidRPr="00100F9D">
              <w:rPr>
                <w:sz w:val="26"/>
                <w:szCs w:val="26"/>
              </w:rPr>
              <w:t>17,4/371</w:t>
            </w:r>
          </w:p>
          <w:p w:rsidR="00F862D8" w:rsidRPr="00100F9D" w:rsidRDefault="00F862D8" w:rsidP="00F463A4">
            <w:pPr>
              <w:ind w:hanging="42"/>
              <w:rPr>
                <w:sz w:val="26"/>
                <w:szCs w:val="26"/>
              </w:rPr>
            </w:pPr>
            <w:r w:rsidRPr="00100F9D">
              <w:rPr>
                <w:sz w:val="26"/>
                <w:szCs w:val="26"/>
              </w:rPr>
              <w:t>15,3/326</w:t>
            </w:r>
          </w:p>
          <w:p w:rsidR="00F862D8" w:rsidRPr="00100F9D" w:rsidRDefault="00F862D8" w:rsidP="00F463A4">
            <w:pPr>
              <w:ind w:hanging="42"/>
              <w:rPr>
                <w:sz w:val="26"/>
                <w:szCs w:val="26"/>
              </w:rPr>
            </w:pPr>
            <w:r w:rsidRPr="00100F9D">
              <w:rPr>
                <w:sz w:val="26"/>
                <w:szCs w:val="26"/>
              </w:rPr>
              <w:t>14,1/299</w:t>
            </w:r>
          </w:p>
          <w:p w:rsidR="00F862D8" w:rsidRPr="00100F9D" w:rsidRDefault="00F862D8" w:rsidP="00F463A4">
            <w:pPr>
              <w:ind w:hanging="42"/>
              <w:rPr>
                <w:sz w:val="26"/>
                <w:szCs w:val="26"/>
              </w:rPr>
            </w:pPr>
            <w:r w:rsidRPr="00100F9D">
              <w:rPr>
                <w:sz w:val="26"/>
                <w:szCs w:val="26"/>
              </w:rPr>
              <w:t>12,9/273</w:t>
            </w:r>
          </w:p>
          <w:p w:rsidR="00F862D8" w:rsidRPr="00100F9D" w:rsidRDefault="00F862D8" w:rsidP="00F463A4">
            <w:pPr>
              <w:ind w:hanging="42"/>
              <w:rPr>
                <w:sz w:val="26"/>
                <w:szCs w:val="26"/>
              </w:rPr>
            </w:pPr>
            <w:r w:rsidRPr="00100F9D">
              <w:rPr>
                <w:sz w:val="26"/>
                <w:szCs w:val="26"/>
              </w:rPr>
              <w:t>11,6/236</w:t>
            </w:r>
          </w:p>
          <w:p w:rsidR="00F862D8" w:rsidRPr="00100F9D" w:rsidRDefault="00F862D8" w:rsidP="00F463A4">
            <w:pPr>
              <w:ind w:hanging="42"/>
              <w:rPr>
                <w:sz w:val="26"/>
                <w:szCs w:val="26"/>
              </w:rPr>
            </w:pPr>
            <w:r w:rsidRPr="00100F9D">
              <w:rPr>
                <w:sz w:val="26"/>
                <w:szCs w:val="26"/>
              </w:rPr>
              <w:t>9,9/209</w:t>
            </w:r>
          </w:p>
          <w:p w:rsidR="00F862D8" w:rsidRPr="00100F9D" w:rsidRDefault="00F862D8" w:rsidP="00F463A4">
            <w:pPr>
              <w:ind w:hanging="42"/>
              <w:rPr>
                <w:sz w:val="26"/>
                <w:szCs w:val="26"/>
              </w:rPr>
            </w:pPr>
            <w:r w:rsidRPr="00100F9D">
              <w:rPr>
                <w:sz w:val="26"/>
                <w:szCs w:val="26"/>
              </w:rPr>
              <w:t>9,2/195</w:t>
            </w:r>
          </w:p>
          <w:p w:rsidR="00F862D8" w:rsidRPr="00100F9D" w:rsidRDefault="00F862D8" w:rsidP="00F463A4">
            <w:pPr>
              <w:ind w:hanging="42"/>
              <w:rPr>
                <w:sz w:val="26"/>
                <w:szCs w:val="26"/>
              </w:rPr>
            </w:pPr>
            <w:r w:rsidRPr="00100F9D">
              <w:rPr>
                <w:sz w:val="26"/>
                <w:szCs w:val="26"/>
              </w:rPr>
              <w:t>8,6/173</w:t>
            </w:r>
          </w:p>
          <w:p w:rsidR="00F862D8" w:rsidRPr="00100F9D" w:rsidRDefault="00F862D8" w:rsidP="00F463A4">
            <w:pPr>
              <w:ind w:hanging="42"/>
              <w:rPr>
                <w:sz w:val="26"/>
                <w:szCs w:val="26"/>
              </w:rPr>
            </w:pPr>
            <w:r w:rsidRPr="00100F9D">
              <w:rPr>
                <w:sz w:val="26"/>
                <w:szCs w:val="26"/>
              </w:rPr>
              <w:t>7,9/162</w:t>
            </w:r>
          </w:p>
          <w:p w:rsidR="00F862D8" w:rsidRPr="00100F9D" w:rsidRDefault="00F862D8" w:rsidP="00F463A4">
            <w:pPr>
              <w:ind w:hanging="42"/>
              <w:rPr>
                <w:sz w:val="26"/>
                <w:szCs w:val="26"/>
              </w:rPr>
            </w:pPr>
            <w:r w:rsidRPr="00100F9D">
              <w:rPr>
                <w:sz w:val="26"/>
                <w:szCs w:val="26"/>
              </w:rPr>
              <w:t>7,4/150</w:t>
            </w:r>
          </w:p>
        </w:tc>
        <w:tc>
          <w:tcPr>
            <w:tcW w:w="966" w:type="dxa"/>
            <w:vMerge w:val="restart"/>
          </w:tcPr>
          <w:p w:rsidR="00F862D8" w:rsidRPr="00100F9D" w:rsidRDefault="00F862D8" w:rsidP="00F463A4">
            <w:pPr>
              <w:ind w:hanging="42"/>
              <w:rPr>
                <w:sz w:val="26"/>
                <w:szCs w:val="26"/>
              </w:rPr>
            </w:pPr>
            <w:r w:rsidRPr="00100F9D">
              <w:rPr>
                <w:sz w:val="26"/>
                <w:szCs w:val="26"/>
              </w:rPr>
              <w:t>18,2/290</w:t>
            </w:r>
          </w:p>
          <w:p w:rsidR="00F862D8" w:rsidRPr="00100F9D" w:rsidRDefault="00F862D8" w:rsidP="00F463A4">
            <w:pPr>
              <w:ind w:hanging="42"/>
              <w:rPr>
                <w:sz w:val="26"/>
                <w:szCs w:val="26"/>
              </w:rPr>
            </w:pPr>
            <w:r w:rsidRPr="00100F9D">
              <w:rPr>
                <w:sz w:val="26"/>
                <w:szCs w:val="26"/>
              </w:rPr>
              <w:t>16,1/258</w:t>
            </w:r>
          </w:p>
          <w:p w:rsidR="00F862D8" w:rsidRPr="00100F9D" w:rsidRDefault="00F862D8" w:rsidP="00F463A4">
            <w:pPr>
              <w:ind w:hanging="42"/>
              <w:rPr>
                <w:sz w:val="26"/>
                <w:szCs w:val="26"/>
              </w:rPr>
            </w:pPr>
            <w:r w:rsidRPr="00100F9D">
              <w:rPr>
                <w:sz w:val="26"/>
                <w:szCs w:val="26"/>
              </w:rPr>
              <w:t>14,7/232</w:t>
            </w:r>
          </w:p>
          <w:p w:rsidR="00F862D8" w:rsidRPr="00100F9D" w:rsidRDefault="00F862D8" w:rsidP="00F463A4">
            <w:pPr>
              <w:ind w:hanging="42"/>
              <w:rPr>
                <w:sz w:val="26"/>
                <w:szCs w:val="26"/>
              </w:rPr>
            </w:pPr>
            <w:r w:rsidRPr="00100F9D">
              <w:rPr>
                <w:sz w:val="26"/>
                <w:szCs w:val="26"/>
              </w:rPr>
              <w:t>13,5/213</w:t>
            </w:r>
          </w:p>
          <w:p w:rsidR="00F862D8" w:rsidRPr="00100F9D" w:rsidRDefault="00F862D8" w:rsidP="00F463A4">
            <w:pPr>
              <w:ind w:hanging="42"/>
              <w:rPr>
                <w:sz w:val="26"/>
                <w:szCs w:val="26"/>
              </w:rPr>
            </w:pPr>
            <w:r w:rsidRPr="00100F9D">
              <w:rPr>
                <w:sz w:val="26"/>
                <w:szCs w:val="26"/>
              </w:rPr>
              <w:t>11,1/184</w:t>
            </w:r>
          </w:p>
          <w:p w:rsidR="00F862D8" w:rsidRPr="00100F9D" w:rsidRDefault="00F862D8" w:rsidP="00F463A4">
            <w:pPr>
              <w:ind w:hanging="42"/>
              <w:rPr>
                <w:sz w:val="26"/>
                <w:szCs w:val="26"/>
              </w:rPr>
            </w:pPr>
            <w:r w:rsidRPr="00100F9D">
              <w:rPr>
                <w:sz w:val="26"/>
                <w:szCs w:val="26"/>
              </w:rPr>
              <w:t>10,3/164</w:t>
            </w:r>
          </w:p>
          <w:p w:rsidR="00F862D8" w:rsidRPr="00100F9D" w:rsidRDefault="00F862D8" w:rsidP="00F463A4">
            <w:pPr>
              <w:ind w:hanging="42"/>
              <w:rPr>
                <w:sz w:val="26"/>
                <w:szCs w:val="26"/>
              </w:rPr>
            </w:pPr>
            <w:r w:rsidRPr="00100F9D">
              <w:rPr>
                <w:sz w:val="26"/>
                <w:szCs w:val="26"/>
              </w:rPr>
              <w:t>9,1/148</w:t>
            </w:r>
          </w:p>
          <w:p w:rsidR="00F862D8" w:rsidRPr="00100F9D" w:rsidRDefault="00F862D8" w:rsidP="00F463A4">
            <w:pPr>
              <w:ind w:hanging="42"/>
              <w:rPr>
                <w:sz w:val="26"/>
                <w:szCs w:val="26"/>
              </w:rPr>
            </w:pPr>
            <w:r w:rsidRPr="00100F9D">
              <w:rPr>
                <w:sz w:val="26"/>
                <w:szCs w:val="26"/>
              </w:rPr>
              <w:t>8,4/137</w:t>
            </w:r>
          </w:p>
          <w:p w:rsidR="00F862D8" w:rsidRPr="00100F9D" w:rsidRDefault="00F862D8" w:rsidP="00F463A4">
            <w:pPr>
              <w:ind w:hanging="42"/>
              <w:rPr>
                <w:sz w:val="26"/>
                <w:szCs w:val="26"/>
              </w:rPr>
            </w:pPr>
            <w:r w:rsidRPr="00100F9D">
              <w:rPr>
                <w:sz w:val="26"/>
                <w:szCs w:val="26"/>
              </w:rPr>
              <w:t>7,7/126</w:t>
            </w:r>
          </w:p>
          <w:p w:rsidR="00F862D8" w:rsidRPr="00100F9D" w:rsidRDefault="00F862D8" w:rsidP="00F463A4">
            <w:pPr>
              <w:ind w:hanging="42"/>
              <w:rPr>
                <w:sz w:val="26"/>
                <w:szCs w:val="26"/>
              </w:rPr>
            </w:pPr>
            <w:r w:rsidRPr="00100F9D">
              <w:rPr>
                <w:sz w:val="26"/>
                <w:szCs w:val="26"/>
              </w:rPr>
              <w:t>7,2/119</w:t>
            </w:r>
          </w:p>
        </w:tc>
        <w:tc>
          <w:tcPr>
            <w:tcW w:w="967" w:type="dxa"/>
            <w:vMerge w:val="restart"/>
          </w:tcPr>
          <w:p w:rsidR="00F862D8" w:rsidRPr="00100F9D" w:rsidRDefault="00F862D8" w:rsidP="00F463A4">
            <w:pPr>
              <w:ind w:hanging="42"/>
              <w:rPr>
                <w:sz w:val="26"/>
                <w:szCs w:val="26"/>
              </w:rPr>
            </w:pPr>
            <w:r w:rsidRPr="00100F9D">
              <w:rPr>
                <w:sz w:val="26"/>
                <w:szCs w:val="26"/>
              </w:rPr>
              <w:t>16,6/211</w:t>
            </w:r>
          </w:p>
          <w:p w:rsidR="00F862D8" w:rsidRPr="00100F9D" w:rsidRDefault="00F862D8" w:rsidP="00F463A4">
            <w:pPr>
              <w:ind w:hanging="42"/>
              <w:rPr>
                <w:sz w:val="26"/>
                <w:szCs w:val="26"/>
              </w:rPr>
            </w:pPr>
            <w:r w:rsidRPr="00100F9D">
              <w:rPr>
                <w:sz w:val="26"/>
                <w:szCs w:val="26"/>
              </w:rPr>
              <w:t>14,8/188</w:t>
            </w:r>
          </w:p>
          <w:p w:rsidR="00F862D8" w:rsidRPr="00100F9D" w:rsidRDefault="00F862D8" w:rsidP="00F463A4">
            <w:pPr>
              <w:ind w:hanging="42"/>
              <w:rPr>
                <w:sz w:val="26"/>
                <w:szCs w:val="26"/>
              </w:rPr>
            </w:pPr>
            <w:r w:rsidRPr="00100F9D">
              <w:rPr>
                <w:sz w:val="26"/>
                <w:szCs w:val="26"/>
              </w:rPr>
              <w:t>13,4/170</w:t>
            </w:r>
          </w:p>
          <w:p w:rsidR="00F862D8" w:rsidRPr="00100F9D" w:rsidRDefault="00F862D8" w:rsidP="00F463A4">
            <w:pPr>
              <w:ind w:hanging="42"/>
              <w:rPr>
                <w:sz w:val="26"/>
                <w:szCs w:val="26"/>
              </w:rPr>
            </w:pPr>
            <w:r w:rsidRPr="00100F9D">
              <w:rPr>
                <w:sz w:val="26"/>
                <w:szCs w:val="26"/>
              </w:rPr>
              <w:t>12,2/156</w:t>
            </w:r>
          </w:p>
          <w:p w:rsidR="00F862D8" w:rsidRPr="00100F9D" w:rsidRDefault="00F862D8" w:rsidP="00F463A4">
            <w:pPr>
              <w:ind w:hanging="42"/>
              <w:rPr>
                <w:sz w:val="26"/>
                <w:szCs w:val="26"/>
              </w:rPr>
            </w:pPr>
            <w:r w:rsidRPr="00100F9D">
              <w:rPr>
                <w:sz w:val="26"/>
                <w:szCs w:val="26"/>
              </w:rPr>
              <w:t>10,6/135</w:t>
            </w:r>
          </w:p>
          <w:p w:rsidR="00F862D8" w:rsidRPr="00100F9D" w:rsidRDefault="00F862D8" w:rsidP="00F463A4">
            <w:pPr>
              <w:ind w:hanging="42"/>
              <w:rPr>
                <w:sz w:val="26"/>
                <w:szCs w:val="26"/>
              </w:rPr>
            </w:pPr>
            <w:r w:rsidRPr="00100F9D">
              <w:rPr>
                <w:sz w:val="26"/>
                <w:szCs w:val="26"/>
              </w:rPr>
              <w:t>9,4/118</w:t>
            </w:r>
          </w:p>
          <w:p w:rsidR="00F862D8" w:rsidRPr="00100F9D" w:rsidRDefault="00F862D8" w:rsidP="00F463A4">
            <w:pPr>
              <w:ind w:hanging="42"/>
              <w:rPr>
                <w:sz w:val="26"/>
                <w:szCs w:val="26"/>
              </w:rPr>
            </w:pPr>
            <w:r w:rsidRPr="00100F9D">
              <w:rPr>
                <w:sz w:val="26"/>
                <w:szCs w:val="26"/>
              </w:rPr>
              <w:t>8,9/109</w:t>
            </w:r>
          </w:p>
          <w:p w:rsidR="00F862D8" w:rsidRPr="00100F9D" w:rsidRDefault="00F862D8" w:rsidP="00F463A4">
            <w:pPr>
              <w:ind w:hanging="42"/>
              <w:rPr>
                <w:sz w:val="26"/>
                <w:szCs w:val="26"/>
              </w:rPr>
            </w:pPr>
            <w:r w:rsidRPr="00100F9D">
              <w:rPr>
                <w:sz w:val="26"/>
                <w:szCs w:val="26"/>
              </w:rPr>
              <w:t>8,2/99</w:t>
            </w:r>
          </w:p>
          <w:p w:rsidR="00F862D8" w:rsidRPr="00100F9D" w:rsidRDefault="00F862D8" w:rsidP="00F463A4">
            <w:pPr>
              <w:ind w:hanging="42"/>
              <w:rPr>
                <w:sz w:val="26"/>
                <w:szCs w:val="26"/>
              </w:rPr>
            </w:pPr>
            <w:r w:rsidRPr="00100F9D">
              <w:rPr>
                <w:sz w:val="26"/>
                <w:szCs w:val="26"/>
              </w:rPr>
              <w:t>7,6/92</w:t>
            </w:r>
          </w:p>
          <w:p w:rsidR="00F862D8" w:rsidRPr="00100F9D" w:rsidRDefault="00F862D8" w:rsidP="00F463A4">
            <w:pPr>
              <w:ind w:hanging="42"/>
              <w:rPr>
                <w:sz w:val="26"/>
                <w:szCs w:val="26"/>
              </w:rPr>
            </w:pPr>
            <w:r w:rsidRPr="00100F9D">
              <w:rPr>
                <w:sz w:val="26"/>
                <w:szCs w:val="26"/>
              </w:rPr>
              <w:t>7,0/85</w:t>
            </w:r>
          </w:p>
          <w:p w:rsidR="00F862D8" w:rsidRPr="00100F9D" w:rsidRDefault="00F862D8" w:rsidP="00F463A4">
            <w:pPr>
              <w:ind w:hanging="42"/>
              <w:rPr>
                <w:sz w:val="26"/>
                <w:szCs w:val="26"/>
              </w:rPr>
            </w:pPr>
            <w:r w:rsidRPr="00100F9D">
              <w:rPr>
                <w:sz w:val="26"/>
                <w:szCs w:val="26"/>
              </w:rPr>
              <w:t>6,6/79</w:t>
            </w:r>
          </w:p>
          <w:p w:rsidR="00F862D8" w:rsidRPr="00100F9D" w:rsidRDefault="00F862D8" w:rsidP="00F463A4">
            <w:pPr>
              <w:ind w:hanging="42"/>
              <w:rPr>
                <w:sz w:val="26"/>
                <w:szCs w:val="26"/>
              </w:rPr>
            </w:pPr>
            <w:r w:rsidRPr="00100F9D">
              <w:rPr>
                <w:sz w:val="26"/>
                <w:szCs w:val="26"/>
              </w:rPr>
              <w:t>6,2/76</w:t>
            </w:r>
          </w:p>
        </w:tc>
        <w:tc>
          <w:tcPr>
            <w:tcW w:w="966" w:type="dxa"/>
            <w:vMerge w:val="restart"/>
          </w:tcPr>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r w:rsidRPr="00100F9D">
              <w:rPr>
                <w:sz w:val="26"/>
                <w:szCs w:val="26"/>
              </w:rPr>
              <w:t>12,9/137</w:t>
            </w:r>
          </w:p>
          <w:p w:rsidR="00F862D8" w:rsidRPr="00100F9D" w:rsidRDefault="00F862D8" w:rsidP="00F463A4">
            <w:pPr>
              <w:ind w:hanging="42"/>
              <w:rPr>
                <w:sz w:val="26"/>
                <w:szCs w:val="26"/>
              </w:rPr>
            </w:pPr>
            <w:r w:rsidRPr="00100F9D">
              <w:rPr>
                <w:sz w:val="26"/>
                <w:szCs w:val="26"/>
              </w:rPr>
              <w:t>10,4/119</w:t>
            </w:r>
          </w:p>
          <w:p w:rsidR="00F862D8" w:rsidRPr="00100F9D" w:rsidRDefault="00F862D8" w:rsidP="00F463A4">
            <w:pPr>
              <w:ind w:hanging="42"/>
              <w:rPr>
                <w:sz w:val="26"/>
                <w:szCs w:val="26"/>
              </w:rPr>
            </w:pPr>
            <w:r w:rsidRPr="00100F9D">
              <w:rPr>
                <w:sz w:val="26"/>
                <w:szCs w:val="26"/>
              </w:rPr>
              <w:t>9,1/105</w:t>
            </w:r>
          </w:p>
          <w:p w:rsidR="00F862D8" w:rsidRPr="00100F9D" w:rsidRDefault="00F862D8" w:rsidP="00F463A4">
            <w:pPr>
              <w:ind w:hanging="42"/>
              <w:rPr>
                <w:sz w:val="26"/>
                <w:szCs w:val="26"/>
              </w:rPr>
            </w:pPr>
            <w:r w:rsidRPr="00100F9D">
              <w:rPr>
                <w:sz w:val="26"/>
                <w:szCs w:val="26"/>
              </w:rPr>
              <w:t>8,4/95</w:t>
            </w:r>
          </w:p>
          <w:p w:rsidR="00F862D8" w:rsidRPr="00100F9D" w:rsidRDefault="00F862D8" w:rsidP="00F463A4">
            <w:pPr>
              <w:ind w:hanging="42"/>
              <w:rPr>
                <w:sz w:val="26"/>
                <w:szCs w:val="26"/>
              </w:rPr>
            </w:pPr>
            <w:r w:rsidRPr="00100F9D">
              <w:rPr>
                <w:sz w:val="26"/>
                <w:szCs w:val="26"/>
              </w:rPr>
              <w:t>7,8/87</w:t>
            </w:r>
          </w:p>
          <w:p w:rsidR="00F862D8" w:rsidRPr="00100F9D" w:rsidRDefault="00F862D8" w:rsidP="00F463A4">
            <w:pPr>
              <w:ind w:hanging="42"/>
              <w:rPr>
                <w:sz w:val="26"/>
                <w:szCs w:val="26"/>
              </w:rPr>
            </w:pPr>
            <w:r w:rsidRPr="00100F9D">
              <w:rPr>
                <w:sz w:val="26"/>
                <w:szCs w:val="26"/>
              </w:rPr>
              <w:t>7,4/81</w:t>
            </w:r>
          </w:p>
          <w:p w:rsidR="00F862D8" w:rsidRPr="00100F9D" w:rsidRDefault="00F862D8" w:rsidP="00F463A4">
            <w:pPr>
              <w:ind w:hanging="42"/>
              <w:rPr>
                <w:sz w:val="26"/>
                <w:szCs w:val="26"/>
              </w:rPr>
            </w:pPr>
            <w:r w:rsidRPr="00100F9D">
              <w:rPr>
                <w:sz w:val="26"/>
                <w:szCs w:val="26"/>
              </w:rPr>
              <w:t>6,8/75</w:t>
            </w:r>
          </w:p>
          <w:p w:rsidR="00F862D8" w:rsidRPr="00100F9D" w:rsidRDefault="00F862D8" w:rsidP="00F463A4">
            <w:pPr>
              <w:ind w:hanging="42"/>
              <w:rPr>
                <w:sz w:val="26"/>
                <w:szCs w:val="26"/>
              </w:rPr>
            </w:pPr>
            <w:r w:rsidRPr="00100F9D">
              <w:rPr>
                <w:sz w:val="26"/>
                <w:szCs w:val="26"/>
              </w:rPr>
              <w:t>6,4/69</w:t>
            </w:r>
          </w:p>
          <w:p w:rsidR="00F862D8" w:rsidRPr="00100F9D" w:rsidRDefault="00F862D8" w:rsidP="00F463A4">
            <w:pPr>
              <w:ind w:hanging="42"/>
              <w:rPr>
                <w:sz w:val="26"/>
                <w:szCs w:val="26"/>
              </w:rPr>
            </w:pPr>
            <w:r w:rsidRPr="00100F9D">
              <w:rPr>
                <w:sz w:val="26"/>
                <w:szCs w:val="26"/>
              </w:rPr>
              <w:t>5,9/66</w:t>
            </w:r>
          </w:p>
          <w:p w:rsidR="00F862D8" w:rsidRPr="00100F9D" w:rsidRDefault="00F862D8" w:rsidP="00F463A4">
            <w:pPr>
              <w:ind w:hanging="42"/>
              <w:rPr>
                <w:sz w:val="26"/>
                <w:szCs w:val="26"/>
              </w:rPr>
            </w:pPr>
            <w:r w:rsidRPr="00100F9D">
              <w:rPr>
                <w:sz w:val="26"/>
                <w:szCs w:val="26"/>
              </w:rPr>
              <w:t>5,4/57</w:t>
            </w:r>
          </w:p>
          <w:p w:rsidR="00F862D8" w:rsidRPr="00100F9D" w:rsidRDefault="00F862D8" w:rsidP="00F463A4">
            <w:pPr>
              <w:ind w:hanging="42"/>
              <w:rPr>
                <w:sz w:val="26"/>
                <w:szCs w:val="26"/>
              </w:rPr>
            </w:pPr>
            <w:r w:rsidRPr="00100F9D">
              <w:rPr>
                <w:sz w:val="26"/>
                <w:szCs w:val="26"/>
              </w:rPr>
              <w:t>5,1/54</w:t>
            </w:r>
          </w:p>
          <w:p w:rsidR="00F862D8" w:rsidRPr="00100F9D" w:rsidRDefault="00F862D8" w:rsidP="00F463A4">
            <w:pPr>
              <w:ind w:hanging="42"/>
              <w:rPr>
                <w:sz w:val="26"/>
                <w:szCs w:val="26"/>
              </w:rPr>
            </w:pPr>
            <w:r w:rsidRPr="00100F9D">
              <w:rPr>
                <w:sz w:val="26"/>
                <w:szCs w:val="26"/>
              </w:rPr>
              <w:t>4,6/49</w:t>
            </w:r>
          </w:p>
        </w:tc>
        <w:tc>
          <w:tcPr>
            <w:tcW w:w="1105" w:type="dxa"/>
            <w:tcBorders>
              <w:bottom w:val="nil"/>
            </w:tcBorders>
          </w:tcPr>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r w:rsidRPr="00100F9D">
              <w:rPr>
                <w:sz w:val="26"/>
                <w:szCs w:val="26"/>
              </w:rPr>
              <w:t>12,1/96</w:t>
            </w:r>
          </w:p>
          <w:p w:rsidR="00F862D8" w:rsidRPr="00100F9D" w:rsidRDefault="00F862D8" w:rsidP="00F463A4">
            <w:pPr>
              <w:ind w:hanging="42"/>
              <w:rPr>
                <w:sz w:val="26"/>
                <w:szCs w:val="26"/>
              </w:rPr>
            </w:pPr>
            <w:r w:rsidRPr="00100F9D">
              <w:rPr>
                <w:sz w:val="26"/>
                <w:szCs w:val="26"/>
              </w:rPr>
              <w:t>10,2/81</w:t>
            </w:r>
          </w:p>
          <w:p w:rsidR="00F862D8" w:rsidRPr="00100F9D" w:rsidRDefault="00F862D8" w:rsidP="00F463A4">
            <w:pPr>
              <w:ind w:hanging="42"/>
              <w:rPr>
                <w:sz w:val="26"/>
                <w:szCs w:val="26"/>
              </w:rPr>
            </w:pPr>
            <w:r w:rsidRPr="00100F9D">
              <w:rPr>
                <w:sz w:val="26"/>
                <w:szCs w:val="26"/>
              </w:rPr>
              <w:t>8,9/73</w:t>
            </w:r>
          </w:p>
          <w:p w:rsidR="00F862D8" w:rsidRPr="00100F9D" w:rsidRDefault="00F862D8" w:rsidP="00F463A4">
            <w:pPr>
              <w:ind w:hanging="42"/>
              <w:rPr>
                <w:sz w:val="26"/>
                <w:szCs w:val="26"/>
              </w:rPr>
            </w:pPr>
            <w:r w:rsidRPr="00100F9D">
              <w:rPr>
                <w:sz w:val="26"/>
                <w:szCs w:val="26"/>
              </w:rPr>
              <w:t>8,1/67</w:t>
            </w:r>
          </w:p>
          <w:p w:rsidR="00F862D8" w:rsidRPr="00100F9D" w:rsidRDefault="00F862D8" w:rsidP="00F463A4">
            <w:pPr>
              <w:ind w:hanging="42"/>
              <w:rPr>
                <w:sz w:val="26"/>
                <w:szCs w:val="26"/>
              </w:rPr>
            </w:pPr>
            <w:r w:rsidRPr="00100F9D">
              <w:rPr>
                <w:sz w:val="26"/>
                <w:szCs w:val="26"/>
              </w:rPr>
              <w:t>7,5/60</w:t>
            </w:r>
          </w:p>
        </w:tc>
        <w:tc>
          <w:tcPr>
            <w:tcW w:w="966" w:type="dxa"/>
            <w:tcBorders>
              <w:bottom w:val="nil"/>
            </w:tcBorders>
          </w:tcPr>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r w:rsidRPr="00100F9D">
              <w:rPr>
                <w:sz w:val="26"/>
                <w:szCs w:val="26"/>
              </w:rPr>
              <w:t>11,4/73</w:t>
            </w:r>
          </w:p>
          <w:p w:rsidR="00F862D8" w:rsidRPr="00100F9D" w:rsidRDefault="00F862D8" w:rsidP="00F463A4">
            <w:pPr>
              <w:ind w:hanging="42"/>
              <w:rPr>
                <w:sz w:val="26"/>
                <w:szCs w:val="26"/>
              </w:rPr>
            </w:pPr>
            <w:r w:rsidRPr="00100F9D">
              <w:rPr>
                <w:sz w:val="26"/>
                <w:szCs w:val="26"/>
              </w:rPr>
              <w:t>9,9/63</w:t>
            </w:r>
          </w:p>
          <w:p w:rsidR="00F862D8" w:rsidRPr="00100F9D" w:rsidRDefault="00F862D8" w:rsidP="00F463A4">
            <w:pPr>
              <w:ind w:hanging="42"/>
              <w:rPr>
                <w:sz w:val="26"/>
                <w:szCs w:val="26"/>
              </w:rPr>
            </w:pPr>
            <w:r w:rsidRPr="00100F9D">
              <w:rPr>
                <w:sz w:val="26"/>
                <w:szCs w:val="26"/>
              </w:rPr>
              <w:t>8,8/56</w:t>
            </w:r>
          </w:p>
          <w:p w:rsidR="00F862D8" w:rsidRPr="00100F9D" w:rsidRDefault="00F862D8" w:rsidP="00F463A4">
            <w:pPr>
              <w:ind w:hanging="42"/>
              <w:rPr>
                <w:sz w:val="26"/>
                <w:szCs w:val="26"/>
              </w:rPr>
            </w:pPr>
            <w:r w:rsidRPr="00100F9D">
              <w:rPr>
                <w:sz w:val="26"/>
                <w:szCs w:val="26"/>
              </w:rPr>
              <w:t>8,0/51</w:t>
            </w:r>
          </w:p>
          <w:p w:rsidR="00F862D8" w:rsidRPr="00100F9D" w:rsidRDefault="00F862D8" w:rsidP="00F463A4">
            <w:pPr>
              <w:ind w:hanging="42"/>
              <w:rPr>
                <w:sz w:val="26"/>
                <w:szCs w:val="26"/>
              </w:rPr>
            </w:pPr>
            <w:r w:rsidRPr="00100F9D">
              <w:rPr>
                <w:sz w:val="26"/>
                <w:szCs w:val="26"/>
              </w:rPr>
              <w:t>7,3/46</w:t>
            </w:r>
          </w:p>
        </w:tc>
        <w:tc>
          <w:tcPr>
            <w:tcW w:w="829" w:type="dxa"/>
            <w:vMerge w:val="restart"/>
          </w:tcPr>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r w:rsidRPr="00100F9D">
              <w:rPr>
                <w:sz w:val="26"/>
                <w:szCs w:val="26"/>
              </w:rPr>
              <w:t>10,7/56</w:t>
            </w:r>
          </w:p>
          <w:p w:rsidR="00F862D8" w:rsidRPr="00100F9D" w:rsidRDefault="00F862D8" w:rsidP="00F463A4">
            <w:pPr>
              <w:ind w:hanging="42"/>
              <w:rPr>
                <w:sz w:val="26"/>
                <w:szCs w:val="26"/>
              </w:rPr>
            </w:pPr>
            <w:r w:rsidRPr="00100F9D">
              <w:rPr>
                <w:sz w:val="26"/>
                <w:szCs w:val="26"/>
              </w:rPr>
              <w:t>9,2/49</w:t>
            </w:r>
          </w:p>
          <w:p w:rsidR="00F862D8" w:rsidRPr="00100F9D" w:rsidRDefault="00F862D8" w:rsidP="00F463A4">
            <w:pPr>
              <w:ind w:hanging="42"/>
              <w:rPr>
                <w:sz w:val="26"/>
                <w:szCs w:val="26"/>
              </w:rPr>
            </w:pPr>
            <w:r w:rsidRPr="00100F9D">
              <w:rPr>
                <w:sz w:val="26"/>
                <w:szCs w:val="26"/>
              </w:rPr>
              <w:t>8,2/39</w:t>
            </w:r>
          </w:p>
          <w:p w:rsidR="00F862D8" w:rsidRPr="00100F9D" w:rsidRDefault="00F862D8" w:rsidP="00F463A4">
            <w:pPr>
              <w:ind w:hanging="42"/>
              <w:rPr>
                <w:sz w:val="26"/>
                <w:szCs w:val="26"/>
              </w:rPr>
            </w:pPr>
            <w:r w:rsidRPr="00100F9D">
              <w:rPr>
                <w:sz w:val="26"/>
                <w:szCs w:val="26"/>
              </w:rPr>
              <w:t>8,0/51</w:t>
            </w:r>
          </w:p>
          <w:p w:rsidR="00F862D8" w:rsidRPr="00100F9D" w:rsidRDefault="00F862D8" w:rsidP="00F463A4">
            <w:pPr>
              <w:ind w:hanging="42"/>
              <w:rPr>
                <w:sz w:val="26"/>
                <w:szCs w:val="26"/>
              </w:rPr>
            </w:pPr>
            <w:r w:rsidRPr="00100F9D">
              <w:rPr>
                <w:sz w:val="26"/>
                <w:szCs w:val="26"/>
              </w:rPr>
              <w:t>7,3/46</w:t>
            </w:r>
          </w:p>
          <w:p w:rsidR="00F862D8" w:rsidRPr="00100F9D" w:rsidRDefault="00F862D8" w:rsidP="00F463A4">
            <w:pPr>
              <w:ind w:hanging="42"/>
              <w:rPr>
                <w:sz w:val="26"/>
                <w:szCs w:val="26"/>
              </w:rPr>
            </w:pPr>
            <w:r w:rsidRPr="00100F9D">
              <w:rPr>
                <w:sz w:val="26"/>
                <w:szCs w:val="26"/>
              </w:rPr>
              <w:t>6,3/33</w:t>
            </w:r>
          </w:p>
          <w:p w:rsidR="00F862D8" w:rsidRPr="00100F9D" w:rsidRDefault="00F862D8" w:rsidP="00F463A4">
            <w:pPr>
              <w:ind w:hanging="42"/>
              <w:rPr>
                <w:sz w:val="26"/>
                <w:szCs w:val="26"/>
              </w:rPr>
            </w:pPr>
            <w:r w:rsidRPr="00100F9D">
              <w:rPr>
                <w:sz w:val="26"/>
                <w:szCs w:val="26"/>
              </w:rPr>
              <w:t>59/31</w:t>
            </w:r>
          </w:p>
          <w:p w:rsidR="00F862D8" w:rsidRPr="00100F9D" w:rsidRDefault="00F862D8" w:rsidP="00F463A4">
            <w:pPr>
              <w:ind w:hanging="42"/>
              <w:rPr>
                <w:sz w:val="26"/>
                <w:szCs w:val="26"/>
              </w:rPr>
            </w:pPr>
            <w:r w:rsidRPr="00100F9D">
              <w:rPr>
                <w:sz w:val="26"/>
                <w:szCs w:val="26"/>
              </w:rPr>
              <w:t>5,5/29</w:t>
            </w:r>
          </w:p>
          <w:p w:rsidR="00F862D8" w:rsidRPr="00100F9D" w:rsidRDefault="00F862D8" w:rsidP="00F463A4">
            <w:pPr>
              <w:ind w:hanging="42"/>
              <w:rPr>
                <w:sz w:val="26"/>
                <w:szCs w:val="26"/>
              </w:rPr>
            </w:pPr>
            <w:r w:rsidRPr="00100F9D">
              <w:rPr>
                <w:sz w:val="26"/>
                <w:szCs w:val="26"/>
              </w:rPr>
              <w:t>5,1/27</w:t>
            </w:r>
          </w:p>
          <w:p w:rsidR="00F862D8" w:rsidRPr="00100F9D" w:rsidRDefault="00F862D8" w:rsidP="00F463A4">
            <w:pPr>
              <w:ind w:hanging="42"/>
              <w:rPr>
                <w:sz w:val="26"/>
                <w:szCs w:val="26"/>
              </w:rPr>
            </w:pPr>
            <w:r w:rsidRPr="00100F9D">
              <w:rPr>
                <w:sz w:val="26"/>
                <w:szCs w:val="26"/>
              </w:rPr>
              <w:t>4,5/24</w:t>
            </w:r>
          </w:p>
          <w:p w:rsidR="00F862D8" w:rsidRPr="00100F9D" w:rsidRDefault="00F862D8" w:rsidP="00F463A4">
            <w:pPr>
              <w:ind w:hanging="42"/>
              <w:rPr>
                <w:sz w:val="26"/>
                <w:szCs w:val="26"/>
              </w:rPr>
            </w:pPr>
            <w:r w:rsidRPr="00100F9D">
              <w:rPr>
                <w:sz w:val="26"/>
                <w:szCs w:val="26"/>
              </w:rPr>
              <w:t>4,1/22</w:t>
            </w:r>
          </w:p>
          <w:p w:rsidR="00F862D8" w:rsidRPr="00100F9D" w:rsidRDefault="00F862D8" w:rsidP="00F463A4">
            <w:pPr>
              <w:ind w:hanging="42"/>
              <w:rPr>
                <w:sz w:val="26"/>
                <w:szCs w:val="26"/>
              </w:rPr>
            </w:pPr>
            <w:r w:rsidRPr="00100F9D">
              <w:rPr>
                <w:sz w:val="26"/>
                <w:szCs w:val="26"/>
              </w:rPr>
              <w:t>3,7/20</w:t>
            </w:r>
          </w:p>
        </w:tc>
        <w:tc>
          <w:tcPr>
            <w:tcW w:w="780" w:type="dxa"/>
            <w:vMerge w:val="restart"/>
          </w:tcPr>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p>
          <w:p w:rsidR="00F862D8" w:rsidRPr="00100F9D" w:rsidRDefault="00F862D8" w:rsidP="00F463A4">
            <w:pPr>
              <w:ind w:hanging="42"/>
              <w:rPr>
                <w:sz w:val="26"/>
                <w:szCs w:val="26"/>
              </w:rPr>
            </w:pPr>
            <w:r w:rsidRPr="00100F9D">
              <w:rPr>
                <w:sz w:val="26"/>
                <w:szCs w:val="26"/>
              </w:rPr>
              <w:t>9,8/36</w:t>
            </w:r>
          </w:p>
          <w:p w:rsidR="00F862D8" w:rsidRPr="00100F9D" w:rsidRDefault="00F862D8" w:rsidP="00F463A4">
            <w:pPr>
              <w:ind w:hanging="42"/>
              <w:rPr>
                <w:sz w:val="26"/>
                <w:szCs w:val="26"/>
              </w:rPr>
            </w:pPr>
            <w:r w:rsidRPr="00100F9D">
              <w:rPr>
                <w:sz w:val="26"/>
                <w:szCs w:val="26"/>
              </w:rPr>
              <w:t>8,5/34</w:t>
            </w:r>
          </w:p>
          <w:p w:rsidR="00F862D8" w:rsidRPr="00100F9D" w:rsidRDefault="00F862D8" w:rsidP="00F463A4">
            <w:pPr>
              <w:ind w:hanging="42"/>
              <w:rPr>
                <w:sz w:val="26"/>
                <w:szCs w:val="26"/>
              </w:rPr>
            </w:pPr>
            <w:r w:rsidRPr="00100F9D">
              <w:rPr>
                <w:sz w:val="26"/>
                <w:szCs w:val="26"/>
              </w:rPr>
              <w:t>7,5/30</w:t>
            </w:r>
          </w:p>
          <w:p w:rsidR="00F862D8" w:rsidRPr="00100F9D" w:rsidRDefault="00F862D8" w:rsidP="00F463A4">
            <w:pPr>
              <w:ind w:hanging="42"/>
              <w:rPr>
                <w:sz w:val="26"/>
                <w:szCs w:val="26"/>
              </w:rPr>
            </w:pPr>
            <w:r w:rsidRPr="00100F9D">
              <w:rPr>
                <w:sz w:val="26"/>
                <w:szCs w:val="26"/>
              </w:rPr>
              <w:t>6,8/27</w:t>
            </w:r>
          </w:p>
          <w:p w:rsidR="00F862D8" w:rsidRPr="00100F9D" w:rsidRDefault="00F862D8" w:rsidP="00F463A4">
            <w:pPr>
              <w:ind w:hanging="42"/>
              <w:rPr>
                <w:sz w:val="26"/>
                <w:szCs w:val="26"/>
              </w:rPr>
            </w:pPr>
            <w:r w:rsidRPr="00100F9D">
              <w:rPr>
                <w:sz w:val="26"/>
                <w:szCs w:val="26"/>
              </w:rPr>
              <w:t>6,2/25</w:t>
            </w:r>
          </w:p>
          <w:p w:rsidR="00F862D8" w:rsidRPr="00100F9D" w:rsidRDefault="00F862D8" w:rsidP="00F463A4">
            <w:pPr>
              <w:ind w:hanging="42"/>
              <w:rPr>
                <w:sz w:val="26"/>
                <w:szCs w:val="26"/>
              </w:rPr>
            </w:pPr>
            <w:r w:rsidRPr="00100F9D">
              <w:rPr>
                <w:sz w:val="26"/>
                <w:szCs w:val="26"/>
              </w:rPr>
              <w:t>5,8/23</w:t>
            </w:r>
          </w:p>
          <w:p w:rsidR="00F862D8" w:rsidRPr="00100F9D" w:rsidRDefault="00F862D8" w:rsidP="00F463A4">
            <w:pPr>
              <w:ind w:hanging="42"/>
              <w:rPr>
                <w:sz w:val="26"/>
                <w:szCs w:val="26"/>
              </w:rPr>
            </w:pPr>
            <w:r w:rsidRPr="00100F9D">
              <w:rPr>
                <w:sz w:val="26"/>
                <w:szCs w:val="26"/>
              </w:rPr>
              <w:t>5,4/22</w:t>
            </w:r>
          </w:p>
          <w:p w:rsidR="00F862D8" w:rsidRPr="00100F9D" w:rsidRDefault="00F862D8" w:rsidP="00F463A4">
            <w:pPr>
              <w:ind w:hanging="42"/>
              <w:rPr>
                <w:sz w:val="26"/>
                <w:szCs w:val="26"/>
              </w:rPr>
            </w:pPr>
            <w:r w:rsidRPr="00100F9D">
              <w:rPr>
                <w:sz w:val="26"/>
                <w:szCs w:val="26"/>
              </w:rPr>
              <w:t>5,1/20</w:t>
            </w:r>
          </w:p>
          <w:p w:rsidR="00F862D8" w:rsidRPr="00100F9D" w:rsidRDefault="00F862D8" w:rsidP="00F463A4">
            <w:pPr>
              <w:ind w:hanging="42"/>
              <w:rPr>
                <w:sz w:val="26"/>
                <w:szCs w:val="26"/>
              </w:rPr>
            </w:pPr>
            <w:r w:rsidRPr="00100F9D">
              <w:rPr>
                <w:sz w:val="26"/>
                <w:szCs w:val="26"/>
              </w:rPr>
              <w:t>4,7/19</w:t>
            </w:r>
          </w:p>
          <w:p w:rsidR="00F862D8" w:rsidRPr="00100F9D" w:rsidRDefault="00F862D8" w:rsidP="00F463A4">
            <w:pPr>
              <w:ind w:hanging="42"/>
              <w:rPr>
                <w:sz w:val="26"/>
                <w:szCs w:val="26"/>
              </w:rPr>
            </w:pPr>
            <w:r w:rsidRPr="00100F9D">
              <w:rPr>
                <w:sz w:val="26"/>
                <w:szCs w:val="26"/>
              </w:rPr>
              <w:t>4,1/17</w:t>
            </w:r>
          </w:p>
          <w:p w:rsidR="00F862D8" w:rsidRPr="00100F9D" w:rsidRDefault="00F862D8" w:rsidP="00F463A4">
            <w:pPr>
              <w:ind w:hanging="42"/>
              <w:rPr>
                <w:sz w:val="26"/>
                <w:szCs w:val="26"/>
              </w:rPr>
            </w:pPr>
            <w:r w:rsidRPr="00100F9D">
              <w:rPr>
                <w:sz w:val="26"/>
                <w:szCs w:val="26"/>
              </w:rPr>
              <w:t>3,8/15</w:t>
            </w:r>
          </w:p>
          <w:p w:rsidR="00F862D8" w:rsidRPr="00100F9D" w:rsidRDefault="00F862D8" w:rsidP="00F463A4">
            <w:pPr>
              <w:ind w:hanging="42"/>
              <w:rPr>
                <w:sz w:val="26"/>
                <w:szCs w:val="26"/>
              </w:rPr>
            </w:pPr>
            <w:r w:rsidRPr="00100F9D">
              <w:rPr>
                <w:sz w:val="26"/>
                <w:szCs w:val="26"/>
              </w:rPr>
              <w:t>3,4/14</w:t>
            </w:r>
          </w:p>
        </w:tc>
      </w:tr>
      <w:tr w:rsidR="00F862D8" w:rsidRPr="00100F9D" w:rsidTr="00F463A4">
        <w:trPr>
          <w:trHeight w:val="147"/>
        </w:trPr>
        <w:tc>
          <w:tcPr>
            <w:tcW w:w="1417" w:type="dxa"/>
            <w:vMerge/>
          </w:tcPr>
          <w:p w:rsidR="00F862D8" w:rsidRPr="00100F9D" w:rsidRDefault="00F862D8" w:rsidP="00F463A4">
            <w:pPr>
              <w:ind w:firstLine="284"/>
              <w:rPr>
                <w:sz w:val="26"/>
                <w:szCs w:val="26"/>
              </w:rPr>
            </w:pPr>
          </w:p>
        </w:tc>
        <w:tc>
          <w:tcPr>
            <w:tcW w:w="1243" w:type="dxa"/>
            <w:vMerge/>
          </w:tcPr>
          <w:p w:rsidR="00F862D8" w:rsidRPr="00100F9D" w:rsidRDefault="00F862D8" w:rsidP="00F463A4">
            <w:pPr>
              <w:ind w:firstLine="284"/>
              <w:rPr>
                <w:sz w:val="26"/>
                <w:szCs w:val="26"/>
              </w:rPr>
            </w:pPr>
          </w:p>
        </w:tc>
        <w:tc>
          <w:tcPr>
            <w:tcW w:w="966" w:type="dxa"/>
            <w:vMerge/>
          </w:tcPr>
          <w:p w:rsidR="00F862D8" w:rsidRPr="00100F9D" w:rsidRDefault="00F862D8" w:rsidP="00F463A4">
            <w:pPr>
              <w:ind w:firstLine="284"/>
              <w:rPr>
                <w:sz w:val="26"/>
                <w:szCs w:val="26"/>
              </w:rPr>
            </w:pPr>
          </w:p>
        </w:tc>
        <w:tc>
          <w:tcPr>
            <w:tcW w:w="966" w:type="dxa"/>
            <w:vMerge/>
          </w:tcPr>
          <w:p w:rsidR="00F862D8" w:rsidRPr="00100F9D" w:rsidRDefault="00F862D8" w:rsidP="00F463A4">
            <w:pPr>
              <w:ind w:firstLine="284"/>
              <w:rPr>
                <w:sz w:val="26"/>
                <w:szCs w:val="26"/>
              </w:rPr>
            </w:pPr>
          </w:p>
        </w:tc>
        <w:tc>
          <w:tcPr>
            <w:tcW w:w="966" w:type="dxa"/>
            <w:vMerge/>
          </w:tcPr>
          <w:p w:rsidR="00F862D8" w:rsidRPr="00100F9D" w:rsidRDefault="00F862D8" w:rsidP="00F463A4">
            <w:pPr>
              <w:ind w:firstLine="284"/>
              <w:rPr>
                <w:sz w:val="26"/>
                <w:szCs w:val="26"/>
              </w:rPr>
            </w:pPr>
          </w:p>
        </w:tc>
        <w:tc>
          <w:tcPr>
            <w:tcW w:w="967" w:type="dxa"/>
            <w:vMerge/>
          </w:tcPr>
          <w:p w:rsidR="00F862D8" w:rsidRPr="00100F9D" w:rsidRDefault="00F862D8" w:rsidP="00F463A4">
            <w:pPr>
              <w:ind w:firstLine="284"/>
              <w:rPr>
                <w:sz w:val="26"/>
                <w:szCs w:val="26"/>
              </w:rPr>
            </w:pPr>
          </w:p>
        </w:tc>
        <w:tc>
          <w:tcPr>
            <w:tcW w:w="966" w:type="dxa"/>
            <w:vMerge/>
          </w:tcPr>
          <w:p w:rsidR="00F862D8" w:rsidRPr="00100F9D" w:rsidRDefault="00F862D8" w:rsidP="00F463A4">
            <w:pPr>
              <w:ind w:firstLine="284"/>
              <w:rPr>
                <w:sz w:val="26"/>
                <w:szCs w:val="26"/>
              </w:rPr>
            </w:pPr>
          </w:p>
        </w:tc>
        <w:tc>
          <w:tcPr>
            <w:tcW w:w="1105" w:type="dxa"/>
            <w:tcBorders>
              <w:top w:val="nil"/>
            </w:tcBorders>
          </w:tcPr>
          <w:p w:rsidR="00F862D8" w:rsidRPr="00100F9D" w:rsidRDefault="00F862D8" w:rsidP="00F463A4">
            <w:pPr>
              <w:rPr>
                <w:sz w:val="26"/>
                <w:szCs w:val="26"/>
              </w:rPr>
            </w:pPr>
            <w:r w:rsidRPr="00100F9D">
              <w:rPr>
                <w:sz w:val="26"/>
                <w:szCs w:val="26"/>
              </w:rPr>
              <w:t>7,2/56</w:t>
            </w:r>
          </w:p>
          <w:p w:rsidR="00F862D8" w:rsidRPr="00100F9D" w:rsidRDefault="00F862D8" w:rsidP="00F463A4">
            <w:pPr>
              <w:rPr>
                <w:sz w:val="26"/>
                <w:szCs w:val="26"/>
              </w:rPr>
            </w:pPr>
            <w:r w:rsidRPr="00100F9D">
              <w:rPr>
                <w:sz w:val="26"/>
                <w:szCs w:val="26"/>
              </w:rPr>
              <w:t>6,7/53</w:t>
            </w:r>
          </w:p>
          <w:p w:rsidR="00F862D8" w:rsidRPr="00100F9D" w:rsidRDefault="00F862D8" w:rsidP="00F463A4">
            <w:pPr>
              <w:rPr>
                <w:sz w:val="26"/>
                <w:szCs w:val="26"/>
              </w:rPr>
            </w:pPr>
            <w:r w:rsidRPr="00100F9D">
              <w:rPr>
                <w:sz w:val="26"/>
                <w:szCs w:val="26"/>
              </w:rPr>
              <w:t>6,2/49</w:t>
            </w:r>
          </w:p>
          <w:p w:rsidR="00F862D8" w:rsidRPr="00100F9D" w:rsidRDefault="00F862D8" w:rsidP="00F463A4">
            <w:pPr>
              <w:rPr>
                <w:sz w:val="26"/>
                <w:szCs w:val="26"/>
              </w:rPr>
            </w:pPr>
            <w:r w:rsidRPr="00100F9D">
              <w:rPr>
                <w:sz w:val="26"/>
                <w:szCs w:val="26"/>
              </w:rPr>
              <w:t>5,7/45</w:t>
            </w:r>
          </w:p>
          <w:p w:rsidR="00F862D8" w:rsidRPr="00100F9D" w:rsidRDefault="00F862D8" w:rsidP="00F463A4">
            <w:pPr>
              <w:rPr>
                <w:sz w:val="26"/>
                <w:szCs w:val="26"/>
              </w:rPr>
            </w:pPr>
            <w:r w:rsidRPr="00100F9D">
              <w:rPr>
                <w:sz w:val="26"/>
                <w:szCs w:val="26"/>
              </w:rPr>
              <w:t>5,1/41</w:t>
            </w:r>
          </w:p>
          <w:p w:rsidR="00F862D8" w:rsidRPr="00100F9D" w:rsidRDefault="00F862D8" w:rsidP="00F463A4">
            <w:pPr>
              <w:rPr>
                <w:sz w:val="26"/>
                <w:szCs w:val="26"/>
              </w:rPr>
            </w:pPr>
            <w:r w:rsidRPr="00100F9D">
              <w:rPr>
                <w:sz w:val="26"/>
                <w:szCs w:val="26"/>
              </w:rPr>
              <w:t>4,7/37</w:t>
            </w:r>
          </w:p>
          <w:p w:rsidR="00F862D8" w:rsidRPr="00100F9D" w:rsidRDefault="00F862D8" w:rsidP="00F463A4">
            <w:pPr>
              <w:rPr>
                <w:sz w:val="26"/>
                <w:szCs w:val="26"/>
              </w:rPr>
            </w:pPr>
            <w:r w:rsidRPr="00100F9D">
              <w:rPr>
                <w:sz w:val="26"/>
                <w:szCs w:val="26"/>
              </w:rPr>
              <w:t>4,6/33</w:t>
            </w:r>
          </w:p>
        </w:tc>
        <w:tc>
          <w:tcPr>
            <w:tcW w:w="966" w:type="dxa"/>
            <w:tcBorders>
              <w:top w:val="nil"/>
            </w:tcBorders>
          </w:tcPr>
          <w:p w:rsidR="00F862D8" w:rsidRPr="00100F9D" w:rsidRDefault="00F862D8" w:rsidP="00F463A4">
            <w:pPr>
              <w:rPr>
                <w:sz w:val="26"/>
                <w:szCs w:val="26"/>
              </w:rPr>
            </w:pPr>
            <w:r w:rsidRPr="00100F9D">
              <w:rPr>
                <w:sz w:val="26"/>
                <w:szCs w:val="26"/>
              </w:rPr>
              <w:t>6,7/43</w:t>
            </w:r>
          </w:p>
          <w:p w:rsidR="00F862D8" w:rsidRPr="00100F9D" w:rsidRDefault="00F862D8" w:rsidP="00F463A4">
            <w:pPr>
              <w:rPr>
                <w:sz w:val="26"/>
                <w:szCs w:val="26"/>
              </w:rPr>
            </w:pPr>
            <w:r w:rsidRPr="00100F9D">
              <w:rPr>
                <w:sz w:val="26"/>
                <w:szCs w:val="26"/>
              </w:rPr>
              <w:t>6,3/40</w:t>
            </w:r>
          </w:p>
          <w:p w:rsidR="00F862D8" w:rsidRPr="00100F9D" w:rsidRDefault="00F862D8" w:rsidP="00F463A4">
            <w:pPr>
              <w:rPr>
                <w:sz w:val="26"/>
                <w:szCs w:val="26"/>
              </w:rPr>
            </w:pPr>
            <w:r w:rsidRPr="00100F9D">
              <w:rPr>
                <w:sz w:val="26"/>
                <w:szCs w:val="26"/>
              </w:rPr>
              <w:t>5,9/38</w:t>
            </w:r>
          </w:p>
          <w:p w:rsidR="00F862D8" w:rsidRPr="00100F9D" w:rsidRDefault="00F862D8" w:rsidP="00F463A4">
            <w:pPr>
              <w:rPr>
                <w:sz w:val="26"/>
                <w:szCs w:val="26"/>
              </w:rPr>
            </w:pPr>
            <w:r w:rsidRPr="00100F9D">
              <w:rPr>
                <w:sz w:val="26"/>
                <w:szCs w:val="26"/>
              </w:rPr>
              <w:t>5,4/35</w:t>
            </w:r>
          </w:p>
          <w:p w:rsidR="00F862D8" w:rsidRPr="00100F9D" w:rsidRDefault="00F862D8" w:rsidP="00F463A4">
            <w:pPr>
              <w:rPr>
                <w:sz w:val="26"/>
                <w:szCs w:val="26"/>
              </w:rPr>
            </w:pPr>
            <w:r w:rsidRPr="00100F9D">
              <w:rPr>
                <w:sz w:val="26"/>
                <w:szCs w:val="26"/>
              </w:rPr>
              <w:t>4,8/31</w:t>
            </w:r>
          </w:p>
          <w:p w:rsidR="00F862D8" w:rsidRPr="00100F9D" w:rsidRDefault="00F862D8" w:rsidP="00F463A4">
            <w:pPr>
              <w:rPr>
                <w:sz w:val="26"/>
                <w:szCs w:val="26"/>
              </w:rPr>
            </w:pPr>
            <w:r w:rsidRPr="00100F9D">
              <w:rPr>
                <w:sz w:val="26"/>
                <w:szCs w:val="26"/>
              </w:rPr>
              <w:t>4,4/28</w:t>
            </w:r>
          </w:p>
          <w:p w:rsidR="00F862D8" w:rsidRPr="00100F9D" w:rsidRDefault="00F862D8" w:rsidP="00F463A4">
            <w:pPr>
              <w:rPr>
                <w:sz w:val="26"/>
                <w:szCs w:val="26"/>
              </w:rPr>
            </w:pPr>
            <w:r w:rsidRPr="00100F9D">
              <w:rPr>
                <w:sz w:val="26"/>
                <w:szCs w:val="26"/>
              </w:rPr>
              <w:t>4,0/26</w:t>
            </w:r>
          </w:p>
        </w:tc>
        <w:tc>
          <w:tcPr>
            <w:tcW w:w="829" w:type="dxa"/>
            <w:vMerge/>
          </w:tcPr>
          <w:p w:rsidR="00F862D8" w:rsidRPr="00100F9D" w:rsidRDefault="00F862D8" w:rsidP="00F463A4">
            <w:pPr>
              <w:ind w:firstLine="284"/>
              <w:rPr>
                <w:sz w:val="26"/>
                <w:szCs w:val="26"/>
              </w:rPr>
            </w:pPr>
          </w:p>
        </w:tc>
        <w:tc>
          <w:tcPr>
            <w:tcW w:w="780" w:type="dxa"/>
            <w:vMerge/>
          </w:tcPr>
          <w:p w:rsidR="00F862D8" w:rsidRPr="00100F9D" w:rsidRDefault="00F862D8" w:rsidP="00F463A4">
            <w:pPr>
              <w:ind w:firstLine="284"/>
              <w:rPr>
                <w:sz w:val="26"/>
                <w:szCs w:val="26"/>
              </w:rPr>
            </w:pP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32 </w:t>
      </w:r>
    </w:p>
    <w:p w:rsidR="00F862D8" w:rsidRPr="00100F9D" w:rsidRDefault="00F862D8" w:rsidP="00F862D8">
      <w:pPr>
        <w:ind w:firstLine="284"/>
        <w:jc w:val="center"/>
        <w:rPr>
          <w:sz w:val="26"/>
          <w:szCs w:val="26"/>
        </w:rPr>
      </w:pPr>
      <w:r w:rsidRPr="00100F9D">
        <w:rPr>
          <w:sz w:val="26"/>
          <w:szCs w:val="26"/>
        </w:rPr>
        <w:t>Поправочный коэффициент на глубину отверстия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08"/>
        <w:gridCol w:w="1300"/>
        <w:gridCol w:w="1200"/>
        <w:gridCol w:w="1200"/>
        <w:gridCol w:w="900"/>
        <w:gridCol w:w="900"/>
        <w:gridCol w:w="700"/>
      </w:tblGrid>
      <w:tr w:rsidR="00F862D8" w:rsidRPr="00100F9D" w:rsidTr="00F463A4">
        <w:tc>
          <w:tcPr>
            <w:tcW w:w="3908" w:type="dxa"/>
          </w:tcPr>
          <w:p w:rsidR="00F862D8" w:rsidRPr="00100F9D" w:rsidRDefault="00F862D8" w:rsidP="00F463A4">
            <w:pPr>
              <w:ind w:firstLine="284"/>
              <w:rPr>
                <w:sz w:val="26"/>
                <w:szCs w:val="26"/>
              </w:rPr>
            </w:pPr>
            <w:r w:rsidRPr="00100F9D">
              <w:rPr>
                <w:sz w:val="26"/>
                <w:szCs w:val="26"/>
              </w:rPr>
              <w:t xml:space="preserve">Глубина отверстия в диаметрах сверла </w:t>
            </w:r>
          </w:p>
          <w:p w:rsidR="00F862D8" w:rsidRPr="00100F9D" w:rsidRDefault="00F862D8" w:rsidP="00F463A4">
            <w:pPr>
              <w:ind w:firstLine="284"/>
              <w:rPr>
                <w:sz w:val="26"/>
                <w:szCs w:val="26"/>
              </w:rPr>
            </w:pPr>
            <w:r w:rsidRPr="00100F9D">
              <w:rPr>
                <w:sz w:val="26"/>
                <w:szCs w:val="26"/>
              </w:rPr>
              <w:t>Коэффициент</w:t>
            </w:r>
          </w:p>
        </w:tc>
        <w:tc>
          <w:tcPr>
            <w:tcW w:w="1300" w:type="dxa"/>
          </w:tcPr>
          <w:p w:rsidR="00F862D8" w:rsidRPr="00100F9D" w:rsidRDefault="00F862D8" w:rsidP="00F463A4">
            <w:pPr>
              <w:ind w:firstLine="284"/>
              <w:rPr>
                <w:sz w:val="26"/>
                <w:szCs w:val="26"/>
                <w:lang w:val="en-US"/>
              </w:rPr>
            </w:pPr>
            <w:r w:rsidRPr="00100F9D">
              <w:rPr>
                <w:sz w:val="26"/>
                <w:szCs w:val="26"/>
              </w:rPr>
              <w:t>3</w:t>
            </w:r>
            <w:r w:rsidRPr="00100F9D">
              <w:rPr>
                <w:sz w:val="26"/>
                <w:szCs w:val="26"/>
                <w:lang w:val="en-US"/>
              </w:rPr>
              <w:t>D</w:t>
            </w:r>
          </w:p>
          <w:p w:rsidR="00F862D8" w:rsidRPr="00100F9D" w:rsidRDefault="00F862D8" w:rsidP="00F463A4">
            <w:pPr>
              <w:ind w:firstLine="284"/>
              <w:rPr>
                <w:sz w:val="26"/>
                <w:szCs w:val="26"/>
              </w:rPr>
            </w:pPr>
          </w:p>
          <w:p w:rsidR="00F862D8" w:rsidRPr="00100F9D" w:rsidRDefault="00F862D8" w:rsidP="00F463A4">
            <w:pPr>
              <w:ind w:firstLine="284"/>
              <w:rPr>
                <w:sz w:val="26"/>
                <w:szCs w:val="26"/>
                <w:lang w:val="en-US"/>
              </w:rPr>
            </w:pPr>
            <w:r w:rsidRPr="00100F9D">
              <w:rPr>
                <w:sz w:val="26"/>
                <w:szCs w:val="26"/>
                <w:lang w:val="en-US"/>
              </w:rPr>
              <w:t>1.00</w:t>
            </w:r>
          </w:p>
        </w:tc>
        <w:tc>
          <w:tcPr>
            <w:tcW w:w="1200" w:type="dxa"/>
          </w:tcPr>
          <w:p w:rsidR="00F862D8" w:rsidRPr="00100F9D" w:rsidRDefault="00F862D8" w:rsidP="00F463A4">
            <w:pPr>
              <w:ind w:firstLine="284"/>
              <w:rPr>
                <w:sz w:val="26"/>
                <w:szCs w:val="26"/>
                <w:lang w:val="en-US"/>
              </w:rPr>
            </w:pPr>
            <w:r w:rsidRPr="00100F9D">
              <w:rPr>
                <w:sz w:val="26"/>
                <w:szCs w:val="26"/>
                <w:lang w:val="en-US"/>
              </w:rPr>
              <w:t>4D</w:t>
            </w:r>
          </w:p>
          <w:p w:rsidR="00F862D8" w:rsidRPr="00100F9D" w:rsidRDefault="00F862D8" w:rsidP="00F463A4">
            <w:pPr>
              <w:ind w:firstLine="284"/>
              <w:rPr>
                <w:sz w:val="26"/>
                <w:szCs w:val="26"/>
              </w:rPr>
            </w:pPr>
          </w:p>
          <w:p w:rsidR="00F862D8" w:rsidRPr="00100F9D" w:rsidRDefault="00F862D8" w:rsidP="00F463A4">
            <w:pPr>
              <w:ind w:firstLine="284"/>
              <w:rPr>
                <w:sz w:val="26"/>
                <w:szCs w:val="26"/>
                <w:lang w:val="en-US"/>
              </w:rPr>
            </w:pPr>
            <w:r w:rsidRPr="00100F9D">
              <w:rPr>
                <w:sz w:val="26"/>
                <w:szCs w:val="26"/>
                <w:lang w:val="en-US"/>
              </w:rPr>
              <w:t>0.85</w:t>
            </w:r>
          </w:p>
        </w:tc>
        <w:tc>
          <w:tcPr>
            <w:tcW w:w="1200" w:type="dxa"/>
          </w:tcPr>
          <w:p w:rsidR="00F862D8" w:rsidRPr="00100F9D" w:rsidRDefault="00F862D8" w:rsidP="00F463A4">
            <w:pPr>
              <w:ind w:firstLine="284"/>
              <w:rPr>
                <w:sz w:val="26"/>
                <w:szCs w:val="26"/>
                <w:lang w:val="en-US"/>
              </w:rPr>
            </w:pPr>
            <w:r w:rsidRPr="00100F9D">
              <w:rPr>
                <w:sz w:val="26"/>
                <w:szCs w:val="26"/>
                <w:lang w:val="en-US"/>
              </w:rPr>
              <w:t>5D</w:t>
            </w:r>
          </w:p>
          <w:p w:rsidR="00F862D8" w:rsidRPr="00100F9D" w:rsidRDefault="00F862D8" w:rsidP="00F463A4">
            <w:pPr>
              <w:ind w:firstLine="284"/>
              <w:rPr>
                <w:sz w:val="26"/>
                <w:szCs w:val="26"/>
              </w:rPr>
            </w:pPr>
          </w:p>
          <w:p w:rsidR="00F862D8" w:rsidRPr="00100F9D" w:rsidRDefault="00F862D8" w:rsidP="00F463A4">
            <w:pPr>
              <w:ind w:firstLine="284"/>
              <w:rPr>
                <w:sz w:val="26"/>
                <w:szCs w:val="26"/>
                <w:lang w:val="en-US"/>
              </w:rPr>
            </w:pPr>
            <w:r w:rsidRPr="00100F9D">
              <w:rPr>
                <w:sz w:val="26"/>
                <w:szCs w:val="26"/>
                <w:lang w:val="en-US"/>
              </w:rPr>
              <w:t>0.75</w:t>
            </w:r>
          </w:p>
        </w:tc>
        <w:tc>
          <w:tcPr>
            <w:tcW w:w="900" w:type="dxa"/>
          </w:tcPr>
          <w:p w:rsidR="00F862D8" w:rsidRPr="00100F9D" w:rsidRDefault="00F862D8" w:rsidP="00F463A4">
            <w:pPr>
              <w:ind w:firstLine="284"/>
              <w:rPr>
                <w:sz w:val="26"/>
                <w:szCs w:val="26"/>
                <w:lang w:val="en-US"/>
              </w:rPr>
            </w:pPr>
            <w:r w:rsidRPr="00100F9D">
              <w:rPr>
                <w:sz w:val="26"/>
                <w:szCs w:val="26"/>
                <w:lang w:val="en-US"/>
              </w:rPr>
              <w:t>6D</w:t>
            </w:r>
          </w:p>
          <w:p w:rsidR="00F862D8" w:rsidRPr="00100F9D" w:rsidRDefault="00F862D8" w:rsidP="00F463A4">
            <w:pPr>
              <w:ind w:firstLine="284"/>
              <w:rPr>
                <w:sz w:val="26"/>
                <w:szCs w:val="26"/>
              </w:rPr>
            </w:pPr>
          </w:p>
          <w:p w:rsidR="00F862D8" w:rsidRPr="00100F9D" w:rsidRDefault="00F862D8" w:rsidP="00F463A4">
            <w:pPr>
              <w:ind w:firstLine="284"/>
              <w:rPr>
                <w:sz w:val="26"/>
                <w:szCs w:val="26"/>
                <w:lang w:val="en-US"/>
              </w:rPr>
            </w:pPr>
            <w:r w:rsidRPr="00100F9D">
              <w:rPr>
                <w:sz w:val="26"/>
                <w:szCs w:val="26"/>
                <w:lang w:val="en-US"/>
              </w:rPr>
              <w:t>0.70</w:t>
            </w:r>
          </w:p>
        </w:tc>
        <w:tc>
          <w:tcPr>
            <w:tcW w:w="900" w:type="dxa"/>
          </w:tcPr>
          <w:p w:rsidR="00F862D8" w:rsidRPr="00100F9D" w:rsidRDefault="00F862D8" w:rsidP="00F463A4">
            <w:pPr>
              <w:ind w:firstLine="284"/>
              <w:rPr>
                <w:sz w:val="26"/>
                <w:szCs w:val="26"/>
                <w:lang w:val="en-US"/>
              </w:rPr>
            </w:pPr>
            <w:r w:rsidRPr="00100F9D">
              <w:rPr>
                <w:sz w:val="26"/>
                <w:szCs w:val="26"/>
                <w:lang w:val="en-US"/>
              </w:rPr>
              <w:t>7D</w:t>
            </w:r>
          </w:p>
          <w:p w:rsidR="00F862D8" w:rsidRPr="00100F9D" w:rsidRDefault="00F862D8" w:rsidP="00F463A4">
            <w:pPr>
              <w:ind w:firstLine="284"/>
              <w:rPr>
                <w:sz w:val="26"/>
                <w:szCs w:val="26"/>
              </w:rPr>
            </w:pPr>
          </w:p>
          <w:p w:rsidR="00F862D8" w:rsidRPr="00100F9D" w:rsidRDefault="00F862D8" w:rsidP="00F463A4">
            <w:pPr>
              <w:ind w:firstLine="284"/>
              <w:rPr>
                <w:sz w:val="26"/>
                <w:szCs w:val="26"/>
                <w:lang w:val="en-US"/>
              </w:rPr>
            </w:pPr>
            <w:r w:rsidRPr="00100F9D">
              <w:rPr>
                <w:sz w:val="26"/>
                <w:szCs w:val="26"/>
                <w:lang w:val="en-US"/>
              </w:rPr>
              <w:t>0.6</w:t>
            </w:r>
          </w:p>
        </w:tc>
        <w:tc>
          <w:tcPr>
            <w:tcW w:w="700" w:type="dxa"/>
          </w:tcPr>
          <w:p w:rsidR="00F862D8" w:rsidRPr="00100F9D" w:rsidRDefault="00F862D8" w:rsidP="00F463A4">
            <w:pPr>
              <w:ind w:firstLine="284"/>
              <w:rPr>
                <w:sz w:val="26"/>
                <w:szCs w:val="26"/>
                <w:lang w:val="en-US"/>
              </w:rPr>
            </w:pPr>
            <w:r w:rsidRPr="00100F9D">
              <w:rPr>
                <w:sz w:val="26"/>
                <w:szCs w:val="26"/>
                <w:lang w:val="en-US"/>
              </w:rPr>
              <w:t>10D</w:t>
            </w:r>
          </w:p>
          <w:p w:rsidR="00F862D8" w:rsidRPr="00100F9D" w:rsidRDefault="00F862D8" w:rsidP="00F463A4">
            <w:pPr>
              <w:ind w:firstLine="284"/>
              <w:rPr>
                <w:sz w:val="26"/>
                <w:szCs w:val="26"/>
              </w:rPr>
            </w:pPr>
          </w:p>
          <w:p w:rsidR="00F862D8" w:rsidRPr="00100F9D" w:rsidRDefault="00F862D8" w:rsidP="00F463A4">
            <w:pPr>
              <w:ind w:firstLine="284"/>
              <w:rPr>
                <w:sz w:val="26"/>
                <w:szCs w:val="26"/>
              </w:rPr>
            </w:pPr>
          </w:p>
          <w:p w:rsidR="00F862D8" w:rsidRPr="00100F9D" w:rsidRDefault="00F862D8" w:rsidP="00F463A4">
            <w:pPr>
              <w:ind w:firstLine="284"/>
              <w:rPr>
                <w:sz w:val="26"/>
                <w:szCs w:val="26"/>
                <w:lang w:val="en-US"/>
              </w:rPr>
            </w:pPr>
            <w:r w:rsidRPr="00100F9D">
              <w:rPr>
                <w:sz w:val="26"/>
                <w:szCs w:val="26"/>
                <w:lang w:val="en-US"/>
              </w:rPr>
              <w:t>0.50</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33</w:t>
      </w:r>
    </w:p>
    <w:p w:rsidR="00F862D8" w:rsidRPr="00100F9D" w:rsidRDefault="00F862D8" w:rsidP="00F862D8">
      <w:pPr>
        <w:ind w:firstLine="284"/>
        <w:jc w:val="center"/>
        <w:rPr>
          <w:sz w:val="26"/>
          <w:szCs w:val="26"/>
        </w:rPr>
      </w:pPr>
      <w:r w:rsidRPr="00100F9D">
        <w:rPr>
          <w:sz w:val="26"/>
          <w:szCs w:val="26"/>
        </w:rPr>
        <w:t>Характеристики сверлильных станков</w:t>
      </w:r>
    </w:p>
    <w:tbl>
      <w:tblPr>
        <w:tblW w:w="10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08"/>
        <w:gridCol w:w="1274"/>
        <w:gridCol w:w="1080"/>
        <w:gridCol w:w="1080"/>
        <w:gridCol w:w="1080"/>
        <w:gridCol w:w="1260"/>
        <w:gridCol w:w="1260"/>
      </w:tblGrid>
      <w:tr w:rsidR="00F862D8" w:rsidRPr="00100F9D" w:rsidTr="00F463A4">
        <w:trPr>
          <w:trHeight w:val="413"/>
        </w:trPr>
        <w:tc>
          <w:tcPr>
            <w:tcW w:w="3108" w:type="dxa"/>
            <w:vMerge w:val="restart"/>
          </w:tcPr>
          <w:p w:rsidR="00F862D8" w:rsidRPr="00100F9D" w:rsidRDefault="00F862D8" w:rsidP="00F463A4">
            <w:pPr>
              <w:ind w:firstLine="284"/>
              <w:rPr>
                <w:sz w:val="26"/>
                <w:szCs w:val="26"/>
              </w:rPr>
            </w:pPr>
            <w:r w:rsidRPr="00100F9D">
              <w:rPr>
                <w:sz w:val="26"/>
                <w:szCs w:val="26"/>
              </w:rPr>
              <w:t>Основные параметры вертикально-сверлильных станков</w:t>
            </w:r>
          </w:p>
        </w:tc>
        <w:tc>
          <w:tcPr>
            <w:tcW w:w="7034" w:type="dxa"/>
            <w:gridSpan w:val="6"/>
          </w:tcPr>
          <w:p w:rsidR="00F862D8" w:rsidRPr="00100F9D" w:rsidRDefault="00F862D8" w:rsidP="00F463A4">
            <w:pPr>
              <w:ind w:firstLine="284"/>
              <w:jc w:val="center"/>
              <w:rPr>
                <w:sz w:val="26"/>
                <w:szCs w:val="26"/>
              </w:rPr>
            </w:pPr>
            <w:r w:rsidRPr="00100F9D">
              <w:rPr>
                <w:sz w:val="26"/>
                <w:szCs w:val="26"/>
              </w:rPr>
              <w:t>Модель</w:t>
            </w:r>
          </w:p>
        </w:tc>
      </w:tr>
      <w:tr w:rsidR="00F862D8" w:rsidRPr="00100F9D" w:rsidTr="00F463A4">
        <w:trPr>
          <w:trHeight w:val="412"/>
        </w:trPr>
        <w:tc>
          <w:tcPr>
            <w:tcW w:w="3108" w:type="dxa"/>
            <w:vMerge/>
          </w:tcPr>
          <w:p w:rsidR="00F862D8" w:rsidRPr="00100F9D" w:rsidRDefault="00F862D8" w:rsidP="00F463A4">
            <w:pPr>
              <w:ind w:firstLine="284"/>
              <w:rPr>
                <w:sz w:val="26"/>
                <w:szCs w:val="26"/>
              </w:rPr>
            </w:pPr>
          </w:p>
        </w:tc>
        <w:tc>
          <w:tcPr>
            <w:tcW w:w="1274" w:type="dxa"/>
          </w:tcPr>
          <w:p w:rsidR="00F862D8" w:rsidRPr="00100F9D" w:rsidRDefault="00F862D8" w:rsidP="00F463A4">
            <w:pPr>
              <w:ind w:firstLine="284"/>
              <w:rPr>
                <w:sz w:val="26"/>
                <w:szCs w:val="26"/>
              </w:rPr>
            </w:pPr>
            <w:r w:rsidRPr="00100F9D">
              <w:rPr>
                <w:sz w:val="26"/>
                <w:szCs w:val="26"/>
              </w:rPr>
              <w:t>2А106</w:t>
            </w:r>
          </w:p>
        </w:tc>
        <w:tc>
          <w:tcPr>
            <w:tcW w:w="1080" w:type="dxa"/>
          </w:tcPr>
          <w:p w:rsidR="00F862D8" w:rsidRPr="00100F9D" w:rsidRDefault="00F862D8" w:rsidP="00F463A4">
            <w:pPr>
              <w:ind w:firstLine="284"/>
              <w:rPr>
                <w:sz w:val="26"/>
                <w:szCs w:val="26"/>
              </w:rPr>
            </w:pPr>
            <w:r w:rsidRPr="00100F9D">
              <w:rPr>
                <w:sz w:val="26"/>
                <w:szCs w:val="26"/>
              </w:rPr>
              <w:t>НС-12А</w:t>
            </w:r>
          </w:p>
        </w:tc>
        <w:tc>
          <w:tcPr>
            <w:tcW w:w="1080" w:type="dxa"/>
          </w:tcPr>
          <w:p w:rsidR="00F862D8" w:rsidRPr="00100F9D" w:rsidRDefault="00F862D8" w:rsidP="00F463A4">
            <w:pPr>
              <w:ind w:firstLine="284"/>
              <w:rPr>
                <w:sz w:val="26"/>
                <w:szCs w:val="26"/>
              </w:rPr>
            </w:pPr>
            <w:r w:rsidRPr="00100F9D">
              <w:rPr>
                <w:sz w:val="26"/>
                <w:szCs w:val="26"/>
              </w:rPr>
              <w:t>2118</w:t>
            </w:r>
          </w:p>
        </w:tc>
        <w:tc>
          <w:tcPr>
            <w:tcW w:w="1080" w:type="dxa"/>
          </w:tcPr>
          <w:p w:rsidR="00F862D8" w:rsidRPr="00100F9D" w:rsidRDefault="00F862D8" w:rsidP="00F463A4">
            <w:pPr>
              <w:ind w:firstLine="284"/>
              <w:rPr>
                <w:sz w:val="26"/>
                <w:szCs w:val="26"/>
              </w:rPr>
            </w:pPr>
            <w:r w:rsidRPr="00100F9D">
              <w:rPr>
                <w:sz w:val="26"/>
                <w:szCs w:val="26"/>
              </w:rPr>
              <w:t>2А125</w:t>
            </w:r>
          </w:p>
        </w:tc>
        <w:tc>
          <w:tcPr>
            <w:tcW w:w="1260" w:type="dxa"/>
          </w:tcPr>
          <w:p w:rsidR="00F862D8" w:rsidRPr="00100F9D" w:rsidRDefault="00F862D8" w:rsidP="00F463A4">
            <w:pPr>
              <w:ind w:firstLine="284"/>
              <w:rPr>
                <w:sz w:val="26"/>
                <w:szCs w:val="26"/>
              </w:rPr>
            </w:pPr>
            <w:r w:rsidRPr="00100F9D">
              <w:rPr>
                <w:sz w:val="26"/>
                <w:szCs w:val="26"/>
              </w:rPr>
              <w:t>2А135</w:t>
            </w:r>
          </w:p>
        </w:tc>
        <w:tc>
          <w:tcPr>
            <w:tcW w:w="1260" w:type="dxa"/>
          </w:tcPr>
          <w:p w:rsidR="00F862D8" w:rsidRPr="00100F9D" w:rsidRDefault="00F862D8" w:rsidP="00F463A4">
            <w:pPr>
              <w:ind w:firstLine="284"/>
              <w:rPr>
                <w:sz w:val="26"/>
                <w:szCs w:val="26"/>
              </w:rPr>
            </w:pPr>
            <w:r w:rsidRPr="00100F9D">
              <w:rPr>
                <w:sz w:val="26"/>
                <w:szCs w:val="26"/>
              </w:rPr>
              <w:t>2А150</w:t>
            </w:r>
          </w:p>
        </w:tc>
      </w:tr>
      <w:tr w:rsidR="00F862D8" w:rsidRPr="00100F9D" w:rsidTr="00F463A4">
        <w:tc>
          <w:tcPr>
            <w:tcW w:w="3108" w:type="dxa"/>
          </w:tcPr>
          <w:p w:rsidR="00F862D8" w:rsidRPr="00100F9D" w:rsidRDefault="00F862D8" w:rsidP="00F463A4">
            <w:pPr>
              <w:ind w:firstLine="284"/>
              <w:rPr>
                <w:sz w:val="26"/>
                <w:szCs w:val="26"/>
              </w:rPr>
            </w:pPr>
            <w:r w:rsidRPr="00100F9D">
              <w:rPr>
                <w:sz w:val="26"/>
                <w:szCs w:val="26"/>
              </w:rPr>
              <w:t>Небольшой диаметр сверления, мм</w:t>
            </w:r>
          </w:p>
          <w:p w:rsidR="00F862D8" w:rsidRPr="00100F9D" w:rsidRDefault="00F862D8" w:rsidP="00F463A4">
            <w:pPr>
              <w:ind w:firstLine="284"/>
              <w:rPr>
                <w:sz w:val="26"/>
                <w:szCs w:val="26"/>
              </w:rPr>
            </w:pPr>
            <w:r w:rsidRPr="00100F9D">
              <w:rPr>
                <w:sz w:val="26"/>
                <w:szCs w:val="26"/>
              </w:rPr>
              <w:t>Вылет шпинделя, мм</w:t>
            </w:r>
          </w:p>
          <w:p w:rsidR="00F862D8" w:rsidRPr="00100F9D" w:rsidRDefault="00F862D8" w:rsidP="00F463A4">
            <w:pPr>
              <w:ind w:firstLine="284"/>
              <w:rPr>
                <w:sz w:val="26"/>
                <w:szCs w:val="26"/>
              </w:rPr>
            </w:pPr>
            <w:r w:rsidRPr="00100F9D">
              <w:rPr>
                <w:sz w:val="26"/>
                <w:szCs w:val="26"/>
              </w:rPr>
              <w:t>Наибольший ход шпинделя, мм</w:t>
            </w:r>
          </w:p>
          <w:p w:rsidR="00F862D8" w:rsidRPr="00100F9D" w:rsidRDefault="00F862D8" w:rsidP="00F463A4">
            <w:pPr>
              <w:ind w:firstLine="284"/>
              <w:rPr>
                <w:sz w:val="26"/>
                <w:szCs w:val="26"/>
              </w:rPr>
            </w:pPr>
            <w:r w:rsidRPr="00100F9D">
              <w:rPr>
                <w:sz w:val="26"/>
                <w:szCs w:val="26"/>
              </w:rPr>
              <w:t>Скоростей шпинделя</w:t>
            </w:r>
          </w:p>
          <w:p w:rsidR="00F862D8" w:rsidRPr="00100F9D" w:rsidRDefault="00F862D8" w:rsidP="00F463A4">
            <w:pPr>
              <w:ind w:firstLine="284"/>
              <w:rPr>
                <w:sz w:val="26"/>
                <w:szCs w:val="26"/>
              </w:rPr>
            </w:pPr>
            <w:r w:rsidRPr="00100F9D">
              <w:rPr>
                <w:sz w:val="26"/>
                <w:szCs w:val="26"/>
              </w:rPr>
              <w:t>Пределы чисел оборотов шпинделя в минуту</w:t>
            </w:r>
          </w:p>
          <w:p w:rsidR="00F862D8" w:rsidRPr="00100F9D" w:rsidRDefault="00F862D8" w:rsidP="00F463A4">
            <w:pPr>
              <w:ind w:firstLine="284"/>
              <w:rPr>
                <w:sz w:val="26"/>
                <w:szCs w:val="26"/>
              </w:rPr>
            </w:pPr>
            <w:r w:rsidRPr="00100F9D">
              <w:rPr>
                <w:sz w:val="26"/>
                <w:szCs w:val="26"/>
              </w:rPr>
              <w:t>Число подач шпинделя (вид подачи)</w:t>
            </w:r>
          </w:p>
          <w:p w:rsidR="00F862D8" w:rsidRPr="00100F9D" w:rsidRDefault="00F862D8" w:rsidP="00F463A4">
            <w:pPr>
              <w:ind w:firstLine="284"/>
              <w:rPr>
                <w:sz w:val="26"/>
                <w:szCs w:val="26"/>
              </w:rPr>
            </w:pPr>
            <w:r w:rsidRPr="00100F9D">
              <w:rPr>
                <w:sz w:val="26"/>
                <w:szCs w:val="26"/>
              </w:rPr>
              <w:t>Пределы подач, мм/об</w:t>
            </w:r>
          </w:p>
          <w:p w:rsidR="00F862D8" w:rsidRPr="00100F9D" w:rsidRDefault="00F862D8" w:rsidP="00F463A4">
            <w:pPr>
              <w:ind w:firstLine="284"/>
              <w:rPr>
                <w:sz w:val="26"/>
                <w:szCs w:val="26"/>
              </w:rPr>
            </w:pPr>
            <w:r w:rsidRPr="00100F9D">
              <w:rPr>
                <w:sz w:val="26"/>
                <w:szCs w:val="26"/>
              </w:rPr>
              <w:t>Мощность электродвигателя, кВт</w:t>
            </w:r>
          </w:p>
        </w:tc>
        <w:tc>
          <w:tcPr>
            <w:tcW w:w="1274" w:type="dxa"/>
          </w:tcPr>
          <w:p w:rsidR="00F862D8" w:rsidRPr="00100F9D" w:rsidRDefault="00F862D8" w:rsidP="00F463A4">
            <w:pPr>
              <w:ind w:firstLine="11"/>
              <w:rPr>
                <w:sz w:val="26"/>
                <w:szCs w:val="26"/>
              </w:rPr>
            </w:pPr>
            <w:r w:rsidRPr="00100F9D">
              <w:rPr>
                <w:sz w:val="26"/>
                <w:szCs w:val="26"/>
              </w:rPr>
              <w:t>6</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125</w:t>
            </w:r>
          </w:p>
          <w:p w:rsidR="00F862D8" w:rsidRPr="00100F9D" w:rsidRDefault="00F862D8" w:rsidP="00F463A4">
            <w:pPr>
              <w:ind w:firstLine="11"/>
              <w:rPr>
                <w:sz w:val="26"/>
                <w:szCs w:val="26"/>
              </w:rPr>
            </w:pPr>
            <w:r w:rsidRPr="00100F9D">
              <w:rPr>
                <w:sz w:val="26"/>
                <w:szCs w:val="26"/>
              </w:rPr>
              <w:t>75</w:t>
            </w:r>
          </w:p>
          <w:p w:rsidR="00F862D8" w:rsidRPr="00100F9D" w:rsidRDefault="00F862D8" w:rsidP="00F463A4">
            <w:pPr>
              <w:ind w:firstLine="11"/>
              <w:rPr>
                <w:sz w:val="26"/>
                <w:szCs w:val="26"/>
              </w:rPr>
            </w:pPr>
            <w:r w:rsidRPr="00100F9D">
              <w:rPr>
                <w:sz w:val="26"/>
                <w:szCs w:val="26"/>
              </w:rPr>
              <w:t>6</w:t>
            </w:r>
          </w:p>
          <w:p w:rsidR="00F862D8" w:rsidRPr="00100F9D" w:rsidRDefault="00F862D8" w:rsidP="00F463A4">
            <w:pPr>
              <w:ind w:firstLine="11"/>
              <w:rPr>
                <w:sz w:val="26"/>
                <w:szCs w:val="26"/>
              </w:rPr>
            </w:pPr>
            <w:r w:rsidRPr="00100F9D">
              <w:rPr>
                <w:sz w:val="26"/>
                <w:szCs w:val="26"/>
              </w:rPr>
              <w:t>1545-15000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ручная</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0,60</w:t>
            </w:r>
          </w:p>
        </w:tc>
        <w:tc>
          <w:tcPr>
            <w:tcW w:w="1080" w:type="dxa"/>
          </w:tcPr>
          <w:p w:rsidR="00F862D8" w:rsidRPr="00100F9D" w:rsidRDefault="00F862D8" w:rsidP="00F463A4">
            <w:pPr>
              <w:ind w:firstLine="11"/>
              <w:rPr>
                <w:sz w:val="26"/>
                <w:szCs w:val="26"/>
              </w:rPr>
            </w:pPr>
            <w:r w:rsidRPr="00100F9D">
              <w:rPr>
                <w:sz w:val="26"/>
                <w:szCs w:val="26"/>
              </w:rPr>
              <w:t>12</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175</w:t>
            </w:r>
          </w:p>
          <w:p w:rsidR="00F862D8" w:rsidRPr="00100F9D" w:rsidRDefault="00F862D8" w:rsidP="00F463A4">
            <w:pPr>
              <w:ind w:firstLine="11"/>
              <w:rPr>
                <w:sz w:val="26"/>
                <w:szCs w:val="26"/>
              </w:rPr>
            </w:pPr>
            <w:r w:rsidRPr="00100F9D">
              <w:rPr>
                <w:sz w:val="26"/>
                <w:szCs w:val="26"/>
              </w:rPr>
              <w:t>100</w:t>
            </w:r>
          </w:p>
          <w:p w:rsidR="00F862D8" w:rsidRPr="00100F9D" w:rsidRDefault="00F862D8" w:rsidP="00F463A4">
            <w:pPr>
              <w:ind w:firstLine="11"/>
              <w:rPr>
                <w:sz w:val="26"/>
                <w:szCs w:val="26"/>
              </w:rPr>
            </w:pPr>
            <w:r w:rsidRPr="00100F9D">
              <w:rPr>
                <w:sz w:val="26"/>
                <w:szCs w:val="26"/>
              </w:rPr>
              <w:t>5</w:t>
            </w:r>
          </w:p>
          <w:p w:rsidR="00F862D8" w:rsidRPr="00100F9D" w:rsidRDefault="00F862D8" w:rsidP="00F463A4">
            <w:pPr>
              <w:ind w:firstLine="11"/>
              <w:rPr>
                <w:sz w:val="26"/>
                <w:szCs w:val="26"/>
              </w:rPr>
            </w:pPr>
            <w:r w:rsidRPr="00100F9D">
              <w:rPr>
                <w:sz w:val="26"/>
                <w:szCs w:val="26"/>
              </w:rPr>
              <w:t>450-4500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ручная</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0,65</w:t>
            </w:r>
          </w:p>
        </w:tc>
        <w:tc>
          <w:tcPr>
            <w:tcW w:w="1080" w:type="dxa"/>
          </w:tcPr>
          <w:p w:rsidR="00F862D8" w:rsidRPr="00100F9D" w:rsidRDefault="00F862D8" w:rsidP="00F463A4">
            <w:pPr>
              <w:ind w:firstLine="11"/>
              <w:rPr>
                <w:sz w:val="26"/>
                <w:szCs w:val="26"/>
              </w:rPr>
            </w:pPr>
            <w:r w:rsidRPr="00100F9D">
              <w:rPr>
                <w:sz w:val="26"/>
                <w:szCs w:val="26"/>
              </w:rPr>
              <w:t>18</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200</w:t>
            </w:r>
          </w:p>
          <w:p w:rsidR="00F862D8" w:rsidRPr="00100F9D" w:rsidRDefault="00F862D8" w:rsidP="00F463A4">
            <w:pPr>
              <w:ind w:firstLine="11"/>
              <w:rPr>
                <w:sz w:val="26"/>
                <w:szCs w:val="26"/>
              </w:rPr>
            </w:pPr>
            <w:r w:rsidRPr="00100F9D">
              <w:rPr>
                <w:sz w:val="26"/>
                <w:szCs w:val="26"/>
              </w:rPr>
              <w:t>150</w:t>
            </w:r>
          </w:p>
          <w:p w:rsidR="00F862D8" w:rsidRPr="00100F9D" w:rsidRDefault="00F862D8" w:rsidP="00F463A4">
            <w:pPr>
              <w:ind w:firstLine="11"/>
              <w:rPr>
                <w:sz w:val="26"/>
                <w:szCs w:val="26"/>
              </w:rPr>
            </w:pPr>
            <w:r w:rsidRPr="00100F9D">
              <w:rPr>
                <w:sz w:val="26"/>
                <w:szCs w:val="26"/>
              </w:rPr>
              <w:t>6</w:t>
            </w:r>
          </w:p>
          <w:p w:rsidR="00F862D8" w:rsidRPr="00100F9D" w:rsidRDefault="00F862D8" w:rsidP="00F463A4">
            <w:pPr>
              <w:ind w:firstLine="11"/>
              <w:rPr>
                <w:sz w:val="26"/>
                <w:szCs w:val="26"/>
              </w:rPr>
            </w:pPr>
            <w:r w:rsidRPr="00100F9D">
              <w:rPr>
                <w:sz w:val="26"/>
                <w:szCs w:val="26"/>
              </w:rPr>
              <w:t>310-2975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0,2</w:t>
            </w:r>
          </w:p>
          <w:p w:rsidR="00F862D8" w:rsidRPr="00100F9D" w:rsidRDefault="00F862D8" w:rsidP="00F463A4">
            <w:pPr>
              <w:ind w:firstLine="11"/>
              <w:rPr>
                <w:sz w:val="26"/>
                <w:szCs w:val="26"/>
              </w:rPr>
            </w:pPr>
            <w:r w:rsidRPr="00100F9D">
              <w:rPr>
                <w:sz w:val="26"/>
                <w:szCs w:val="26"/>
              </w:rPr>
              <w:t>1,0</w:t>
            </w:r>
          </w:p>
        </w:tc>
        <w:tc>
          <w:tcPr>
            <w:tcW w:w="1080" w:type="dxa"/>
          </w:tcPr>
          <w:p w:rsidR="00F862D8" w:rsidRPr="00100F9D" w:rsidRDefault="00F862D8" w:rsidP="00F463A4">
            <w:pPr>
              <w:ind w:firstLine="11"/>
              <w:rPr>
                <w:sz w:val="26"/>
                <w:szCs w:val="26"/>
              </w:rPr>
            </w:pPr>
            <w:r w:rsidRPr="00100F9D">
              <w:rPr>
                <w:sz w:val="26"/>
                <w:szCs w:val="26"/>
              </w:rPr>
              <w:t>25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250</w:t>
            </w:r>
          </w:p>
          <w:p w:rsidR="00F862D8" w:rsidRPr="00100F9D" w:rsidRDefault="00F862D8" w:rsidP="00F463A4">
            <w:pPr>
              <w:ind w:firstLine="11"/>
              <w:rPr>
                <w:sz w:val="26"/>
                <w:szCs w:val="26"/>
              </w:rPr>
            </w:pPr>
            <w:r w:rsidRPr="00100F9D">
              <w:rPr>
                <w:sz w:val="26"/>
                <w:szCs w:val="26"/>
              </w:rPr>
              <w:t>175</w:t>
            </w:r>
          </w:p>
          <w:p w:rsidR="00F862D8" w:rsidRPr="00100F9D" w:rsidRDefault="00F862D8" w:rsidP="00F463A4">
            <w:pPr>
              <w:ind w:firstLine="11"/>
              <w:rPr>
                <w:sz w:val="26"/>
                <w:szCs w:val="26"/>
              </w:rPr>
            </w:pPr>
            <w:r w:rsidRPr="00100F9D">
              <w:rPr>
                <w:sz w:val="26"/>
                <w:szCs w:val="26"/>
              </w:rPr>
              <w:t>9</w:t>
            </w:r>
          </w:p>
          <w:p w:rsidR="00F862D8" w:rsidRPr="00100F9D" w:rsidRDefault="00F862D8" w:rsidP="00F463A4">
            <w:pPr>
              <w:ind w:firstLine="11"/>
              <w:rPr>
                <w:sz w:val="26"/>
                <w:szCs w:val="26"/>
              </w:rPr>
            </w:pPr>
            <w:r w:rsidRPr="00100F9D">
              <w:rPr>
                <w:sz w:val="26"/>
                <w:szCs w:val="26"/>
              </w:rPr>
              <w:t>97-1360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9</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0,1-0,81</w:t>
            </w:r>
          </w:p>
          <w:p w:rsidR="00F862D8" w:rsidRPr="00100F9D" w:rsidRDefault="00F862D8" w:rsidP="00F463A4">
            <w:pPr>
              <w:ind w:firstLine="11"/>
              <w:rPr>
                <w:sz w:val="26"/>
                <w:szCs w:val="26"/>
              </w:rPr>
            </w:pPr>
            <w:r w:rsidRPr="00100F9D">
              <w:rPr>
                <w:sz w:val="26"/>
                <w:szCs w:val="26"/>
              </w:rPr>
              <w:t>2,8</w:t>
            </w:r>
          </w:p>
        </w:tc>
        <w:tc>
          <w:tcPr>
            <w:tcW w:w="1260" w:type="dxa"/>
          </w:tcPr>
          <w:p w:rsidR="00F862D8" w:rsidRPr="00100F9D" w:rsidRDefault="00F862D8" w:rsidP="00F463A4">
            <w:pPr>
              <w:ind w:firstLine="11"/>
              <w:rPr>
                <w:sz w:val="26"/>
                <w:szCs w:val="26"/>
              </w:rPr>
            </w:pPr>
            <w:r w:rsidRPr="00100F9D">
              <w:rPr>
                <w:sz w:val="26"/>
                <w:szCs w:val="26"/>
              </w:rPr>
              <w:t>35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300</w:t>
            </w:r>
          </w:p>
          <w:p w:rsidR="00F862D8" w:rsidRPr="00100F9D" w:rsidRDefault="00F862D8" w:rsidP="00F463A4">
            <w:pPr>
              <w:ind w:firstLine="11"/>
              <w:rPr>
                <w:sz w:val="26"/>
                <w:szCs w:val="26"/>
              </w:rPr>
            </w:pPr>
            <w:r w:rsidRPr="00100F9D">
              <w:rPr>
                <w:sz w:val="26"/>
                <w:szCs w:val="26"/>
              </w:rPr>
              <w:t>225</w:t>
            </w:r>
          </w:p>
          <w:p w:rsidR="00F862D8" w:rsidRPr="00100F9D" w:rsidRDefault="00F862D8" w:rsidP="00F463A4">
            <w:pPr>
              <w:ind w:firstLine="11"/>
              <w:rPr>
                <w:sz w:val="26"/>
                <w:szCs w:val="26"/>
              </w:rPr>
            </w:pPr>
            <w:r w:rsidRPr="00100F9D">
              <w:rPr>
                <w:sz w:val="26"/>
                <w:szCs w:val="26"/>
              </w:rPr>
              <w:t>9</w:t>
            </w:r>
          </w:p>
          <w:p w:rsidR="00F862D8" w:rsidRPr="00100F9D" w:rsidRDefault="00F862D8" w:rsidP="00F463A4">
            <w:pPr>
              <w:ind w:firstLine="11"/>
              <w:rPr>
                <w:sz w:val="26"/>
                <w:szCs w:val="26"/>
              </w:rPr>
            </w:pPr>
            <w:r w:rsidRPr="00100F9D">
              <w:rPr>
                <w:sz w:val="26"/>
                <w:szCs w:val="26"/>
              </w:rPr>
              <w:t>68-1100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11</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0,115-1,6</w:t>
            </w:r>
          </w:p>
          <w:p w:rsidR="00F862D8" w:rsidRPr="00100F9D" w:rsidRDefault="00F862D8" w:rsidP="00F463A4">
            <w:pPr>
              <w:ind w:firstLine="11"/>
              <w:rPr>
                <w:sz w:val="26"/>
                <w:szCs w:val="26"/>
              </w:rPr>
            </w:pPr>
            <w:r w:rsidRPr="00100F9D">
              <w:rPr>
                <w:sz w:val="26"/>
                <w:szCs w:val="26"/>
              </w:rPr>
              <w:t>4,5</w:t>
            </w:r>
          </w:p>
        </w:tc>
        <w:tc>
          <w:tcPr>
            <w:tcW w:w="1260" w:type="dxa"/>
          </w:tcPr>
          <w:p w:rsidR="00F862D8" w:rsidRPr="00100F9D" w:rsidRDefault="00F862D8" w:rsidP="00F463A4">
            <w:pPr>
              <w:ind w:firstLine="11"/>
              <w:rPr>
                <w:sz w:val="26"/>
                <w:szCs w:val="26"/>
              </w:rPr>
            </w:pPr>
            <w:r w:rsidRPr="00100F9D">
              <w:rPr>
                <w:sz w:val="26"/>
                <w:szCs w:val="26"/>
              </w:rPr>
              <w:t>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330</w:t>
            </w:r>
          </w:p>
          <w:p w:rsidR="00F862D8" w:rsidRPr="00100F9D" w:rsidRDefault="00F862D8" w:rsidP="00F463A4">
            <w:pPr>
              <w:ind w:firstLine="11"/>
              <w:rPr>
                <w:sz w:val="26"/>
                <w:szCs w:val="26"/>
              </w:rPr>
            </w:pPr>
            <w:r w:rsidRPr="00100F9D">
              <w:rPr>
                <w:sz w:val="26"/>
                <w:szCs w:val="26"/>
              </w:rPr>
              <w:t>320</w:t>
            </w:r>
          </w:p>
          <w:p w:rsidR="00F862D8" w:rsidRPr="00100F9D" w:rsidRDefault="00F862D8" w:rsidP="00F463A4">
            <w:pPr>
              <w:ind w:firstLine="11"/>
              <w:rPr>
                <w:sz w:val="26"/>
                <w:szCs w:val="26"/>
              </w:rPr>
            </w:pPr>
            <w:r w:rsidRPr="00100F9D">
              <w:rPr>
                <w:sz w:val="26"/>
                <w:szCs w:val="26"/>
              </w:rPr>
              <w:t>6</w:t>
            </w:r>
          </w:p>
          <w:p w:rsidR="00F862D8" w:rsidRPr="00100F9D" w:rsidRDefault="00F862D8" w:rsidP="00F463A4">
            <w:pPr>
              <w:ind w:firstLine="11"/>
              <w:rPr>
                <w:sz w:val="26"/>
                <w:szCs w:val="26"/>
              </w:rPr>
            </w:pPr>
            <w:r w:rsidRPr="00100F9D">
              <w:rPr>
                <w:sz w:val="26"/>
                <w:szCs w:val="26"/>
              </w:rPr>
              <w:t>46-475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0,15-1,2</w:t>
            </w:r>
          </w:p>
          <w:p w:rsidR="00F862D8" w:rsidRPr="00100F9D" w:rsidRDefault="00F862D8" w:rsidP="00F463A4">
            <w:pPr>
              <w:ind w:firstLine="11"/>
              <w:rPr>
                <w:sz w:val="26"/>
                <w:szCs w:val="26"/>
              </w:rPr>
            </w:pPr>
            <w:r w:rsidRPr="00100F9D">
              <w:rPr>
                <w:sz w:val="26"/>
                <w:szCs w:val="26"/>
              </w:rPr>
              <w:t>7,5-8,2</w:t>
            </w:r>
          </w:p>
        </w:tc>
      </w:tr>
      <w:tr w:rsidR="00F862D8" w:rsidRPr="00100F9D" w:rsidTr="00F463A4">
        <w:tc>
          <w:tcPr>
            <w:tcW w:w="3108" w:type="dxa"/>
          </w:tcPr>
          <w:p w:rsidR="00F862D8" w:rsidRPr="00100F9D" w:rsidRDefault="00F862D8" w:rsidP="00F463A4">
            <w:pPr>
              <w:ind w:firstLine="284"/>
              <w:rPr>
                <w:sz w:val="26"/>
                <w:szCs w:val="26"/>
              </w:rPr>
            </w:pPr>
            <w:r w:rsidRPr="00100F9D">
              <w:rPr>
                <w:sz w:val="26"/>
                <w:szCs w:val="26"/>
              </w:rPr>
              <w:t>Основные параметры радиально-сверлильных станков</w:t>
            </w:r>
          </w:p>
        </w:tc>
        <w:tc>
          <w:tcPr>
            <w:tcW w:w="1274" w:type="dxa"/>
          </w:tcPr>
          <w:p w:rsidR="00F862D8" w:rsidRPr="00100F9D" w:rsidRDefault="00F862D8" w:rsidP="00F463A4">
            <w:pPr>
              <w:ind w:firstLine="11"/>
              <w:rPr>
                <w:sz w:val="26"/>
                <w:szCs w:val="26"/>
              </w:rPr>
            </w:pPr>
            <w:r w:rsidRPr="00100F9D">
              <w:rPr>
                <w:sz w:val="26"/>
                <w:szCs w:val="26"/>
              </w:rPr>
              <w:t>2А53</w:t>
            </w:r>
          </w:p>
        </w:tc>
        <w:tc>
          <w:tcPr>
            <w:tcW w:w="1080" w:type="dxa"/>
          </w:tcPr>
          <w:p w:rsidR="00F862D8" w:rsidRPr="00100F9D" w:rsidRDefault="00F862D8" w:rsidP="00F463A4">
            <w:pPr>
              <w:ind w:firstLine="11"/>
              <w:rPr>
                <w:sz w:val="26"/>
                <w:szCs w:val="26"/>
              </w:rPr>
            </w:pPr>
            <w:r w:rsidRPr="00100F9D">
              <w:rPr>
                <w:sz w:val="26"/>
                <w:szCs w:val="26"/>
              </w:rPr>
              <w:t>2Г53</w:t>
            </w:r>
          </w:p>
        </w:tc>
        <w:tc>
          <w:tcPr>
            <w:tcW w:w="1080" w:type="dxa"/>
          </w:tcPr>
          <w:p w:rsidR="00F862D8" w:rsidRPr="00100F9D" w:rsidRDefault="00F862D8" w:rsidP="00F463A4">
            <w:pPr>
              <w:ind w:firstLine="11"/>
              <w:rPr>
                <w:sz w:val="26"/>
                <w:szCs w:val="26"/>
              </w:rPr>
            </w:pPr>
            <w:r w:rsidRPr="00100F9D">
              <w:rPr>
                <w:sz w:val="26"/>
                <w:szCs w:val="26"/>
              </w:rPr>
              <w:t>2А56</w:t>
            </w:r>
          </w:p>
        </w:tc>
        <w:tc>
          <w:tcPr>
            <w:tcW w:w="1080" w:type="dxa"/>
          </w:tcPr>
          <w:p w:rsidR="00F862D8" w:rsidRPr="00100F9D" w:rsidRDefault="00F862D8" w:rsidP="00F463A4">
            <w:pPr>
              <w:ind w:firstLine="11"/>
              <w:rPr>
                <w:sz w:val="26"/>
                <w:szCs w:val="26"/>
              </w:rPr>
            </w:pPr>
            <w:r w:rsidRPr="00100F9D">
              <w:rPr>
                <w:sz w:val="26"/>
                <w:szCs w:val="26"/>
              </w:rPr>
              <w:t>2А55</w:t>
            </w:r>
          </w:p>
        </w:tc>
        <w:tc>
          <w:tcPr>
            <w:tcW w:w="1260" w:type="dxa"/>
          </w:tcPr>
          <w:p w:rsidR="00F862D8" w:rsidRPr="00100F9D" w:rsidRDefault="00F862D8" w:rsidP="00F463A4">
            <w:pPr>
              <w:ind w:firstLine="11"/>
              <w:rPr>
                <w:sz w:val="26"/>
                <w:szCs w:val="26"/>
              </w:rPr>
            </w:pPr>
            <w:r w:rsidRPr="00100F9D">
              <w:rPr>
                <w:sz w:val="26"/>
                <w:szCs w:val="26"/>
              </w:rPr>
              <w:t>257</w:t>
            </w:r>
          </w:p>
        </w:tc>
        <w:tc>
          <w:tcPr>
            <w:tcW w:w="1260" w:type="dxa"/>
          </w:tcPr>
          <w:p w:rsidR="00F862D8" w:rsidRPr="00100F9D" w:rsidRDefault="00F862D8" w:rsidP="00F463A4">
            <w:pPr>
              <w:ind w:firstLine="11"/>
              <w:rPr>
                <w:sz w:val="26"/>
                <w:szCs w:val="26"/>
              </w:rPr>
            </w:pPr>
            <w:r w:rsidRPr="00100F9D">
              <w:rPr>
                <w:sz w:val="26"/>
                <w:szCs w:val="26"/>
              </w:rPr>
              <w:t>258</w:t>
            </w:r>
          </w:p>
        </w:tc>
      </w:tr>
      <w:tr w:rsidR="00F862D8" w:rsidRPr="00100F9D" w:rsidTr="00F463A4">
        <w:tc>
          <w:tcPr>
            <w:tcW w:w="3108" w:type="dxa"/>
          </w:tcPr>
          <w:p w:rsidR="00F862D8" w:rsidRPr="00100F9D" w:rsidRDefault="00F862D8" w:rsidP="00F463A4">
            <w:pPr>
              <w:ind w:firstLine="284"/>
              <w:rPr>
                <w:sz w:val="26"/>
                <w:szCs w:val="26"/>
              </w:rPr>
            </w:pPr>
            <w:r w:rsidRPr="00100F9D">
              <w:rPr>
                <w:sz w:val="26"/>
                <w:szCs w:val="26"/>
              </w:rPr>
              <w:t>Наибольший диаметр сверления, мм</w:t>
            </w:r>
          </w:p>
          <w:p w:rsidR="00F862D8" w:rsidRPr="00100F9D" w:rsidRDefault="00F862D8" w:rsidP="00F463A4">
            <w:pPr>
              <w:ind w:firstLine="284"/>
              <w:rPr>
                <w:sz w:val="26"/>
                <w:szCs w:val="26"/>
              </w:rPr>
            </w:pPr>
            <w:r w:rsidRPr="00100F9D">
              <w:rPr>
                <w:sz w:val="26"/>
                <w:szCs w:val="26"/>
              </w:rPr>
              <w:t>Вылет шпинделя, мм</w:t>
            </w:r>
          </w:p>
          <w:p w:rsidR="00F862D8" w:rsidRPr="00100F9D" w:rsidRDefault="00F862D8" w:rsidP="00F463A4">
            <w:pPr>
              <w:ind w:firstLine="284"/>
              <w:rPr>
                <w:sz w:val="26"/>
                <w:szCs w:val="26"/>
              </w:rPr>
            </w:pPr>
            <w:r w:rsidRPr="00100F9D">
              <w:rPr>
                <w:sz w:val="26"/>
                <w:szCs w:val="26"/>
              </w:rPr>
              <w:t>Величина вертикального перемещения шпинделя, мм</w:t>
            </w:r>
          </w:p>
          <w:p w:rsidR="00F862D8" w:rsidRPr="00100F9D" w:rsidRDefault="00F862D8" w:rsidP="00F463A4">
            <w:pPr>
              <w:ind w:firstLine="284"/>
              <w:rPr>
                <w:sz w:val="26"/>
                <w:szCs w:val="26"/>
              </w:rPr>
            </w:pPr>
            <w:r w:rsidRPr="00100F9D">
              <w:rPr>
                <w:sz w:val="26"/>
                <w:szCs w:val="26"/>
              </w:rPr>
              <w:t>Скоростей шпинделя</w:t>
            </w:r>
          </w:p>
          <w:p w:rsidR="00F862D8" w:rsidRPr="00100F9D" w:rsidRDefault="00F862D8" w:rsidP="00F463A4">
            <w:pPr>
              <w:ind w:firstLine="284"/>
              <w:rPr>
                <w:sz w:val="26"/>
                <w:szCs w:val="26"/>
              </w:rPr>
            </w:pPr>
            <w:r w:rsidRPr="00100F9D">
              <w:rPr>
                <w:sz w:val="26"/>
                <w:szCs w:val="26"/>
              </w:rPr>
              <w:t>Пределы чисел оборотов в минуту</w:t>
            </w:r>
          </w:p>
          <w:p w:rsidR="00F862D8" w:rsidRPr="00100F9D" w:rsidRDefault="00F862D8" w:rsidP="00F463A4">
            <w:pPr>
              <w:ind w:firstLine="284"/>
              <w:rPr>
                <w:sz w:val="26"/>
                <w:szCs w:val="26"/>
              </w:rPr>
            </w:pPr>
            <w:r w:rsidRPr="00100F9D">
              <w:rPr>
                <w:sz w:val="26"/>
                <w:szCs w:val="26"/>
              </w:rPr>
              <w:t>Число подач</w:t>
            </w:r>
          </w:p>
          <w:p w:rsidR="00F862D8" w:rsidRPr="00100F9D" w:rsidRDefault="00F862D8" w:rsidP="00F463A4">
            <w:pPr>
              <w:ind w:firstLine="284"/>
              <w:rPr>
                <w:sz w:val="26"/>
                <w:szCs w:val="26"/>
              </w:rPr>
            </w:pPr>
            <w:r w:rsidRPr="00100F9D">
              <w:rPr>
                <w:sz w:val="26"/>
                <w:szCs w:val="26"/>
              </w:rPr>
              <w:t>Пределы подач, мм/об</w:t>
            </w:r>
          </w:p>
          <w:p w:rsidR="00F862D8" w:rsidRPr="00100F9D" w:rsidRDefault="00F862D8" w:rsidP="00F463A4">
            <w:pPr>
              <w:ind w:firstLine="284"/>
              <w:rPr>
                <w:sz w:val="26"/>
                <w:szCs w:val="26"/>
              </w:rPr>
            </w:pPr>
            <w:r w:rsidRPr="00100F9D">
              <w:rPr>
                <w:sz w:val="26"/>
                <w:szCs w:val="26"/>
              </w:rPr>
              <w:t>Мощность электродвигателя, кВт</w:t>
            </w:r>
          </w:p>
        </w:tc>
        <w:tc>
          <w:tcPr>
            <w:tcW w:w="1274" w:type="dxa"/>
          </w:tcPr>
          <w:p w:rsidR="00F862D8" w:rsidRPr="00100F9D" w:rsidRDefault="00F862D8" w:rsidP="00F463A4">
            <w:pPr>
              <w:ind w:firstLine="11"/>
              <w:rPr>
                <w:sz w:val="26"/>
                <w:szCs w:val="26"/>
              </w:rPr>
            </w:pPr>
            <w:r w:rsidRPr="00100F9D">
              <w:rPr>
                <w:sz w:val="26"/>
                <w:szCs w:val="26"/>
              </w:rPr>
              <w:t>35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1200</w:t>
            </w:r>
          </w:p>
          <w:p w:rsidR="00F862D8" w:rsidRPr="00100F9D" w:rsidRDefault="00F862D8" w:rsidP="00F463A4">
            <w:pPr>
              <w:ind w:firstLine="11"/>
              <w:rPr>
                <w:sz w:val="26"/>
                <w:szCs w:val="26"/>
              </w:rPr>
            </w:pPr>
            <w:r w:rsidRPr="00100F9D">
              <w:rPr>
                <w:sz w:val="26"/>
                <w:szCs w:val="26"/>
              </w:rPr>
              <w:t>300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w:t>
            </w:r>
          </w:p>
          <w:p w:rsidR="00F862D8" w:rsidRPr="00100F9D" w:rsidRDefault="00F862D8" w:rsidP="00F463A4">
            <w:pPr>
              <w:ind w:firstLine="11"/>
              <w:rPr>
                <w:sz w:val="26"/>
                <w:szCs w:val="26"/>
              </w:rPr>
            </w:pPr>
            <w:r w:rsidRPr="00100F9D">
              <w:rPr>
                <w:sz w:val="26"/>
                <w:szCs w:val="26"/>
              </w:rPr>
              <w:t>50-2240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8</w:t>
            </w:r>
          </w:p>
          <w:p w:rsidR="00F862D8" w:rsidRPr="00100F9D" w:rsidRDefault="00F862D8" w:rsidP="00F463A4">
            <w:pPr>
              <w:ind w:firstLine="11"/>
              <w:rPr>
                <w:sz w:val="26"/>
                <w:szCs w:val="26"/>
              </w:rPr>
            </w:pPr>
            <w:r w:rsidRPr="00100F9D">
              <w:rPr>
                <w:sz w:val="26"/>
                <w:szCs w:val="26"/>
              </w:rPr>
              <w:t>0,06-1,22</w:t>
            </w:r>
          </w:p>
          <w:p w:rsidR="00F862D8" w:rsidRPr="00100F9D" w:rsidRDefault="00F862D8" w:rsidP="00F463A4">
            <w:pPr>
              <w:ind w:firstLine="11"/>
              <w:rPr>
                <w:sz w:val="26"/>
                <w:szCs w:val="26"/>
              </w:rPr>
            </w:pPr>
            <w:r w:rsidRPr="00100F9D">
              <w:rPr>
                <w:sz w:val="26"/>
                <w:szCs w:val="26"/>
              </w:rPr>
              <w:t>2,8</w:t>
            </w:r>
          </w:p>
        </w:tc>
        <w:tc>
          <w:tcPr>
            <w:tcW w:w="1080" w:type="dxa"/>
          </w:tcPr>
          <w:p w:rsidR="00F862D8" w:rsidRPr="00100F9D" w:rsidRDefault="00F862D8" w:rsidP="00F463A4">
            <w:pPr>
              <w:ind w:firstLine="11"/>
              <w:rPr>
                <w:sz w:val="26"/>
                <w:szCs w:val="26"/>
              </w:rPr>
            </w:pPr>
            <w:r w:rsidRPr="00100F9D">
              <w:rPr>
                <w:sz w:val="26"/>
                <w:szCs w:val="26"/>
              </w:rPr>
              <w:t>35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3000</w:t>
            </w:r>
          </w:p>
          <w:p w:rsidR="00F862D8" w:rsidRPr="00100F9D" w:rsidRDefault="00F862D8" w:rsidP="00F463A4">
            <w:pPr>
              <w:ind w:firstLine="11"/>
              <w:rPr>
                <w:sz w:val="26"/>
                <w:szCs w:val="26"/>
              </w:rPr>
            </w:pPr>
            <w:r w:rsidRPr="00100F9D">
              <w:rPr>
                <w:sz w:val="26"/>
                <w:szCs w:val="26"/>
              </w:rPr>
              <w:t>350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19</w:t>
            </w:r>
          </w:p>
          <w:p w:rsidR="00F862D8" w:rsidRPr="00100F9D" w:rsidRDefault="00F862D8" w:rsidP="00F463A4">
            <w:pPr>
              <w:ind w:firstLine="11"/>
              <w:rPr>
                <w:sz w:val="26"/>
                <w:szCs w:val="26"/>
              </w:rPr>
            </w:pPr>
            <w:r w:rsidRPr="00100F9D">
              <w:rPr>
                <w:sz w:val="26"/>
                <w:szCs w:val="26"/>
              </w:rPr>
              <w:t>30-1700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w:t>
            </w:r>
          </w:p>
          <w:p w:rsidR="00F862D8" w:rsidRPr="00100F9D" w:rsidRDefault="00F862D8" w:rsidP="00F463A4">
            <w:pPr>
              <w:ind w:firstLine="11"/>
              <w:rPr>
                <w:sz w:val="26"/>
                <w:szCs w:val="26"/>
              </w:rPr>
            </w:pPr>
            <w:r w:rsidRPr="00100F9D">
              <w:rPr>
                <w:sz w:val="26"/>
                <w:szCs w:val="26"/>
              </w:rPr>
              <w:t>0,03-1,2</w:t>
            </w:r>
          </w:p>
          <w:p w:rsidR="00F862D8" w:rsidRPr="00100F9D" w:rsidRDefault="00F862D8" w:rsidP="00F463A4">
            <w:pPr>
              <w:ind w:firstLine="11"/>
              <w:rPr>
                <w:sz w:val="26"/>
                <w:szCs w:val="26"/>
              </w:rPr>
            </w:pPr>
            <w:r w:rsidRPr="00100F9D">
              <w:rPr>
                <w:sz w:val="26"/>
                <w:szCs w:val="26"/>
              </w:rPr>
              <w:t>4,5</w:t>
            </w:r>
          </w:p>
        </w:tc>
        <w:tc>
          <w:tcPr>
            <w:tcW w:w="1080" w:type="dxa"/>
          </w:tcPr>
          <w:p w:rsidR="00F862D8" w:rsidRPr="00100F9D" w:rsidRDefault="00F862D8" w:rsidP="00F463A4">
            <w:pPr>
              <w:ind w:firstLine="11"/>
              <w:rPr>
                <w:sz w:val="26"/>
                <w:szCs w:val="26"/>
              </w:rPr>
            </w:pPr>
            <w:r w:rsidRPr="00100F9D">
              <w:rPr>
                <w:sz w:val="26"/>
                <w:szCs w:val="26"/>
              </w:rPr>
              <w:t>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1250</w:t>
            </w:r>
          </w:p>
          <w:p w:rsidR="00F862D8" w:rsidRPr="00100F9D" w:rsidRDefault="00F862D8" w:rsidP="00F463A4">
            <w:pPr>
              <w:ind w:firstLine="11"/>
              <w:rPr>
                <w:sz w:val="26"/>
                <w:szCs w:val="26"/>
              </w:rPr>
            </w:pPr>
            <w:r w:rsidRPr="00100F9D">
              <w:rPr>
                <w:sz w:val="26"/>
                <w:szCs w:val="26"/>
              </w:rPr>
              <w:t>350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w:t>
            </w:r>
          </w:p>
          <w:p w:rsidR="00F862D8" w:rsidRPr="00100F9D" w:rsidRDefault="00F862D8" w:rsidP="00F463A4">
            <w:pPr>
              <w:ind w:firstLine="11"/>
              <w:rPr>
                <w:sz w:val="26"/>
                <w:szCs w:val="26"/>
              </w:rPr>
            </w:pPr>
            <w:r w:rsidRPr="00100F9D">
              <w:rPr>
                <w:sz w:val="26"/>
                <w:szCs w:val="26"/>
              </w:rPr>
              <w:t>2,0-1680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9</w:t>
            </w:r>
          </w:p>
          <w:p w:rsidR="00F862D8" w:rsidRPr="00100F9D" w:rsidRDefault="00F862D8" w:rsidP="00F463A4">
            <w:pPr>
              <w:ind w:firstLine="11"/>
              <w:rPr>
                <w:sz w:val="26"/>
                <w:szCs w:val="26"/>
              </w:rPr>
            </w:pPr>
            <w:r w:rsidRPr="00100F9D">
              <w:rPr>
                <w:sz w:val="26"/>
                <w:szCs w:val="26"/>
              </w:rPr>
              <w:t>0,15-1,2</w:t>
            </w:r>
          </w:p>
          <w:p w:rsidR="00F862D8" w:rsidRPr="00100F9D" w:rsidRDefault="00F862D8" w:rsidP="00F463A4">
            <w:pPr>
              <w:ind w:firstLine="11"/>
              <w:rPr>
                <w:sz w:val="26"/>
                <w:szCs w:val="26"/>
              </w:rPr>
            </w:pPr>
            <w:r w:rsidRPr="00100F9D">
              <w:rPr>
                <w:sz w:val="26"/>
                <w:szCs w:val="26"/>
              </w:rPr>
              <w:t>5,5</w:t>
            </w:r>
          </w:p>
        </w:tc>
        <w:tc>
          <w:tcPr>
            <w:tcW w:w="1080" w:type="dxa"/>
          </w:tcPr>
          <w:p w:rsidR="00F862D8" w:rsidRPr="00100F9D" w:rsidRDefault="00F862D8" w:rsidP="00F463A4">
            <w:pPr>
              <w:ind w:firstLine="11"/>
              <w:rPr>
                <w:sz w:val="26"/>
                <w:szCs w:val="26"/>
              </w:rPr>
            </w:pPr>
            <w:r w:rsidRPr="00100F9D">
              <w:rPr>
                <w:sz w:val="26"/>
                <w:szCs w:val="26"/>
              </w:rPr>
              <w:t>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1500</w:t>
            </w:r>
          </w:p>
          <w:p w:rsidR="00F862D8" w:rsidRPr="00100F9D" w:rsidRDefault="00F862D8" w:rsidP="00F463A4">
            <w:pPr>
              <w:ind w:firstLine="11"/>
              <w:rPr>
                <w:sz w:val="26"/>
                <w:szCs w:val="26"/>
              </w:rPr>
            </w:pPr>
            <w:r w:rsidRPr="00100F9D">
              <w:rPr>
                <w:sz w:val="26"/>
                <w:szCs w:val="26"/>
              </w:rPr>
              <w:t>350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19</w:t>
            </w:r>
          </w:p>
          <w:p w:rsidR="00F862D8" w:rsidRPr="00100F9D" w:rsidRDefault="00F862D8" w:rsidP="00F463A4">
            <w:pPr>
              <w:ind w:firstLine="11"/>
              <w:rPr>
                <w:sz w:val="26"/>
                <w:szCs w:val="26"/>
              </w:rPr>
            </w:pPr>
            <w:r w:rsidRPr="00100F9D">
              <w:rPr>
                <w:sz w:val="26"/>
                <w:szCs w:val="26"/>
              </w:rPr>
              <w:t>30-1700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12</w:t>
            </w:r>
          </w:p>
          <w:p w:rsidR="00F862D8" w:rsidRPr="00100F9D" w:rsidRDefault="00F862D8" w:rsidP="00F463A4">
            <w:pPr>
              <w:ind w:firstLine="11"/>
              <w:rPr>
                <w:sz w:val="26"/>
                <w:szCs w:val="26"/>
              </w:rPr>
            </w:pPr>
            <w:r w:rsidRPr="00100F9D">
              <w:rPr>
                <w:sz w:val="26"/>
                <w:szCs w:val="26"/>
              </w:rPr>
              <w:t>0,05-2,2</w:t>
            </w:r>
          </w:p>
          <w:p w:rsidR="00F862D8" w:rsidRPr="00100F9D" w:rsidRDefault="00F862D8" w:rsidP="00F463A4">
            <w:pPr>
              <w:ind w:firstLine="11"/>
              <w:rPr>
                <w:sz w:val="26"/>
                <w:szCs w:val="26"/>
              </w:rPr>
            </w:pPr>
            <w:r w:rsidRPr="00100F9D">
              <w:rPr>
                <w:sz w:val="26"/>
                <w:szCs w:val="26"/>
              </w:rPr>
              <w:t>4,5</w:t>
            </w:r>
          </w:p>
        </w:tc>
        <w:tc>
          <w:tcPr>
            <w:tcW w:w="1260" w:type="dxa"/>
          </w:tcPr>
          <w:p w:rsidR="00F862D8" w:rsidRPr="00100F9D" w:rsidRDefault="00F862D8" w:rsidP="00F463A4">
            <w:pPr>
              <w:ind w:firstLine="11"/>
              <w:rPr>
                <w:sz w:val="26"/>
                <w:szCs w:val="26"/>
              </w:rPr>
            </w:pPr>
            <w:r w:rsidRPr="00100F9D">
              <w:rPr>
                <w:sz w:val="26"/>
                <w:szCs w:val="26"/>
              </w:rPr>
              <w:t>75</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2000</w:t>
            </w:r>
          </w:p>
          <w:p w:rsidR="00F862D8" w:rsidRPr="00100F9D" w:rsidRDefault="00F862D8" w:rsidP="00F463A4">
            <w:pPr>
              <w:ind w:firstLine="11"/>
              <w:rPr>
                <w:sz w:val="26"/>
                <w:szCs w:val="26"/>
              </w:rPr>
            </w:pPr>
            <w:r w:rsidRPr="00100F9D">
              <w:rPr>
                <w:sz w:val="26"/>
                <w:szCs w:val="26"/>
              </w:rPr>
              <w:t>450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22</w:t>
            </w:r>
          </w:p>
          <w:p w:rsidR="00F862D8" w:rsidRPr="00100F9D" w:rsidRDefault="00F862D8" w:rsidP="00F463A4">
            <w:pPr>
              <w:ind w:firstLine="11"/>
              <w:rPr>
                <w:sz w:val="26"/>
                <w:szCs w:val="26"/>
              </w:rPr>
            </w:pPr>
            <w:r w:rsidRPr="00100F9D">
              <w:rPr>
                <w:sz w:val="26"/>
                <w:szCs w:val="26"/>
              </w:rPr>
              <w:t>11-1400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18</w:t>
            </w:r>
          </w:p>
          <w:p w:rsidR="00F862D8" w:rsidRPr="00100F9D" w:rsidRDefault="00F862D8" w:rsidP="00F463A4">
            <w:pPr>
              <w:ind w:firstLine="11"/>
              <w:rPr>
                <w:sz w:val="26"/>
                <w:szCs w:val="26"/>
              </w:rPr>
            </w:pPr>
            <w:r w:rsidRPr="00100F9D">
              <w:rPr>
                <w:sz w:val="26"/>
                <w:szCs w:val="26"/>
              </w:rPr>
              <w:t>0,037-2,0</w:t>
            </w:r>
          </w:p>
          <w:p w:rsidR="00F862D8" w:rsidRPr="00100F9D" w:rsidRDefault="00F862D8" w:rsidP="00F463A4">
            <w:pPr>
              <w:ind w:firstLine="11"/>
              <w:rPr>
                <w:sz w:val="26"/>
                <w:szCs w:val="26"/>
              </w:rPr>
            </w:pPr>
            <w:r w:rsidRPr="00100F9D">
              <w:rPr>
                <w:sz w:val="26"/>
                <w:szCs w:val="26"/>
              </w:rPr>
              <w:t>7,0</w:t>
            </w:r>
          </w:p>
        </w:tc>
        <w:tc>
          <w:tcPr>
            <w:tcW w:w="1260" w:type="dxa"/>
          </w:tcPr>
          <w:p w:rsidR="00F862D8" w:rsidRPr="00100F9D" w:rsidRDefault="00F862D8" w:rsidP="00F463A4">
            <w:pPr>
              <w:ind w:firstLine="11"/>
              <w:rPr>
                <w:sz w:val="26"/>
                <w:szCs w:val="26"/>
              </w:rPr>
            </w:pPr>
            <w:r w:rsidRPr="00100F9D">
              <w:rPr>
                <w:sz w:val="26"/>
                <w:szCs w:val="26"/>
              </w:rPr>
              <w:t>100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3000</w:t>
            </w:r>
          </w:p>
          <w:p w:rsidR="00F862D8" w:rsidRPr="00100F9D" w:rsidRDefault="00F862D8" w:rsidP="00F463A4">
            <w:pPr>
              <w:ind w:firstLine="11"/>
              <w:rPr>
                <w:sz w:val="26"/>
                <w:szCs w:val="26"/>
              </w:rPr>
            </w:pPr>
            <w:r w:rsidRPr="00100F9D">
              <w:rPr>
                <w:sz w:val="26"/>
                <w:szCs w:val="26"/>
              </w:rPr>
              <w:t>500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21</w:t>
            </w:r>
          </w:p>
          <w:p w:rsidR="00F862D8" w:rsidRPr="00100F9D" w:rsidRDefault="00F862D8" w:rsidP="00F463A4">
            <w:pPr>
              <w:ind w:firstLine="11"/>
              <w:rPr>
                <w:sz w:val="26"/>
                <w:szCs w:val="26"/>
              </w:rPr>
            </w:pPr>
            <w:r w:rsidRPr="00100F9D">
              <w:rPr>
                <w:sz w:val="26"/>
                <w:szCs w:val="26"/>
              </w:rPr>
              <w:t>9-1000</w:t>
            </w:r>
          </w:p>
          <w:p w:rsidR="00F862D8" w:rsidRPr="00100F9D" w:rsidRDefault="00F862D8" w:rsidP="00F463A4">
            <w:pPr>
              <w:ind w:firstLine="11"/>
              <w:rPr>
                <w:sz w:val="26"/>
                <w:szCs w:val="26"/>
              </w:rPr>
            </w:pPr>
          </w:p>
          <w:p w:rsidR="00F862D8" w:rsidRPr="00100F9D" w:rsidRDefault="00F862D8" w:rsidP="00F463A4">
            <w:pPr>
              <w:ind w:firstLine="11"/>
              <w:rPr>
                <w:sz w:val="26"/>
                <w:szCs w:val="26"/>
              </w:rPr>
            </w:pPr>
            <w:r w:rsidRPr="00100F9D">
              <w:rPr>
                <w:sz w:val="26"/>
                <w:szCs w:val="26"/>
              </w:rPr>
              <w:t>18</w:t>
            </w:r>
          </w:p>
          <w:p w:rsidR="00F862D8" w:rsidRPr="00100F9D" w:rsidRDefault="00F862D8" w:rsidP="00F463A4">
            <w:pPr>
              <w:ind w:firstLine="11"/>
              <w:rPr>
                <w:sz w:val="26"/>
                <w:szCs w:val="26"/>
              </w:rPr>
            </w:pPr>
            <w:r w:rsidRPr="00100F9D">
              <w:rPr>
                <w:sz w:val="26"/>
                <w:szCs w:val="26"/>
              </w:rPr>
              <w:t>0,01-2,12</w:t>
            </w:r>
          </w:p>
          <w:p w:rsidR="00F862D8" w:rsidRPr="00100F9D" w:rsidRDefault="00F862D8" w:rsidP="00F463A4">
            <w:pPr>
              <w:ind w:firstLine="11"/>
              <w:rPr>
                <w:sz w:val="26"/>
                <w:szCs w:val="26"/>
              </w:rPr>
            </w:pPr>
            <w:r w:rsidRPr="00100F9D">
              <w:rPr>
                <w:sz w:val="26"/>
                <w:szCs w:val="26"/>
              </w:rPr>
              <w:t>14,0</w:t>
            </w:r>
          </w:p>
        </w:tc>
      </w:tr>
    </w:tbl>
    <w:p w:rsidR="00F862D8" w:rsidRPr="00100F9D" w:rsidRDefault="00F862D8" w:rsidP="00F862D8">
      <w:pPr>
        <w:ind w:firstLine="284"/>
        <w:rPr>
          <w:sz w:val="26"/>
          <w:szCs w:val="26"/>
        </w:rPr>
      </w:pPr>
      <w:r w:rsidRPr="00100F9D">
        <w:rPr>
          <w:sz w:val="26"/>
          <w:szCs w:val="26"/>
        </w:rPr>
        <w:t xml:space="preserve">Таблица 34 </w:t>
      </w:r>
    </w:p>
    <w:p w:rsidR="00F862D8" w:rsidRPr="00100F9D" w:rsidRDefault="00F862D8" w:rsidP="00F862D8">
      <w:pPr>
        <w:ind w:firstLine="284"/>
        <w:jc w:val="center"/>
        <w:rPr>
          <w:sz w:val="26"/>
          <w:szCs w:val="26"/>
        </w:rPr>
      </w:pPr>
      <w:r w:rsidRPr="00100F9D">
        <w:rPr>
          <w:sz w:val="26"/>
          <w:szCs w:val="26"/>
        </w:rPr>
        <w:t>Величина врезания и выхода инструмента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68"/>
        <w:gridCol w:w="608"/>
        <w:gridCol w:w="609"/>
        <w:gridCol w:w="608"/>
        <w:gridCol w:w="609"/>
        <w:gridCol w:w="608"/>
        <w:gridCol w:w="609"/>
        <w:gridCol w:w="609"/>
        <w:gridCol w:w="608"/>
        <w:gridCol w:w="609"/>
        <w:gridCol w:w="608"/>
        <w:gridCol w:w="609"/>
        <w:gridCol w:w="609"/>
      </w:tblGrid>
      <w:tr w:rsidR="00F862D8" w:rsidRPr="00100F9D" w:rsidTr="00F463A4">
        <w:trPr>
          <w:trHeight w:val="188"/>
        </w:trPr>
        <w:tc>
          <w:tcPr>
            <w:tcW w:w="2268" w:type="dxa"/>
            <w:vMerge w:val="restart"/>
          </w:tcPr>
          <w:p w:rsidR="00F862D8" w:rsidRPr="00100F9D" w:rsidRDefault="00F862D8" w:rsidP="00F463A4">
            <w:pPr>
              <w:ind w:firstLine="284"/>
              <w:rPr>
                <w:sz w:val="26"/>
                <w:szCs w:val="26"/>
              </w:rPr>
            </w:pPr>
            <w:r w:rsidRPr="00100F9D">
              <w:rPr>
                <w:sz w:val="26"/>
                <w:szCs w:val="26"/>
              </w:rPr>
              <w:t>Операция</w:t>
            </w:r>
          </w:p>
        </w:tc>
        <w:tc>
          <w:tcPr>
            <w:tcW w:w="7303" w:type="dxa"/>
            <w:gridSpan w:val="12"/>
          </w:tcPr>
          <w:p w:rsidR="00F862D8" w:rsidRPr="00100F9D" w:rsidRDefault="00F862D8" w:rsidP="00F463A4">
            <w:pPr>
              <w:ind w:firstLine="284"/>
              <w:rPr>
                <w:sz w:val="26"/>
                <w:szCs w:val="26"/>
              </w:rPr>
            </w:pPr>
            <w:r w:rsidRPr="00100F9D">
              <w:rPr>
                <w:sz w:val="26"/>
                <w:szCs w:val="26"/>
              </w:rPr>
              <w:t>Диаметр инструмента не более, мм</w:t>
            </w:r>
          </w:p>
        </w:tc>
      </w:tr>
      <w:tr w:rsidR="00F862D8" w:rsidRPr="00100F9D" w:rsidTr="00F463A4">
        <w:trPr>
          <w:trHeight w:val="187"/>
        </w:trPr>
        <w:tc>
          <w:tcPr>
            <w:tcW w:w="2268" w:type="dxa"/>
            <w:vMerge/>
          </w:tcPr>
          <w:p w:rsidR="00F862D8" w:rsidRPr="00100F9D" w:rsidRDefault="00F862D8" w:rsidP="00F463A4">
            <w:pPr>
              <w:ind w:firstLine="284"/>
              <w:rPr>
                <w:sz w:val="26"/>
                <w:szCs w:val="26"/>
              </w:rPr>
            </w:pPr>
          </w:p>
        </w:tc>
        <w:tc>
          <w:tcPr>
            <w:tcW w:w="608" w:type="dxa"/>
          </w:tcPr>
          <w:p w:rsidR="00F862D8" w:rsidRPr="00100F9D" w:rsidRDefault="00F862D8" w:rsidP="00F463A4">
            <w:pPr>
              <w:rPr>
                <w:sz w:val="26"/>
                <w:szCs w:val="26"/>
              </w:rPr>
            </w:pPr>
            <w:r w:rsidRPr="00100F9D">
              <w:rPr>
                <w:sz w:val="26"/>
                <w:szCs w:val="26"/>
              </w:rPr>
              <w:t>3</w:t>
            </w:r>
          </w:p>
        </w:tc>
        <w:tc>
          <w:tcPr>
            <w:tcW w:w="609" w:type="dxa"/>
          </w:tcPr>
          <w:p w:rsidR="00F862D8" w:rsidRPr="00100F9D" w:rsidRDefault="00F862D8" w:rsidP="00F463A4">
            <w:pPr>
              <w:rPr>
                <w:sz w:val="26"/>
                <w:szCs w:val="26"/>
              </w:rPr>
            </w:pPr>
            <w:r w:rsidRPr="00100F9D">
              <w:rPr>
                <w:sz w:val="26"/>
                <w:szCs w:val="26"/>
              </w:rPr>
              <w:t>5</w:t>
            </w:r>
          </w:p>
        </w:tc>
        <w:tc>
          <w:tcPr>
            <w:tcW w:w="608" w:type="dxa"/>
          </w:tcPr>
          <w:p w:rsidR="00F862D8" w:rsidRPr="00100F9D" w:rsidRDefault="00F862D8" w:rsidP="00F463A4">
            <w:pPr>
              <w:rPr>
                <w:sz w:val="26"/>
                <w:szCs w:val="26"/>
              </w:rPr>
            </w:pPr>
            <w:r w:rsidRPr="00100F9D">
              <w:rPr>
                <w:sz w:val="26"/>
                <w:szCs w:val="26"/>
              </w:rPr>
              <w:t>10</w:t>
            </w:r>
          </w:p>
        </w:tc>
        <w:tc>
          <w:tcPr>
            <w:tcW w:w="609" w:type="dxa"/>
          </w:tcPr>
          <w:p w:rsidR="00F862D8" w:rsidRPr="00100F9D" w:rsidRDefault="00F862D8" w:rsidP="00F463A4">
            <w:pPr>
              <w:rPr>
                <w:sz w:val="26"/>
                <w:szCs w:val="26"/>
              </w:rPr>
            </w:pPr>
            <w:r w:rsidRPr="00100F9D">
              <w:rPr>
                <w:sz w:val="26"/>
                <w:szCs w:val="26"/>
              </w:rPr>
              <w:t>15</w:t>
            </w:r>
          </w:p>
        </w:tc>
        <w:tc>
          <w:tcPr>
            <w:tcW w:w="608" w:type="dxa"/>
          </w:tcPr>
          <w:p w:rsidR="00F862D8" w:rsidRPr="00100F9D" w:rsidRDefault="00F862D8" w:rsidP="00F463A4">
            <w:pPr>
              <w:rPr>
                <w:sz w:val="26"/>
                <w:szCs w:val="26"/>
              </w:rPr>
            </w:pPr>
            <w:r w:rsidRPr="00100F9D">
              <w:rPr>
                <w:sz w:val="26"/>
                <w:szCs w:val="26"/>
              </w:rPr>
              <w:t>20</w:t>
            </w:r>
          </w:p>
        </w:tc>
        <w:tc>
          <w:tcPr>
            <w:tcW w:w="609" w:type="dxa"/>
          </w:tcPr>
          <w:p w:rsidR="00F862D8" w:rsidRPr="00100F9D" w:rsidRDefault="00F862D8" w:rsidP="00F463A4">
            <w:pPr>
              <w:rPr>
                <w:sz w:val="26"/>
                <w:szCs w:val="26"/>
              </w:rPr>
            </w:pPr>
            <w:r w:rsidRPr="00100F9D">
              <w:rPr>
                <w:sz w:val="26"/>
                <w:szCs w:val="26"/>
              </w:rPr>
              <w:t>25</w:t>
            </w:r>
          </w:p>
        </w:tc>
        <w:tc>
          <w:tcPr>
            <w:tcW w:w="609" w:type="dxa"/>
          </w:tcPr>
          <w:p w:rsidR="00F862D8" w:rsidRPr="00100F9D" w:rsidRDefault="00F862D8" w:rsidP="00F463A4">
            <w:pPr>
              <w:rPr>
                <w:sz w:val="26"/>
                <w:szCs w:val="26"/>
              </w:rPr>
            </w:pPr>
            <w:r w:rsidRPr="00100F9D">
              <w:rPr>
                <w:sz w:val="26"/>
                <w:szCs w:val="26"/>
              </w:rPr>
              <w:t>30</w:t>
            </w:r>
          </w:p>
        </w:tc>
        <w:tc>
          <w:tcPr>
            <w:tcW w:w="608" w:type="dxa"/>
          </w:tcPr>
          <w:p w:rsidR="00F862D8" w:rsidRPr="00100F9D" w:rsidRDefault="00F862D8" w:rsidP="00F463A4">
            <w:pPr>
              <w:rPr>
                <w:sz w:val="26"/>
                <w:szCs w:val="26"/>
              </w:rPr>
            </w:pPr>
            <w:r w:rsidRPr="00100F9D">
              <w:rPr>
                <w:sz w:val="26"/>
                <w:szCs w:val="26"/>
              </w:rPr>
              <w:t>40</w:t>
            </w:r>
          </w:p>
        </w:tc>
        <w:tc>
          <w:tcPr>
            <w:tcW w:w="609" w:type="dxa"/>
          </w:tcPr>
          <w:p w:rsidR="00F862D8" w:rsidRPr="00100F9D" w:rsidRDefault="00F862D8" w:rsidP="00F463A4">
            <w:pPr>
              <w:rPr>
                <w:sz w:val="26"/>
                <w:szCs w:val="26"/>
              </w:rPr>
            </w:pPr>
            <w:r w:rsidRPr="00100F9D">
              <w:rPr>
                <w:sz w:val="26"/>
                <w:szCs w:val="26"/>
              </w:rPr>
              <w:t>50</w:t>
            </w:r>
          </w:p>
        </w:tc>
        <w:tc>
          <w:tcPr>
            <w:tcW w:w="608" w:type="dxa"/>
          </w:tcPr>
          <w:p w:rsidR="00F862D8" w:rsidRPr="00100F9D" w:rsidRDefault="00F862D8" w:rsidP="00F463A4">
            <w:pPr>
              <w:rPr>
                <w:sz w:val="26"/>
                <w:szCs w:val="26"/>
              </w:rPr>
            </w:pPr>
            <w:r w:rsidRPr="00100F9D">
              <w:rPr>
                <w:sz w:val="26"/>
                <w:szCs w:val="26"/>
              </w:rPr>
              <w:t>60</w:t>
            </w:r>
          </w:p>
        </w:tc>
        <w:tc>
          <w:tcPr>
            <w:tcW w:w="609" w:type="dxa"/>
          </w:tcPr>
          <w:p w:rsidR="00F862D8" w:rsidRPr="00100F9D" w:rsidRDefault="00F862D8" w:rsidP="00F463A4">
            <w:pPr>
              <w:rPr>
                <w:sz w:val="26"/>
                <w:szCs w:val="26"/>
              </w:rPr>
            </w:pPr>
            <w:r w:rsidRPr="00100F9D">
              <w:rPr>
                <w:sz w:val="26"/>
                <w:szCs w:val="26"/>
              </w:rPr>
              <w:t>70</w:t>
            </w:r>
          </w:p>
        </w:tc>
        <w:tc>
          <w:tcPr>
            <w:tcW w:w="609" w:type="dxa"/>
          </w:tcPr>
          <w:p w:rsidR="00F862D8" w:rsidRPr="00100F9D" w:rsidRDefault="00F862D8" w:rsidP="00F463A4">
            <w:pPr>
              <w:rPr>
                <w:sz w:val="26"/>
                <w:szCs w:val="26"/>
              </w:rPr>
            </w:pPr>
            <w:r w:rsidRPr="00100F9D">
              <w:rPr>
                <w:sz w:val="26"/>
                <w:szCs w:val="26"/>
              </w:rPr>
              <w:t>80</w:t>
            </w:r>
          </w:p>
        </w:tc>
      </w:tr>
      <w:tr w:rsidR="00F862D8" w:rsidRPr="00100F9D" w:rsidTr="00F463A4">
        <w:tc>
          <w:tcPr>
            <w:tcW w:w="2268" w:type="dxa"/>
          </w:tcPr>
          <w:p w:rsidR="00F862D8" w:rsidRPr="00100F9D" w:rsidRDefault="00F862D8" w:rsidP="00F463A4">
            <w:pPr>
              <w:ind w:firstLine="284"/>
              <w:rPr>
                <w:sz w:val="26"/>
                <w:szCs w:val="26"/>
              </w:rPr>
            </w:pPr>
            <w:r w:rsidRPr="00100F9D">
              <w:rPr>
                <w:sz w:val="26"/>
                <w:szCs w:val="26"/>
              </w:rPr>
              <w:t>Сверление на проход</w:t>
            </w:r>
          </w:p>
          <w:p w:rsidR="00F862D8" w:rsidRPr="00100F9D" w:rsidRDefault="00F862D8" w:rsidP="00F463A4">
            <w:pPr>
              <w:ind w:firstLine="284"/>
              <w:rPr>
                <w:sz w:val="26"/>
                <w:szCs w:val="26"/>
              </w:rPr>
            </w:pPr>
            <w:r w:rsidRPr="00100F9D">
              <w:rPr>
                <w:sz w:val="26"/>
                <w:szCs w:val="26"/>
              </w:rPr>
              <w:t>Сверление в упор</w:t>
            </w:r>
          </w:p>
          <w:p w:rsidR="00F862D8" w:rsidRPr="00100F9D" w:rsidRDefault="00F862D8" w:rsidP="00F463A4">
            <w:pPr>
              <w:ind w:firstLine="284"/>
              <w:rPr>
                <w:sz w:val="26"/>
                <w:szCs w:val="26"/>
              </w:rPr>
            </w:pPr>
            <w:r w:rsidRPr="00100F9D">
              <w:rPr>
                <w:sz w:val="26"/>
                <w:szCs w:val="26"/>
              </w:rPr>
              <w:t>Рассверливание</w:t>
            </w:r>
          </w:p>
          <w:p w:rsidR="00F862D8" w:rsidRPr="00100F9D" w:rsidRDefault="00F862D8" w:rsidP="00F463A4">
            <w:pPr>
              <w:ind w:firstLine="284"/>
              <w:rPr>
                <w:sz w:val="26"/>
                <w:szCs w:val="26"/>
              </w:rPr>
            </w:pPr>
            <w:r w:rsidRPr="00100F9D">
              <w:rPr>
                <w:sz w:val="26"/>
                <w:szCs w:val="26"/>
              </w:rPr>
              <w:t>Зенкерование</w:t>
            </w:r>
          </w:p>
          <w:p w:rsidR="00F862D8" w:rsidRPr="00100F9D" w:rsidRDefault="00F862D8" w:rsidP="00F463A4">
            <w:pPr>
              <w:ind w:firstLine="284"/>
              <w:rPr>
                <w:sz w:val="26"/>
                <w:szCs w:val="26"/>
              </w:rPr>
            </w:pPr>
            <w:r w:rsidRPr="00100F9D">
              <w:rPr>
                <w:sz w:val="26"/>
                <w:szCs w:val="26"/>
              </w:rPr>
              <w:t>Развертывание на проход</w:t>
            </w:r>
          </w:p>
          <w:p w:rsidR="00F862D8" w:rsidRPr="00100F9D" w:rsidRDefault="00F862D8" w:rsidP="00F463A4">
            <w:pPr>
              <w:ind w:firstLine="284"/>
              <w:rPr>
                <w:sz w:val="26"/>
                <w:szCs w:val="26"/>
              </w:rPr>
            </w:pPr>
            <w:r w:rsidRPr="00100F9D">
              <w:rPr>
                <w:sz w:val="26"/>
                <w:szCs w:val="26"/>
              </w:rPr>
              <w:t xml:space="preserve">Развертывание </w:t>
            </w:r>
            <w:r w:rsidRPr="00100F9D">
              <w:rPr>
                <w:sz w:val="26"/>
                <w:szCs w:val="26"/>
              </w:rPr>
              <w:lastRenderedPageBreak/>
              <w:t>в упор</w:t>
            </w:r>
          </w:p>
        </w:tc>
        <w:tc>
          <w:tcPr>
            <w:tcW w:w="608" w:type="dxa"/>
          </w:tcPr>
          <w:p w:rsidR="00F862D8" w:rsidRPr="00100F9D" w:rsidRDefault="00F862D8" w:rsidP="00F463A4">
            <w:pPr>
              <w:rPr>
                <w:sz w:val="26"/>
                <w:szCs w:val="26"/>
              </w:rPr>
            </w:pPr>
            <w:r w:rsidRPr="00100F9D">
              <w:rPr>
                <w:sz w:val="26"/>
                <w:szCs w:val="26"/>
              </w:rPr>
              <w:lastRenderedPageBreak/>
              <w:t>2</w:t>
            </w:r>
          </w:p>
          <w:p w:rsidR="00F862D8" w:rsidRPr="00100F9D" w:rsidRDefault="00F862D8" w:rsidP="00F463A4">
            <w:pPr>
              <w:rPr>
                <w:sz w:val="26"/>
                <w:szCs w:val="26"/>
              </w:rPr>
            </w:pPr>
            <w:r w:rsidRPr="00100F9D">
              <w:rPr>
                <w:sz w:val="26"/>
                <w:szCs w:val="26"/>
              </w:rPr>
              <w:t>1,5</w:t>
            </w:r>
          </w:p>
        </w:tc>
        <w:tc>
          <w:tcPr>
            <w:tcW w:w="609" w:type="dxa"/>
          </w:tcPr>
          <w:p w:rsidR="00F862D8" w:rsidRPr="00100F9D" w:rsidRDefault="00F862D8" w:rsidP="00F463A4">
            <w:pPr>
              <w:rPr>
                <w:sz w:val="26"/>
                <w:szCs w:val="26"/>
              </w:rPr>
            </w:pPr>
            <w:r w:rsidRPr="00100F9D">
              <w:rPr>
                <w:sz w:val="26"/>
                <w:szCs w:val="26"/>
              </w:rPr>
              <w:t>2,5</w:t>
            </w:r>
          </w:p>
          <w:p w:rsidR="00F862D8" w:rsidRPr="00100F9D" w:rsidRDefault="00F862D8" w:rsidP="00F463A4">
            <w:pPr>
              <w:rPr>
                <w:sz w:val="26"/>
                <w:szCs w:val="26"/>
              </w:rPr>
            </w:pPr>
            <w:r w:rsidRPr="00100F9D">
              <w:rPr>
                <w:sz w:val="26"/>
                <w:szCs w:val="26"/>
              </w:rPr>
              <w:t>2</w:t>
            </w:r>
          </w:p>
          <w:p w:rsidR="00F862D8" w:rsidRPr="00100F9D" w:rsidRDefault="00F862D8" w:rsidP="00F463A4">
            <w:pPr>
              <w:rPr>
                <w:sz w:val="26"/>
                <w:szCs w:val="26"/>
              </w:rPr>
            </w:pPr>
          </w:p>
          <w:p w:rsidR="00F862D8" w:rsidRPr="00100F9D" w:rsidRDefault="00F862D8" w:rsidP="00F463A4">
            <w:pPr>
              <w:rPr>
                <w:sz w:val="26"/>
                <w:szCs w:val="26"/>
              </w:rPr>
            </w:pP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15</w:t>
            </w:r>
          </w:p>
          <w:p w:rsidR="00F862D8" w:rsidRPr="00100F9D" w:rsidRDefault="00F862D8" w:rsidP="00F463A4">
            <w:pPr>
              <w:rPr>
                <w:sz w:val="26"/>
                <w:szCs w:val="26"/>
              </w:rPr>
            </w:pPr>
            <w:r w:rsidRPr="00100F9D">
              <w:rPr>
                <w:sz w:val="26"/>
                <w:szCs w:val="26"/>
              </w:rPr>
              <w:t>2</w:t>
            </w:r>
          </w:p>
        </w:tc>
        <w:tc>
          <w:tcPr>
            <w:tcW w:w="608" w:type="dxa"/>
          </w:tcPr>
          <w:p w:rsidR="00F862D8" w:rsidRPr="00100F9D" w:rsidRDefault="00F862D8" w:rsidP="00F463A4">
            <w:pPr>
              <w:rPr>
                <w:sz w:val="26"/>
                <w:szCs w:val="26"/>
              </w:rPr>
            </w:pPr>
            <w:r w:rsidRPr="00100F9D">
              <w:rPr>
                <w:sz w:val="26"/>
                <w:szCs w:val="26"/>
              </w:rPr>
              <w:t>5</w:t>
            </w:r>
          </w:p>
          <w:p w:rsidR="00F862D8" w:rsidRPr="00100F9D" w:rsidRDefault="00F862D8" w:rsidP="00F463A4">
            <w:pPr>
              <w:rPr>
                <w:sz w:val="26"/>
                <w:szCs w:val="26"/>
              </w:rPr>
            </w:pPr>
            <w:r w:rsidRPr="00100F9D">
              <w:rPr>
                <w:sz w:val="26"/>
                <w:szCs w:val="26"/>
              </w:rPr>
              <w:t>4</w:t>
            </w:r>
          </w:p>
          <w:p w:rsidR="00F862D8" w:rsidRPr="00100F9D" w:rsidRDefault="00F862D8" w:rsidP="00F463A4">
            <w:pPr>
              <w:rPr>
                <w:sz w:val="26"/>
                <w:szCs w:val="26"/>
              </w:rPr>
            </w:pPr>
          </w:p>
          <w:p w:rsidR="00F862D8" w:rsidRPr="00100F9D" w:rsidRDefault="00F862D8" w:rsidP="00F463A4">
            <w:pPr>
              <w:rPr>
                <w:sz w:val="26"/>
                <w:szCs w:val="26"/>
              </w:rPr>
            </w:pP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18</w:t>
            </w:r>
          </w:p>
          <w:p w:rsidR="00F862D8" w:rsidRPr="00100F9D" w:rsidRDefault="00F862D8" w:rsidP="00F463A4">
            <w:pPr>
              <w:rPr>
                <w:sz w:val="26"/>
                <w:szCs w:val="26"/>
              </w:rPr>
            </w:pPr>
            <w:r w:rsidRPr="00100F9D">
              <w:rPr>
                <w:sz w:val="26"/>
                <w:szCs w:val="26"/>
              </w:rPr>
              <w:t>2</w:t>
            </w:r>
          </w:p>
        </w:tc>
        <w:tc>
          <w:tcPr>
            <w:tcW w:w="609" w:type="dxa"/>
          </w:tcPr>
          <w:p w:rsidR="00F862D8" w:rsidRPr="00100F9D" w:rsidRDefault="00F862D8" w:rsidP="00F463A4">
            <w:pPr>
              <w:rPr>
                <w:sz w:val="26"/>
                <w:szCs w:val="26"/>
              </w:rPr>
            </w:pPr>
            <w:r w:rsidRPr="00100F9D">
              <w:rPr>
                <w:sz w:val="26"/>
                <w:szCs w:val="26"/>
              </w:rPr>
              <w:t>7</w:t>
            </w:r>
          </w:p>
          <w:p w:rsidR="00F862D8" w:rsidRPr="00100F9D" w:rsidRDefault="00F862D8" w:rsidP="00F463A4">
            <w:pPr>
              <w:rPr>
                <w:sz w:val="26"/>
                <w:szCs w:val="26"/>
              </w:rPr>
            </w:pPr>
            <w:r w:rsidRPr="00100F9D">
              <w:rPr>
                <w:sz w:val="26"/>
                <w:szCs w:val="26"/>
              </w:rPr>
              <w:t>6</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3</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22</w:t>
            </w:r>
          </w:p>
          <w:p w:rsidR="00F862D8" w:rsidRPr="00100F9D" w:rsidRDefault="00F862D8" w:rsidP="00F463A4">
            <w:pPr>
              <w:rPr>
                <w:sz w:val="26"/>
                <w:szCs w:val="26"/>
              </w:rPr>
            </w:pPr>
            <w:r w:rsidRPr="00100F9D">
              <w:rPr>
                <w:sz w:val="26"/>
                <w:szCs w:val="26"/>
              </w:rPr>
              <w:t>2</w:t>
            </w:r>
          </w:p>
        </w:tc>
        <w:tc>
          <w:tcPr>
            <w:tcW w:w="608" w:type="dxa"/>
          </w:tcPr>
          <w:p w:rsidR="00F862D8" w:rsidRPr="00100F9D" w:rsidRDefault="00F862D8" w:rsidP="00F463A4">
            <w:pPr>
              <w:rPr>
                <w:sz w:val="26"/>
                <w:szCs w:val="26"/>
              </w:rPr>
            </w:pPr>
            <w:r w:rsidRPr="00100F9D">
              <w:rPr>
                <w:sz w:val="26"/>
                <w:szCs w:val="26"/>
              </w:rPr>
              <w:t>8</w:t>
            </w:r>
          </w:p>
          <w:p w:rsidR="00F862D8" w:rsidRPr="00100F9D" w:rsidRDefault="00F862D8" w:rsidP="00F463A4">
            <w:pPr>
              <w:rPr>
                <w:sz w:val="26"/>
                <w:szCs w:val="26"/>
              </w:rPr>
            </w:pPr>
            <w:r w:rsidRPr="00100F9D">
              <w:rPr>
                <w:sz w:val="26"/>
                <w:szCs w:val="26"/>
              </w:rPr>
              <w:t>7</w:t>
            </w:r>
          </w:p>
          <w:p w:rsidR="00F862D8" w:rsidRPr="00100F9D" w:rsidRDefault="00F862D8" w:rsidP="00F463A4">
            <w:pPr>
              <w:rPr>
                <w:sz w:val="26"/>
                <w:szCs w:val="26"/>
              </w:rPr>
            </w:pPr>
            <w:r w:rsidRPr="00100F9D">
              <w:rPr>
                <w:sz w:val="26"/>
                <w:szCs w:val="26"/>
              </w:rPr>
              <w:t>4,8</w:t>
            </w:r>
          </w:p>
          <w:p w:rsidR="00F862D8" w:rsidRPr="00100F9D" w:rsidRDefault="00F862D8" w:rsidP="00F463A4">
            <w:pPr>
              <w:rPr>
                <w:sz w:val="26"/>
                <w:szCs w:val="26"/>
              </w:rPr>
            </w:pPr>
            <w:r w:rsidRPr="00100F9D">
              <w:rPr>
                <w:sz w:val="26"/>
                <w:szCs w:val="26"/>
              </w:rPr>
              <w:t>4</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26</w:t>
            </w:r>
          </w:p>
          <w:p w:rsidR="00F862D8" w:rsidRPr="00100F9D" w:rsidRDefault="00F862D8" w:rsidP="00F463A4">
            <w:pPr>
              <w:rPr>
                <w:sz w:val="26"/>
                <w:szCs w:val="26"/>
              </w:rPr>
            </w:pPr>
            <w:r w:rsidRPr="00100F9D">
              <w:rPr>
                <w:sz w:val="26"/>
                <w:szCs w:val="26"/>
              </w:rPr>
              <w:t>2</w:t>
            </w:r>
          </w:p>
        </w:tc>
        <w:tc>
          <w:tcPr>
            <w:tcW w:w="609" w:type="dxa"/>
          </w:tcPr>
          <w:p w:rsidR="00F862D8" w:rsidRPr="00100F9D" w:rsidRDefault="00F862D8" w:rsidP="00F463A4">
            <w:pPr>
              <w:rPr>
                <w:sz w:val="26"/>
                <w:szCs w:val="26"/>
              </w:rPr>
            </w:pPr>
            <w:r w:rsidRPr="00100F9D">
              <w:rPr>
                <w:sz w:val="26"/>
                <w:szCs w:val="26"/>
              </w:rPr>
              <w:t>10</w:t>
            </w:r>
          </w:p>
          <w:p w:rsidR="00F862D8" w:rsidRPr="00100F9D" w:rsidRDefault="00F862D8" w:rsidP="00F463A4">
            <w:pPr>
              <w:rPr>
                <w:sz w:val="26"/>
                <w:szCs w:val="26"/>
              </w:rPr>
            </w:pPr>
            <w:r w:rsidRPr="00100F9D">
              <w:rPr>
                <w:sz w:val="26"/>
                <w:szCs w:val="26"/>
              </w:rPr>
              <w:t>9</w:t>
            </w:r>
          </w:p>
          <w:p w:rsidR="00F862D8" w:rsidRPr="00100F9D" w:rsidRDefault="00F862D8" w:rsidP="00F463A4">
            <w:pPr>
              <w:rPr>
                <w:sz w:val="26"/>
                <w:szCs w:val="26"/>
              </w:rPr>
            </w:pPr>
            <w:r w:rsidRPr="00100F9D">
              <w:rPr>
                <w:sz w:val="26"/>
                <w:szCs w:val="26"/>
              </w:rPr>
              <w:t>6</w:t>
            </w:r>
          </w:p>
          <w:p w:rsidR="00F862D8" w:rsidRPr="00100F9D" w:rsidRDefault="00F862D8" w:rsidP="00F463A4">
            <w:pPr>
              <w:rPr>
                <w:sz w:val="26"/>
                <w:szCs w:val="26"/>
              </w:rPr>
            </w:pPr>
            <w:r w:rsidRPr="00100F9D">
              <w:rPr>
                <w:sz w:val="26"/>
                <w:szCs w:val="26"/>
              </w:rPr>
              <w:t>5</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30</w:t>
            </w:r>
          </w:p>
          <w:p w:rsidR="00F862D8" w:rsidRPr="00100F9D" w:rsidRDefault="00F862D8" w:rsidP="00F463A4">
            <w:pPr>
              <w:rPr>
                <w:sz w:val="26"/>
                <w:szCs w:val="26"/>
              </w:rPr>
            </w:pPr>
            <w:r w:rsidRPr="00100F9D">
              <w:rPr>
                <w:sz w:val="26"/>
                <w:szCs w:val="26"/>
              </w:rPr>
              <w:t>3</w:t>
            </w:r>
          </w:p>
        </w:tc>
        <w:tc>
          <w:tcPr>
            <w:tcW w:w="609" w:type="dxa"/>
          </w:tcPr>
          <w:p w:rsidR="00F862D8" w:rsidRPr="00100F9D" w:rsidRDefault="00F862D8" w:rsidP="00F463A4">
            <w:pPr>
              <w:rPr>
                <w:sz w:val="26"/>
                <w:szCs w:val="26"/>
              </w:rPr>
            </w:pPr>
            <w:r w:rsidRPr="00100F9D">
              <w:rPr>
                <w:sz w:val="26"/>
                <w:szCs w:val="26"/>
              </w:rPr>
              <w:t>12</w:t>
            </w:r>
          </w:p>
          <w:p w:rsidR="00F862D8" w:rsidRPr="00100F9D" w:rsidRDefault="00F862D8" w:rsidP="00F463A4">
            <w:pPr>
              <w:rPr>
                <w:sz w:val="26"/>
                <w:szCs w:val="26"/>
              </w:rPr>
            </w:pPr>
            <w:r w:rsidRPr="00100F9D">
              <w:rPr>
                <w:sz w:val="26"/>
                <w:szCs w:val="26"/>
              </w:rPr>
              <w:t>11</w:t>
            </w:r>
          </w:p>
          <w:p w:rsidR="00F862D8" w:rsidRPr="00100F9D" w:rsidRDefault="00F862D8" w:rsidP="00F463A4">
            <w:pPr>
              <w:rPr>
                <w:sz w:val="26"/>
                <w:szCs w:val="26"/>
              </w:rPr>
            </w:pPr>
            <w:r w:rsidRPr="00100F9D">
              <w:rPr>
                <w:sz w:val="26"/>
                <w:szCs w:val="26"/>
              </w:rPr>
              <w:t>7,2</w:t>
            </w:r>
          </w:p>
          <w:p w:rsidR="00F862D8" w:rsidRPr="00100F9D" w:rsidRDefault="00F862D8" w:rsidP="00F463A4">
            <w:pPr>
              <w:rPr>
                <w:sz w:val="26"/>
                <w:szCs w:val="26"/>
              </w:rPr>
            </w:pPr>
            <w:r w:rsidRPr="00100F9D">
              <w:rPr>
                <w:sz w:val="26"/>
                <w:szCs w:val="26"/>
              </w:rPr>
              <w:t>5</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33</w:t>
            </w:r>
          </w:p>
          <w:p w:rsidR="00F862D8" w:rsidRPr="00100F9D" w:rsidRDefault="00F862D8" w:rsidP="00F463A4">
            <w:pPr>
              <w:rPr>
                <w:sz w:val="26"/>
                <w:szCs w:val="26"/>
              </w:rPr>
            </w:pPr>
            <w:r w:rsidRPr="00100F9D">
              <w:rPr>
                <w:sz w:val="26"/>
                <w:szCs w:val="26"/>
              </w:rPr>
              <w:t>3</w:t>
            </w:r>
          </w:p>
        </w:tc>
        <w:tc>
          <w:tcPr>
            <w:tcW w:w="608" w:type="dxa"/>
          </w:tcPr>
          <w:p w:rsidR="00F862D8" w:rsidRPr="00100F9D" w:rsidRDefault="00F862D8" w:rsidP="00F463A4">
            <w:pPr>
              <w:rPr>
                <w:sz w:val="26"/>
                <w:szCs w:val="26"/>
              </w:rPr>
            </w:pPr>
            <w:r w:rsidRPr="00100F9D">
              <w:rPr>
                <w:sz w:val="26"/>
                <w:szCs w:val="26"/>
              </w:rPr>
              <w:t>15</w:t>
            </w:r>
          </w:p>
          <w:p w:rsidR="00F862D8" w:rsidRPr="00100F9D" w:rsidRDefault="00F862D8" w:rsidP="00F463A4">
            <w:pPr>
              <w:rPr>
                <w:sz w:val="26"/>
                <w:szCs w:val="26"/>
              </w:rPr>
            </w:pPr>
            <w:r w:rsidRPr="00100F9D">
              <w:rPr>
                <w:sz w:val="26"/>
                <w:szCs w:val="26"/>
              </w:rPr>
              <w:t>14</w:t>
            </w:r>
          </w:p>
          <w:p w:rsidR="00F862D8" w:rsidRPr="00100F9D" w:rsidRDefault="00F862D8" w:rsidP="00F463A4">
            <w:pPr>
              <w:rPr>
                <w:sz w:val="26"/>
                <w:szCs w:val="26"/>
              </w:rPr>
            </w:pPr>
            <w:r w:rsidRPr="00100F9D">
              <w:rPr>
                <w:sz w:val="26"/>
                <w:szCs w:val="26"/>
              </w:rPr>
              <w:t>9</w:t>
            </w:r>
          </w:p>
          <w:p w:rsidR="00F862D8" w:rsidRPr="00100F9D" w:rsidRDefault="00F862D8" w:rsidP="00F463A4">
            <w:pPr>
              <w:rPr>
                <w:sz w:val="26"/>
                <w:szCs w:val="26"/>
              </w:rPr>
            </w:pPr>
            <w:r w:rsidRPr="00100F9D">
              <w:rPr>
                <w:sz w:val="26"/>
                <w:szCs w:val="26"/>
              </w:rPr>
              <w:t>6</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38</w:t>
            </w:r>
          </w:p>
          <w:p w:rsidR="00F862D8" w:rsidRPr="00100F9D" w:rsidRDefault="00F862D8" w:rsidP="00F463A4">
            <w:pPr>
              <w:rPr>
                <w:sz w:val="26"/>
                <w:szCs w:val="26"/>
              </w:rPr>
            </w:pPr>
            <w:r w:rsidRPr="00100F9D">
              <w:rPr>
                <w:sz w:val="26"/>
                <w:szCs w:val="26"/>
              </w:rPr>
              <w:t>4</w:t>
            </w:r>
          </w:p>
        </w:tc>
        <w:tc>
          <w:tcPr>
            <w:tcW w:w="609" w:type="dxa"/>
          </w:tcPr>
          <w:p w:rsidR="00F862D8" w:rsidRPr="00100F9D" w:rsidRDefault="00F862D8" w:rsidP="00F463A4">
            <w:pPr>
              <w:rPr>
                <w:sz w:val="26"/>
                <w:szCs w:val="26"/>
              </w:rPr>
            </w:pPr>
            <w:r w:rsidRPr="00100F9D">
              <w:rPr>
                <w:sz w:val="26"/>
                <w:szCs w:val="26"/>
              </w:rPr>
              <w:t>18</w:t>
            </w:r>
          </w:p>
          <w:p w:rsidR="00F862D8" w:rsidRPr="00100F9D" w:rsidRDefault="00F862D8" w:rsidP="00F463A4">
            <w:pPr>
              <w:rPr>
                <w:sz w:val="26"/>
                <w:szCs w:val="26"/>
              </w:rPr>
            </w:pPr>
            <w:r w:rsidRPr="00100F9D">
              <w:rPr>
                <w:sz w:val="26"/>
                <w:szCs w:val="26"/>
              </w:rPr>
              <w:t>17</w:t>
            </w:r>
          </w:p>
          <w:p w:rsidR="00F862D8" w:rsidRPr="00100F9D" w:rsidRDefault="00F862D8" w:rsidP="00F463A4">
            <w:pPr>
              <w:rPr>
                <w:sz w:val="26"/>
                <w:szCs w:val="26"/>
              </w:rPr>
            </w:pPr>
            <w:r w:rsidRPr="00100F9D">
              <w:rPr>
                <w:sz w:val="26"/>
                <w:szCs w:val="26"/>
              </w:rPr>
              <w:t>11</w:t>
            </w:r>
          </w:p>
          <w:p w:rsidR="00F862D8" w:rsidRPr="00100F9D" w:rsidRDefault="00F862D8" w:rsidP="00F463A4">
            <w:pPr>
              <w:rPr>
                <w:sz w:val="26"/>
                <w:szCs w:val="26"/>
              </w:rPr>
            </w:pPr>
            <w:r w:rsidRPr="00100F9D">
              <w:rPr>
                <w:sz w:val="26"/>
                <w:szCs w:val="26"/>
              </w:rPr>
              <w:t>6</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45</w:t>
            </w:r>
          </w:p>
          <w:p w:rsidR="00F862D8" w:rsidRPr="00100F9D" w:rsidRDefault="00F862D8" w:rsidP="00F463A4">
            <w:pPr>
              <w:rPr>
                <w:sz w:val="26"/>
                <w:szCs w:val="26"/>
              </w:rPr>
            </w:pPr>
            <w:r w:rsidRPr="00100F9D">
              <w:rPr>
                <w:sz w:val="26"/>
                <w:szCs w:val="26"/>
              </w:rPr>
              <w:t>4</w:t>
            </w:r>
          </w:p>
        </w:tc>
        <w:tc>
          <w:tcPr>
            <w:tcW w:w="608" w:type="dxa"/>
          </w:tcPr>
          <w:p w:rsidR="00F862D8" w:rsidRPr="00100F9D" w:rsidRDefault="00F862D8" w:rsidP="00F463A4">
            <w:pPr>
              <w:rPr>
                <w:sz w:val="26"/>
                <w:szCs w:val="26"/>
              </w:rPr>
            </w:pPr>
            <w:r w:rsidRPr="00100F9D">
              <w:rPr>
                <w:sz w:val="26"/>
                <w:szCs w:val="26"/>
              </w:rPr>
              <w:t>23</w:t>
            </w:r>
          </w:p>
          <w:p w:rsidR="00F862D8" w:rsidRPr="00100F9D" w:rsidRDefault="00F862D8" w:rsidP="00F463A4">
            <w:pPr>
              <w:rPr>
                <w:sz w:val="26"/>
                <w:szCs w:val="26"/>
              </w:rPr>
            </w:pPr>
            <w:r w:rsidRPr="00100F9D">
              <w:rPr>
                <w:sz w:val="26"/>
                <w:szCs w:val="26"/>
              </w:rPr>
              <w:t>21</w:t>
            </w:r>
          </w:p>
          <w:p w:rsidR="00F862D8" w:rsidRPr="00100F9D" w:rsidRDefault="00F862D8" w:rsidP="00F463A4">
            <w:pPr>
              <w:rPr>
                <w:sz w:val="26"/>
                <w:szCs w:val="26"/>
              </w:rPr>
            </w:pPr>
            <w:r w:rsidRPr="00100F9D">
              <w:rPr>
                <w:sz w:val="26"/>
                <w:szCs w:val="26"/>
              </w:rPr>
              <w:t>17</w:t>
            </w:r>
          </w:p>
          <w:p w:rsidR="00F862D8" w:rsidRPr="00100F9D" w:rsidRDefault="00F862D8" w:rsidP="00F463A4">
            <w:pPr>
              <w:rPr>
                <w:sz w:val="26"/>
                <w:szCs w:val="26"/>
              </w:rPr>
            </w:pPr>
            <w:r w:rsidRPr="00100F9D">
              <w:rPr>
                <w:sz w:val="26"/>
                <w:szCs w:val="26"/>
              </w:rPr>
              <w:t>8</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50</w:t>
            </w:r>
          </w:p>
          <w:p w:rsidR="00F862D8" w:rsidRPr="00100F9D" w:rsidRDefault="00F862D8" w:rsidP="00F463A4">
            <w:pPr>
              <w:rPr>
                <w:sz w:val="26"/>
                <w:szCs w:val="26"/>
              </w:rPr>
            </w:pPr>
            <w:r w:rsidRPr="00100F9D">
              <w:rPr>
                <w:sz w:val="26"/>
                <w:szCs w:val="26"/>
              </w:rPr>
              <w:t>5</w:t>
            </w:r>
          </w:p>
        </w:tc>
        <w:tc>
          <w:tcPr>
            <w:tcW w:w="609" w:type="dxa"/>
          </w:tcPr>
          <w:p w:rsidR="00F862D8" w:rsidRPr="00100F9D" w:rsidRDefault="00F862D8" w:rsidP="00F463A4">
            <w:pPr>
              <w:rPr>
                <w:sz w:val="26"/>
                <w:szCs w:val="26"/>
              </w:rPr>
            </w:pP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17</w:t>
            </w:r>
          </w:p>
          <w:p w:rsidR="00F862D8" w:rsidRPr="00100F9D" w:rsidRDefault="00F862D8" w:rsidP="00F463A4">
            <w:pPr>
              <w:rPr>
                <w:sz w:val="26"/>
                <w:szCs w:val="26"/>
              </w:rPr>
            </w:pPr>
            <w:r w:rsidRPr="00100F9D">
              <w:rPr>
                <w:sz w:val="26"/>
                <w:szCs w:val="26"/>
              </w:rPr>
              <w:t>8</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50</w:t>
            </w:r>
          </w:p>
          <w:p w:rsidR="00F862D8" w:rsidRPr="00100F9D" w:rsidRDefault="00F862D8" w:rsidP="00F463A4">
            <w:pPr>
              <w:rPr>
                <w:sz w:val="26"/>
                <w:szCs w:val="26"/>
              </w:rPr>
            </w:pPr>
            <w:r w:rsidRPr="00100F9D">
              <w:rPr>
                <w:sz w:val="26"/>
                <w:szCs w:val="26"/>
              </w:rPr>
              <w:t>5</w:t>
            </w:r>
          </w:p>
        </w:tc>
        <w:tc>
          <w:tcPr>
            <w:tcW w:w="609" w:type="dxa"/>
          </w:tcPr>
          <w:p w:rsidR="00F862D8" w:rsidRPr="00100F9D" w:rsidRDefault="00F862D8" w:rsidP="00F463A4">
            <w:pPr>
              <w:rPr>
                <w:sz w:val="26"/>
                <w:szCs w:val="26"/>
              </w:rPr>
            </w:pP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20</w:t>
            </w:r>
          </w:p>
          <w:p w:rsidR="00F862D8" w:rsidRPr="00100F9D" w:rsidRDefault="00F862D8" w:rsidP="00F463A4">
            <w:pPr>
              <w:rPr>
                <w:sz w:val="26"/>
                <w:szCs w:val="26"/>
              </w:rPr>
            </w:pPr>
            <w:r w:rsidRPr="00100F9D">
              <w:rPr>
                <w:sz w:val="26"/>
                <w:szCs w:val="26"/>
              </w:rPr>
              <w:t>8</w:t>
            </w:r>
          </w:p>
          <w:p w:rsidR="00F862D8" w:rsidRPr="00100F9D" w:rsidRDefault="00F862D8" w:rsidP="00F463A4">
            <w:pPr>
              <w:rPr>
                <w:sz w:val="26"/>
                <w:szCs w:val="26"/>
              </w:rPr>
            </w:pPr>
          </w:p>
          <w:p w:rsidR="00F862D8" w:rsidRPr="00100F9D" w:rsidRDefault="00F862D8" w:rsidP="00F463A4">
            <w:pPr>
              <w:rPr>
                <w:sz w:val="26"/>
                <w:szCs w:val="26"/>
              </w:rPr>
            </w:pPr>
            <w:r w:rsidRPr="00100F9D">
              <w:rPr>
                <w:sz w:val="26"/>
                <w:szCs w:val="26"/>
              </w:rPr>
              <w:t>50</w:t>
            </w:r>
          </w:p>
          <w:p w:rsidR="00F862D8" w:rsidRPr="00100F9D" w:rsidRDefault="00F862D8" w:rsidP="00F463A4">
            <w:pPr>
              <w:rPr>
                <w:sz w:val="26"/>
                <w:szCs w:val="26"/>
              </w:rPr>
            </w:pPr>
            <w:r w:rsidRPr="00100F9D">
              <w:rPr>
                <w:sz w:val="26"/>
                <w:szCs w:val="26"/>
              </w:rPr>
              <w:t>5</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35 </w:t>
      </w:r>
    </w:p>
    <w:p w:rsidR="00F862D8" w:rsidRPr="00100F9D" w:rsidRDefault="00F862D8" w:rsidP="00F862D8">
      <w:pPr>
        <w:ind w:firstLine="284"/>
        <w:jc w:val="center"/>
        <w:rPr>
          <w:sz w:val="26"/>
          <w:szCs w:val="26"/>
        </w:rPr>
      </w:pPr>
      <w:r w:rsidRPr="00100F9D">
        <w:rPr>
          <w:sz w:val="26"/>
          <w:szCs w:val="26"/>
        </w:rPr>
        <w:t>Вспомогательное время на установку и снятие детали при работе на сверлильных станках</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00"/>
        <w:gridCol w:w="863"/>
        <w:gridCol w:w="1117"/>
        <w:gridCol w:w="1072"/>
        <w:gridCol w:w="941"/>
        <w:gridCol w:w="1043"/>
        <w:gridCol w:w="1069"/>
        <w:gridCol w:w="1018"/>
      </w:tblGrid>
      <w:tr w:rsidR="00F862D8" w:rsidRPr="00100F9D" w:rsidTr="00F463A4">
        <w:trPr>
          <w:trHeight w:val="135"/>
        </w:trPr>
        <w:tc>
          <w:tcPr>
            <w:tcW w:w="2700" w:type="dxa"/>
            <w:vMerge w:val="restart"/>
          </w:tcPr>
          <w:p w:rsidR="00F862D8" w:rsidRPr="00100F9D" w:rsidRDefault="00F862D8" w:rsidP="00F463A4">
            <w:pPr>
              <w:ind w:firstLine="284"/>
              <w:rPr>
                <w:sz w:val="26"/>
                <w:szCs w:val="26"/>
              </w:rPr>
            </w:pPr>
            <w:r w:rsidRPr="00100F9D">
              <w:rPr>
                <w:sz w:val="26"/>
                <w:szCs w:val="26"/>
              </w:rPr>
              <w:t>Установка детали</w:t>
            </w:r>
          </w:p>
        </w:tc>
        <w:tc>
          <w:tcPr>
            <w:tcW w:w="7123" w:type="dxa"/>
            <w:gridSpan w:val="7"/>
          </w:tcPr>
          <w:p w:rsidR="00F862D8" w:rsidRPr="00100F9D" w:rsidRDefault="00F862D8" w:rsidP="00F463A4">
            <w:pPr>
              <w:ind w:firstLine="284"/>
              <w:rPr>
                <w:sz w:val="26"/>
                <w:szCs w:val="26"/>
              </w:rPr>
            </w:pPr>
            <w:r w:rsidRPr="00100F9D">
              <w:rPr>
                <w:sz w:val="26"/>
                <w:szCs w:val="26"/>
              </w:rPr>
              <w:t>Масса детали не более, кг</w:t>
            </w:r>
          </w:p>
        </w:tc>
      </w:tr>
      <w:tr w:rsidR="00F862D8" w:rsidRPr="00100F9D" w:rsidTr="00F463A4">
        <w:trPr>
          <w:trHeight w:val="135"/>
        </w:trPr>
        <w:tc>
          <w:tcPr>
            <w:tcW w:w="2700" w:type="dxa"/>
            <w:vMerge/>
          </w:tcPr>
          <w:p w:rsidR="00F862D8" w:rsidRPr="00100F9D" w:rsidRDefault="00F862D8" w:rsidP="00F463A4">
            <w:pPr>
              <w:ind w:firstLine="284"/>
              <w:rPr>
                <w:sz w:val="26"/>
                <w:szCs w:val="26"/>
              </w:rPr>
            </w:pPr>
          </w:p>
        </w:tc>
        <w:tc>
          <w:tcPr>
            <w:tcW w:w="863" w:type="dxa"/>
          </w:tcPr>
          <w:p w:rsidR="00F862D8" w:rsidRPr="00100F9D" w:rsidRDefault="00F862D8" w:rsidP="00F463A4">
            <w:pPr>
              <w:ind w:firstLine="284"/>
              <w:rPr>
                <w:sz w:val="26"/>
                <w:szCs w:val="26"/>
              </w:rPr>
            </w:pPr>
            <w:r w:rsidRPr="00100F9D">
              <w:rPr>
                <w:sz w:val="26"/>
                <w:szCs w:val="26"/>
              </w:rPr>
              <w:t>3</w:t>
            </w:r>
          </w:p>
        </w:tc>
        <w:tc>
          <w:tcPr>
            <w:tcW w:w="1117" w:type="dxa"/>
          </w:tcPr>
          <w:p w:rsidR="00F862D8" w:rsidRPr="00100F9D" w:rsidRDefault="00F862D8" w:rsidP="00F463A4">
            <w:pPr>
              <w:ind w:firstLine="284"/>
              <w:rPr>
                <w:sz w:val="26"/>
                <w:szCs w:val="26"/>
              </w:rPr>
            </w:pPr>
            <w:r w:rsidRPr="00100F9D">
              <w:rPr>
                <w:sz w:val="26"/>
                <w:szCs w:val="26"/>
              </w:rPr>
              <w:t>5</w:t>
            </w:r>
          </w:p>
        </w:tc>
        <w:tc>
          <w:tcPr>
            <w:tcW w:w="1072" w:type="dxa"/>
          </w:tcPr>
          <w:p w:rsidR="00F862D8" w:rsidRPr="00100F9D" w:rsidRDefault="00F862D8" w:rsidP="00F463A4">
            <w:pPr>
              <w:ind w:firstLine="284"/>
              <w:rPr>
                <w:sz w:val="26"/>
                <w:szCs w:val="26"/>
              </w:rPr>
            </w:pPr>
            <w:r w:rsidRPr="00100F9D">
              <w:rPr>
                <w:sz w:val="26"/>
                <w:szCs w:val="26"/>
              </w:rPr>
              <w:t>8</w:t>
            </w:r>
          </w:p>
        </w:tc>
        <w:tc>
          <w:tcPr>
            <w:tcW w:w="941" w:type="dxa"/>
          </w:tcPr>
          <w:p w:rsidR="00F862D8" w:rsidRPr="00100F9D" w:rsidRDefault="00F862D8" w:rsidP="00F463A4">
            <w:pPr>
              <w:ind w:firstLine="284"/>
              <w:rPr>
                <w:sz w:val="26"/>
                <w:szCs w:val="26"/>
              </w:rPr>
            </w:pPr>
            <w:r w:rsidRPr="00100F9D">
              <w:rPr>
                <w:sz w:val="26"/>
                <w:szCs w:val="26"/>
              </w:rPr>
              <w:t>1,2</w:t>
            </w:r>
          </w:p>
        </w:tc>
        <w:tc>
          <w:tcPr>
            <w:tcW w:w="1043" w:type="dxa"/>
          </w:tcPr>
          <w:p w:rsidR="00F862D8" w:rsidRPr="00100F9D" w:rsidRDefault="00F862D8" w:rsidP="00F463A4">
            <w:pPr>
              <w:ind w:firstLine="284"/>
              <w:rPr>
                <w:sz w:val="26"/>
                <w:szCs w:val="26"/>
              </w:rPr>
            </w:pPr>
            <w:r w:rsidRPr="00100F9D">
              <w:rPr>
                <w:sz w:val="26"/>
                <w:szCs w:val="26"/>
              </w:rPr>
              <w:t>20</w:t>
            </w:r>
          </w:p>
        </w:tc>
        <w:tc>
          <w:tcPr>
            <w:tcW w:w="1069" w:type="dxa"/>
          </w:tcPr>
          <w:p w:rsidR="00F862D8" w:rsidRPr="00100F9D" w:rsidRDefault="00F862D8" w:rsidP="00F463A4">
            <w:pPr>
              <w:ind w:firstLine="284"/>
              <w:rPr>
                <w:sz w:val="26"/>
                <w:szCs w:val="26"/>
              </w:rPr>
            </w:pPr>
            <w:r w:rsidRPr="00100F9D">
              <w:rPr>
                <w:sz w:val="26"/>
                <w:szCs w:val="26"/>
              </w:rPr>
              <w:t>50</w:t>
            </w:r>
          </w:p>
        </w:tc>
        <w:tc>
          <w:tcPr>
            <w:tcW w:w="1018" w:type="dxa"/>
          </w:tcPr>
          <w:p w:rsidR="00F862D8" w:rsidRPr="00100F9D" w:rsidRDefault="00F862D8" w:rsidP="00F463A4">
            <w:pPr>
              <w:ind w:firstLine="284"/>
              <w:rPr>
                <w:sz w:val="26"/>
                <w:szCs w:val="26"/>
              </w:rPr>
            </w:pPr>
            <w:r w:rsidRPr="00100F9D">
              <w:rPr>
                <w:sz w:val="26"/>
                <w:szCs w:val="26"/>
              </w:rPr>
              <w:t>80</w:t>
            </w:r>
          </w:p>
        </w:tc>
      </w:tr>
      <w:tr w:rsidR="00F862D8" w:rsidRPr="00100F9D" w:rsidTr="00F463A4">
        <w:tc>
          <w:tcPr>
            <w:tcW w:w="2700" w:type="dxa"/>
          </w:tcPr>
          <w:p w:rsidR="00F862D8" w:rsidRPr="00100F9D" w:rsidRDefault="00F862D8" w:rsidP="00F463A4">
            <w:pPr>
              <w:ind w:firstLine="284"/>
              <w:rPr>
                <w:sz w:val="26"/>
                <w:szCs w:val="26"/>
              </w:rPr>
            </w:pPr>
            <w:r w:rsidRPr="00100F9D">
              <w:rPr>
                <w:sz w:val="26"/>
                <w:szCs w:val="26"/>
              </w:rPr>
              <w:t>В тисках с винтовым зажимом</w:t>
            </w:r>
          </w:p>
          <w:p w:rsidR="00F862D8" w:rsidRPr="00100F9D" w:rsidRDefault="00F862D8" w:rsidP="00F463A4">
            <w:pPr>
              <w:ind w:firstLine="284"/>
              <w:rPr>
                <w:sz w:val="26"/>
                <w:szCs w:val="26"/>
              </w:rPr>
            </w:pPr>
            <w:r w:rsidRPr="00100F9D">
              <w:rPr>
                <w:sz w:val="26"/>
                <w:szCs w:val="26"/>
              </w:rPr>
              <w:t>В тисках с пневматическом зажимом</w:t>
            </w:r>
          </w:p>
          <w:p w:rsidR="00F862D8" w:rsidRPr="00100F9D" w:rsidRDefault="00F862D8" w:rsidP="00F463A4">
            <w:pPr>
              <w:ind w:firstLine="284"/>
              <w:rPr>
                <w:sz w:val="26"/>
                <w:szCs w:val="26"/>
              </w:rPr>
            </w:pPr>
            <w:r w:rsidRPr="00100F9D">
              <w:rPr>
                <w:sz w:val="26"/>
                <w:szCs w:val="26"/>
              </w:rPr>
              <w:t xml:space="preserve">На столе без крепления </w:t>
            </w:r>
          </w:p>
          <w:p w:rsidR="00F862D8" w:rsidRPr="00100F9D" w:rsidRDefault="00F862D8" w:rsidP="00F463A4">
            <w:pPr>
              <w:ind w:firstLine="284"/>
              <w:rPr>
                <w:sz w:val="26"/>
                <w:szCs w:val="26"/>
              </w:rPr>
            </w:pPr>
            <w:r w:rsidRPr="00100F9D">
              <w:rPr>
                <w:sz w:val="26"/>
                <w:szCs w:val="26"/>
              </w:rPr>
              <w:t>На столе с креплением болтами и планками</w:t>
            </w:r>
          </w:p>
          <w:p w:rsidR="00F862D8" w:rsidRPr="00100F9D" w:rsidRDefault="00F862D8" w:rsidP="00F463A4">
            <w:pPr>
              <w:ind w:firstLine="284"/>
              <w:rPr>
                <w:sz w:val="26"/>
                <w:szCs w:val="26"/>
              </w:rPr>
            </w:pPr>
            <w:r w:rsidRPr="00100F9D">
              <w:rPr>
                <w:sz w:val="26"/>
                <w:szCs w:val="26"/>
              </w:rPr>
              <w:t>Сбоку стола с креплением болтами и планками</w:t>
            </w:r>
          </w:p>
          <w:p w:rsidR="00F862D8" w:rsidRPr="00100F9D" w:rsidRDefault="00F862D8" w:rsidP="00F463A4">
            <w:pPr>
              <w:ind w:firstLine="284"/>
              <w:rPr>
                <w:sz w:val="26"/>
                <w:szCs w:val="26"/>
              </w:rPr>
            </w:pPr>
            <w:r w:rsidRPr="00100F9D">
              <w:rPr>
                <w:sz w:val="26"/>
                <w:szCs w:val="26"/>
              </w:rPr>
              <w:t>В самоцентрирующем патроне</w:t>
            </w:r>
          </w:p>
          <w:p w:rsidR="00F862D8" w:rsidRPr="00100F9D" w:rsidRDefault="00F862D8" w:rsidP="00F463A4">
            <w:pPr>
              <w:ind w:firstLine="284"/>
              <w:rPr>
                <w:sz w:val="26"/>
                <w:szCs w:val="26"/>
              </w:rPr>
            </w:pPr>
            <w:r w:rsidRPr="00100F9D">
              <w:rPr>
                <w:sz w:val="26"/>
                <w:szCs w:val="26"/>
              </w:rPr>
              <w:t>В кондукторе</w:t>
            </w:r>
          </w:p>
        </w:tc>
        <w:tc>
          <w:tcPr>
            <w:tcW w:w="863" w:type="dxa"/>
          </w:tcPr>
          <w:p w:rsidR="00F862D8" w:rsidRPr="00100F9D" w:rsidRDefault="00F862D8" w:rsidP="00F463A4">
            <w:pPr>
              <w:ind w:firstLine="135"/>
              <w:rPr>
                <w:sz w:val="26"/>
                <w:szCs w:val="26"/>
              </w:rPr>
            </w:pPr>
            <w:r w:rsidRPr="00100F9D">
              <w:rPr>
                <w:sz w:val="26"/>
                <w:szCs w:val="26"/>
              </w:rPr>
              <w:t>0,5</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0,4</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0,12</w:t>
            </w:r>
          </w:p>
          <w:p w:rsidR="00F862D8" w:rsidRPr="00100F9D" w:rsidRDefault="00F862D8" w:rsidP="00F463A4">
            <w:pPr>
              <w:ind w:firstLine="135"/>
              <w:rPr>
                <w:sz w:val="26"/>
                <w:szCs w:val="26"/>
              </w:rPr>
            </w:pPr>
            <w:r w:rsidRPr="00100F9D">
              <w:rPr>
                <w:sz w:val="26"/>
                <w:szCs w:val="26"/>
              </w:rPr>
              <w:t>0,95</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1,1</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0,18</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0,8</w:t>
            </w:r>
          </w:p>
        </w:tc>
        <w:tc>
          <w:tcPr>
            <w:tcW w:w="1117" w:type="dxa"/>
          </w:tcPr>
          <w:p w:rsidR="00F862D8" w:rsidRPr="00100F9D" w:rsidRDefault="00F862D8" w:rsidP="00F463A4">
            <w:pPr>
              <w:ind w:firstLine="135"/>
              <w:rPr>
                <w:sz w:val="26"/>
                <w:szCs w:val="26"/>
              </w:rPr>
            </w:pPr>
            <w:r w:rsidRPr="00100F9D">
              <w:rPr>
                <w:sz w:val="26"/>
                <w:szCs w:val="26"/>
              </w:rPr>
              <w:t>0,6</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0,5</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0,14</w:t>
            </w:r>
          </w:p>
          <w:p w:rsidR="00F862D8" w:rsidRPr="00100F9D" w:rsidRDefault="00F862D8" w:rsidP="00F463A4">
            <w:pPr>
              <w:ind w:firstLine="135"/>
              <w:rPr>
                <w:sz w:val="26"/>
                <w:szCs w:val="26"/>
              </w:rPr>
            </w:pPr>
            <w:r w:rsidRPr="00100F9D">
              <w:rPr>
                <w:sz w:val="26"/>
                <w:szCs w:val="26"/>
              </w:rPr>
              <w:t>1,0</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1,3</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0,2</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0,9</w:t>
            </w:r>
          </w:p>
        </w:tc>
        <w:tc>
          <w:tcPr>
            <w:tcW w:w="1072" w:type="dxa"/>
          </w:tcPr>
          <w:p w:rsidR="00F862D8" w:rsidRPr="00100F9D" w:rsidRDefault="00F862D8" w:rsidP="00F463A4">
            <w:pPr>
              <w:ind w:firstLine="135"/>
              <w:rPr>
                <w:sz w:val="26"/>
                <w:szCs w:val="26"/>
              </w:rPr>
            </w:pPr>
            <w:r w:rsidRPr="00100F9D">
              <w:rPr>
                <w:sz w:val="26"/>
                <w:szCs w:val="26"/>
              </w:rPr>
              <w:t>0,7</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0,6</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0,15</w:t>
            </w:r>
          </w:p>
          <w:p w:rsidR="00F862D8" w:rsidRPr="00100F9D" w:rsidRDefault="00F862D8" w:rsidP="00F463A4">
            <w:pPr>
              <w:ind w:firstLine="135"/>
              <w:rPr>
                <w:sz w:val="26"/>
                <w:szCs w:val="26"/>
              </w:rPr>
            </w:pPr>
            <w:r w:rsidRPr="00100F9D">
              <w:rPr>
                <w:sz w:val="26"/>
                <w:szCs w:val="26"/>
              </w:rPr>
              <w:t>1,2</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1,5</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0,24</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1,0</w:t>
            </w:r>
          </w:p>
        </w:tc>
        <w:tc>
          <w:tcPr>
            <w:tcW w:w="941" w:type="dxa"/>
          </w:tcPr>
          <w:p w:rsidR="00F862D8" w:rsidRPr="00100F9D" w:rsidRDefault="00F862D8" w:rsidP="00F463A4">
            <w:pPr>
              <w:ind w:firstLine="135"/>
              <w:rPr>
                <w:sz w:val="26"/>
                <w:szCs w:val="26"/>
              </w:rPr>
            </w:pPr>
            <w:r w:rsidRPr="00100F9D">
              <w:rPr>
                <w:sz w:val="26"/>
                <w:szCs w:val="26"/>
              </w:rPr>
              <w:t>0,8</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0,7</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0,17</w:t>
            </w:r>
          </w:p>
          <w:p w:rsidR="00F862D8" w:rsidRPr="00100F9D" w:rsidRDefault="00F862D8" w:rsidP="00F463A4">
            <w:pPr>
              <w:ind w:firstLine="135"/>
              <w:rPr>
                <w:sz w:val="26"/>
                <w:szCs w:val="26"/>
              </w:rPr>
            </w:pPr>
            <w:r w:rsidRPr="00100F9D">
              <w:rPr>
                <w:sz w:val="26"/>
                <w:szCs w:val="26"/>
              </w:rPr>
              <w:t>1,4</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1,8</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0,28</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1,1</w:t>
            </w:r>
          </w:p>
        </w:tc>
        <w:tc>
          <w:tcPr>
            <w:tcW w:w="1043" w:type="dxa"/>
          </w:tcPr>
          <w:p w:rsidR="00F862D8" w:rsidRPr="00100F9D" w:rsidRDefault="00F862D8" w:rsidP="00F463A4">
            <w:pPr>
              <w:ind w:firstLine="135"/>
              <w:rPr>
                <w:sz w:val="26"/>
                <w:szCs w:val="26"/>
              </w:rPr>
            </w:pPr>
            <w:r w:rsidRPr="00100F9D">
              <w:rPr>
                <w:sz w:val="26"/>
                <w:szCs w:val="26"/>
              </w:rPr>
              <w:t>0,9</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0,8</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0,2</w:t>
            </w:r>
          </w:p>
          <w:p w:rsidR="00F862D8" w:rsidRPr="00100F9D" w:rsidRDefault="00F862D8" w:rsidP="00F463A4">
            <w:pPr>
              <w:ind w:firstLine="135"/>
              <w:rPr>
                <w:sz w:val="26"/>
                <w:szCs w:val="26"/>
              </w:rPr>
            </w:pPr>
            <w:r w:rsidRPr="00100F9D">
              <w:rPr>
                <w:sz w:val="26"/>
                <w:szCs w:val="26"/>
              </w:rPr>
              <w:t>1,6</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2,1</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0,35</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1,3</w:t>
            </w:r>
          </w:p>
        </w:tc>
        <w:tc>
          <w:tcPr>
            <w:tcW w:w="1069" w:type="dxa"/>
          </w:tcPr>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1,3</w:t>
            </w:r>
          </w:p>
          <w:p w:rsidR="00F862D8" w:rsidRPr="00100F9D" w:rsidRDefault="00F862D8" w:rsidP="00F463A4">
            <w:pPr>
              <w:ind w:firstLine="135"/>
              <w:rPr>
                <w:sz w:val="26"/>
                <w:szCs w:val="26"/>
              </w:rPr>
            </w:pPr>
            <w:r w:rsidRPr="00100F9D">
              <w:rPr>
                <w:sz w:val="26"/>
                <w:szCs w:val="26"/>
              </w:rPr>
              <w:t>3,0</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3,5</w:t>
            </w:r>
          </w:p>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2,2</w:t>
            </w:r>
          </w:p>
        </w:tc>
        <w:tc>
          <w:tcPr>
            <w:tcW w:w="1018" w:type="dxa"/>
          </w:tcPr>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p>
          <w:p w:rsidR="00F862D8" w:rsidRPr="00100F9D" w:rsidRDefault="00F862D8" w:rsidP="00F463A4">
            <w:pPr>
              <w:ind w:firstLine="135"/>
              <w:rPr>
                <w:sz w:val="26"/>
                <w:szCs w:val="26"/>
              </w:rPr>
            </w:pPr>
            <w:r w:rsidRPr="00100F9D">
              <w:rPr>
                <w:sz w:val="26"/>
                <w:szCs w:val="26"/>
              </w:rPr>
              <w:t>1,4</w:t>
            </w:r>
          </w:p>
          <w:p w:rsidR="00F862D8" w:rsidRPr="00100F9D" w:rsidRDefault="00F862D8" w:rsidP="00F463A4">
            <w:pPr>
              <w:ind w:firstLine="135"/>
              <w:rPr>
                <w:sz w:val="26"/>
                <w:szCs w:val="26"/>
              </w:rPr>
            </w:pPr>
            <w:r w:rsidRPr="00100F9D">
              <w:rPr>
                <w:sz w:val="26"/>
                <w:szCs w:val="26"/>
              </w:rPr>
              <w:t>3,3</w:t>
            </w:r>
          </w:p>
        </w:tc>
      </w:tr>
    </w:tbl>
    <w:p w:rsidR="00F862D8" w:rsidRPr="00100F9D" w:rsidRDefault="00F862D8" w:rsidP="00F862D8">
      <w:pPr>
        <w:ind w:firstLine="284"/>
        <w:rPr>
          <w:sz w:val="26"/>
          <w:szCs w:val="26"/>
        </w:rPr>
      </w:pPr>
      <w:r w:rsidRPr="00100F9D">
        <w:rPr>
          <w:sz w:val="26"/>
          <w:szCs w:val="26"/>
        </w:rPr>
        <w:t>Таблица 36</w:t>
      </w:r>
    </w:p>
    <w:p w:rsidR="00F862D8" w:rsidRPr="00100F9D" w:rsidRDefault="00F862D8" w:rsidP="00F862D8">
      <w:pPr>
        <w:ind w:firstLine="284"/>
        <w:jc w:val="center"/>
        <w:rPr>
          <w:sz w:val="26"/>
          <w:szCs w:val="26"/>
        </w:rPr>
      </w:pPr>
      <w:r w:rsidRPr="00100F9D">
        <w:rPr>
          <w:sz w:val="26"/>
          <w:szCs w:val="26"/>
        </w:rPr>
        <w:t>Вспомогательное время, связанное с проходом, при сверлильных работах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1097"/>
        <w:gridCol w:w="1097"/>
        <w:gridCol w:w="1097"/>
        <w:gridCol w:w="1097"/>
        <w:gridCol w:w="1097"/>
        <w:gridCol w:w="1098"/>
      </w:tblGrid>
      <w:tr w:rsidR="00F862D8" w:rsidRPr="00100F9D" w:rsidTr="00F463A4">
        <w:trPr>
          <w:trHeight w:val="188"/>
        </w:trPr>
        <w:tc>
          <w:tcPr>
            <w:tcW w:w="2988" w:type="dxa"/>
            <w:vMerge w:val="restart"/>
          </w:tcPr>
          <w:p w:rsidR="00F862D8" w:rsidRPr="00100F9D" w:rsidRDefault="00F862D8" w:rsidP="00F463A4">
            <w:pPr>
              <w:ind w:firstLine="284"/>
              <w:rPr>
                <w:sz w:val="26"/>
                <w:szCs w:val="26"/>
              </w:rPr>
            </w:pPr>
            <w:r w:rsidRPr="00100F9D">
              <w:rPr>
                <w:sz w:val="26"/>
                <w:szCs w:val="26"/>
              </w:rPr>
              <w:t>Условия работы</w:t>
            </w:r>
          </w:p>
        </w:tc>
        <w:tc>
          <w:tcPr>
            <w:tcW w:w="3291" w:type="dxa"/>
            <w:gridSpan w:val="3"/>
          </w:tcPr>
          <w:p w:rsidR="00F862D8" w:rsidRPr="00100F9D" w:rsidRDefault="00F862D8" w:rsidP="00F463A4">
            <w:pPr>
              <w:ind w:firstLine="284"/>
              <w:rPr>
                <w:sz w:val="26"/>
                <w:szCs w:val="26"/>
              </w:rPr>
            </w:pPr>
            <w:r w:rsidRPr="00100F9D">
              <w:rPr>
                <w:sz w:val="26"/>
                <w:szCs w:val="26"/>
              </w:rPr>
              <w:t>На первое отверстие</w:t>
            </w:r>
          </w:p>
        </w:tc>
        <w:tc>
          <w:tcPr>
            <w:tcW w:w="3292" w:type="dxa"/>
            <w:gridSpan w:val="3"/>
          </w:tcPr>
          <w:p w:rsidR="00F862D8" w:rsidRPr="00100F9D" w:rsidRDefault="00F862D8" w:rsidP="00F463A4">
            <w:pPr>
              <w:ind w:firstLine="284"/>
              <w:rPr>
                <w:sz w:val="26"/>
                <w:szCs w:val="26"/>
              </w:rPr>
            </w:pPr>
            <w:r w:rsidRPr="00100F9D">
              <w:rPr>
                <w:sz w:val="26"/>
                <w:szCs w:val="26"/>
              </w:rPr>
              <w:t xml:space="preserve">На каждое последующее отверстие того же  диаметра при сверлении в одной или нескольких деталях  </w:t>
            </w:r>
          </w:p>
        </w:tc>
      </w:tr>
      <w:tr w:rsidR="00F862D8" w:rsidRPr="00100F9D" w:rsidTr="00F463A4">
        <w:trPr>
          <w:trHeight w:val="188"/>
        </w:trPr>
        <w:tc>
          <w:tcPr>
            <w:tcW w:w="2988" w:type="dxa"/>
            <w:vMerge/>
          </w:tcPr>
          <w:p w:rsidR="00F862D8" w:rsidRPr="00100F9D" w:rsidRDefault="00F862D8" w:rsidP="00F463A4">
            <w:pPr>
              <w:ind w:firstLine="284"/>
              <w:rPr>
                <w:sz w:val="26"/>
                <w:szCs w:val="26"/>
              </w:rPr>
            </w:pPr>
          </w:p>
        </w:tc>
        <w:tc>
          <w:tcPr>
            <w:tcW w:w="6583" w:type="dxa"/>
            <w:gridSpan w:val="6"/>
          </w:tcPr>
          <w:p w:rsidR="00F862D8" w:rsidRPr="00100F9D" w:rsidRDefault="00F862D8" w:rsidP="00F463A4">
            <w:pPr>
              <w:ind w:firstLine="284"/>
              <w:rPr>
                <w:sz w:val="26"/>
                <w:szCs w:val="26"/>
              </w:rPr>
            </w:pPr>
            <w:r w:rsidRPr="00100F9D">
              <w:rPr>
                <w:sz w:val="26"/>
                <w:szCs w:val="26"/>
              </w:rPr>
              <w:t>Для станков с наибольшим диаметром сверления, мм</w:t>
            </w:r>
          </w:p>
        </w:tc>
      </w:tr>
      <w:tr w:rsidR="00F862D8" w:rsidRPr="00100F9D" w:rsidTr="00F463A4">
        <w:trPr>
          <w:trHeight w:val="187"/>
        </w:trPr>
        <w:tc>
          <w:tcPr>
            <w:tcW w:w="2988" w:type="dxa"/>
            <w:vMerge/>
          </w:tcPr>
          <w:p w:rsidR="00F862D8" w:rsidRPr="00100F9D" w:rsidRDefault="00F862D8" w:rsidP="00F463A4">
            <w:pPr>
              <w:ind w:firstLine="284"/>
              <w:rPr>
                <w:sz w:val="26"/>
                <w:szCs w:val="26"/>
              </w:rPr>
            </w:pPr>
          </w:p>
        </w:tc>
        <w:tc>
          <w:tcPr>
            <w:tcW w:w="1097" w:type="dxa"/>
          </w:tcPr>
          <w:p w:rsidR="00F862D8" w:rsidRPr="00100F9D" w:rsidRDefault="00F862D8" w:rsidP="00F463A4">
            <w:pPr>
              <w:ind w:firstLine="284"/>
              <w:rPr>
                <w:sz w:val="26"/>
                <w:szCs w:val="26"/>
              </w:rPr>
            </w:pPr>
            <w:r w:rsidRPr="00100F9D">
              <w:rPr>
                <w:sz w:val="26"/>
                <w:szCs w:val="26"/>
              </w:rPr>
              <w:t>12</w:t>
            </w:r>
          </w:p>
        </w:tc>
        <w:tc>
          <w:tcPr>
            <w:tcW w:w="1097" w:type="dxa"/>
          </w:tcPr>
          <w:p w:rsidR="00F862D8" w:rsidRPr="00100F9D" w:rsidRDefault="00F862D8" w:rsidP="00F463A4">
            <w:pPr>
              <w:ind w:firstLine="284"/>
              <w:rPr>
                <w:sz w:val="26"/>
                <w:szCs w:val="26"/>
              </w:rPr>
            </w:pPr>
            <w:r w:rsidRPr="00100F9D">
              <w:rPr>
                <w:sz w:val="26"/>
                <w:szCs w:val="26"/>
              </w:rPr>
              <w:t>25</w:t>
            </w:r>
          </w:p>
        </w:tc>
        <w:tc>
          <w:tcPr>
            <w:tcW w:w="1097" w:type="dxa"/>
          </w:tcPr>
          <w:p w:rsidR="00F862D8" w:rsidRPr="00100F9D" w:rsidRDefault="00F862D8" w:rsidP="00F463A4">
            <w:pPr>
              <w:ind w:firstLine="284"/>
              <w:rPr>
                <w:sz w:val="26"/>
                <w:szCs w:val="26"/>
              </w:rPr>
            </w:pPr>
            <w:r w:rsidRPr="00100F9D">
              <w:rPr>
                <w:sz w:val="26"/>
                <w:szCs w:val="26"/>
              </w:rPr>
              <w:t>50</w:t>
            </w:r>
          </w:p>
        </w:tc>
        <w:tc>
          <w:tcPr>
            <w:tcW w:w="1097" w:type="dxa"/>
          </w:tcPr>
          <w:p w:rsidR="00F862D8" w:rsidRPr="00100F9D" w:rsidRDefault="00F862D8" w:rsidP="00F463A4">
            <w:pPr>
              <w:ind w:firstLine="284"/>
              <w:rPr>
                <w:sz w:val="26"/>
                <w:szCs w:val="26"/>
              </w:rPr>
            </w:pPr>
            <w:r w:rsidRPr="00100F9D">
              <w:rPr>
                <w:sz w:val="26"/>
                <w:szCs w:val="26"/>
              </w:rPr>
              <w:t>12</w:t>
            </w:r>
          </w:p>
        </w:tc>
        <w:tc>
          <w:tcPr>
            <w:tcW w:w="1097" w:type="dxa"/>
          </w:tcPr>
          <w:p w:rsidR="00F862D8" w:rsidRPr="00100F9D" w:rsidRDefault="00F862D8" w:rsidP="00F463A4">
            <w:pPr>
              <w:ind w:firstLine="284"/>
              <w:rPr>
                <w:sz w:val="26"/>
                <w:szCs w:val="26"/>
              </w:rPr>
            </w:pPr>
            <w:r w:rsidRPr="00100F9D">
              <w:rPr>
                <w:sz w:val="26"/>
                <w:szCs w:val="26"/>
              </w:rPr>
              <w:t>25</w:t>
            </w:r>
          </w:p>
        </w:tc>
        <w:tc>
          <w:tcPr>
            <w:tcW w:w="1098" w:type="dxa"/>
          </w:tcPr>
          <w:p w:rsidR="00F862D8" w:rsidRPr="00100F9D" w:rsidRDefault="00F862D8" w:rsidP="00F463A4">
            <w:pPr>
              <w:ind w:firstLine="284"/>
              <w:rPr>
                <w:sz w:val="26"/>
                <w:szCs w:val="26"/>
              </w:rPr>
            </w:pPr>
            <w:r w:rsidRPr="00100F9D">
              <w:rPr>
                <w:sz w:val="26"/>
                <w:szCs w:val="26"/>
              </w:rPr>
              <w:t>50</w:t>
            </w:r>
          </w:p>
        </w:tc>
      </w:tr>
      <w:tr w:rsidR="00F862D8" w:rsidRPr="00100F9D" w:rsidTr="00F463A4">
        <w:tc>
          <w:tcPr>
            <w:tcW w:w="2988" w:type="dxa"/>
          </w:tcPr>
          <w:p w:rsidR="00F862D8" w:rsidRPr="00100F9D" w:rsidRDefault="00F862D8" w:rsidP="00F463A4">
            <w:pPr>
              <w:ind w:firstLine="284"/>
              <w:rPr>
                <w:sz w:val="26"/>
                <w:szCs w:val="26"/>
              </w:rPr>
            </w:pPr>
            <w:r w:rsidRPr="00100F9D">
              <w:rPr>
                <w:sz w:val="26"/>
                <w:szCs w:val="26"/>
              </w:rPr>
              <w:t xml:space="preserve">Сверление по разметке </w:t>
            </w:r>
          </w:p>
          <w:p w:rsidR="00F862D8" w:rsidRPr="00100F9D" w:rsidRDefault="00F862D8" w:rsidP="00F463A4">
            <w:pPr>
              <w:ind w:firstLine="284"/>
              <w:rPr>
                <w:sz w:val="26"/>
                <w:szCs w:val="26"/>
              </w:rPr>
            </w:pPr>
            <w:r w:rsidRPr="00100F9D">
              <w:rPr>
                <w:sz w:val="26"/>
                <w:szCs w:val="26"/>
              </w:rPr>
              <w:t>»                » кондуктору</w:t>
            </w:r>
          </w:p>
          <w:p w:rsidR="00F862D8" w:rsidRPr="00100F9D" w:rsidRDefault="00F862D8" w:rsidP="00F463A4">
            <w:pPr>
              <w:ind w:firstLine="284"/>
              <w:rPr>
                <w:sz w:val="26"/>
                <w:szCs w:val="26"/>
              </w:rPr>
            </w:pPr>
            <w:r w:rsidRPr="00100F9D">
              <w:rPr>
                <w:sz w:val="26"/>
                <w:szCs w:val="26"/>
              </w:rPr>
              <w:t xml:space="preserve">Рассверливание, зенкерование </w:t>
            </w:r>
          </w:p>
          <w:p w:rsidR="00F862D8" w:rsidRPr="00100F9D" w:rsidRDefault="00F862D8" w:rsidP="00F463A4">
            <w:pPr>
              <w:ind w:firstLine="284"/>
              <w:rPr>
                <w:sz w:val="26"/>
                <w:szCs w:val="26"/>
              </w:rPr>
            </w:pPr>
            <w:r w:rsidRPr="00100F9D">
              <w:rPr>
                <w:sz w:val="26"/>
                <w:szCs w:val="26"/>
              </w:rPr>
              <w:t xml:space="preserve">Развертывание </w:t>
            </w:r>
          </w:p>
        </w:tc>
        <w:tc>
          <w:tcPr>
            <w:tcW w:w="1097" w:type="dxa"/>
          </w:tcPr>
          <w:p w:rsidR="00F862D8" w:rsidRPr="00100F9D" w:rsidRDefault="00F862D8" w:rsidP="00F463A4">
            <w:pPr>
              <w:ind w:firstLine="284"/>
              <w:rPr>
                <w:sz w:val="26"/>
                <w:szCs w:val="26"/>
              </w:rPr>
            </w:pPr>
            <w:r w:rsidRPr="00100F9D">
              <w:rPr>
                <w:sz w:val="26"/>
                <w:szCs w:val="26"/>
              </w:rPr>
              <w:t>0,12</w:t>
            </w:r>
          </w:p>
          <w:p w:rsidR="00F862D8" w:rsidRPr="00100F9D" w:rsidRDefault="00F862D8" w:rsidP="00F463A4">
            <w:pPr>
              <w:ind w:firstLine="284"/>
              <w:rPr>
                <w:sz w:val="26"/>
                <w:szCs w:val="26"/>
              </w:rPr>
            </w:pPr>
            <w:r w:rsidRPr="00100F9D">
              <w:rPr>
                <w:sz w:val="26"/>
                <w:szCs w:val="26"/>
              </w:rPr>
              <w:t>0,10</w:t>
            </w:r>
          </w:p>
          <w:p w:rsidR="00F862D8" w:rsidRPr="00100F9D" w:rsidRDefault="00F862D8" w:rsidP="00F463A4">
            <w:pPr>
              <w:ind w:firstLine="284"/>
              <w:rPr>
                <w:sz w:val="26"/>
                <w:szCs w:val="26"/>
              </w:rPr>
            </w:pPr>
            <w:r w:rsidRPr="00100F9D">
              <w:rPr>
                <w:sz w:val="26"/>
                <w:szCs w:val="26"/>
              </w:rPr>
              <w:t>0,08</w:t>
            </w:r>
          </w:p>
          <w:p w:rsidR="00F862D8" w:rsidRPr="00100F9D" w:rsidRDefault="00F862D8" w:rsidP="00F463A4">
            <w:pPr>
              <w:ind w:firstLine="284"/>
              <w:rPr>
                <w:sz w:val="26"/>
                <w:szCs w:val="26"/>
              </w:rPr>
            </w:pPr>
            <w:r w:rsidRPr="00100F9D">
              <w:rPr>
                <w:sz w:val="26"/>
                <w:szCs w:val="26"/>
              </w:rPr>
              <w:t>0,10</w:t>
            </w:r>
          </w:p>
        </w:tc>
        <w:tc>
          <w:tcPr>
            <w:tcW w:w="1097" w:type="dxa"/>
          </w:tcPr>
          <w:p w:rsidR="00F862D8" w:rsidRPr="00100F9D" w:rsidRDefault="00F862D8" w:rsidP="00F463A4">
            <w:pPr>
              <w:ind w:firstLine="284"/>
              <w:rPr>
                <w:sz w:val="26"/>
                <w:szCs w:val="26"/>
              </w:rPr>
            </w:pPr>
            <w:r w:rsidRPr="00100F9D">
              <w:rPr>
                <w:sz w:val="26"/>
                <w:szCs w:val="26"/>
              </w:rPr>
              <w:t>0,14</w:t>
            </w:r>
          </w:p>
          <w:p w:rsidR="00F862D8" w:rsidRPr="00100F9D" w:rsidRDefault="00F862D8" w:rsidP="00F463A4">
            <w:pPr>
              <w:ind w:firstLine="284"/>
              <w:rPr>
                <w:sz w:val="26"/>
                <w:szCs w:val="26"/>
              </w:rPr>
            </w:pPr>
            <w:r w:rsidRPr="00100F9D">
              <w:rPr>
                <w:sz w:val="26"/>
                <w:szCs w:val="26"/>
              </w:rPr>
              <w:t>0,12</w:t>
            </w:r>
          </w:p>
          <w:p w:rsidR="00F862D8" w:rsidRPr="00100F9D" w:rsidRDefault="00F862D8" w:rsidP="00F463A4">
            <w:pPr>
              <w:ind w:firstLine="284"/>
              <w:rPr>
                <w:sz w:val="26"/>
                <w:szCs w:val="26"/>
              </w:rPr>
            </w:pPr>
            <w:r w:rsidRPr="00100F9D">
              <w:rPr>
                <w:sz w:val="26"/>
                <w:szCs w:val="26"/>
              </w:rPr>
              <w:t>0,10</w:t>
            </w:r>
          </w:p>
          <w:p w:rsidR="00F862D8" w:rsidRPr="00100F9D" w:rsidRDefault="00F862D8" w:rsidP="00F463A4">
            <w:pPr>
              <w:ind w:firstLine="284"/>
              <w:rPr>
                <w:sz w:val="26"/>
                <w:szCs w:val="26"/>
              </w:rPr>
            </w:pPr>
            <w:r w:rsidRPr="00100F9D">
              <w:rPr>
                <w:sz w:val="26"/>
                <w:szCs w:val="26"/>
              </w:rPr>
              <w:t>0,12</w:t>
            </w:r>
          </w:p>
        </w:tc>
        <w:tc>
          <w:tcPr>
            <w:tcW w:w="1097" w:type="dxa"/>
          </w:tcPr>
          <w:p w:rsidR="00F862D8" w:rsidRPr="00100F9D" w:rsidRDefault="00F862D8" w:rsidP="00F463A4">
            <w:pPr>
              <w:ind w:firstLine="284"/>
              <w:rPr>
                <w:sz w:val="26"/>
                <w:szCs w:val="26"/>
              </w:rPr>
            </w:pPr>
            <w:r w:rsidRPr="00100F9D">
              <w:rPr>
                <w:sz w:val="26"/>
                <w:szCs w:val="26"/>
              </w:rPr>
              <w:t>0,16</w:t>
            </w:r>
          </w:p>
          <w:p w:rsidR="00F862D8" w:rsidRPr="00100F9D" w:rsidRDefault="00F862D8" w:rsidP="00F463A4">
            <w:pPr>
              <w:ind w:firstLine="284"/>
              <w:rPr>
                <w:sz w:val="26"/>
                <w:szCs w:val="26"/>
              </w:rPr>
            </w:pPr>
            <w:r w:rsidRPr="00100F9D">
              <w:rPr>
                <w:sz w:val="26"/>
                <w:szCs w:val="26"/>
              </w:rPr>
              <w:t>0,13</w:t>
            </w:r>
          </w:p>
          <w:p w:rsidR="00F862D8" w:rsidRPr="00100F9D" w:rsidRDefault="00F862D8" w:rsidP="00F463A4">
            <w:pPr>
              <w:ind w:firstLine="284"/>
              <w:rPr>
                <w:sz w:val="26"/>
                <w:szCs w:val="26"/>
              </w:rPr>
            </w:pPr>
            <w:r w:rsidRPr="00100F9D">
              <w:rPr>
                <w:sz w:val="26"/>
                <w:szCs w:val="26"/>
              </w:rPr>
              <w:t>0,12</w:t>
            </w:r>
          </w:p>
          <w:p w:rsidR="00F862D8" w:rsidRPr="00100F9D" w:rsidRDefault="00F862D8" w:rsidP="00F463A4">
            <w:pPr>
              <w:ind w:firstLine="284"/>
              <w:rPr>
                <w:sz w:val="26"/>
                <w:szCs w:val="26"/>
              </w:rPr>
            </w:pPr>
            <w:r w:rsidRPr="00100F9D">
              <w:rPr>
                <w:sz w:val="26"/>
                <w:szCs w:val="26"/>
              </w:rPr>
              <w:t>0,15</w:t>
            </w:r>
          </w:p>
        </w:tc>
        <w:tc>
          <w:tcPr>
            <w:tcW w:w="1097" w:type="dxa"/>
          </w:tcPr>
          <w:p w:rsidR="00F862D8" w:rsidRPr="00100F9D" w:rsidRDefault="00F862D8" w:rsidP="00F463A4">
            <w:pPr>
              <w:ind w:firstLine="284"/>
              <w:rPr>
                <w:sz w:val="26"/>
                <w:szCs w:val="26"/>
              </w:rPr>
            </w:pPr>
            <w:r w:rsidRPr="00100F9D">
              <w:rPr>
                <w:sz w:val="26"/>
                <w:szCs w:val="26"/>
              </w:rPr>
              <w:t>0,05</w:t>
            </w:r>
          </w:p>
          <w:p w:rsidR="00F862D8" w:rsidRPr="00100F9D" w:rsidRDefault="00F862D8" w:rsidP="00F463A4">
            <w:pPr>
              <w:ind w:firstLine="284"/>
              <w:rPr>
                <w:sz w:val="26"/>
                <w:szCs w:val="26"/>
              </w:rPr>
            </w:pPr>
            <w:r w:rsidRPr="00100F9D">
              <w:rPr>
                <w:sz w:val="26"/>
                <w:szCs w:val="26"/>
              </w:rPr>
              <w:t>0,04</w:t>
            </w:r>
          </w:p>
          <w:p w:rsidR="00F862D8" w:rsidRPr="00100F9D" w:rsidRDefault="00F862D8" w:rsidP="00F463A4">
            <w:pPr>
              <w:ind w:firstLine="284"/>
              <w:rPr>
                <w:sz w:val="26"/>
                <w:szCs w:val="26"/>
              </w:rPr>
            </w:pPr>
            <w:r w:rsidRPr="00100F9D">
              <w:rPr>
                <w:sz w:val="26"/>
                <w:szCs w:val="26"/>
              </w:rPr>
              <w:t>0,03</w:t>
            </w:r>
          </w:p>
          <w:p w:rsidR="00F862D8" w:rsidRPr="00100F9D" w:rsidRDefault="00F862D8" w:rsidP="00F463A4">
            <w:pPr>
              <w:ind w:firstLine="284"/>
              <w:rPr>
                <w:sz w:val="26"/>
                <w:szCs w:val="26"/>
              </w:rPr>
            </w:pPr>
            <w:r w:rsidRPr="00100F9D">
              <w:rPr>
                <w:sz w:val="26"/>
                <w:szCs w:val="26"/>
              </w:rPr>
              <w:t>0,04</w:t>
            </w:r>
          </w:p>
        </w:tc>
        <w:tc>
          <w:tcPr>
            <w:tcW w:w="1097" w:type="dxa"/>
          </w:tcPr>
          <w:p w:rsidR="00F862D8" w:rsidRPr="00100F9D" w:rsidRDefault="00F862D8" w:rsidP="00F463A4">
            <w:pPr>
              <w:ind w:firstLine="284"/>
              <w:rPr>
                <w:sz w:val="26"/>
                <w:szCs w:val="26"/>
              </w:rPr>
            </w:pPr>
            <w:r w:rsidRPr="00100F9D">
              <w:rPr>
                <w:sz w:val="26"/>
                <w:szCs w:val="26"/>
              </w:rPr>
              <w:t>0,06</w:t>
            </w:r>
          </w:p>
          <w:p w:rsidR="00F862D8" w:rsidRPr="00100F9D" w:rsidRDefault="00F862D8" w:rsidP="00F463A4">
            <w:pPr>
              <w:ind w:firstLine="284"/>
              <w:rPr>
                <w:sz w:val="26"/>
                <w:szCs w:val="26"/>
              </w:rPr>
            </w:pPr>
            <w:r w:rsidRPr="00100F9D">
              <w:rPr>
                <w:sz w:val="26"/>
                <w:szCs w:val="26"/>
              </w:rPr>
              <w:t>0,05</w:t>
            </w:r>
          </w:p>
          <w:p w:rsidR="00F862D8" w:rsidRPr="00100F9D" w:rsidRDefault="00F862D8" w:rsidP="00F463A4">
            <w:pPr>
              <w:ind w:firstLine="284"/>
              <w:rPr>
                <w:sz w:val="26"/>
                <w:szCs w:val="26"/>
              </w:rPr>
            </w:pPr>
            <w:r w:rsidRPr="00100F9D">
              <w:rPr>
                <w:sz w:val="26"/>
                <w:szCs w:val="26"/>
              </w:rPr>
              <w:t>0,04</w:t>
            </w:r>
          </w:p>
          <w:p w:rsidR="00F862D8" w:rsidRPr="00100F9D" w:rsidRDefault="00F862D8" w:rsidP="00F463A4">
            <w:pPr>
              <w:ind w:firstLine="284"/>
              <w:rPr>
                <w:sz w:val="26"/>
                <w:szCs w:val="26"/>
              </w:rPr>
            </w:pPr>
            <w:r w:rsidRPr="00100F9D">
              <w:rPr>
                <w:sz w:val="26"/>
                <w:szCs w:val="26"/>
              </w:rPr>
              <w:t>0,05</w:t>
            </w:r>
          </w:p>
        </w:tc>
        <w:tc>
          <w:tcPr>
            <w:tcW w:w="1098" w:type="dxa"/>
          </w:tcPr>
          <w:p w:rsidR="00F862D8" w:rsidRPr="00100F9D" w:rsidRDefault="00F862D8" w:rsidP="00F463A4">
            <w:pPr>
              <w:ind w:firstLine="284"/>
              <w:rPr>
                <w:sz w:val="26"/>
                <w:szCs w:val="26"/>
              </w:rPr>
            </w:pPr>
            <w:r w:rsidRPr="00100F9D">
              <w:rPr>
                <w:sz w:val="26"/>
                <w:szCs w:val="26"/>
              </w:rPr>
              <w:t>0,07</w:t>
            </w:r>
          </w:p>
          <w:p w:rsidR="00F862D8" w:rsidRPr="00100F9D" w:rsidRDefault="00F862D8" w:rsidP="00F463A4">
            <w:pPr>
              <w:ind w:firstLine="284"/>
              <w:rPr>
                <w:sz w:val="26"/>
                <w:szCs w:val="26"/>
              </w:rPr>
            </w:pPr>
            <w:r w:rsidRPr="00100F9D">
              <w:rPr>
                <w:sz w:val="26"/>
                <w:szCs w:val="26"/>
              </w:rPr>
              <w:t>0,06</w:t>
            </w:r>
          </w:p>
          <w:p w:rsidR="00F862D8" w:rsidRPr="00100F9D" w:rsidRDefault="00F862D8" w:rsidP="00F463A4">
            <w:pPr>
              <w:ind w:firstLine="284"/>
              <w:rPr>
                <w:sz w:val="26"/>
                <w:szCs w:val="26"/>
              </w:rPr>
            </w:pPr>
            <w:r w:rsidRPr="00100F9D">
              <w:rPr>
                <w:sz w:val="26"/>
                <w:szCs w:val="26"/>
              </w:rPr>
              <w:t>0,05</w:t>
            </w:r>
          </w:p>
          <w:p w:rsidR="00F862D8" w:rsidRPr="00100F9D" w:rsidRDefault="00F862D8" w:rsidP="00F463A4">
            <w:pPr>
              <w:ind w:firstLine="284"/>
              <w:rPr>
                <w:sz w:val="26"/>
                <w:szCs w:val="26"/>
              </w:rPr>
            </w:pPr>
            <w:r w:rsidRPr="00100F9D">
              <w:rPr>
                <w:sz w:val="26"/>
                <w:szCs w:val="26"/>
              </w:rPr>
              <w:t>0,07</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37 </w:t>
      </w:r>
    </w:p>
    <w:p w:rsidR="00F862D8" w:rsidRPr="00100F9D" w:rsidRDefault="00F862D8" w:rsidP="00F862D8">
      <w:pPr>
        <w:ind w:firstLine="284"/>
        <w:jc w:val="center"/>
        <w:rPr>
          <w:sz w:val="26"/>
          <w:szCs w:val="26"/>
        </w:rPr>
      </w:pPr>
      <w:r w:rsidRPr="00100F9D">
        <w:rPr>
          <w:sz w:val="26"/>
          <w:szCs w:val="26"/>
        </w:rPr>
        <w:t>Подача на оборот фрезы при обработке плоскостей</w:t>
      </w:r>
    </w:p>
    <w:p w:rsidR="00F862D8" w:rsidRPr="00100F9D" w:rsidRDefault="00F862D8" w:rsidP="00F862D8">
      <w:pPr>
        <w:ind w:firstLine="284"/>
        <w:rPr>
          <w:sz w:val="26"/>
          <w:szCs w:val="26"/>
        </w:rPr>
      </w:pPr>
      <w:r w:rsidRPr="00100F9D">
        <w:rPr>
          <w:sz w:val="26"/>
          <w:szCs w:val="26"/>
        </w:rPr>
        <w:t>цилиндрическими фрезами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7"/>
        <w:gridCol w:w="1367"/>
        <w:gridCol w:w="1367"/>
        <w:gridCol w:w="1367"/>
        <w:gridCol w:w="1367"/>
        <w:gridCol w:w="1368"/>
        <w:gridCol w:w="1368"/>
      </w:tblGrid>
      <w:tr w:rsidR="00F862D8" w:rsidRPr="00100F9D" w:rsidTr="00F463A4">
        <w:tc>
          <w:tcPr>
            <w:tcW w:w="1367" w:type="dxa"/>
            <w:vMerge w:val="restart"/>
            <w:textDirection w:val="btLr"/>
          </w:tcPr>
          <w:p w:rsidR="00F862D8" w:rsidRPr="00100F9D" w:rsidRDefault="00F862D8" w:rsidP="00F463A4">
            <w:pPr>
              <w:ind w:left="113" w:right="113" w:firstLine="284"/>
              <w:rPr>
                <w:sz w:val="26"/>
                <w:szCs w:val="26"/>
              </w:rPr>
            </w:pPr>
            <w:r w:rsidRPr="00100F9D">
              <w:rPr>
                <w:sz w:val="26"/>
                <w:szCs w:val="26"/>
              </w:rPr>
              <w:t xml:space="preserve">Диаметр фрезы, мм </w:t>
            </w:r>
          </w:p>
        </w:tc>
        <w:tc>
          <w:tcPr>
            <w:tcW w:w="1367" w:type="dxa"/>
            <w:vMerge w:val="restart"/>
            <w:textDirection w:val="btLr"/>
          </w:tcPr>
          <w:p w:rsidR="00F862D8" w:rsidRPr="00100F9D" w:rsidRDefault="00F862D8" w:rsidP="00F463A4">
            <w:pPr>
              <w:ind w:left="113" w:right="113" w:firstLine="284"/>
              <w:rPr>
                <w:sz w:val="26"/>
                <w:szCs w:val="26"/>
              </w:rPr>
            </w:pPr>
            <w:r w:rsidRPr="00100F9D">
              <w:rPr>
                <w:sz w:val="26"/>
                <w:szCs w:val="26"/>
              </w:rPr>
              <w:t>Количество зубьев</w:t>
            </w:r>
          </w:p>
        </w:tc>
        <w:tc>
          <w:tcPr>
            <w:tcW w:w="4101" w:type="dxa"/>
            <w:gridSpan w:val="3"/>
          </w:tcPr>
          <w:p w:rsidR="00F862D8" w:rsidRPr="00100F9D" w:rsidRDefault="00F862D8" w:rsidP="00F463A4">
            <w:pPr>
              <w:ind w:firstLine="284"/>
              <w:rPr>
                <w:sz w:val="26"/>
                <w:szCs w:val="26"/>
              </w:rPr>
            </w:pPr>
            <w:r w:rsidRPr="00100F9D">
              <w:rPr>
                <w:sz w:val="26"/>
                <w:szCs w:val="26"/>
              </w:rPr>
              <w:t>Черновая обработка</w:t>
            </w:r>
          </w:p>
        </w:tc>
        <w:tc>
          <w:tcPr>
            <w:tcW w:w="2736" w:type="dxa"/>
            <w:gridSpan w:val="2"/>
          </w:tcPr>
          <w:p w:rsidR="00F862D8" w:rsidRPr="00100F9D" w:rsidRDefault="00F862D8" w:rsidP="00F463A4">
            <w:pPr>
              <w:ind w:firstLine="284"/>
              <w:rPr>
                <w:sz w:val="26"/>
                <w:szCs w:val="26"/>
              </w:rPr>
            </w:pPr>
            <w:r w:rsidRPr="00100F9D">
              <w:rPr>
                <w:sz w:val="26"/>
                <w:szCs w:val="26"/>
              </w:rPr>
              <w:t>Получистовая</w:t>
            </w:r>
          </w:p>
        </w:tc>
      </w:tr>
      <w:tr w:rsidR="00F862D8" w:rsidRPr="00100F9D" w:rsidTr="00F463A4">
        <w:tc>
          <w:tcPr>
            <w:tcW w:w="1367" w:type="dxa"/>
            <w:vMerge/>
          </w:tcPr>
          <w:p w:rsidR="00F862D8" w:rsidRPr="00100F9D" w:rsidRDefault="00F862D8" w:rsidP="00F463A4">
            <w:pPr>
              <w:ind w:firstLine="284"/>
              <w:rPr>
                <w:sz w:val="26"/>
                <w:szCs w:val="26"/>
              </w:rPr>
            </w:pPr>
          </w:p>
        </w:tc>
        <w:tc>
          <w:tcPr>
            <w:tcW w:w="1367" w:type="dxa"/>
            <w:vMerge/>
          </w:tcPr>
          <w:p w:rsidR="00F862D8" w:rsidRPr="00100F9D" w:rsidRDefault="00F862D8" w:rsidP="00F463A4">
            <w:pPr>
              <w:ind w:firstLine="284"/>
              <w:rPr>
                <w:sz w:val="26"/>
                <w:szCs w:val="26"/>
              </w:rPr>
            </w:pPr>
          </w:p>
        </w:tc>
        <w:tc>
          <w:tcPr>
            <w:tcW w:w="6837" w:type="dxa"/>
            <w:gridSpan w:val="5"/>
          </w:tcPr>
          <w:p w:rsidR="00F862D8" w:rsidRPr="00100F9D" w:rsidRDefault="00F862D8" w:rsidP="00F463A4">
            <w:pPr>
              <w:ind w:firstLine="284"/>
              <w:jc w:val="center"/>
              <w:rPr>
                <w:sz w:val="26"/>
                <w:szCs w:val="26"/>
              </w:rPr>
            </w:pPr>
            <w:r w:rsidRPr="00100F9D">
              <w:rPr>
                <w:sz w:val="26"/>
                <w:szCs w:val="26"/>
              </w:rPr>
              <w:t>Глубина резания не более, мм</w:t>
            </w:r>
          </w:p>
        </w:tc>
      </w:tr>
      <w:tr w:rsidR="00F862D8" w:rsidRPr="00100F9D" w:rsidTr="00F463A4">
        <w:tc>
          <w:tcPr>
            <w:tcW w:w="1367" w:type="dxa"/>
            <w:vMerge/>
          </w:tcPr>
          <w:p w:rsidR="00F862D8" w:rsidRPr="00100F9D" w:rsidRDefault="00F862D8" w:rsidP="00F463A4">
            <w:pPr>
              <w:ind w:firstLine="284"/>
              <w:rPr>
                <w:sz w:val="26"/>
                <w:szCs w:val="26"/>
              </w:rPr>
            </w:pPr>
          </w:p>
        </w:tc>
        <w:tc>
          <w:tcPr>
            <w:tcW w:w="1367" w:type="dxa"/>
            <w:vMerge/>
          </w:tcPr>
          <w:p w:rsidR="00F862D8" w:rsidRPr="00100F9D" w:rsidRDefault="00F862D8" w:rsidP="00F463A4">
            <w:pPr>
              <w:ind w:firstLine="284"/>
              <w:rPr>
                <w:sz w:val="26"/>
                <w:szCs w:val="26"/>
              </w:rPr>
            </w:pPr>
          </w:p>
        </w:tc>
        <w:tc>
          <w:tcPr>
            <w:tcW w:w="1367" w:type="dxa"/>
          </w:tcPr>
          <w:p w:rsidR="00F862D8" w:rsidRPr="00100F9D" w:rsidRDefault="00F862D8" w:rsidP="00F463A4">
            <w:pPr>
              <w:ind w:firstLine="284"/>
              <w:rPr>
                <w:sz w:val="26"/>
                <w:szCs w:val="26"/>
              </w:rPr>
            </w:pPr>
            <w:r w:rsidRPr="00100F9D">
              <w:rPr>
                <w:sz w:val="26"/>
                <w:szCs w:val="26"/>
              </w:rPr>
              <w:t>3</w:t>
            </w:r>
          </w:p>
        </w:tc>
        <w:tc>
          <w:tcPr>
            <w:tcW w:w="1367" w:type="dxa"/>
          </w:tcPr>
          <w:p w:rsidR="00F862D8" w:rsidRPr="00100F9D" w:rsidRDefault="00F862D8" w:rsidP="00F463A4">
            <w:pPr>
              <w:ind w:firstLine="284"/>
              <w:rPr>
                <w:sz w:val="26"/>
                <w:szCs w:val="26"/>
              </w:rPr>
            </w:pPr>
            <w:r w:rsidRPr="00100F9D">
              <w:rPr>
                <w:sz w:val="26"/>
                <w:szCs w:val="26"/>
              </w:rPr>
              <w:t>5</w:t>
            </w:r>
          </w:p>
        </w:tc>
        <w:tc>
          <w:tcPr>
            <w:tcW w:w="1367" w:type="dxa"/>
          </w:tcPr>
          <w:p w:rsidR="00F862D8" w:rsidRPr="00100F9D" w:rsidRDefault="00F862D8" w:rsidP="00F463A4">
            <w:pPr>
              <w:ind w:firstLine="284"/>
              <w:rPr>
                <w:sz w:val="26"/>
                <w:szCs w:val="26"/>
              </w:rPr>
            </w:pPr>
            <w:r w:rsidRPr="00100F9D">
              <w:rPr>
                <w:sz w:val="26"/>
                <w:szCs w:val="26"/>
              </w:rPr>
              <w:t>8</w:t>
            </w:r>
          </w:p>
        </w:tc>
        <w:tc>
          <w:tcPr>
            <w:tcW w:w="1368" w:type="dxa"/>
          </w:tcPr>
          <w:p w:rsidR="00F862D8" w:rsidRPr="00100F9D" w:rsidRDefault="00F862D8" w:rsidP="00F463A4">
            <w:pPr>
              <w:ind w:firstLine="284"/>
              <w:rPr>
                <w:sz w:val="26"/>
                <w:szCs w:val="26"/>
              </w:rPr>
            </w:pPr>
            <w:r w:rsidRPr="00100F9D">
              <w:rPr>
                <w:sz w:val="26"/>
                <w:szCs w:val="26"/>
              </w:rPr>
              <w:t>2</w:t>
            </w:r>
          </w:p>
        </w:tc>
        <w:tc>
          <w:tcPr>
            <w:tcW w:w="1368" w:type="dxa"/>
          </w:tcPr>
          <w:p w:rsidR="00F862D8" w:rsidRPr="00100F9D" w:rsidRDefault="00F862D8" w:rsidP="00F463A4">
            <w:pPr>
              <w:ind w:firstLine="284"/>
              <w:rPr>
                <w:sz w:val="26"/>
                <w:szCs w:val="26"/>
              </w:rPr>
            </w:pPr>
            <w:r w:rsidRPr="00100F9D">
              <w:rPr>
                <w:sz w:val="26"/>
                <w:szCs w:val="26"/>
              </w:rPr>
              <w:t>4</w:t>
            </w:r>
          </w:p>
        </w:tc>
      </w:tr>
      <w:tr w:rsidR="00F862D8" w:rsidRPr="00100F9D" w:rsidTr="00F463A4">
        <w:trPr>
          <w:trHeight w:val="1401"/>
        </w:trPr>
        <w:tc>
          <w:tcPr>
            <w:tcW w:w="1367" w:type="dxa"/>
          </w:tcPr>
          <w:p w:rsidR="00F862D8" w:rsidRPr="00100F9D" w:rsidRDefault="00F862D8" w:rsidP="00F463A4">
            <w:pPr>
              <w:ind w:firstLine="142"/>
              <w:rPr>
                <w:sz w:val="26"/>
                <w:szCs w:val="26"/>
              </w:rPr>
            </w:pPr>
            <w:r w:rsidRPr="00100F9D">
              <w:rPr>
                <w:sz w:val="26"/>
                <w:szCs w:val="26"/>
              </w:rPr>
              <w:lastRenderedPageBreak/>
              <w:t>60</w:t>
            </w:r>
          </w:p>
          <w:p w:rsidR="00F862D8" w:rsidRPr="00100F9D" w:rsidRDefault="00F862D8" w:rsidP="00F463A4">
            <w:pPr>
              <w:ind w:firstLine="142"/>
              <w:rPr>
                <w:sz w:val="26"/>
                <w:szCs w:val="26"/>
              </w:rPr>
            </w:pPr>
          </w:p>
          <w:p w:rsidR="00F862D8" w:rsidRPr="00100F9D" w:rsidRDefault="00F862D8" w:rsidP="00F463A4">
            <w:pPr>
              <w:ind w:firstLine="142"/>
              <w:rPr>
                <w:sz w:val="26"/>
                <w:szCs w:val="26"/>
              </w:rPr>
            </w:pPr>
            <w:r w:rsidRPr="00100F9D">
              <w:rPr>
                <w:sz w:val="26"/>
                <w:szCs w:val="26"/>
              </w:rPr>
              <w:t>75</w:t>
            </w:r>
          </w:p>
          <w:p w:rsidR="00F862D8" w:rsidRPr="00100F9D" w:rsidRDefault="00F862D8" w:rsidP="00F463A4">
            <w:pPr>
              <w:ind w:firstLine="142"/>
              <w:rPr>
                <w:sz w:val="26"/>
                <w:szCs w:val="26"/>
              </w:rPr>
            </w:pPr>
          </w:p>
          <w:p w:rsidR="00F862D8" w:rsidRPr="00100F9D" w:rsidRDefault="00F862D8" w:rsidP="00F463A4">
            <w:pPr>
              <w:ind w:firstLine="142"/>
              <w:rPr>
                <w:sz w:val="26"/>
                <w:szCs w:val="26"/>
              </w:rPr>
            </w:pPr>
            <w:r w:rsidRPr="00100F9D">
              <w:rPr>
                <w:sz w:val="26"/>
                <w:szCs w:val="26"/>
              </w:rPr>
              <w:t>90</w:t>
            </w:r>
          </w:p>
        </w:tc>
        <w:tc>
          <w:tcPr>
            <w:tcW w:w="1367" w:type="dxa"/>
          </w:tcPr>
          <w:p w:rsidR="00F862D8" w:rsidRPr="00100F9D" w:rsidRDefault="00F862D8" w:rsidP="00F463A4">
            <w:pPr>
              <w:ind w:firstLine="142"/>
              <w:rPr>
                <w:sz w:val="26"/>
                <w:szCs w:val="26"/>
              </w:rPr>
            </w:pPr>
            <w:r w:rsidRPr="00100F9D">
              <w:rPr>
                <w:sz w:val="26"/>
                <w:szCs w:val="26"/>
              </w:rPr>
              <w:t>16</w:t>
            </w:r>
          </w:p>
          <w:p w:rsidR="00F862D8" w:rsidRPr="00100F9D" w:rsidRDefault="00F862D8" w:rsidP="00F463A4">
            <w:pPr>
              <w:ind w:firstLine="142"/>
              <w:rPr>
                <w:sz w:val="26"/>
                <w:szCs w:val="26"/>
              </w:rPr>
            </w:pPr>
            <w:r w:rsidRPr="00100F9D">
              <w:rPr>
                <w:sz w:val="26"/>
                <w:szCs w:val="26"/>
              </w:rPr>
              <w:t>8</w:t>
            </w:r>
          </w:p>
          <w:p w:rsidR="00F862D8" w:rsidRPr="00100F9D" w:rsidRDefault="00F862D8" w:rsidP="00F463A4">
            <w:pPr>
              <w:ind w:firstLine="142"/>
              <w:rPr>
                <w:sz w:val="26"/>
                <w:szCs w:val="26"/>
              </w:rPr>
            </w:pPr>
            <w:r w:rsidRPr="00100F9D">
              <w:rPr>
                <w:sz w:val="26"/>
                <w:szCs w:val="26"/>
              </w:rPr>
              <w:t>18</w:t>
            </w:r>
          </w:p>
          <w:p w:rsidR="00F862D8" w:rsidRPr="00100F9D" w:rsidRDefault="00F862D8" w:rsidP="00F463A4">
            <w:pPr>
              <w:ind w:firstLine="142"/>
              <w:rPr>
                <w:sz w:val="26"/>
                <w:szCs w:val="26"/>
              </w:rPr>
            </w:pPr>
            <w:r w:rsidRPr="00100F9D">
              <w:rPr>
                <w:sz w:val="26"/>
                <w:szCs w:val="26"/>
              </w:rPr>
              <w:t>8</w:t>
            </w:r>
          </w:p>
          <w:p w:rsidR="00F862D8" w:rsidRPr="00100F9D" w:rsidRDefault="00F862D8" w:rsidP="00F463A4">
            <w:pPr>
              <w:ind w:firstLine="142"/>
              <w:rPr>
                <w:sz w:val="26"/>
                <w:szCs w:val="26"/>
              </w:rPr>
            </w:pPr>
            <w:r w:rsidRPr="00100F9D">
              <w:rPr>
                <w:sz w:val="26"/>
                <w:szCs w:val="26"/>
              </w:rPr>
              <w:t>20</w:t>
            </w:r>
          </w:p>
          <w:p w:rsidR="00F862D8" w:rsidRPr="00100F9D" w:rsidRDefault="00F862D8" w:rsidP="00F463A4">
            <w:pPr>
              <w:ind w:firstLine="142"/>
              <w:rPr>
                <w:sz w:val="26"/>
                <w:szCs w:val="26"/>
              </w:rPr>
            </w:pPr>
            <w:r w:rsidRPr="00100F9D">
              <w:rPr>
                <w:sz w:val="26"/>
                <w:szCs w:val="26"/>
              </w:rPr>
              <w:t>8</w:t>
            </w:r>
          </w:p>
        </w:tc>
        <w:tc>
          <w:tcPr>
            <w:tcW w:w="1367" w:type="dxa"/>
          </w:tcPr>
          <w:p w:rsidR="00F862D8" w:rsidRPr="00100F9D" w:rsidRDefault="00F862D8" w:rsidP="00F463A4">
            <w:pPr>
              <w:ind w:firstLine="142"/>
              <w:rPr>
                <w:sz w:val="26"/>
                <w:szCs w:val="26"/>
              </w:rPr>
            </w:pPr>
            <w:r w:rsidRPr="00100F9D">
              <w:rPr>
                <w:sz w:val="26"/>
                <w:szCs w:val="26"/>
              </w:rPr>
              <w:t>1,28-0,64</w:t>
            </w:r>
          </w:p>
          <w:p w:rsidR="00F862D8" w:rsidRPr="00100F9D" w:rsidRDefault="00F862D8" w:rsidP="00F463A4">
            <w:pPr>
              <w:ind w:firstLine="142"/>
              <w:rPr>
                <w:sz w:val="26"/>
                <w:szCs w:val="26"/>
              </w:rPr>
            </w:pPr>
            <w:r w:rsidRPr="00100F9D">
              <w:rPr>
                <w:sz w:val="26"/>
                <w:szCs w:val="26"/>
              </w:rPr>
              <w:t>1,20-0,64</w:t>
            </w:r>
          </w:p>
          <w:p w:rsidR="00F862D8" w:rsidRPr="00100F9D" w:rsidRDefault="00F862D8" w:rsidP="00F463A4">
            <w:pPr>
              <w:ind w:firstLine="142"/>
              <w:rPr>
                <w:sz w:val="26"/>
                <w:szCs w:val="26"/>
              </w:rPr>
            </w:pPr>
            <w:r w:rsidRPr="00100F9D">
              <w:rPr>
                <w:sz w:val="26"/>
                <w:szCs w:val="26"/>
              </w:rPr>
              <w:t>1,44-0,72</w:t>
            </w:r>
          </w:p>
          <w:p w:rsidR="00F862D8" w:rsidRPr="00100F9D" w:rsidRDefault="00F862D8" w:rsidP="00F463A4">
            <w:pPr>
              <w:ind w:firstLine="142"/>
              <w:rPr>
                <w:sz w:val="26"/>
                <w:szCs w:val="26"/>
              </w:rPr>
            </w:pPr>
            <w:r w:rsidRPr="00100F9D">
              <w:rPr>
                <w:sz w:val="26"/>
                <w:szCs w:val="26"/>
              </w:rPr>
              <w:t>1,60-0,80</w:t>
            </w:r>
          </w:p>
          <w:p w:rsidR="00F862D8" w:rsidRPr="00100F9D" w:rsidRDefault="00F862D8" w:rsidP="00F463A4">
            <w:pPr>
              <w:ind w:firstLine="142"/>
              <w:rPr>
                <w:sz w:val="26"/>
                <w:szCs w:val="26"/>
              </w:rPr>
            </w:pPr>
          </w:p>
        </w:tc>
        <w:tc>
          <w:tcPr>
            <w:tcW w:w="1367" w:type="dxa"/>
          </w:tcPr>
          <w:p w:rsidR="00F862D8" w:rsidRPr="00100F9D" w:rsidRDefault="00F862D8" w:rsidP="00F463A4">
            <w:pPr>
              <w:ind w:firstLine="142"/>
              <w:rPr>
                <w:sz w:val="26"/>
                <w:szCs w:val="26"/>
              </w:rPr>
            </w:pPr>
            <w:r w:rsidRPr="00100F9D">
              <w:rPr>
                <w:sz w:val="26"/>
                <w:szCs w:val="26"/>
              </w:rPr>
              <w:t>0,80-0,48</w:t>
            </w:r>
          </w:p>
          <w:p w:rsidR="00F862D8" w:rsidRPr="00100F9D" w:rsidRDefault="00F862D8" w:rsidP="00F463A4">
            <w:pPr>
              <w:ind w:firstLine="142"/>
              <w:rPr>
                <w:sz w:val="26"/>
                <w:szCs w:val="26"/>
              </w:rPr>
            </w:pPr>
            <w:r w:rsidRPr="00100F9D">
              <w:rPr>
                <w:sz w:val="26"/>
                <w:szCs w:val="26"/>
              </w:rPr>
              <w:t>0,96-0,56</w:t>
            </w:r>
          </w:p>
          <w:p w:rsidR="00F862D8" w:rsidRPr="00100F9D" w:rsidRDefault="00F862D8" w:rsidP="00F463A4">
            <w:pPr>
              <w:ind w:firstLine="142"/>
              <w:rPr>
                <w:sz w:val="26"/>
                <w:szCs w:val="26"/>
              </w:rPr>
            </w:pPr>
            <w:r w:rsidRPr="00100F9D">
              <w:rPr>
                <w:sz w:val="26"/>
                <w:szCs w:val="26"/>
              </w:rPr>
              <w:t>0,90-0,54</w:t>
            </w:r>
          </w:p>
          <w:p w:rsidR="00F862D8" w:rsidRPr="00100F9D" w:rsidRDefault="00F862D8" w:rsidP="00F463A4">
            <w:pPr>
              <w:ind w:firstLine="142"/>
              <w:rPr>
                <w:sz w:val="26"/>
                <w:szCs w:val="26"/>
              </w:rPr>
            </w:pPr>
            <w:r w:rsidRPr="00100F9D">
              <w:rPr>
                <w:sz w:val="26"/>
                <w:szCs w:val="26"/>
              </w:rPr>
              <w:t>1,20-0,64</w:t>
            </w:r>
          </w:p>
          <w:p w:rsidR="00F862D8" w:rsidRPr="00100F9D" w:rsidRDefault="00F862D8" w:rsidP="00F463A4">
            <w:pPr>
              <w:ind w:firstLine="142"/>
              <w:rPr>
                <w:sz w:val="26"/>
                <w:szCs w:val="26"/>
              </w:rPr>
            </w:pPr>
            <w:r w:rsidRPr="00100F9D">
              <w:rPr>
                <w:sz w:val="26"/>
                <w:szCs w:val="26"/>
              </w:rPr>
              <w:t>1,60-1,00</w:t>
            </w:r>
          </w:p>
          <w:p w:rsidR="00F862D8" w:rsidRPr="00100F9D" w:rsidRDefault="00F862D8" w:rsidP="00F463A4">
            <w:pPr>
              <w:ind w:firstLine="142"/>
              <w:rPr>
                <w:sz w:val="26"/>
                <w:szCs w:val="26"/>
              </w:rPr>
            </w:pPr>
            <w:r w:rsidRPr="00100F9D">
              <w:rPr>
                <w:sz w:val="26"/>
                <w:szCs w:val="26"/>
              </w:rPr>
              <w:t>1,60-0,80</w:t>
            </w:r>
          </w:p>
        </w:tc>
        <w:tc>
          <w:tcPr>
            <w:tcW w:w="1367" w:type="dxa"/>
          </w:tcPr>
          <w:p w:rsidR="00F862D8" w:rsidRPr="00100F9D" w:rsidRDefault="00F862D8" w:rsidP="00F463A4">
            <w:pPr>
              <w:ind w:firstLine="142"/>
              <w:rPr>
                <w:sz w:val="26"/>
                <w:szCs w:val="26"/>
              </w:rPr>
            </w:pPr>
          </w:p>
          <w:p w:rsidR="00F862D8" w:rsidRPr="00100F9D" w:rsidRDefault="00F862D8" w:rsidP="00F463A4">
            <w:pPr>
              <w:ind w:firstLine="142"/>
              <w:rPr>
                <w:sz w:val="26"/>
                <w:szCs w:val="26"/>
              </w:rPr>
            </w:pPr>
          </w:p>
          <w:p w:rsidR="00F862D8" w:rsidRPr="00100F9D" w:rsidRDefault="00F862D8" w:rsidP="00F463A4">
            <w:pPr>
              <w:ind w:firstLine="142"/>
              <w:rPr>
                <w:sz w:val="26"/>
                <w:szCs w:val="26"/>
              </w:rPr>
            </w:pPr>
          </w:p>
          <w:p w:rsidR="00F862D8" w:rsidRPr="00100F9D" w:rsidRDefault="00F862D8" w:rsidP="00F463A4">
            <w:pPr>
              <w:ind w:firstLine="142"/>
              <w:rPr>
                <w:sz w:val="26"/>
                <w:szCs w:val="26"/>
              </w:rPr>
            </w:pPr>
          </w:p>
          <w:p w:rsidR="00F862D8" w:rsidRPr="00100F9D" w:rsidRDefault="00F862D8" w:rsidP="00F463A4">
            <w:pPr>
              <w:ind w:firstLine="142"/>
              <w:rPr>
                <w:sz w:val="26"/>
                <w:szCs w:val="26"/>
              </w:rPr>
            </w:pPr>
          </w:p>
          <w:p w:rsidR="00F862D8" w:rsidRPr="00100F9D" w:rsidRDefault="00F862D8" w:rsidP="00F463A4">
            <w:pPr>
              <w:ind w:firstLine="142"/>
              <w:rPr>
                <w:sz w:val="26"/>
                <w:szCs w:val="26"/>
              </w:rPr>
            </w:pPr>
            <w:r w:rsidRPr="00100F9D">
              <w:rPr>
                <w:sz w:val="26"/>
                <w:szCs w:val="26"/>
              </w:rPr>
              <w:t>1,20-0,64</w:t>
            </w:r>
          </w:p>
        </w:tc>
        <w:tc>
          <w:tcPr>
            <w:tcW w:w="1368" w:type="dxa"/>
          </w:tcPr>
          <w:p w:rsidR="00F862D8" w:rsidRPr="00100F9D" w:rsidRDefault="00F862D8" w:rsidP="00F463A4">
            <w:pPr>
              <w:ind w:firstLine="142"/>
              <w:rPr>
                <w:sz w:val="26"/>
                <w:szCs w:val="26"/>
              </w:rPr>
            </w:pPr>
            <w:r w:rsidRPr="00100F9D">
              <w:rPr>
                <w:sz w:val="26"/>
                <w:szCs w:val="26"/>
              </w:rPr>
              <w:t>0,48-1,28</w:t>
            </w:r>
          </w:p>
          <w:p w:rsidR="00F862D8" w:rsidRPr="00100F9D" w:rsidRDefault="00F862D8" w:rsidP="00F463A4">
            <w:pPr>
              <w:ind w:firstLine="142"/>
              <w:rPr>
                <w:sz w:val="26"/>
                <w:szCs w:val="26"/>
              </w:rPr>
            </w:pPr>
            <w:r w:rsidRPr="00100F9D">
              <w:rPr>
                <w:sz w:val="26"/>
                <w:szCs w:val="26"/>
              </w:rPr>
              <w:t>0,24-0,64</w:t>
            </w:r>
          </w:p>
          <w:p w:rsidR="00F862D8" w:rsidRPr="00100F9D" w:rsidRDefault="00F862D8" w:rsidP="00F463A4">
            <w:pPr>
              <w:ind w:firstLine="142"/>
              <w:rPr>
                <w:sz w:val="26"/>
                <w:szCs w:val="26"/>
              </w:rPr>
            </w:pPr>
            <w:r w:rsidRPr="00100F9D">
              <w:rPr>
                <w:sz w:val="26"/>
                <w:szCs w:val="26"/>
              </w:rPr>
              <w:t>0,54-0,96</w:t>
            </w:r>
          </w:p>
          <w:p w:rsidR="00F862D8" w:rsidRPr="00100F9D" w:rsidRDefault="00F862D8" w:rsidP="00F463A4">
            <w:pPr>
              <w:ind w:firstLine="142"/>
              <w:rPr>
                <w:sz w:val="26"/>
                <w:szCs w:val="26"/>
              </w:rPr>
            </w:pPr>
            <w:r w:rsidRPr="00100F9D">
              <w:rPr>
                <w:sz w:val="26"/>
                <w:szCs w:val="26"/>
              </w:rPr>
              <w:t>0,24-0,64</w:t>
            </w:r>
          </w:p>
          <w:p w:rsidR="00F862D8" w:rsidRPr="00100F9D" w:rsidRDefault="00F862D8" w:rsidP="00F463A4">
            <w:pPr>
              <w:ind w:firstLine="142"/>
              <w:rPr>
                <w:sz w:val="26"/>
                <w:szCs w:val="26"/>
              </w:rPr>
            </w:pPr>
            <w:r w:rsidRPr="00100F9D">
              <w:rPr>
                <w:sz w:val="26"/>
                <w:szCs w:val="26"/>
              </w:rPr>
              <w:t>0,60-1,00</w:t>
            </w:r>
          </w:p>
          <w:p w:rsidR="00F862D8" w:rsidRPr="00100F9D" w:rsidRDefault="00F862D8" w:rsidP="00F463A4">
            <w:pPr>
              <w:ind w:firstLine="142"/>
              <w:rPr>
                <w:sz w:val="26"/>
                <w:szCs w:val="26"/>
              </w:rPr>
            </w:pPr>
            <w:r w:rsidRPr="00100F9D">
              <w:rPr>
                <w:sz w:val="26"/>
                <w:szCs w:val="26"/>
              </w:rPr>
              <w:t>0,24-0,64</w:t>
            </w:r>
          </w:p>
        </w:tc>
        <w:tc>
          <w:tcPr>
            <w:tcW w:w="1368" w:type="dxa"/>
          </w:tcPr>
          <w:p w:rsidR="00F862D8" w:rsidRPr="00100F9D" w:rsidRDefault="00F862D8" w:rsidP="00F463A4">
            <w:pPr>
              <w:ind w:firstLine="142"/>
              <w:rPr>
                <w:sz w:val="26"/>
                <w:szCs w:val="26"/>
              </w:rPr>
            </w:pPr>
            <w:r w:rsidRPr="00100F9D">
              <w:rPr>
                <w:sz w:val="26"/>
                <w:szCs w:val="26"/>
              </w:rPr>
              <w:t>0,8-1,6</w:t>
            </w:r>
          </w:p>
          <w:p w:rsidR="00F862D8" w:rsidRPr="00100F9D" w:rsidRDefault="00F862D8" w:rsidP="00F463A4">
            <w:pPr>
              <w:ind w:firstLine="142"/>
              <w:rPr>
                <w:sz w:val="26"/>
                <w:szCs w:val="26"/>
              </w:rPr>
            </w:pPr>
            <w:r w:rsidRPr="00100F9D">
              <w:rPr>
                <w:sz w:val="26"/>
                <w:szCs w:val="26"/>
              </w:rPr>
              <w:t>0,4-0,8</w:t>
            </w:r>
          </w:p>
          <w:p w:rsidR="00F862D8" w:rsidRPr="00100F9D" w:rsidRDefault="00F862D8" w:rsidP="00F463A4">
            <w:pPr>
              <w:ind w:firstLine="142"/>
              <w:rPr>
                <w:sz w:val="26"/>
                <w:szCs w:val="26"/>
              </w:rPr>
            </w:pPr>
            <w:r w:rsidRPr="00100F9D">
              <w:rPr>
                <w:sz w:val="26"/>
                <w:szCs w:val="26"/>
              </w:rPr>
              <w:t>0,9-1,8</w:t>
            </w:r>
          </w:p>
          <w:p w:rsidR="00F862D8" w:rsidRPr="00100F9D" w:rsidRDefault="00F862D8" w:rsidP="00F463A4">
            <w:pPr>
              <w:ind w:firstLine="142"/>
              <w:rPr>
                <w:sz w:val="26"/>
                <w:szCs w:val="26"/>
              </w:rPr>
            </w:pPr>
            <w:r w:rsidRPr="00100F9D">
              <w:rPr>
                <w:sz w:val="26"/>
                <w:szCs w:val="26"/>
              </w:rPr>
              <w:t>0,4-0,8</w:t>
            </w:r>
          </w:p>
          <w:p w:rsidR="00F862D8" w:rsidRPr="00100F9D" w:rsidRDefault="00F862D8" w:rsidP="00F463A4">
            <w:pPr>
              <w:ind w:firstLine="142"/>
              <w:rPr>
                <w:sz w:val="26"/>
                <w:szCs w:val="26"/>
              </w:rPr>
            </w:pPr>
            <w:r w:rsidRPr="00100F9D">
              <w:rPr>
                <w:sz w:val="26"/>
                <w:szCs w:val="26"/>
              </w:rPr>
              <w:t>1,00-2,00</w:t>
            </w:r>
          </w:p>
          <w:p w:rsidR="00F862D8" w:rsidRPr="00100F9D" w:rsidRDefault="00F862D8" w:rsidP="00F463A4">
            <w:pPr>
              <w:ind w:firstLine="142"/>
              <w:rPr>
                <w:sz w:val="26"/>
                <w:szCs w:val="26"/>
              </w:rPr>
            </w:pPr>
            <w:r w:rsidRPr="00100F9D">
              <w:rPr>
                <w:sz w:val="26"/>
                <w:szCs w:val="26"/>
              </w:rPr>
              <w:t>0,4-0,8</w:t>
            </w:r>
          </w:p>
        </w:tc>
      </w:tr>
    </w:tbl>
    <w:p w:rsidR="00F862D8" w:rsidRPr="00100F9D" w:rsidRDefault="00F862D8" w:rsidP="00F862D8">
      <w:pPr>
        <w:ind w:firstLine="284"/>
        <w:rPr>
          <w:sz w:val="26"/>
          <w:szCs w:val="26"/>
        </w:rPr>
      </w:pPr>
      <w:r w:rsidRPr="00100F9D">
        <w:rPr>
          <w:sz w:val="26"/>
          <w:szCs w:val="26"/>
        </w:rPr>
        <w:t>торцовыми фрезами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7"/>
        <w:gridCol w:w="1367"/>
        <w:gridCol w:w="1367"/>
        <w:gridCol w:w="1367"/>
        <w:gridCol w:w="1367"/>
        <w:gridCol w:w="1368"/>
        <w:gridCol w:w="1368"/>
      </w:tblGrid>
      <w:tr w:rsidR="00F862D8" w:rsidRPr="00100F9D" w:rsidTr="00F463A4">
        <w:tc>
          <w:tcPr>
            <w:tcW w:w="1367" w:type="dxa"/>
            <w:vMerge w:val="restart"/>
            <w:textDirection w:val="btLr"/>
          </w:tcPr>
          <w:p w:rsidR="00F862D8" w:rsidRPr="00100F9D" w:rsidRDefault="00F862D8" w:rsidP="00F463A4">
            <w:pPr>
              <w:ind w:left="113" w:right="113" w:firstLine="284"/>
              <w:rPr>
                <w:sz w:val="26"/>
                <w:szCs w:val="26"/>
              </w:rPr>
            </w:pPr>
            <w:r w:rsidRPr="00100F9D">
              <w:rPr>
                <w:sz w:val="26"/>
                <w:szCs w:val="26"/>
              </w:rPr>
              <w:t xml:space="preserve">Диаметр фрезы, мм </w:t>
            </w:r>
          </w:p>
        </w:tc>
        <w:tc>
          <w:tcPr>
            <w:tcW w:w="1367" w:type="dxa"/>
            <w:vMerge w:val="restart"/>
            <w:textDirection w:val="btLr"/>
          </w:tcPr>
          <w:p w:rsidR="00F862D8" w:rsidRPr="00100F9D" w:rsidRDefault="00F862D8" w:rsidP="00F463A4">
            <w:pPr>
              <w:ind w:left="113" w:right="113" w:firstLine="284"/>
              <w:rPr>
                <w:sz w:val="26"/>
                <w:szCs w:val="26"/>
              </w:rPr>
            </w:pPr>
            <w:r w:rsidRPr="00100F9D">
              <w:rPr>
                <w:sz w:val="26"/>
                <w:szCs w:val="26"/>
              </w:rPr>
              <w:t>Количество зубьев</w:t>
            </w:r>
          </w:p>
        </w:tc>
        <w:tc>
          <w:tcPr>
            <w:tcW w:w="4101" w:type="dxa"/>
            <w:gridSpan w:val="3"/>
          </w:tcPr>
          <w:p w:rsidR="00F862D8" w:rsidRPr="00100F9D" w:rsidRDefault="00F862D8" w:rsidP="00F463A4">
            <w:pPr>
              <w:ind w:firstLine="284"/>
              <w:rPr>
                <w:sz w:val="26"/>
                <w:szCs w:val="26"/>
              </w:rPr>
            </w:pPr>
            <w:r w:rsidRPr="00100F9D">
              <w:rPr>
                <w:sz w:val="26"/>
                <w:szCs w:val="26"/>
              </w:rPr>
              <w:t>Черновая обработка</w:t>
            </w:r>
          </w:p>
        </w:tc>
        <w:tc>
          <w:tcPr>
            <w:tcW w:w="2736" w:type="dxa"/>
            <w:gridSpan w:val="2"/>
          </w:tcPr>
          <w:p w:rsidR="00F862D8" w:rsidRPr="00100F9D" w:rsidRDefault="00F862D8" w:rsidP="00F463A4">
            <w:pPr>
              <w:ind w:firstLine="284"/>
              <w:rPr>
                <w:sz w:val="26"/>
                <w:szCs w:val="26"/>
              </w:rPr>
            </w:pPr>
            <w:r w:rsidRPr="00100F9D">
              <w:rPr>
                <w:sz w:val="26"/>
                <w:szCs w:val="26"/>
              </w:rPr>
              <w:t>Получистовая</w:t>
            </w:r>
          </w:p>
        </w:tc>
      </w:tr>
      <w:tr w:rsidR="00F862D8" w:rsidRPr="00100F9D" w:rsidTr="00F463A4">
        <w:tc>
          <w:tcPr>
            <w:tcW w:w="1367" w:type="dxa"/>
            <w:vMerge/>
          </w:tcPr>
          <w:p w:rsidR="00F862D8" w:rsidRPr="00100F9D" w:rsidRDefault="00F862D8" w:rsidP="00F463A4">
            <w:pPr>
              <w:ind w:firstLine="284"/>
              <w:rPr>
                <w:sz w:val="26"/>
                <w:szCs w:val="26"/>
              </w:rPr>
            </w:pPr>
          </w:p>
        </w:tc>
        <w:tc>
          <w:tcPr>
            <w:tcW w:w="1367" w:type="dxa"/>
            <w:vMerge/>
          </w:tcPr>
          <w:p w:rsidR="00F862D8" w:rsidRPr="00100F9D" w:rsidRDefault="00F862D8" w:rsidP="00F463A4">
            <w:pPr>
              <w:ind w:firstLine="284"/>
              <w:rPr>
                <w:sz w:val="26"/>
                <w:szCs w:val="26"/>
              </w:rPr>
            </w:pPr>
          </w:p>
        </w:tc>
        <w:tc>
          <w:tcPr>
            <w:tcW w:w="6837" w:type="dxa"/>
            <w:gridSpan w:val="5"/>
          </w:tcPr>
          <w:p w:rsidR="00F862D8" w:rsidRPr="00100F9D" w:rsidRDefault="00F862D8" w:rsidP="00F463A4">
            <w:pPr>
              <w:ind w:firstLine="284"/>
              <w:jc w:val="center"/>
              <w:rPr>
                <w:sz w:val="26"/>
                <w:szCs w:val="26"/>
              </w:rPr>
            </w:pPr>
            <w:r w:rsidRPr="00100F9D">
              <w:rPr>
                <w:sz w:val="26"/>
                <w:szCs w:val="26"/>
              </w:rPr>
              <w:t>Глубина резания не более, мм</w:t>
            </w:r>
          </w:p>
        </w:tc>
      </w:tr>
      <w:tr w:rsidR="00F862D8" w:rsidRPr="00100F9D" w:rsidTr="00F463A4">
        <w:trPr>
          <w:trHeight w:val="337"/>
        </w:trPr>
        <w:tc>
          <w:tcPr>
            <w:tcW w:w="1367" w:type="dxa"/>
            <w:vMerge/>
          </w:tcPr>
          <w:p w:rsidR="00F862D8" w:rsidRPr="00100F9D" w:rsidRDefault="00F862D8" w:rsidP="00F463A4">
            <w:pPr>
              <w:ind w:firstLine="284"/>
              <w:rPr>
                <w:sz w:val="26"/>
                <w:szCs w:val="26"/>
              </w:rPr>
            </w:pPr>
          </w:p>
        </w:tc>
        <w:tc>
          <w:tcPr>
            <w:tcW w:w="1367" w:type="dxa"/>
            <w:vMerge/>
          </w:tcPr>
          <w:p w:rsidR="00F862D8" w:rsidRPr="00100F9D" w:rsidRDefault="00F862D8" w:rsidP="00F463A4">
            <w:pPr>
              <w:ind w:firstLine="284"/>
              <w:rPr>
                <w:sz w:val="26"/>
                <w:szCs w:val="26"/>
              </w:rPr>
            </w:pPr>
          </w:p>
        </w:tc>
        <w:tc>
          <w:tcPr>
            <w:tcW w:w="1367" w:type="dxa"/>
          </w:tcPr>
          <w:p w:rsidR="00F862D8" w:rsidRPr="00100F9D" w:rsidRDefault="00F862D8" w:rsidP="00F463A4">
            <w:pPr>
              <w:ind w:firstLine="284"/>
              <w:rPr>
                <w:sz w:val="26"/>
                <w:szCs w:val="26"/>
              </w:rPr>
            </w:pPr>
            <w:r w:rsidRPr="00100F9D">
              <w:rPr>
                <w:sz w:val="26"/>
                <w:szCs w:val="26"/>
              </w:rPr>
              <w:t>3</w:t>
            </w:r>
          </w:p>
        </w:tc>
        <w:tc>
          <w:tcPr>
            <w:tcW w:w="1367" w:type="dxa"/>
          </w:tcPr>
          <w:p w:rsidR="00F862D8" w:rsidRPr="00100F9D" w:rsidRDefault="00F862D8" w:rsidP="00F463A4">
            <w:pPr>
              <w:ind w:firstLine="284"/>
              <w:rPr>
                <w:sz w:val="26"/>
                <w:szCs w:val="26"/>
              </w:rPr>
            </w:pPr>
            <w:r w:rsidRPr="00100F9D">
              <w:rPr>
                <w:sz w:val="26"/>
                <w:szCs w:val="26"/>
              </w:rPr>
              <w:t>5</w:t>
            </w:r>
          </w:p>
        </w:tc>
        <w:tc>
          <w:tcPr>
            <w:tcW w:w="1367" w:type="dxa"/>
          </w:tcPr>
          <w:p w:rsidR="00F862D8" w:rsidRPr="00100F9D" w:rsidRDefault="00F862D8" w:rsidP="00F463A4">
            <w:pPr>
              <w:ind w:firstLine="284"/>
              <w:rPr>
                <w:sz w:val="26"/>
                <w:szCs w:val="26"/>
              </w:rPr>
            </w:pPr>
            <w:r w:rsidRPr="00100F9D">
              <w:rPr>
                <w:sz w:val="26"/>
                <w:szCs w:val="26"/>
              </w:rPr>
              <w:t>8</w:t>
            </w:r>
          </w:p>
        </w:tc>
        <w:tc>
          <w:tcPr>
            <w:tcW w:w="1368" w:type="dxa"/>
          </w:tcPr>
          <w:p w:rsidR="00F862D8" w:rsidRPr="00100F9D" w:rsidRDefault="00F862D8" w:rsidP="00F463A4">
            <w:pPr>
              <w:ind w:firstLine="284"/>
              <w:rPr>
                <w:sz w:val="26"/>
                <w:szCs w:val="26"/>
              </w:rPr>
            </w:pPr>
            <w:r w:rsidRPr="00100F9D">
              <w:rPr>
                <w:sz w:val="26"/>
                <w:szCs w:val="26"/>
              </w:rPr>
              <w:t>2</w:t>
            </w:r>
          </w:p>
        </w:tc>
        <w:tc>
          <w:tcPr>
            <w:tcW w:w="1368" w:type="dxa"/>
          </w:tcPr>
          <w:p w:rsidR="00F862D8" w:rsidRPr="00100F9D" w:rsidRDefault="00F862D8" w:rsidP="00F463A4">
            <w:pPr>
              <w:ind w:firstLine="284"/>
              <w:rPr>
                <w:sz w:val="26"/>
                <w:szCs w:val="26"/>
              </w:rPr>
            </w:pPr>
            <w:r w:rsidRPr="00100F9D">
              <w:rPr>
                <w:sz w:val="26"/>
                <w:szCs w:val="26"/>
              </w:rPr>
              <w:t>4</w:t>
            </w:r>
          </w:p>
        </w:tc>
      </w:tr>
      <w:tr w:rsidR="00F862D8" w:rsidRPr="00100F9D" w:rsidTr="00F463A4">
        <w:trPr>
          <w:trHeight w:val="246"/>
        </w:trPr>
        <w:tc>
          <w:tcPr>
            <w:tcW w:w="1367" w:type="dxa"/>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p>
        </w:tc>
        <w:tc>
          <w:tcPr>
            <w:tcW w:w="6837" w:type="dxa"/>
            <w:gridSpan w:val="5"/>
            <w:shd w:val="clear" w:color="auto" w:fill="auto"/>
          </w:tcPr>
          <w:p w:rsidR="00F862D8" w:rsidRPr="00100F9D" w:rsidRDefault="00F862D8" w:rsidP="00F463A4">
            <w:pPr>
              <w:ind w:firstLine="284"/>
              <w:jc w:val="center"/>
              <w:rPr>
                <w:sz w:val="26"/>
                <w:szCs w:val="26"/>
              </w:rPr>
            </w:pPr>
            <w:r w:rsidRPr="00100F9D">
              <w:rPr>
                <w:sz w:val="26"/>
                <w:szCs w:val="26"/>
              </w:rPr>
              <w:t>Сталь</w:t>
            </w:r>
          </w:p>
        </w:tc>
      </w:tr>
      <w:tr w:rsidR="00F862D8" w:rsidRPr="00100F9D" w:rsidTr="00F463A4">
        <w:trPr>
          <w:trHeight w:val="190"/>
        </w:trPr>
        <w:tc>
          <w:tcPr>
            <w:tcW w:w="1367" w:type="dxa"/>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16</w:t>
            </w:r>
          </w:p>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101"/>
              <w:rPr>
                <w:sz w:val="26"/>
                <w:szCs w:val="26"/>
              </w:rPr>
            </w:pPr>
            <w:r w:rsidRPr="00100F9D">
              <w:rPr>
                <w:sz w:val="26"/>
                <w:szCs w:val="26"/>
              </w:rPr>
              <w:t>1,6-0,96</w:t>
            </w:r>
          </w:p>
        </w:tc>
        <w:tc>
          <w:tcPr>
            <w:tcW w:w="1367" w:type="dxa"/>
            <w:shd w:val="clear" w:color="auto" w:fill="auto"/>
          </w:tcPr>
          <w:p w:rsidR="00F862D8" w:rsidRPr="00100F9D" w:rsidRDefault="00F862D8" w:rsidP="00F463A4">
            <w:pPr>
              <w:ind w:firstLine="101"/>
              <w:rPr>
                <w:sz w:val="26"/>
                <w:szCs w:val="26"/>
              </w:rPr>
            </w:pPr>
            <w:r w:rsidRPr="00100F9D">
              <w:rPr>
                <w:sz w:val="26"/>
                <w:szCs w:val="26"/>
              </w:rPr>
              <w:t>1,28-0,8</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c>
          <w:tcPr>
            <w:tcW w:w="1368" w:type="dxa"/>
            <w:shd w:val="clear" w:color="auto" w:fill="auto"/>
          </w:tcPr>
          <w:p w:rsidR="00F862D8" w:rsidRPr="00100F9D" w:rsidRDefault="00F862D8" w:rsidP="00F463A4">
            <w:pPr>
              <w:ind w:firstLine="101"/>
              <w:rPr>
                <w:sz w:val="26"/>
                <w:szCs w:val="26"/>
              </w:rPr>
            </w:pPr>
            <w:r w:rsidRPr="00100F9D">
              <w:rPr>
                <w:sz w:val="26"/>
                <w:szCs w:val="26"/>
              </w:rPr>
              <w:t>0,80-1,20</w:t>
            </w:r>
          </w:p>
        </w:tc>
      </w:tr>
      <w:tr w:rsidR="00F862D8" w:rsidRPr="00100F9D" w:rsidTr="00F463A4">
        <w:trPr>
          <w:trHeight w:val="190"/>
        </w:trPr>
        <w:tc>
          <w:tcPr>
            <w:tcW w:w="1367" w:type="dxa"/>
            <w:vMerge w:val="restart"/>
          </w:tcPr>
          <w:p w:rsidR="00F862D8" w:rsidRPr="00100F9D" w:rsidRDefault="00F862D8" w:rsidP="00F463A4">
            <w:pPr>
              <w:ind w:firstLine="284"/>
              <w:rPr>
                <w:sz w:val="26"/>
                <w:szCs w:val="26"/>
              </w:rPr>
            </w:pPr>
            <w:r w:rsidRPr="00100F9D">
              <w:rPr>
                <w:sz w:val="26"/>
                <w:szCs w:val="26"/>
              </w:rPr>
              <w:t>60</w:t>
            </w:r>
          </w:p>
          <w:p w:rsidR="00F862D8" w:rsidRPr="00100F9D" w:rsidRDefault="00F862D8" w:rsidP="00F463A4">
            <w:pPr>
              <w:ind w:firstLine="284"/>
              <w:jc w:val="center"/>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10</w:t>
            </w:r>
          </w:p>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101"/>
              <w:rPr>
                <w:sz w:val="26"/>
                <w:szCs w:val="26"/>
              </w:rPr>
            </w:pPr>
            <w:r w:rsidRPr="00100F9D">
              <w:rPr>
                <w:sz w:val="26"/>
                <w:szCs w:val="26"/>
              </w:rPr>
              <w:t>1,5-0,80</w:t>
            </w:r>
          </w:p>
        </w:tc>
        <w:tc>
          <w:tcPr>
            <w:tcW w:w="1367" w:type="dxa"/>
            <w:shd w:val="clear" w:color="auto" w:fill="auto"/>
          </w:tcPr>
          <w:p w:rsidR="00F862D8" w:rsidRPr="00100F9D" w:rsidRDefault="00F862D8" w:rsidP="00F463A4">
            <w:pPr>
              <w:ind w:firstLine="101"/>
              <w:rPr>
                <w:sz w:val="26"/>
                <w:szCs w:val="26"/>
              </w:rPr>
            </w:pPr>
            <w:r w:rsidRPr="00100F9D">
              <w:rPr>
                <w:sz w:val="26"/>
                <w:szCs w:val="26"/>
              </w:rPr>
              <w:t>1,2-0,60</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0,48-0,80</w:t>
            </w:r>
          </w:p>
        </w:tc>
        <w:tc>
          <w:tcPr>
            <w:tcW w:w="1368" w:type="dxa"/>
            <w:shd w:val="clear" w:color="auto" w:fill="auto"/>
          </w:tcPr>
          <w:p w:rsidR="00F862D8" w:rsidRPr="00100F9D" w:rsidRDefault="00F862D8" w:rsidP="00F463A4">
            <w:pPr>
              <w:ind w:firstLine="101"/>
              <w:rPr>
                <w:sz w:val="26"/>
                <w:szCs w:val="26"/>
              </w:rPr>
            </w:pPr>
            <w:r w:rsidRPr="00100F9D">
              <w:rPr>
                <w:sz w:val="26"/>
                <w:szCs w:val="26"/>
              </w:rPr>
              <w:t>0,54-0,96</w:t>
            </w:r>
          </w:p>
        </w:tc>
      </w:tr>
      <w:tr w:rsidR="00F862D8" w:rsidRPr="00100F9D" w:rsidTr="00F463A4">
        <w:trPr>
          <w:trHeight w:val="190"/>
        </w:trPr>
        <w:tc>
          <w:tcPr>
            <w:tcW w:w="1367" w:type="dxa"/>
            <w:vMerge/>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18</w:t>
            </w:r>
          </w:p>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101"/>
              <w:rPr>
                <w:sz w:val="26"/>
                <w:szCs w:val="26"/>
              </w:rPr>
            </w:pPr>
            <w:r w:rsidRPr="00100F9D">
              <w:rPr>
                <w:sz w:val="26"/>
                <w:szCs w:val="26"/>
              </w:rPr>
              <w:t>1,8-1,08</w:t>
            </w:r>
          </w:p>
        </w:tc>
        <w:tc>
          <w:tcPr>
            <w:tcW w:w="1367" w:type="dxa"/>
            <w:shd w:val="clear" w:color="auto" w:fill="auto"/>
          </w:tcPr>
          <w:p w:rsidR="00F862D8" w:rsidRPr="00100F9D" w:rsidRDefault="00F862D8" w:rsidP="00F463A4">
            <w:pPr>
              <w:ind w:firstLine="101"/>
              <w:rPr>
                <w:sz w:val="26"/>
                <w:szCs w:val="26"/>
              </w:rPr>
            </w:pPr>
            <w:r w:rsidRPr="00100F9D">
              <w:rPr>
                <w:sz w:val="26"/>
                <w:szCs w:val="26"/>
              </w:rPr>
              <w:t>1,44-0,9</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0,8-1,20</w:t>
            </w:r>
          </w:p>
        </w:tc>
        <w:tc>
          <w:tcPr>
            <w:tcW w:w="1368" w:type="dxa"/>
            <w:shd w:val="clear" w:color="auto" w:fill="auto"/>
          </w:tcPr>
          <w:p w:rsidR="00F862D8" w:rsidRPr="00100F9D" w:rsidRDefault="00F862D8" w:rsidP="00F463A4">
            <w:pPr>
              <w:ind w:firstLine="101"/>
              <w:rPr>
                <w:sz w:val="26"/>
                <w:szCs w:val="26"/>
              </w:rPr>
            </w:pPr>
            <w:r w:rsidRPr="00100F9D">
              <w:rPr>
                <w:sz w:val="26"/>
                <w:szCs w:val="26"/>
              </w:rPr>
              <w:t>0,96-1,44</w:t>
            </w:r>
          </w:p>
        </w:tc>
      </w:tr>
      <w:tr w:rsidR="00F862D8" w:rsidRPr="00100F9D" w:rsidTr="00F463A4">
        <w:trPr>
          <w:trHeight w:val="389"/>
        </w:trPr>
        <w:tc>
          <w:tcPr>
            <w:tcW w:w="1367" w:type="dxa"/>
            <w:vMerge w:val="restart"/>
          </w:tcPr>
          <w:p w:rsidR="00F862D8" w:rsidRPr="00100F9D" w:rsidRDefault="00F862D8" w:rsidP="00F463A4">
            <w:pPr>
              <w:ind w:firstLine="284"/>
              <w:rPr>
                <w:sz w:val="26"/>
                <w:szCs w:val="26"/>
              </w:rPr>
            </w:pPr>
            <w:r w:rsidRPr="00100F9D">
              <w:rPr>
                <w:sz w:val="26"/>
                <w:szCs w:val="26"/>
              </w:rPr>
              <w:t>75</w:t>
            </w:r>
          </w:p>
        </w:tc>
        <w:tc>
          <w:tcPr>
            <w:tcW w:w="1367" w:type="dxa"/>
            <w:shd w:val="clear" w:color="auto" w:fill="auto"/>
          </w:tcPr>
          <w:p w:rsidR="00F862D8" w:rsidRPr="00100F9D" w:rsidRDefault="00F862D8" w:rsidP="00F463A4">
            <w:pPr>
              <w:ind w:firstLine="284"/>
              <w:rPr>
                <w:sz w:val="26"/>
                <w:szCs w:val="26"/>
              </w:rPr>
            </w:pPr>
            <w:r w:rsidRPr="00100F9D">
              <w:rPr>
                <w:sz w:val="26"/>
                <w:szCs w:val="26"/>
              </w:rPr>
              <w:t>10</w:t>
            </w:r>
          </w:p>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101"/>
              <w:rPr>
                <w:sz w:val="26"/>
                <w:szCs w:val="26"/>
              </w:rPr>
            </w:pPr>
            <w:r w:rsidRPr="00100F9D">
              <w:rPr>
                <w:sz w:val="26"/>
                <w:szCs w:val="26"/>
              </w:rPr>
              <w:t>1,5-0,80</w:t>
            </w:r>
          </w:p>
        </w:tc>
        <w:tc>
          <w:tcPr>
            <w:tcW w:w="1367" w:type="dxa"/>
            <w:shd w:val="clear" w:color="auto" w:fill="auto"/>
          </w:tcPr>
          <w:p w:rsidR="00F862D8" w:rsidRPr="00100F9D" w:rsidRDefault="00F862D8" w:rsidP="00F463A4">
            <w:pPr>
              <w:ind w:firstLine="101"/>
              <w:rPr>
                <w:sz w:val="26"/>
                <w:szCs w:val="26"/>
              </w:rPr>
            </w:pPr>
            <w:r w:rsidRPr="00100F9D">
              <w:rPr>
                <w:sz w:val="26"/>
                <w:szCs w:val="26"/>
              </w:rPr>
              <w:t>1,2-0,6</w:t>
            </w:r>
          </w:p>
        </w:tc>
        <w:tc>
          <w:tcPr>
            <w:tcW w:w="1367" w:type="dxa"/>
            <w:shd w:val="clear" w:color="auto" w:fill="auto"/>
          </w:tcPr>
          <w:p w:rsidR="00F862D8" w:rsidRPr="00100F9D" w:rsidRDefault="00F862D8" w:rsidP="00F463A4">
            <w:pPr>
              <w:ind w:firstLine="101"/>
              <w:rPr>
                <w:sz w:val="26"/>
                <w:szCs w:val="26"/>
              </w:rPr>
            </w:pPr>
            <w:r w:rsidRPr="00100F9D">
              <w:rPr>
                <w:sz w:val="26"/>
                <w:szCs w:val="26"/>
              </w:rPr>
              <w:t>1,0-0,5</w:t>
            </w:r>
          </w:p>
        </w:tc>
        <w:tc>
          <w:tcPr>
            <w:tcW w:w="1368" w:type="dxa"/>
            <w:shd w:val="clear" w:color="auto" w:fill="auto"/>
          </w:tcPr>
          <w:p w:rsidR="00F862D8" w:rsidRPr="00100F9D" w:rsidRDefault="00F862D8" w:rsidP="00F463A4">
            <w:pPr>
              <w:ind w:firstLine="101"/>
              <w:rPr>
                <w:sz w:val="26"/>
                <w:szCs w:val="26"/>
              </w:rPr>
            </w:pPr>
            <w:r w:rsidRPr="00100F9D">
              <w:rPr>
                <w:sz w:val="26"/>
                <w:szCs w:val="26"/>
              </w:rPr>
              <w:t>0,48-0,80</w:t>
            </w:r>
          </w:p>
        </w:tc>
        <w:tc>
          <w:tcPr>
            <w:tcW w:w="1368" w:type="dxa"/>
            <w:shd w:val="clear" w:color="auto" w:fill="auto"/>
          </w:tcPr>
          <w:p w:rsidR="00F862D8" w:rsidRPr="00100F9D" w:rsidRDefault="00F862D8" w:rsidP="00F463A4">
            <w:pPr>
              <w:ind w:firstLine="101"/>
              <w:rPr>
                <w:sz w:val="26"/>
                <w:szCs w:val="26"/>
              </w:rPr>
            </w:pPr>
            <w:r w:rsidRPr="00100F9D">
              <w:rPr>
                <w:sz w:val="26"/>
                <w:szCs w:val="26"/>
              </w:rPr>
              <w:t>0,54-0,96</w:t>
            </w:r>
          </w:p>
        </w:tc>
      </w:tr>
      <w:tr w:rsidR="00F862D8" w:rsidRPr="00100F9D" w:rsidTr="00F463A4">
        <w:trPr>
          <w:trHeight w:val="369"/>
        </w:trPr>
        <w:tc>
          <w:tcPr>
            <w:tcW w:w="1367" w:type="dxa"/>
            <w:vMerge/>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20</w:t>
            </w:r>
          </w:p>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101"/>
              <w:rPr>
                <w:sz w:val="26"/>
                <w:szCs w:val="26"/>
              </w:rPr>
            </w:pPr>
            <w:r w:rsidRPr="00100F9D">
              <w:rPr>
                <w:sz w:val="26"/>
                <w:szCs w:val="26"/>
              </w:rPr>
              <w:t>2,0-1,20</w:t>
            </w:r>
          </w:p>
        </w:tc>
        <w:tc>
          <w:tcPr>
            <w:tcW w:w="1367" w:type="dxa"/>
            <w:shd w:val="clear" w:color="auto" w:fill="auto"/>
          </w:tcPr>
          <w:p w:rsidR="00F862D8" w:rsidRPr="00100F9D" w:rsidRDefault="00F862D8" w:rsidP="00F463A4">
            <w:pPr>
              <w:ind w:firstLine="101"/>
              <w:rPr>
                <w:sz w:val="26"/>
                <w:szCs w:val="26"/>
              </w:rPr>
            </w:pPr>
            <w:r w:rsidRPr="00100F9D">
              <w:rPr>
                <w:sz w:val="26"/>
                <w:szCs w:val="26"/>
              </w:rPr>
              <w:t>1,6-1,0</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0,96-1,44</w:t>
            </w:r>
          </w:p>
        </w:tc>
        <w:tc>
          <w:tcPr>
            <w:tcW w:w="1368" w:type="dxa"/>
            <w:shd w:val="clear" w:color="auto" w:fill="auto"/>
          </w:tcPr>
          <w:p w:rsidR="00F862D8" w:rsidRPr="00100F9D" w:rsidRDefault="00F862D8" w:rsidP="00F463A4">
            <w:pPr>
              <w:ind w:firstLine="101"/>
              <w:rPr>
                <w:sz w:val="26"/>
                <w:szCs w:val="26"/>
              </w:rPr>
            </w:pPr>
            <w:r w:rsidRPr="00100F9D">
              <w:rPr>
                <w:sz w:val="26"/>
                <w:szCs w:val="26"/>
              </w:rPr>
              <w:t>1,2-1,60</w:t>
            </w:r>
          </w:p>
        </w:tc>
      </w:tr>
      <w:tr w:rsidR="00F862D8" w:rsidRPr="00100F9D" w:rsidTr="00F463A4">
        <w:trPr>
          <w:trHeight w:val="190"/>
        </w:trPr>
        <w:tc>
          <w:tcPr>
            <w:tcW w:w="1367" w:type="dxa"/>
          </w:tcPr>
          <w:p w:rsidR="00F862D8" w:rsidRPr="00100F9D" w:rsidRDefault="00F862D8" w:rsidP="00F463A4">
            <w:pPr>
              <w:ind w:firstLine="284"/>
              <w:rPr>
                <w:sz w:val="26"/>
                <w:szCs w:val="26"/>
              </w:rPr>
            </w:pPr>
            <w:r w:rsidRPr="00100F9D">
              <w:rPr>
                <w:sz w:val="26"/>
                <w:szCs w:val="26"/>
              </w:rPr>
              <w:t>90</w:t>
            </w:r>
          </w:p>
        </w:tc>
        <w:tc>
          <w:tcPr>
            <w:tcW w:w="1367" w:type="dxa"/>
            <w:shd w:val="clear" w:color="auto" w:fill="auto"/>
          </w:tcPr>
          <w:p w:rsidR="00F862D8" w:rsidRPr="00100F9D" w:rsidRDefault="00F862D8" w:rsidP="00F463A4">
            <w:pPr>
              <w:ind w:firstLine="284"/>
              <w:rPr>
                <w:sz w:val="26"/>
                <w:szCs w:val="26"/>
              </w:rPr>
            </w:pPr>
            <w:r w:rsidRPr="00100F9D">
              <w:rPr>
                <w:sz w:val="26"/>
                <w:szCs w:val="26"/>
              </w:rPr>
              <w:t>12</w:t>
            </w:r>
          </w:p>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101"/>
              <w:rPr>
                <w:sz w:val="26"/>
                <w:szCs w:val="26"/>
              </w:rPr>
            </w:pPr>
            <w:r w:rsidRPr="00100F9D">
              <w:rPr>
                <w:sz w:val="26"/>
                <w:szCs w:val="26"/>
              </w:rPr>
              <w:t>1,8-0,96</w:t>
            </w:r>
          </w:p>
        </w:tc>
        <w:tc>
          <w:tcPr>
            <w:tcW w:w="1367" w:type="dxa"/>
            <w:shd w:val="clear" w:color="auto" w:fill="auto"/>
          </w:tcPr>
          <w:p w:rsidR="00F862D8" w:rsidRPr="00100F9D" w:rsidRDefault="00F862D8" w:rsidP="00F463A4">
            <w:pPr>
              <w:ind w:firstLine="101"/>
              <w:rPr>
                <w:sz w:val="26"/>
                <w:szCs w:val="26"/>
              </w:rPr>
            </w:pPr>
            <w:r w:rsidRPr="00100F9D">
              <w:rPr>
                <w:sz w:val="26"/>
                <w:szCs w:val="26"/>
              </w:rPr>
              <w:t>1,44-0,72</w:t>
            </w:r>
          </w:p>
        </w:tc>
        <w:tc>
          <w:tcPr>
            <w:tcW w:w="1367" w:type="dxa"/>
            <w:shd w:val="clear" w:color="auto" w:fill="auto"/>
          </w:tcPr>
          <w:p w:rsidR="00F862D8" w:rsidRPr="00100F9D" w:rsidRDefault="00F862D8" w:rsidP="00F463A4">
            <w:pPr>
              <w:ind w:firstLine="101"/>
              <w:rPr>
                <w:sz w:val="26"/>
                <w:szCs w:val="26"/>
              </w:rPr>
            </w:pPr>
            <w:r w:rsidRPr="00100F9D">
              <w:rPr>
                <w:sz w:val="26"/>
                <w:szCs w:val="26"/>
              </w:rPr>
              <w:t>1,2-0,6</w:t>
            </w:r>
          </w:p>
        </w:tc>
        <w:tc>
          <w:tcPr>
            <w:tcW w:w="1368" w:type="dxa"/>
            <w:shd w:val="clear" w:color="auto" w:fill="auto"/>
          </w:tcPr>
          <w:p w:rsidR="00F862D8" w:rsidRPr="00100F9D" w:rsidRDefault="00F862D8" w:rsidP="00F463A4">
            <w:pPr>
              <w:ind w:firstLine="101"/>
              <w:rPr>
                <w:sz w:val="26"/>
                <w:szCs w:val="26"/>
              </w:rPr>
            </w:pPr>
            <w:r w:rsidRPr="00100F9D">
              <w:rPr>
                <w:sz w:val="26"/>
                <w:szCs w:val="26"/>
              </w:rPr>
              <w:t>0,54-0,96</w:t>
            </w: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r>
      <w:tr w:rsidR="00F862D8" w:rsidRPr="00100F9D" w:rsidTr="00F463A4">
        <w:trPr>
          <w:trHeight w:val="190"/>
        </w:trPr>
        <w:tc>
          <w:tcPr>
            <w:tcW w:w="1367" w:type="dxa"/>
          </w:tcPr>
          <w:p w:rsidR="00F862D8" w:rsidRPr="00100F9D" w:rsidRDefault="00F862D8" w:rsidP="00F463A4">
            <w:pPr>
              <w:ind w:firstLine="284"/>
              <w:rPr>
                <w:sz w:val="26"/>
                <w:szCs w:val="26"/>
              </w:rPr>
            </w:pPr>
            <w:r w:rsidRPr="00100F9D">
              <w:rPr>
                <w:sz w:val="26"/>
                <w:szCs w:val="26"/>
              </w:rPr>
              <w:t>110</w:t>
            </w:r>
          </w:p>
        </w:tc>
        <w:tc>
          <w:tcPr>
            <w:tcW w:w="1367" w:type="dxa"/>
            <w:shd w:val="clear" w:color="auto" w:fill="auto"/>
          </w:tcPr>
          <w:p w:rsidR="00F862D8" w:rsidRPr="00100F9D" w:rsidRDefault="00F862D8" w:rsidP="00F463A4">
            <w:pPr>
              <w:ind w:firstLine="284"/>
              <w:rPr>
                <w:sz w:val="26"/>
                <w:szCs w:val="26"/>
              </w:rPr>
            </w:pPr>
            <w:r w:rsidRPr="00100F9D">
              <w:rPr>
                <w:sz w:val="26"/>
                <w:szCs w:val="26"/>
              </w:rPr>
              <w:t>12</w:t>
            </w:r>
          </w:p>
        </w:tc>
        <w:tc>
          <w:tcPr>
            <w:tcW w:w="1367" w:type="dxa"/>
            <w:shd w:val="clear" w:color="auto" w:fill="auto"/>
          </w:tcPr>
          <w:p w:rsidR="00F862D8" w:rsidRPr="00100F9D" w:rsidRDefault="00F862D8" w:rsidP="00F463A4">
            <w:pPr>
              <w:ind w:firstLine="101"/>
              <w:rPr>
                <w:sz w:val="26"/>
                <w:szCs w:val="26"/>
              </w:rPr>
            </w:pPr>
            <w:r w:rsidRPr="00100F9D">
              <w:rPr>
                <w:sz w:val="26"/>
                <w:szCs w:val="26"/>
              </w:rPr>
              <w:t>1,8-0,96</w:t>
            </w:r>
          </w:p>
        </w:tc>
        <w:tc>
          <w:tcPr>
            <w:tcW w:w="1367" w:type="dxa"/>
            <w:shd w:val="clear" w:color="auto" w:fill="auto"/>
          </w:tcPr>
          <w:p w:rsidR="00F862D8" w:rsidRPr="00100F9D" w:rsidRDefault="00F862D8" w:rsidP="00F463A4">
            <w:pPr>
              <w:ind w:firstLine="101"/>
              <w:rPr>
                <w:sz w:val="26"/>
                <w:szCs w:val="26"/>
              </w:rPr>
            </w:pPr>
            <w:r w:rsidRPr="00100F9D">
              <w:rPr>
                <w:sz w:val="26"/>
                <w:szCs w:val="26"/>
              </w:rPr>
              <w:t>1,44-0,72</w:t>
            </w:r>
          </w:p>
        </w:tc>
        <w:tc>
          <w:tcPr>
            <w:tcW w:w="1367" w:type="dxa"/>
            <w:shd w:val="clear" w:color="auto" w:fill="auto"/>
          </w:tcPr>
          <w:p w:rsidR="00F862D8" w:rsidRPr="00100F9D" w:rsidRDefault="00F862D8" w:rsidP="00F463A4">
            <w:pPr>
              <w:ind w:firstLine="101"/>
              <w:rPr>
                <w:sz w:val="26"/>
                <w:szCs w:val="26"/>
              </w:rPr>
            </w:pPr>
            <w:r w:rsidRPr="00100F9D">
              <w:rPr>
                <w:sz w:val="26"/>
                <w:szCs w:val="26"/>
              </w:rPr>
              <w:t>1,2-0,6</w:t>
            </w:r>
          </w:p>
        </w:tc>
        <w:tc>
          <w:tcPr>
            <w:tcW w:w="1368" w:type="dxa"/>
            <w:shd w:val="clear" w:color="auto" w:fill="auto"/>
          </w:tcPr>
          <w:p w:rsidR="00F862D8" w:rsidRPr="00100F9D" w:rsidRDefault="00F862D8" w:rsidP="00F463A4">
            <w:pPr>
              <w:ind w:firstLine="101"/>
              <w:rPr>
                <w:sz w:val="26"/>
                <w:szCs w:val="26"/>
              </w:rPr>
            </w:pPr>
            <w:r w:rsidRPr="00100F9D">
              <w:rPr>
                <w:sz w:val="26"/>
                <w:szCs w:val="26"/>
              </w:rPr>
              <w:t>0,54-0,60</w:t>
            </w: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r>
      <w:tr w:rsidR="00F862D8" w:rsidRPr="00100F9D" w:rsidTr="00F463A4">
        <w:trPr>
          <w:trHeight w:val="190"/>
        </w:trPr>
        <w:tc>
          <w:tcPr>
            <w:tcW w:w="1367" w:type="dxa"/>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p>
        </w:tc>
        <w:tc>
          <w:tcPr>
            <w:tcW w:w="6837" w:type="dxa"/>
            <w:gridSpan w:val="5"/>
            <w:shd w:val="clear" w:color="auto" w:fill="auto"/>
          </w:tcPr>
          <w:p w:rsidR="00F862D8" w:rsidRPr="00100F9D" w:rsidRDefault="00F862D8" w:rsidP="00F463A4">
            <w:pPr>
              <w:ind w:firstLine="101"/>
              <w:jc w:val="center"/>
              <w:rPr>
                <w:sz w:val="26"/>
                <w:szCs w:val="26"/>
              </w:rPr>
            </w:pPr>
            <w:r w:rsidRPr="00100F9D">
              <w:rPr>
                <w:sz w:val="26"/>
                <w:szCs w:val="26"/>
              </w:rPr>
              <w:t>Чугун</w:t>
            </w:r>
          </w:p>
        </w:tc>
      </w:tr>
      <w:tr w:rsidR="00F862D8" w:rsidRPr="00100F9D" w:rsidTr="00F463A4">
        <w:trPr>
          <w:trHeight w:val="190"/>
        </w:trPr>
        <w:tc>
          <w:tcPr>
            <w:tcW w:w="1367" w:type="dxa"/>
            <w:vMerge w:val="restart"/>
          </w:tcPr>
          <w:p w:rsidR="00F862D8" w:rsidRPr="00100F9D" w:rsidRDefault="00F862D8" w:rsidP="00F463A4">
            <w:pPr>
              <w:ind w:firstLine="284"/>
              <w:rPr>
                <w:sz w:val="26"/>
                <w:szCs w:val="26"/>
              </w:rPr>
            </w:pPr>
            <w:r w:rsidRPr="00100F9D">
              <w:rPr>
                <w:sz w:val="26"/>
                <w:szCs w:val="26"/>
              </w:rPr>
              <w:t>60</w:t>
            </w:r>
          </w:p>
        </w:tc>
        <w:tc>
          <w:tcPr>
            <w:tcW w:w="1367" w:type="dxa"/>
            <w:shd w:val="clear" w:color="auto" w:fill="auto"/>
          </w:tcPr>
          <w:p w:rsidR="00F862D8" w:rsidRPr="00100F9D" w:rsidRDefault="00F862D8" w:rsidP="00F463A4">
            <w:pPr>
              <w:ind w:firstLine="284"/>
              <w:rPr>
                <w:sz w:val="26"/>
                <w:szCs w:val="26"/>
              </w:rPr>
            </w:pPr>
            <w:r w:rsidRPr="00100F9D">
              <w:rPr>
                <w:sz w:val="26"/>
                <w:szCs w:val="26"/>
              </w:rPr>
              <w:t>16</w:t>
            </w:r>
          </w:p>
        </w:tc>
        <w:tc>
          <w:tcPr>
            <w:tcW w:w="1367" w:type="dxa"/>
            <w:shd w:val="clear" w:color="auto" w:fill="auto"/>
          </w:tcPr>
          <w:p w:rsidR="00F862D8" w:rsidRPr="00100F9D" w:rsidRDefault="00F862D8" w:rsidP="00F463A4">
            <w:pPr>
              <w:ind w:firstLine="101"/>
              <w:rPr>
                <w:sz w:val="26"/>
                <w:szCs w:val="26"/>
              </w:rPr>
            </w:pPr>
            <w:r w:rsidRPr="00100F9D">
              <w:rPr>
                <w:sz w:val="26"/>
                <w:szCs w:val="26"/>
              </w:rPr>
              <w:t>3,2-1,6</w:t>
            </w:r>
          </w:p>
        </w:tc>
        <w:tc>
          <w:tcPr>
            <w:tcW w:w="1367" w:type="dxa"/>
            <w:shd w:val="clear" w:color="auto" w:fill="auto"/>
          </w:tcPr>
          <w:p w:rsidR="00F862D8" w:rsidRPr="00100F9D" w:rsidRDefault="00F862D8" w:rsidP="00F463A4">
            <w:pPr>
              <w:ind w:firstLine="101"/>
              <w:rPr>
                <w:sz w:val="26"/>
                <w:szCs w:val="26"/>
              </w:rPr>
            </w:pPr>
            <w:r w:rsidRPr="00100F9D">
              <w:rPr>
                <w:sz w:val="26"/>
                <w:szCs w:val="26"/>
              </w:rPr>
              <w:t>2,4-1,6</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0,8-1,00</w:t>
            </w:r>
          </w:p>
        </w:tc>
        <w:tc>
          <w:tcPr>
            <w:tcW w:w="1368" w:type="dxa"/>
            <w:shd w:val="clear" w:color="auto" w:fill="auto"/>
          </w:tcPr>
          <w:p w:rsidR="00F862D8" w:rsidRPr="00100F9D" w:rsidRDefault="00F862D8" w:rsidP="00F463A4">
            <w:pPr>
              <w:ind w:firstLine="101"/>
              <w:rPr>
                <w:sz w:val="26"/>
                <w:szCs w:val="26"/>
              </w:rPr>
            </w:pPr>
            <w:r w:rsidRPr="00100F9D">
              <w:rPr>
                <w:sz w:val="26"/>
                <w:szCs w:val="26"/>
              </w:rPr>
              <w:t>0,96-1,44</w:t>
            </w:r>
          </w:p>
        </w:tc>
      </w:tr>
      <w:tr w:rsidR="00F862D8" w:rsidRPr="00100F9D" w:rsidTr="00F463A4">
        <w:trPr>
          <w:trHeight w:val="190"/>
        </w:trPr>
        <w:tc>
          <w:tcPr>
            <w:tcW w:w="1367" w:type="dxa"/>
            <w:vMerge/>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10</w:t>
            </w:r>
          </w:p>
        </w:tc>
        <w:tc>
          <w:tcPr>
            <w:tcW w:w="1367" w:type="dxa"/>
            <w:shd w:val="clear" w:color="auto" w:fill="auto"/>
          </w:tcPr>
          <w:p w:rsidR="00F862D8" w:rsidRPr="00100F9D" w:rsidRDefault="00F862D8" w:rsidP="00F463A4">
            <w:pPr>
              <w:ind w:firstLine="101"/>
              <w:rPr>
                <w:sz w:val="26"/>
                <w:szCs w:val="26"/>
              </w:rPr>
            </w:pPr>
            <w:r w:rsidRPr="00100F9D">
              <w:rPr>
                <w:sz w:val="26"/>
                <w:szCs w:val="26"/>
              </w:rPr>
              <w:t>2,5-1,6</w:t>
            </w:r>
          </w:p>
        </w:tc>
        <w:tc>
          <w:tcPr>
            <w:tcW w:w="1367" w:type="dxa"/>
            <w:shd w:val="clear" w:color="auto" w:fill="auto"/>
          </w:tcPr>
          <w:p w:rsidR="00F862D8" w:rsidRPr="00100F9D" w:rsidRDefault="00F862D8" w:rsidP="00F463A4">
            <w:pPr>
              <w:ind w:firstLine="101"/>
              <w:rPr>
                <w:sz w:val="26"/>
                <w:szCs w:val="26"/>
              </w:rPr>
            </w:pPr>
            <w:r w:rsidRPr="00100F9D">
              <w:rPr>
                <w:sz w:val="26"/>
                <w:szCs w:val="26"/>
              </w:rPr>
              <w:t>2,0-1,2</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0,54-0,96</w:t>
            </w: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r>
      <w:tr w:rsidR="00F862D8" w:rsidRPr="00100F9D" w:rsidTr="00F463A4">
        <w:trPr>
          <w:trHeight w:val="190"/>
        </w:trPr>
        <w:tc>
          <w:tcPr>
            <w:tcW w:w="1367" w:type="dxa"/>
            <w:vMerge w:val="restart"/>
          </w:tcPr>
          <w:p w:rsidR="00F862D8" w:rsidRPr="00100F9D" w:rsidRDefault="00F862D8" w:rsidP="00F463A4">
            <w:pPr>
              <w:ind w:firstLine="284"/>
              <w:rPr>
                <w:sz w:val="26"/>
                <w:szCs w:val="26"/>
              </w:rPr>
            </w:pPr>
            <w:r w:rsidRPr="00100F9D">
              <w:rPr>
                <w:sz w:val="26"/>
                <w:szCs w:val="26"/>
              </w:rPr>
              <w:t>75</w:t>
            </w:r>
          </w:p>
        </w:tc>
        <w:tc>
          <w:tcPr>
            <w:tcW w:w="1367" w:type="dxa"/>
            <w:shd w:val="clear" w:color="auto" w:fill="auto"/>
          </w:tcPr>
          <w:p w:rsidR="00F862D8" w:rsidRPr="00100F9D" w:rsidRDefault="00F862D8" w:rsidP="00F463A4">
            <w:pPr>
              <w:ind w:firstLine="284"/>
              <w:rPr>
                <w:sz w:val="26"/>
                <w:szCs w:val="26"/>
              </w:rPr>
            </w:pPr>
            <w:r w:rsidRPr="00100F9D">
              <w:rPr>
                <w:sz w:val="26"/>
                <w:szCs w:val="26"/>
              </w:rPr>
              <w:t>18</w:t>
            </w:r>
          </w:p>
        </w:tc>
        <w:tc>
          <w:tcPr>
            <w:tcW w:w="1367" w:type="dxa"/>
            <w:shd w:val="clear" w:color="auto" w:fill="auto"/>
          </w:tcPr>
          <w:p w:rsidR="00F862D8" w:rsidRPr="00100F9D" w:rsidRDefault="00F862D8" w:rsidP="00F463A4">
            <w:pPr>
              <w:ind w:firstLine="101"/>
              <w:rPr>
                <w:sz w:val="26"/>
                <w:szCs w:val="26"/>
              </w:rPr>
            </w:pPr>
            <w:r w:rsidRPr="00100F9D">
              <w:rPr>
                <w:sz w:val="26"/>
                <w:szCs w:val="26"/>
              </w:rPr>
              <w:t>3,6-1,8</w:t>
            </w:r>
          </w:p>
        </w:tc>
        <w:tc>
          <w:tcPr>
            <w:tcW w:w="1367" w:type="dxa"/>
            <w:shd w:val="clear" w:color="auto" w:fill="auto"/>
          </w:tcPr>
          <w:p w:rsidR="00F862D8" w:rsidRPr="00100F9D" w:rsidRDefault="00F862D8" w:rsidP="00F463A4">
            <w:pPr>
              <w:ind w:firstLine="101"/>
              <w:rPr>
                <w:sz w:val="26"/>
                <w:szCs w:val="26"/>
              </w:rPr>
            </w:pPr>
            <w:r w:rsidRPr="00100F9D">
              <w:rPr>
                <w:sz w:val="26"/>
                <w:szCs w:val="26"/>
              </w:rPr>
              <w:t>2,70-1,44</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0,96-1,44</w:t>
            </w:r>
          </w:p>
        </w:tc>
        <w:tc>
          <w:tcPr>
            <w:tcW w:w="1368" w:type="dxa"/>
            <w:shd w:val="clear" w:color="auto" w:fill="auto"/>
          </w:tcPr>
          <w:p w:rsidR="00F862D8" w:rsidRPr="00100F9D" w:rsidRDefault="00F862D8" w:rsidP="00F463A4">
            <w:pPr>
              <w:ind w:firstLine="101"/>
              <w:rPr>
                <w:sz w:val="26"/>
                <w:szCs w:val="26"/>
              </w:rPr>
            </w:pPr>
            <w:r w:rsidRPr="00100F9D">
              <w:rPr>
                <w:sz w:val="26"/>
                <w:szCs w:val="26"/>
              </w:rPr>
              <w:t>1,20-1,60</w:t>
            </w:r>
          </w:p>
        </w:tc>
      </w:tr>
      <w:tr w:rsidR="00F862D8" w:rsidRPr="00100F9D" w:rsidTr="00F463A4">
        <w:trPr>
          <w:trHeight w:val="190"/>
        </w:trPr>
        <w:tc>
          <w:tcPr>
            <w:tcW w:w="1367" w:type="dxa"/>
            <w:vMerge/>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10</w:t>
            </w:r>
          </w:p>
        </w:tc>
        <w:tc>
          <w:tcPr>
            <w:tcW w:w="1367" w:type="dxa"/>
            <w:shd w:val="clear" w:color="auto" w:fill="auto"/>
          </w:tcPr>
          <w:p w:rsidR="00F862D8" w:rsidRPr="00100F9D" w:rsidRDefault="00F862D8" w:rsidP="00F463A4">
            <w:pPr>
              <w:ind w:firstLine="101"/>
              <w:rPr>
                <w:sz w:val="26"/>
                <w:szCs w:val="26"/>
              </w:rPr>
            </w:pPr>
            <w:r w:rsidRPr="00100F9D">
              <w:rPr>
                <w:sz w:val="26"/>
                <w:szCs w:val="26"/>
              </w:rPr>
              <w:t>2,5-1,5</w:t>
            </w:r>
          </w:p>
        </w:tc>
        <w:tc>
          <w:tcPr>
            <w:tcW w:w="1367" w:type="dxa"/>
            <w:shd w:val="clear" w:color="auto" w:fill="auto"/>
          </w:tcPr>
          <w:p w:rsidR="00F862D8" w:rsidRPr="00100F9D" w:rsidRDefault="00F862D8" w:rsidP="00F463A4">
            <w:pPr>
              <w:ind w:firstLine="101"/>
              <w:rPr>
                <w:sz w:val="26"/>
                <w:szCs w:val="26"/>
              </w:rPr>
            </w:pPr>
            <w:r w:rsidRPr="00100F9D">
              <w:rPr>
                <w:sz w:val="26"/>
                <w:szCs w:val="26"/>
              </w:rPr>
              <w:t>2,0-1,20</w:t>
            </w:r>
          </w:p>
        </w:tc>
        <w:tc>
          <w:tcPr>
            <w:tcW w:w="1367" w:type="dxa"/>
            <w:shd w:val="clear" w:color="auto" w:fill="auto"/>
          </w:tcPr>
          <w:p w:rsidR="00F862D8" w:rsidRPr="00100F9D" w:rsidRDefault="00F862D8" w:rsidP="00F463A4">
            <w:pPr>
              <w:ind w:firstLine="101"/>
              <w:rPr>
                <w:sz w:val="26"/>
                <w:szCs w:val="26"/>
              </w:rPr>
            </w:pPr>
            <w:r w:rsidRPr="00100F9D">
              <w:rPr>
                <w:sz w:val="26"/>
                <w:szCs w:val="26"/>
              </w:rPr>
              <w:t>1,8-1,0</w:t>
            </w:r>
          </w:p>
        </w:tc>
        <w:tc>
          <w:tcPr>
            <w:tcW w:w="1368" w:type="dxa"/>
            <w:shd w:val="clear" w:color="auto" w:fill="auto"/>
          </w:tcPr>
          <w:p w:rsidR="00F862D8" w:rsidRPr="00100F9D" w:rsidRDefault="00F862D8" w:rsidP="00F463A4">
            <w:pPr>
              <w:ind w:firstLine="101"/>
              <w:rPr>
                <w:sz w:val="26"/>
                <w:szCs w:val="26"/>
              </w:rPr>
            </w:pPr>
            <w:r w:rsidRPr="00100F9D">
              <w:rPr>
                <w:sz w:val="26"/>
                <w:szCs w:val="26"/>
              </w:rPr>
              <w:t>0,54-0,96</w:t>
            </w: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r>
      <w:tr w:rsidR="00F862D8" w:rsidRPr="00100F9D" w:rsidTr="00F463A4">
        <w:trPr>
          <w:trHeight w:val="190"/>
        </w:trPr>
        <w:tc>
          <w:tcPr>
            <w:tcW w:w="1367" w:type="dxa"/>
            <w:vMerge w:val="restart"/>
          </w:tcPr>
          <w:p w:rsidR="00F862D8" w:rsidRPr="00100F9D" w:rsidRDefault="00F862D8" w:rsidP="00F463A4">
            <w:pPr>
              <w:ind w:firstLine="284"/>
              <w:rPr>
                <w:sz w:val="26"/>
                <w:szCs w:val="26"/>
              </w:rPr>
            </w:pPr>
            <w:r w:rsidRPr="00100F9D">
              <w:rPr>
                <w:sz w:val="26"/>
                <w:szCs w:val="26"/>
              </w:rPr>
              <w:t>90</w:t>
            </w:r>
          </w:p>
        </w:tc>
        <w:tc>
          <w:tcPr>
            <w:tcW w:w="1367" w:type="dxa"/>
            <w:shd w:val="clear" w:color="auto" w:fill="auto"/>
          </w:tcPr>
          <w:p w:rsidR="00F862D8" w:rsidRPr="00100F9D" w:rsidRDefault="00F862D8" w:rsidP="00F463A4">
            <w:pPr>
              <w:ind w:firstLine="284"/>
              <w:rPr>
                <w:sz w:val="26"/>
                <w:szCs w:val="26"/>
              </w:rPr>
            </w:pPr>
            <w:r w:rsidRPr="00100F9D">
              <w:rPr>
                <w:sz w:val="26"/>
                <w:szCs w:val="26"/>
              </w:rPr>
              <w:t>20</w:t>
            </w:r>
          </w:p>
        </w:tc>
        <w:tc>
          <w:tcPr>
            <w:tcW w:w="1367" w:type="dxa"/>
            <w:shd w:val="clear" w:color="auto" w:fill="auto"/>
          </w:tcPr>
          <w:p w:rsidR="00F862D8" w:rsidRPr="00100F9D" w:rsidRDefault="00F862D8" w:rsidP="00F463A4">
            <w:pPr>
              <w:ind w:firstLine="101"/>
              <w:rPr>
                <w:sz w:val="26"/>
                <w:szCs w:val="26"/>
              </w:rPr>
            </w:pPr>
            <w:r w:rsidRPr="00100F9D">
              <w:rPr>
                <w:sz w:val="26"/>
                <w:szCs w:val="26"/>
              </w:rPr>
              <w:t>4,0-2,0</w:t>
            </w:r>
          </w:p>
        </w:tc>
        <w:tc>
          <w:tcPr>
            <w:tcW w:w="1367" w:type="dxa"/>
            <w:shd w:val="clear" w:color="auto" w:fill="auto"/>
          </w:tcPr>
          <w:p w:rsidR="00F862D8" w:rsidRPr="00100F9D" w:rsidRDefault="00F862D8" w:rsidP="00F463A4">
            <w:pPr>
              <w:ind w:firstLine="101"/>
              <w:rPr>
                <w:sz w:val="26"/>
                <w:szCs w:val="26"/>
              </w:rPr>
            </w:pPr>
            <w:r w:rsidRPr="00100F9D">
              <w:rPr>
                <w:sz w:val="26"/>
                <w:szCs w:val="26"/>
              </w:rPr>
              <w:t>3,0-1,60</w:t>
            </w:r>
          </w:p>
        </w:tc>
        <w:tc>
          <w:tcPr>
            <w:tcW w:w="1367" w:type="dxa"/>
            <w:shd w:val="clear" w:color="auto" w:fill="auto"/>
          </w:tcPr>
          <w:p w:rsidR="00F862D8" w:rsidRPr="00100F9D" w:rsidRDefault="00F862D8" w:rsidP="00F463A4">
            <w:pPr>
              <w:ind w:firstLine="101"/>
              <w:rPr>
                <w:sz w:val="26"/>
                <w:szCs w:val="26"/>
              </w:rPr>
            </w:pPr>
          </w:p>
        </w:tc>
        <w:tc>
          <w:tcPr>
            <w:tcW w:w="1368" w:type="dxa"/>
            <w:shd w:val="clear" w:color="auto" w:fill="auto"/>
          </w:tcPr>
          <w:p w:rsidR="00F862D8" w:rsidRPr="00100F9D" w:rsidRDefault="00F862D8" w:rsidP="00F463A4">
            <w:pPr>
              <w:ind w:firstLine="101"/>
              <w:rPr>
                <w:sz w:val="26"/>
                <w:szCs w:val="26"/>
              </w:rPr>
            </w:pPr>
            <w:r w:rsidRPr="00100F9D">
              <w:rPr>
                <w:sz w:val="26"/>
                <w:szCs w:val="26"/>
              </w:rPr>
              <w:t>1,2-1,60</w:t>
            </w:r>
          </w:p>
        </w:tc>
        <w:tc>
          <w:tcPr>
            <w:tcW w:w="1368" w:type="dxa"/>
            <w:shd w:val="clear" w:color="auto" w:fill="auto"/>
          </w:tcPr>
          <w:p w:rsidR="00F862D8" w:rsidRPr="00100F9D" w:rsidRDefault="00F862D8" w:rsidP="00F463A4">
            <w:pPr>
              <w:ind w:firstLine="101"/>
              <w:rPr>
                <w:sz w:val="26"/>
                <w:szCs w:val="26"/>
              </w:rPr>
            </w:pPr>
            <w:r w:rsidRPr="00100F9D">
              <w:rPr>
                <w:sz w:val="26"/>
                <w:szCs w:val="26"/>
              </w:rPr>
              <w:t>1,44-1,80</w:t>
            </w:r>
          </w:p>
        </w:tc>
      </w:tr>
      <w:tr w:rsidR="00F862D8" w:rsidRPr="00100F9D" w:rsidTr="00F463A4">
        <w:trPr>
          <w:trHeight w:val="190"/>
        </w:trPr>
        <w:tc>
          <w:tcPr>
            <w:tcW w:w="1367" w:type="dxa"/>
            <w:vMerge/>
          </w:tcPr>
          <w:p w:rsidR="00F862D8" w:rsidRPr="00100F9D" w:rsidRDefault="00F862D8" w:rsidP="00F463A4">
            <w:pPr>
              <w:ind w:firstLine="284"/>
              <w:rPr>
                <w:sz w:val="26"/>
                <w:szCs w:val="26"/>
              </w:rPr>
            </w:pPr>
          </w:p>
        </w:tc>
        <w:tc>
          <w:tcPr>
            <w:tcW w:w="1367" w:type="dxa"/>
            <w:shd w:val="clear" w:color="auto" w:fill="auto"/>
          </w:tcPr>
          <w:p w:rsidR="00F862D8" w:rsidRPr="00100F9D" w:rsidRDefault="00F862D8" w:rsidP="00F463A4">
            <w:pPr>
              <w:ind w:firstLine="284"/>
              <w:rPr>
                <w:sz w:val="26"/>
                <w:szCs w:val="26"/>
              </w:rPr>
            </w:pPr>
            <w:r w:rsidRPr="00100F9D">
              <w:rPr>
                <w:sz w:val="26"/>
                <w:szCs w:val="26"/>
              </w:rPr>
              <w:t>12</w:t>
            </w:r>
          </w:p>
        </w:tc>
        <w:tc>
          <w:tcPr>
            <w:tcW w:w="1367" w:type="dxa"/>
            <w:shd w:val="clear" w:color="auto" w:fill="auto"/>
          </w:tcPr>
          <w:p w:rsidR="00F862D8" w:rsidRPr="00100F9D" w:rsidRDefault="00F862D8" w:rsidP="00F463A4">
            <w:pPr>
              <w:ind w:firstLine="101"/>
              <w:rPr>
                <w:sz w:val="26"/>
                <w:szCs w:val="26"/>
              </w:rPr>
            </w:pPr>
            <w:r w:rsidRPr="00100F9D">
              <w:rPr>
                <w:sz w:val="26"/>
                <w:szCs w:val="26"/>
              </w:rPr>
              <w:t>3,0-1,8</w:t>
            </w:r>
          </w:p>
        </w:tc>
        <w:tc>
          <w:tcPr>
            <w:tcW w:w="1367" w:type="dxa"/>
            <w:shd w:val="clear" w:color="auto" w:fill="auto"/>
          </w:tcPr>
          <w:p w:rsidR="00F862D8" w:rsidRPr="00100F9D" w:rsidRDefault="00F862D8" w:rsidP="00F463A4">
            <w:pPr>
              <w:ind w:firstLine="101"/>
              <w:rPr>
                <w:sz w:val="26"/>
                <w:szCs w:val="26"/>
              </w:rPr>
            </w:pPr>
            <w:r w:rsidRPr="00100F9D">
              <w:rPr>
                <w:sz w:val="26"/>
                <w:szCs w:val="26"/>
              </w:rPr>
              <w:t>2,4-1,44</w:t>
            </w:r>
          </w:p>
        </w:tc>
        <w:tc>
          <w:tcPr>
            <w:tcW w:w="1367" w:type="dxa"/>
            <w:shd w:val="clear" w:color="auto" w:fill="auto"/>
          </w:tcPr>
          <w:p w:rsidR="00F862D8" w:rsidRPr="00100F9D" w:rsidRDefault="00F862D8" w:rsidP="00F463A4">
            <w:pPr>
              <w:ind w:firstLine="101"/>
              <w:rPr>
                <w:sz w:val="26"/>
                <w:szCs w:val="26"/>
              </w:rPr>
            </w:pPr>
            <w:r w:rsidRPr="00100F9D">
              <w:rPr>
                <w:sz w:val="26"/>
                <w:szCs w:val="26"/>
              </w:rPr>
              <w:t>2,16-1,2</w:t>
            </w: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c>
          <w:tcPr>
            <w:tcW w:w="1368" w:type="dxa"/>
            <w:shd w:val="clear" w:color="auto" w:fill="auto"/>
          </w:tcPr>
          <w:p w:rsidR="00F862D8" w:rsidRPr="00100F9D" w:rsidRDefault="00F862D8" w:rsidP="00F463A4">
            <w:pPr>
              <w:ind w:firstLine="101"/>
              <w:rPr>
                <w:sz w:val="26"/>
                <w:szCs w:val="26"/>
              </w:rPr>
            </w:pPr>
            <w:r w:rsidRPr="00100F9D">
              <w:rPr>
                <w:sz w:val="26"/>
                <w:szCs w:val="26"/>
              </w:rPr>
              <w:t>0,80-1,20</w:t>
            </w:r>
          </w:p>
        </w:tc>
      </w:tr>
      <w:tr w:rsidR="00F862D8" w:rsidRPr="00100F9D" w:rsidTr="00F463A4">
        <w:trPr>
          <w:trHeight w:val="190"/>
        </w:trPr>
        <w:tc>
          <w:tcPr>
            <w:tcW w:w="1367" w:type="dxa"/>
          </w:tcPr>
          <w:p w:rsidR="00F862D8" w:rsidRPr="00100F9D" w:rsidRDefault="00F862D8" w:rsidP="00F463A4">
            <w:pPr>
              <w:ind w:firstLine="284"/>
              <w:rPr>
                <w:sz w:val="26"/>
                <w:szCs w:val="26"/>
              </w:rPr>
            </w:pPr>
            <w:r w:rsidRPr="00100F9D">
              <w:rPr>
                <w:sz w:val="26"/>
                <w:szCs w:val="26"/>
              </w:rPr>
              <w:t>110</w:t>
            </w:r>
          </w:p>
        </w:tc>
        <w:tc>
          <w:tcPr>
            <w:tcW w:w="1367" w:type="dxa"/>
            <w:shd w:val="clear" w:color="auto" w:fill="auto"/>
          </w:tcPr>
          <w:p w:rsidR="00F862D8" w:rsidRPr="00100F9D" w:rsidRDefault="00F862D8" w:rsidP="00F463A4">
            <w:pPr>
              <w:ind w:firstLine="284"/>
              <w:rPr>
                <w:sz w:val="26"/>
                <w:szCs w:val="26"/>
              </w:rPr>
            </w:pPr>
            <w:r w:rsidRPr="00100F9D">
              <w:rPr>
                <w:sz w:val="26"/>
                <w:szCs w:val="26"/>
              </w:rPr>
              <w:t>12</w:t>
            </w:r>
          </w:p>
        </w:tc>
        <w:tc>
          <w:tcPr>
            <w:tcW w:w="1367" w:type="dxa"/>
            <w:shd w:val="clear" w:color="auto" w:fill="auto"/>
          </w:tcPr>
          <w:p w:rsidR="00F862D8" w:rsidRPr="00100F9D" w:rsidRDefault="00F862D8" w:rsidP="00F463A4">
            <w:pPr>
              <w:ind w:firstLine="101"/>
              <w:rPr>
                <w:sz w:val="26"/>
                <w:szCs w:val="26"/>
              </w:rPr>
            </w:pPr>
            <w:r w:rsidRPr="00100F9D">
              <w:rPr>
                <w:sz w:val="26"/>
                <w:szCs w:val="26"/>
              </w:rPr>
              <w:t>3,0-1,8</w:t>
            </w:r>
          </w:p>
        </w:tc>
        <w:tc>
          <w:tcPr>
            <w:tcW w:w="1367" w:type="dxa"/>
            <w:shd w:val="clear" w:color="auto" w:fill="auto"/>
          </w:tcPr>
          <w:p w:rsidR="00F862D8" w:rsidRPr="00100F9D" w:rsidRDefault="00F862D8" w:rsidP="00F463A4">
            <w:pPr>
              <w:ind w:firstLine="101"/>
              <w:rPr>
                <w:sz w:val="26"/>
                <w:szCs w:val="26"/>
              </w:rPr>
            </w:pPr>
            <w:r w:rsidRPr="00100F9D">
              <w:rPr>
                <w:sz w:val="26"/>
                <w:szCs w:val="26"/>
              </w:rPr>
              <w:t>2,4-1,44</w:t>
            </w:r>
          </w:p>
        </w:tc>
        <w:tc>
          <w:tcPr>
            <w:tcW w:w="1367" w:type="dxa"/>
            <w:shd w:val="clear" w:color="auto" w:fill="auto"/>
          </w:tcPr>
          <w:p w:rsidR="00F862D8" w:rsidRPr="00100F9D" w:rsidRDefault="00F862D8" w:rsidP="00F463A4">
            <w:pPr>
              <w:ind w:firstLine="101"/>
              <w:rPr>
                <w:sz w:val="26"/>
                <w:szCs w:val="26"/>
              </w:rPr>
            </w:pPr>
            <w:r w:rsidRPr="00100F9D">
              <w:rPr>
                <w:sz w:val="26"/>
                <w:szCs w:val="26"/>
              </w:rPr>
              <w:t>1,8-1,2</w:t>
            </w:r>
          </w:p>
        </w:tc>
        <w:tc>
          <w:tcPr>
            <w:tcW w:w="1368" w:type="dxa"/>
            <w:shd w:val="clear" w:color="auto" w:fill="auto"/>
          </w:tcPr>
          <w:p w:rsidR="00F862D8" w:rsidRPr="00100F9D" w:rsidRDefault="00F862D8" w:rsidP="00F463A4">
            <w:pPr>
              <w:ind w:firstLine="101"/>
              <w:rPr>
                <w:sz w:val="26"/>
                <w:szCs w:val="26"/>
              </w:rPr>
            </w:pPr>
            <w:r w:rsidRPr="00100F9D">
              <w:rPr>
                <w:sz w:val="26"/>
                <w:szCs w:val="26"/>
              </w:rPr>
              <w:t>0,64-1,00</w:t>
            </w:r>
          </w:p>
        </w:tc>
        <w:tc>
          <w:tcPr>
            <w:tcW w:w="1368" w:type="dxa"/>
            <w:shd w:val="clear" w:color="auto" w:fill="auto"/>
          </w:tcPr>
          <w:p w:rsidR="00F862D8" w:rsidRPr="00100F9D" w:rsidRDefault="00F862D8" w:rsidP="00F463A4">
            <w:pPr>
              <w:ind w:firstLine="101"/>
              <w:rPr>
                <w:sz w:val="26"/>
                <w:szCs w:val="26"/>
              </w:rPr>
            </w:pPr>
            <w:r w:rsidRPr="00100F9D">
              <w:rPr>
                <w:sz w:val="26"/>
                <w:szCs w:val="26"/>
              </w:rPr>
              <w:t>0,80-1,20</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 xml:space="preserve">Таблица 38 </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обработке плоскостей цилиндрическими фрезами (фреза Р9 с охлаждением)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10"/>
        <w:gridCol w:w="1398"/>
        <w:gridCol w:w="1395"/>
        <w:gridCol w:w="713"/>
        <w:gridCol w:w="736"/>
        <w:gridCol w:w="606"/>
        <w:gridCol w:w="736"/>
        <w:gridCol w:w="870"/>
        <w:gridCol w:w="898"/>
      </w:tblGrid>
      <w:tr w:rsidR="00F862D8" w:rsidRPr="00100F9D" w:rsidTr="00F463A4">
        <w:trPr>
          <w:trHeight w:val="395"/>
        </w:trPr>
        <w:tc>
          <w:tcPr>
            <w:tcW w:w="1710" w:type="dxa"/>
            <w:vMerge w:val="restart"/>
          </w:tcPr>
          <w:p w:rsidR="00F862D8" w:rsidRPr="00100F9D" w:rsidRDefault="00F862D8" w:rsidP="00F463A4">
            <w:pPr>
              <w:ind w:firstLine="284"/>
              <w:rPr>
                <w:sz w:val="26"/>
                <w:szCs w:val="26"/>
              </w:rPr>
            </w:pPr>
            <w:r w:rsidRPr="00100F9D">
              <w:rPr>
                <w:sz w:val="26"/>
                <w:szCs w:val="26"/>
              </w:rPr>
              <w:t>Диаметр фрезы, мм</w:t>
            </w:r>
          </w:p>
        </w:tc>
        <w:tc>
          <w:tcPr>
            <w:tcW w:w="1398" w:type="dxa"/>
            <w:vMerge w:val="restart"/>
          </w:tcPr>
          <w:p w:rsidR="00F862D8" w:rsidRPr="00100F9D" w:rsidRDefault="00F862D8" w:rsidP="00F463A4">
            <w:pPr>
              <w:ind w:firstLine="284"/>
              <w:rPr>
                <w:sz w:val="26"/>
                <w:szCs w:val="26"/>
              </w:rPr>
            </w:pPr>
            <w:r w:rsidRPr="00100F9D">
              <w:rPr>
                <w:sz w:val="26"/>
                <w:szCs w:val="26"/>
              </w:rPr>
              <w:t>Ширина фрезы, мм</w:t>
            </w:r>
          </w:p>
        </w:tc>
        <w:tc>
          <w:tcPr>
            <w:tcW w:w="1395" w:type="dxa"/>
            <w:vMerge w:val="restart"/>
          </w:tcPr>
          <w:p w:rsidR="00F862D8" w:rsidRPr="00100F9D" w:rsidRDefault="00F862D8" w:rsidP="00F463A4">
            <w:pPr>
              <w:ind w:firstLine="284"/>
              <w:rPr>
                <w:sz w:val="26"/>
                <w:szCs w:val="26"/>
              </w:rPr>
            </w:pPr>
            <w:r w:rsidRPr="00100F9D">
              <w:rPr>
                <w:sz w:val="26"/>
                <w:szCs w:val="26"/>
              </w:rPr>
              <w:t>Подача не более, мм/об</w:t>
            </w:r>
          </w:p>
        </w:tc>
        <w:tc>
          <w:tcPr>
            <w:tcW w:w="4559" w:type="dxa"/>
            <w:gridSpan w:val="6"/>
          </w:tcPr>
          <w:p w:rsidR="00F862D8" w:rsidRPr="00100F9D" w:rsidRDefault="00F862D8" w:rsidP="00F463A4">
            <w:pPr>
              <w:ind w:firstLine="284"/>
              <w:rPr>
                <w:sz w:val="26"/>
                <w:szCs w:val="26"/>
              </w:rPr>
            </w:pPr>
            <w:r w:rsidRPr="00100F9D">
              <w:rPr>
                <w:sz w:val="26"/>
                <w:szCs w:val="26"/>
              </w:rPr>
              <w:t>Глубина фрезерования не более, мм</w:t>
            </w:r>
          </w:p>
        </w:tc>
      </w:tr>
      <w:tr w:rsidR="00F862D8" w:rsidRPr="00100F9D" w:rsidTr="00F463A4">
        <w:tc>
          <w:tcPr>
            <w:tcW w:w="1710" w:type="dxa"/>
            <w:vMerge/>
          </w:tcPr>
          <w:p w:rsidR="00F862D8" w:rsidRPr="00100F9D" w:rsidRDefault="00F862D8" w:rsidP="00F463A4">
            <w:pPr>
              <w:ind w:firstLine="284"/>
              <w:rPr>
                <w:sz w:val="26"/>
                <w:szCs w:val="26"/>
              </w:rPr>
            </w:pPr>
          </w:p>
        </w:tc>
        <w:tc>
          <w:tcPr>
            <w:tcW w:w="1398" w:type="dxa"/>
            <w:vMerge/>
          </w:tcPr>
          <w:p w:rsidR="00F862D8" w:rsidRPr="00100F9D" w:rsidRDefault="00F862D8" w:rsidP="00F463A4">
            <w:pPr>
              <w:ind w:firstLine="284"/>
              <w:rPr>
                <w:sz w:val="26"/>
                <w:szCs w:val="26"/>
              </w:rPr>
            </w:pPr>
          </w:p>
        </w:tc>
        <w:tc>
          <w:tcPr>
            <w:tcW w:w="1395" w:type="dxa"/>
            <w:vMerge/>
          </w:tcPr>
          <w:p w:rsidR="00F862D8" w:rsidRPr="00100F9D" w:rsidRDefault="00F862D8" w:rsidP="00F463A4">
            <w:pPr>
              <w:ind w:firstLine="284"/>
              <w:rPr>
                <w:sz w:val="26"/>
                <w:szCs w:val="26"/>
              </w:rPr>
            </w:pPr>
          </w:p>
        </w:tc>
        <w:tc>
          <w:tcPr>
            <w:tcW w:w="1449" w:type="dxa"/>
            <w:gridSpan w:val="2"/>
          </w:tcPr>
          <w:p w:rsidR="00F862D8" w:rsidRPr="00100F9D" w:rsidRDefault="00F862D8" w:rsidP="00F463A4">
            <w:pPr>
              <w:ind w:firstLine="84"/>
              <w:rPr>
                <w:sz w:val="26"/>
                <w:szCs w:val="26"/>
              </w:rPr>
            </w:pPr>
            <w:r w:rsidRPr="00100F9D">
              <w:rPr>
                <w:sz w:val="26"/>
                <w:szCs w:val="26"/>
              </w:rPr>
              <w:t>3</w:t>
            </w:r>
          </w:p>
        </w:tc>
        <w:tc>
          <w:tcPr>
            <w:tcW w:w="1342" w:type="dxa"/>
            <w:gridSpan w:val="2"/>
          </w:tcPr>
          <w:p w:rsidR="00F862D8" w:rsidRPr="00100F9D" w:rsidRDefault="00F862D8" w:rsidP="00F463A4">
            <w:pPr>
              <w:ind w:firstLine="84"/>
              <w:rPr>
                <w:sz w:val="26"/>
                <w:szCs w:val="26"/>
              </w:rPr>
            </w:pPr>
            <w:r w:rsidRPr="00100F9D">
              <w:rPr>
                <w:sz w:val="26"/>
                <w:szCs w:val="26"/>
              </w:rPr>
              <w:t>5</w:t>
            </w:r>
          </w:p>
        </w:tc>
        <w:tc>
          <w:tcPr>
            <w:tcW w:w="1768" w:type="dxa"/>
            <w:gridSpan w:val="2"/>
          </w:tcPr>
          <w:p w:rsidR="00F862D8" w:rsidRPr="00100F9D" w:rsidRDefault="00F862D8" w:rsidP="00F463A4">
            <w:pPr>
              <w:ind w:firstLine="84"/>
              <w:rPr>
                <w:sz w:val="26"/>
                <w:szCs w:val="26"/>
              </w:rPr>
            </w:pPr>
            <w:r w:rsidRPr="00100F9D">
              <w:rPr>
                <w:sz w:val="26"/>
                <w:szCs w:val="26"/>
              </w:rPr>
              <w:t>8</w:t>
            </w:r>
          </w:p>
        </w:tc>
      </w:tr>
      <w:tr w:rsidR="00F862D8" w:rsidRPr="00100F9D" w:rsidTr="00F463A4">
        <w:trPr>
          <w:trHeight w:val="28"/>
        </w:trPr>
        <w:tc>
          <w:tcPr>
            <w:tcW w:w="1710" w:type="dxa"/>
          </w:tcPr>
          <w:p w:rsidR="00F862D8" w:rsidRPr="00100F9D" w:rsidRDefault="00F862D8" w:rsidP="00F463A4">
            <w:pPr>
              <w:ind w:firstLine="284"/>
              <w:rPr>
                <w:sz w:val="26"/>
                <w:szCs w:val="26"/>
              </w:rPr>
            </w:pPr>
            <w:r w:rsidRPr="00100F9D">
              <w:rPr>
                <w:sz w:val="26"/>
                <w:szCs w:val="26"/>
              </w:rPr>
              <w:t>60</w:t>
            </w:r>
          </w:p>
        </w:tc>
        <w:tc>
          <w:tcPr>
            <w:tcW w:w="1398" w:type="dxa"/>
            <w:shd w:val="clear" w:color="auto" w:fill="auto"/>
          </w:tcPr>
          <w:p w:rsidR="00F862D8" w:rsidRPr="00100F9D" w:rsidRDefault="00F862D8" w:rsidP="00F463A4">
            <w:pPr>
              <w:ind w:firstLine="284"/>
              <w:rPr>
                <w:sz w:val="26"/>
                <w:szCs w:val="26"/>
              </w:rPr>
            </w:pPr>
            <w:r w:rsidRPr="00100F9D">
              <w:rPr>
                <w:sz w:val="26"/>
                <w:szCs w:val="26"/>
              </w:rPr>
              <w:t>50</w:t>
            </w:r>
          </w:p>
        </w:tc>
        <w:tc>
          <w:tcPr>
            <w:tcW w:w="1395" w:type="dxa"/>
            <w:shd w:val="clear" w:color="auto" w:fill="auto"/>
          </w:tcPr>
          <w:p w:rsidR="00F862D8" w:rsidRPr="00100F9D" w:rsidRDefault="00F862D8" w:rsidP="00F463A4">
            <w:pPr>
              <w:ind w:firstLine="284"/>
              <w:rPr>
                <w:sz w:val="26"/>
                <w:szCs w:val="26"/>
              </w:rPr>
            </w:pPr>
            <w:r w:rsidRPr="00100F9D">
              <w:rPr>
                <w:sz w:val="26"/>
                <w:szCs w:val="26"/>
              </w:rPr>
              <w:t>1,28</w:t>
            </w:r>
          </w:p>
        </w:tc>
        <w:tc>
          <w:tcPr>
            <w:tcW w:w="713" w:type="dxa"/>
            <w:shd w:val="clear" w:color="auto" w:fill="auto"/>
          </w:tcPr>
          <w:p w:rsidR="00F862D8" w:rsidRPr="00100F9D" w:rsidRDefault="00F862D8" w:rsidP="00F463A4">
            <w:pPr>
              <w:ind w:firstLine="84"/>
              <w:rPr>
                <w:sz w:val="26"/>
                <w:szCs w:val="26"/>
              </w:rPr>
            </w:pPr>
            <w:r w:rsidRPr="00100F9D">
              <w:rPr>
                <w:sz w:val="26"/>
                <w:szCs w:val="26"/>
              </w:rPr>
              <w:t>46</w:t>
            </w:r>
          </w:p>
        </w:tc>
        <w:tc>
          <w:tcPr>
            <w:tcW w:w="736" w:type="dxa"/>
            <w:shd w:val="clear" w:color="auto" w:fill="auto"/>
          </w:tcPr>
          <w:p w:rsidR="00F862D8" w:rsidRPr="00100F9D" w:rsidRDefault="00F862D8" w:rsidP="00F463A4">
            <w:pPr>
              <w:ind w:firstLine="84"/>
              <w:rPr>
                <w:sz w:val="26"/>
                <w:szCs w:val="26"/>
              </w:rPr>
            </w:pPr>
            <w:r w:rsidRPr="00100F9D">
              <w:rPr>
                <w:sz w:val="26"/>
                <w:szCs w:val="26"/>
              </w:rPr>
              <w:t>245</w:t>
            </w:r>
          </w:p>
        </w:tc>
        <w:tc>
          <w:tcPr>
            <w:tcW w:w="606" w:type="dxa"/>
            <w:shd w:val="clear" w:color="auto" w:fill="auto"/>
          </w:tcPr>
          <w:p w:rsidR="00F862D8" w:rsidRPr="00100F9D" w:rsidRDefault="00F862D8" w:rsidP="00F463A4">
            <w:pPr>
              <w:ind w:firstLine="84"/>
              <w:rPr>
                <w:sz w:val="26"/>
                <w:szCs w:val="26"/>
              </w:rPr>
            </w:pPr>
            <w:r w:rsidRPr="00100F9D">
              <w:rPr>
                <w:sz w:val="26"/>
                <w:szCs w:val="26"/>
              </w:rPr>
              <w:t>39</w:t>
            </w:r>
          </w:p>
        </w:tc>
        <w:tc>
          <w:tcPr>
            <w:tcW w:w="736" w:type="dxa"/>
            <w:shd w:val="clear" w:color="auto" w:fill="auto"/>
          </w:tcPr>
          <w:p w:rsidR="00F862D8" w:rsidRPr="00100F9D" w:rsidRDefault="00F862D8" w:rsidP="00F463A4">
            <w:pPr>
              <w:ind w:firstLine="84"/>
              <w:rPr>
                <w:sz w:val="26"/>
                <w:szCs w:val="26"/>
              </w:rPr>
            </w:pPr>
            <w:r w:rsidRPr="00100F9D">
              <w:rPr>
                <w:sz w:val="26"/>
                <w:szCs w:val="26"/>
              </w:rPr>
              <w:t>207</w:t>
            </w:r>
          </w:p>
        </w:tc>
        <w:tc>
          <w:tcPr>
            <w:tcW w:w="870" w:type="dxa"/>
            <w:shd w:val="clear" w:color="auto" w:fill="auto"/>
          </w:tcPr>
          <w:p w:rsidR="00F862D8" w:rsidRPr="00100F9D" w:rsidRDefault="00F862D8" w:rsidP="00F463A4">
            <w:pPr>
              <w:ind w:firstLine="84"/>
              <w:rPr>
                <w:sz w:val="26"/>
                <w:szCs w:val="26"/>
              </w:rPr>
            </w:pPr>
            <w:r w:rsidRPr="00100F9D">
              <w:rPr>
                <w:sz w:val="26"/>
                <w:szCs w:val="26"/>
              </w:rPr>
              <w:t>33</w:t>
            </w:r>
          </w:p>
        </w:tc>
        <w:tc>
          <w:tcPr>
            <w:tcW w:w="898" w:type="dxa"/>
            <w:shd w:val="clear" w:color="auto" w:fill="auto"/>
          </w:tcPr>
          <w:p w:rsidR="00F862D8" w:rsidRPr="00100F9D" w:rsidRDefault="00F862D8" w:rsidP="00F463A4">
            <w:pPr>
              <w:ind w:firstLine="84"/>
              <w:rPr>
                <w:sz w:val="26"/>
                <w:szCs w:val="26"/>
              </w:rPr>
            </w:pPr>
            <w:r w:rsidRPr="00100F9D">
              <w:rPr>
                <w:sz w:val="26"/>
                <w:szCs w:val="26"/>
              </w:rPr>
              <w:t>180</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0,80</w:t>
            </w:r>
          </w:p>
        </w:tc>
        <w:tc>
          <w:tcPr>
            <w:tcW w:w="713" w:type="dxa"/>
            <w:shd w:val="clear" w:color="auto" w:fill="auto"/>
          </w:tcPr>
          <w:p w:rsidR="00F862D8" w:rsidRPr="00100F9D" w:rsidRDefault="00F862D8" w:rsidP="00F463A4">
            <w:pPr>
              <w:ind w:firstLine="84"/>
              <w:rPr>
                <w:sz w:val="26"/>
                <w:szCs w:val="26"/>
              </w:rPr>
            </w:pPr>
            <w:r w:rsidRPr="00100F9D">
              <w:rPr>
                <w:sz w:val="26"/>
                <w:szCs w:val="26"/>
              </w:rPr>
              <w:t>49</w:t>
            </w:r>
          </w:p>
        </w:tc>
        <w:tc>
          <w:tcPr>
            <w:tcW w:w="736" w:type="dxa"/>
            <w:shd w:val="clear" w:color="auto" w:fill="auto"/>
          </w:tcPr>
          <w:p w:rsidR="00F862D8" w:rsidRPr="00100F9D" w:rsidRDefault="00F862D8" w:rsidP="00F463A4">
            <w:pPr>
              <w:ind w:firstLine="84"/>
              <w:rPr>
                <w:sz w:val="26"/>
                <w:szCs w:val="26"/>
              </w:rPr>
            </w:pPr>
            <w:r w:rsidRPr="00100F9D">
              <w:rPr>
                <w:sz w:val="26"/>
                <w:szCs w:val="26"/>
              </w:rPr>
              <w:t>256</w:t>
            </w:r>
          </w:p>
        </w:tc>
        <w:tc>
          <w:tcPr>
            <w:tcW w:w="606" w:type="dxa"/>
            <w:shd w:val="clear" w:color="auto" w:fill="auto"/>
          </w:tcPr>
          <w:p w:rsidR="00F862D8" w:rsidRPr="00100F9D" w:rsidRDefault="00F862D8" w:rsidP="00F463A4">
            <w:pPr>
              <w:ind w:firstLine="84"/>
              <w:rPr>
                <w:sz w:val="26"/>
                <w:szCs w:val="26"/>
              </w:rPr>
            </w:pPr>
            <w:r w:rsidRPr="00100F9D">
              <w:rPr>
                <w:sz w:val="26"/>
                <w:szCs w:val="26"/>
              </w:rPr>
              <w:t>44</w:t>
            </w:r>
          </w:p>
        </w:tc>
        <w:tc>
          <w:tcPr>
            <w:tcW w:w="736" w:type="dxa"/>
            <w:shd w:val="clear" w:color="auto" w:fill="auto"/>
          </w:tcPr>
          <w:p w:rsidR="00F862D8" w:rsidRPr="00100F9D" w:rsidRDefault="00F862D8" w:rsidP="00F463A4">
            <w:pPr>
              <w:ind w:firstLine="84"/>
              <w:rPr>
                <w:sz w:val="26"/>
                <w:szCs w:val="26"/>
              </w:rPr>
            </w:pPr>
            <w:r w:rsidRPr="00100F9D">
              <w:rPr>
                <w:sz w:val="26"/>
                <w:szCs w:val="26"/>
              </w:rPr>
              <w:t>222</w:t>
            </w:r>
          </w:p>
        </w:tc>
        <w:tc>
          <w:tcPr>
            <w:tcW w:w="870" w:type="dxa"/>
            <w:shd w:val="clear" w:color="auto" w:fill="auto"/>
          </w:tcPr>
          <w:p w:rsidR="00F862D8" w:rsidRPr="00100F9D" w:rsidRDefault="00F862D8" w:rsidP="00F463A4">
            <w:pPr>
              <w:ind w:firstLine="84"/>
              <w:rPr>
                <w:sz w:val="26"/>
                <w:szCs w:val="26"/>
              </w:rPr>
            </w:pPr>
            <w:r w:rsidRPr="00100F9D">
              <w:rPr>
                <w:sz w:val="26"/>
                <w:szCs w:val="26"/>
              </w:rPr>
              <w:t>36</w:t>
            </w:r>
          </w:p>
        </w:tc>
        <w:tc>
          <w:tcPr>
            <w:tcW w:w="898" w:type="dxa"/>
            <w:shd w:val="clear" w:color="auto" w:fill="auto"/>
          </w:tcPr>
          <w:p w:rsidR="00F862D8" w:rsidRPr="00100F9D" w:rsidRDefault="00F862D8" w:rsidP="00F463A4">
            <w:pPr>
              <w:ind w:firstLine="84"/>
              <w:rPr>
                <w:sz w:val="26"/>
                <w:szCs w:val="26"/>
              </w:rPr>
            </w:pPr>
            <w:r w:rsidRPr="00100F9D">
              <w:rPr>
                <w:sz w:val="26"/>
                <w:szCs w:val="26"/>
              </w:rPr>
              <w:t>192</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0,40</w:t>
            </w:r>
          </w:p>
        </w:tc>
        <w:tc>
          <w:tcPr>
            <w:tcW w:w="713" w:type="dxa"/>
            <w:shd w:val="clear" w:color="auto" w:fill="auto"/>
          </w:tcPr>
          <w:p w:rsidR="00F862D8" w:rsidRPr="00100F9D" w:rsidRDefault="00F862D8" w:rsidP="00F463A4">
            <w:pPr>
              <w:ind w:firstLine="84"/>
              <w:rPr>
                <w:sz w:val="26"/>
                <w:szCs w:val="26"/>
              </w:rPr>
            </w:pPr>
            <w:r w:rsidRPr="00100F9D">
              <w:rPr>
                <w:sz w:val="26"/>
                <w:szCs w:val="26"/>
              </w:rPr>
              <w:t>55</w:t>
            </w:r>
          </w:p>
        </w:tc>
        <w:tc>
          <w:tcPr>
            <w:tcW w:w="736" w:type="dxa"/>
            <w:shd w:val="clear" w:color="auto" w:fill="auto"/>
          </w:tcPr>
          <w:p w:rsidR="00F862D8" w:rsidRPr="00100F9D" w:rsidRDefault="00F862D8" w:rsidP="00F463A4">
            <w:pPr>
              <w:ind w:firstLine="84"/>
              <w:rPr>
                <w:sz w:val="26"/>
                <w:szCs w:val="26"/>
              </w:rPr>
            </w:pPr>
            <w:r w:rsidRPr="00100F9D">
              <w:rPr>
                <w:sz w:val="26"/>
                <w:szCs w:val="26"/>
              </w:rPr>
              <w:t>285</w:t>
            </w:r>
          </w:p>
        </w:tc>
        <w:tc>
          <w:tcPr>
            <w:tcW w:w="606" w:type="dxa"/>
            <w:shd w:val="clear" w:color="auto" w:fill="auto"/>
          </w:tcPr>
          <w:p w:rsidR="00F862D8" w:rsidRPr="00100F9D" w:rsidRDefault="00F862D8" w:rsidP="00F463A4">
            <w:pPr>
              <w:ind w:firstLine="84"/>
              <w:rPr>
                <w:sz w:val="26"/>
                <w:szCs w:val="26"/>
              </w:rPr>
            </w:pPr>
            <w:r w:rsidRPr="00100F9D">
              <w:rPr>
                <w:sz w:val="26"/>
                <w:szCs w:val="26"/>
              </w:rPr>
              <w:t>448</w:t>
            </w:r>
          </w:p>
        </w:tc>
        <w:tc>
          <w:tcPr>
            <w:tcW w:w="736" w:type="dxa"/>
            <w:shd w:val="clear" w:color="auto" w:fill="auto"/>
          </w:tcPr>
          <w:p w:rsidR="00F862D8" w:rsidRPr="00100F9D" w:rsidRDefault="00F862D8" w:rsidP="00F463A4">
            <w:pPr>
              <w:ind w:firstLine="84"/>
              <w:rPr>
                <w:sz w:val="26"/>
                <w:szCs w:val="26"/>
              </w:rPr>
            </w:pPr>
            <w:r w:rsidRPr="00100F9D">
              <w:rPr>
                <w:sz w:val="26"/>
                <w:szCs w:val="26"/>
              </w:rPr>
              <w:t>250</w:t>
            </w:r>
          </w:p>
        </w:tc>
        <w:tc>
          <w:tcPr>
            <w:tcW w:w="870" w:type="dxa"/>
            <w:shd w:val="clear" w:color="auto" w:fill="auto"/>
          </w:tcPr>
          <w:p w:rsidR="00F862D8" w:rsidRPr="00100F9D" w:rsidRDefault="00F862D8" w:rsidP="00F463A4">
            <w:pPr>
              <w:ind w:firstLine="84"/>
              <w:rPr>
                <w:sz w:val="26"/>
                <w:szCs w:val="26"/>
              </w:rPr>
            </w:pPr>
            <w:r w:rsidRPr="00100F9D">
              <w:rPr>
                <w:sz w:val="26"/>
                <w:szCs w:val="26"/>
              </w:rPr>
              <w:t>41</w:t>
            </w:r>
          </w:p>
        </w:tc>
        <w:tc>
          <w:tcPr>
            <w:tcW w:w="898" w:type="dxa"/>
            <w:shd w:val="clear" w:color="auto" w:fill="auto"/>
          </w:tcPr>
          <w:p w:rsidR="00F862D8" w:rsidRPr="00100F9D" w:rsidRDefault="00F862D8" w:rsidP="00F463A4">
            <w:pPr>
              <w:ind w:firstLine="84"/>
              <w:rPr>
                <w:sz w:val="26"/>
                <w:szCs w:val="26"/>
              </w:rPr>
            </w:pPr>
            <w:r w:rsidRPr="00100F9D">
              <w:rPr>
                <w:sz w:val="26"/>
                <w:szCs w:val="26"/>
              </w:rPr>
              <w:t>216</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0,32</w:t>
            </w:r>
          </w:p>
        </w:tc>
        <w:tc>
          <w:tcPr>
            <w:tcW w:w="713" w:type="dxa"/>
            <w:shd w:val="clear" w:color="auto" w:fill="auto"/>
          </w:tcPr>
          <w:p w:rsidR="00F862D8" w:rsidRPr="00100F9D" w:rsidRDefault="00F862D8" w:rsidP="00F463A4">
            <w:pPr>
              <w:ind w:firstLine="84"/>
              <w:rPr>
                <w:sz w:val="26"/>
                <w:szCs w:val="26"/>
              </w:rPr>
            </w:pPr>
            <w:r w:rsidRPr="00100F9D">
              <w:rPr>
                <w:sz w:val="26"/>
                <w:szCs w:val="26"/>
              </w:rPr>
              <w:t>59</w:t>
            </w:r>
          </w:p>
        </w:tc>
        <w:tc>
          <w:tcPr>
            <w:tcW w:w="736" w:type="dxa"/>
            <w:shd w:val="clear" w:color="auto" w:fill="auto"/>
          </w:tcPr>
          <w:p w:rsidR="00F862D8" w:rsidRPr="00100F9D" w:rsidRDefault="00F862D8" w:rsidP="00F463A4">
            <w:pPr>
              <w:ind w:firstLine="84"/>
              <w:rPr>
                <w:sz w:val="26"/>
                <w:szCs w:val="26"/>
              </w:rPr>
            </w:pPr>
            <w:r w:rsidRPr="00100F9D">
              <w:rPr>
                <w:sz w:val="26"/>
                <w:szCs w:val="26"/>
              </w:rPr>
              <w:t>314</w:t>
            </w:r>
          </w:p>
        </w:tc>
        <w:tc>
          <w:tcPr>
            <w:tcW w:w="606" w:type="dxa"/>
            <w:shd w:val="clear" w:color="auto" w:fill="auto"/>
          </w:tcPr>
          <w:p w:rsidR="00F862D8" w:rsidRPr="00100F9D" w:rsidRDefault="00F862D8" w:rsidP="00F463A4">
            <w:pPr>
              <w:ind w:firstLine="84"/>
              <w:rPr>
                <w:sz w:val="26"/>
                <w:szCs w:val="26"/>
              </w:rPr>
            </w:pPr>
            <w:r w:rsidRPr="00100F9D">
              <w:rPr>
                <w:sz w:val="26"/>
                <w:szCs w:val="26"/>
              </w:rPr>
              <w:t>51</w:t>
            </w:r>
          </w:p>
        </w:tc>
        <w:tc>
          <w:tcPr>
            <w:tcW w:w="736" w:type="dxa"/>
            <w:shd w:val="clear" w:color="auto" w:fill="auto"/>
          </w:tcPr>
          <w:p w:rsidR="00F862D8" w:rsidRPr="00100F9D" w:rsidRDefault="00F862D8" w:rsidP="00F463A4">
            <w:pPr>
              <w:ind w:firstLine="84"/>
              <w:rPr>
                <w:sz w:val="26"/>
                <w:szCs w:val="26"/>
              </w:rPr>
            </w:pPr>
            <w:r w:rsidRPr="00100F9D">
              <w:rPr>
                <w:sz w:val="26"/>
                <w:szCs w:val="26"/>
              </w:rPr>
              <w:t>274</w:t>
            </w:r>
          </w:p>
        </w:tc>
        <w:tc>
          <w:tcPr>
            <w:tcW w:w="870" w:type="dxa"/>
            <w:shd w:val="clear" w:color="auto" w:fill="auto"/>
          </w:tcPr>
          <w:p w:rsidR="00F862D8" w:rsidRPr="00100F9D" w:rsidRDefault="00F862D8" w:rsidP="00F463A4">
            <w:pPr>
              <w:ind w:firstLine="84"/>
              <w:rPr>
                <w:sz w:val="26"/>
                <w:szCs w:val="26"/>
              </w:rPr>
            </w:pPr>
            <w:r w:rsidRPr="00100F9D">
              <w:rPr>
                <w:sz w:val="26"/>
                <w:szCs w:val="26"/>
              </w:rPr>
              <w:t>44</w:t>
            </w:r>
          </w:p>
        </w:tc>
        <w:tc>
          <w:tcPr>
            <w:tcW w:w="898" w:type="dxa"/>
            <w:shd w:val="clear" w:color="auto" w:fill="auto"/>
          </w:tcPr>
          <w:p w:rsidR="00F862D8" w:rsidRPr="00100F9D" w:rsidRDefault="00F862D8" w:rsidP="00F463A4">
            <w:pPr>
              <w:ind w:firstLine="84"/>
              <w:rPr>
                <w:sz w:val="26"/>
                <w:szCs w:val="26"/>
              </w:rPr>
            </w:pPr>
            <w:r w:rsidRPr="00100F9D">
              <w:rPr>
                <w:sz w:val="26"/>
                <w:szCs w:val="26"/>
              </w:rPr>
              <w:t>234</w:t>
            </w:r>
          </w:p>
        </w:tc>
      </w:tr>
      <w:tr w:rsidR="00F862D8" w:rsidRPr="00100F9D" w:rsidTr="00F463A4">
        <w:trPr>
          <w:trHeight w:val="22"/>
        </w:trPr>
        <w:tc>
          <w:tcPr>
            <w:tcW w:w="1710" w:type="dxa"/>
          </w:tcPr>
          <w:p w:rsidR="00F862D8" w:rsidRPr="00100F9D" w:rsidRDefault="00F862D8" w:rsidP="00F463A4">
            <w:pPr>
              <w:ind w:firstLine="284"/>
              <w:rPr>
                <w:sz w:val="26"/>
                <w:szCs w:val="26"/>
              </w:rPr>
            </w:pPr>
            <w:r w:rsidRPr="00100F9D">
              <w:rPr>
                <w:sz w:val="26"/>
                <w:szCs w:val="26"/>
              </w:rPr>
              <w:t>75</w:t>
            </w:r>
          </w:p>
        </w:tc>
        <w:tc>
          <w:tcPr>
            <w:tcW w:w="1398" w:type="dxa"/>
            <w:shd w:val="clear" w:color="auto" w:fill="auto"/>
          </w:tcPr>
          <w:p w:rsidR="00F862D8" w:rsidRPr="00100F9D" w:rsidRDefault="00F862D8" w:rsidP="00F463A4">
            <w:pPr>
              <w:ind w:firstLine="284"/>
              <w:rPr>
                <w:sz w:val="26"/>
                <w:szCs w:val="26"/>
              </w:rPr>
            </w:pPr>
            <w:r w:rsidRPr="00100F9D">
              <w:rPr>
                <w:sz w:val="26"/>
                <w:szCs w:val="26"/>
              </w:rPr>
              <w:t>60</w:t>
            </w:r>
          </w:p>
        </w:tc>
        <w:tc>
          <w:tcPr>
            <w:tcW w:w="1395" w:type="dxa"/>
            <w:shd w:val="clear" w:color="auto" w:fill="auto"/>
          </w:tcPr>
          <w:p w:rsidR="00F862D8" w:rsidRPr="00100F9D" w:rsidRDefault="00F862D8" w:rsidP="00F463A4">
            <w:pPr>
              <w:ind w:firstLine="284"/>
              <w:rPr>
                <w:sz w:val="26"/>
                <w:szCs w:val="26"/>
              </w:rPr>
            </w:pPr>
            <w:r w:rsidRPr="00100F9D">
              <w:rPr>
                <w:sz w:val="26"/>
                <w:szCs w:val="26"/>
              </w:rPr>
              <w:t>1,44</w:t>
            </w:r>
          </w:p>
        </w:tc>
        <w:tc>
          <w:tcPr>
            <w:tcW w:w="713" w:type="dxa"/>
            <w:shd w:val="clear" w:color="auto" w:fill="auto"/>
          </w:tcPr>
          <w:p w:rsidR="00F862D8" w:rsidRPr="00100F9D" w:rsidRDefault="00F862D8" w:rsidP="00F463A4">
            <w:pPr>
              <w:ind w:firstLine="84"/>
              <w:rPr>
                <w:sz w:val="26"/>
                <w:szCs w:val="26"/>
              </w:rPr>
            </w:pPr>
            <w:r w:rsidRPr="00100F9D">
              <w:rPr>
                <w:sz w:val="26"/>
                <w:szCs w:val="26"/>
              </w:rPr>
              <w:t>49</w:t>
            </w:r>
          </w:p>
        </w:tc>
        <w:tc>
          <w:tcPr>
            <w:tcW w:w="736" w:type="dxa"/>
            <w:shd w:val="clear" w:color="auto" w:fill="auto"/>
          </w:tcPr>
          <w:p w:rsidR="00F862D8" w:rsidRPr="00100F9D" w:rsidRDefault="00F862D8" w:rsidP="00F463A4">
            <w:pPr>
              <w:ind w:firstLine="84"/>
              <w:rPr>
                <w:sz w:val="26"/>
                <w:szCs w:val="26"/>
              </w:rPr>
            </w:pPr>
            <w:r w:rsidRPr="00100F9D">
              <w:rPr>
                <w:sz w:val="26"/>
                <w:szCs w:val="26"/>
              </w:rPr>
              <w:t>205</w:t>
            </w:r>
          </w:p>
        </w:tc>
        <w:tc>
          <w:tcPr>
            <w:tcW w:w="606" w:type="dxa"/>
            <w:shd w:val="clear" w:color="auto" w:fill="auto"/>
          </w:tcPr>
          <w:p w:rsidR="00F862D8" w:rsidRPr="00100F9D" w:rsidRDefault="00F862D8" w:rsidP="00F463A4">
            <w:pPr>
              <w:ind w:firstLine="84"/>
              <w:rPr>
                <w:sz w:val="26"/>
                <w:szCs w:val="26"/>
              </w:rPr>
            </w:pPr>
            <w:r w:rsidRPr="00100F9D">
              <w:rPr>
                <w:sz w:val="26"/>
                <w:szCs w:val="26"/>
              </w:rPr>
              <w:t>42</w:t>
            </w:r>
          </w:p>
        </w:tc>
        <w:tc>
          <w:tcPr>
            <w:tcW w:w="736" w:type="dxa"/>
            <w:shd w:val="clear" w:color="auto" w:fill="auto"/>
          </w:tcPr>
          <w:p w:rsidR="00F862D8" w:rsidRPr="00100F9D" w:rsidRDefault="00F862D8" w:rsidP="00F463A4">
            <w:pPr>
              <w:ind w:firstLine="84"/>
              <w:rPr>
                <w:sz w:val="26"/>
                <w:szCs w:val="26"/>
              </w:rPr>
            </w:pPr>
            <w:r w:rsidRPr="00100F9D">
              <w:rPr>
                <w:sz w:val="26"/>
                <w:szCs w:val="26"/>
              </w:rPr>
              <w:t>177</w:t>
            </w:r>
          </w:p>
        </w:tc>
        <w:tc>
          <w:tcPr>
            <w:tcW w:w="870" w:type="dxa"/>
            <w:shd w:val="clear" w:color="auto" w:fill="auto"/>
          </w:tcPr>
          <w:p w:rsidR="00F862D8" w:rsidRPr="00100F9D" w:rsidRDefault="00F862D8" w:rsidP="00F463A4">
            <w:pPr>
              <w:ind w:firstLine="84"/>
              <w:rPr>
                <w:sz w:val="26"/>
                <w:szCs w:val="26"/>
              </w:rPr>
            </w:pPr>
            <w:r w:rsidRPr="00100F9D">
              <w:rPr>
                <w:sz w:val="26"/>
                <w:szCs w:val="26"/>
              </w:rPr>
              <w:t>36</w:t>
            </w:r>
          </w:p>
        </w:tc>
        <w:tc>
          <w:tcPr>
            <w:tcW w:w="898" w:type="dxa"/>
            <w:shd w:val="clear" w:color="auto" w:fill="auto"/>
          </w:tcPr>
          <w:p w:rsidR="00F862D8" w:rsidRPr="00100F9D" w:rsidRDefault="00F862D8" w:rsidP="00F463A4">
            <w:pPr>
              <w:ind w:firstLine="84"/>
              <w:rPr>
                <w:sz w:val="26"/>
                <w:szCs w:val="26"/>
              </w:rPr>
            </w:pPr>
            <w:r w:rsidRPr="00100F9D">
              <w:rPr>
                <w:sz w:val="26"/>
                <w:szCs w:val="26"/>
              </w:rPr>
              <w:t>154</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0,90</w:t>
            </w:r>
          </w:p>
        </w:tc>
        <w:tc>
          <w:tcPr>
            <w:tcW w:w="713" w:type="dxa"/>
            <w:shd w:val="clear" w:color="auto" w:fill="auto"/>
          </w:tcPr>
          <w:p w:rsidR="00F862D8" w:rsidRPr="00100F9D" w:rsidRDefault="00F862D8" w:rsidP="00F463A4">
            <w:pPr>
              <w:ind w:firstLine="84"/>
              <w:rPr>
                <w:sz w:val="26"/>
                <w:szCs w:val="26"/>
              </w:rPr>
            </w:pPr>
            <w:r w:rsidRPr="00100F9D">
              <w:rPr>
                <w:sz w:val="26"/>
                <w:szCs w:val="26"/>
              </w:rPr>
              <w:t>52</w:t>
            </w:r>
          </w:p>
        </w:tc>
        <w:tc>
          <w:tcPr>
            <w:tcW w:w="736" w:type="dxa"/>
            <w:shd w:val="clear" w:color="auto" w:fill="auto"/>
          </w:tcPr>
          <w:p w:rsidR="00F862D8" w:rsidRPr="00100F9D" w:rsidRDefault="00F862D8" w:rsidP="00F463A4">
            <w:pPr>
              <w:ind w:firstLine="84"/>
              <w:rPr>
                <w:sz w:val="26"/>
                <w:szCs w:val="26"/>
              </w:rPr>
            </w:pPr>
            <w:r w:rsidRPr="00100F9D">
              <w:rPr>
                <w:sz w:val="26"/>
                <w:szCs w:val="26"/>
              </w:rPr>
              <w:t>223</w:t>
            </w:r>
          </w:p>
        </w:tc>
        <w:tc>
          <w:tcPr>
            <w:tcW w:w="606" w:type="dxa"/>
            <w:shd w:val="clear" w:color="auto" w:fill="auto"/>
          </w:tcPr>
          <w:p w:rsidR="00F862D8" w:rsidRPr="00100F9D" w:rsidRDefault="00F862D8" w:rsidP="00F463A4">
            <w:pPr>
              <w:ind w:firstLine="84"/>
              <w:rPr>
                <w:sz w:val="26"/>
                <w:szCs w:val="26"/>
              </w:rPr>
            </w:pPr>
            <w:r w:rsidRPr="00100F9D">
              <w:rPr>
                <w:sz w:val="26"/>
                <w:szCs w:val="26"/>
              </w:rPr>
              <w:t>44</w:t>
            </w:r>
          </w:p>
        </w:tc>
        <w:tc>
          <w:tcPr>
            <w:tcW w:w="736" w:type="dxa"/>
            <w:shd w:val="clear" w:color="auto" w:fill="auto"/>
          </w:tcPr>
          <w:p w:rsidR="00F862D8" w:rsidRPr="00100F9D" w:rsidRDefault="00F862D8" w:rsidP="00F463A4">
            <w:pPr>
              <w:ind w:firstLine="84"/>
              <w:rPr>
                <w:sz w:val="26"/>
                <w:szCs w:val="26"/>
              </w:rPr>
            </w:pPr>
            <w:r w:rsidRPr="00100F9D">
              <w:rPr>
                <w:sz w:val="26"/>
                <w:szCs w:val="26"/>
              </w:rPr>
              <w:t>190</w:t>
            </w:r>
          </w:p>
        </w:tc>
        <w:tc>
          <w:tcPr>
            <w:tcW w:w="870" w:type="dxa"/>
            <w:shd w:val="clear" w:color="auto" w:fill="auto"/>
          </w:tcPr>
          <w:p w:rsidR="00F862D8" w:rsidRPr="00100F9D" w:rsidRDefault="00F862D8" w:rsidP="00F463A4">
            <w:pPr>
              <w:ind w:firstLine="84"/>
              <w:rPr>
                <w:sz w:val="26"/>
                <w:szCs w:val="26"/>
              </w:rPr>
            </w:pPr>
            <w:r w:rsidRPr="00100F9D">
              <w:rPr>
                <w:sz w:val="26"/>
                <w:szCs w:val="26"/>
              </w:rPr>
              <w:t>39</w:t>
            </w:r>
          </w:p>
        </w:tc>
        <w:tc>
          <w:tcPr>
            <w:tcW w:w="898" w:type="dxa"/>
            <w:shd w:val="clear" w:color="auto" w:fill="auto"/>
          </w:tcPr>
          <w:p w:rsidR="00F862D8" w:rsidRPr="00100F9D" w:rsidRDefault="00F862D8" w:rsidP="00F463A4">
            <w:pPr>
              <w:ind w:firstLine="84"/>
              <w:rPr>
                <w:sz w:val="26"/>
                <w:szCs w:val="26"/>
              </w:rPr>
            </w:pPr>
            <w:r w:rsidRPr="00100F9D">
              <w:rPr>
                <w:sz w:val="26"/>
                <w:szCs w:val="26"/>
              </w:rPr>
              <w:t>164</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0,54</w:t>
            </w:r>
          </w:p>
        </w:tc>
        <w:tc>
          <w:tcPr>
            <w:tcW w:w="713" w:type="dxa"/>
            <w:shd w:val="clear" w:color="auto" w:fill="auto"/>
          </w:tcPr>
          <w:p w:rsidR="00F862D8" w:rsidRPr="00100F9D" w:rsidRDefault="00F862D8" w:rsidP="00F463A4">
            <w:pPr>
              <w:ind w:firstLine="84"/>
              <w:rPr>
                <w:sz w:val="26"/>
                <w:szCs w:val="26"/>
              </w:rPr>
            </w:pPr>
            <w:r w:rsidRPr="00100F9D">
              <w:rPr>
                <w:sz w:val="26"/>
                <w:szCs w:val="26"/>
              </w:rPr>
              <w:t>59</w:t>
            </w:r>
          </w:p>
        </w:tc>
        <w:tc>
          <w:tcPr>
            <w:tcW w:w="736" w:type="dxa"/>
            <w:shd w:val="clear" w:color="auto" w:fill="auto"/>
          </w:tcPr>
          <w:p w:rsidR="00F862D8" w:rsidRPr="00100F9D" w:rsidRDefault="00F862D8" w:rsidP="00F463A4">
            <w:pPr>
              <w:ind w:firstLine="84"/>
              <w:rPr>
                <w:sz w:val="26"/>
                <w:szCs w:val="26"/>
              </w:rPr>
            </w:pPr>
            <w:r w:rsidRPr="00100F9D">
              <w:rPr>
                <w:sz w:val="26"/>
                <w:szCs w:val="26"/>
              </w:rPr>
              <w:t>250</w:t>
            </w:r>
          </w:p>
        </w:tc>
        <w:tc>
          <w:tcPr>
            <w:tcW w:w="606" w:type="dxa"/>
            <w:shd w:val="clear" w:color="auto" w:fill="auto"/>
          </w:tcPr>
          <w:p w:rsidR="00F862D8" w:rsidRPr="00100F9D" w:rsidRDefault="00F862D8" w:rsidP="00F463A4">
            <w:pPr>
              <w:ind w:firstLine="84"/>
              <w:rPr>
                <w:sz w:val="26"/>
                <w:szCs w:val="26"/>
              </w:rPr>
            </w:pPr>
            <w:r w:rsidRPr="00100F9D">
              <w:rPr>
                <w:sz w:val="26"/>
                <w:szCs w:val="26"/>
              </w:rPr>
              <w:t>51</w:t>
            </w:r>
          </w:p>
        </w:tc>
        <w:tc>
          <w:tcPr>
            <w:tcW w:w="736" w:type="dxa"/>
            <w:shd w:val="clear" w:color="auto" w:fill="auto"/>
          </w:tcPr>
          <w:p w:rsidR="00F862D8" w:rsidRPr="00100F9D" w:rsidRDefault="00F862D8" w:rsidP="00F463A4">
            <w:pPr>
              <w:ind w:firstLine="84"/>
              <w:rPr>
                <w:sz w:val="26"/>
                <w:szCs w:val="26"/>
              </w:rPr>
            </w:pPr>
            <w:r w:rsidRPr="00100F9D">
              <w:rPr>
                <w:sz w:val="26"/>
                <w:szCs w:val="26"/>
              </w:rPr>
              <w:t>216</w:t>
            </w:r>
          </w:p>
        </w:tc>
        <w:tc>
          <w:tcPr>
            <w:tcW w:w="870" w:type="dxa"/>
            <w:shd w:val="clear" w:color="auto" w:fill="auto"/>
          </w:tcPr>
          <w:p w:rsidR="00F862D8" w:rsidRPr="00100F9D" w:rsidRDefault="00F862D8" w:rsidP="00F463A4">
            <w:pPr>
              <w:ind w:firstLine="84"/>
              <w:rPr>
                <w:sz w:val="26"/>
                <w:szCs w:val="26"/>
              </w:rPr>
            </w:pPr>
            <w:r w:rsidRPr="00100F9D">
              <w:rPr>
                <w:sz w:val="26"/>
                <w:szCs w:val="26"/>
              </w:rPr>
              <w:t>43</w:t>
            </w:r>
          </w:p>
        </w:tc>
        <w:tc>
          <w:tcPr>
            <w:tcW w:w="898" w:type="dxa"/>
            <w:shd w:val="clear" w:color="auto" w:fill="auto"/>
          </w:tcPr>
          <w:p w:rsidR="00F862D8" w:rsidRPr="00100F9D" w:rsidRDefault="00F862D8" w:rsidP="00F463A4">
            <w:pPr>
              <w:ind w:firstLine="84"/>
              <w:rPr>
                <w:sz w:val="26"/>
                <w:szCs w:val="26"/>
              </w:rPr>
            </w:pPr>
            <w:r w:rsidRPr="00100F9D">
              <w:rPr>
                <w:sz w:val="26"/>
                <w:szCs w:val="26"/>
              </w:rPr>
              <w:t>185</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0,32</w:t>
            </w:r>
          </w:p>
        </w:tc>
        <w:tc>
          <w:tcPr>
            <w:tcW w:w="713" w:type="dxa"/>
            <w:shd w:val="clear" w:color="auto" w:fill="auto"/>
          </w:tcPr>
          <w:p w:rsidR="00F862D8" w:rsidRPr="00100F9D" w:rsidRDefault="00F862D8" w:rsidP="00F463A4">
            <w:pPr>
              <w:ind w:firstLine="84"/>
              <w:rPr>
                <w:sz w:val="26"/>
                <w:szCs w:val="26"/>
              </w:rPr>
            </w:pPr>
            <w:r w:rsidRPr="00100F9D">
              <w:rPr>
                <w:sz w:val="26"/>
                <w:szCs w:val="26"/>
              </w:rPr>
              <w:t>64</w:t>
            </w:r>
          </w:p>
        </w:tc>
        <w:tc>
          <w:tcPr>
            <w:tcW w:w="736" w:type="dxa"/>
            <w:shd w:val="clear" w:color="auto" w:fill="auto"/>
          </w:tcPr>
          <w:p w:rsidR="00F862D8" w:rsidRPr="00100F9D" w:rsidRDefault="00F862D8" w:rsidP="00F463A4">
            <w:pPr>
              <w:ind w:firstLine="84"/>
              <w:rPr>
                <w:sz w:val="26"/>
                <w:szCs w:val="26"/>
              </w:rPr>
            </w:pPr>
            <w:r w:rsidRPr="00100F9D">
              <w:rPr>
                <w:sz w:val="26"/>
                <w:szCs w:val="26"/>
              </w:rPr>
              <w:t>274</w:t>
            </w:r>
          </w:p>
        </w:tc>
        <w:tc>
          <w:tcPr>
            <w:tcW w:w="606" w:type="dxa"/>
            <w:shd w:val="clear" w:color="auto" w:fill="auto"/>
          </w:tcPr>
          <w:p w:rsidR="00F862D8" w:rsidRPr="00100F9D" w:rsidRDefault="00F862D8" w:rsidP="00F463A4">
            <w:pPr>
              <w:ind w:firstLine="84"/>
              <w:rPr>
                <w:sz w:val="26"/>
                <w:szCs w:val="26"/>
              </w:rPr>
            </w:pPr>
            <w:r w:rsidRPr="00100F9D">
              <w:rPr>
                <w:sz w:val="26"/>
                <w:szCs w:val="26"/>
              </w:rPr>
              <w:t>55</w:t>
            </w:r>
          </w:p>
        </w:tc>
        <w:tc>
          <w:tcPr>
            <w:tcW w:w="736" w:type="dxa"/>
            <w:shd w:val="clear" w:color="auto" w:fill="auto"/>
          </w:tcPr>
          <w:p w:rsidR="00F862D8" w:rsidRPr="00100F9D" w:rsidRDefault="00F862D8" w:rsidP="00F463A4">
            <w:pPr>
              <w:ind w:firstLine="84"/>
              <w:rPr>
                <w:sz w:val="26"/>
                <w:szCs w:val="26"/>
              </w:rPr>
            </w:pPr>
            <w:r w:rsidRPr="00100F9D">
              <w:rPr>
                <w:sz w:val="26"/>
                <w:szCs w:val="26"/>
              </w:rPr>
              <w:t>234</w:t>
            </w:r>
          </w:p>
        </w:tc>
        <w:tc>
          <w:tcPr>
            <w:tcW w:w="870" w:type="dxa"/>
            <w:shd w:val="clear" w:color="auto" w:fill="auto"/>
          </w:tcPr>
          <w:p w:rsidR="00F862D8" w:rsidRPr="00100F9D" w:rsidRDefault="00F862D8" w:rsidP="00F463A4">
            <w:pPr>
              <w:ind w:firstLine="84"/>
              <w:rPr>
                <w:sz w:val="26"/>
                <w:szCs w:val="26"/>
              </w:rPr>
            </w:pPr>
            <w:r w:rsidRPr="00100F9D">
              <w:rPr>
                <w:sz w:val="26"/>
                <w:szCs w:val="26"/>
              </w:rPr>
              <w:t>48</w:t>
            </w:r>
          </w:p>
        </w:tc>
        <w:tc>
          <w:tcPr>
            <w:tcW w:w="898" w:type="dxa"/>
            <w:shd w:val="clear" w:color="auto" w:fill="auto"/>
          </w:tcPr>
          <w:p w:rsidR="00F862D8" w:rsidRPr="00100F9D" w:rsidRDefault="00F862D8" w:rsidP="00F463A4">
            <w:pPr>
              <w:ind w:firstLine="84"/>
              <w:rPr>
                <w:sz w:val="26"/>
                <w:szCs w:val="26"/>
              </w:rPr>
            </w:pPr>
            <w:r w:rsidRPr="00100F9D">
              <w:rPr>
                <w:sz w:val="26"/>
                <w:szCs w:val="26"/>
              </w:rPr>
              <w:t>202</w:t>
            </w:r>
          </w:p>
        </w:tc>
      </w:tr>
      <w:tr w:rsidR="00F862D8" w:rsidRPr="00100F9D" w:rsidTr="00F463A4">
        <w:trPr>
          <w:trHeight w:val="22"/>
        </w:trPr>
        <w:tc>
          <w:tcPr>
            <w:tcW w:w="1710" w:type="dxa"/>
          </w:tcPr>
          <w:p w:rsidR="00F862D8" w:rsidRPr="00100F9D" w:rsidRDefault="00F862D8" w:rsidP="00F463A4">
            <w:pPr>
              <w:ind w:firstLine="284"/>
              <w:rPr>
                <w:sz w:val="26"/>
                <w:szCs w:val="26"/>
              </w:rPr>
            </w:pPr>
            <w:r w:rsidRPr="00100F9D">
              <w:rPr>
                <w:sz w:val="26"/>
                <w:szCs w:val="26"/>
              </w:rPr>
              <w:t>90</w:t>
            </w:r>
          </w:p>
        </w:tc>
        <w:tc>
          <w:tcPr>
            <w:tcW w:w="1398" w:type="dxa"/>
            <w:shd w:val="clear" w:color="auto" w:fill="auto"/>
          </w:tcPr>
          <w:p w:rsidR="00F862D8" w:rsidRPr="00100F9D" w:rsidRDefault="00F862D8" w:rsidP="00F463A4">
            <w:pPr>
              <w:ind w:firstLine="284"/>
              <w:rPr>
                <w:sz w:val="26"/>
                <w:szCs w:val="26"/>
              </w:rPr>
            </w:pPr>
            <w:r w:rsidRPr="00100F9D">
              <w:rPr>
                <w:sz w:val="26"/>
                <w:szCs w:val="26"/>
              </w:rPr>
              <w:t>70</w:t>
            </w:r>
          </w:p>
        </w:tc>
        <w:tc>
          <w:tcPr>
            <w:tcW w:w="1395" w:type="dxa"/>
            <w:shd w:val="clear" w:color="auto" w:fill="auto"/>
          </w:tcPr>
          <w:p w:rsidR="00F862D8" w:rsidRPr="00100F9D" w:rsidRDefault="00F862D8" w:rsidP="00F463A4">
            <w:pPr>
              <w:ind w:firstLine="284"/>
              <w:rPr>
                <w:sz w:val="26"/>
                <w:szCs w:val="26"/>
              </w:rPr>
            </w:pPr>
            <w:r w:rsidRPr="00100F9D">
              <w:rPr>
                <w:sz w:val="26"/>
                <w:szCs w:val="26"/>
              </w:rPr>
              <w:t>1,60</w:t>
            </w:r>
          </w:p>
        </w:tc>
        <w:tc>
          <w:tcPr>
            <w:tcW w:w="713" w:type="dxa"/>
            <w:shd w:val="clear" w:color="auto" w:fill="auto"/>
          </w:tcPr>
          <w:p w:rsidR="00F862D8" w:rsidRPr="00100F9D" w:rsidRDefault="00F862D8" w:rsidP="00F463A4">
            <w:pPr>
              <w:ind w:firstLine="84"/>
              <w:rPr>
                <w:sz w:val="26"/>
                <w:szCs w:val="26"/>
              </w:rPr>
            </w:pPr>
            <w:r w:rsidRPr="00100F9D">
              <w:rPr>
                <w:sz w:val="26"/>
                <w:szCs w:val="26"/>
              </w:rPr>
              <w:t>52</w:t>
            </w:r>
          </w:p>
        </w:tc>
        <w:tc>
          <w:tcPr>
            <w:tcW w:w="736" w:type="dxa"/>
            <w:shd w:val="clear" w:color="auto" w:fill="auto"/>
          </w:tcPr>
          <w:p w:rsidR="00F862D8" w:rsidRPr="00100F9D" w:rsidRDefault="00F862D8" w:rsidP="00F463A4">
            <w:pPr>
              <w:ind w:firstLine="84"/>
              <w:rPr>
                <w:sz w:val="26"/>
                <w:szCs w:val="26"/>
              </w:rPr>
            </w:pPr>
            <w:r w:rsidRPr="00100F9D">
              <w:rPr>
                <w:sz w:val="26"/>
                <w:szCs w:val="26"/>
              </w:rPr>
              <w:t>182</w:t>
            </w:r>
          </w:p>
        </w:tc>
        <w:tc>
          <w:tcPr>
            <w:tcW w:w="606" w:type="dxa"/>
            <w:shd w:val="clear" w:color="auto" w:fill="auto"/>
          </w:tcPr>
          <w:p w:rsidR="00F862D8" w:rsidRPr="00100F9D" w:rsidRDefault="00F862D8" w:rsidP="00F463A4">
            <w:pPr>
              <w:ind w:firstLine="84"/>
              <w:rPr>
                <w:sz w:val="26"/>
                <w:szCs w:val="26"/>
              </w:rPr>
            </w:pPr>
            <w:r w:rsidRPr="00100F9D">
              <w:rPr>
                <w:sz w:val="26"/>
                <w:szCs w:val="26"/>
              </w:rPr>
              <w:t>44</w:t>
            </w:r>
          </w:p>
        </w:tc>
        <w:tc>
          <w:tcPr>
            <w:tcW w:w="736" w:type="dxa"/>
            <w:shd w:val="clear" w:color="auto" w:fill="auto"/>
          </w:tcPr>
          <w:p w:rsidR="00F862D8" w:rsidRPr="00100F9D" w:rsidRDefault="00F862D8" w:rsidP="00F463A4">
            <w:pPr>
              <w:ind w:firstLine="84"/>
              <w:rPr>
                <w:sz w:val="26"/>
                <w:szCs w:val="26"/>
              </w:rPr>
            </w:pPr>
            <w:r w:rsidRPr="00100F9D">
              <w:rPr>
                <w:sz w:val="26"/>
                <w:szCs w:val="26"/>
              </w:rPr>
              <w:t>157</w:t>
            </w:r>
          </w:p>
        </w:tc>
        <w:tc>
          <w:tcPr>
            <w:tcW w:w="870" w:type="dxa"/>
            <w:shd w:val="clear" w:color="auto" w:fill="auto"/>
          </w:tcPr>
          <w:p w:rsidR="00F862D8" w:rsidRPr="00100F9D" w:rsidRDefault="00F862D8" w:rsidP="00F463A4">
            <w:pPr>
              <w:ind w:firstLine="84"/>
              <w:rPr>
                <w:sz w:val="26"/>
                <w:szCs w:val="26"/>
              </w:rPr>
            </w:pPr>
            <w:r w:rsidRPr="00100F9D">
              <w:rPr>
                <w:sz w:val="26"/>
                <w:szCs w:val="26"/>
              </w:rPr>
              <w:t>39</w:t>
            </w:r>
          </w:p>
        </w:tc>
        <w:tc>
          <w:tcPr>
            <w:tcW w:w="898" w:type="dxa"/>
            <w:shd w:val="clear" w:color="auto" w:fill="auto"/>
          </w:tcPr>
          <w:p w:rsidR="00F862D8" w:rsidRPr="00100F9D" w:rsidRDefault="00F862D8" w:rsidP="00F463A4">
            <w:pPr>
              <w:ind w:firstLine="84"/>
              <w:rPr>
                <w:sz w:val="26"/>
                <w:szCs w:val="26"/>
              </w:rPr>
            </w:pPr>
            <w:r w:rsidRPr="00100F9D">
              <w:rPr>
                <w:sz w:val="26"/>
                <w:szCs w:val="26"/>
              </w:rPr>
              <w:t>136</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1,00</w:t>
            </w:r>
          </w:p>
        </w:tc>
        <w:tc>
          <w:tcPr>
            <w:tcW w:w="713" w:type="dxa"/>
            <w:shd w:val="clear" w:color="auto" w:fill="auto"/>
          </w:tcPr>
          <w:p w:rsidR="00F862D8" w:rsidRPr="00100F9D" w:rsidRDefault="00F862D8" w:rsidP="00F463A4">
            <w:pPr>
              <w:ind w:firstLine="84"/>
              <w:rPr>
                <w:sz w:val="26"/>
                <w:szCs w:val="26"/>
              </w:rPr>
            </w:pPr>
            <w:r w:rsidRPr="00100F9D">
              <w:rPr>
                <w:sz w:val="26"/>
                <w:szCs w:val="26"/>
              </w:rPr>
              <w:t>56</w:t>
            </w:r>
          </w:p>
        </w:tc>
        <w:tc>
          <w:tcPr>
            <w:tcW w:w="736" w:type="dxa"/>
            <w:shd w:val="clear" w:color="auto" w:fill="auto"/>
          </w:tcPr>
          <w:p w:rsidR="00F862D8" w:rsidRPr="00100F9D" w:rsidRDefault="00F862D8" w:rsidP="00F463A4">
            <w:pPr>
              <w:ind w:firstLine="84"/>
              <w:rPr>
                <w:sz w:val="26"/>
                <w:szCs w:val="26"/>
              </w:rPr>
            </w:pPr>
            <w:r w:rsidRPr="00100F9D">
              <w:rPr>
                <w:sz w:val="26"/>
                <w:szCs w:val="26"/>
              </w:rPr>
              <w:t>198</w:t>
            </w:r>
          </w:p>
        </w:tc>
        <w:tc>
          <w:tcPr>
            <w:tcW w:w="606" w:type="dxa"/>
            <w:shd w:val="clear" w:color="auto" w:fill="auto"/>
          </w:tcPr>
          <w:p w:rsidR="00F862D8" w:rsidRPr="00100F9D" w:rsidRDefault="00F862D8" w:rsidP="00F463A4">
            <w:pPr>
              <w:ind w:firstLine="84"/>
              <w:rPr>
                <w:sz w:val="26"/>
                <w:szCs w:val="26"/>
              </w:rPr>
            </w:pPr>
            <w:r w:rsidRPr="00100F9D">
              <w:rPr>
                <w:sz w:val="26"/>
                <w:szCs w:val="26"/>
              </w:rPr>
              <w:t>48</w:t>
            </w:r>
          </w:p>
        </w:tc>
        <w:tc>
          <w:tcPr>
            <w:tcW w:w="736" w:type="dxa"/>
            <w:shd w:val="clear" w:color="auto" w:fill="auto"/>
          </w:tcPr>
          <w:p w:rsidR="00F862D8" w:rsidRPr="00100F9D" w:rsidRDefault="00F862D8" w:rsidP="00F463A4">
            <w:pPr>
              <w:ind w:firstLine="84"/>
              <w:rPr>
                <w:sz w:val="26"/>
                <w:szCs w:val="26"/>
              </w:rPr>
            </w:pPr>
            <w:r w:rsidRPr="00100F9D">
              <w:rPr>
                <w:sz w:val="26"/>
                <w:szCs w:val="26"/>
              </w:rPr>
              <w:t>170</w:t>
            </w:r>
          </w:p>
        </w:tc>
        <w:tc>
          <w:tcPr>
            <w:tcW w:w="870" w:type="dxa"/>
            <w:shd w:val="clear" w:color="auto" w:fill="auto"/>
          </w:tcPr>
          <w:p w:rsidR="00F862D8" w:rsidRPr="00100F9D" w:rsidRDefault="00F862D8" w:rsidP="00F463A4">
            <w:pPr>
              <w:ind w:firstLine="84"/>
              <w:rPr>
                <w:sz w:val="26"/>
                <w:szCs w:val="26"/>
              </w:rPr>
            </w:pPr>
            <w:r w:rsidRPr="00100F9D">
              <w:rPr>
                <w:sz w:val="26"/>
                <w:szCs w:val="26"/>
              </w:rPr>
              <w:t>42</w:t>
            </w:r>
          </w:p>
        </w:tc>
        <w:tc>
          <w:tcPr>
            <w:tcW w:w="898" w:type="dxa"/>
            <w:shd w:val="clear" w:color="auto" w:fill="auto"/>
          </w:tcPr>
          <w:p w:rsidR="00F862D8" w:rsidRPr="00100F9D" w:rsidRDefault="00F862D8" w:rsidP="00F463A4">
            <w:pPr>
              <w:ind w:firstLine="84"/>
              <w:rPr>
                <w:sz w:val="26"/>
                <w:szCs w:val="26"/>
              </w:rPr>
            </w:pPr>
            <w:r w:rsidRPr="00100F9D">
              <w:rPr>
                <w:sz w:val="26"/>
                <w:szCs w:val="26"/>
              </w:rPr>
              <w:t>143</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0,60</w:t>
            </w:r>
          </w:p>
        </w:tc>
        <w:tc>
          <w:tcPr>
            <w:tcW w:w="713" w:type="dxa"/>
            <w:shd w:val="clear" w:color="auto" w:fill="auto"/>
          </w:tcPr>
          <w:p w:rsidR="00F862D8" w:rsidRPr="00100F9D" w:rsidRDefault="00F862D8" w:rsidP="00F463A4">
            <w:pPr>
              <w:ind w:firstLine="84"/>
              <w:rPr>
                <w:sz w:val="26"/>
                <w:szCs w:val="26"/>
              </w:rPr>
            </w:pPr>
            <w:r w:rsidRPr="00100F9D">
              <w:rPr>
                <w:sz w:val="26"/>
                <w:szCs w:val="26"/>
              </w:rPr>
              <w:t>63</w:t>
            </w:r>
          </w:p>
        </w:tc>
        <w:tc>
          <w:tcPr>
            <w:tcW w:w="736" w:type="dxa"/>
            <w:shd w:val="clear" w:color="auto" w:fill="auto"/>
          </w:tcPr>
          <w:p w:rsidR="00F862D8" w:rsidRPr="00100F9D" w:rsidRDefault="00F862D8" w:rsidP="00F463A4">
            <w:pPr>
              <w:ind w:firstLine="84"/>
              <w:rPr>
                <w:sz w:val="26"/>
                <w:szCs w:val="26"/>
              </w:rPr>
            </w:pPr>
            <w:r w:rsidRPr="00100F9D">
              <w:rPr>
                <w:sz w:val="26"/>
                <w:szCs w:val="26"/>
              </w:rPr>
              <w:t>223</w:t>
            </w:r>
          </w:p>
        </w:tc>
        <w:tc>
          <w:tcPr>
            <w:tcW w:w="606" w:type="dxa"/>
            <w:shd w:val="clear" w:color="auto" w:fill="auto"/>
          </w:tcPr>
          <w:p w:rsidR="00F862D8" w:rsidRPr="00100F9D" w:rsidRDefault="00F862D8" w:rsidP="00F463A4">
            <w:pPr>
              <w:ind w:firstLine="84"/>
              <w:rPr>
                <w:sz w:val="26"/>
                <w:szCs w:val="26"/>
              </w:rPr>
            </w:pPr>
            <w:r w:rsidRPr="00100F9D">
              <w:rPr>
                <w:sz w:val="26"/>
                <w:szCs w:val="26"/>
              </w:rPr>
              <w:t>54</w:t>
            </w:r>
          </w:p>
        </w:tc>
        <w:tc>
          <w:tcPr>
            <w:tcW w:w="736" w:type="dxa"/>
            <w:shd w:val="clear" w:color="auto" w:fill="auto"/>
          </w:tcPr>
          <w:p w:rsidR="00F862D8" w:rsidRPr="00100F9D" w:rsidRDefault="00F862D8" w:rsidP="00F463A4">
            <w:pPr>
              <w:ind w:firstLine="84"/>
              <w:rPr>
                <w:sz w:val="26"/>
                <w:szCs w:val="26"/>
              </w:rPr>
            </w:pPr>
            <w:r w:rsidRPr="00100F9D">
              <w:rPr>
                <w:sz w:val="26"/>
                <w:szCs w:val="26"/>
              </w:rPr>
              <w:t>1878</w:t>
            </w:r>
          </w:p>
        </w:tc>
        <w:tc>
          <w:tcPr>
            <w:tcW w:w="870" w:type="dxa"/>
            <w:shd w:val="clear" w:color="auto" w:fill="auto"/>
          </w:tcPr>
          <w:p w:rsidR="00F862D8" w:rsidRPr="00100F9D" w:rsidRDefault="00F862D8" w:rsidP="00F463A4">
            <w:pPr>
              <w:ind w:firstLine="84"/>
              <w:rPr>
                <w:sz w:val="26"/>
                <w:szCs w:val="26"/>
              </w:rPr>
            </w:pPr>
            <w:r w:rsidRPr="00100F9D">
              <w:rPr>
                <w:sz w:val="26"/>
                <w:szCs w:val="26"/>
              </w:rPr>
              <w:t>47</w:t>
            </w:r>
          </w:p>
        </w:tc>
        <w:tc>
          <w:tcPr>
            <w:tcW w:w="898" w:type="dxa"/>
            <w:shd w:val="clear" w:color="auto" w:fill="auto"/>
          </w:tcPr>
          <w:p w:rsidR="00F862D8" w:rsidRPr="00100F9D" w:rsidRDefault="00F862D8" w:rsidP="00F463A4">
            <w:pPr>
              <w:ind w:firstLine="84"/>
              <w:rPr>
                <w:sz w:val="26"/>
                <w:szCs w:val="26"/>
              </w:rPr>
            </w:pPr>
            <w:r w:rsidRPr="00100F9D">
              <w:rPr>
                <w:sz w:val="26"/>
                <w:szCs w:val="26"/>
              </w:rPr>
              <w:t>165</w:t>
            </w:r>
          </w:p>
        </w:tc>
      </w:tr>
      <w:tr w:rsidR="00F862D8" w:rsidRPr="00100F9D" w:rsidTr="00F463A4">
        <w:trPr>
          <w:trHeight w:val="22"/>
        </w:trPr>
        <w:tc>
          <w:tcPr>
            <w:tcW w:w="1710" w:type="dxa"/>
          </w:tcPr>
          <w:p w:rsidR="00F862D8" w:rsidRPr="00100F9D" w:rsidRDefault="00F862D8" w:rsidP="00F463A4">
            <w:pPr>
              <w:ind w:firstLine="284"/>
              <w:rPr>
                <w:sz w:val="26"/>
                <w:szCs w:val="26"/>
              </w:rPr>
            </w:pPr>
          </w:p>
        </w:tc>
        <w:tc>
          <w:tcPr>
            <w:tcW w:w="1398" w:type="dxa"/>
            <w:shd w:val="clear" w:color="auto" w:fill="auto"/>
          </w:tcPr>
          <w:p w:rsidR="00F862D8" w:rsidRPr="00100F9D" w:rsidRDefault="00F862D8" w:rsidP="00F463A4">
            <w:pPr>
              <w:ind w:firstLine="284"/>
              <w:rPr>
                <w:sz w:val="26"/>
                <w:szCs w:val="26"/>
              </w:rPr>
            </w:pPr>
          </w:p>
        </w:tc>
        <w:tc>
          <w:tcPr>
            <w:tcW w:w="1395" w:type="dxa"/>
            <w:shd w:val="clear" w:color="auto" w:fill="auto"/>
          </w:tcPr>
          <w:p w:rsidR="00F862D8" w:rsidRPr="00100F9D" w:rsidRDefault="00F862D8" w:rsidP="00F463A4">
            <w:pPr>
              <w:ind w:firstLine="284"/>
              <w:rPr>
                <w:sz w:val="26"/>
                <w:szCs w:val="26"/>
              </w:rPr>
            </w:pPr>
            <w:r w:rsidRPr="00100F9D">
              <w:rPr>
                <w:sz w:val="26"/>
                <w:szCs w:val="26"/>
              </w:rPr>
              <w:t>0,40</w:t>
            </w:r>
          </w:p>
        </w:tc>
        <w:tc>
          <w:tcPr>
            <w:tcW w:w="713" w:type="dxa"/>
            <w:shd w:val="clear" w:color="auto" w:fill="auto"/>
          </w:tcPr>
          <w:p w:rsidR="00F862D8" w:rsidRPr="00100F9D" w:rsidRDefault="00F862D8" w:rsidP="00F463A4">
            <w:pPr>
              <w:ind w:firstLine="84"/>
              <w:rPr>
                <w:sz w:val="26"/>
                <w:szCs w:val="26"/>
              </w:rPr>
            </w:pPr>
            <w:r w:rsidRPr="00100F9D">
              <w:rPr>
                <w:sz w:val="26"/>
                <w:szCs w:val="26"/>
              </w:rPr>
              <w:t>68</w:t>
            </w:r>
          </w:p>
        </w:tc>
        <w:tc>
          <w:tcPr>
            <w:tcW w:w="736" w:type="dxa"/>
            <w:shd w:val="clear" w:color="auto" w:fill="auto"/>
          </w:tcPr>
          <w:p w:rsidR="00F862D8" w:rsidRPr="00100F9D" w:rsidRDefault="00F862D8" w:rsidP="00F463A4">
            <w:pPr>
              <w:ind w:firstLine="84"/>
              <w:rPr>
                <w:sz w:val="26"/>
                <w:szCs w:val="26"/>
              </w:rPr>
            </w:pPr>
            <w:r w:rsidRPr="00100F9D">
              <w:rPr>
                <w:sz w:val="26"/>
                <w:szCs w:val="26"/>
              </w:rPr>
              <w:t>2410</w:t>
            </w:r>
          </w:p>
        </w:tc>
        <w:tc>
          <w:tcPr>
            <w:tcW w:w="606" w:type="dxa"/>
            <w:shd w:val="clear" w:color="auto" w:fill="auto"/>
          </w:tcPr>
          <w:p w:rsidR="00F862D8" w:rsidRPr="00100F9D" w:rsidRDefault="00F862D8" w:rsidP="00F463A4">
            <w:pPr>
              <w:ind w:firstLine="84"/>
              <w:rPr>
                <w:sz w:val="26"/>
                <w:szCs w:val="26"/>
              </w:rPr>
            </w:pPr>
            <w:r w:rsidRPr="00100F9D">
              <w:rPr>
                <w:sz w:val="26"/>
                <w:szCs w:val="26"/>
              </w:rPr>
              <w:t>57</w:t>
            </w:r>
          </w:p>
        </w:tc>
        <w:tc>
          <w:tcPr>
            <w:tcW w:w="736" w:type="dxa"/>
            <w:shd w:val="clear" w:color="auto" w:fill="auto"/>
          </w:tcPr>
          <w:p w:rsidR="00F862D8" w:rsidRPr="00100F9D" w:rsidRDefault="00F862D8" w:rsidP="00F463A4">
            <w:pPr>
              <w:ind w:firstLine="84"/>
              <w:rPr>
                <w:sz w:val="26"/>
                <w:szCs w:val="26"/>
              </w:rPr>
            </w:pPr>
            <w:r w:rsidRPr="00100F9D">
              <w:rPr>
                <w:sz w:val="26"/>
                <w:szCs w:val="26"/>
              </w:rPr>
              <w:t>205</w:t>
            </w:r>
          </w:p>
        </w:tc>
        <w:tc>
          <w:tcPr>
            <w:tcW w:w="870" w:type="dxa"/>
            <w:shd w:val="clear" w:color="auto" w:fill="auto"/>
          </w:tcPr>
          <w:p w:rsidR="00F862D8" w:rsidRPr="00100F9D" w:rsidRDefault="00F862D8" w:rsidP="00F463A4">
            <w:pPr>
              <w:ind w:firstLine="84"/>
              <w:rPr>
                <w:sz w:val="26"/>
                <w:szCs w:val="26"/>
              </w:rPr>
            </w:pPr>
            <w:r w:rsidRPr="00100F9D">
              <w:rPr>
                <w:sz w:val="26"/>
                <w:szCs w:val="26"/>
              </w:rPr>
              <w:t>50</w:t>
            </w:r>
          </w:p>
        </w:tc>
        <w:tc>
          <w:tcPr>
            <w:tcW w:w="898" w:type="dxa"/>
            <w:shd w:val="clear" w:color="auto" w:fill="auto"/>
          </w:tcPr>
          <w:p w:rsidR="00F862D8" w:rsidRPr="00100F9D" w:rsidRDefault="00F862D8" w:rsidP="00F463A4">
            <w:pPr>
              <w:ind w:firstLine="84"/>
              <w:rPr>
                <w:sz w:val="26"/>
                <w:szCs w:val="26"/>
              </w:rPr>
            </w:pPr>
            <w:r w:rsidRPr="00100F9D">
              <w:rPr>
                <w:sz w:val="26"/>
                <w:szCs w:val="26"/>
              </w:rPr>
              <w:t>180</w:t>
            </w:r>
          </w:p>
        </w:tc>
      </w:tr>
    </w:tbl>
    <w:p w:rsidR="00F862D8" w:rsidRPr="00100F9D" w:rsidRDefault="00F862D8" w:rsidP="00F862D8">
      <w:pPr>
        <w:ind w:firstLine="284"/>
        <w:rPr>
          <w:sz w:val="26"/>
          <w:szCs w:val="26"/>
        </w:rPr>
      </w:pPr>
      <w:r w:rsidRPr="00100F9D">
        <w:rPr>
          <w:sz w:val="26"/>
          <w:szCs w:val="26"/>
        </w:rPr>
        <w:t>Таблица 39</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обработке плоскостей торцовыми фрезами (фреза Р9 с охлаждением)</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08"/>
        <w:gridCol w:w="1712"/>
        <w:gridCol w:w="1196"/>
        <w:gridCol w:w="1196"/>
        <w:gridCol w:w="1196"/>
        <w:gridCol w:w="1197"/>
        <w:gridCol w:w="1197"/>
        <w:gridCol w:w="1197"/>
      </w:tblGrid>
      <w:tr w:rsidR="00F862D8" w:rsidRPr="00100F9D" w:rsidTr="00F463A4">
        <w:tc>
          <w:tcPr>
            <w:tcW w:w="1408" w:type="dxa"/>
            <w:vMerge w:val="restart"/>
          </w:tcPr>
          <w:p w:rsidR="00F862D8" w:rsidRPr="00100F9D" w:rsidRDefault="00F862D8" w:rsidP="00F463A4">
            <w:pPr>
              <w:ind w:firstLine="284"/>
              <w:rPr>
                <w:sz w:val="26"/>
                <w:szCs w:val="26"/>
              </w:rPr>
            </w:pPr>
            <w:r w:rsidRPr="00100F9D">
              <w:rPr>
                <w:sz w:val="26"/>
                <w:szCs w:val="26"/>
              </w:rPr>
              <w:t>Диаметр фрезы, мм</w:t>
            </w:r>
          </w:p>
        </w:tc>
        <w:tc>
          <w:tcPr>
            <w:tcW w:w="1712" w:type="dxa"/>
            <w:vMerge w:val="restart"/>
          </w:tcPr>
          <w:p w:rsidR="00F862D8" w:rsidRPr="00100F9D" w:rsidRDefault="00F862D8" w:rsidP="00F463A4">
            <w:pPr>
              <w:ind w:firstLine="284"/>
              <w:rPr>
                <w:sz w:val="26"/>
                <w:szCs w:val="26"/>
              </w:rPr>
            </w:pPr>
            <w:r w:rsidRPr="00100F9D">
              <w:rPr>
                <w:sz w:val="26"/>
                <w:szCs w:val="26"/>
              </w:rPr>
              <w:t>Подача не более, мм/об</w:t>
            </w:r>
          </w:p>
        </w:tc>
        <w:tc>
          <w:tcPr>
            <w:tcW w:w="7179" w:type="dxa"/>
            <w:gridSpan w:val="6"/>
          </w:tcPr>
          <w:p w:rsidR="00F862D8" w:rsidRPr="00100F9D" w:rsidRDefault="00F862D8" w:rsidP="00F463A4">
            <w:pPr>
              <w:ind w:firstLine="284"/>
              <w:jc w:val="center"/>
              <w:rPr>
                <w:sz w:val="26"/>
                <w:szCs w:val="26"/>
              </w:rPr>
            </w:pPr>
            <w:r w:rsidRPr="00100F9D">
              <w:rPr>
                <w:sz w:val="26"/>
                <w:szCs w:val="26"/>
              </w:rPr>
              <w:t>Глубина резания не более, мм</w:t>
            </w:r>
          </w:p>
        </w:tc>
      </w:tr>
      <w:tr w:rsidR="00F862D8" w:rsidRPr="00100F9D" w:rsidTr="00F463A4">
        <w:tc>
          <w:tcPr>
            <w:tcW w:w="1408" w:type="dxa"/>
            <w:vMerge/>
          </w:tcPr>
          <w:p w:rsidR="00F862D8" w:rsidRPr="00100F9D" w:rsidRDefault="00F862D8" w:rsidP="00F463A4">
            <w:pPr>
              <w:ind w:firstLine="284"/>
              <w:rPr>
                <w:sz w:val="26"/>
                <w:szCs w:val="26"/>
              </w:rPr>
            </w:pPr>
          </w:p>
        </w:tc>
        <w:tc>
          <w:tcPr>
            <w:tcW w:w="1712" w:type="dxa"/>
            <w:vMerge/>
          </w:tcPr>
          <w:p w:rsidR="00F862D8" w:rsidRPr="00100F9D" w:rsidRDefault="00F862D8" w:rsidP="00F463A4">
            <w:pPr>
              <w:ind w:firstLine="284"/>
              <w:rPr>
                <w:sz w:val="26"/>
                <w:szCs w:val="26"/>
              </w:rPr>
            </w:pPr>
          </w:p>
        </w:tc>
        <w:tc>
          <w:tcPr>
            <w:tcW w:w="2392" w:type="dxa"/>
            <w:gridSpan w:val="2"/>
          </w:tcPr>
          <w:p w:rsidR="00F862D8" w:rsidRPr="00100F9D" w:rsidRDefault="00F862D8" w:rsidP="00F463A4">
            <w:pPr>
              <w:ind w:firstLine="284"/>
              <w:rPr>
                <w:sz w:val="26"/>
                <w:szCs w:val="26"/>
              </w:rPr>
            </w:pPr>
            <w:r w:rsidRPr="00100F9D">
              <w:rPr>
                <w:sz w:val="26"/>
                <w:szCs w:val="26"/>
              </w:rPr>
              <w:t>3</w:t>
            </w:r>
          </w:p>
        </w:tc>
        <w:tc>
          <w:tcPr>
            <w:tcW w:w="2393" w:type="dxa"/>
            <w:gridSpan w:val="2"/>
          </w:tcPr>
          <w:p w:rsidR="00F862D8" w:rsidRPr="00100F9D" w:rsidRDefault="00F862D8" w:rsidP="00F463A4">
            <w:pPr>
              <w:ind w:firstLine="284"/>
              <w:rPr>
                <w:sz w:val="26"/>
                <w:szCs w:val="26"/>
              </w:rPr>
            </w:pPr>
            <w:r w:rsidRPr="00100F9D">
              <w:rPr>
                <w:sz w:val="26"/>
                <w:szCs w:val="26"/>
              </w:rPr>
              <w:t>5</w:t>
            </w:r>
          </w:p>
        </w:tc>
        <w:tc>
          <w:tcPr>
            <w:tcW w:w="2394" w:type="dxa"/>
            <w:gridSpan w:val="2"/>
          </w:tcPr>
          <w:p w:rsidR="00F862D8" w:rsidRPr="00100F9D" w:rsidRDefault="00F862D8" w:rsidP="00F463A4">
            <w:pPr>
              <w:ind w:firstLine="284"/>
              <w:rPr>
                <w:sz w:val="26"/>
                <w:szCs w:val="26"/>
              </w:rPr>
            </w:pPr>
            <w:r w:rsidRPr="00100F9D">
              <w:rPr>
                <w:sz w:val="26"/>
                <w:szCs w:val="26"/>
              </w:rPr>
              <w:t>8</w:t>
            </w:r>
          </w:p>
        </w:tc>
      </w:tr>
      <w:tr w:rsidR="00F862D8" w:rsidRPr="00100F9D" w:rsidTr="00F463A4">
        <w:trPr>
          <w:trHeight w:val="23"/>
        </w:trPr>
        <w:tc>
          <w:tcPr>
            <w:tcW w:w="1408" w:type="dxa"/>
          </w:tcPr>
          <w:p w:rsidR="00F862D8" w:rsidRPr="00100F9D" w:rsidRDefault="00F862D8" w:rsidP="00F463A4">
            <w:pPr>
              <w:ind w:firstLine="284"/>
              <w:rPr>
                <w:sz w:val="26"/>
                <w:szCs w:val="26"/>
              </w:rPr>
            </w:pPr>
            <w:r w:rsidRPr="00100F9D">
              <w:rPr>
                <w:sz w:val="26"/>
                <w:szCs w:val="26"/>
              </w:rPr>
              <w:t>60</w:t>
            </w:r>
          </w:p>
        </w:tc>
        <w:tc>
          <w:tcPr>
            <w:tcW w:w="1712" w:type="dxa"/>
            <w:shd w:val="clear" w:color="auto" w:fill="auto"/>
          </w:tcPr>
          <w:p w:rsidR="00F862D8" w:rsidRPr="00100F9D" w:rsidRDefault="00F862D8" w:rsidP="00F463A4">
            <w:pPr>
              <w:ind w:firstLine="284"/>
              <w:rPr>
                <w:sz w:val="26"/>
                <w:szCs w:val="26"/>
              </w:rPr>
            </w:pPr>
            <w:r w:rsidRPr="00100F9D">
              <w:rPr>
                <w:sz w:val="26"/>
                <w:szCs w:val="26"/>
              </w:rPr>
              <w:t>1,28</w:t>
            </w:r>
          </w:p>
        </w:tc>
        <w:tc>
          <w:tcPr>
            <w:tcW w:w="1196" w:type="dxa"/>
            <w:shd w:val="clear" w:color="auto" w:fill="auto"/>
          </w:tcPr>
          <w:p w:rsidR="00F862D8" w:rsidRPr="00100F9D" w:rsidRDefault="00F862D8" w:rsidP="00F463A4">
            <w:pPr>
              <w:ind w:firstLine="284"/>
              <w:rPr>
                <w:sz w:val="26"/>
                <w:szCs w:val="26"/>
              </w:rPr>
            </w:pPr>
            <w:r w:rsidRPr="00100F9D">
              <w:rPr>
                <w:sz w:val="26"/>
                <w:szCs w:val="26"/>
              </w:rPr>
              <w:t>45,5</w:t>
            </w:r>
          </w:p>
        </w:tc>
        <w:tc>
          <w:tcPr>
            <w:tcW w:w="1196" w:type="dxa"/>
            <w:shd w:val="clear" w:color="auto" w:fill="auto"/>
          </w:tcPr>
          <w:p w:rsidR="00F862D8" w:rsidRPr="00100F9D" w:rsidRDefault="00F862D8" w:rsidP="00F463A4">
            <w:pPr>
              <w:ind w:firstLine="284"/>
              <w:rPr>
                <w:sz w:val="26"/>
                <w:szCs w:val="26"/>
              </w:rPr>
            </w:pPr>
            <w:r w:rsidRPr="00100F9D">
              <w:rPr>
                <w:sz w:val="26"/>
                <w:szCs w:val="26"/>
              </w:rPr>
              <w:t>242</w:t>
            </w:r>
          </w:p>
        </w:tc>
        <w:tc>
          <w:tcPr>
            <w:tcW w:w="1196" w:type="dxa"/>
            <w:shd w:val="clear" w:color="auto" w:fill="auto"/>
          </w:tcPr>
          <w:p w:rsidR="00F862D8" w:rsidRPr="00100F9D" w:rsidRDefault="00F862D8" w:rsidP="00F463A4">
            <w:pPr>
              <w:ind w:firstLine="284"/>
              <w:rPr>
                <w:sz w:val="26"/>
                <w:szCs w:val="26"/>
              </w:rPr>
            </w:pPr>
            <w:r w:rsidRPr="00100F9D">
              <w:rPr>
                <w:sz w:val="26"/>
                <w:szCs w:val="26"/>
              </w:rPr>
              <w:t>43,0</w:t>
            </w:r>
          </w:p>
        </w:tc>
        <w:tc>
          <w:tcPr>
            <w:tcW w:w="1197" w:type="dxa"/>
            <w:shd w:val="clear" w:color="auto" w:fill="auto"/>
          </w:tcPr>
          <w:p w:rsidR="00F862D8" w:rsidRPr="00100F9D" w:rsidRDefault="00F862D8" w:rsidP="00F463A4">
            <w:pPr>
              <w:ind w:firstLine="284"/>
              <w:rPr>
                <w:sz w:val="26"/>
                <w:szCs w:val="26"/>
              </w:rPr>
            </w:pPr>
            <w:r w:rsidRPr="00100F9D">
              <w:rPr>
                <w:sz w:val="26"/>
                <w:szCs w:val="26"/>
              </w:rPr>
              <w:t>228</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0,80</w:t>
            </w:r>
          </w:p>
        </w:tc>
        <w:tc>
          <w:tcPr>
            <w:tcW w:w="1196" w:type="dxa"/>
            <w:shd w:val="clear" w:color="auto" w:fill="auto"/>
          </w:tcPr>
          <w:p w:rsidR="00F862D8" w:rsidRPr="00100F9D" w:rsidRDefault="00F862D8" w:rsidP="00F463A4">
            <w:pPr>
              <w:ind w:firstLine="284"/>
              <w:rPr>
                <w:sz w:val="26"/>
                <w:szCs w:val="26"/>
              </w:rPr>
            </w:pPr>
            <w:r w:rsidRPr="00100F9D">
              <w:rPr>
                <w:sz w:val="26"/>
                <w:szCs w:val="26"/>
              </w:rPr>
              <w:t>49,6</w:t>
            </w:r>
          </w:p>
        </w:tc>
        <w:tc>
          <w:tcPr>
            <w:tcW w:w="1196" w:type="dxa"/>
            <w:shd w:val="clear" w:color="auto" w:fill="auto"/>
          </w:tcPr>
          <w:p w:rsidR="00F862D8" w:rsidRPr="00100F9D" w:rsidRDefault="00F862D8" w:rsidP="00F463A4">
            <w:pPr>
              <w:ind w:firstLine="284"/>
              <w:rPr>
                <w:sz w:val="26"/>
                <w:szCs w:val="26"/>
              </w:rPr>
            </w:pPr>
            <w:r w:rsidRPr="00100F9D">
              <w:rPr>
                <w:sz w:val="26"/>
                <w:szCs w:val="26"/>
              </w:rPr>
              <w:t>262</w:t>
            </w:r>
          </w:p>
        </w:tc>
        <w:tc>
          <w:tcPr>
            <w:tcW w:w="1196" w:type="dxa"/>
            <w:shd w:val="clear" w:color="auto" w:fill="auto"/>
          </w:tcPr>
          <w:p w:rsidR="00F862D8" w:rsidRPr="00100F9D" w:rsidRDefault="00F862D8" w:rsidP="00F463A4">
            <w:pPr>
              <w:ind w:firstLine="284"/>
              <w:rPr>
                <w:sz w:val="26"/>
                <w:szCs w:val="26"/>
              </w:rPr>
            </w:pPr>
            <w:r w:rsidRPr="00100F9D">
              <w:rPr>
                <w:sz w:val="26"/>
                <w:szCs w:val="26"/>
              </w:rPr>
              <w:t>47,2</w:t>
            </w:r>
          </w:p>
        </w:tc>
        <w:tc>
          <w:tcPr>
            <w:tcW w:w="1197" w:type="dxa"/>
            <w:shd w:val="clear" w:color="auto" w:fill="auto"/>
          </w:tcPr>
          <w:p w:rsidR="00F862D8" w:rsidRPr="00100F9D" w:rsidRDefault="00F862D8" w:rsidP="00F463A4">
            <w:pPr>
              <w:ind w:firstLine="284"/>
              <w:rPr>
                <w:sz w:val="26"/>
                <w:szCs w:val="26"/>
              </w:rPr>
            </w:pPr>
            <w:r w:rsidRPr="00100F9D">
              <w:rPr>
                <w:sz w:val="26"/>
                <w:szCs w:val="26"/>
              </w:rPr>
              <w:t>250</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0,48</w:t>
            </w:r>
          </w:p>
        </w:tc>
        <w:tc>
          <w:tcPr>
            <w:tcW w:w="1196" w:type="dxa"/>
            <w:shd w:val="clear" w:color="auto" w:fill="auto"/>
          </w:tcPr>
          <w:p w:rsidR="00F862D8" w:rsidRPr="00100F9D" w:rsidRDefault="00F862D8" w:rsidP="00F463A4">
            <w:pPr>
              <w:ind w:firstLine="284"/>
              <w:rPr>
                <w:sz w:val="26"/>
                <w:szCs w:val="26"/>
              </w:rPr>
            </w:pPr>
            <w:r w:rsidRPr="00100F9D">
              <w:rPr>
                <w:sz w:val="26"/>
                <w:szCs w:val="26"/>
              </w:rPr>
              <w:t>55,3</w:t>
            </w:r>
          </w:p>
        </w:tc>
        <w:tc>
          <w:tcPr>
            <w:tcW w:w="1196" w:type="dxa"/>
            <w:shd w:val="clear" w:color="auto" w:fill="auto"/>
          </w:tcPr>
          <w:p w:rsidR="00F862D8" w:rsidRPr="00100F9D" w:rsidRDefault="00F862D8" w:rsidP="00F463A4">
            <w:pPr>
              <w:ind w:firstLine="284"/>
              <w:rPr>
                <w:sz w:val="26"/>
                <w:szCs w:val="26"/>
              </w:rPr>
            </w:pPr>
            <w:r w:rsidRPr="00100F9D">
              <w:rPr>
                <w:sz w:val="26"/>
                <w:szCs w:val="26"/>
              </w:rPr>
              <w:t>293</w:t>
            </w:r>
          </w:p>
        </w:tc>
        <w:tc>
          <w:tcPr>
            <w:tcW w:w="1196" w:type="dxa"/>
            <w:shd w:val="clear" w:color="auto" w:fill="auto"/>
          </w:tcPr>
          <w:p w:rsidR="00F862D8" w:rsidRPr="00100F9D" w:rsidRDefault="00F862D8" w:rsidP="00F463A4">
            <w:pPr>
              <w:ind w:firstLine="284"/>
              <w:rPr>
                <w:sz w:val="26"/>
                <w:szCs w:val="26"/>
              </w:rPr>
            </w:pPr>
            <w:r w:rsidRPr="00100F9D">
              <w:rPr>
                <w:sz w:val="26"/>
                <w:szCs w:val="26"/>
              </w:rPr>
              <w:t>52,4</w:t>
            </w:r>
          </w:p>
        </w:tc>
        <w:tc>
          <w:tcPr>
            <w:tcW w:w="1197" w:type="dxa"/>
            <w:shd w:val="clear" w:color="auto" w:fill="auto"/>
          </w:tcPr>
          <w:p w:rsidR="00F862D8" w:rsidRPr="00100F9D" w:rsidRDefault="00F862D8" w:rsidP="00F463A4">
            <w:pPr>
              <w:ind w:firstLine="284"/>
              <w:rPr>
                <w:sz w:val="26"/>
                <w:szCs w:val="26"/>
              </w:rPr>
            </w:pPr>
            <w:r w:rsidRPr="00100F9D">
              <w:rPr>
                <w:sz w:val="26"/>
                <w:szCs w:val="26"/>
              </w:rPr>
              <w:t>278</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0,32</w:t>
            </w:r>
          </w:p>
        </w:tc>
        <w:tc>
          <w:tcPr>
            <w:tcW w:w="1196" w:type="dxa"/>
            <w:shd w:val="clear" w:color="auto" w:fill="auto"/>
          </w:tcPr>
          <w:p w:rsidR="00F862D8" w:rsidRPr="00100F9D" w:rsidRDefault="00F862D8" w:rsidP="00F463A4">
            <w:pPr>
              <w:ind w:firstLine="284"/>
              <w:rPr>
                <w:sz w:val="26"/>
                <w:szCs w:val="26"/>
              </w:rPr>
            </w:pPr>
            <w:r w:rsidRPr="00100F9D">
              <w:rPr>
                <w:sz w:val="26"/>
                <w:szCs w:val="26"/>
              </w:rPr>
              <w:t>60,0</w:t>
            </w:r>
          </w:p>
        </w:tc>
        <w:tc>
          <w:tcPr>
            <w:tcW w:w="1196" w:type="dxa"/>
            <w:shd w:val="clear" w:color="auto" w:fill="auto"/>
          </w:tcPr>
          <w:p w:rsidR="00F862D8" w:rsidRPr="00100F9D" w:rsidRDefault="00F862D8" w:rsidP="00F463A4">
            <w:pPr>
              <w:ind w:firstLine="284"/>
              <w:rPr>
                <w:sz w:val="26"/>
                <w:szCs w:val="26"/>
              </w:rPr>
            </w:pPr>
            <w:r w:rsidRPr="00100F9D">
              <w:rPr>
                <w:sz w:val="26"/>
                <w:szCs w:val="26"/>
              </w:rPr>
              <w:t>318</w:t>
            </w:r>
          </w:p>
        </w:tc>
        <w:tc>
          <w:tcPr>
            <w:tcW w:w="1196" w:type="dxa"/>
            <w:shd w:val="clear" w:color="auto" w:fill="auto"/>
          </w:tcPr>
          <w:p w:rsidR="00F862D8" w:rsidRPr="00100F9D" w:rsidRDefault="00F862D8" w:rsidP="00F463A4">
            <w:pPr>
              <w:ind w:firstLine="284"/>
              <w:rPr>
                <w:sz w:val="26"/>
                <w:szCs w:val="26"/>
              </w:rPr>
            </w:pPr>
            <w:r w:rsidRPr="00100F9D">
              <w:rPr>
                <w:sz w:val="26"/>
                <w:szCs w:val="26"/>
              </w:rPr>
              <w:t>56,6</w:t>
            </w:r>
          </w:p>
        </w:tc>
        <w:tc>
          <w:tcPr>
            <w:tcW w:w="1197" w:type="dxa"/>
            <w:shd w:val="clear" w:color="auto" w:fill="auto"/>
          </w:tcPr>
          <w:p w:rsidR="00F862D8" w:rsidRPr="00100F9D" w:rsidRDefault="00F862D8" w:rsidP="00F463A4">
            <w:pPr>
              <w:ind w:firstLine="284"/>
              <w:rPr>
                <w:sz w:val="26"/>
                <w:szCs w:val="26"/>
              </w:rPr>
            </w:pPr>
            <w:r w:rsidRPr="00100F9D">
              <w:rPr>
                <w:sz w:val="26"/>
                <w:szCs w:val="26"/>
              </w:rPr>
              <w:t>302</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1,44</w:t>
            </w:r>
          </w:p>
        </w:tc>
        <w:tc>
          <w:tcPr>
            <w:tcW w:w="1196" w:type="dxa"/>
            <w:shd w:val="clear" w:color="auto" w:fill="auto"/>
          </w:tcPr>
          <w:p w:rsidR="00F862D8" w:rsidRPr="00100F9D" w:rsidRDefault="00F862D8" w:rsidP="00F463A4">
            <w:pPr>
              <w:ind w:firstLine="284"/>
              <w:rPr>
                <w:sz w:val="26"/>
                <w:szCs w:val="26"/>
              </w:rPr>
            </w:pPr>
            <w:r w:rsidRPr="00100F9D">
              <w:rPr>
                <w:sz w:val="26"/>
                <w:szCs w:val="26"/>
              </w:rPr>
              <w:t>46,5</w:t>
            </w:r>
          </w:p>
        </w:tc>
        <w:tc>
          <w:tcPr>
            <w:tcW w:w="1196" w:type="dxa"/>
            <w:shd w:val="clear" w:color="auto" w:fill="auto"/>
          </w:tcPr>
          <w:p w:rsidR="00F862D8" w:rsidRPr="00100F9D" w:rsidRDefault="00F862D8" w:rsidP="00F463A4">
            <w:pPr>
              <w:ind w:firstLine="284"/>
              <w:rPr>
                <w:sz w:val="26"/>
                <w:szCs w:val="26"/>
              </w:rPr>
            </w:pPr>
            <w:r w:rsidRPr="00100F9D">
              <w:rPr>
                <w:sz w:val="26"/>
                <w:szCs w:val="26"/>
              </w:rPr>
              <w:t>197</w:t>
            </w:r>
          </w:p>
        </w:tc>
        <w:tc>
          <w:tcPr>
            <w:tcW w:w="1196" w:type="dxa"/>
            <w:shd w:val="clear" w:color="auto" w:fill="auto"/>
          </w:tcPr>
          <w:p w:rsidR="00F862D8" w:rsidRPr="00100F9D" w:rsidRDefault="00F862D8" w:rsidP="00F463A4">
            <w:pPr>
              <w:ind w:firstLine="284"/>
              <w:rPr>
                <w:sz w:val="26"/>
                <w:szCs w:val="26"/>
              </w:rPr>
            </w:pPr>
            <w:r w:rsidRPr="00100F9D">
              <w:rPr>
                <w:sz w:val="26"/>
                <w:szCs w:val="26"/>
              </w:rPr>
              <w:t>43,6</w:t>
            </w:r>
          </w:p>
        </w:tc>
        <w:tc>
          <w:tcPr>
            <w:tcW w:w="1197" w:type="dxa"/>
            <w:shd w:val="clear" w:color="auto" w:fill="auto"/>
          </w:tcPr>
          <w:p w:rsidR="00F862D8" w:rsidRPr="00100F9D" w:rsidRDefault="00F862D8" w:rsidP="00F463A4">
            <w:pPr>
              <w:ind w:firstLine="284"/>
              <w:rPr>
                <w:sz w:val="26"/>
                <w:szCs w:val="26"/>
              </w:rPr>
            </w:pPr>
            <w:r w:rsidRPr="00100F9D">
              <w:rPr>
                <w:sz w:val="26"/>
                <w:szCs w:val="26"/>
              </w:rPr>
              <w:t>186</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r w:rsidRPr="00100F9D">
              <w:rPr>
                <w:sz w:val="26"/>
                <w:szCs w:val="26"/>
              </w:rPr>
              <w:t>75</w:t>
            </w:r>
          </w:p>
        </w:tc>
        <w:tc>
          <w:tcPr>
            <w:tcW w:w="1712" w:type="dxa"/>
            <w:shd w:val="clear" w:color="auto" w:fill="auto"/>
          </w:tcPr>
          <w:p w:rsidR="00F862D8" w:rsidRPr="00100F9D" w:rsidRDefault="00F862D8" w:rsidP="00F463A4">
            <w:pPr>
              <w:ind w:firstLine="284"/>
              <w:rPr>
                <w:sz w:val="26"/>
                <w:szCs w:val="26"/>
              </w:rPr>
            </w:pPr>
            <w:r w:rsidRPr="00100F9D">
              <w:rPr>
                <w:sz w:val="26"/>
                <w:szCs w:val="26"/>
              </w:rPr>
              <w:t>0,90</w:t>
            </w:r>
          </w:p>
        </w:tc>
        <w:tc>
          <w:tcPr>
            <w:tcW w:w="1196" w:type="dxa"/>
            <w:shd w:val="clear" w:color="auto" w:fill="auto"/>
          </w:tcPr>
          <w:p w:rsidR="00F862D8" w:rsidRPr="00100F9D" w:rsidRDefault="00F862D8" w:rsidP="00F463A4">
            <w:pPr>
              <w:ind w:firstLine="284"/>
              <w:rPr>
                <w:sz w:val="26"/>
                <w:szCs w:val="26"/>
              </w:rPr>
            </w:pPr>
            <w:r w:rsidRPr="00100F9D">
              <w:rPr>
                <w:sz w:val="26"/>
                <w:szCs w:val="26"/>
              </w:rPr>
              <w:t>50,6</w:t>
            </w:r>
          </w:p>
        </w:tc>
        <w:tc>
          <w:tcPr>
            <w:tcW w:w="1196" w:type="dxa"/>
            <w:shd w:val="clear" w:color="auto" w:fill="auto"/>
          </w:tcPr>
          <w:p w:rsidR="00F862D8" w:rsidRPr="00100F9D" w:rsidRDefault="00F862D8" w:rsidP="00F463A4">
            <w:pPr>
              <w:ind w:firstLine="284"/>
              <w:rPr>
                <w:sz w:val="26"/>
                <w:szCs w:val="26"/>
              </w:rPr>
            </w:pPr>
            <w:r w:rsidRPr="00100F9D">
              <w:rPr>
                <w:sz w:val="26"/>
                <w:szCs w:val="26"/>
              </w:rPr>
              <w:t>214</w:t>
            </w:r>
          </w:p>
        </w:tc>
        <w:tc>
          <w:tcPr>
            <w:tcW w:w="1196" w:type="dxa"/>
            <w:shd w:val="clear" w:color="auto" w:fill="auto"/>
          </w:tcPr>
          <w:p w:rsidR="00F862D8" w:rsidRPr="00100F9D" w:rsidRDefault="00F862D8" w:rsidP="00F463A4">
            <w:pPr>
              <w:ind w:firstLine="284"/>
              <w:rPr>
                <w:sz w:val="26"/>
                <w:szCs w:val="26"/>
              </w:rPr>
            </w:pPr>
            <w:r w:rsidRPr="00100F9D">
              <w:rPr>
                <w:sz w:val="26"/>
                <w:szCs w:val="26"/>
              </w:rPr>
              <w:t>48,2</w:t>
            </w:r>
          </w:p>
        </w:tc>
        <w:tc>
          <w:tcPr>
            <w:tcW w:w="1197" w:type="dxa"/>
            <w:shd w:val="clear" w:color="auto" w:fill="auto"/>
          </w:tcPr>
          <w:p w:rsidR="00F862D8" w:rsidRPr="00100F9D" w:rsidRDefault="00F862D8" w:rsidP="00F463A4">
            <w:pPr>
              <w:ind w:firstLine="284"/>
              <w:rPr>
                <w:sz w:val="26"/>
                <w:szCs w:val="26"/>
              </w:rPr>
            </w:pPr>
            <w:r w:rsidRPr="00100F9D">
              <w:rPr>
                <w:sz w:val="26"/>
                <w:szCs w:val="26"/>
              </w:rPr>
              <w:t>210</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0,54</w:t>
            </w:r>
          </w:p>
        </w:tc>
        <w:tc>
          <w:tcPr>
            <w:tcW w:w="1196" w:type="dxa"/>
            <w:shd w:val="clear" w:color="auto" w:fill="auto"/>
          </w:tcPr>
          <w:p w:rsidR="00F862D8" w:rsidRPr="00100F9D" w:rsidRDefault="00F862D8" w:rsidP="00F463A4">
            <w:pPr>
              <w:ind w:firstLine="284"/>
              <w:rPr>
                <w:sz w:val="26"/>
                <w:szCs w:val="26"/>
              </w:rPr>
            </w:pPr>
            <w:r w:rsidRPr="00100F9D">
              <w:rPr>
                <w:sz w:val="26"/>
                <w:szCs w:val="26"/>
              </w:rPr>
              <w:t>56,5</w:t>
            </w:r>
          </w:p>
        </w:tc>
        <w:tc>
          <w:tcPr>
            <w:tcW w:w="1196" w:type="dxa"/>
            <w:shd w:val="clear" w:color="auto" w:fill="auto"/>
          </w:tcPr>
          <w:p w:rsidR="00F862D8" w:rsidRPr="00100F9D" w:rsidRDefault="00F862D8" w:rsidP="00F463A4">
            <w:pPr>
              <w:ind w:firstLine="284"/>
              <w:rPr>
                <w:sz w:val="26"/>
                <w:szCs w:val="26"/>
              </w:rPr>
            </w:pPr>
            <w:r w:rsidRPr="00100F9D">
              <w:rPr>
                <w:sz w:val="26"/>
                <w:szCs w:val="26"/>
              </w:rPr>
              <w:t>240</w:t>
            </w:r>
          </w:p>
        </w:tc>
        <w:tc>
          <w:tcPr>
            <w:tcW w:w="1196" w:type="dxa"/>
            <w:shd w:val="clear" w:color="auto" w:fill="auto"/>
          </w:tcPr>
          <w:p w:rsidR="00F862D8" w:rsidRPr="00100F9D" w:rsidRDefault="00F862D8" w:rsidP="00F463A4">
            <w:pPr>
              <w:ind w:firstLine="284"/>
              <w:rPr>
                <w:sz w:val="26"/>
                <w:szCs w:val="26"/>
              </w:rPr>
            </w:pPr>
            <w:r w:rsidRPr="00100F9D">
              <w:rPr>
                <w:sz w:val="26"/>
                <w:szCs w:val="26"/>
              </w:rPr>
              <w:t>53,4</w:t>
            </w:r>
          </w:p>
        </w:tc>
        <w:tc>
          <w:tcPr>
            <w:tcW w:w="1197" w:type="dxa"/>
            <w:shd w:val="clear" w:color="auto" w:fill="auto"/>
          </w:tcPr>
          <w:p w:rsidR="00F862D8" w:rsidRPr="00100F9D" w:rsidRDefault="00F862D8" w:rsidP="00F463A4">
            <w:pPr>
              <w:ind w:firstLine="284"/>
              <w:rPr>
                <w:sz w:val="26"/>
                <w:szCs w:val="26"/>
              </w:rPr>
            </w:pPr>
            <w:r w:rsidRPr="00100F9D">
              <w:rPr>
                <w:sz w:val="26"/>
                <w:szCs w:val="26"/>
              </w:rPr>
              <w:t>226</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0,36</w:t>
            </w:r>
          </w:p>
        </w:tc>
        <w:tc>
          <w:tcPr>
            <w:tcW w:w="1196" w:type="dxa"/>
            <w:shd w:val="clear" w:color="auto" w:fill="auto"/>
          </w:tcPr>
          <w:p w:rsidR="00F862D8" w:rsidRPr="00100F9D" w:rsidRDefault="00F862D8" w:rsidP="00F463A4">
            <w:pPr>
              <w:ind w:firstLine="284"/>
              <w:rPr>
                <w:sz w:val="26"/>
                <w:szCs w:val="26"/>
              </w:rPr>
            </w:pPr>
            <w:r w:rsidRPr="00100F9D">
              <w:rPr>
                <w:sz w:val="26"/>
                <w:szCs w:val="26"/>
              </w:rPr>
              <w:t>61,0</w:t>
            </w:r>
          </w:p>
        </w:tc>
        <w:tc>
          <w:tcPr>
            <w:tcW w:w="1196" w:type="dxa"/>
            <w:shd w:val="clear" w:color="auto" w:fill="auto"/>
          </w:tcPr>
          <w:p w:rsidR="00F862D8" w:rsidRPr="00100F9D" w:rsidRDefault="00F862D8" w:rsidP="00F463A4">
            <w:pPr>
              <w:ind w:firstLine="284"/>
              <w:rPr>
                <w:sz w:val="26"/>
                <w:szCs w:val="26"/>
              </w:rPr>
            </w:pPr>
            <w:r w:rsidRPr="00100F9D">
              <w:rPr>
                <w:sz w:val="26"/>
                <w:szCs w:val="26"/>
              </w:rPr>
              <w:t>260</w:t>
            </w:r>
          </w:p>
        </w:tc>
        <w:tc>
          <w:tcPr>
            <w:tcW w:w="1196" w:type="dxa"/>
            <w:shd w:val="clear" w:color="auto" w:fill="auto"/>
          </w:tcPr>
          <w:p w:rsidR="00F862D8" w:rsidRPr="00100F9D" w:rsidRDefault="00F862D8" w:rsidP="00F463A4">
            <w:pPr>
              <w:ind w:firstLine="284"/>
              <w:rPr>
                <w:sz w:val="26"/>
                <w:szCs w:val="26"/>
              </w:rPr>
            </w:pPr>
            <w:r w:rsidRPr="00100F9D">
              <w:rPr>
                <w:sz w:val="26"/>
                <w:szCs w:val="26"/>
              </w:rPr>
              <w:t>59,0</w:t>
            </w:r>
          </w:p>
        </w:tc>
        <w:tc>
          <w:tcPr>
            <w:tcW w:w="1197" w:type="dxa"/>
            <w:shd w:val="clear" w:color="auto" w:fill="auto"/>
          </w:tcPr>
          <w:p w:rsidR="00F862D8" w:rsidRPr="00100F9D" w:rsidRDefault="00F862D8" w:rsidP="00F463A4">
            <w:pPr>
              <w:ind w:firstLine="284"/>
              <w:rPr>
                <w:sz w:val="26"/>
                <w:szCs w:val="26"/>
              </w:rPr>
            </w:pPr>
            <w:r w:rsidRPr="00100F9D">
              <w:rPr>
                <w:sz w:val="26"/>
                <w:szCs w:val="26"/>
              </w:rPr>
              <w:t>250</w:t>
            </w:r>
          </w:p>
        </w:tc>
        <w:tc>
          <w:tcPr>
            <w:tcW w:w="1197" w:type="dxa"/>
            <w:shd w:val="clear" w:color="auto" w:fill="auto"/>
          </w:tcPr>
          <w:p w:rsidR="00F862D8" w:rsidRPr="00100F9D" w:rsidRDefault="00F862D8" w:rsidP="00F463A4">
            <w:pPr>
              <w:ind w:firstLine="284"/>
              <w:rPr>
                <w:sz w:val="26"/>
                <w:szCs w:val="26"/>
              </w:rPr>
            </w:pPr>
          </w:p>
        </w:tc>
        <w:tc>
          <w:tcPr>
            <w:tcW w:w="1197" w:type="dxa"/>
            <w:shd w:val="clear" w:color="auto" w:fill="auto"/>
          </w:tcPr>
          <w:p w:rsidR="00F862D8" w:rsidRPr="00100F9D" w:rsidRDefault="00F862D8" w:rsidP="00F463A4">
            <w:pPr>
              <w:ind w:firstLine="284"/>
              <w:rPr>
                <w:sz w:val="26"/>
                <w:szCs w:val="26"/>
              </w:rPr>
            </w:pP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2,00</w:t>
            </w:r>
          </w:p>
        </w:tc>
        <w:tc>
          <w:tcPr>
            <w:tcW w:w="1196" w:type="dxa"/>
            <w:shd w:val="clear" w:color="auto" w:fill="auto"/>
          </w:tcPr>
          <w:p w:rsidR="00F862D8" w:rsidRPr="00100F9D" w:rsidRDefault="00F862D8" w:rsidP="00F463A4">
            <w:pPr>
              <w:ind w:firstLine="284"/>
              <w:rPr>
                <w:sz w:val="26"/>
                <w:szCs w:val="26"/>
              </w:rPr>
            </w:pPr>
            <w:r w:rsidRPr="00100F9D">
              <w:rPr>
                <w:sz w:val="26"/>
                <w:szCs w:val="26"/>
              </w:rPr>
              <w:t>45,0</w:t>
            </w:r>
          </w:p>
        </w:tc>
        <w:tc>
          <w:tcPr>
            <w:tcW w:w="1196" w:type="dxa"/>
            <w:shd w:val="clear" w:color="auto" w:fill="auto"/>
          </w:tcPr>
          <w:p w:rsidR="00F862D8" w:rsidRPr="00100F9D" w:rsidRDefault="00F862D8" w:rsidP="00F463A4">
            <w:pPr>
              <w:ind w:firstLine="284"/>
              <w:rPr>
                <w:sz w:val="26"/>
                <w:szCs w:val="26"/>
              </w:rPr>
            </w:pPr>
            <w:r w:rsidRPr="00100F9D">
              <w:rPr>
                <w:sz w:val="26"/>
                <w:szCs w:val="26"/>
              </w:rPr>
              <w:t>158</w:t>
            </w:r>
          </w:p>
        </w:tc>
        <w:tc>
          <w:tcPr>
            <w:tcW w:w="1196" w:type="dxa"/>
            <w:shd w:val="clear" w:color="auto" w:fill="auto"/>
          </w:tcPr>
          <w:p w:rsidR="00F862D8" w:rsidRPr="00100F9D" w:rsidRDefault="00F862D8" w:rsidP="00F463A4">
            <w:pPr>
              <w:ind w:firstLine="284"/>
              <w:rPr>
                <w:sz w:val="26"/>
                <w:szCs w:val="26"/>
              </w:rPr>
            </w:pPr>
            <w:r w:rsidRPr="00100F9D">
              <w:rPr>
                <w:sz w:val="26"/>
                <w:szCs w:val="26"/>
              </w:rPr>
              <w:t>42,5</w:t>
            </w:r>
          </w:p>
        </w:tc>
        <w:tc>
          <w:tcPr>
            <w:tcW w:w="1197" w:type="dxa"/>
            <w:shd w:val="clear" w:color="auto" w:fill="auto"/>
          </w:tcPr>
          <w:p w:rsidR="00F862D8" w:rsidRPr="00100F9D" w:rsidRDefault="00F862D8" w:rsidP="00F463A4">
            <w:pPr>
              <w:ind w:firstLine="284"/>
              <w:rPr>
                <w:sz w:val="26"/>
                <w:szCs w:val="26"/>
              </w:rPr>
            </w:pPr>
            <w:r w:rsidRPr="00100F9D">
              <w:rPr>
                <w:sz w:val="26"/>
                <w:szCs w:val="26"/>
              </w:rPr>
              <w:t>150</w:t>
            </w:r>
          </w:p>
        </w:tc>
        <w:tc>
          <w:tcPr>
            <w:tcW w:w="1197" w:type="dxa"/>
            <w:shd w:val="clear" w:color="auto" w:fill="auto"/>
          </w:tcPr>
          <w:p w:rsidR="00F862D8" w:rsidRPr="00100F9D" w:rsidRDefault="00F862D8" w:rsidP="00F463A4">
            <w:pPr>
              <w:ind w:firstLine="284"/>
              <w:rPr>
                <w:sz w:val="26"/>
                <w:szCs w:val="26"/>
              </w:rPr>
            </w:pPr>
            <w:r w:rsidRPr="00100F9D">
              <w:rPr>
                <w:sz w:val="26"/>
                <w:szCs w:val="26"/>
              </w:rPr>
              <w:t>39,1</w:t>
            </w:r>
          </w:p>
        </w:tc>
        <w:tc>
          <w:tcPr>
            <w:tcW w:w="1197" w:type="dxa"/>
            <w:shd w:val="clear" w:color="auto" w:fill="auto"/>
          </w:tcPr>
          <w:p w:rsidR="00F862D8" w:rsidRPr="00100F9D" w:rsidRDefault="00F862D8" w:rsidP="00F463A4">
            <w:pPr>
              <w:ind w:firstLine="284"/>
              <w:rPr>
                <w:sz w:val="26"/>
                <w:szCs w:val="26"/>
              </w:rPr>
            </w:pPr>
            <w:r w:rsidRPr="00100F9D">
              <w:rPr>
                <w:sz w:val="26"/>
                <w:szCs w:val="26"/>
              </w:rPr>
              <w:t>138</w:t>
            </w:r>
          </w:p>
        </w:tc>
      </w:tr>
      <w:tr w:rsidR="00F862D8" w:rsidRPr="00100F9D" w:rsidTr="00F463A4">
        <w:trPr>
          <w:trHeight w:val="22"/>
        </w:trPr>
        <w:tc>
          <w:tcPr>
            <w:tcW w:w="1408" w:type="dxa"/>
          </w:tcPr>
          <w:p w:rsidR="00F862D8" w:rsidRPr="00100F9D" w:rsidRDefault="00F862D8" w:rsidP="00F463A4">
            <w:pPr>
              <w:ind w:firstLine="284"/>
              <w:rPr>
                <w:sz w:val="26"/>
                <w:szCs w:val="26"/>
              </w:rPr>
            </w:pPr>
            <w:r w:rsidRPr="00100F9D">
              <w:rPr>
                <w:sz w:val="26"/>
                <w:szCs w:val="26"/>
              </w:rPr>
              <w:t>90</w:t>
            </w:r>
          </w:p>
        </w:tc>
        <w:tc>
          <w:tcPr>
            <w:tcW w:w="1712" w:type="dxa"/>
            <w:shd w:val="clear" w:color="auto" w:fill="auto"/>
          </w:tcPr>
          <w:p w:rsidR="00F862D8" w:rsidRPr="00100F9D" w:rsidRDefault="00F862D8" w:rsidP="00F463A4">
            <w:pPr>
              <w:ind w:firstLine="284"/>
              <w:rPr>
                <w:sz w:val="26"/>
                <w:szCs w:val="26"/>
              </w:rPr>
            </w:pPr>
            <w:r w:rsidRPr="00100F9D">
              <w:rPr>
                <w:sz w:val="26"/>
                <w:szCs w:val="26"/>
              </w:rPr>
              <w:t>1,60</w:t>
            </w:r>
          </w:p>
        </w:tc>
        <w:tc>
          <w:tcPr>
            <w:tcW w:w="1196" w:type="dxa"/>
            <w:shd w:val="clear" w:color="auto" w:fill="auto"/>
          </w:tcPr>
          <w:p w:rsidR="00F862D8" w:rsidRPr="00100F9D" w:rsidRDefault="00F862D8" w:rsidP="00F463A4">
            <w:pPr>
              <w:ind w:firstLine="284"/>
              <w:rPr>
                <w:sz w:val="26"/>
                <w:szCs w:val="26"/>
              </w:rPr>
            </w:pPr>
            <w:r w:rsidRPr="00100F9D">
              <w:rPr>
                <w:sz w:val="26"/>
                <w:szCs w:val="26"/>
              </w:rPr>
              <w:t>47,0</w:t>
            </w:r>
          </w:p>
        </w:tc>
        <w:tc>
          <w:tcPr>
            <w:tcW w:w="1196" w:type="dxa"/>
            <w:shd w:val="clear" w:color="auto" w:fill="auto"/>
          </w:tcPr>
          <w:p w:rsidR="00F862D8" w:rsidRPr="00100F9D" w:rsidRDefault="00F862D8" w:rsidP="00F463A4">
            <w:pPr>
              <w:ind w:firstLine="284"/>
              <w:rPr>
                <w:sz w:val="26"/>
                <w:szCs w:val="26"/>
              </w:rPr>
            </w:pPr>
            <w:r w:rsidRPr="00100F9D">
              <w:rPr>
                <w:sz w:val="26"/>
                <w:szCs w:val="26"/>
              </w:rPr>
              <w:t>167</w:t>
            </w:r>
          </w:p>
        </w:tc>
        <w:tc>
          <w:tcPr>
            <w:tcW w:w="1196" w:type="dxa"/>
            <w:shd w:val="clear" w:color="auto" w:fill="auto"/>
          </w:tcPr>
          <w:p w:rsidR="00F862D8" w:rsidRPr="00100F9D" w:rsidRDefault="00F862D8" w:rsidP="00F463A4">
            <w:pPr>
              <w:ind w:firstLine="284"/>
              <w:rPr>
                <w:sz w:val="26"/>
                <w:szCs w:val="26"/>
              </w:rPr>
            </w:pPr>
            <w:r w:rsidRPr="00100F9D">
              <w:rPr>
                <w:sz w:val="26"/>
                <w:szCs w:val="26"/>
              </w:rPr>
              <w:t>44,6</w:t>
            </w:r>
          </w:p>
        </w:tc>
        <w:tc>
          <w:tcPr>
            <w:tcW w:w="1197" w:type="dxa"/>
            <w:shd w:val="clear" w:color="auto" w:fill="auto"/>
          </w:tcPr>
          <w:p w:rsidR="00F862D8" w:rsidRPr="00100F9D" w:rsidRDefault="00F862D8" w:rsidP="00F463A4">
            <w:pPr>
              <w:ind w:firstLine="284"/>
              <w:rPr>
                <w:sz w:val="26"/>
                <w:szCs w:val="26"/>
              </w:rPr>
            </w:pPr>
            <w:r w:rsidRPr="00100F9D">
              <w:rPr>
                <w:sz w:val="26"/>
                <w:szCs w:val="26"/>
              </w:rPr>
              <w:t>157</w:t>
            </w:r>
          </w:p>
        </w:tc>
        <w:tc>
          <w:tcPr>
            <w:tcW w:w="1197" w:type="dxa"/>
            <w:shd w:val="clear" w:color="auto" w:fill="auto"/>
          </w:tcPr>
          <w:p w:rsidR="00F862D8" w:rsidRPr="00100F9D" w:rsidRDefault="00F862D8" w:rsidP="00F463A4">
            <w:pPr>
              <w:ind w:firstLine="284"/>
              <w:rPr>
                <w:sz w:val="26"/>
                <w:szCs w:val="26"/>
              </w:rPr>
            </w:pPr>
            <w:r w:rsidRPr="00100F9D">
              <w:rPr>
                <w:sz w:val="26"/>
                <w:szCs w:val="26"/>
              </w:rPr>
              <w:t>41,0</w:t>
            </w:r>
          </w:p>
        </w:tc>
        <w:tc>
          <w:tcPr>
            <w:tcW w:w="1197" w:type="dxa"/>
            <w:shd w:val="clear" w:color="auto" w:fill="auto"/>
          </w:tcPr>
          <w:p w:rsidR="00F862D8" w:rsidRPr="00100F9D" w:rsidRDefault="00F862D8" w:rsidP="00F463A4">
            <w:pPr>
              <w:ind w:firstLine="284"/>
              <w:rPr>
                <w:sz w:val="26"/>
                <w:szCs w:val="26"/>
              </w:rPr>
            </w:pPr>
            <w:r w:rsidRPr="00100F9D">
              <w:rPr>
                <w:sz w:val="26"/>
                <w:szCs w:val="26"/>
              </w:rPr>
              <w:t>145</w:t>
            </w: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1,00</w:t>
            </w:r>
          </w:p>
        </w:tc>
        <w:tc>
          <w:tcPr>
            <w:tcW w:w="1196" w:type="dxa"/>
            <w:shd w:val="clear" w:color="auto" w:fill="auto"/>
          </w:tcPr>
          <w:p w:rsidR="00F862D8" w:rsidRPr="00100F9D" w:rsidRDefault="00F862D8" w:rsidP="00F463A4">
            <w:pPr>
              <w:ind w:firstLine="284"/>
              <w:rPr>
                <w:sz w:val="26"/>
                <w:szCs w:val="26"/>
              </w:rPr>
            </w:pPr>
            <w:r w:rsidRPr="00100F9D">
              <w:rPr>
                <w:sz w:val="26"/>
                <w:szCs w:val="26"/>
              </w:rPr>
              <w:t>51,5</w:t>
            </w:r>
          </w:p>
        </w:tc>
        <w:tc>
          <w:tcPr>
            <w:tcW w:w="1196" w:type="dxa"/>
            <w:shd w:val="clear" w:color="auto" w:fill="auto"/>
          </w:tcPr>
          <w:p w:rsidR="00F862D8" w:rsidRPr="00100F9D" w:rsidRDefault="00F862D8" w:rsidP="00F463A4">
            <w:pPr>
              <w:ind w:firstLine="284"/>
              <w:rPr>
                <w:sz w:val="26"/>
                <w:szCs w:val="26"/>
              </w:rPr>
            </w:pPr>
            <w:r w:rsidRPr="00100F9D">
              <w:rPr>
                <w:sz w:val="26"/>
                <w:szCs w:val="26"/>
              </w:rPr>
              <w:t>183</w:t>
            </w:r>
          </w:p>
        </w:tc>
        <w:tc>
          <w:tcPr>
            <w:tcW w:w="1196" w:type="dxa"/>
            <w:shd w:val="clear" w:color="auto" w:fill="auto"/>
          </w:tcPr>
          <w:p w:rsidR="00F862D8" w:rsidRPr="00100F9D" w:rsidRDefault="00F862D8" w:rsidP="00F463A4">
            <w:pPr>
              <w:ind w:firstLine="284"/>
              <w:rPr>
                <w:sz w:val="26"/>
                <w:szCs w:val="26"/>
              </w:rPr>
            </w:pPr>
            <w:r w:rsidRPr="00100F9D">
              <w:rPr>
                <w:sz w:val="26"/>
                <w:szCs w:val="26"/>
              </w:rPr>
              <w:t>48,8</w:t>
            </w:r>
          </w:p>
        </w:tc>
        <w:tc>
          <w:tcPr>
            <w:tcW w:w="1197" w:type="dxa"/>
            <w:shd w:val="clear" w:color="auto" w:fill="auto"/>
          </w:tcPr>
          <w:p w:rsidR="00F862D8" w:rsidRPr="00100F9D" w:rsidRDefault="00F862D8" w:rsidP="00F463A4">
            <w:pPr>
              <w:ind w:firstLine="284"/>
              <w:rPr>
                <w:sz w:val="26"/>
                <w:szCs w:val="26"/>
              </w:rPr>
            </w:pPr>
            <w:r w:rsidRPr="00100F9D">
              <w:rPr>
                <w:sz w:val="26"/>
                <w:szCs w:val="26"/>
              </w:rPr>
              <w:t>173</w:t>
            </w:r>
          </w:p>
        </w:tc>
        <w:tc>
          <w:tcPr>
            <w:tcW w:w="1197" w:type="dxa"/>
            <w:shd w:val="clear" w:color="auto" w:fill="auto"/>
          </w:tcPr>
          <w:p w:rsidR="00F862D8" w:rsidRPr="00100F9D" w:rsidRDefault="00F862D8" w:rsidP="00F463A4">
            <w:pPr>
              <w:ind w:firstLine="284"/>
              <w:rPr>
                <w:sz w:val="26"/>
                <w:szCs w:val="26"/>
              </w:rPr>
            </w:pPr>
            <w:r w:rsidRPr="00100F9D">
              <w:rPr>
                <w:sz w:val="26"/>
                <w:szCs w:val="26"/>
              </w:rPr>
              <w:t>45,0</w:t>
            </w:r>
          </w:p>
        </w:tc>
        <w:tc>
          <w:tcPr>
            <w:tcW w:w="1197" w:type="dxa"/>
            <w:shd w:val="clear" w:color="auto" w:fill="auto"/>
          </w:tcPr>
          <w:p w:rsidR="00F862D8" w:rsidRPr="00100F9D" w:rsidRDefault="00F862D8" w:rsidP="00F463A4">
            <w:pPr>
              <w:ind w:firstLine="284"/>
              <w:rPr>
                <w:sz w:val="26"/>
                <w:szCs w:val="26"/>
              </w:rPr>
            </w:pPr>
            <w:r w:rsidRPr="00100F9D">
              <w:rPr>
                <w:sz w:val="26"/>
                <w:szCs w:val="26"/>
              </w:rPr>
              <w:t>159</w:t>
            </w: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0,60</w:t>
            </w:r>
          </w:p>
        </w:tc>
        <w:tc>
          <w:tcPr>
            <w:tcW w:w="1196" w:type="dxa"/>
            <w:shd w:val="clear" w:color="auto" w:fill="auto"/>
          </w:tcPr>
          <w:p w:rsidR="00F862D8" w:rsidRPr="00100F9D" w:rsidRDefault="00F862D8" w:rsidP="00F463A4">
            <w:pPr>
              <w:ind w:firstLine="284"/>
              <w:rPr>
                <w:sz w:val="26"/>
                <w:szCs w:val="26"/>
              </w:rPr>
            </w:pPr>
            <w:r w:rsidRPr="00100F9D">
              <w:rPr>
                <w:sz w:val="26"/>
                <w:szCs w:val="26"/>
              </w:rPr>
              <w:t>57,2</w:t>
            </w:r>
          </w:p>
        </w:tc>
        <w:tc>
          <w:tcPr>
            <w:tcW w:w="1196" w:type="dxa"/>
            <w:shd w:val="clear" w:color="auto" w:fill="auto"/>
          </w:tcPr>
          <w:p w:rsidR="00F862D8" w:rsidRPr="00100F9D" w:rsidRDefault="00F862D8" w:rsidP="00F463A4">
            <w:pPr>
              <w:ind w:firstLine="284"/>
              <w:rPr>
                <w:sz w:val="26"/>
                <w:szCs w:val="26"/>
              </w:rPr>
            </w:pPr>
            <w:r w:rsidRPr="00100F9D">
              <w:rPr>
                <w:sz w:val="26"/>
                <w:szCs w:val="26"/>
              </w:rPr>
              <w:t>205</w:t>
            </w:r>
          </w:p>
        </w:tc>
        <w:tc>
          <w:tcPr>
            <w:tcW w:w="1196" w:type="dxa"/>
            <w:shd w:val="clear" w:color="auto" w:fill="auto"/>
          </w:tcPr>
          <w:p w:rsidR="00F862D8" w:rsidRPr="00100F9D" w:rsidRDefault="00F862D8" w:rsidP="00F463A4">
            <w:pPr>
              <w:ind w:firstLine="284"/>
              <w:rPr>
                <w:sz w:val="26"/>
                <w:szCs w:val="26"/>
              </w:rPr>
            </w:pPr>
            <w:r w:rsidRPr="00100F9D">
              <w:rPr>
                <w:sz w:val="26"/>
                <w:szCs w:val="26"/>
              </w:rPr>
              <w:t>54,4</w:t>
            </w:r>
          </w:p>
        </w:tc>
        <w:tc>
          <w:tcPr>
            <w:tcW w:w="1197" w:type="dxa"/>
            <w:shd w:val="clear" w:color="auto" w:fill="auto"/>
          </w:tcPr>
          <w:p w:rsidR="00F862D8" w:rsidRPr="00100F9D" w:rsidRDefault="00F862D8" w:rsidP="00F463A4">
            <w:pPr>
              <w:ind w:firstLine="284"/>
              <w:rPr>
                <w:sz w:val="26"/>
                <w:szCs w:val="26"/>
              </w:rPr>
            </w:pPr>
            <w:r w:rsidRPr="00100F9D">
              <w:rPr>
                <w:sz w:val="26"/>
                <w:szCs w:val="26"/>
              </w:rPr>
              <w:t>193</w:t>
            </w:r>
          </w:p>
        </w:tc>
        <w:tc>
          <w:tcPr>
            <w:tcW w:w="1197" w:type="dxa"/>
            <w:shd w:val="clear" w:color="auto" w:fill="auto"/>
          </w:tcPr>
          <w:p w:rsidR="00F862D8" w:rsidRPr="00100F9D" w:rsidRDefault="00F862D8" w:rsidP="00F463A4">
            <w:pPr>
              <w:ind w:firstLine="284"/>
              <w:rPr>
                <w:sz w:val="26"/>
                <w:szCs w:val="26"/>
              </w:rPr>
            </w:pPr>
            <w:r w:rsidRPr="00100F9D">
              <w:rPr>
                <w:sz w:val="26"/>
                <w:szCs w:val="26"/>
              </w:rPr>
              <w:t>49,8</w:t>
            </w:r>
          </w:p>
        </w:tc>
        <w:tc>
          <w:tcPr>
            <w:tcW w:w="1197" w:type="dxa"/>
            <w:shd w:val="clear" w:color="auto" w:fill="auto"/>
          </w:tcPr>
          <w:p w:rsidR="00F862D8" w:rsidRPr="00100F9D" w:rsidRDefault="00F862D8" w:rsidP="00F463A4">
            <w:pPr>
              <w:ind w:firstLine="284"/>
              <w:rPr>
                <w:sz w:val="26"/>
                <w:szCs w:val="26"/>
              </w:rPr>
            </w:pPr>
            <w:r w:rsidRPr="00100F9D">
              <w:rPr>
                <w:sz w:val="26"/>
                <w:szCs w:val="26"/>
              </w:rPr>
              <w:t>176</w:t>
            </w: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2,20</w:t>
            </w:r>
          </w:p>
        </w:tc>
        <w:tc>
          <w:tcPr>
            <w:tcW w:w="1196" w:type="dxa"/>
            <w:shd w:val="clear" w:color="auto" w:fill="auto"/>
          </w:tcPr>
          <w:p w:rsidR="00F862D8" w:rsidRPr="00100F9D" w:rsidRDefault="00F862D8" w:rsidP="00F463A4">
            <w:pPr>
              <w:ind w:firstLine="284"/>
              <w:rPr>
                <w:sz w:val="26"/>
                <w:szCs w:val="26"/>
              </w:rPr>
            </w:pPr>
            <w:r w:rsidRPr="00100F9D">
              <w:rPr>
                <w:sz w:val="26"/>
                <w:szCs w:val="26"/>
              </w:rPr>
              <w:t>45,0</w:t>
            </w:r>
          </w:p>
        </w:tc>
        <w:tc>
          <w:tcPr>
            <w:tcW w:w="1196" w:type="dxa"/>
            <w:shd w:val="clear" w:color="auto" w:fill="auto"/>
          </w:tcPr>
          <w:p w:rsidR="00F862D8" w:rsidRPr="00100F9D" w:rsidRDefault="00F862D8" w:rsidP="00F463A4">
            <w:pPr>
              <w:ind w:firstLine="284"/>
              <w:rPr>
                <w:sz w:val="26"/>
                <w:szCs w:val="26"/>
              </w:rPr>
            </w:pPr>
            <w:r w:rsidRPr="00100F9D">
              <w:rPr>
                <w:sz w:val="26"/>
                <w:szCs w:val="26"/>
              </w:rPr>
              <w:t>130</w:t>
            </w:r>
          </w:p>
        </w:tc>
        <w:tc>
          <w:tcPr>
            <w:tcW w:w="1196" w:type="dxa"/>
            <w:shd w:val="clear" w:color="auto" w:fill="auto"/>
          </w:tcPr>
          <w:p w:rsidR="00F862D8" w:rsidRPr="00100F9D" w:rsidRDefault="00F862D8" w:rsidP="00F463A4">
            <w:pPr>
              <w:ind w:firstLine="284"/>
              <w:rPr>
                <w:sz w:val="26"/>
                <w:szCs w:val="26"/>
              </w:rPr>
            </w:pPr>
            <w:r w:rsidRPr="00100F9D">
              <w:rPr>
                <w:sz w:val="26"/>
                <w:szCs w:val="26"/>
              </w:rPr>
              <w:t>42,5</w:t>
            </w:r>
          </w:p>
        </w:tc>
        <w:tc>
          <w:tcPr>
            <w:tcW w:w="1197" w:type="dxa"/>
            <w:shd w:val="clear" w:color="auto" w:fill="auto"/>
          </w:tcPr>
          <w:p w:rsidR="00F862D8" w:rsidRPr="00100F9D" w:rsidRDefault="00F862D8" w:rsidP="00F463A4">
            <w:pPr>
              <w:ind w:firstLine="284"/>
              <w:rPr>
                <w:sz w:val="26"/>
                <w:szCs w:val="26"/>
              </w:rPr>
            </w:pPr>
            <w:r w:rsidRPr="00100F9D">
              <w:rPr>
                <w:sz w:val="26"/>
                <w:szCs w:val="26"/>
              </w:rPr>
              <w:t>124</w:t>
            </w:r>
          </w:p>
        </w:tc>
        <w:tc>
          <w:tcPr>
            <w:tcW w:w="1197" w:type="dxa"/>
            <w:shd w:val="clear" w:color="auto" w:fill="auto"/>
          </w:tcPr>
          <w:p w:rsidR="00F862D8" w:rsidRPr="00100F9D" w:rsidRDefault="00F862D8" w:rsidP="00F463A4">
            <w:pPr>
              <w:ind w:firstLine="284"/>
              <w:rPr>
                <w:sz w:val="26"/>
                <w:szCs w:val="26"/>
              </w:rPr>
            </w:pPr>
            <w:r w:rsidRPr="00100F9D">
              <w:rPr>
                <w:sz w:val="26"/>
                <w:szCs w:val="26"/>
              </w:rPr>
              <w:t>39,2</w:t>
            </w:r>
          </w:p>
        </w:tc>
        <w:tc>
          <w:tcPr>
            <w:tcW w:w="1197" w:type="dxa"/>
            <w:shd w:val="clear" w:color="auto" w:fill="auto"/>
          </w:tcPr>
          <w:p w:rsidR="00F862D8" w:rsidRPr="00100F9D" w:rsidRDefault="00F862D8" w:rsidP="00F463A4">
            <w:pPr>
              <w:ind w:firstLine="284"/>
              <w:rPr>
                <w:sz w:val="26"/>
                <w:szCs w:val="26"/>
              </w:rPr>
            </w:pPr>
            <w:r w:rsidRPr="00100F9D">
              <w:rPr>
                <w:sz w:val="26"/>
                <w:szCs w:val="26"/>
              </w:rPr>
              <w:t>112</w:t>
            </w:r>
          </w:p>
        </w:tc>
      </w:tr>
      <w:tr w:rsidR="00F862D8" w:rsidRPr="00100F9D" w:rsidTr="00F463A4">
        <w:trPr>
          <w:trHeight w:val="22"/>
        </w:trPr>
        <w:tc>
          <w:tcPr>
            <w:tcW w:w="1408" w:type="dxa"/>
          </w:tcPr>
          <w:p w:rsidR="00F862D8" w:rsidRPr="00100F9D" w:rsidRDefault="00F862D8" w:rsidP="00F463A4">
            <w:pPr>
              <w:ind w:firstLine="284"/>
              <w:rPr>
                <w:sz w:val="26"/>
                <w:szCs w:val="26"/>
              </w:rPr>
            </w:pPr>
            <w:r w:rsidRPr="00100F9D">
              <w:rPr>
                <w:sz w:val="26"/>
                <w:szCs w:val="26"/>
              </w:rPr>
              <w:t>110</w:t>
            </w:r>
          </w:p>
        </w:tc>
        <w:tc>
          <w:tcPr>
            <w:tcW w:w="1712" w:type="dxa"/>
            <w:shd w:val="clear" w:color="auto" w:fill="auto"/>
          </w:tcPr>
          <w:p w:rsidR="00F862D8" w:rsidRPr="00100F9D" w:rsidRDefault="00F862D8" w:rsidP="00F463A4">
            <w:pPr>
              <w:ind w:firstLine="284"/>
              <w:rPr>
                <w:sz w:val="26"/>
                <w:szCs w:val="26"/>
              </w:rPr>
            </w:pPr>
            <w:r w:rsidRPr="00100F9D">
              <w:rPr>
                <w:sz w:val="26"/>
                <w:szCs w:val="26"/>
              </w:rPr>
              <w:t>1,76</w:t>
            </w:r>
          </w:p>
        </w:tc>
        <w:tc>
          <w:tcPr>
            <w:tcW w:w="1196" w:type="dxa"/>
            <w:shd w:val="clear" w:color="auto" w:fill="auto"/>
          </w:tcPr>
          <w:p w:rsidR="00F862D8" w:rsidRPr="00100F9D" w:rsidRDefault="00F862D8" w:rsidP="00F463A4">
            <w:pPr>
              <w:ind w:firstLine="284"/>
              <w:rPr>
                <w:sz w:val="26"/>
                <w:szCs w:val="26"/>
              </w:rPr>
            </w:pPr>
            <w:r w:rsidRPr="00100F9D">
              <w:rPr>
                <w:sz w:val="26"/>
                <w:szCs w:val="26"/>
              </w:rPr>
              <w:t>47,0</w:t>
            </w:r>
          </w:p>
        </w:tc>
        <w:tc>
          <w:tcPr>
            <w:tcW w:w="1196" w:type="dxa"/>
            <w:shd w:val="clear" w:color="auto" w:fill="auto"/>
          </w:tcPr>
          <w:p w:rsidR="00F862D8" w:rsidRPr="00100F9D" w:rsidRDefault="00F862D8" w:rsidP="00F463A4">
            <w:pPr>
              <w:ind w:firstLine="284"/>
              <w:rPr>
                <w:sz w:val="26"/>
                <w:szCs w:val="26"/>
              </w:rPr>
            </w:pPr>
            <w:r w:rsidRPr="00100F9D">
              <w:rPr>
                <w:sz w:val="26"/>
                <w:szCs w:val="26"/>
              </w:rPr>
              <w:t>136</w:t>
            </w:r>
          </w:p>
        </w:tc>
        <w:tc>
          <w:tcPr>
            <w:tcW w:w="1196" w:type="dxa"/>
            <w:shd w:val="clear" w:color="auto" w:fill="auto"/>
          </w:tcPr>
          <w:p w:rsidR="00F862D8" w:rsidRPr="00100F9D" w:rsidRDefault="00F862D8" w:rsidP="00F463A4">
            <w:pPr>
              <w:ind w:firstLine="284"/>
              <w:rPr>
                <w:sz w:val="26"/>
                <w:szCs w:val="26"/>
              </w:rPr>
            </w:pPr>
            <w:r w:rsidRPr="00100F9D">
              <w:rPr>
                <w:sz w:val="26"/>
                <w:szCs w:val="26"/>
              </w:rPr>
              <w:t>44,6</w:t>
            </w:r>
          </w:p>
        </w:tc>
        <w:tc>
          <w:tcPr>
            <w:tcW w:w="1197" w:type="dxa"/>
            <w:shd w:val="clear" w:color="auto" w:fill="auto"/>
          </w:tcPr>
          <w:p w:rsidR="00F862D8" w:rsidRPr="00100F9D" w:rsidRDefault="00F862D8" w:rsidP="00F463A4">
            <w:pPr>
              <w:ind w:firstLine="284"/>
              <w:rPr>
                <w:sz w:val="26"/>
                <w:szCs w:val="26"/>
              </w:rPr>
            </w:pPr>
            <w:r w:rsidRPr="00100F9D">
              <w:rPr>
                <w:sz w:val="26"/>
                <w:szCs w:val="26"/>
              </w:rPr>
              <w:t>129</w:t>
            </w:r>
          </w:p>
        </w:tc>
        <w:tc>
          <w:tcPr>
            <w:tcW w:w="1197" w:type="dxa"/>
            <w:shd w:val="clear" w:color="auto" w:fill="auto"/>
          </w:tcPr>
          <w:p w:rsidR="00F862D8" w:rsidRPr="00100F9D" w:rsidRDefault="00F862D8" w:rsidP="00F463A4">
            <w:pPr>
              <w:ind w:firstLine="284"/>
              <w:rPr>
                <w:sz w:val="26"/>
                <w:szCs w:val="26"/>
              </w:rPr>
            </w:pPr>
            <w:r w:rsidRPr="00100F9D">
              <w:rPr>
                <w:sz w:val="26"/>
                <w:szCs w:val="26"/>
              </w:rPr>
              <w:t>41,0</w:t>
            </w:r>
          </w:p>
        </w:tc>
        <w:tc>
          <w:tcPr>
            <w:tcW w:w="1197" w:type="dxa"/>
            <w:shd w:val="clear" w:color="auto" w:fill="auto"/>
          </w:tcPr>
          <w:p w:rsidR="00F862D8" w:rsidRPr="00100F9D" w:rsidRDefault="00F862D8" w:rsidP="00F463A4">
            <w:pPr>
              <w:ind w:firstLine="284"/>
              <w:rPr>
                <w:sz w:val="26"/>
                <w:szCs w:val="26"/>
              </w:rPr>
            </w:pPr>
            <w:r w:rsidRPr="00100F9D">
              <w:rPr>
                <w:sz w:val="26"/>
                <w:szCs w:val="26"/>
              </w:rPr>
              <w:t>118</w:t>
            </w: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1,10</w:t>
            </w:r>
          </w:p>
        </w:tc>
        <w:tc>
          <w:tcPr>
            <w:tcW w:w="1196" w:type="dxa"/>
            <w:shd w:val="clear" w:color="auto" w:fill="auto"/>
          </w:tcPr>
          <w:p w:rsidR="00F862D8" w:rsidRPr="00100F9D" w:rsidRDefault="00F862D8" w:rsidP="00F463A4">
            <w:pPr>
              <w:ind w:firstLine="284"/>
              <w:rPr>
                <w:sz w:val="26"/>
                <w:szCs w:val="26"/>
              </w:rPr>
            </w:pPr>
            <w:r w:rsidRPr="00100F9D">
              <w:rPr>
                <w:sz w:val="26"/>
                <w:szCs w:val="26"/>
              </w:rPr>
              <w:t>51,5</w:t>
            </w:r>
          </w:p>
        </w:tc>
        <w:tc>
          <w:tcPr>
            <w:tcW w:w="1196" w:type="dxa"/>
            <w:shd w:val="clear" w:color="auto" w:fill="auto"/>
          </w:tcPr>
          <w:p w:rsidR="00F862D8" w:rsidRPr="00100F9D" w:rsidRDefault="00F862D8" w:rsidP="00F463A4">
            <w:pPr>
              <w:ind w:firstLine="284"/>
              <w:rPr>
                <w:sz w:val="26"/>
                <w:szCs w:val="26"/>
              </w:rPr>
            </w:pPr>
            <w:r w:rsidRPr="00100F9D">
              <w:rPr>
                <w:sz w:val="26"/>
                <w:szCs w:val="26"/>
              </w:rPr>
              <w:t>150</w:t>
            </w:r>
          </w:p>
        </w:tc>
        <w:tc>
          <w:tcPr>
            <w:tcW w:w="1196" w:type="dxa"/>
            <w:shd w:val="clear" w:color="auto" w:fill="auto"/>
          </w:tcPr>
          <w:p w:rsidR="00F862D8" w:rsidRPr="00100F9D" w:rsidRDefault="00F862D8" w:rsidP="00F463A4">
            <w:pPr>
              <w:ind w:firstLine="284"/>
              <w:rPr>
                <w:sz w:val="26"/>
                <w:szCs w:val="26"/>
              </w:rPr>
            </w:pPr>
            <w:r w:rsidRPr="00100F9D">
              <w:rPr>
                <w:sz w:val="26"/>
                <w:szCs w:val="26"/>
              </w:rPr>
              <w:t>49,0</w:t>
            </w:r>
          </w:p>
        </w:tc>
        <w:tc>
          <w:tcPr>
            <w:tcW w:w="1197" w:type="dxa"/>
            <w:shd w:val="clear" w:color="auto" w:fill="auto"/>
          </w:tcPr>
          <w:p w:rsidR="00F862D8" w:rsidRPr="00100F9D" w:rsidRDefault="00F862D8" w:rsidP="00F463A4">
            <w:pPr>
              <w:ind w:firstLine="284"/>
              <w:rPr>
                <w:sz w:val="26"/>
                <w:szCs w:val="26"/>
              </w:rPr>
            </w:pPr>
            <w:r w:rsidRPr="00100F9D">
              <w:rPr>
                <w:sz w:val="26"/>
                <w:szCs w:val="26"/>
              </w:rPr>
              <w:t>142</w:t>
            </w:r>
          </w:p>
        </w:tc>
        <w:tc>
          <w:tcPr>
            <w:tcW w:w="1197" w:type="dxa"/>
            <w:shd w:val="clear" w:color="auto" w:fill="auto"/>
          </w:tcPr>
          <w:p w:rsidR="00F862D8" w:rsidRPr="00100F9D" w:rsidRDefault="00F862D8" w:rsidP="00F463A4">
            <w:pPr>
              <w:ind w:firstLine="284"/>
              <w:rPr>
                <w:sz w:val="26"/>
                <w:szCs w:val="26"/>
              </w:rPr>
            </w:pPr>
            <w:r w:rsidRPr="00100F9D">
              <w:rPr>
                <w:sz w:val="26"/>
                <w:szCs w:val="26"/>
              </w:rPr>
              <w:t>45,0</w:t>
            </w:r>
          </w:p>
        </w:tc>
        <w:tc>
          <w:tcPr>
            <w:tcW w:w="1197" w:type="dxa"/>
            <w:shd w:val="clear" w:color="auto" w:fill="auto"/>
          </w:tcPr>
          <w:p w:rsidR="00F862D8" w:rsidRPr="00100F9D" w:rsidRDefault="00F862D8" w:rsidP="00F463A4">
            <w:pPr>
              <w:ind w:firstLine="284"/>
              <w:rPr>
                <w:sz w:val="26"/>
                <w:szCs w:val="26"/>
              </w:rPr>
            </w:pPr>
            <w:r w:rsidRPr="00100F9D">
              <w:rPr>
                <w:sz w:val="26"/>
                <w:szCs w:val="26"/>
              </w:rPr>
              <w:t>130</w:t>
            </w: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0,66</w:t>
            </w:r>
          </w:p>
        </w:tc>
        <w:tc>
          <w:tcPr>
            <w:tcW w:w="1196" w:type="dxa"/>
            <w:shd w:val="clear" w:color="auto" w:fill="auto"/>
          </w:tcPr>
          <w:p w:rsidR="00F862D8" w:rsidRPr="00100F9D" w:rsidRDefault="00F862D8" w:rsidP="00F463A4">
            <w:pPr>
              <w:ind w:firstLine="284"/>
              <w:rPr>
                <w:sz w:val="26"/>
                <w:szCs w:val="26"/>
              </w:rPr>
            </w:pPr>
            <w:r w:rsidRPr="00100F9D">
              <w:rPr>
                <w:sz w:val="26"/>
                <w:szCs w:val="26"/>
              </w:rPr>
              <w:t>57,2</w:t>
            </w:r>
          </w:p>
        </w:tc>
        <w:tc>
          <w:tcPr>
            <w:tcW w:w="1196" w:type="dxa"/>
            <w:shd w:val="clear" w:color="auto" w:fill="auto"/>
          </w:tcPr>
          <w:p w:rsidR="00F862D8" w:rsidRPr="00100F9D" w:rsidRDefault="00F862D8" w:rsidP="00F463A4">
            <w:pPr>
              <w:ind w:firstLine="284"/>
              <w:rPr>
                <w:sz w:val="26"/>
                <w:szCs w:val="26"/>
              </w:rPr>
            </w:pPr>
            <w:r w:rsidRPr="00100F9D">
              <w:rPr>
                <w:sz w:val="26"/>
                <w:szCs w:val="26"/>
              </w:rPr>
              <w:t>165</w:t>
            </w:r>
          </w:p>
        </w:tc>
        <w:tc>
          <w:tcPr>
            <w:tcW w:w="1196" w:type="dxa"/>
            <w:shd w:val="clear" w:color="auto" w:fill="auto"/>
          </w:tcPr>
          <w:p w:rsidR="00F862D8" w:rsidRPr="00100F9D" w:rsidRDefault="00F862D8" w:rsidP="00F463A4">
            <w:pPr>
              <w:ind w:firstLine="284"/>
              <w:rPr>
                <w:sz w:val="26"/>
                <w:szCs w:val="26"/>
              </w:rPr>
            </w:pPr>
            <w:r w:rsidRPr="00100F9D">
              <w:rPr>
                <w:sz w:val="26"/>
                <w:szCs w:val="26"/>
              </w:rPr>
              <w:t>54,5</w:t>
            </w:r>
          </w:p>
        </w:tc>
        <w:tc>
          <w:tcPr>
            <w:tcW w:w="1197" w:type="dxa"/>
            <w:shd w:val="clear" w:color="auto" w:fill="auto"/>
          </w:tcPr>
          <w:p w:rsidR="00F862D8" w:rsidRPr="00100F9D" w:rsidRDefault="00F862D8" w:rsidP="00F463A4">
            <w:pPr>
              <w:ind w:firstLine="284"/>
              <w:rPr>
                <w:sz w:val="26"/>
                <w:szCs w:val="26"/>
              </w:rPr>
            </w:pPr>
            <w:r w:rsidRPr="00100F9D">
              <w:rPr>
                <w:sz w:val="26"/>
                <w:szCs w:val="26"/>
              </w:rPr>
              <w:t>158</w:t>
            </w:r>
          </w:p>
        </w:tc>
        <w:tc>
          <w:tcPr>
            <w:tcW w:w="1197" w:type="dxa"/>
            <w:shd w:val="clear" w:color="auto" w:fill="auto"/>
          </w:tcPr>
          <w:p w:rsidR="00F862D8" w:rsidRPr="00100F9D" w:rsidRDefault="00F862D8" w:rsidP="00F463A4">
            <w:pPr>
              <w:ind w:firstLine="284"/>
              <w:rPr>
                <w:sz w:val="26"/>
                <w:szCs w:val="26"/>
              </w:rPr>
            </w:pPr>
            <w:r w:rsidRPr="00100F9D">
              <w:rPr>
                <w:sz w:val="26"/>
                <w:szCs w:val="26"/>
              </w:rPr>
              <w:t>49,8</w:t>
            </w:r>
          </w:p>
        </w:tc>
        <w:tc>
          <w:tcPr>
            <w:tcW w:w="1197" w:type="dxa"/>
            <w:shd w:val="clear" w:color="auto" w:fill="auto"/>
          </w:tcPr>
          <w:p w:rsidR="00F862D8" w:rsidRPr="00100F9D" w:rsidRDefault="00F862D8" w:rsidP="00F463A4">
            <w:pPr>
              <w:ind w:firstLine="284"/>
              <w:rPr>
                <w:sz w:val="26"/>
                <w:szCs w:val="26"/>
              </w:rPr>
            </w:pPr>
            <w:r w:rsidRPr="00100F9D">
              <w:rPr>
                <w:sz w:val="26"/>
                <w:szCs w:val="26"/>
              </w:rPr>
              <w:t>144</w:t>
            </w:r>
          </w:p>
        </w:tc>
      </w:tr>
      <w:tr w:rsidR="00F862D8" w:rsidRPr="00100F9D" w:rsidTr="00F463A4">
        <w:trPr>
          <w:trHeight w:val="22"/>
        </w:trPr>
        <w:tc>
          <w:tcPr>
            <w:tcW w:w="1408" w:type="dxa"/>
          </w:tcPr>
          <w:p w:rsidR="00F862D8" w:rsidRPr="00100F9D" w:rsidRDefault="00F862D8" w:rsidP="00F463A4">
            <w:pPr>
              <w:ind w:firstLine="284"/>
              <w:rPr>
                <w:sz w:val="26"/>
                <w:szCs w:val="26"/>
              </w:rPr>
            </w:pPr>
          </w:p>
        </w:tc>
        <w:tc>
          <w:tcPr>
            <w:tcW w:w="1712" w:type="dxa"/>
            <w:shd w:val="clear" w:color="auto" w:fill="auto"/>
          </w:tcPr>
          <w:p w:rsidR="00F862D8" w:rsidRPr="00100F9D" w:rsidRDefault="00F862D8" w:rsidP="00F463A4">
            <w:pPr>
              <w:ind w:firstLine="284"/>
              <w:rPr>
                <w:sz w:val="26"/>
                <w:szCs w:val="26"/>
              </w:rPr>
            </w:pPr>
            <w:r w:rsidRPr="00100F9D">
              <w:rPr>
                <w:sz w:val="26"/>
                <w:szCs w:val="26"/>
              </w:rPr>
              <w:t>0,44</w:t>
            </w:r>
          </w:p>
        </w:tc>
        <w:tc>
          <w:tcPr>
            <w:tcW w:w="1196" w:type="dxa"/>
            <w:shd w:val="clear" w:color="auto" w:fill="auto"/>
          </w:tcPr>
          <w:p w:rsidR="00F862D8" w:rsidRPr="00100F9D" w:rsidRDefault="00F862D8" w:rsidP="00F463A4">
            <w:pPr>
              <w:ind w:firstLine="284"/>
              <w:rPr>
                <w:sz w:val="26"/>
                <w:szCs w:val="26"/>
              </w:rPr>
            </w:pPr>
            <w:r w:rsidRPr="00100F9D">
              <w:rPr>
                <w:sz w:val="26"/>
                <w:szCs w:val="26"/>
              </w:rPr>
              <w:t>62,0</w:t>
            </w:r>
          </w:p>
        </w:tc>
        <w:tc>
          <w:tcPr>
            <w:tcW w:w="1196" w:type="dxa"/>
            <w:shd w:val="clear" w:color="auto" w:fill="auto"/>
          </w:tcPr>
          <w:p w:rsidR="00F862D8" w:rsidRPr="00100F9D" w:rsidRDefault="00F862D8" w:rsidP="00F463A4">
            <w:pPr>
              <w:ind w:firstLine="284"/>
              <w:rPr>
                <w:sz w:val="26"/>
                <w:szCs w:val="26"/>
              </w:rPr>
            </w:pPr>
            <w:r w:rsidRPr="00100F9D">
              <w:rPr>
                <w:sz w:val="26"/>
                <w:szCs w:val="26"/>
              </w:rPr>
              <w:t>180</w:t>
            </w:r>
          </w:p>
        </w:tc>
        <w:tc>
          <w:tcPr>
            <w:tcW w:w="1196" w:type="dxa"/>
            <w:shd w:val="clear" w:color="auto" w:fill="auto"/>
          </w:tcPr>
          <w:p w:rsidR="00F862D8" w:rsidRPr="00100F9D" w:rsidRDefault="00F862D8" w:rsidP="00F463A4">
            <w:pPr>
              <w:ind w:firstLine="284"/>
              <w:rPr>
                <w:sz w:val="26"/>
                <w:szCs w:val="26"/>
              </w:rPr>
            </w:pPr>
            <w:r w:rsidRPr="00100F9D">
              <w:rPr>
                <w:sz w:val="26"/>
                <w:szCs w:val="26"/>
              </w:rPr>
              <w:t>59,0</w:t>
            </w:r>
          </w:p>
        </w:tc>
        <w:tc>
          <w:tcPr>
            <w:tcW w:w="1197" w:type="dxa"/>
            <w:shd w:val="clear" w:color="auto" w:fill="auto"/>
          </w:tcPr>
          <w:p w:rsidR="00F862D8" w:rsidRPr="00100F9D" w:rsidRDefault="00F862D8" w:rsidP="00F463A4">
            <w:pPr>
              <w:ind w:firstLine="284"/>
              <w:rPr>
                <w:sz w:val="26"/>
                <w:szCs w:val="26"/>
              </w:rPr>
            </w:pPr>
            <w:r w:rsidRPr="00100F9D">
              <w:rPr>
                <w:sz w:val="26"/>
                <w:szCs w:val="26"/>
              </w:rPr>
              <w:t>170</w:t>
            </w:r>
          </w:p>
        </w:tc>
        <w:tc>
          <w:tcPr>
            <w:tcW w:w="1197" w:type="dxa"/>
            <w:shd w:val="clear" w:color="auto" w:fill="auto"/>
          </w:tcPr>
          <w:p w:rsidR="00F862D8" w:rsidRPr="00100F9D" w:rsidRDefault="00F862D8" w:rsidP="00F463A4">
            <w:pPr>
              <w:ind w:firstLine="284"/>
              <w:rPr>
                <w:sz w:val="26"/>
                <w:szCs w:val="26"/>
              </w:rPr>
            </w:pPr>
            <w:r w:rsidRPr="00100F9D">
              <w:rPr>
                <w:sz w:val="26"/>
                <w:szCs w:val="26"/>
              </w:rPr>
              <w:t>54,0</w:t>
            </w:r>
          </w:p>
        </w:tc>
        <w:tc>
          <w:tcPr>
            <w:tcW w:w="1197" w:type="dxa"/>
            <w:shd w:val="clear" w:color="auto" w:fill="auto"/>
          </w:tcPr>
          <w:p w:rsidR="00F862D8" w:rsidRPr="00100F9D" w:rsidRDefault="00F862D8" w:rsidP="00F463A4">
            <w:pPr>
              <w:ind w:firstLine="284"/>
              <w:rPr>
                <w:sz w:val="26"/>
                <w:szCs w:val="26"/>
              </w:rPr>
            </w:pPr>
            <w:r w:rsidRPr="00100F9D">
              <w:rPr>
                <w:sz w:val="26"/>
                <w:szCs w:val="26"/>
              </w:rPr>
              <w:t>156</w:t>
            </w:r>
          </w:p>
        </w:tc>
      </w:tr>
    </w:tbl>
    <w:p w:rsidR="00F862D8" w:rsidRPr="00100F9D" w:rsidRDefault="00F862D8" w:rsidP="00F862D8">
      <w:pPr>
        <w:ind w:firstLine="284"/>
        <w:rPr>
          <w:sz w:val="26"/>
          <w:szCs w:val="26"/>
        </w:rPr>
      </w:pPr>
      <w:r w:rsidRPr="00100F9D">
        <w:rPr>
          <w:sz w:val="26"/>
          <w:szCs w:val="26"/>
        </w:rPr>
        <w:t xml:space="preserve">Таблица 40 </w:t>
      </w:r>
    </w:p>
    <w:p w:rsidR="00F862D8" w:rsidRPr="00100F9D" w:rsidRDefault="00F862D8" w:rsidP="00F862D8">
      <w:pPr>
        <w:ind w:firstLine="284"/>
        <w:jc w:val="center"/>
        <w:rPr>
          <w:sz w:val="26"/>
          <w:szCs w:val="26"/>
        </w:rPr>
      </w:pPr>
      <w:r w:rsidRPr="00100F9D">
        <w:rPr>
          <w:sz w:val="26"/>
          <w:szCs w:val="26"/>
        </w:rPr>
        <w:t>Подача на оборот дисковой фрезы при фрезеровании пазов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95"/>
        <w:gridCol w:w="1595"/>
        <w:gridCol w:w="1718"/>
        <w:gridCol w:w="1595"/>
        <w:gridCol w:w="1595"/>
        <w:gridCol w:w="1596"/>
      </w:tblGrid>
      <w:tr w:rsidR="00F862D8" w:rsidRPr="00100F9D" w:rsidTr="00F463A4">
        <w:tc>
          <w:tcPr>
            <w:tcW w:w="1595" w:type="dxa"/>
            <w:vMerge w:val="restart"/>
          </w:tcPr>
          <w:p w:rsidR="00F862D8" w:rsidRPr="00100F9D" w:rsidRDefault="00F862D8" w:rsidP="00F463A4">
            <w:pPr>
              <w:ind w:firstLine="284"/>
              <w:rPr>
                <w:sz w:val="26"/>
                <w:szCs w:val="26"/>
              </w:rPr>
            </w:pPr>
            <w:r w:rsidRPr="00100F9D">
              <w:rPr>
                <w:sz w:val="26"/>
                <w:szCs w:val="26"/>
              </w:rPr>
              <w:t>Диаметр фрезы, мм</w:t>
            </w:r>
          </w:p>
        </w:tc>
        <w:tc>
          <w:tcPr>
            <w:tcW w:w="1595" w:type="dxa"/>
            <w:vMerge w:val="restart"/>
          </w:tcPr>
          <w:p w:rsidR="00F862D8" w:rsidRPr="00100F9D" w:rsidRDefault="00F862D8" w:rsidP="00F463A4">
            <w:pPr>
              <w:ind w:firstLine="284"/>
              <w:rPr>
                <w:sz w:val="26"/>
                <w:szCs w:val="26"/>
              </w:rPr>
            </w:pPr>
            <w:r w:rsidRPr="00100F9D">
              <w:rPr>
                <w:sz w:val="26"/>
                <w:szCs w:val="26"/>
              </w:rPr>
              <w:t>Количество зубьев</w:t>
            </w:r>
          </w:p>
        </w:tc>
        <w:tc>
          <w:tcPr>
            <w:tcW w:w="1718" w:type="dxa"/>
            <w:vMerge w:val="restart"/>
          </w:tcPr>
          <w:p w:rsidR="00F862D8" w:rsidRPr="00100F9D" w:rsidRDefault="00F862D8" w:rsidP="00F463A4">
            <w:pPr>
              <w:ind w:firstLine="284"/>
              <w:rPr>
                <w:sz w:val="26"/>
                <w:szCs w:val="26"/>
              </w:rPr>
            </w:pPr>
            <w:r w:rsidRPr="00100F9D">
              <w:rPr>
                <w:sz w:val="26"/>
                <w:szCs w:val="26"/>
              </w:rPr>
              <w:t>Ширина паза, мм</w:t>
            </w:r>
          </w:p>
        </w:tc>
        <w:tc>
          <w:tcPr>
            <w:tcW w:w="4786" w:type="dxa"/>
            <w:gridSpan w:val="3"/>
          </w:tcPr>
          <w:p w:rsidR="00F862D8" w:rsidRPr="00100F9D" w:rsidRDefault="00F862D8" w:rsidP="00F463A4">
            <w:pPr>
              <w:ind w:firstLine="284"/>
              <w:jc w:val="center"/>
              <w:rPr>
                <w:sz w:val="26"/>
                <w:szCs w:val="26"/>
              </w:rPr>
            </w:pPr>
            <w:r w:rsidRPr="00100F9D">
              <w:rPr>
                <w:sz w:val="26"/>
                <w:szCs w:val="26"/>
              </w:rPr>
              <w:t>Глубина резания не более, мм</w:t>
            </w:r>
          </w:p>
        </w:tc>
      </w:tr>
      <w:tr w:rsidR="00F862D8" w:rsidRPr="00100F9D" w:rsidTr="00F463A4">
        <w:tc>
          <w:tcPr>
            <w:tcW w:w="1595" w:type="dxa"/>
            <w:vMerge/>
          </w:tcPr>
          <w:p w:rsidR="00F862D8" w:rsidRPr="00100F9D" w:rsidRDefault="00F862D8" w:rsidP="00F463A4">
            <w:pPr>
              <w:ind w:firstLine="284"/>
              <w:rPr>
                <w:sz w:val="26"/>
                <w:szCs w:val="26"/>
              </w:rPr>
            </w:pPr>
          </w:p>
        </w:tc>
        <w:tc>
          <w:tcPr>
            <w:tcW w:w="1595" w:type="dxa"/>
            <w:vMerge/>
          </w:tcPr>
          <w:p w:rsidR="00F862D8" w:rsidRPr="00100F9D" w:rsidRDefault="00F862D8" w:rsidP="00F463A4">
            <w:pPr>
              <w:ind w:firstLine="284"/>
              <w:rPr>
                <w:sz w:val="26"/>
                <w:szCs w:val="26"/>
              </w:rPr>
            </w:pPr>
          </w:p>
        </w:tc>
        <w:tc>
          <w:tcPr>
            <w:tcW w:w="1718" w:type="dxa"/>
            <w:vMerge/>
          </w:tcPr>
          <w:p w:rsidR="00F862D8" w:rsidRPr="00100F9D" w:rsidRDefault="00F862D8" w:rsidP="00F463A4">
            <w:pPr>
              <w:ind w:firstLine="284"/>
              <w:rPr>
                <w:sz w:val="26"/>
                <w:szCs w:val="26"/>
              </w:rPr>
            </w:pPr>
          </w:p>
        </w:tc>
        <w:tc>
          <w:tcPr>
            <w:tcW w:w="1595" w:type="dxa"/>
          </w:tcPr>
          <w:p w:rsidR="00F862D8" w:rsidRPr="00100F9D" w:rsidRDefault="00F862D8" w:rsidP="00F463A4">
            <w:pPr>
              <w:ind w:firstLine="284"/>
              <w:rPr>
                <w:sz w:val="26"/>
                <w:szCs w:val="26"/>
              </w:rPr>
            </w:pPr>
            <w:r w:rsidRPr="00100F9D">
              <w:rPr>
                <w:sz w:val="26"/>
                <w:szCs w:val="26"/>
              </w:rPr>
              <w:t>5</w:t>
            </w:r>
          </w:p>
        </w:tc>
        <w:tc>
          <w:tcPr>
            <w:tcW w:w="1595" w:type="dxa"/>
          </w:tcPr>
          <w:p w:rsidR="00F862D8" w:rsidRPr="00100F9D" w:rsidRDefault="00F862D8" w:rsidP="00F463A4">
            <w:pPr>
              <w:ind w:firstLine="284"/>
              <w:rPr>
                <w:sz w:val="26"/>
                <w:szCs w:val="26"/>
              </w:rPr>
            </w:pPr>
            <w:r w:rsidRPr="00100F9D">
              <w:rPr>
                <w:sz w:val="26"/>
                <w:szCs w:val="26"/>
              </w:rPr>
              <w:t>10</w:t>
            </w:r>
          </w:p>
        </w:tc>
        <w:tc>
          <w:tcPr>
            <w:tcW w:w="1596" w:type="dxa"/>
          </w:tcPr>
          <w:p w:rsidR="00F862D8" w:rsidRPr="00100F9D" w:rsidRDefault="00F862D8" w:rsidP="00F463A4">
            <w:pPr>
              <w:ind w:firstLine="284"/>
              <w:rPr>
                <w:sz w:val="26"/>
                <w:szCs w:val="26"/>
              </w:rPr>
            </w:pPr>
            <w:r w:rsidRPr="00100F9D">
              <w:rPr>
                <w:sz w:val="26"/>
                <w:szCs w:val="26"/>
              </w:rPr>
              <w:t>15</w:t>
            </w:r>
          </w:p>
        </w:tc>
      </w:tr>
      <w:tr w:rsidR="00F862D8" w:rsidRPr="00100F9D" w:rsidTr="00F463A4">
        <w:trPr>
          <w:trHeight w:val="57"/>
        </w:trPr>
        <w:tc>
          <w:tcPr>
            <w:tcW w:w="1595" w:type="dxa"/>
          </w:tcPr>
          <w:p w:rsidR="00F862D8" w:rsidRPr="00100F9D" w:rsidRDefault="00F862D8" w:rsidP="00F463A4">
            <w:pPr>
              <w:ind w:firstLine="284"/>
              <w:rPr>
                <w:sz w:val="26"/>
                <w:szCs w:val="26"/>
              </w:rPr>
            </w:pPr>
            <w:r w:rsidRPr="00100F9D">
              <w:rPr>
                <w:sz w:val="26"/>
                <w:szCs w:val="26"/>
              </w:rPr>
              <w:t>60</w:t>
            </w:r>
          </w:p>
        </w:tc>
        <w:tc>
          <w:tcPr>
            <w:tcW w:w="1595" w:type="dxa"/>
            <w:shd w:val="clear" w:color="auto" w:fill="auto"/>
          </w:tcPr>
          <w:p w:rsidR="00F862D8" w:rsidRPr="00100F9D" w:rsidRDefault="00F862D8" w:rsidP="00F463A4">
            <w:pPr>
              <w:ind w:firstLine="284"/>
              <w:rPr>
                <w:sz w:val="26"/>
                <w:szCs w:val="26"/>
              </w:rPr>
            </w:pPr>
            <w:r w:rsidRPr="00100F9D">
              <w:rPr>
                <w:sz w:val="26"/>
                <w:szCs w:val="26"/>
              </w:rPr>
              <w:t>16</w:t>
            </w:r>
          </w:p>
        </w:tc>
        <w:tc>
          <w:tcPr>
            <w:tcW w:w="1718" w:type="dxa"/>
            <w:shd w:val="clear" w:color="auto" w:fill="auto"/>
          </w:tcPr>
          <w:p w:rsidR="00F862D8" w:rsidRPr="00100F9D" w:rsidRDefault="00F862D8" w:rsidP="00F463A4">
            <w:pPr>
              <w:ind w:firstLine="284"/>
              <w:rPr>
                <w:sz w:val="26"/>
                <w:szCs w:val="26"/>
              </w:rPr>
            </w:pPr>
            <w:r w:rsidRPr="00100F9D">
              <w:rPr>
                <w:sz w:val="26"/>
                <w:szCs w:val="26"/>
              </w:rPr>
              <w:t>6-12</w:t>
            </w:r>
          </w:p>
        </w:tc>
        <w:tc>
          <w:tcPr>
            <w:tcW w:w="1595" w:type="dxa"/>
            <w:shd w:val="clear" w:color="auto" w:fill="auto"/>
          </w:tcPr>
          <w:p w:rsidR="00F862D8" w:rsidRPr="00100F9D" w:rsidRDefault="00F862D8" w:rsidP="00F463A4">
            <w:pPr>
              <w:ind w:firstLine="284"/>
              <w:rPr>
                <w:sz w:val="26"/>
                <w:szCs w:val="26"/>
              </w:rPr>
            </w:pPr>
            <w:r w:rsidRPr="00100F9D">
              <w:rPr>
                <w:sz w:val="26"/>
                <w:szCs w:val="26"/>
              </w:rPr>
              <w:t>1,28-0,80</w:t>
            </w:r>
          </w:p>
        </w:tc>
        <w:tc>
          <w:tcPr>
            <w:tcW w:w="1595" w:type="dxa"/>
            <w:shd w:val="clear" w:color="auto" w:fill="auto"/>
          </w:tcPr>
          <w:p w:rsidR="00F862D8" w:rsidRPr="00100F9D" w:rsidRDefault="00F862D8" w:rsidP="00F463A4">
            <w:pPr>
              <w:ind w:firstLine="284"/>
              <w:rPr>
                <w:sz w:val="26"/>
                <w:szCs w:val="26"/>
              </w:rPr>
            </w:pPr>
            <w:r w:rsidRPr="00100F9D">
              <w:rPr>
                <w:sz w:val="26"/>
                <w:szCs w:val="26"/>
              </w:rPr>
              <w:t>0,96-0,48</w:t>
            </w:r>
          </w:p>
        </w:tc>
        <w:tc>
          <w:tcPr>
            <w:tcW w:w="1596" w:type="dxa"/>
            <w:shd w:val="clear" w:color="auto" w:fill="auto"/>
          </w:tcPr>
          <w:p w:rsidR="00F862D8" w:rsidRPr="00100F9D" w:rsidRDefault="00F862D8" w:rsidP="00F463A4">
            <w:pPr>
              <w:ind w:firstLine="284"/>
              <w:rPr>
                <w:sz w:val="26"/>
                <w:szCs w:val="26"/>
              </w:rPr>
            </w:pPr>
            <w:r w:rsidRPr="00100F9D">
              <w:rPr>
                <w:sz w:val="26"/>
                <w:szCs w:val="26"/>
              </w:rPr>
              <w:t>0,80-0,48</w:t>
            </w:r>
          </w:p>
        </w:tc>
      </w:tr>
      <w:tr w:rsidR="00F862D8" w:rsidRPr="00100F9D" w:rsidTr="00F463A4">
        <w:trPr>
          <w:trHeight w:val="53"/>
        </w:trPr>
        <w:tc>
          <w:tcPr>
            <w:tcW w:w="1595" w:type="dxa"/>
          </w:tcPr>
          <w:p w:rsidR="00F862D8" w:rsidRPr="00100F9D" w:rsidRDefault="00F862D8" w:rsidP="00F463A4">
            <w:pPr>
              <w:ind w:firstLine="284"/>
              <w:rPr>
                <w:sz w:val="26"/>
                <w:szCs w:val="26"/>
              </w:rPr>
            </w:pPr>
            <w:r w:rsidRPr="00100F9D">
              <w:rPr>
                <w:sz w:val="26"/>
                <w:szCs w:val="26"/>
              </w:rPr>
              <w:t>75</w:t>
            </w:r>
          </w:p>
        </w:tc>
        <w:tc>
          <w:tcPr>
            <w:tcW w:w="1595" w:type="dxa"/>
            <w:shd w:val="clear" w:color="auto" w:fill="auto"/>
          </w:tcPr>
          <w:p w:rsidR="00F862D8" w:rsidRPr="00100F9D" w:rsidRDefault="00F862D8" w:rsidP="00F463A4">
            <w:pPr>
              <w:ind w:firstLine="284"/>
              <w:rPr>
                <w:sz w:val="26"/>
                <w:szCs w:val="26"/>
              </w:rPr>
            </w:pPr>
            <w:r w:rsidRPr="00100F9D">
              <w:rPr>
                <w:sz w:val="26"/>
                <w:szCs w:val="26"/>
              </w:rPr>
              <w:t>18</w:t>
            </w:r>
          </w:p>
        </w:tc>
        <w:tc>
          <w:tcPr>
            <w:tcW w:w="1718" w:type="dxa"/>
            <w:shd w:val="clear" w:color="auto" w:fill="auto"/>
          </w:tcPr>
          <w:p w:rsidR="00F862D8" w:rsidRPr="00100F9D" w:rsidRDefault="00F862D8" w:rsidP="00F463A4">
            <w:pPr>
              <w:ind w:firstLine="284"/>
              <w:rPr>
                <w:sz w:val="26"/>
                <w:szCs w:val="26"/>
              </w:rPr>
            </w:pPr>
            <w:r w:rsidRPr="00100F9D">
              <w:rPr>
                <w:sz w:val="26"/>
                <w:szCs w:val="26"/>
              </w:rPr>
              <w:t>10-20</w:t>
            </w:r>
          </w:p>
        </w:tc>
        <w:tc>
          <w:tcPr>
            <w:tcW w:w="1595" w:type="dxa"/>
            <w:shd w:val="clear" w:color="auto" w:fill="auto"/>
          </w:tcPr>
          <w:p w:rsidR="00F862D8" w:rsidRPr="00100F9D" w:rsidRDefault="00F862D8" w:rsidP="00F463A4">
            <w:pPr>
              <w:ind w:firstLine="284"/>
              <w:rPr>
                <w:sz w:val="26"/>
                <w:szCs w:val="26"/>
              </w:rPr>
            </w:pPr>
            <w:r w:rsidRPr="00100F9D">
              <w:rPr>
                <w:sz w:val="26"/>
                <w:szCs w:val="26"/>
              </w:rPr>
              <w:t>1,44-0,90</w:t>
            </w:r>
          </w:p>
        </w:tc>
        <w:tc>
          <w:tcPr>
            <w:tcW w:w="1595" w:type="dxa"/>
            <w:shd w:val="clear" w:color="auto" w:fill="auto"/>
          </w:tcPr>
          <w:p w:rsidR="00F862D8" w:rsidRPr="00100F9D" w:rsidRDefault="00F862D8" w:rsidP="00F463A4">
            <w:pPr>
              <w:ind w:firstLine="284"/>
              <w:rPr>
                <w:sz w:val="26"/>
                <w:szCs w:val="26"/>
              </w:rPr>
            </w:pPr>
            <w:r w:rsidRPr="00100F9D">
              <w:rPr>
                <w:sz w:val="26"/>
                <w:szCs w:val="26"/>
              </w:rPr>
              <w:t>1,08-0,54</w:t>
            </w:r>
          </w:p>
        </w:tc>
        <w:tc>
          <w:tcPr>
            <w:tcW w:w="1596" w:type="dxa"/>
            <w:shd w:val="clear" w:color="auto" w:fill="auto"/>
          </w:tcPr>
          <w:p w:rsidR="00F862D8" w:rsidRPr="00100F9D" w:rsidRDefault="00F862D8" w:rsidP="00F463A4">
            <w:pPr>
              <w:ind w:firstLine="284"/>
              <w:rPr>
                <w:sz w:val="26"/>
                <w:szCs w:val="26"/>
              </w:rPr>
            </w:pPr>
            <w:r w:rsidRPr="00100F9D">
              <w:rPr>
                <w:sz w:val="26"/>
                <w:szCs w:val="26"/>
              </w:rPr>
              <w:t>0,90-0,54</w:t>
            </w:r>
          </w:p>
        </w:tc>
      </w:tr>
      <w:tr w:rsidR="00F862D8" w:rsidRPr="00100F9D" w:rsidTr="00F463A4">
        <w:trPr>
          <w:trHeight w:val="53"/>
        </w:trPr>
        <w:tc>
          <w:tcPr>
            <w:tcW w:w="1595" w:type="dxa"/>
          </w:tcPr>
          <w:p w:rsidR="00F862D8" w:rsidRPr="00100F9D" w:rsidRDefault="00F862D8" w:rsidP="00F463A4">
            <w:pPr>
              <w:ind w:firstLine="284"/>
              <w:rPr>
                <w:sz w:val="26"/>
                <w:szCs w:val="26"/>
              </w:rPr>
            </w:pPr>
          </w:p>
        </w:tc>
        <w:tc>
          <w:tcPr>
            <w:tcW w:w="1595" w:type="dxa"/>
            <w:shd w:val="clear" w:color="auto" w:fill="auto"/>
          </w:tcPr>
          <w:p w:rsidR="00F862D8" w:rsidRPr="00100F9D" w:rsidRDefault="00F862D8" w:rsidP="00F463A4">
            <w:pPr>
              <w:ind w:firstLine="284"/>
              <w:rPr>
                <w:sz w:val="26"/>
                <w:szCs w:val="26"/>
              </w:rPr>
            </w:pPr>
            <w:r w:rsidRPr="00100F9D">
              <w:rPr>
                <w:sz w:val="26"/>
                <w:szCs w:val="26"/>
              </w:rPr>
              <w:t>12</w:t>
            </w:r>
          </w:p>
        </w:tc>
        <w:tc>
          <w:tcPr>
            <w:tcW w:w="1718" w:type="dxa"/>
            <w:shd w:val="clear" w:color="auto" w:fill="auto"/>
          </w:tcPr>
          <w:p w:rsidR="00F862D8" w:rsidRPr="00100F9D" w:rsidRDefault="00F862D8" w:rsidP="00F463A4">
            <w:pPr>
              <w:ind w:firstLine="284"/>
              <w:rPr>
                <w:sz w:val="26"/>
                <w:szCs w:val="26"/>
              </w:rPr>
            </w:pPr>
          </w:p>
        </w:tc>
        <w:tc>
          <w:tcPr>
            <w:tcW w:w="1595" w:type="dxa"/>
            <w:shd w:val="clear" w:color="auto" w:fill="auto"/>
          </w:tcPr>
          <w:p w:rsidR="00F862D8" w:rsidRPr="00100F9D" w:rsidRDefault="00F862D8" w:rsidP="00F463A4">
            <w:pPr>
              <w:ind w:firstLine="284"/>
              <w:rPr>
                <w:sz w:val="26"/>
                <w:szCs w:val="26"/>
              </w:rPr>
            </w:pPr>
            <w:r w:rsidRPr="00100F9D">
              <w:rPr>
                <w:sz w:val="26"/>
                <w:szCs w:val="26"/>
              </w:rPr>
              <w:t>1,44-0,96</w:t>
            </w:r>
          </w:p>
        </w:tc>
        <w:tc>
          <w:tcPr>
            <w:tcW w:w="1595" w:type="dxa"/>
            <w:shd w:val="clear" w:color="auto" w:fill="auto"/>
          </w:tcPr>
          <w:p w:rsidR="00F862D8" w:rsidRPr="00100F9D" w:rsidRDefault="00F862D8" w:rsidP="00F463A4">
            <w:pPr>
              <w:ind w:firstLine="284"/>
              <w:rPr>
                <w:sz w:val="26"/>
                <w:szCs w:val="26"/>
              </w:rPr>
            </w:pPr>
            <w:r w:rsidRPr="00100F9D">
              <w:rPr>
                <w:sz w:val="26"/>
                <w:szCs w:val="26"/>
              </w:rPr>
              <w:t>1,20-0,72</w:t>
            </w:r>
          </w:p>
        </w:tc>
        <w:tc>
          <w:tcPr>
            <w:tcW w:w="1596" w:type="dxa"/>
            <w:shd w:val="clear" w:color="auto" w:fill="auto"/>
          </w:tcPr>
          <w:p w:rsidR="00F862D8" w:rsidRPr="00100F9D" w:rsidRDefault="00F862D8" w:rsidP="00F463A4">
            <w:pPr>
              <w:ind w:firstLine="284"/>
              <w:rPr>
                <w:sz w:val="26"/>
                <w:szCs w:val="26"/>
              </w:rPr>
            </w:pPr>
            <w:r w:rsidRPr="00100F9D">
              <w:rPr>
                <w:sz w:val="26"/>
                <w:szCs w:val="26"/>
              </w:rPr>
              <w:t>0,96-0,60</w:t>
            </w:r>
          </w:p>
        </w:tc>
      </w:tr>
      <w:tr w:rsidR="00F862D8" w:rsidRPr="00100F9D" w:rsidTr="00F463A4">
        <w:trPr>
          <w:trHeight w:val="53"/>
        </w:trPr>
        <w:tc>
          <w:tcPr>
            <w:tcW w:w="1595" w:type="dxa"/>
          </w:tcPr>
          <w:p w:rsidR="00F862D8" w:rsidRPr="00100F9D" w:rsidRDefault="00F862D8" w:rsidP="00F463A4">
            <w:pPr>
              <w:ind w:firstLine="284"/>
              <w:rPr>
                <w:sz w:val="26"/>
                <w:szCs w:val="26"/>
              </w:rPr>
            </w:pPr>
            <w:r w:rsidRPr="00100F9D">
              <w:rPr>
                <w:sz w:val="26"/>
                <w:szCs w:val="26"/>
              </w:rPr>
              <w:t>90</w:t>
            </w:r>
          </w:p>
        </w:tc>
        <w:tc>
          <w:tcPr>
            <w:tcW w:w="1595" w:type="dxa"/>
            <w:shd w:val="clear" w:color="auto" w:fill="auto"/>
          </w:tcPr>
          <w:p w:rsidR="00F862D8" w:rsidRPr="00100F9D" w:rsidRDefault="00F862D8" w:rsidP="00F463A4">
            <w:pPr>
              <w:ind w:firstLine="284"/>
              <w:rPr>
                <w:sz w:val="26"/>
                <w:szCs w:val="26"/>
              </w:rPr>
            </w:pPr>
            <w:r w:rsidRPr="00100F9D">
              <w:rPr>
                <w:sz w:val="26"/>
                <w:szCs w:val="26"/>
              </w:rPr>
              <w:t>20</w:t>
            </w:r>
          </w:p>
        </w:tc>
        <w:tc>
          <w:tcPr>
            <w:tcW w:w="1718" w:type="dxa"/>
            <w:shd w:val="clear" w:color="auto" w:fill="auto"/>
          </w:tcPr>
          <w:p w:rsidR="00F862D8" w:rsidRPr="00100F9D" w:rsidRDefault="00F862D8" w:rsidP="00F463A4">
            <w:pPr>
              <w:ind w:firstLine="284"/>
              <w:rPr>
                <w:sz w:val="26"/>
                <w:szCs w:val="26"/>
              </w:rPr>
            </w:pPr>
            <w:r w:rsidRPr="00100F9D">
              <w:rPr>
                <w:sz w:val="26"/>
                <w:szCs w:val="26"/>
              </w:rPr>
              <w:t>10-20</w:t>
            </w:r>
          </w:p>
        </w:tc>
        <w:tc>
          <w:tcPr>
            <w:tcW w:w="1595" w:type="dxa"/>
            <w:shd w:val="clear" w:color="auto" w:fill="auto"/>
          </w:tcPr>
          <w:p w:rsidR="00F862D8" w:rsidRPr="00100F9D" w:rsidRDefault="00F862D8" w:rsidP="00F463A4">
            <w:pPr>
              <w:ind w:firstLine="284"/>
              <w:rPr>
                <w:sz w:val="26"/>
                <w:szCs w:val="26"/>
              </w:rPr>
            </w:pPr>
            <w:r w:rsidRPr="00100F9D">
              <w:rPr>
                <w:sz w:val="26"/>
                <w:szCs w:val="26"/>
              </w:rPr>
              <w:t>1,60-1,00</w:t>
            </w:r>
          </w:p>
        </w:tc>
        <w:tc>
          <w:tcPr>
            <w:tcW w:w="1595" w:type="dxa"/>
            <w:shd w:val="clear" w:color="auto" w:fill="auto"/>
          </w:tcPr>
          <w:p w:rsidR="00F862D8" w:rsidRPr="00100F9D" w:rsidRDefault="00F862D8" w:rsidP="00F463A4">
            <w:pPr>
              <w:ind w:firstLine="284"/>
              <w:rPr>
                <w:sz w:val="26"/>
                <w:szCs w:val="26"/>
              </w:rPr>
            </w:pPr>
            <w:r w:rsidRPr="00100F9D">
              <w:rPr>
                <w:sz w:val="26"/>
                <w:szCs w:val="26"/>
              </w:rPr>
              <w:t>1,20-0,60</w:t>
            </w:r>
          </w:p>
        </w:tc>
        <w:tc>
          <w:tcPr>
            <w:tcW w:w="1596" w:type="dxa"/>
            <w:shd w:val="clear" w:color="auto" w:fill="auto"/>
          </w:tcPr>
          <w:p w:rsidR="00F862D8" w:rsidRPr="00100F9D" w:rsidRDefault="00F862D8" w:rsidP="00F463A4">
            <w:pPr>
              <w:ind w:firstLine="284"/>
              <w:rPr>
                <w:sz w:val="26"/>
                <w:szCs w:val="26"/>
              </w:rPr>
            </w:pPr>
            <w:r w:rsidRPr="00100F9D">
              <w:rPr>
                <w:sz w:val="26"/>
                <w:szCs w:val="26"/>
              </w:rPr>
              <w:t>1,00-0,60</w:t>
            </w:r>
          </w:p>
        </w:tc>
      </w:tr>
      <w:tr w:rsidR="00F862D8" w:rsidRPr="00100F9D" w:rsidTr="00F463A4">
        <w:trPr>
          <w:trHeight w:val="53"/>
        </w:trPr>
        <w:tc>
          <w:tcPr>
            <w:tcW w:w="1595" w:type="dxa"/>
          </w:tcPr>
          <w:p w:rsidR="00F862D8" w:rsidRPr="00100F9D" w:rsidRDefault="00F862D8" w:rsidP="00F463A4">
            <w:pPr>
              <w:ind w:firstLine="284"/>
              <w:rPr>
                <w:sz w:val="26"/>
                <w:szCs w:val="26"/>
              </w:rPr>
            </w:pPr>
          </w:p>
        </w:tc>
        <w:tc>
          <w:tcPr>
            <w:tcW w:w="1595" w:type="dxa"/>
            <w:shd w:val="clear" w:color="auto" w:fill="auto"/>
          </w:tcPr>
          <w:p w:rsidR="00F862D8" w:rsidRPr="00100F9D" w:rsidRDefault="00F862D8" w:rsidP="00F463A4">
            <w:pPr>
              <w:ind w:firstLine="284"/>
              <w:rPr>
                <w:sz w:val="26"/>
                <w:szCs w:val="26"/>
              </w:rPr>
            </w:pPr>
            <w:r w:rsidRPr="00100F9D">
              <w:rPr>
                <w:sz w:val="26"/>
                <w:szCs w:val="26"/>
              </w:rPr>
              <w:t>12</w:t>
            </w:r>
          </w:p>
        </w:tc>
        <w:tc>
          <w:tcPr>
            <w:tcW w:w="1718" w:type="dxa"/>
            <w:shd w:val="clear" w:color="auto" w:fill="auto"/>
          </w:tcPr>
          <w:p w:rsidR="00F862D8" w:rsidRPr="00100F9D" w:rsidRDefault="00F862D8" w:rsidP="00F463A4">
            <w:pPr>
              <w:ind w:firstLine="284"/>
              <w:rPr>
                <w:sz w:val="26"/>
                <w:szCs w:val="26"/>
              </w:rPr>
            </w:pPr>
          </w:p>
        </w:tc>
        <w:tc>
          <w:tcPr>
            <w:tcW w:w="1595" w:type="dxa"/>
            <w:shd w:val="clear" w:color="auto" w:fill="auto"/>
          </w:tcPr>
          <w:p w:rsidR="00F862D8" w:rsidRPr="00100F9D" w:rsidRDefault="00F862D8" w:rsidP="00F463A4">
            <w:pPr>
              <w:ind w:firstLine="284"/>
              <w:rPr>
                <w:sz w:val="26"/>
                <w:szCs w:val="26"/>
              </w:rPr>
            </w:pPr>
            <w:r w:rsidRPr="00100F9D">
              <w:rPr>
                <w:sz w:val="26"/>
                <w:szCs w:val="26"/>
              </w:rPr>
              <w:t>1,44-0,96</w:t>
            </w:r>
          </w:p>
        </w:tc>
        <w:tc>
          <w:tcPr>
            <w:tcW w:w="1595" w:type="dxa"/>
            <w:shd w:val="clear" w:color="auto" w:fill="auto"/>
          </w:tcPr>
          <w:p w:rsidR="00F862D8" w:rsidRPr="00100F9D" w:rsidRDefault="00F862D8" w:rsidP="00F463A4">
            <w:pPr>
              <w:ind w:firstLine="284"/>
              <w:rPr>
                <w:sz w:val="26"/>
                <w:szCs w:val="26"/>
              </w:rPr>
            </w:pPr>
            <w:r w:rsidRPr="00100F9D">
              <w:rPr>
                <w:sz w:val="26"/>
                <w:szCs w:val="26"/>
              </w:rPr>
              <w:t>1,20-0,72</w:t>
            </w:r>
          </w:p>
        </w:tc>
        <w:tc>
          <w:tcPr>
            <w:tcW w:w="1596" w:type="dxa"/>
            <w:shd w:val="clear" w:color="auto" w:fill="auto"/>
          </w:tcPr>
          <w:p w:rsidR="00F862D8" w:rsidRPr="00100F9D" w:rsidRDefault="00F862D8" w:rsidP="00F463A4">
            <w:pPr>
              <w:ind w:firstLine="284"/>
              <w:rPr>
                <w:sz w:val="26"/>
                <w:szCs w:val="26"/>
              </w:rPr>
            </w:pPr>
            <w:r w:rsidRPr="00100F9D">
              <w:rPr>
                <w:sz w:val="26"/>
                <w:szCs w:val="26"/>
              </w:rPr>
              <w:t>0,96-0,60</w:t>
            </w:r>
          </w:p>
        </w:tc>
      </w:tr>
      <w:tr w:rsidR="00F862D8" w:rsidRPr="00100F9D" w:rsidTr="00F463A4">
        <w:trPr>
          <w:trHeight w:val="53"/>
        </w:trPr>
        <w:tc>
          <w:tcPr>
            <w:tcW w:w="1595" w:type="dxa"/>
          </w:tcPr>
          <w:p w:rsidR="00F862D8" w:rsidRPr="00100F9D" w:rsidRDefault="00F862D8" w:rsidP="00F463A4">
            <w:pPr>
              <w:ind w:firstLine="284"/>
              <w:rPr>
                <w:sz w:val="26"/>
                <w:szCs w:val="26"/>
              </w:rPr>
            </w:pPr>
            <w:r w:rsidRPr="00100F9D">
              <w:rPr>
                <w:sz w:val="26"/>
                <w:szCs w:val="26"/>
              </w:rPr>
              <w:t>110</w:t>
            </w:r>
          </w:p>
        </w:tc>
        <w:tc>
          <w:tcPr>
            <w:tcW w:w="1595" w:type="dxa"/>
            <w:shd w:val="clear" w:color="auto" w:fill="auto"/>
          </w:tcPr>
          <w:p w:rsidR="00F862D8" w:rsidRPr="00100F9D" w:rsidRDefault="00F862D8" w:rsidP="00F463A4">
            <w:pPr>
              <w:ind w:firstLine="284"/>
              <w:rPr>
                <w:sz w:val="26"/>
                <w:szCs w:val="26"/>
              </w:rPr>
            </w:pPr>
            <w:r w:rsidRPr="00100F9D">
              <w:rPr>
                <w:sz w:val="26"/>
                <w:szCs w:val="26"/>
              </w:rPr>
              <w:t>22</w:t>
            </w:r>
          </w:p>
        </w:tc>
        <w:tc>
          <w:tcPr>
            <w:tcW w:w="1718" w:type="dxa"/>
            <w:shd w:val="clear" w:color="auto" w:fill="auto"/>
          </w:tcPr>
          <w:p w:rsidR="00F862D8" w:rsidRPr="00100F9D" w:rsidRDefault="00F862D8" w:rsidP="00F463A4">
            <w:pPr>
              <w:ind w:firstLine="284"/>
              <w:rPr>
                <w:sz w:val="26"/>
                <w:szCs w:val="26"/>
              </w:rPr>
            </w:pPr>
          </w:p>
        </w:tc>
        <w:tc>
          <w:tcPr>
            <w:tcW w:w="1595" w:type="dxa"/>
            <w:shd w:val="clear" w:color="auto" w:fill="auto"/>
          </w:tcPr>
          <w:p w:rsidR="00F862D8" w:rsidRPr="00100F9D" w:rsidRDefault="00F862D8" w:rsidP="00F463A4">
            <w:pPr>
              <w:ind w:firstLine="284"/>
              <w:rPr>
                <w:sz w:val="26"/>
                <w:szCs w:val="26"/>
              </w:rPr>
            </w:pPr>
            <w:r w:rsidRPr="00100F9D">
              <w:rPr>
                <w:sz w:val="26"/>
                <w:szCs w:val="26"/>
              </w:rPr>
              <w:t>2,20-1,10</w:t>
            </w:r>
          </w:p>
        </w:tc>
        <w:tc>
          <w:tcPr>
            <w:tcW w:w="1595" w:type="dxa"/>
            <w:shd w:val="clear" w:color="auto" w:fill="auto"/>
          </w:tcPr>
          <w:p w:rsidR="00F862D8" w:rsidRPr="00100F9D" w:rsidRDefault="00F862D8" w:rsidP="00F463A4">
            <w:pPr>
              <w:ind w:firstLine="284"/>
              <w:rPr>
                <w:sz w:val="26"/>
                <w:szCs w:val="26"/>
              </w:rPr>
            </w:pPr>
            <w:r w:rsidRPr="00100F9D">
              <w:rPr>
                <w:sz w:val="26"/>
                <w:szCs w:val="26"/>
              </w:rPr>
              <w:t>1,76-0,88</w:t>
            </w:r>
          </w:p>
        </w:tc>
        <w:tc>
          <w:tcPr>
            <w:tcW w:w="1596" w:type="dxa"/>
            <w:shd w:val="clear" w:color="auto" w:fill="auto"/>
          </w:tcPr>
          <w:p w:rsidR="00F862D8" w:rsidRPr="00100F9D" w:rsidRDefault="00F862D8" w:rsidP="00F463A4">
            <w:pPr>
              <w:ind w:firstLine="284"/>
              <w:rPr>
                <w:sz w:val="26"/>
                <w:szCs w:val="26"/>
              </w:rPr>
            </w:pPr>
            <w:r w:rsidRPr="00100F9D">
              <w:rPr>
                <w:sz w:val="26"/>
                <w:szCs w:val="26"/>
              </w:rPr>
              <w:t>1,32-0,66</w:t>
            </w:r>
          </w:p>
        </w:tc>
      </w:tr>
      <w:tr w:rsidR="00F862D8" w:rsidRPr="00100F9D" w:rsidTr="00F463A4">
        <w:trPr>
          <w:trHeight w:val="53"/>
        </w:trPr>
        <w:tc>
          <w:tcPr>
            <w:tcW w:w="1595" w:type="dxa"/>
          </w:tcPr>
          <w:p w:rsidR="00F862D8" w:rsidRPr="00100F9D" w:rsidRDefault="00F862D8" w:rsidP="00F463A4">
            <w:pPr>
              <w:ind w:firstLine="284"/>
              <w:rPr>
                <w:sz w:val="26"/>
                <w:szCs w:val="26"/>
              </w:rPr>
            </w:pPr>
          </w:p>
        </w:tc>
        <w:tc>
          <w:tcPr>
            <w:tcW w:w="1595" w:type="dxa"/>
            <w:shd w:val="clear" w:color="auto" w:fill="auto"/>
          </w:tcPr>
          <w:p w:rsidR="00F862D8" w:rsidRPr="00100F9D" w:rsidRDefault="00F862D8" w:rsidP="00F463A4">
            <w:pPr>
              <w:ind w:firstLine="284"/>
              <w:rPr>
                <w:sz w:val="26"/>
                <w:szCs w:val="26"/>
              </w:rPr>
            </w:pPr>
            <w:r w:rsidRPr="00100F9D">
              <w:rPr>
                <w:sz w:val="26"/>
                <w:szCs w:val="26"/>
              </w:rPr>
              <w:t>14</w:t>
            </w:r>
          </w:p>
        </w:tc>
        <w:tc>
          <w:tcPr>
            <w:tcW w:w="1718" w:type="dxa"/>
            <w:shd w:val="clear" w:color="auto" w:fill="auto"/>
          </w:tcPr>
          <w:p w:rsidR="00F862D8" w:rsidRPr="00100F9D" w:rsidRDefault="00F862D8" w:rsidP="00F463A4">
            <w:pPr>
              <w:ind w:firstLine="284"/>
              <w:rPr>
                <w:sz w:val="26"/>
                <w:szCs w:val="26"/>
              </w:rPr>
            </w:pPr>
            <w:r w:rsidRPr="00100F9D">
              <w:rPr>
                <w:sz w:val="26"/>
                <w:szCs w:val="26"/>
              </w:rPr>
              <w:t>12-24</w:t>
            </w:r>
          </w:p>
        </w:tc>
        <w:tc>
          <w:tcPr>
            <w:tcW w:w="1595" w:type="dxa"/>
            <w:shd w:val="clear" w:color="auto" w:fill="auto"/>
          </w:tcPr>
          <w:p w:rsidR="00F862D8" w:rsidRPr="00100F9D" w:rsidRDefault="00F862D8" w:rsidP="00F463A4">
            <w:pPr>
              <w:ind w:firstLine="284"/>
              <w:rPr>
                <w:sz w:val="26"/>
                <w:szCs w:val="26"/>
              </w:rPr>
            </w:pPr>
            <w:r w:rsidRPr="00100F9D">
              <w:rPr>
                <w:sz w:val="26"/>
                <w:szCs w:val="26"/>
              </w:rPr>
              <w:t>1,68-1,12</w:t>
            </w:r>
          </w:p>
        </w:tc>
        <w:tc>
          <w:tcPr>
            <w:tcW w:w="1595" w:type="dxa"/>
            <w:shd w:val="clear" w:color="auto" w:fill="auto"/>
          </w:tcPr>
          <w:p w:rsidR="00F862D8" w:rsidRPr="00100F9D" w:rsidRDefault="00F862D8" w:rsidP="00F463A4">
            <w:pPr>
              <w:ind w:firstLine="284"/>
              <w:rPr>
                <w:sz w:val="26"/>
                <w:szCs w:val="26"/>
              </w:rPr>
            </w:pPr>
            <w:r w:rsidRPr="00100F9D">
              <w:rPr>
                <w:sz w:val="26"/>
                <w:szCs w:val="26"/>
              </w:rPr>
              <w:t>1,40-0,70</w:t>
            </w:r>
          </w:p>
        </w:tc>
        <w:tc>
          <w:tcPr>
            <w:tcW w:w="1596" w:type="dxa"/>
            <w:shd w:val="clear" w:color="auto" w:fill="auto"/>
          </w:tcPr>
          <w:p w:rsidR="00F862D8" w:rsidRPr="00100F9D" w:rsidRDefault="00F862D8" w:rsidP="00F463A4">
            <w:pPr>
              <w:ind w:firstLine="284"/>
              <w:rPr>
                <w:sz w:val="26"/>
                <w:szCs w:val="26"/>
              </w:rPr>
            </w:pPr>
            <w:r w:rsidRPr="00100F9D">
              <w:rPr>
                <w:sz w:val="26"/>
                <w:szCs w:val="26"/>
              </w:rPr>
              <w:t>1,12-0,56</w:t>
            </w:r>
          </w:p>
        </w:tc>
      </w:tr>
    </w:tbl>
    <w:p w:rsidR="00F862D8" w:rsidRPr="00100F9D" w:rsidRDefault="00F862D8" w:rsidP="00F862D8">
      <w:pPr>
        <w:ind w:firstLine="284"/>
        <w:rPr>
          <w:sz w:val="26"/>
          <w:szCs w:val="26"/>
        </w:rPr>
      </w:pPr>
      <w:r w:rsidRPr="00100F9D">
        <w:rPr>
          <w:sz w:val="26"/>
          <w:szCs w:val="26"/>
        </w:rPr>
        <w:t>Таблица 41</w:t>
      </w:r>
    </w:p>
    <w:p w:rsidR="00F862D8" w:rsidRPr="00100F9D" w:rsidRDefault="00F862D8" w:rsidP="00F862D8">
      <w:pPr>
        <w:ind w:firstLine="284"/>
        <w:jc w:val="center"/>
        <w:rPr>
          <w:sz w:val="26"/>
          <w:szCs w:val="26"/>
        </w:rPr>
      </w:pPr>
      <w:r w:rsidRPr="00100F9D">
        <w:rPr>
          <w:sz w:val="26"/>
          <w:szCs w:val="26"/>
        </w:rPr>
        <w:t>Скорость резания и число оборотов при фрезеровании пазов дисковой фрезой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2"/>
        <w:gridCol w:w="1209"/>
        <w:gridCol w:w="939"/>
        <w:gridCol w:w="938"/>
        <w:gridCol w:w="938"/>
        <w:gridCol w:w="938"/>
        <w:gridCol w:w="938"/>
        <w:gridCol w:w="938"/>
        <w:gridCol w:w="938"/>
        <w:gridCol w:w="939"/>
      </w:tblGrid>
      <w:tr w:rsidR="00F862D8" w:rsidRPr="00100F9D" w:rsidTr="00F463A4">
        <w:tc>
          <w:tcPr>
            <w:tcW w:w="1099" w:type="dxa"/>
            <w:vMerge w:val="restart"/>
          </w:tcPr>
          <w:p w:rsidR="00F862D8" w:rsidRPr="00100F9D" w:rsidRDefault="00F862D8" w:rsidP="00F463A4">
            <w:pPr>
              <w:ind w:firstLine="284"/>
              <w:rPr>
                <w:sz w:val="26"/>
                <w:szCs w:val="26"/>
              </w:rPr>
            </w:pPr>
            <w:r w:rsidRPr="00100F9D">
              <w:rPr>
                <w:sz w:val="26"/>
                <w:szCs w:val="26"/>
              </w:rPr>
              <w:t>Диаметр фрезы, мм</w:t>
            </w:r>
          </w:p>
        </w:tc>
        <w:tc>
          <w:tcPr>
            <w:tcW w:w="1209" w:type="dxa"/>
            <w:vMerge w:val="restart"/>
          </w:tcPr>
          <w:p w:rsidR="00F862D8" w:rsidRPr="00100F9D" w:rsidRDefault="00F862D8" w:rsidP="00F463A4">
            <w:pPr>
              <w:ind w:firstLine="284"/>
              <w:rPr>
                <w:sz w:val="26"/>
                <w:szCs w:val="26"/>
              </w:rPr>
            </w:pPr>
            <w:r w:rsidRPr="00100F9D">
              <w:rPr>
                <w:sz w:val="26"/>
                <w:szCs w:val="26"/>
              </w:rPr>
              <w:t>Подача не более, мм/об</w:t>
            </w:r>
          </w:p>
        </w:tc>
        <w:tc>
          <w:tcPr>
            <w:tcW w:w="7506" w:type="dxa"/>
            <w:gridSpan w:val="8"/>
          </w:tcPr>
          <w:p w:rsidR="00F862D8" w:rsidRPr="00100F9D" w:rsidRDefault="00F862D8" w:rsidP="00F463A4">
            <w:pPr>
              <w:ind w:firstLine="284"/>
              <w:rPr>
                <w:sz w:val="26"/>
                <w:szCs w:val="26"/>
              </w:rPr>
            </w:pPr>
            <w:r w:rsidRPr="00100F9D">
              <w:rPr>
                <w:sz w:val="26"/>
                <w:szCs w:val="26"/>
              </w:rPr>
              <w:t>Глубина паза (уступа) не более, мм</w:t>
            </w:r>
          </w:p>
        </w:tc>
      </w:tr>
      <w:tr w:rsidR="00F862D8" w:rsidRPr="00100F9D" w:rsidTr="00F463A4">
        <w:tc>
          <w:tcPr>
            <w:tcW w:w="1099" w:type="dxa"/>
            <w:vMerge/>
          </w:tcPr>
          <w:p w:rsidR="00F862D8" w:rsidRPr="00100F9D" w:rsidRDefault="00F862D8" w:rsidP="00F463A4">
            <w:pPr>
              <w:ind w:firstLine="284"/>
              <w:rPr>
                <w:sz w:val="26"/>
                <w:szCs w:val="26"/>
              </w:rPr>
            </w:pPr>
          </w:p>
        </w:tc>
        <w:tc>
          <w:tcPr>
            <w:tcW w:w="1209" w:type="dxa"/>
            <w:vMerge/>
          </w:tcPr>
          <w:p w:rsidR="00F862D8" w:rsidRPr="00100F9D" w:rsidRDefault="00F862D8" w:rsidP="00F463A4">
            <w:pPr>
              <w:ind w:firstLine="284"/>
              <w:rPr>
                <w:sz w:val="26"/>
                <w:szCs w:val="26"/>
              </w:rPr>
            </w:pPr>
          </w:p>
        </w:tc>
        <w:tc>
          <w:tcPr>
            <w:tcW w:w="1877" w:type="dxa"/>
            <w:gridSpan w:val="2"/>
          </w:tcPr>
          <w:p w:rsidR="00F862D8" w:rsidRPr="00100F9D" w:rsidRDefault="00F862D8" w:rsidP="00F463A4">
            <w:pPr>
              <w:ind w:firstLine="284"/>
              <w:jc w:val="center"/>
              <w:rPr>
                <w:sz w:val="26"/>
                <w:szCs w:val="26"/>
              </w:rPr>
            </w:pPr>
            <w:r w:rsidRPr="00100F9D">
              <w:rPr>
                <w:sz w:val="26"/>
                <w:szCs w:val="26"/>
              </w:rPr>
              <w:t>5</w:t>
            </w:r>
          </w:p>
        </w:tc>
        <w:tc>
          <w:tcPr>
            <w:tcW w:w="1876" w:type="dxa"/>
            <w:gridSpan w:val="2"/>
          </w:tcPr>
          <w:p w:rsidR="00F862D8" w:rsidRPr="00100F9D" w:rsidRDefault="00F862D8" w:rsidP="00F463A4">
            <w:pPr>
              <w:ind w:firstLine="284"/>
              <w:jc w:val="center"/>
              <w:rPr>
                <w:sz w:val="26"/>
                <w:szCs w:val="26"/>
              </w:rPr>
            </w:pPr>
            <w:r w:rsidRPr="00100F9D">
              <w:rPr>
                <w:sz w:val="26"/>
                <w:szCs w:val="26"/>
              </w:rPr>
              <w:t>10</w:t>
            </w:r>
          </w:p>
        </w:tc>
        <w:tc>
          <w:tcPr>
            <w:tcW w:w="1876" w:type="dxa"/>
            <w:gridSpan w:val="2"/>
          </w:tcPr>
          <w:p w:rsidR="00F862D8" w:rsidRPr="00100F9D" w:rsidRDefault="00F862D8" w:rsidP="00F463A4">
            <w:pPr>
              <w:ind w:firstLine="284"/>
              <w:jc w:val="center"/>
              <w:rPr>
                <w:sz w:val="26"/>
                <w:szCs w:val="26"/>
              </w:rPr>
            </w:pPr>
            <w:r w:rsidRPr="00100F9D">
              <w:rPr>
                <w:sz w:val="26"/>
                <w:szCs w:val="26"/>
              </w:rPr>
              <w:t>15</w:t>
            </w:r>
          </w:p>
        </w:tc>
        <w:tc>
          <w:tcPr>
            <w:tcW w:w="1877" w:type="dxa"/>
            <w:gridSpan w:val="2"/>
          </w:tcPr>
          <w:p w:rsidR="00F862D8" w:rsidRPr="00100F9D" w:rsidRDefault="00F862D8" w:rsidP="00F463A4">
            <w:pPr>
              <w:ind w:firstLine="284"/>
              <w:jc w:val="center"/>
              <w:rPr>
                <w:sz w:val="26"/>
                <w:szCs w:val="26"/>
              </w:rPr>
            </w:pPr>
            <w:r w:rsidRPr="00100F9D">
              <w:rPr>
                <w:sz w:val="26"/>
                <w:szCs w:val="26"/>
              </w:rPr>
              <w:t>20</w:t>
            </w:r>
          </w:p>
        </w:tc>
      </w:tr>
      <w:tr w:rsidR="00F862D8" w:rsidRPr="00100F9D" w:rsidTr="00F463A4">
        <w:trPr>
          <w:trHeight w:val="240"/>
        </w:trPr>
        <w:tc>
          <w:tcPr>
            <w:tcW w:w="1099" w:type="dxa"/>
            <w:shd w:val="clear" w:color="auto" w:fill="auto"/>
          </w:tcPr>
          <w:p w:rsidR="00F862D8" w:rsidRPr="00100F9D" w:rsidRDefault="00F862D8" w:rsidP="00F463A4">
            <w:pPr>
              <w:ind w:firstLine="284"/>
              <w:rPr>
                <w:sz w:val="26"/>
                <w:szCs w:val="26"/>
              </w:rPr>
            </w:pPr>
            <w:r w:rsidRPr="00100F9D">
              <w:rPr>
                <w:sz w:val="26"/>
                <w:szCs w:val="26"/>
              </w:rPr>
              <w:t>60</w:t>
            </w:r>
          </w:p>
        </w:tc>
        <w:tc>
          <w:tcPr>
            <w:tcW w:w="1209" w:type="dxa"/>
          </w:tcPr>
          <w:p w:rsidR="00F862D8" w:rsidRPr="00100F9D" w:rsidRDefault="00F862D8" w:rsidP="00F463A4">
            <w:pPr>
              <w:ind w:firstLine="284"/>
              <w:rPr>
                <w:sz w:val="26"/>
                <w:szCs w:val="26"/>
              </w:rPr>
            </w:pPr>
            <w:r w:rsidRPr="00100F9D">
              <w:rPr>
                <w:sz w:val="26"/>
                <w:szCs w:val="26"/>
              </w:rPr>
              <w:t>1,28</w:t>
            </w:r>
          </w:p>
        </w:tc>
        <w:tc>
          <w:tcPr>
            <w:tcW w:w="939" w:type="dxa"/>
            <w:shd w:val="clear" w:color="auto" w:fill="auto"/>
          </w:tcPr>
          <w:p w:rsidR="00F862D8" w:rsidRPr="00100F9D" w:rsidRDefault="00F862D8" w:rsidP="00F463A4">
            <w:pPr>
              <w:ind w:firstLine="284"/>
              <w:rPr>
                <w:sz w:val="26"/>
                <w:szCs w:val="26"/>
              </w:rPr>
            </w:pPr>
            <w:r w:rsidRPr="00100F9D">
              <w:rPr>
                <w:sz w:val="26"/>
                <w:szCs w:val="26"/>
              </w:rPr>
              <w:t>48</w:t>
            </w:r>
          </w:p>
        </w:tc>
        <w:tc>
          <w:tcPr>
            <w:tcW w:w="938" w:type="dxa"/>
            <w:shd w:val="clear" w:color="auto" w:fill="auto"/>
          </w:tcPr>
          <w:p w:rsidR="00F862D8" w:rsidRPr="00100F9D" w:rsidRDefault="00F862D8" w:rsidP="00F463A4">
            <w:pPr>
              <w:ind w:firstLine="284"/>
              <w:rPr>
                <w:sz w:val="26"/>
                <w:szCs w:val="26"/>
              </w:rPr>
            </w:pPr>
            <w:r w:rsidRPr="00100F9D">
              <w:rPr>
                <w:sz w:val="26"/>
                <w:szCs w:val="26"/>
              </w:rPr>
              <w:t>253</w:t>
            </w:r>
          </w:p>
        </w:tc>
        <w:tc>
          <w:tcPr>
            <w:tcW w:w="938" w:type="dxa"/>
            <w:shd w:val="clear" w:color="auto" w:fill="auto"/>
          </w:tcPr>
          <w:p w:rsidR="00F862D8" w:rsidRPr="00100F9D" w:rsidRDefault="00F862D8" w:rsidP="00F463A4">
            <w:pPr>
              <w:ind w:firstLine="284"/>
              <w:rPr>
                <w:sz w:val="26"/>
                <w:szCs w:val="26"/>
              </w:rPr>
            </w:pPr>
            <w:r w:rsidRPr="00100F9D">
              <w:rPr>
                <w:sz w:val="26"/>
                <w:szCs w:val="26"/>
              </w:rPr>
              <w:t>38</w:t>
            </w:r>
          </w:p>
        </w:tc>
        <w:tc>
          <w:tcPr>
            <w:tcW w:w="938" w:type="dxa"/>
            <w:shd w:val="clear" w:color="auto" w:fill="auto"/>
          </w:tcPr>
          <w:p w:rsidR="00F862D8" w:rsidRPr="00100F9D" w:rsidRDefault="00F862D8" w:rsidP="00F463A4">
            <w:pPr>
              <w:ind w:firstLine="284"/>
              <w:rPr>
                <w:sz w:val="26"/>
                <w:szCs w:val="26"/>
              </w:rPr>
            </w:pPr>
            <w:r w:rsidRPr="00100F9D">
              <w:rPr>
                <w:sz w:val="26"/>
                <w:szCs w:val="26"/>
              </w:rPr>
              <w:t>205</w:t>
            </w:r>
          </w:p>
        </w:tc>
        <w:tc>
          <w:tcPr>
            <w:tcW w:w="938" w:type="dxa"/>
            <w:shd w:val="clear" w:color="auto" w:fill="auto"/>
          </w:tcPr>
          <w:p w:rsidR="00F862D8" w:rsidRPr="00100F9D" w:rsidRDefault="00F862D8" w:rsidP="00F463A4">
            <w:pPr>
              <w:ind w:firstLine="284"/>
              <w:rPr>
                <w:sz w:val="26"/>
                <w:szCs w:val="26"/>
              </w:rPr>
            </w:pPr>
            <w:r w:rsidRPr="00100F9D">
              <w:rPr>
                <w:sz w:val="26"/>
                <w:szCs w:val="26"/>
              </w:rPr>
              <w:t>34</w:t>
            </w:r>
          </w:p>
        </w:tc>
        <w:tc>
          <w:tcPr>
            <w:tcW w:w="938" w:type="dxa"/>
            <w:shd w:val="clear" w:color="auto" w:fill="auto"/>
          </w:tcPr>
          <w:p w:rsidR="00F862D8" w:rsidRPr="00100F9D" w:rsidRDefault="00F862D8" w:rsidP="00F463A4">
            <w:pPr>
              <w:ind w:firstLine="284"/>
              <w:rPr>
                <w:sz w:val="26"/>
                <w:szCs w:val="26"/>
              </w:rPr>
            </w:pPr>
            <w:r w:rsidRPr="00100F9D">
              <w:rPr>
                <w:sz w:val="26"/>
                <w:szCs w:val="26"/>
              </w:rPr>
              <w:t>181</w:t>
            </w:r>
          </w:p>
        </w:tc>
        <w:tc>
          <w:tcPr>
            <w:tcW w:w="938" w:type="dxa"/>
            <w:shd w:val="clear" w:color="auto" w:fill="auto"/>
          </w:tcPr>
          <w:p w:rsidR="00F862D8" w:rsidRPr="00100F9D" w:rsidRDefault="00F862D8" w:rsidP="00F463A4">
            <w:pPr>
              <w:ind w:firstLine="284"/>
              <w:rPr>
                <w:sz w:val="26"/>
                <w:szCs w:val="26"/>
              </w:rPr>
            </w:pPr>
          </w:p>
        </w:tc>
        <w:tc>
          <w:tcPr>
            <w:tcW w:w="939" w:type="dxa"/>
            <w:shd w:val="clear" w:color="auto" w:fill="auto"/>
          </w:tcPr>
          <w:p w:rsidR="00F862D8" w:rsidRPr="00100F9D" w:rsidRDefault="00F862D8" w:rsidP="00F463A4">
            <w:pPr>
              <w:ind w:firstLine="284"/>
              <w:rPr>
                <w:sz w:val="26"/>
                <w:szCs w:val="26"/>
              </w:rPr>
            </w:pP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0,80</w:t>
            </w:r>
          </w:p>
        </w:tc>
        <w:tc>
          <w:tcPr>
            <w:tcW w:w="939" w:type="dxa"/>
            <w:shd w:val="clear" w:color="auto" w:fill="auto"/>
          </w:tcPr>
          <w:p w:rsidR="00F862D8" w:rsidRPr="00100F9D" w:rsidRDefault="00F862D8" w:rsidP="00F463A4">
            <w:pPr>
              <w:ind w:firstLine="284"/>
              <w:rPr>
                <w:sz w:val="26"/>
                <w:szCs w:val="26"/>
              </w:rPr>
            </w:pPr>
            <w:r w:rsidRPr="00100F9D">
              <w:rPr>
                <w:sz w:val="26"/>
                <w:szCs w:val="26"/>
              </w:rPr>
              <w:t>51</w:t>
            </w:r>
          </w:p>
        </w:tc>
        <w:tc>
          <w:tcPr>
            <w:tcW w:w="938" w:type="dxa"/>
            <w:shd w:val="clear" w:color="auto" w:fill="auto"/>
          </w:tcPr>
          <w:p w:rsidR="00F862D8" w:rsidRPr="00100F9D" w:rsidRDefault="00F862D8" w:rsidP="00F463A4">
            <w:pPr>
              <w:ind w:firstLine="284"/>
              <w:rPr>
                <w:sz w:val="26"/>
                <w:szCs w:val="26"/>
              </w:rPr>
            </w:pPr>
            <w:r w:rsidRPr="00100F9D">
              <w:rPr>
                <w:sz w:val="26"/>
                <w:szCs w:val="26"/>
              </w:rPr>
              <w:t>272</w:t>
            </w:r>
          </w:p>
        </w:tc>
        <w:tc>
          <w:tcPr>
            <w:tcW w:w="938" w:type="dxa"/>
            <w:shd w:val="clear" w:color="auto" w:fill="auto"/>
          </w:tcPr>
          <w:p w:rsidR="00F862D8" w:rsidRPr="00100F9D" w:rsidRDefault="00F862D8" w:rsidP="00F463A4">
            <w:pPr>
              <w:ind w:firstLine="284"/>
              <w:rPr>
                <w:sz w:val="26"/>
                <w:szCs w:val="26"/>
              </w:rPr>
            </w:pPr>
            <w:r w:rsidRPr="00100F9D">
              <w:rPr>
                <w:sz w:val="26"/>
                <w:szCs w:val="26"/>
              </w:rPr>
              <w:t>41</w:t>
            </w:r>
          </w:p>
        </w:tc>
        <w:tc>
          <w:tcPr>
            <w:tcW w:w="938" w:type="dxa"/>
            <w:shd w:val="clear" w:color="auto" w:fill="auto"/>
          </w:tcPr>
          <w:p w:rsidR="00F862D8" w:rsidRPr="00100F9D" w:rsidRDefault="00F862D8" w:rsidP="00F463A4">
            <w:pPr>
              <w:ind w:firstLine="284"/>
              <w:rPr>
                <w:sz w:val="26"/>
                <w:szCs w:val="26"/>
              </w:rPr>
            </w:pPr>
            <w:r w:rsidRPr="00100F9D">
              <w:rPr>
                <w:sz w:val="26"/>
                <w:szCs w:val="26"/>
              </w:rPr>
              <w:t>221</w:t>
            </w:r>
          </w:p>
        </w:tc>
        <w:tc>
          <w:tcPr>
            <w:tcW w:w="938" w:type="dxa"/>
            <w:shd w:val="clear" w:color="auto" w:fill="auto"/>
          </w:tcPr>
          <w:p w:rsidR="00F862D8" w:rsidRPr="00100F9D" w:rsidRDefault="00F862D8" w:rsidP="00F463A4">
            <w:pPr>
              <w:ind w:firstLine="284"/>
              <w:rPr>
                <w:sz w:val="26"/>
                <w:szCs w:val="26"/>
              </w:rPr>
            </w:pPr>
            <w:r w:rsidRPr="00100F9D">
              <w:rPr>
                <w:sz w:val="26"/>
                <w:szCs w:val="26"/>
              </w:rPr>
              <w:t>36</w:t>
            </w:r>
          </w:p>
        </w:tc>
        <w:tc>
          <w:tcPr>
            <w:tcW w:w="938" w:type="dxa"/>
            <w:shd w:val="clear" w:color="auto" w:fill="auto"/>
          </w:tcPr>
          <w:p w:rsidR="00F862D8" w:rsidRPr="00100F9D" w:rsidRDefault="00F862D8" w:rsidP="00F463A4">
            <w:pPr>
              <w:ind w:firstLine="284"/>
              <w:rPr>
                <w:sz w:val="26"/>
                <w:szCs w:val="26"/>
              </w:rPr>
            </w:pPr>
            <w:r w:rsidRPr="00100F9D">
              <w:rPr>
                <w:sz w:val="26"/>
                <w:szCs w:val="26"/>
              </w:rPr>
              <w:t>196</w:t>
            </w:r>
          </w:p>
        </w:tc>
        <w:tc>
          <w:tcPr>
            <w:tcW w:w="938" w:type="dxa"/>
            <w:shd w:val="clear" w:color="auto" w:fill="auto"/>
          </w:tcPr>
          <w:p w:rsidR="00F862D8" w:rsidRPr="00100F9D" w:rsidRDefault="00F862D8" w:rsidP="00F463A4">
            <w:pPr>
              <w:ind w:firstLine="284"/>
              <w:rPr>
                <w:sz w:val="26"/>
                <w:szCs w:val="26"/>
              </w:rPr>
            </w:pPr>
          </w:p>
        </w:tc>
        <w:tc>
          <w:tcPr>
            <w:tcW w:w="939" w:type="dxa"/>
            <w:shd w:val="clear" w:color="auto" w:fill="auto"/>
          </w:tcPr>
          <w:p w:rsidR="00F862D8" w:rsidRPr="00100F9D" w:rsidRDefault="00F862D8" w:rsidP="00F463A4">
            <w:pPr>
              <w:ind w:firstLine="284"/>
              <w:rPr>
                <w:sz w:val="26"/>
                <w:szCs w:val="26"/>
              </w:rPr>
            </w:pP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0,42</w:t>
            </w:r>
          </w:p>
        </w:tc>
        <w:tc>
          <w:tcPr>
            <w:tcW w:w="939" w:type="dxa"/>
            <w:shd w:val="clear" w:color="auto" w:fill="auto"/>
          </w:tcPr>
          <w:p w:rsidR="00F862D8" w:rsidRPr="00100F9D" w:rsidRDefault="00F862D8" w:rsidP="00F463A4">
            <w:pPr>
              <w:ind w:firstLine="284"/>
              <w:rPr>
                <w:sz w:val="26"/>
                <w:szCs w:val="26"/>
              </w:rPr>
            </w:pPr>
            <w:r w:rsidRPr="00100F9D">
              <w:rPr>
                <w:sz w:val="26"/>
                <w:szCs w:val="26"/>
              </w:rPr>
              <w:t>58</w:t>
            </w:r>
          </w:p>
        </w:tc>
        <w:tc>
          <w:tcPr>
            <w:tcW w:w="938" w:type="dxa"/>
            <w:shd w:val="clear" w:color="auto" w:fill="auto"/>
          </w:tcPr>
          <w:p w:rsidR="00F862D8" w:rsidRPr="00100F9D" w:rsidRDefault="00F862D8" w:rsidP="00F463A4">
            <w:pPr>
              <w:ind w:firstLine="284"/>
              <w:rPr>
                <w:sz w:val="26"/>
                <w:szCs w:val="26"/>
              </w:rPr>
            </w:pPr>
            <w:r w:rsidRPr="00100F9D">
              <w:rPr>
                <w:sz w:val="26"/>
                <w:szCs w:val="26"/>
              </w:rPr>
              <w:t>305</w:t>
            </w:r>
          </w:p>
        </w:tc>
        <w:tc>
          <w:tcPr>
            <w:tcW w:w="938" w:type="dxa"/>
            <w:shd w:val="clear" w:color="auto" w:fill="auto"/>
          </w:tcPr>
          <w:p w:rsidR="00F862D8" w:rsidRPr="00100F9D" w:rsidRDefault="00F862D8" w:rsidP="00F463A4">
            <w:pPr>
              <w:ind w:firstLine="284"/>
              <w:rPr>
                <w:sz w:val="26"/>
                <w:szCs w:val="26"/>
              </w:rPr>
            </w:pPr>
            <w:r w:rsidRPr="00100F9D">
              <w:rPr>
                <w:sz w:val="26"/>
                <w:szCs w:val="26"/>
              </w:rPr>
              <w:t>47</w:t>
            </w:r>
          </w:p>
        </w:tc>
        <w:tc>
          <w:tcPr>
            <w:tcW w:w="938" w:type="dxa"/>
            <w:shd w:val="clear" w:color="auto" w:fill="auto"/>
          </w:tcPr>
          <w:p w:rsidR="00F862D8" w:rsidRPr="00100F9D" w:rsidRDefault="00F862D8" w:rsidP="00F463A4">
            <w:pPr>
              <w:ind w:firstLine="284"/>
              <w:rPr>
                <w:sz w:val="26"/>
                <w:szCs w:val="26"/>
              </w:rPr>
            </w:pPr>
            <w:r w:rsidRPr="00100F9D">
              <w:rPr>
                <w:sz w:val="26"/>
                <w:szCs w:val="26"/>
              </w:rPr>
              <w:t>248</w:t>
            </w:r>
          </w:p>
        </w:tc>
        <w:tc>
          <w:tcPr>
            <w:tcW w:w="938" w:type="dxa"/>
            <w:shd w:val="clear" w:color="auto" w:fill="auto"/>
          </w:tcPr>
          <w:p w:rsidR="00F862D8" w:rsidRPr="00100F9D" w:rsidRDefault="00F862D8" w:rsidP="00F463A4">
            <w:pPr>
              <w:ind w:firstLine="284"/>
              <w:rPr>
                <w:sz w:val="26"/>
                <w:szCs w:val="26"/>
              </w:rPr>
            </w:pPr>
            <w:r w:rsidRPr="00100F9D">
              <w:rPr>
                <w:sz w:val="26"/>
                <w:szCs w:val="26"/>
              </w:rPr>
              <w:t>41</w:t>
            </w:r>
          </w:p>
        </w:tc>
        <w:tc>
          <w:tcPr>
            <w:tcW w:w="938" w:type="dxa"/>
            <w:shd w:val="clear" w:color="auto" w:fill="auto"/>
          </w:tcPr>
          <w:p w:rsidR="00F862D8" w:rsidRPr="00100F9D" w:rsidRDefault="00F862D8" w:rsidP="00F463A4">
            <w:pPr>
              <w:ind w:firstLine="284"/>
              <w:rPr>
                <w:sz w:val="26"/>
                <w:szCs w:val="26"/>
              </w:rPr>
            </w:pPr>
            <w:r w:rsidRPr="00100F9D">
              <w:rPr>
                <w:sz w:val="26"/>
                <w:szCs w:val="26"/>
              </w:rPr>
              <w:t>220</w:t>
            </w:r>
          </w:p>
        </w:tc>
        <w:tc>
          <w:tcPr>
            <w:tcW w:w="938" w:type="dxa"/>
            <w:shd w:val="clear" w:color="auto" w:fill="auto"/>
          </w:tcPr>
          <w:p w:rsidR="00F862D8" w:rsidRPr="00100F9D" w:rsidRDefault="00F862D8" w:rsidP="00F463A4">
            <w:pPr>
              <w:ind w:firstLine="284"/>
              <w:rPr>
                <w:sz w:val="26"/>
                <w:szCs w:val="26"/>
              </w:rPr>
            </w:pPr>
          </w:p>
        </w:tc>
        <w:tc>
          <w:tcPr>
            <w:tcW w:w="939" w:type="dxa"/>
            <w:shd w:val="clear" w:color="auto" w:fill="auto"/>
          </w:tcPr>
          <w:p w:rsidR="00F862D8" w:rsidRPr="00100F9D" w:rsidRDefault="00F862D8" w:rsidP="00F463A4">
            <w:pPr>
              <w:ind w:firstLine="284"/>
              <w:rPr>
                <w:sz w:val="26"/>
                <w:szCs w:val="26"/>
              </w:rPr>
            </w:pP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0,32</w:t>
            </w:r>
          </w:p>
        </w:tc>
        <w:tc>
          <w:tcPr>
            <w:tcW w:w="939" w:type="dxa"/>
            <w:shd w:val="clear" w:color="auto" w:fill="auto"/>
          </w:tcPr>
          <w:p w:rsidR="00F862D8" w:rsidRPr="00100F9D" w:rsidRDefault="00F862D8" w:rsidP="00F463A4">
            <w:pPr>
              <w:ind w:firstLine="284"/>
              <w:rPr>
                <w:sz w:val="26"/>
                <w:szCs w:val="26"/>
              </w:rPr>
            </w:pPr>
            <w:r w:rsidRPr="00100F9D">
              <w:rPr>
                <w:sz w:val="26"/>
                <w:szCs w:val="26"/>
              </w:rPr>
              <w:t>62</w:t>
            </w:r>
          </w:p>
        </w:tc>
        <w:tc>
          <w:tcPr>
            <w:tcW w:w="938" w:type="dxa"/>
            <w:shd w:val="clear" w:color="auto" w:fill="auto"/>
          </w:tcPr>
          <w:p w:rsidR="00F862D8" w:rsidRPr="00100F9D" w:rsidRDefault="00F862D8" w:rsidP="00F463A4">
            <w:pPr>
              <w:ind w:firstLine="284"/>
              <w:rPr>
                <w:sz w:val="26"/>
                <w:szCs w:val="26"/>
              </w:rPr>
            </w:pPr>
            <w:r w:rsidRPr="00100F9D">
              <w:rPr>
                <w:sz w:val="26"/>
                <w:szCs w:val="26"/>
              </w:rPr>
              <w:t>331</w:t>
            </w:r>
          </w:p>
        </w:tc>
        <w:tc>
          <w:tcPr>
            <w:tcW w:w="938" w:type="dxa"/>
            <w:shd w:val="clear" w:color="auto" w:fill="auto"/>
          </w:tcPr>
          <w:p w:rsidR="00F862D8" w:rsidRPr="00100F9D" w:rsidRDefault="00F862D8" w:rsidP="00F463A4">
            <w:pPr>
              <w:ind w:firstLine="284"/>
              <w:rPr>
                <w:sz w:val="26"/>
                <w:szCs w:val="26"/>
              </w:rPr>
            </w:pPr>
            <w:r w:rsidRPr="00100F9D">
              <w:rPr>
                <w:sz w:val="26"/>
                <w:szCs w:val="26"/>
              </w:rPr>
              <w:t>50</w:t>
            </w:r>
          </w:p>
        </w:tc>
        <w:tc>
          <w:tcPr>
            <w:tcW w:w="938" w:type="dxa"/>
            <w:shd w:val="clear" w:color="auto" w:fill="auto"/>
          </w:tcPr>
          <w:p w:rsidR="00F862D8" w:rsidRPr="00100F9D" w:rsidRDefault="00F862D8" w:rsidP="00F463A4">
            <w:pPr>
              <w:ind w:firstLine="284"/>
              <w:rPr>
                <w:sz w:val="26"/>
                <w:szCs w:val="26"/>
              </w:rPr>
            </w:pPr>
            <w:r w:rsidRPr="00100F9D">
              <w:rPr>
                <w:sz w:val="26"/>
                <w:szCs w:val="26"/>
              </w:rPr>
              <w:t>269</w:t>
            </w:r>
          </w:p>
        </w:tc>
        <w:tc>
          <w:tcPr>
            <w:tcW w:w="938" w:type="dxa"/>
            <w:shd w:val="clear" w:color="auto" w:fill="auto"/>
          </w:tcPr>
          <w:p w:rsidR="00F862D8" w:rsidRPr="00100F9D" w:rsidRDefault="00F862D8" w:rsidP="00F463A4">
            <w:pPr>
              <w:ind w:firstLine="284"/>
              <w:rPr>
                <w:sz w:val="26"/>
                <w:szCs w:val="26"/>
              </w:rPr>
            </w:pPr>
            <w:r w:rsidRPr="00100F9D">
              <w:rPr>
                <w:sz w:val="26"/>
                <w:szCs w:val="26"/>
              </w:rPr>
              <w:t>55</w:t>
            </w:r>
          </w:p>
        </w:tc>
        <w:tc>
          <w:tcPr>
            <w:tcW w:w="938" w:type="dxa"/>
            <w:shd w:val="clear" w:color="auto" w:fill="auto"/>
          </w:tcPr>
          <w:p w:rsidR="00F862D8" w:rsidRPr="00100F9D" w:rsidRDefault="00F862D8" w:rsidP="00F463A4">
            <w:pPr>
              <w:ind w:firstLine="284"/>
              <w:rPr>
                <w:sz w:val="26"/>
                <w:szCs w:val="26"/>
              </w:rPr>
            </w:pPr>
            <w:r w:rsidRPr="00100F9D">
              <w:rPr>
                <w:sz w:val="26"/>
                <w:szCs w:val="26"/>
              </w:rPr>
              <w:t>238</w:t>
            </w:r>
          </w:p>
        </w:tc>
        <w:tc>
          <w:tcPr>
            <w:tcW w:w="938" w:type="dxa"/>
            <w:shd w:val="clear" w:color="auto" w:fill="auto"/>
          </w:tcPr>
          <w:p w:rsidR="00F862D8" w:rsidRPr="00100F9D" w:rsidRDefault="00F862D8" w:rsidP="00F463A4">
            <w:pPr>
              <w:ind w:firstLine="284"/>
              <w:rPr>
                <w:sz w:val="26"/>
                <w:szCs w:val="26"/>
              </w:rPr>
            </w:pPr>
          </w:p>
        </w:tc>
        <w:tc>
          <w:tcPr>
            <w:tcW w:w="939" w:type="dxa"/>
            <w:shd w:val="clear" w:color="auto" w:fill="auto"/>
          </w:tcPr>
          <w:p w:rsidR="00F862D8" w:rsidRPr="00100F9D" w:rsidRDefault="00F862D8" w:rsidP="00F463A4">
            <w:pPr>
              <w:ind w:firstLine="284"/>
              <w:rPr>
                <w:sz w:val="26"/>
                <w:szCs w:val="26"/>
              </w:rPr>
            </w:pP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r w:rsidRPr="00100F9D">
              <w:rPr>
                <w:sz w:val="26"/>
                <w:szCs w:val="26"/>
              </w:rPr>
              <w:lastRenderedPageBreak/>
              <w:t>75</w:t>
            </w:r>
          </w:p>
        </w:tc>
        <w:tc>
          <w:tcPr>
            <w:tcW w:w="1209" w:type="dxa"/>
          </w:tcPr>
          <w:p w:rsidR="00F862D8" w:rsidRPr="00100F9D" w:rsidRDefault="00F862D8" w:rsidP="00F463A4">
            <w:pPr>
              <w:ind w:firstLine="284"/>
              <w:rPr>
                <w:sz w:val="26"/>
                <w:szCs w:val="26"/>
              </w:rPr>
            </w:pPr>
            <w:r w:rsidRPr="00100F9D">
              <w:rPr>
                <w:sz w:val="26"/>
                <w:szCs w:val="26"/>
              </w:rPr>
              <w:t>1,44</w:t>
            </w:r>
          </w:p>
        </w:tc>
        <w:tc>
          <w:tcPr>
            <w:tcW w:w="939" w:type="dxa"/>
            <w:shd w:val="clear" w:color="auto" w:fill="auto"/>
          </w:tcPr>
          <w:p w:rsidR="00F862D8" w:rsidRPr="00100F9D" w:rsidRDefault="00F862D8" w:rsidP="00F463A4">
            <w:pPr>
              <w:ind w:firstLine="284"/>
              <w:rPr>
                <w:sz w:val="26"/>
                <w:szCs w:val="26"/>
              </w:rPr>
            </w:pPr>
            <w:r w:rsidRPr="00100F9D">
              <w:rPr>
                <w:sz w:val="26"/>
                <w:szCs w:val="26"/>
              </w:rPr>
              <w:t>49</w:t>
            </w:r>
          </w:p>
        </w:tc>
        <w:tc>
          <w:tcPr>
            <w:tcW w:w="938" w:type="dxa"/>
            <w:shd w:val="clear" w:color="auto" w:fill="auto"/>
          </w:tcPr>
          <w:p w:rsidR="00F862D8" w:rsidRPr="00100F9D" w:rsidRDefault="00F862D8" w:rsidP="00F463A4">
            <w:pPr>
              <w:ind w:firstLine="284"/>
              <w:rPr>
                <w:sz w:val="26"/>
                <w:szCs w:val="26"/>
              </w:rPr>
            </w:pPr>
            <w:r w:rsidRPr="00100F9D">
              <w:rPr>
                <w:sz w:val="26"/>
                <w:szCs w:val="26"/>
              </w:rPr>
              <w:t>207</w:t>
            </w:r>
          </w:p>
        </w:tc>
        <w:tc>
          <w:tcPr>
            <w:tcW w:w="938" w:type="dxa"/>
            <w:shd w:val="clear" w:color="auto" w:fill="auto"/>
          </w:tcPr>
          <w:p w:rsidR="00F862D8" w:rsidRPr="00100F9D" w:rsidRDefault="00F862D8" w:rsidP="00F463A4">
            <w:pPr>
              <w:ind w:firstLine="284"/>
              <w:rPr>
                <w:sz w:val="26"/>
                <w:szCs w:val="26"/>
              </w:rPr>
            </w:pPr>
            <w:r w:rsidRPr="00100F9D">
              <w:rPr>
                <w:sz w:val="26"/>
                <w:szCs w:val="26"/>
              </w:rPr>
              <w:t>39</w:t>
            </w:r>
          </w:p>
        </w:tc>
        <w:tc>
          <w:tcPr>
            <w:tcW w:w="938" w:type="dxa"/>
            <w:shd w:val="clear" w:color="auto" w:fill="auto"/>
          </w:tcPr>
          <w:p w:rsidR="00F862D8" w:rsidRPr="00100F9D" w:rsidRDefault="00F862D8" w:rsidP="00F463A4">
            <w:pPr>
              <w:ind w:firstLine="284"/>
              <w:rPr>
                <w:sz w:val="26"/>
                <w:szCs w:val="26"/>
              </w:rPr>
            </w:pPr>
            <w:r w:rsidRPr="00100F9D">
              <w:rPr>
                <w:sz w:val="26"/>
                <w:szCs w:val="26"/>
              </w:rPr>
              <w:t>159</w:t>
            </w:r>
          </w:p>
        </w:tc>
        <w:tc>
          <w:tcPr>
            <w:tcW w:w="938" w:type="dxa"/>
            <w:shd w:val="clear" w:color="auto" w:fill="auto"/>
          </w:tcPr>
          <w:p w:rsidR="00F862D8" w:rsidRPr="00100F9D" w:rsidRDefault="00F862D8" w:rsidP="00F463A4">
            <w:pPr>
              <w:ind w:firstLine="284"/>
              <w:rPr>
                <w:sz w:val="26"/>
                <w:szCs w:val="26"/>
              </w:rPr>
            </w:pPr>
            <w:r w:rsidRPr="00100F9D">
              <w:rPr>
                <w:sz w:val="26"/>
                <w:szCs w:val="26"/>
              </w:rPr>
              <w:t>35</w:t>
            </w:r>
          </w:p>
        </w:tc>
        <w:tc>
          <w:tcPr>
            <w:tcW w:w="938" w:type="dxa"/>
            <w:shd w:val="clear" w:color="auto" w:fill="auto"/>
          </w:tcPr>
          <w:p w:rsidR="00F862D8" w:rsidRPr="00100F9D" w:rsidRDefault="00F862D8" w:rsidP="00F463A4">
            <w:pPr>
              <w:ind w:firstLine="284"/>
              <w:rPr>
                <w:sz w:val="26"/>
                <w:szCs w:val="26"/>
              </w:rPr>
            </w:pPr>
            <w:r w:rsidRPr="00100F9D">
              <w:rPr>
                <w:sz w:val="26"/>
                <w:szCs w:val="26"/>
              </w:rPr>
              <w:t>149</w:t>
            </w:r>
          </w:p>
        </w:tc>
        <w:tc>
          <w:tcPr>
            <w:tcW w:w="938" w:type="dxa"/>
            <w:shd w:val="clear" w:color="auto" w:fill="auto"/>
          </w:tcPr>
          <w:p w:rsidR="00F862D8" w:rsidRPr="00100F9D" w:rsidRDefault="00F862D8" w:rsidP="00F463A4">
            <w:pPr>
              <w:ind w:firstLine="284"/>
              <w:rPr>
                <w:sz w:val="26"/>
                <w:szCs w:val="26"/>
              </w:rPr>
            </w:pPr>
            <w:r w:rsidRPr="00100F9D">
              <w:rPr>
                <w:sz w:val="26"/>
                <w:szCs w:val="26"/>
              </w:rPr>
              <w:t>32</w:t>
            </w:r>
          </w:p>
        </w:tc>
        <w:tc>
          <w:tcPr>
            <w:tcW w:w="939" w:type="dxa"/>
            <w:shd w:val="clear" w:color="auto" w:fill="auto"/>
          </w:tcPr>
          <w:p w:rsidR="00F862D8" w:rsidRPr="00100F9D" w:rsidRDefault="00F862D8" w:rsidP="00F463A4">
            <w:pPr>
              <w:ind w:firstLine="284"/>
              <w:rPr>
                <w:sz w:val="26"/>
                <w:szCs w:val="26"/>
              </w:rPr>
            </w:pPr>
            <w:r w:rsidRPr="00100F9D">
              <w:rPr>
                <w:sz w:val="26"/>
                <w:szCs w:val="26"/>
              </w:rPr>
              <w:t>137</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0,90</w:t>
            </w:r>
          </w:p>
        </w:tc>
        <w:tc>
          <w:tcPr>
            <w:tcW w:w="939" w:type="dxa"/>
            <w:shd w:val="clear" w:color="auto" w:fill="auto"/>
          </w:tcPr>
          <w:p w:rsidR="00F862D8" w:rsidRPr="00100F9D" w:rsidRDefault="00F862D8" w:rsidP="00F463A4">
            <w:pPr>
              <w:ind w:firstLine="284"/>
              <w:rPr>
                <w:sz w:val="26"/>
                <w:szCs w:val="26"/>
              </w:rPr>
            </w:pPr>
            <w:r w:rsidRPr="00100F9D">
              <w:rPr>
                <w:sz w:val="26"/>
                <w:szCs w:val="26"/>
              </w:rPr>
              <w:t>52</w:t>
            </w:r>
          </w:p>
        </w:tc>
        <w:tc>
          <w:tcPr>
            <w:tcW w:w="938" w:type="dxa"/>
            <w:shd w:val="clear" w:color="auto" w:fill="auto"/>
          </w:tcPr>
          <w:p w:rsidR="00F862D8" w:rsidRPr="00100F9D" w:rsidRDefault="00F862D8" w:rsidP="00F463A4">
            <w:pPr>
              <w:ind w:firstLine="284"/>
              <w:rPr>
                <w:sz w:val="26"/>
                <w:szCs w:val="26"/>
              </w:rPr>
            </w:pPr>
            <w:r w:rsidRPr="00100F9D">
              <w:rPr>
                <w:sz w:val="26"/>
                <w:szCs w:val="26"/>
              </w:rPr>
              <w:t>225</w:t>
            </w:r>
          </w:p>
        </w:tc>
        <w:tc>
          <w:tcPr>
            <w:tcW w:w="938" w:type="dxa"/>
            <w:shd w:val="clear" w:color="auto" w:fill="auto"/>
          </w:tcPr>
          <w:p w:rsidR="00F862D8" w:rsidRPr="00100F9D" w:rsidRDefault="00F862D8" w:rsidP="00F463A4">
            <w:pPr>
              <w:ind w:firstLine="284"/>
              <w:rPr>
                <w:sz w:val="26"/>
                <w:szCs w:val="26"/>
              </w:rPr>
            </w:pPr>
            <w:r w:rsidRPr="00100F9D">
              <w:rPr>
                <w:sz w:val="26"/>
                <w:szCs w:val="26"/>
              </w:rPr>
              <w:t>42</w:t>
            </w:r>
          </w:p>
        </w:tc>
        <w:tc>
          <w:tcPr>
            <w:tcW w:w="938" w:type="dxa"/>
            <w:shd w:val="clear" w:color="auto" w:fill="auto"/>
          </w:tcPr>
          <w:p w:rsidR="00F862D8" w:rsidRPr="00100F9D" w:rsidRDefault="00F862D8" w:rsidP="00F463A4">
            <w:pPr>
              <w:ind w:firstLine="284"/>
              <w:rPr>
                <w:sz w:val="26"/>
                <w:szCs w:val="26"/>
              </w:rPr>
            </w:pPr>
            <w:r w:rsidRPr="00100F9D">
              <w:rPr>
                <w:sz w:val="26"/>
                <w:szCs w:val="26"/>
              </w:rPr>
              <w:t>182</w:t>
            </w:r>
          </w:p>
        </w:tc>
        <w:tc>
          <w:tcPr>
            <w:tcW w:w="938" w:type="dxa"/>
            <w:shd w:val="clear" w:color="auto" w:fill="auto"/>
          </w:tcPr>
          <w:p w:rsidR="00F862D8" w:rsidRPr="00100F9D" w:rsidRDefault="00F862D8" w:rsidP="00F463A4">
            <w:pPr>
              <w:ind w:firstLine="284"/>
              <w:rPr>
                <w:sz w:val="26"/>
                <w:szCs w:val="26"/>
              </w:rPr>
            </w:pPr>
            <w:r w:rsidRPr="00100F9D">
              <w:rPr>
                <w:sz w:val="26"/>
                <w:szCs w:val="26"/>
              </w:rPr>
              <w:t>37</w:t>
            </w:r>
          </w:p>
        </w:tc>
        <w:tc>
          <w:tcPr>
            <w:tcW w:w="938" w:type="dxa"/>
            <w:shd w:val="clear" w:color="auto" w:fill="auto"/>
          </w:tcPr>
          <w:p w:rsidR="00F862D8" w:rsidRPr="00100F9D" w:rsidRDefault="00F862D8" w:rsidP="00F463A4">
            <w:pPr>
              <w:ind w:firstLine="284"/>
              <w:rPr>
                <w:sz w:val="26"/>
                <w:szCs w:val="26"/>
              </w:rPr>
            </w:pPr>
            <w:r w:rsidRPr="00100F9D">
              <w:rPr>
                <w:sz w:val="26"/>
                <w:szCs w:val="26"/>
              </w:rPr>
              <w:t>161</w:t>
            </w:r>
          </w:p>
        </w:tc>
        <w:tc>
          <w:tcPr>
            <w:tcW w:w="938" w:type="dxa"/>
            <w:shd w:val="clear" w:color="auto" w:fill="auto"/>
          </w:tcPr>
          <w:p w:rsidR="00F862D8" w:rsidRPr="00100F9D" w:rsidRDefault="00F862D8" w:rsidP="00F463A4">
            <w:pPr>
              <w:ind w:firstLine="284"/>
              <w:rPr>
                <w:sz w:val="26"/>
                <w:szCs w:val="26"/>
              </w:rPr>
            </w:pPr>
            <w:r w:rsidRPr="00100F9D">
              <w:rPr>
                <w:sz w:val="26"/>
                <w:szCs w:val="26"/>
              </w:rPr>
              <w:t>35</w:t>
            </w:r>
          </w:p>
        </w:tc>
        <w:tc>
          <w:tcPr>
            <w:tcW w:w="939" w:type="dxa"/>
            <w:shd w:val="clear" w:color="auto" w:fill="auto"/>
          </w:tcPr>
          <w:p w:rsidR="00F862D8" w:rsidRPr="00100F9D" w:rsidRDefault="00F862D8" w:rsidP="00F463A4">
            <w:pPr>
              <w:ind w:firstLine="284"/>
              <w:rPr>
                <w:sz w:val="26"/>
                <w:szCs w:val="26"/>
              </w:rPr>
            </w:pPr>
            <w:r w:rsidRPr="00100F9D">
              <w:rPr>
                <w:sz w:val="26"/>
                <w:szCs w:val="26"/>
              </w:rPr>
              <w:t>147</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0,54</w:t>
            </w:r>
          </w:p>
        </w:tc>
        <w:tc>
          <w:tcPr>
            <w:tcW w:w="939" w:type="dxa"/>
            <w:shd w:val="clear" w:color="auto" w:fill="auto"/>
          </w:tcPr>
          <w:p w:rsidR="00F862D8" w:rsidRPr="00100F9D" w:rsidRDefault="00F862D8" w:rsidP="00F463A4">
            <w:pPr>
              <w:ind w:firstLine="284"/>
              <w:rPr>
                <w:sz w:val="26"/>
                <w:szCs w:val="26"/>
              </w:rPr>
            </w:pPr>
            <w:r w:rsidRPr="00100F9D">
              <w:rPr>
                <w:sz w:val="26"/>
                <w:szCs w:val="26"/>
              </w:rPr>
              <w:t>59</w:t>
            </w:r>
          </w:p>
        </w:tc>
        <w:tc>
          <w:tcPr>
            <w:tcW w:w="938" w:type="dxa"/>
            <w:shd w:val="clear" w:color="auto" w:fill="auto"/>
          </w:tcPr>
          <w:p w:rsidR="00F862D8" w:rsidRPr="00100F9D" w:rsidRDefault="00F862D8" w:rsidP="00F463A4">
            <w:pPr>
              <w:ind w:firstLine="284"/>
              <w:rPr>
                <w:sz w:val="26"/>
                <w:szCs w:val="26"/>
              </w:rPr>
            </w:pPr>
            <w:r w:rsidRPr="00100F9D">
              <w:rPr>
                <w:sz w:val="26"/>
                <w:szCs w:val="26"/>
              </w:rPr>
              <w:t>250</w:t>
            </w:r>
          </w:p>
        </w:tc>
        <w:tc>
          <w:tcPr>
            <w:tcW w:w="938" w:type="dxa"/>
            <w:shd w:val="clear" w:color="auto" w:fill="auto"/>
          </w:tcPr>
          <w:p w:rsidR="00F862D8" w:rsidRPr="00100F9D" w:rsidRDefault="00F862D8" w:rsidP="00F463A4">
            <w:pPr>
              <w:ind w:firstLine="284"/>
              <w:rPr>
                <w:sz w:val="26"/>
                <w:szCs w:val="26"/>
              </w:rPr>
            </w:pPr>
            <w:r w:rsidRPr="00100F9D">
              <w:rPr>
                <w:sz w:val="26"/>
                <w:szCs w:val="26"/>
              </w:rPr>
              <w:t>48</w:t>
            </w:r>
          </w:p>
        </w:tc>
        <w:tc>
          <w:tcPr>
            <w:tcW w:w="938" w:type="dxa"/>
            <w:shd w:val="clear" w:color="auto" w:fill="auto"/>
          </w:tcPr>
          <w:p w:rsidR="00F862D8" w:rsidRPr="00100F9D" w:rsidRDefault="00F862D8" w:rsidP="00F463A4">
            <w:pPr>
              <w:ind w:firstLine="284"/>
              <w:rPr>
                <w:sz w:val="26"/>
                <w:szCs w:val="26"/>
              </w:rPr>
            </w:pPr>
            <w:r w:rsidRPr="00100F9D">
              <w:rPr>
                <w:sz w:val="26"/>
                <w:szCs w:val="26"/>
              </w:rPr>
              <w:t>204</w:t>
            </w:r>
          </w:p>
        </w:tc>
        <w:tc>
          <w:tcPr>
            <w:tcW w:w="938" w:type="dxa"/>
            <w:shd w:val="clear" w:color="auto" w:fill="auto"/>
          </w:tcPr>
          <w:p w:rsidR="00F862D8" w:rsidRPr="00100F9D" w:rsidRDefault="00F862D8" w:rsidP="00F463A4">
            <w:pPr>
              <w:ind w:firstLine="284"/>
              <w:rPr>
                <w:sz w:val="26"/>
                <w:szCs w:val="26"/>
              </w:rPr>
            </w:pPr>
            <w:r w:rsidRPr="00100F9D">
              <w:rPr>
                <w:sz w:val="26"/>
                <w:szCs w:val="26"/>
              </w:rPr>
              <w:t>425</w:t>
            </w:r>
          </w:p>
        </w:tc>
        <w:tc>
          <w:tcPr>
            <w:tcW w:w="938" w:type="dxa"/>
            <w:shd w:val="clear" w:color="auto" w:fill="auto"/>
          </w:tcPr>
          <w:p w:rsidR="00F862D8" w:rsidRPr="00100F9D" w:rsidRDefault="00F862D8" w:rsidP="00F463A4">
            <w:pPr>
              <w:ind w:firstLine="284"/>
              <w:rPr>
                <w:sz w:val="26"/>
                <w:szCs w:val="26"/>
              </w:rPr>
            </w:pPr>
            <w:r w:rsidRPr="00100F9D">
              <w:rPr>
                <w:sz w:val="26"/>
                <w:szCs w:val="26"/>
              </w:rPr>
              <w:t>180</w:t>
            </w:r>
          </w:p>
        </w:tc>
        <w:tc>
          <w:tcPr>
            <w:tcW w:w="938" w:type="dxa"/>
            <w:shd w:val="clear" w:color="auto" w:fill="auto"/>
          </w:tcPr>
          <w:p w:rsidR="00F862D8" w:rsidRPr="00100F9D" w:rsidRDefault="00F862D8" w:rsidP="00F463A4">
            <w:pPr>
              <w:ind w:firstLine="284"/>
              <w:rPr>
                <w:sz w:val="26"/>
                <w:szCs w:val="26"/>
              </w:rPr>
            </w:pPr>
            <w:r w:rsidRPr="00100F9D">
              <w:rPr>
                <w:sz w:val="26"/>
                <w:szCs w:val="26"/>
              </w:rPr>
              <w:t>38</w:t>
            </w:r>
          </w:p>
        </w:tc>
        <w:tc>
          <w:tcPr>
            <w:tcW w:w="939" w:type="dxa"/>
            <w:shd w:val="clear" w:color="auto" w:fill="auto"/>
          </w:tcPr>
          <w:p w:rsidR="00F862D8" w:rsidRPr="00100F9D" w:rsidRDefault="00F862D8" w:rsidP="00F463A4">
            <w:pPr>
              <w:ind w:firstLine="284"/>
              <w:rPr>
                <w:sz w:val="26"/>
                <w:szCs w:val="26"/>
              </w:rPr>
            </w:pPr>
            <w:r w:rsidRPr="00100F9D">
              <w:rPr>
                <w:sz w:val="26"/>
                <w:szCs w:val="26"/>
              </w:rPr>
              <w:t>165</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0,35</w:t>
            </w:r>
          </w:p>
        </w:tc>
        <w:tc>
          <w:tcPr>
            <w:tcW w:w="939" w:type="dxa"/>
            <w:shd w:val="clear" w:color="auto" w:fill="auto"/>
          </w:tcPr>
          <w:p w:rsidR="00F862D8" w:rsidRPr="00100F9D" w:rsidRDefault="00F862D8" w:rsidP="00F463A4">
            <w:pPr>
              <w:ind w:firstLine="284"/>
              <w:rPr>
                <w:sz w:val="26"/>
                <w:szCs w:val="26"/>
              </w:rPr>
            </w:pPr>
            <w:r w:rsidRPr="00100F9D">
              <w:rPr>
                <w:sz w:val="26"/>
                <w:szCs w:val="26"/>
              </w:rPr>
              <w:t>64</w:t>
            </w:r>
          </w:p>
        </w:tc>
        <w:tc>
          <w:tcPr>
            <w:tcW w:w="938" w:type="dxa"/>
            <w:shd w:val="clear" w:color="auto" w:fill="auto"/>
          </w:tcPr>
          <w:p w:rsidR="00F862D8" w:rsidRPr="00100F9D" w:rsidRDefault="00F862D8" w:rsidP="00F463A4">
            <w:pPr>
              <w:ind w:firstLine="284"/>
              <w:rPr>
                <w:sz w:val="26"/>
                <w:szCs w:val="26"/>
              </w:rPr>
            </w:pPr>
            <w:r w:rsidRPr="00100F9D">
              <w:rPr>
                <w:sz w:val="26"/>
                <w:szCs w:val="26"/>
              </w:rPr>
              <w:t>272</w:t>
            </w:r>
          </w:p>
        </w:tc>
        <w:tc>
          <w:tcPr>
            <w:tcW w:w="938" w:type="dxa"/>
            <w:shd w:val="clear" w:color="auto" w:fill="auto"/>
          </w:tcPr>
          <w:p w:rsidR="00F862D8" w:rsidRPr="00100F9D" w:rsidRDefault="00F862D8" w:rsidP="00F463A4">
            <w:pPr>
              <w:ind w:firstLine="284"/>
              <w:rPr>
                <w:sz w:val="26"/>
                <w:szCs w:val="26"/>
              </w:rPr>
            </w:pPr>
            <w:r w:rsidRPr="00100F9D">
              <w:rPr>
                <w:sz w:val="26"/>
                <w:szCs w:val="26"/>
              </w:rPr>
              <w:t>52</w:t>
            </w:r>
          </w:p>
        </w:tc>
        <w:tc>
          <w:tcPr>
            <w:tcW w:w="938" w:type="dxa"/>
            <w:shd w:val="clear" w:color="auto" w:fill="auto"/>
          </w:tcPr>
          <w:p w:rsidR="00F862D8" w:rsidRPr="00100F9D" w:rsidRDefault="00F862D8" w:rsidP="00F463A4">
            <w:pPr>
              <w:ind w:firstLine="284"/>
              <w:rPr>
                <w:sz w:val="26"/>
                <w:szCs w:val="26"/>
              </w:rPr>
            </w:pPr>
            <w:r w:rsidRPr="00100F9D">
              <w:rPr>
                <w:sz w:val="26"/>
                <w:szCs w:val="26"/>
              </w:rPr>
              <w:t>221</w:t>
            </w:r>
          </w:p>
        </w:tc>
        <w:tc>
          <w:tcPr>
            <w:tcW w:w="938" w:type="dxa"/>
            <w:shd w:val="clear" w:color="auto" w:fill="auto"/>
          </w:tcPr>
          <w:p w:rsidR="00F862D8" w:rsidRPr="00100F9D" w:rsidRDefault="00F862D8" w:rsidP="00F463A4">
            <w:pPr>
              <w:ind w:firstLine="284"/>
              <w:rPr>
                <w:sz w:val="26"/>
                <w:szCs w:val="26"/>
              </w:rPr>
            </w:pPr>
            <w:r w:rsidRPr="00100F9D">
              <w:rPr>
                <w:sz w:val="26"/>
                <w:szCs w:val="26"/>
              </w:rPr>
              <w:t>46</w:t>
            </w:r>
          </w:p>
        </w:tc>
        <w:tc>
          <w:tcPr>
            <w:tcW w:w="938" w:type="dxa"/>
            <w:shd w:val="clear" w:color="auto" w:fill="auto"/>
          </w:tcPr>
          <w:p w:rsidR="00F862D8" w:rsidRPr="00100F9D" w:rsidRDefault="00F862D8" w:rsidP="00F463A4">
            <w:pPr>
              <w:ind w:firstLine="284"/>
              <w:rPr>
                <w:sz w:val="26"/>
                <w:szCs w:val="26"/>
              </w:rPr>
            </w:pPr>
            <w:r w:rsidRPr="00100F9D">
              <w:rPr>
                <w:sz w:val="26"/>
                <w:szCs w:val="26"/>
              </w:rPr>
              <w:t>196</w:t>
            </w:r>
          </w:p>
        </w:tc>
        <w:tc>
          <w:tcPr>
            <w:tcW w:w="938" w:type="dxa"/>
            <w:shd w:val="clear" w:color="auto" w:fill="auto"/>
          </w:tcPr>
          <w:p w:rsidR="00F862D8" w:rsidRPr="00100F9D" w:rsidRDefault="00F862D8" w:rsidP="00F463A4">
            <w:pPr>
              <w:ind w:firstLine="284"/>
              <w:rPr>
                <w:sz w:val="26"/>
                <w:szCs w:val="26"/>
              </w:rPr>
            </w:pPr>
            <w:r w:rsidRPr="00100F9D">
              <w:rPr>
                <w:sz w:val="26"/>
                <w:szCs w:val="26"/>
              </w:rPr>
              <w:t>41</w:t>
            </w:r>
          </w:p>
        </w:tc>
        <w:tc>
          <w:tcPr>
            <w:tcW w:w="939" w:type="dxa"/>
            <w:shd w:val="clear" w:color="auto" w:fill="auto"/>
          </w:tcPr>
          <w:p w:rsidR="00F862D8" w:rsidRPr="00100F9D" w:rsidRDefault="00F862D8" w:rsidP="00F463A4">
            <w:pPr>
              <w:ind w:firstLine="284"/>
              <w:rPr>
                <w:sz w:val="26"/>
                <w:szCs w:val="26"/>
              </w:rPr>
            </w:pPr>
            <w:r w:rsidRPr="00100F9D">
              <w:rPr>
                <w:sz w:val="26"/>
                <w:szCs w:val="26"/>
              </w:rPr>
              <w:t>179</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r w:rsidRPr="00100F9D">
              <w:rPr>
                <w:sz w:val="26"/>
                <w:szCs w:val="26"/>
              </w:rPr>
              <w:t>90</w:t>
            </w:r>
          </w:p>
        </w:tc>
        <w:tc>
          <w:tcPr>
            <w:tcW w:w="1209" w:type="dxa"/>
          </w:tcPr>
          <w:p w:rsidR="00F862D8" w:rsidRPr="00100F9D" w:rsidRDefault="00F862D8" w:rsidP="00F463A4">
            <w:pPr>
              <w:ind w:firstLine="284"/>
              <w:rPr>
                <w:sz w:val="26"/>
                <w:szCs w:val="26"/>
              </w:rPr>
            </w:pPr>
            <w:r w:rsidRPr="00100F9D">
              <w:rPr>
                <w:sz w:val="26"/>
                <w:szCs w:val="26"/>
              </w:rPr>
              <w:t>1,60</w:t>
            </w:r>
          </w:p>
        </w:tc>
        <w:tc>
          <w:tcPr>
            <w:tcW w:w="939" w:type="dxa"/>
            <w:shd w:val="clear" w:color="auto" w:fill="auto"/>
          </w:tcPr>
          <w:p w:rsidR="00F862D8" w:rsidRPr="00100F9D" w:rsidRDefault="00F862D8" w:rsidP="00F463A4">
            <w:pPr>
              <w:ind w:firstLine="284"/>
              <w:rPr>
                <w:sz w:val="26"/>
                <w:szCs w:val="26"/>
              </w:rPr>
            </w:pPr>
            <w:r w:rsidRPr="00100F9D">
              <w:rPr>
                <w:sz w:val="26"/>
                <w:szCs w:val="26"/>
              </w:rPr>
              <w:t>50</w:t>
            </w:r>
          </w:p>
        </w:tc>
        <w:tc>
          <w:tcPr>
            <w:tcW w:w="938" w:type="dxa"/>
            <w:shd w:val="clear" w:color="auto" w:fill="auto"/>
          </w:tcPr>
          <w:p w:rsidR="00F862D8" w:rsidRPr="00100F9D" w:rsidRDefault="00F862D8" w:rsidP="00F463A4">
            <w:pPr>
              <w:ind w:firstLine="284"/>
              <w:rPr>
                <w:sz w:val="26"/>
                <w:szCs w:val="26"/>
              </w:rPr>
            </w:pPr>
            <w:r w:rsidRPr="00100F9D">
              <w:rPr>
                <w:sz w:val="26"/>
                <w:szCs w:val="26"/>
              </w:rPr>
              <w:t>177</w:t>
            </w:r>
          </w:p>
        </w:tc>
        <w:tc>
          <w:tcPr>
            <w:tcW w:w="938" w:type="dxa"/>
            <w:shd w:val="clear" w:color="auto" w:fill="auto"/>
          </w:tcPr>
          <w:p w:rsidR="00F862D8" w:rsidRPr="00100F9D" w:rsidRDefault="00F862D8" w:rsidP="00F463A4">
            <w:pPr>
              <w:ind w:firstLine="284"/>
              <w:rPr>
                <w:sz w:val="26"/>
                <w:szCs w:val="26"/>
              </w:rPr>
            </w:pPr>
            <w:r w:rsidRPr="00100F9D">
              <w:rPr>
                <w:sz w:val="26"/>
                <w:szCs w:val="26"/>
              </w:rPr>
              <w:t>39</w:t>
            </w:r>
          </w:p>
        </w:tc>
        <w:tc>
          <w:tcPr>
            <w:tcW w:w="938" w:type="dxa"/>
            <w:shd w:val="clear" w:color="auto" w:fill="auto"/>
          </w:tcPr>
          <w:p w:rsidR="00F862D8" w:rsidRPr="00100F9D" w:rsidRDefault="00F862D8" w:rsidP="00F463A4">
            <w:pPr>
              <w:ind w:firstLine="284"/>
              <w:rPr>
                <w:sz w:val="26"/>
                <w:szCs w:val="26"/>
              </w:rPr>
            </w:pPr>
            <w:r w:rsidRPr="00100F9D">
              <w:rPr>
                <w:sz w:val="26"/>
                <w:szCs w:val="26"/>
              </w:rPr>
              <w:t>144</w:t>
            </w:r>
          </w:p>
        </w:tc>
        <w:tc>
          <w:tcPr>
            <w:tcW w:w="938" w:type="dxa"/>
            <w:shd w:val="clear" w:color="auto" w:fill="auto"/>
          </w:tcPr>
          <w:p w:rsidR="00F862D8" w:rsidRPr="00100F9D" w:rsidRDefault="00F862D8" w:rsidP="00F463A4">
            <w:pPr>
              <w:ind w:firstLine="284"/>
              <w:rPr>
                <w:sz w:val="26"/>
                <w:szCs w:val="26"/>
              </w:rPr>
            </w:pPr>
            <w:r w:rsidRPr="00100F9D">
              <w:rPr>
                <w:sz w:val="26"/>
                <w:szCs w:val="26"/>
              </w:rPr>
              <w:t>36</w:t>
            </w:r>
          </w:p>
        </w:tc>
        <w:tc>
          <w:tcPr>
            <w:tcW w:w="938" w:type="dxa"/>
            <w:shd w:val="clear" w:color="auto" w:fill="auto"/>
          </w:tcPr>
          <w:p w:rsidR="00F862D8" w:rsidRPr="00100F9D" w:rsidRDefault="00F862D8" w:rsidP="00F463A4">
            <w:pPr>
              <w:ind w:firstLine="284"/>
              <w:rPr>
                <w:sz w:val="26"/>
                <w:szCs w:val="26"/>
              </w:rPr>
            </w:pPr>
            <w:r w:rsidRPr="00100F9D">
              <w:rPr>
                <w:sz w:val="26"/>
                <w:szCs w:val="26"/>
              </w:rPr>
              <w:t>127</w:t>
            </w:r>
          </w:p>
        </w:tc>
        <w:tc>
          <w:tcPr>
            <w:tcW w:w="938" w:type="dxa"/>
            <w:shd w:val="clear" w:color="auto" w:fill="auto"/>
          </w:tcPr>
          <w:p w:rsidR="00F862D8" w:rsidRPr="00100F9D" w:rsidRDefault="00F862D8" w:rsidP="00F463A4">
            <w:pPr>
              <w:ind w:firstLine="284"/>
              <w:rPr>
                <w:sz w:val="26"/>
                <w:szCs w:val="26"/>
              </w:rPr>
            </w:pPr>
            <w:r w:rsidRPr="00100F9D">
              <w:rPr>
                <w:sz w:val="26"/>
                <w:szCs w:val="26"/>
              </w:rPr>
              <w:t>33</w:t>
            </w:r>
          </w:p>
        </w:tc>
        <w:tc>
          <w:tcPr>
            <w:tcW w:w="939" w:type="dxa"/>
            <w:shd w:val="clear" w:color="auto" w:fill="auto"/>
          </w:tcPr>
          <w:p w:rsidR="00F862D8" w:rsidRPr="00100F9D" w:rsidRDefault="00F862D8" w:rsidP="00F463A4">
            <w:pPr>
              <w:ind w:firstLine="284"/>
              <w:rPr>
                <w:sz w:val="26"/>
                <w:szCs w:val="26"/>
              </w:rPr>
            </w:pPr>
            <w:r w:rsidRPr="00100F9D">
              <w:rPr>
                <w:sz w:val="26"/>
                <w:szCs w:val="26"/>
              </w:rPr>
              <w:t>116</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1,00</w:t>
            </w:r>
          </w:p>
        </w:tc>
        <w:tc>
          <w:tcPr>
            <w:tcW w:w="939" w:type="dxa"/>
            <w:shd w:val="clear" w:color="auto" w:fill="auto"/>
          </w:tcPr>
          <w:p w:rsidR="00F862D8" w:rsidRPr="00100F9D" w:rsidRDefault="00F862D8" w:rsidP="00F463A4">
            <w:pPr>
              <w:ind w:firstLine="284"/>
              <w:rPr>
                <w:sz w:val="26"/>
                <w:szCs w:val="26"/>
              </w:rPr>
            </w:pPr>
            <w:r w:rsidRPr="00100F9D">
              <w:rPr>
                <w:sz w:val="26"/>
                <w:szCs w:val="26"/>
              </w:rPr>
              <w:t>53</w:t>
            </w:r>
          </w:p>
        </w:tc>
        <w:tc>
          <w:tcPr>
            <w:tcW w:w="938" w:type="dxa"/>
            <w:shd w:val="clear" w:color="auto" w:fill="auto"/>
          </w:tcPr>
          <w:p w:rsidR="00F862D8" w:rsidRPr="00100F9D" w:rsidRDefault="00F862D8" w:rsidP="00F463A4">
            <w:pPr>
              <w:ind w:firstLine="284"/>
              <w:rPr>
                <w:sz w:val="26"/>
                <w:szCs w:val="26"/>
              </w:rPr>
            </w:pPr>
            <w:r w:rsidRPr="00100F9D">
              <w:rPr>
                <w:sz w:val="26"/>
                <w:szCs w:val="26"/>
              </w:rPr>
              <w:t>190</w:t>
            </w:r>
          </w:p>
        </w:tc>
        <w:tc>
          <w:tcPr>
            <w:tcW w:w="938" w:type="dxa"/>
            <w:shd w:val="clear" w:color="auto" w:fill="auto"/>
          </w:tcPr>
          <w:p w:rsidR="00F862D8" w:rsidRPr="00100F9D" w:rsidRDefault="00F862D8" w:rsidP="00F463A4">
            <w:pPr>
              <w:ind w:firstLine="284"/>
              <w:rPr>
                <w:sz w:val="26"/>
                <w:szCs w:val="26"/>
              </w:rPr>
            </w:pPr>
            <w:r w:rsidRPr="00100F9D">
              <w:rPr>
                <w:sz w:val="26"/>
                <w:szCs w:val="26"/>
              </w:rPr>
              <w:t>43</w:t>
            </w:r>
          </w:p>
        </w:tc>
        <w:tc>
          <w:tcPr>
            <w:tcW w:w="938" w:type="dxa"/>
            <w:shd w:val="clear" w:color="auto" w:fill="auto"/>
          </w:tcPr>
          <w:p w:rsidR="00F862D8" w:rsidRPr="00100F9D" w:rsidRDefault="00F862D8" w:rsidP="00F463A4">
            <w:pPr>
              <w:ind w:firstLine="284"/>
              <w:rPr>
                <w:sz w:val="26"/>
                <w:szCs w:val="26"/>
              </w:rPr>
            </w:pPr>
            <w:r w:rsidRPr="00100F9D">
              <w:rPr>
                <w:sz w:val="26"/>
                <w:szCs w:val="26"/>
              </w:rPr>
              <w:t>154</w:t>
            </w:r>
          </w:p>
        </w:tc>
        <w:tc>
          <w:tcPr>
            <w:tcW w:w="938" w:type="dxa"/>
            <w:shd w:val="clear" w:color="auto" w:fill="auto"/>
          </w:tcPr>
          <w:p w:rsidR="00F862D8" w:rsidRPr="00100F9D" w:rsidRDefault="00F862D8" w:rsidP="00F463A4">
            <w:pPr>
              <w:ind w:firstLine="284"/>
              <w:rPr>
                <w:sz w:val="26"/>
                <w:szCs w:val="26"/>
              </w:rPr>
            </w:pPr>
            <w:r w:rsidRPr="00100F9D">
              <w:rPr>
                <w:sz w:val="26"/>
                <w:szCs w:val="26"/>
              </w:rPr>
              <w:t>38</w:t>
            </w:r>
          </w:p>
        </w:tc>
        <w:tc>
          <w:tcPr>
            <w:tcW w:w="938" w:type="dxa"/>
            <w:shd w:val="clear" w:color="auto" w:fill="auto"/>
          </w:tcPr>
          <w:p w:rsidR="00F862D8" w:rsidRPr="00100F9D" w:rsidRDefault="00F862D8" w:rsidP="00F463A4">
            <w:pPr>
              <w:ind w:firstLine="284"/>
              <w:rPr>
                <w:sz w:val="26"/>
                <w:szCs w:val="26"/>
              </w:rPr>
            </w:pPr>
            <w:r w:rsidRPr="00100F9D">
              <w:rPr>
                <w:sz w:val="26"/>
                <w:szCs w:val="26"/>
              </w:rPr>
              <w:t>137</w:t>
            </w:r>
          </w:p>
        </w:tc>
        <w:tc>
          <w:tcPr>
            <w:tcW w:w="938" w:type="dxa"/>
            <w:shd w:val="clear" w:color="auto" w:fill="auto"/>
          </w:tcPr>
          <w:p w:rsidR="00F862D8" w:rsidRPr="00100F9D" w:rsidRDefault="00F862D8" w:rsidP="00F463A4">
            <w:pPr>
              <w:ind w:firstLine="284"/>
              <w:rPr>
                <w:sz w:val="26"/>
                <w:szCs w:val="26"/>
              </w:rPr>
            </w:pPr>
            <w:r w:rsidRPr="00100F9D">
              <w:rPr>
                <w:sz w:val="26"/>
                <w:szCs w:val="26"/>
              </w:rPr>
              <w:t>35</w:t>
            </w:r>
          </w:p>
        </w:tc>
        <w:tc>
          <w:tcPr>
            <w:tcW w:w="939" w:type="dxa"/>
            <w:shd w:val="clear" w:color="auto" w:fill="auto"/>
          </w:tcPr>
          <w:p w:rsidR="00F862D8" w:rsidRPr="00100F9D" w:rsidRDefault="00F862D8" w:rsidP="00F463A4">
            <w:pPr>
              <w:ind w:firstLine="284"/>
              <w:rPr>
                <w:sz w:val="26"/>
                <w:szCs w:val="26"/>
              </w:rPr>
            </w:pPr>
            <w:r w:rsidRPr="00100F9D">
              <w:rPr>
                <w:sz w:val="26"/>
                <w:szCs w:val="26"/>
              </w:rPr>
              <w:t>125</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0,60</w:t>
            </w:r>
          </w:p>
        </w:tc>
        <w:tc>
          <w:tcPr>
            <w:tcW w:w="939" w:type="dxa"/>
            <w:shd w:val="clear" w:color="auto" w:fill="auto"/>
          </w:tcPr>
          <w:p w:rsidR="00F862D8" w:rsidRPr="00100F9D" w:rsidRDefault="00F862D8" w:rsidP="00F463A4">
            <w:pPr>
              <w:ind w:firstLine="284"/>
              <w:rPr>
                <w:sz w:val="26"/>
                <w:szCs w:val="26"/>
              </w:rPr>
            </w:pPr>
            <w:r w:rsidRPr="00100F9D">
              <w:rPr>
                <w:sz w:val="26"/>
                <w:szCs w:val="26"/>
              </w:rPr>
              <w:t>60</w:t>
            </w:r>
          </w:p>
        </w:tc>
        <w:tc>
          <w:tcPr>
            <w:tcW w:w="938" w:type="dxa"/>
            <w:shd w:val="clear" w:color="auto" w:fill="auto"/>
          </w:tcPr>
          <w:p w:rsidR="00F862D8" w:rsidRPr="00100F9D" w:rsidRDefault="00F862D8" w:rsidP="00F463A4">
            <w:pPr>
              <w:ind w:firstLine="284"/>
              <w:rPr>
                <w:sz w:val="26"/>
                <w:szCs w:val="26"/>
              </w:rPr>
            </w:pPr>
            <w:r w:rsidRPr="00100F9D">
              <w:rPr>
                <w:sz w:val="26"/>
                <w:szCs w:val="26"/>
              </w:rPr>
              <w:t>213</w:t>
            </w:r>
          </w:p>
        </w:tc>
        <w:tc>
          <w:tcPr>
            <w:tcW w:w="938" w:type="dxa"/>
            <w:shd w:val="clear" w:color="auto" w:fill="auto"/>
          </w:tcPr>
          <w:p w:rsidR="00F862D8" w:rsidRPr="00100F9D" w:rsidRDefault="00F862D8" w:rsidP="00F463A4">
            <w:pPr>
              <w:ind w:firstLine="284"/>
              <w:rPr>
                <w:sz w:val="26"/>
                <w:szCs w:val="26"/>
              </w:rPr>
            </w:pPr>
            <w:r w:rsidRPr="00100F9D">
              <w:rPr>
                <w:sz w:val="26"/>
                <w:szCs w:val="26"/>
              </w:rPr>
              <w:t>49</w:t>
            </w:r>
          </w:p>
        </w:tc>
        <w:tc>
          <w:tcPr>
            <w:tcW w:w="938" w:type="dxa"/>
            <w:shd w:val="clear" w:color="auto" w:fill="auto"/>
          </w:tcPr>
          <w:p w:rsidR="00F862D8" w:rsidRPr="00100F9D" w:rsidRDefault="00F862D8" w:rsidP="00F463A4">
            <w:pPr>
              <w:ind w:firstLine="284"/>
              <w:rPr>
                <w:sz w:val="26"/>
                <w:szCs w:val="26"/>
              </w:rPr>
            </w:pPr>
            <w:r w:rsidRPr="00100F9D">
              <w:rPr>
                <w:sz w:val="26"/>
                <w:szCs w:val="26"/>
              </w:rPr>
              <w:t>173</w:t>
            </w:r>
          </w:p>
        </w:tc>
        <w:tc>
          <w:tcPr>
            <w:tcW w:w="938" w:type="dxa"/>
            <w:shd w:val="clear" w:color="auto" w:fill="auto"/>
          </w:tcPr>
          <w:p w:rsidR="00F862D8" w:rsidRPr="00100F9D" w:rsidRDefault="00F862D8" w:rsidP="00F463A4">
            <w:pPr>
              <w:ind w:firstLine="284"/>
              <w:rPr>
                <w:sz w:val="26"/>
                <w:szCs w:val="26"/>
              </w:rPr>
            </w:pPr>
            <w:r w:rsidRPr="00100F9D">
              <w:rPr>
                <w:sz w:val="26"/>
                <w:szCs w:val="26"/>
              </w:rPr>
              <w:t>42</w:t>
            </w:r>
          </w:p>
        </w:tc>
        <w:tc>
          <w:tcPr>
            <w:tcW w:w="938" w:type="dxa"/>
            <w:shd w:val="clear" w:color="auto" w:fill="auto"/>
          </w:tcPr>
          <w:p w:rsidR="00F862D8" w:rsidRPr="00100F9D" w:rsidRDefault="00F862D8" w:rsidP="00F463A4">
            <w:pPr>
              <w:ind w:firstLine="284"/>
              <w:rPr>
                <w:sz w:val="26"/>
                <w:szCs w:val="26"/>
              </w:rPr>
            </w:pPr>
            <w:r w:rsidRPr="00100F9D">
              <w:rPr>
                <w:sz w:val="26"/>
                <w:szCs w:val="26"/>
              </w:rPr>
              <w:t>153</w:t>
            </w:r>
          </w:p>
        </w:tc>
        <w:tc>
          <w:tcPr>
            <w:tcW w:w="938" w:type="dxa"/>
            <w:shd w:val="clear" w:color="auto" w:fill="auto"/>
          </w:tcPr>
          <w:p w:rsidR="00F862D8" w:rsidRPr="00100F9D" w:rsidRDefault="00F862D8" w:rsidP="00F463A4">
            <w:pPr>
              <w:ind w:firstLine="284"/>
              <w:rPr>
                <w:sz w:val="26"/>
                <w:szCs w:val="26"/>
              </w:rPr>
            </w:pPr>
            <w:r w:rsidRPr="00100F9D">
              <w:rPr>
                <w:sz w:val="26"/>
                <w:szCs w:val="26"/>
              </w:rPr>
              <w:t>39</w:t>
            </w:r>
          </w:p>
        </w:tc>
        <w:tc>
          <w:tcPr>
            <w:tcW w:w="939" w:type="dxa"/>
            <w:shd w:val="clear" w:color="auto" w:fill="auto"/>
          </w:tcPr>
          <w:p w:rsidR="00F862D8" w:rsidRPr="00100F9D" w:rsidRDefault="00F862D8" w:rsidP="00F463A4">
            <w:pPr>
              <w:ind w:firstLine="284"/>
              <w:rPr>
                <w:sz w:val="26"/>
                <w:szCs w:val="26"/>
              </w:rPr>
            </w:pPr>
            <w:r w:rsidRPr="00100F9D">
              <w:rPr>
                <w:sz w:val="26"/>
                <w:szCs w:val="26"/>
              </w:rPr>
              <w:t>140</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0,40</w:t>
            </w:r>
          </w:p>
        </w:tc>
        <w:tc>
          <w:tcPr>
            <w:tcW w:w="939" w:type="dxa"/>
            <w:shd w:val="clear" w:color="auto" w:fill="auto"/>
          </w:tcPr>
          <w:p w:rsidR="00F862D8" w:rsidRPr="00100F9D" w:rsidRDefault="00F862D8" w:rsidP="00F463A4">
            <w:pPr>
              <w:ind w:firstLine="284"/>
              <w:rPr>
                <w:sz w:val="26"/>
                <w:szCs w:val="26"/>
              </w:rPr>
            </w:pPr>
            <w:r w:rsidRPr="00100F9D">
              <w:rPr>
                <w:sz w:val="26"/>
                <w:szCs w:val="26"/>
              </w:rPr>
              <w:t>65</w:t>
            </w:r>
          </w:p>
        </w:tc>
        <w:tc>
          <w:tcPr>
            <w:tcW w:w="938" w:type="dxa"/>
            <w:shd w:val="clear" w:color="auto" w:fill="auto"/>
          </w:tcPr>
          <w:p w:rsidR="00F862D8" w:rsidRPr="00100F9D" w:rsidRDefault="00F862D8" w:rsidP="00F463A4">
            <w:pPr>
              <w:ind w:firstLine="284"/>
              <w:rPr>
                <w:sz w:val="26"/>
                <w:szCs w:val="26"/>
              </w:rPr>
            </w:pPr>
            <w:r w:rsidRPr="00100F9D">
              <w:rPr>
                <w:sz w:val="26"/>
                <w:szCs w:val="26"/>
              </w:rPr>
              <w:t>231</w:t>
            </w:r>
          </w:p>
        </w:tc>
        <w:tc>
          <w:tcPr>
            <w:tcW w:w="938" w:type="dxa"/>
            <w:shd w:val="clear" w:color="auto" w:fill="auto"/>
          </w:tcPr>
          <w:p w:rsidR="00F862D8" w:rsidRPr="00100F9D" w:rsidRDefault="00F862D8" w:rsidP="00F463A4">
            <w:pPr>
              <w:ind w:firstLine="284"/>
              <w:rPr>
                <w:sz w:val="26"/>
                <w:szCs w:val="26"/>
              </w:rPr>
            </w:pPr>
            <w:r w:rsidRPr="00100F9D">
              <w:rPr>
                <w:sz w:val="26"/>
                <w:szCs w:val="26"/>
              </w:rPr>
              <w:t>52</w:t>
            </w:r>
          </w:p>
        </w:tc>
        <w:tc>
          <w:tcPr>
            <w:tcW w:w="938" w:type="dxa"/>
            <w:shd w:val="clear" w:color="auto" w:fill="auto"/>
          </w:tcPr>
          <w:p w:rsidR="00F862D8" w:rsidRPr="00100F9D" w:rsidRDefault="00F862D8" w:rsidP="00F463A4">
            <w:pPr>
              <w:ind w:firstLine="284"/>
              <w:rPr>
                <w:sz w:val="26"/>
                <w:szCs w:val="26"/>
              </w:rPr>
            </w:pPr>
            <w:r w:rsidRPr="00100F9D">
              <w:rPr>
                <w:sz w:val="26"/>
                <w:szCs w:val="26"/>
              </w:rPr>
              <w:t>188</w:t>
            </w:r>
          </w:p>
        </w:tc>
        <w:tc>
          <w:tcPr>
            <w:tcW w:w="938" w:type="dxa"/>
            <w:shd w:val="clear" w:color="auto" w:fill="auto"/>
          </w:tcPr>
          <w:p w:rsidR="00F862D8" w:rsidRPr="00100F9D" w:rsidRDefault="00F862D8" w:rsidP="00F463A4">
            <w:pPr>
              <w:ind w:firstLine="284"/>
              <w:rPr>
                <w:sz w:val="26"/>
                <w:szCs w:val="26"/>
              </w:rPr>
            </w:pPr>
            <w:r w:rsidRPr="00100F9D">
              <w:rPr>
                <w:sz w:val="26"/>
                <w:szCs w:val="26"/>
              </w:rPr>
              <w:t>47</w:t>
            </w:r>
          </w:p>
        </w:tc>
        <w:tc>
          <w:tcPr>
            <w:tcW w:w="938" w:type="dxa"/>
            <w:shd w:val="clear" w:color="auto" w:fill="auto"/>
          </w:tcPr>
          <w:p w:rsidR="00F862D8" w:rsidRPr="00100F9D" w:rsidRDefault="00F862D8" w:rsidP="00F463A4">
            <w:pPr>
              <w:ind w:firstLine="284"/>
              <w:rPr>
                <w:sz w:val="26"/>
                <w:szCs w:val="26"/>
              </w:rPr>
            </w:pPr>
            <w:r w:rsidRPr="00100F9D">
              <w:rPr>
                <w:sz w:val="26"/>
                <w:szCs w:val="26"/>
              </w:rPr>
              <w:t>165</w:t>
            </w:r>
          </w:p>
        </w:tc>
        <w:tc>
          <w:tcPr>
            <w:tcW w:w="938" w:type="dxa"/>
            <w:shd w:val="clear" w:color="auto" w:fill="auto"/>
          </w:tcPr>
          <w:p w:rsidR="00F862D8" w:rsidRPr="00100F9D" w:rsidRDefault="00F862D8" w:rsidP="00F463A4">
            <w:pPr>
              <w:ind w:firstLine="284"/>
              <w:rPr>
                <w:sz w:val="26"/>
                <w:szCs w:val="26"/>
              </w:rPr>
            </w:pPr>
            <w:r w:rsidRPr="00100F9D">
              <w:rPr>
                <w:sz w:val="26"/>
                <w:szCs w:val="26"/>
              </w:rPr>
              <w:t>42</w:t>
            </w:r>
          </w:p>
        </w:tc>
        <w:tc>
          <w:tcPr>
            <w:tcW w:w="939" w:type="dxa"/>
            <w:shd w:val="clear" w:color="auto" w:fill="auto"/>
          </w:tcPr>
          <w:p w:rsidR="00F862D8" w:rsidRPr="00100F9D" w:rsidRDefault="00F862D8" w:rsidP="00F463A4">
            <w:pPr>
              <w:ind w:firstLine="284"/>
              <w:rPr>
                <w:sz w:val="26"/>
                <w:szCs w:val="26"/>
              </w:rPr>
            </w:pPr>
            <w:r w:rsidRPr="00100F9D">
              <w:rPr>
                <w:sz w:val="26"/>
                <w:szCs w:val="26"/>
              </w:rPr>
              <w:t>153</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r w:rsidRPr="00100F9D">
              <w:rPr>
                <w:sz w:val="26"/>
                <w:szCs w:val="26"/>
              </w:rPr>
              <w:t>110</w:t>
            </w:r>
          </w:p>
        </w:tc>
        <w:tc>
          <w:tcPr>
            <w:tcW w:w="1209" w:type="dxa"/>
          </w:tcPr>
          <w:p w:rsidR="00F862D8" w:rsidRPr="00100F9D" w:rsidRDefault="00F862D8" w:rsidP="00F463A4">
            <w:pPr>
              <w:ind w:firstLine="284"/>
              <w:rPr>
                <w:sz w:val="26"/>
                <w:szCs w:val="26"/>
              </w:rPr>
            </w:pPr>
            <w:r w:rsidRPr="00100F9D">
              <w:rPr>
                <w:sz w:val="26"/>
                <w:szCs w:val="26"/>
              </w:rPr>
              <w:t>1,76</w:t>
            </w:r>
          </w:p>
        </w:tc>
        <w:tc>
          <w:tcPr>
            <w:tcW w:w="939" w:type="dxa"/>
            <w:shd w:val="clear" w:color="auto" w:fill="auto"/>
          </w:tcPr>
          <w:p w:rsidR="00F862D8" w:rsidRPr="00100F9D" w:rsidRDefault="00F862D8" w:rsidP="00F463A4">
            <w:pPr>
              <w:ind w:firstLine="284"/>
              <w:rPr>
                <w:sz w:val="26"/>
                <w:szCs w:val="26"/>
              </w:rPr>
            </w:pPr>
            <w:r w:rsidRPr="00100F9D">
              <w:rPr>
                <w:sz w:val="26"/>
                <w:szCs w:val="26"/>
              </w:rPr>
              <w:t>52</w:t>
            </w:r>
          </w:p>
        </w:tc>
        <w:tc>
          <w:tcPr>
            <w:tcW w:w="938" w:type="dxa"/>
            <w:shd w:val="clear" w:color="auto" w:fill="auto"/>
          </w:tcPr>
          <w:p w:rsidR="00F862D8" w:rsidRPr="00100F9D" w:rsidRDefault="00F862D8" w:rsidP="00F463A4">
            <w:pPr>
              <w:ind w:firstLine="284"/>
              <w:rPr>
                <w:sz w:val="26"/>
                <w:szCs w:val="26"/>
              </w:rPr>
            </w:pPr>
            <w:r w:rsidRPr="00100F9D">
              <w:rPr>
                <w:sz w:val="26"/>
                <w:szCs w:val="26"/>
              </w:rPr>
              <w:t>146</w:t>
            </w:r>
          </w:p>
        </w:tc>
        <w:tc>
          <w:tcPr>
            <w:tcW w:w="938" w:type="dxa"/>
            <w:shd w:val="clear" w:color="auto" w:fill="auto"/>
          </w:tcPr>
          <w:p w:rsidR="00F862D8" w:rsidRPr="00100F9D" w:rsidRDefault="00F862D8" w:rsidP="00F463A4">
            <w:pPr>
              <w:ind w:firstLine="284"/>
              <w:rPr>
                <w:sz w:val="26"/>
                <w:szCs w:val="26"/>
              </w:rPr>
            </w:pPr>
            <w:r w:rsidRPr="00100F9D">
              <w:rPr>
                <w:sz w:val="26"/>
                <w:szCs w:val="26"/>
              </w:rPr>
              <w:t>40</w:t>
            </w:r>
          </w:p>
        </w:tc>
        <w:tc>
          <w:tcPr>
            <w:tcW w:w="938" w:type="dxa"/>
            <w:shd w:val="clear" w:color="auto" w:fill="auto"/>
          </w:tcPr>
          <w:p w:rsidR="00F862D8" w:rsidRPr="00100F9D" w:rsidRDefault="00F862D8" w:rsidP="00F463A4">
            <w:pPr>
              <w:ind w:firstLine="284"/>
              <w:rPr>
                <w:sz w:val="26"/>
                <w:szCs w:val="26"/>
              </w:rPr>
            </w:pPr>
            <w:r w:rsidRPr="00100F9D">
              <w:rPr>
                <w:sz w:val="26"/>
                <w:szCs w:val="26"/>
              </w:rPr>
              <w:t>119</w:t>
            </w:r>
          </w:p>
        </w:tc>
        <w:tc>
          <w:tcPr>
            <w:tcW w:w="938" w:type="dxa"/>
            <w:shd w:val="clear" w:color="auto" w:fill="auto"/>
          </w:tcPr>
          <w:p w:rsidR="00F862D8" w:rsidRPr="00100F9D" w:rsidRDefault="00F862D8" w:rsidP="00F463A4">
            <w:pPr>
              <w:ind w:firstLine="284"/>
              <w:rPr>
                <w:sz w:val="26"/>
                <w:szCs w:val="26"/>
              </w:rPr>
            </w:pPr>
            <w:r w:rsidRPr="00100F9D">
              <w:rPr>
                <w:sz w:val="26"/>
                <w:szCs w:val="26"/>
              </w:rPr>
              <w:t>36</w:t>
            </w:r>
          </w:p>
        </w:tc>
        <w:tc>
          <w:tcPr>
            <w:tcW w:w="938" w:type="dxa"/>
            <w:shd w:val="clear" w:color="auto" w:fill="auto"/>
          </w:tcPr>
          <w:p w:rsidR="00F862D8" w:rsidRPr="00100F9D" w:rsidRDefault="00F862D8" w:rsidP="00F463A4">
            <w:pPr>
              <w:ind w:firstLine="284"/>
              <w:rPr>
                <w:sz w:val="26"/>
                <w:szCs w:val="26"/>
              </w:rPr>
            </w:pPr>
            <w:r w:rsidRPr="00100F9D">
              <w:rPr>
                <w:sz w:val="26"/>
                <w:szCs w:val="26"/>
              </w:rPr>
              <w:t>106</w:t>
            </w:r>
          </w:p>
        </w:tc>
        <w:tc>
          <w:tcPr>
            <w:tcW w:w="938" w:type="dxa"/>
            <w:shd w:val="clear" w:color="auto" w:fill="auto"/>
          </w:tcPr>
          <w:p w:rsidR="00F862D8" w:rsidRPr="00100F9D" w:rsidRDefault="00F862D8" w:rsidP="00F463A4">
            <w:pPr>
              <w:ind w:firstLine="284"/>
              <w:rPr>
                <w:sz w:val="26"/>
                <w:szCs w:val="26"/>
              </w:rPr>
            </w:pPr>
            <w:r w:rsidRPr="00100F9D">
              <w:rPr>
                <w:sz w:val="26"/>
                <w:szCs w:val="26"/>
              </w:rPr>
              <w:t>33</w:t>
            </w:r>
          </w:p>
        </w:tc>
        <w:tc>
          <w:tcPr>
            <w:tcW w:w="939" w:type="dxa"/>
            <w:shd w:val="clear" w:color="auto" w:fill="auto"/>
          </w:tcPr>
          <w:p w:rsidR="00F862D8" w:rsidRPr="00100F9D" w:rsidRDefault="00F862D8" w:rsidP="00F463A4">
            <w:pPr>
              <w:ind w:firstLine="284"/>
              <w:rPr>
                <w:sz w:val="26"/>
                <w:szCs w:val="26"/>
              </w:rPr>
            </w:pPr>
            <w:r w:rsidRPr="00100F9D">
              <w:rPr>
                <w:sz w:val="26"/>
                <w:szCs w:val="26"/>
              </w:rPr>
              <w:t>100</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1,10</w:t>
            </w:r>
          </w:p>
        </w:tc>
        <w:tc>
          <w:tcPr>
            <w:tcW w:w="939" w:type="dxa"/>
            <w:shd w:val="clear" w:color="auto" w:fill="auto"/>
          </w:tcPr>
          <w:p w:rsidR="00F862D8" w:rsidRPr="00100F9D" w:rsidRDefault="00F862D8" w:rsidP="00F463A4">
            <w:pPr>
              <w:ind w:firstLine="284"/>
              <w:rPr>
                <w:sz w:val="26"/>
                <w:szCs w:val="26"/>
              </w:rPr>
            </w:pPr>
            <w:r w:rsidRPr="00100F9D">
              <w:rPr>
                <w:sz w:val="26"/>
                <w:szCs w:val="26"/>
              </w:rPr>
              <w:t>54</w:t>
            </w:r>
          </w:p>
        </w:tc>
        <w:tc>
          <w:tcPr>
            <w:tcW w:w="938" w:type="dxa"/>
            <w:shd w:val="clear" w:color="auto" w:fill="auto"/>
          </w:tcPr>
          <w:p w:rsidR="00F862D8" w:rsidRPr="00100F9D" w:rsidRDefault="00F862D8" w:rsidP="00F463A4">
            <w:pPr>
              <w:ind w:firstLine="284"/>
              <w:rPr>
                <w:sz w:val="26"/>
                <w:szCs w:val="26"/>
              </w:rPr>
            </w:pPr>
            <w:r w:rsidRPr="00100F9D">
              <w:rPr>
                <w:sz w:val="26"/>
                <w:szCs w:val="26"/>
              </w:rPr>
              <w:t>158</w:t>
            </w:r>
          </w:p>
        </w:tc>
        <w:tc>
          <w:tcPr>
            <w:tcW w:w="938" w:type="dxa"/>
            <w:shd w:val="clear" w:color="auto" w:fill="auto"/>
          </w:tcPr>
          <w:p w:rsidR="00F862D8" w:rsidRPr="00100F9D" w:rsidRDefault="00F862D8" w:rsidP="00F463A4">
            <w:pPr>
              <w:ind w:firstLine="284"/>
              <w:rPr>
                <w:sz w:val="26"/>
                <w:szCs w:val="26"/>
              </w:rPr>
            </w:pPr>
            <w:r w:rsidRPr="00100F9D">
              <w:rPr>
                <w:sz w:val="26"/>
                <w:szCs w:val="26"/>
              </w:rPr>
              <w:t>42</w:t>
            </w:r>
          </w:p>
        </w:tc>
        <w:tc>
          <w:tcPr>
            <w:tcW w:w="938" w:type="dxa"/>
            <w:shd w:val="clear" w:color="auto" w:fill="auto"/>
          </w:tcPr>
          <w:p w:rsidR="00F862D8" w:rsidRPr="00100F9D" w:rsidRDefault="00F862D8" w:rsidP="00F463A4">
            <w:pPr>
              <w:ind w:firstLine="284"/>
              <w:rPr>
                <w:sz w:val="26"/>
                <w:szCs w:val="26"/>
              </w:rPr>
            </w:pPr>
            <w:r w:rsidRPr="00100F9D">
              <w:rPr>
                <w:sz w:val="26"/>
                <w:szCs w:val="26"/>
              </w:rPr>
              <w:t>129</w:t>
            </w:r>
          </w:p>
        </w:tc>
        <w:tc>
          <w:tcPr>
            <w:tcW w:w="938" w:type="dxa"/>
            <w:shd w:val="clear" w:color="auto" w:fill="auto"/>
          </w:tcPr>
          <w:p w:rsidR="00F862D8" w:rsidRPr="00100F9D" w:rsidRDefault="00F862D8" w:rsidP="00F463A4">
            <w:pPr>
              <w:ind w:firstLine="284"/>
              <w:rPr>
                <w:sz w:val="26"/>
                <w:szCs w:val="26"/>
              </w:rPr>
            </w:pPr>
            <w:r w:rsidRPr="00100F9D">
              <w:rPr>
                <w:sz w:val="26"/>
                <w:szCs w:val="26"/>
              </w:rPr>
              <w:t>39</w:t>
            </w:r>
          </w:p>
        </w:tc>
        <w:tc>
          <w:tcPr>
            <w:tcW w:w="938" w:type="dxa"/>
            <w:shd w:val="clear" w:color="auto" w:fill="auto"/>
          </w:tcPr>
          <w:p w:rsidR="00F862D8" w:rsidRPr="00100F9D" w:rsidRDefault="00F862D8" w:rsidP="00F463A4">
            <w:pPr>
              <w:ind w:firstLine="284"/>
              <w:rPr>
                <w:sz w:val="26"/>
                <w:szCs w:val="26"/>
              </w:rPr>
            </w:pPr>
            <w:r w:rsidRPr="00100F9D">
              <w:rPr>
                <w:sz w:val="26"/>
                <w:szCs w:val="26"/>
              </w:rPr>
              <w:t>114</w:t>
            </w:r>
          </w:p>
        </w:tc>
        <w:tc>
          <w:tcPr>
            <w:tcW w:w="938" w:type="dxa"/>
            <w:shd w:val="clear" w:color="auto" w:fill="auto"/>
          </w:tcPr>
          <w:p w:rsidR="00F862D8" w:rsidRPr="00100F9D" w:rsidRDefault="00F862D8" w:rsidP="00F463A4">
            <w:pPr>
              <w:ind w:firstLine="284"/>
              <w:rPr>
                <w:sz w:val="26"/>
                <w:szCs w:val="26"/>
              </w:rPr>
            </w:pPr>
            <w:r w:rsidRPr="00100F9D">
              <w:rPr>
                <w:sz w:val="26"/>
                <w:szCs w:val="26"/>
              </w:rPr>
              <w:t>36</w:t>
            </w:r>
          </w:p>
        </w:tc>
        <w:tc>
          <w:tcPr>
            <w:tcW w:w="939" w:type="dxa"/>
            <w:shd w:val="clear" w:color="auto" w:fill="auto"/>
          </w:tcPr>
          <w:p w:rsidR="00F862D8" w:rsidRPr="00100F9D" w:rsidRDefault="00F862D8" w:rsidP="00F463A4">
            <w:pPr>
              <w:ind w:firstLine="284"/>
              <w:rPr>
                <w:sz w:val="26"/>
                <w:szCs w:val="26"/>
              </w:rPr>
            </w:pPr>
            <w:r w:rsidRPr="00100F9D">
              <w:rPr>
                <w:sz w:val="26"/>
                <w:szCs w:val="26"/>
              </w:rPr>
              <w:t>104</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0,66</w:t>
            </w:r>
          </w:p>
        </w:tc>
        <w:tc>
          <w:tcPr>
            <w:tcW w:w="939" w:type="dxa"/>
            <w:shd w:val="clear" w:color="auto" w:fill="auto"/>
          </w:tcPr>
          <w:p w:rsidR="00F862D8" w:rsidRPr="00100F9D" w:rsidRDefault="00F862D8" w:rsidP="00F463A4">
            <w:pPr>
              <w:ind w:firstLine="284"/>
              <w:rPr>
                <w:sz w:val="26"/>
                <w:szCs w:val="26"/>
              </w:rPr>
            </w:pPr>
            <w:r w:rsidRPr="00100F9D">
              <w:rPr>
                <w:sz w:val="26"/>
                <w:szCs w:val="26"/>
              </w:rPr>
              <w:t>61</w:t>
            </w:r>
          </w:p>
        </w:tc>
        <w:tc>
          <w:tcPr>
            <w:tcW w:w="938" w:type="dxa"/>
            <w:shd w:val="clear" w:color="auto" w:fill="auto"/>
          </w:tcPr>
          <w:p w:rsidR="00F862D8" w:rsidRPr="00100F9D" w:rsidRDefault="00F862D8" w:rsidP="00F463A4">
            <w:pPr>
              <w:ind w:firstLine="284"/>
              <w:rPr>
                <w:sz w:val="26"/>
                <w:szCs w:val="26"/>
              </w:rPr>
            </w:pPr>
            <w:r w:rsidRPr="00100F9D">
              <w:rPr>
                <w:sz w:val="26"/>
                <w:szCs w:val="26"/>
              </w:rPr>
              <w:t>177</w:t>
            </w:r>
          </w:p>
        </w:tc>
        <w:tc>
          <w:tcPr>
            <w:tcW w:w="938" w:type="dxa"/>
            <w:shd w:val="clear" w:color="auto" w:fill="auto"/>
          </w:tcPr>
          <w:p w:rsidR="00F862D8" w:rsidRPr="00100F9D" w:rsidRDefault="00F862D8" w:rsidP="00F463A4">
            <w:pPr>
              <w:ind w:firstLine="284"/>
              <w:rPr>
                <w:sz w:val="26"/>
                <w:szCs w:val="26"/>
              </w:rPr>
            </w:pPr>
            <w:r w:rsidRPr="00100F9D">
              <w:rPr>
                <w:sz w:val="26"/>
                <w:szCs w:val="26"/>
              </w:rPr>
              <w:t>50</w:t>
            </w:r>
          </w:p>
        </w:tc>
        <w:tc>
          <w:tcPr>
            <w:tcW w:w="938" w:type="dxa"/>
            <w:shd w:val="clear" w:color="auto" w:fill="auto"/>
          </w:tcPr>
          <w:p w:rsidR="00F862D8" w:rsidRPr="00100F9D" w:rsidRDefault="00F862D8" w:rsidP="00F463A4">
            <w:pPr>
              <w:ind w:firstLine="284"/>
              <w:rPr>
                <w:sz w:val="26"/>
                <w:szCs w:val="26"/>
              </w:rPr>
            </w:pPr>
            <w:r w:rsidRPr="00100F9D">
              <w:rPr>
                <w:sz w:val="26"/>
                <w:szCs w:val="26"/>
              </w:rPr>
              <w:t>144</w:t>
            </w:r>
          </w:p>
        </w:tc>
        <w:tc>
          <w:tcPr>
            <w:tcW w:w="938" w:type="dxa"/>
            <w:shd w:val="clear" w:color="auto" w:fill="auto"/>
          </w:tcPr>
          <w:p w:rsidR="00F862D8" w:rsidRPr="00100F9D" w:rsidRDefault="00F862D8" w:rsidP="00F463A4">
            <w:pPr>
              <w:ind w:firstLine="284"/>
              <w:rPr>
                <w:sz w:val="26"/>
                <w:szCs w:val="26"/>
              </w:rPr>
            </w:pPr>
            <w:r w:rsidRPr="00100F9D">
              <w:rPr>
                <w:sz w:val="26"/>
                <w:szCs w:val="26"/>
              </w:rPr>
              <w:t>43</w:t>
            </w:r>
          </w:p>
        </w:tc>
        <w:tc>
          <w:tcPr>
            <w:tcW w:w="938" w:type="dxa"/>
            <w:shd w:val="clear" w:color="auto" w:fill="auto"/>
          </w:tcPr>
          <w:p w:rsidR="00F862D8" w:rsidRPr="00100F9D" w:rsidRDefault="00F862D8" w:rsidP="00F463A4">
            <w:pPr>
              <w:ind w:firstLine="284"/>
              <w:rPr>
                <w:sz w:val="26"/>
                <w:szCs w:val="26"/>
              </w:rPr>
            </w:pPr>
            <w:r w:rsidRPr="00100F9D">
              <w:rPr>
                <w:sz w:val="26"/>
                <w:szCs w:val="26"/>
              </w:rPr>
              <w:t>128</w:t>
            </w:r>
          </w:p>
        </w:tc>
        <w:tc>
          <w:tcPr>
            <w:tcW w:w="938" w:type="dxa"/>
            <w:shd w:val="clear" w:color="auto" w:fill="auto"/>
          </w:tcPr>
          <w:p w:rsidR="00F862D8" w:rsidRPr="00100F9D" w:rsidRDefault="00F862D8" w:rsidP="00F463A4">
            <w:pPr>
              <w:ind w:firstLine="284"/>
              <w:rPr>
                <w:sz w:val="26"/>
                <w:szCs w:val="26"/>
              </w:rPr>
            </w:pPr>
            <w:r w:rsidRPr="00100F9D">
              <w:rPr>
                <w:sz w:val="26"/>
                <w:szCs w:val="26"/>
              </w:rPr>
              <w:t>39</w:t>
            </w:r>
          </w:p>
        </w:tc>
        <w:tc>
          <w:tcPr>
            <w:tcW w:w="939" w:type="dxa"/>
            <w:shd w:val="clear" w:color="auto" w:fill="auto"/>
          </w:tcPr>
          <w:p w:rsidR="00F862D8" w:rsidRPr="00100F9D" w:rsidRDefault="00F862D8" w:rsidP="00F463A4">
            <w:pPr>
              <w:ind w:firstLine="284"/>
              <w:rPr>
                <w:sz w:val="26"/>
                <w:szCs w:val="26"/>
              </w:rPr>
            </w:pPr>
            <w:r w:rsidRPr="00100F9D">
              <w:rPr>
                <w:sz w:val="26"/>
                <w:szCs w:val="26"/>
              </w:rPr>
              <w:t>116</w:t>
            </w:r>
          </w:p>
        </w:tc>
      </w:tr>
      <w:tr w:rsidR="00F862D8" w:rsidRPr="00100F9D" w:rsidTr="00F463A4">
        <w:trPr>
          <w:trHeight w:val="230"/>
        </w:trPr>
        <w:tc>
          <w:tcPr>
            <w:tcW w:w="1099" w:type="dxa"/>
            <w:shd w:val="clear" w:color="auto" w:fill="auto"/>
          </w:tcPr>
          <w:p w:rsidR="00F862D8" w:rsidRPr="00100F9D" w:rsidRDefault="00F862D8" w:rsidP="00F463A4">
            <w:pPr>
              <w:ind w:firstLine="284"/>
              <w:rPr>
                <w:sz w:val="26"/>
                <w:szCs w:val="26"/>
              </w:rPr>
            </w:pPr>
          </w:p>
        </w:tc>
        <w:tc>
          <w:tcPr>
            <w:tcW w:w="1209" w:type="dxa"/>
          </w:tcPr>
          <w:p w:rsidR="00F862D8" w:rsidRPr="00100F9D" w:rsidRDefault="00F862D8" w:rsidP="00F463A4">
            <w:pPr>
              <w:ind w:firstLine="284"/>
              <w:rPr>
                <w:sz w:val="26"/>
                <w:szCs w:val="26"/>
              </w:rPr>
            </w:pPr>
            <w:r w:rsidRPr="00100F9D">
              <w:rPr>
                <w:sz w:val="26"/>
                <w:szCs w:val="26"/>
              </w:rPr>
              <w:t>0,44</w:t>
            </w:r>
          </w:p>
        </w:tc>
        <w:tc>
          <w:tcPr>
            <w:tcW w:w="939" w:type="dxa"/>
            <w:shd w:val="clear" w:color="auto" w:fill="auto"/>
          </w:tcPr>
          <w:p w:rsidR="00F862D8" w:rsidRPr="00100F9D" w:rsidRDefault="00F862D8" w:rsidP="00F463A4">
            <w:pPr>
              <w:ind w:firstLine="284"/>
              <w:rPr>
                <w:sz w:val="26"/>
                <w:szCs w:val="26"/>
              </w:rPr>
            </w:pPr>
            <w:r w:rsidRPr="00100F9D">
              <w:rPr>
                <w:sz w:val="26"/>
                <w:szCs w:val="26"/>
              </w:rPr>
              <w:t>66</w:t>
            </w:r>
          </w:p>
        </w:tc>
        <w:tc>
          <w:tcPr>
            <w:tcW w:w="938" w:type="dxa"/>
            <w:shd w:val="clear" w:color="auto" w:fill="auto"/>
          </w:tcPr>
          <w:p w:rsidR="00F862D8" w:rsidRPr="00100F9D" w:rsidRDefault="00F862D8" w:rsidP="00F463A4">
            <w:pPr>
              <w:ind w:firstLine="284"/>
              <w:rPr>
                <w:sz w:val="26"/>
                <w:szCs w:val="26"/>
              </w:rPr>
            </w:pPr>
            <w:r w:rsidRPr="00100F9D">
              <w:rPr>
                <w:sz w:val="26"/>
                <w:szCs w:val="26"/>
              </w:rPr>
              <w:t>124</w:t>
            </w:r>
          </w:p>
        </w:tc>
        <w:tc>
          <w:tcPr>
            <w:tcW w:w="938" w:type="dxa"/>
            <w:shd w:val="clear" w:color="auto" w:fill="auto"/>
          </w:tcPr>
          <w:p w:rsidR="00F862D8" w:rsidRPr="00100F9D" w:rsidRDefault="00F862D8" w:rsidP="00F463A4">
            <w:pPr>
              <w:ind w:firstLine="284"/>
              <w:rPr>
                <w:sz w:val="26"/>
                <w:szCs w:val="26"/>
              </w:rPr>
            </w:pPr>
            <w:r w:rsidRPr="00100F9D">
              <w:rPr>
                <w:sz w:val="26"/>
                <w:szCs w:val="26"/>
              </w:rPr>
              <w:t>53</w:t>
            </w:r>
          </w:p>
        </w:tc>
        <w:tc>
          <w:tcPr>
            <w:tcW w:w="938" w:type="dxa"/>
            <w:shd w:val="clear" w:color="auto" w:fill="auto"/>
          </w:tcPr>
          <w:p w:rsidR="00F862D8" w:rsidRPr="00100F9D" w:rsidRDefault="00F862D8" w:rsidP="00F463A4">
            <w:pPr>
              <w:ind w:firstLine="284"/>
              <w:rPr>
                <w:sz w:val="26"/>
                <w:szCs w:val="26"/>
              </w:rPr>
            </w:pPr>
            <w:r w:rsidRPr="00100F9D">
              <w:rPr>
                <w:sz w:val="26"/>
                <w:szCs w:val="26"/>
              </w:rPr>
              <w:t>156</w:t>
            </w:r>
          </w:p>
        </w:tc>
        <w:tc>
          <w:tcPr>
            <w:tcW w:w="938" w:type="dxa"/>
            <w:shd w:val="clear" w:color="auto" w:fill="auto"/>
          </w:tcPr>
          <w:p w:rsidR="00F862D8" w:rsidRPr="00100F9D" w:rsidRDefault="00F862D8" w:rsidP="00F463A4">
            <w:pPr>
              <w:ind w:firstLine="284"/>
              <w:rPr>
                <w:sz w:val="26"/>
                <w:szCs w:val="26"/>
              </w:rPr>
            </w:pPr>
            <w:r w:rsidRPr="00100F9D">
              <w:rPr>
                <w:sz w:val="26"/>
                <w:szCs w:val="26"/>
              </w:rPr>
              <w:t>48</w:t>
            </w:r>
          </w:p>
        </w:tc>
        <w:tc>
          <w:tcPr>
            <w:tcW w:w="938" w:type="dxa"/>
            <w:shd w:val="clear" w:color="auto" w:fill="auto"/>
          </w:tcPr>
          <w:p w:rsidR="00F862D8" w:rsidRPr="00100F9D" w:rsidRDefault="00F862D8" w:rsidP="00F463A4">
            <w:pPr>
              <w:ind w:firstLine="284"/>
              <w:rPr>
                <w:sz w:val="26"/>
                <w:szCs w:val="26"/>
              </w:rPr>
            </w:pPr>
            <w:r w:rsidRPr="00100F9D">
              <w:rPr>
                <w:sz w:val="26"/>
                <w:szCs w:val="26"/>
              </w:rPr>
              <w:t>138</w:t>
            </w:r>
          </w:p>
        </w:tc>
        <w:tc>
          <w:tcPr>
            <w:tcW w:w="938" w:type="dxa"/>
            <w:shd w:val="clear" w:color="auto" w:fill="auto"/>
          </w:tcPr>
          <w:p w:rsidR="00F862D8" w:rsidRPr="00100F9D" w:rsidRDefault="00F862D8" w:rsidP="00F463A4">
            <w:pPr>
              <w:ind w:firstLine="284"/>
              <w:rPr>
                <w:sz w:val="26"/>
                <w:szCs w:val="26"/>
              </w:rPr>
            </w:pPr>
            <w:r w:rsidRPr="00100F9D">
              <w:rPr>
                <w:sz w:val="26"/>
                <w:szCs w:val="26"/>
              </w:rPr>
              <w:t>43</w:t>
            </w:r>
          </w:p>
        </w:tc>
        <w:tc>
          <w:tcPr>
            <w:tcW w:w="939" w:type="dxa"/>
            <w:shd w:val="clear" w:color="auto" w:fill="auto"/>
          </w:tcPr>
          <w:p w:rsidR="00F862D8" w:rsidRPr="00100F9D" w:rsidRDefault="00F862D8" w:rsidP="00F463A4">
            <w:pPr>
              <w:ind w:firstLine="284"/>
              <w:rPr>
                <w:sz w:val="26"/>
                <w:szCs w:val="26"/>
              </w:rPr>
            </w:pPr>
            <w:r w:rsidRPr="00100F9D">
              <w:rPr>
                <w:sz w:val="26"/>
                <w:szCs w:val="26"/>
              </w:rPr>
              <w:t>127</w:t>
            </w:r>
          </w:p>
        </w:tc>
      </w:tr>
    </w:tbl>
    <w:p w:rsidR="00F862D8" w:rsidRPr="00100F9D" w:rsidRDefault="00F862D8" w:rsidP="00F862D8">
      <w:pPr>
        <w:ind w:firstLine="284"/>
        <w:rPr>
          <w:sz w:val="26"/>
          <w:szCs w:val="26"/>
        </w:rPr>
      </w:pPr>
      <w:r w:rsidRPr="00100F9D">
        <w:rPr>
          <w:sz w:val="26"/>
          <w:szCs w:val="26"/>
        </w:rPr>
        <w:t xml:space="preserve"> </w:t>
      </w:r>
    </w:p>
    <w:p w:rsidR="00F862D8" w:rsidRPr="00100F9D" w:rsidRDefault="00F862D8" w:rsidP="00F862D8">
      <w:pPr>
        <w:ind w:firstLine="284"/>
        <w:rPr>
          <w:sz w:val="26"/>
          <w:szCs w:val="26"/>
        </w:rPr>
      </w:pPr>
      <w:r w:rsidRPr="00100F9D">
        <w:rPr>
          <w:sz w:val="26"/>
          <w:szCs w:val="26"/>
        </w:rPr>
        <w:t xml:space="preserve">Таблица 42 </w:t>
      </w:r>
    </w:p>
    <w:p w:rsidR="00F862D8" w:rsidRPr="00100F9D" w:rsidRDefault="00F862D8" w:rsidP="00F862D8">
      <w:pPr>
        <w:ind w:firstLine="284"/>
        <w:jc w:val="center"/>
        <w:rPr>
          <w:sz w:val="26"/>
          <w:szCs w:val="26"/>
        </w:rPr>
      </w:pPr>
      <w:r w:rsidRPr="00100F9D">
        <w:rPr>
          <w:sz w:val="26"/>
          <w:szCs w:val="26"/>
        </w:rPr>
        <w:t>Врезание и перебег фрезы:</w:t>
      </w:r>
    </w:p>
    <w:p w:rsidR="00F862D8" w:rsidRPr="00100F9D" w:rsidRDefault="00F862D8" w:rsidP="00F862D8">
      <w:pPr>
        <w:ind w:firstLine="284"/>
        <w:rPr>
          <w:sz w:val="26"/>
          <w:szCs w:val="26"/>
        </w:rPr>
      </w:pPr>
      <w:r w:rsidRPr="00100F9D">
        <w:rPr>
          <w:sz w:val="26"/>
          <w:szCs w:val="26"/>
        </w:rPr>
        <w:t xml:space="preserve"> Цилиндрической и дисковой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1"/>
        <w:gridCol w:w="955"/>
        <w:gridCol w:w="955"/>
        <w:gridCol w:w="955"/>
        <w:gridCol w:w="955"/>
        <w:gridCol w:w="955"/>
        <w:gridCol w:w="955"/>
        <w:gridCol w:w="955"/>
        <w:gridCol w:w="955"/>
        <w:gridCol w:w="956"/>
      </w:tblGrid>
      <w:tr w:rsidR="00F862D8" w:rsidRPr="00100F9D" w:rsidTr="00F463A4">
        <w:tc>
          <w:tcPr>
            <w:tcW w:w="975" w:type="dxa"/>
            <w:vMerge w:val="restart"/>
          </w:tcPr>
          <w:p w:rsidR="00F862D8" w:rsidRPr="00100F9D" w:rsidRDefault="00F862D8" w:rsidP="00F463A4">
            <w:pPr>
              <w:ind w:firstLine="284"/>
              <w:rPr>
                <w:sz w:val="26"/>
                <w:szCs w:val="26"/>
              </w:rPr>
            </w:pPr>
            <w:r w:rsidRPr="00100F9D">
              <w:rPr>
                <w:sz w:val="26"/>
                <w:szCs w:val="26"/>
              </w:rPr>
              <w:t>Глубина врезания не более, мм</w:t>
            </w:r>
          </w:p>
        </w:tc>
        <w:tc>
          <w:tcPr>
            <w:tcW w:w="8596" w:type="dxa"/>
            <w:gridSpan w:val="9"/>
          </w:tcPr>
          <w:p w:rsidR="00F862D8" w:rsidRPr="00100F9D" w:rsidRDefault="00F862D8" w:rsidP="00F463A4">
            <w:pPr>
              <w:ind w:firstLine="284"/>
              <w:rPr>
                <w:sz w:val="26"/>
                <w:szCs w:val="26"/>
              </w:rPr>
            </w:pPr>
            <w:r w:rsidRPr="00100F9D">
              <w:rPr>
                <w:sz w:val="26"/>
                <w:szCs w:val="26"/>
              </w:rPr>
              <w:t>Перебег фрезы, мм</w:t>
            </w:r>
          </w:p>
        </w:tc>
      </w:tr>
      <w:tr w:rsidR="00F862D8" w:rsidRPr="00100F9D" w:rsidTr="00F463A4">
        <w:tc>
          <w:tcPr>
            <w:tcW w:w="975" w:type="dxa"/>
            <w:vMerge/>
          </w:tcPr>
          <w:p w:rsidR="00F862D8" w:rsidRPr="00100F9D" w:rsidRDefault="00F862D8" w:rsidP="00F463A4">
            <w:pPr>
              <w:ind w:firstLine="284"/>
              <w:rPr>
                <w:sz w:val="26"/>
                <w:szCs w:val="26"/>
              </w:rPr>
            </w:pPr>
          </w:p>
        </w:tc>
        <w:tc>
          <w:tcPr>
            <w:tcW w:w="955" w:type="dxa"/>
          </w:tcPr>
          <w:p w:rsidR="00F862D8" w:rsidRPr="00100F9D" w:rsidRDefault="00F862D8" w:rsidP="00F463A4">
            <w:pPr>
              <w:ind w:firstLine="284"/>
              <w:rPr>
                <w:sz w:val="26"/>
                <w:szCs w:val="26"/>
              </w:rPr>
            </w:pPr>
            <w:r w:rsidRPr="00100F9D">
              <w:rPr>
                <w:sz w:val="26"/>
                <w:szCs w:val="26"/>
              </w:rPr>
              <w:t>2</w:t>
            </w:r>
          </w:p>
        </w:tc>
        <w:tc>
          <w:tcPr>
            <w:tcW w:w="955" w:type="dxa"/>
          </w:tcPr>
          <w:p w:rsidR="00F862D8" w:rsidRPr="00100F9D" w:rsidRDefault="00F862D8" w:rsidP="00F463A4">
            <w:pPr>
              <w:ind w:firstLine="284"/>
              <w:rPr>
                <w:sz w:val="26"/>
                <w:szCs w:val="26"/>
              </w:rPr>
            </w:pPr>
            <w:r w:rsidRPr="00100F9D">
              <w:rPr>
                <w:sz w:val="26"/>
                <w:szCs w:val="26"/>
              </w:rPr>
              <w:t>2</w:t>
            </w:r>
          </w:p>
        </w:tc>
        <w:tc>
          <w:tcPr>
            <w:tcW w:w="955" w:type="dxa"/>
          </w:tcPr>
          <w:p w:rsidR="00F862D8" w:rsidRPr="00100F9D" w:rsidRDefault="00F862D8" w:rsidP="00F463A4">
            <w:pPr>
              <w:ind w:firstLine="284"/>
              <w:rPr>
                <w:sz w:val="26"/>
                <w:szCs w:val="26"/>
              </w:rPr>
            </w:pPr>
            <w:r w:rsidRPr="00100F9D">
              <w:rPr>
                <w:sz w:val="26"/>
                <w:szCs w:val="26"/>
              </w:rPr>
              <w:t>2,5</w:t>
            </w:r>
          </w:p>
        </w:tc>
        <w:tc>
          <w:tcPr>
            <w:tcW w:w="955" w:type="dxa"/>
          </w:tcPr>
          <w:p w:rsidR="00F862D8" w:rsidRPr="00100F9D" w:rsidRDefault="00F862D8" w:rsidP="00F463A4">
            <w:pPr>
              <w:ind w:firstLine="284"/>
              <w:rPr>
                <w:sz w:val="26"/>
                <w:szCs w:val="26"/>
              </w:rPr>
            </w:pPr>
            <w:r w:rsidRPr="00100F9D">
              <w:rPr>
                <w:sz w:val="26"/>
                <w:szCs w:val="26"/>
              </w:rPr>
              <w:t>2,5</w:t>
            </w:r>
          </w:p>
        </w:tc>
        <w:tc>
          <w:tcPr>
            <w:tcW w:w="955" w:type="dxa"/>
          </w:tcPr>
          <w:p w:rsidR="00F862D8" w:rsidRPr="00100F9D" w:rsidRDefault="00F862D8" w:rsidP="00F463A4">
            <w:pPr>
              <w:ind w:firstLine="284"/>
              <w:rPr>
                <w:sz w:val="26"/>
                <w:szCs w:val="26"/>
              </w:rPr>
            </w:pPr>
            <w:r w:rsidRPr="00100F9D">
              <w:rPr>
                <w:sz w:val="26"/>
                <w:szCs w:val="26"/>
              </w:rPr>
              <w:t>3</w:t>
            </w:r>
          </w:p>
        </w:tc>
        <w:tc>
          <w:tcPr>
            <w:tcW w:w="955" w:type="dxa"/>
          </w:tcPr>
          <w:p w:rsidR="00F862D8" w:rsidRPr="00100F9D" w:rsidRDefault="00F862D8" w:rsidP="00F463A4">
            <w:pPr>
              <w:ind w:firstLine="284"/>
              <w:rPr>
                <w:sz w:val="26"/>
                <w:szCs w:val="26"/>
              </w:rPr>
            </w:pPr>
            <w:r w:rsidRPr="00100F9D">
              <w:rPr>
                <w:sz w:val="26"/>
                <w:szCs w:val="26"/>
              </w:rPr>
              <w:t>3</w:t>
            </w:r>
          </w:p>
        </w:tc>
        <w:tc>
          <w:tcPr>
            <w:tcW w:w="955" w:type="dxa"/>
          </w:tcPr>
          <w:p w:rsidR="00F862D8" w:rsidRPr="00100F9D" w:rsidRDefault="00F862D8" w:rsidP="00F463A4">
            <w:pPr>
              <w:ind w:firstLine="284"/>
              <w:rPr>
                <w:sz w:val="26"/>
                <w:szCs w:val="26"/>
              </w:rPr>
            </w:pPr>
            <w:r w:rsidRPr="00100F9D">
              <w:rPr>
                <w:sz w:val="26"/>
                <w:szCs w:val="26"/>
              </w:rPr>
              <w:t>3,5</w:t>
            </w:r>
          </w:p>
        </w:tc>
        <w:tc>
          <w:tcPr>
            <w:tcW w:w="955" w:type="dxa"/>
          </w:tcPr>
          <w:p w:rsidR="00F862D8" w:rsidRPr="00100F9D" w:rsidRDefault="00F862D8" w:rsidP="00F463A4">
            <w:pPr>
              <w:ind w:firstLine="284"/>
              <w:rPr>
                <w:sz w:val="26"/>
                <w:szCs w:val="26"/>
              </w:rPr>
            </w:pPr>
            <w:r w:rsidRPr="00100F9D">
              <w:rPr>
                <w:sz w:val="26"/>
                <w:szCs w:val="26"/>
              </w:rPr>
              <w:t>3,5</w:t>
            </w:r>
          </w:p>
        </w:tc>
        <w:tc>
          <w:tcPr>
            <w:tcW w:w="956" w:type="dxa"/>
          </w:tcPr>
          <w:p w:rsidR="00F862D8" w:rsidRPr="00100F9D" w:rsidRDefault="00F862D8" w:rsidP="00F463A4">
            <w:pPr>
              <w:ind w:firstLine="284"/>
              <w:rPr>
                <w:sz w:val="26"/>
                <w:szCs w:val="26"/>
              </w:rPr>
            </w:pPr>
            <w:r w:rsidRPr="00100F9D">
              <w:rPr>
                <w:sz w:val="26"/>
                <w:szCs w:val="26"/>
              </w:rPr>
              <w:t>4</w:t>
            </w:r>
          </w:p>
        </w:tc>
      </w:tr>
      <w:tr w:rsidR="00F862D8" w:rsidRPr="00100F9D" w:rsidTr="00F463A4">
        <w:tc>
          <w:tcPr>
            <w:tcW w:w="975" w:type="dxa"/>
            <w:vMerge/>
          </w:tcPr>
          <w:p w:rsidR="00F862D8" w:rsidRPr="00100F9D" w:rsidRDefault="00F862D8" w:rsidP="00F463A4">
            <w:pPr>
              <w:ind w:firstLine="284"/>
              <w:rPr>
                <w:sz w:val="26"/>
                <w:szCs w:val="26"/>
              </w:rPr>
            </w:pPr>
          </w:p>
        </w:tc>
        <w:tc>
          <w:tcPr>
            <w:tcW w:w="8596" w:type="dxa"/>
            <w:gridSpan w:val="9"/>
          </w:tcPr>
          <w:p w:rsidR="00F862D8" w:rsidRPr="00100F9D" w:rsidRDefault="00F862D8" w:rsidP="00F463A4">
            <w:pPr>
              <w:ind w:firstLine="284"/>
              <w:rPr>
                <w:sz w:val="26"/>
                <w:szCs w:val="26"/>
              </w:rPr>
            </w:pPr>
            <w:r w:rsidRPr="00100F9D">
              <w:rPr>
                <w:sz w:val="26"/>
                <w:szCs w:val="26"/>
              </w:rPr>
              <w:t>Диаметр фрезы, мм</w:t>
            </w:r>
          </w:p>
        </w:tc>
      </w:tr>
      <w:tr w:rsidR="00F862D8" w:rsidRPr="00100F9D" w:rsidTr="00F463A4">
        <w:tc>
          <w:tcPr>
            <w:tcW w:w="975" w:type="dxa"/>
            <w:vMerge/>
          </w:tcPr>
          <w:p w:rsidR="00F862D8" w:rsidRPr="00100F9D" w:rsidRDefault="00F862D8" w:rsidP="00F463A4">
            <w:pPr>
              <w:ind w:firstLine="284"/>
              <w:rPr>
                <w:sz w:val="26"/>
                <w:szCs w:val="26"/>
              </w:rPr>
            </w:pPr>
          </w:p>
        </w:tc>
        <w:tc>
          <w:tcPr>
            <w:tcW w:w="955" w:type="dxa"/>
          </w:tcPr>
          <w:p w:rsidR="00F862D8" w:rsidRPr="00100F9D" w:rsidRDefault="00F862D8" w:rsidP="00F463A4">
            <w:pPr>
              <w:ind w:firstLine="284"/>
              <w:rPr>
                <w:sz w:val="26"/>
                <w:szCs w:val="26"/>
              </w:rPr>
            </w:pPr>
            <w:r w:rsidRPr="00100F9D">
              <w:rPr>
                <w:sz w:val="26"/>
                <w:szCs w:val="26"/>
              </w:rPr>
              <w:t>40</w:t>
            </w:r>
          </w:p>
        </w:tc>
        <w:tc>
          <w:tcPr>
            <w:tcW w:w="955" w:type="dxa"/>
          </w:tcPr>
          <w:p w:rsidR="00F862D8" w:rsidRPr="00100F9D" w:rsidRDefault="00F862D8" w:rsidP="00F463A4">
            <w:pPr>
              <w:ind w:firstLine="284"/>
              <w:rPr>
                <w:sz w:val="26"/>
                <w:szCs w:val="26"/>
              </w:rPr>
            </w:pPr>
            <w:r w:rsidRPr="00100F9D">
              <w:rPr>
                <w:sz w:val="26"/>
                <w:szCs w:val="26"/>
              </w:rPr>
              <w:t>50</w:t>
            </w:r>
          </w:p>
        </w:tc>
        <w:tc>
          <w:tcPr>
            <w:tcW w:w="955" w:type="dxa"/>
          </w:tcPr>
          <w:p w:rsidR="00F862D8" w:rsidRPr="00100F9D" w:rsidRDefault="00F862D8" w:rsidP="00F463A4">
            <w:pPr>
              <w:ind w:firstLine="284"/>
              <w:rPr>
                <w:sz w:val="26"/>
                <w:szCs w:val="26"/>
              </w:rPr>
            </w:pPr>
            <w:r w:rsidRPr="00100F9D">
              <w:rPr>
                <w:sz w:val="26"/>
                <w:szCs w:val="26"/>
              </w:rPr>
              <w:t>60</w:t>
            </w:r>
          </w:p>
        </w:tc>
        <w:tc>
          <w:tcPr>
            <w:tcW w:w="955" w:type="dxa"/>
          </w:tcPr>
          <w:p w:rsidR="00F862D8" w:rsidRPr="00100F9D" w:rsidRDefault="00F862D8" w:rsidP="00F463A4">
            <w:pPr>
              <w:ind w:firstLine="284"/>
              <w:rPr>
                <w:sz w:val="26"/>
                <w:szCs w:val="26"/>
              </w:rPr>
            </w:pPr>
            <w:r w:rsidRPr="00100F9D">
              <w:rPr>
                <w:sz w:val="26"/>
                <w:szCs w:val="26"/>
              </w:rPr>
              <w:t>45</w:t>
            </w:r>
          </w:p>
        </w:tc>
        <w:tc>
          <w:tcPr>
            <w:tcW w:w="955" w:type="dxa"/>
          </w:tcPr>
          <w:p w:rsidR="00F862D8" w:rsidRPr="00100F9D" w:rsidRDefault="00F862D8" w:rsidP="00F463A4">
            <w:pPr>
              <w:ind w:firstLine="284"/>
              <w:rPr>
                <w:sz w:val="26"/>
                <w:szCs w:val="26"/>
              </w:rPr>
            </w:pPr>
            <w:r w:rsidRPr="00100F9D">
              <w:rPr>
                <w:sz w:val="26"/>
                <w:szCs w:val="26"/>
              </w:rPr>
              <w:t>90</w:t>
            </w:r>
          </w:p>
        </w:tc>
        <w:tc>
          <w:tcPr>
            <w:tcW w:w="955" w:type="dxa"/>
          </w:tcPr>
          <w:p w:rsidR="00F862D8" w:rsidRPr="00100F9D" w:rsidRDefault="00F862D8" w:rsidP="00F463A4">
            <w:pPr>
              <w:ind w:firstLine="284"/>
              <w:rPr>
                <w:sz w:val="26"/>
                <w:szCs w:val="26"/>
              </w:rPr>
            </w:pPr>
            <w:r w:rsidRPr="00100F9D">
              <w:rPr>
                <w:sz w:val="26"/>
                <w:szCs w:val="26"/>
              </w:rPr>
              <w:t>110</w:t>
            </w:r>
          </w:p>
        </w:tc>
        <w:tc>
          <w:tcPr>
            <w:tcW w:w="955" w:type="dxa"/>
          </w:tcPr>
          <w:p w:rsidR="00F862D8" w:rsidRPr="00100F9D" w:rsidRDefault="00F862D8" w:rsidP="00F463A4">
            <w:pPr>
              <w:ind w:firstLine="284"/>
              <w:rPr>
                <w:sz w:val="26"/>
                <w:szCs w:val="26"/>
              </w:rPr>
            </w:pPr>
            <w:r w:rsidRPr="00100F9D">
              <w:rPr>
                <w:sz w:val="26"/>
                <w:szCs w:val="26"/>
              </w:rPr>
              <w:t>130</w:t>
            </w:r>
          </w:p>
        </w:tc>
        <w:tc>
          <w:tcPr>
            <w:tcW w:w="955" w:type="dxa"/>
          </w:tcPr>
          <w:p w:rsidR="00F862D8" w:rsidRPr="00100F9D" w:rsidRDefault="00F862D8" w:rsidP="00F463A4">
            <w:pPr>
              <w:ind w:firstLine="284"/>
              <w:rPr>
                <w:sz w:val="26"/>
                <w:szCs w:val="26"/>
              </w:rPr>
            </w:pPr>
            <w:r w:rsidRPr="00100F9D">
              <w:rPr>
                <w:sz w:val="26"/>
                <w:szCs w:val="26"/>
              </w:rPr>
              <w:t>150</w:t>
            </w:r>
          </w:p>
        </w:tc>
        <w:tc>
          <w:tcPr>
            <w:tcW w:w="956" w:type="dxa"/>
          </w:tcPr>
          <w:p w:rsidR="00F862D8" w:rsidRPr="00100F9D" w:rsidRDefault="00F862D8" w:rsidP="00F463A4">
            <w:pPr>
              <w:ind w:firstLine="284"/>
              <w:rPr>
                <w:sz w:val="26"/>
                <w:szCs w:val="26"/>
              </w:rPr>
            </w:pPr>
            <w:r w:rsidRPr="00100F9D">
              <w:rPr>
                <w:sz w:val="26"/>
                <w:szCs w:val="26"/>
              </w:rPr>
              <w:t>200</w:t>
            </w:r>
          </w:p>
        </w:tc>
      </w:tr>
      <w:tr w:rsidR="00F862D8" w:rsidRPr="00100F9D" w:rsidTr="00F463A4">
        <w:tc>
          <w:tcPr>
            <w:tcW w:w="975" w:type="dxa"/>
            <w:vMerge/>
          </w:tcPr>
          <w:p w:rsidR="00F862D8" w:rsidRPr="00100F9D" w:rsidRDefault="00F862D8" w:rsidP="00F463A4">
            <w:pPr>
              <w:ind w:firstLine="284"/>
              <w:rPr>
                <w:sz w:val="26"/>
                <w:szCs w:val="26"/>
              </w:rPr>
            </w:pPr>
          </w:p>
        </w:tc>
        <w:tc>
          <w:tcPr>
            <w:tcW w:w="8596" w:type="dxa"/>
            <w:gridSpan w:val="9"/>
          </w:tcPr>
          <w:p w:rsidR="00F862D8" w:rsidRPr="00100F9D" w:rsidRDefault="00F862D8" w:rsidP="00F463A4">
            <w:pPr>
              <w:ind w:firstLine="284"/>
              <w:rPr>
                <w:sz w:val="26"/>
                <w:szCs w:val="26"/>
              </w:rPr>
            </w:pPr>
            <w:r w:rsidRPr="00100F9D">
              <w:rPr>
                <w:sz w:val="26"/>
                <w:szCs w:val="26"/>
              </w:rPr>
              <w:t>Врезание фрезы</w:t>
            </w:r>
          </w:p>
        </w:tc>
      </w:tr>
      <w:tr w:rsidR="00F862D8" w:rsidRPr="00100F9D" w:rsidTr="00F463A4">
        <w:trPr>
          <w:trHeight w:val="277"/>
        </w:trPr>
        <w:tc>
          <w:tcPr>
            <w:tcW w:w="975" w:type="dxa"/>
          </w:tcPr>
          <w:p w:rsidR="00F862D8" w:rsidRPr="00100F9D" w:rsidRDefault="00F862D8" w:rsidP="00F463A4">
            <w:pPr>
              <w:ind w:firstLine="284"/>
              <w:rPr>
                <w:sz w:val="26"/>
                <w:szCs w:val="26"/>
              </w:rPr>
            </w:pPr>
            <w:r w:rsidRPr="00100F9D">
              <w:rPr>
                <w:sz w:val="26"/>
                <w:szCs w:val="26"/>
              </w:rPr>
              <w:t>1</w:t>
            </w:r>
          </w:p>
        </w:tc>
        <w:tc>
          <w:tcPr>
            <w:tcW w:w="955" w:type="dxa"/>
            <w:shd w:val="clear" w:color="auto" w:fill="auto"/>
          </w:tcPr>
          <w:p w:rsidR="00F862D8" w:rsidRPr="00100F9D" w:rsidRDefault="00F862D8" w:rsidP="00F463A4">
            <w:pPr>
              <w:ind w:firstLine="284"/>
              <w:rPr>
                <w:sz w:val="26"/>
                <w:szCs w:val="26"/>
              </w:rPr>
            </w:pPr>
            <w:r w:rsidRPr="00100F9D">
              <w:rPr>
                <w:sz w:val="26"/>
                <w:szCs w:val="26"/>
              </w:rPr>
              <w:t>6,6</w:t>
            </w:r>
          </w:p>
        </w:tc>
        <w:tc>
          <w:tcPr>
            <w:tcW w:w="955" w:type="dxa"/>
            <w:shd w:val="clear" w:color="auto" w:fill="auto"/>
          </w:tcPr>
          <w:p w:rsidR="00F862D8" w:rsidRPr="00100F9D" w:rsidRDefault="00F862D8" w:rsidP="00F463A4">
            <w:pPr>
              <w:ind w:firstLine="284"/>
              <w:rPr>
                <w:sz w:val="26"/>
                <w:szCs w:val="26"/>
              </w:rPr>
            </w:pPr>
            <w:r w:rsidRPr="00100F9D">
              <w:rPr>
                <w:sz w:val="26"/>
                <w:szCs w:val="26"/>
              </w:rPr>
              <w:t>7,0</w:t>
            </w:r>
          </w:p>
        </w:tc>
        <w:tc>
          <w:tcPr>
            <w:tcW w:w="955" w:type="dxa"/>
            <w:shd w:val="clear" w:color="auto" w:fill="auto"/>
          </w:tcPr>
          <w:p w:rsidR="00F862D8" w:rsidRPr="00100F9D" w:rsidRDefault="00F862D8" w:rsidP="00F463A4">
            <w:pPr>
              <w:ind w:firstLine="284"/>
              <w:rPr>
                <w:sz w:val="26"/>
                <w:szCs w:val="26"/>
              </w:rPr>
            </w:pPr>
            <w:r w:rsidRPr="00100F9D">
              <w:rPr>
                <w:sz w:val="26"/>
                <w:szCs w:val="26"/>
              </w:rPr>
              <w:t>7,7</w:t>
            </w:r>
          </w:p>
        </w:tc>
        <w:tc>
          <w:tcPr>
            <w:tcW w:w="955" w:type="dxa"/>
            <w:shd w:val="clear" w:color="auto" w:fill="auto"/>
          </w:tcPr>
          <w:p w:rsidR="00F862D8" w:rsidRPr="00100F9D" w:rsidRDefault="00F862D8" w:rsidP="00F463A4">
            <w:pPr>
              <w:ind w:firstLine="284"/>
              <w:rPr>
                <w:sz w:val="26"/>
                <w:szCs w:val="26"/>
              </w:rPr>
            </w:pPr>
            <w:r w:rsidRPr="00100F9D">
              <w:rPr>
                <w:sz w:val="26"/>
                <w:szCs w:val="26"/>
              </w:rPr>
              <w:t>8,6</w:t>
            </w:r>
          </w:p>
        </w:tc>
        <w:tc>
          <w:tcPr>
            <w:tcW w:w="955" w:type="dxa"/>
            <w:shd w:val="clear" w:color="auto" w:fill="auto"/>
          </w:tcPr>
          <w:p w:rsidR="00F862D8" w:rsidRPr="00100F9D" w:rsidRDefault="00F862D8" w:rsidP="00F463A4">
            <w:pPr>
              <w:ind w:firstLine="284"/>
              <w:rPr>
                <w:sz w:val="26"/>
                <w:szCs w:val="26"/>
              </w:rPr>
            </w:pPr>
            <w:r w:rsidRPr="00100F9D">
              <w:rPr>
                <w:sz w:val="26"/>
                <w:szCs w:val="26"/>
              </w:rPr>
              <w:t>9,4</w:t>
            </w:r>
          </w:p>
        </w:tc>
        <w:tc>
          <w:tcPr>
            <w:tcW w:w="955" w:type="dxa"/>
            <w:shd w:val="clear" w:color="auto" w:fill="auto"/>
          </w:tcPr>
          <w:p w:rsidR="00F862D8" w:rsidRPr="00100F9D" w:rsidRDefault="00F862D8" w:rsidP="00F463A4">
            <w:pPr>
              <w:ind w:firstLine="284"/>
              <w:rPr>
                <w:sz w:val="26"/>
                <w:szCs w:val="26"/>
              </w:rPr>
            </w:pPr>
            <w:r w:rsidRPr="00100F9D">
              <w:rPr>
                <w:sz w:val="26"/>
                <w:szCs w:val="26"/>
              </w:rPr>
              <w:t>10,5</w:t>
            </w:r>
          </w:p>
        </w:tc>
        <w:tc>
          <w:tcPr>
            <w:tcW w:w="955" w:type="dxa"/>
            <w:shd w:val="clear" w:color="auto" w:fill="auto"/>
          </w:tcPr>
          <w:p w:rsidR="00F862D8" w:rsidRPr="00100F9D" w:rsidRDefault="00F862D8" w:rsidP="00F463A4">
            <w:pPr>
              <w:ind w:firstLine="284"/>
              <w:rPr>
                <w:sz w:val="26"/>
                <w:szCs w:val="26"/>
              </w:rPr>
            </w:pPr>
            <w:r w:rsidRPr="00100F9D">
              <w:rPr>
                <w:sz w:val="26"/>
                <w:szCs w:val="26"/>
              </w:rPr>
              <w:t>11,4</w:t>
            </w:r>
          </w:p>
        </w:tc>
        <w:tc>
          <w:tcPr>
            <w:tcW w:w="955" w:type="dxa"/>
            <w:shd w:val="clear" w:color="auto" w:fill="auto"/>
          </w:tcPr>
          <w:p w:rsidR="00F862D8" w:rsidRPr="00100F9D" w:rsidRDefault="00F862D8" w:rsidP="00F463A4">
            <w:pPr>
              <w:ind w:firstLine="284"/>
              <w:rPr>
                <w:sz w:val="26"/>
                <w:szCs w:val="26"/>
              </w:rPr>
            </w:pPr>
            <w:r w:rsidRPr="00100F9D">
              <w:rPr>
                <w:sz w:val="26"/>
                <w:szCs w:val="26"/>
              </w:rPr>
              <w:t>12,2</w:t>
            </w:r>
          </w:p>
        </w:tc>
        <w:tc>
          <w:tcPr>
            <w:tcW w:w="956" w:type="dxa"/>
            <w:shd w:val="clear" w:color="auto" w:fill="auto"/>
          </w:tcPr>
          <w:p w:rsidR="00F862D8" w:rsidRPr="00100F9D" w:rsidRDefault="00F862D8" w:rsidP="00F463A4">
            <w:pPr>
              <w:ind w:firstLine="284"/>
              <w:rPr>
                <w:sz w:val="26"/>
                <w:szCs w:val="26"/>
              </w:rPr>
            </w:pPr>
            <w:r w:rsidRPr="00100F9D">
              <w:rPr>
                <w:sz w:val="26"/>
                <w:szCs w:val="26"/>
              </w:rPr>
              <w:t>14,1</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2</w:t>
            </w:r>
          </w:p>
        </w:tc>
        <w:tc>
          <w:tcPr>
            <w:tcW w:w="955" w:type="dxa"/>
            <w:shd w:val="clear" w:color="auto" w:fill="auto"/>
          </w:tcPr>
          <w:p w:rsidR="00F862D8" w:rsidRPr="00100F9D" w:rsidRDefault="00F862D8" w:rsidP="00F463A4">
            <w:pPr>
              <w:ind w:firstLine="284"/>
              <w:rPr>
                <w:sz w:val="26"/>
                <w:szCs w:val="26"/>
              </w:rPr>
            </w:pPr>
            <w:r w:rsidRPr="00100F9D">
              <w:rPr>
                <w:sz w:val="26"/>
                <w:szCs w:val="26"/>
              </w:rPr>
              <w:t>8,7</w:t>
            </w:r>
          </w:p>
        </w:tc>
        <w:tc>
          <w:tcPr>
            <w:tcW w:w="955" w:type="dxa"/>
            <w:shd w:val="clear" w:color="auto" w:fill="auto"/>
          </w:tcPr>
          <w:p w:rsidR="00F862D8" w:rsidRPr="00100F9D" w:rsidRDefault="00F862D8" w:rsidP="00F463A4">
            <w:pPr>
              <w:ind w:firstLine="284"/>
              <w:rPr>
                <w:sz w:val="26"/>
                <w:szCs w:val="26"/>
              </w:rPr>
            </w:pPr>
            <w:r w:rsidRPr="00100F9D">
              <w:rPr>
                <w:sz w:val="26"/>
                <w:szCs w:val="26"/>
              </w:rPr>
              <w:t>9,8</w:t>
            </w:r>
          </w:p>
        </w:tc>
        <w:tc>
          <w:tcPr>
            <w:tcW w:w="955" w:type="dxa"/>
            <w:shd w:val="clear" w:color="auto" w:fill="auto"/>
          </w:tcPr>
          <w:p w:rsidR="00F862D8" w:rsidRPr="00100F9D" w:rsidRDefault="00F862D8" w:rsidP="00F463A4">
            <w:pPr>
              <w:ind w:firstLine="284"/>
              <w:rPr>
                <w:sz w:val="26"/>
                <w:szCs w:val="26"/>
              </w:rPr>
            </w:pPr>
            <w:r w:rsidRPr="00100F9D">
              <w:rPr>
                <w:sz w:val="26"/>
                <w:szCs w:val="26"/>
              </w:rPr>
              <w:t>10,8</w:t>
            </w:r>
          </w:p>
        </w:tc>
        <w:tc>
          <w:tcPr>
            <w:tcW w:w="955" w:type="dxa"/>
            <w:shd w:val="clear" w:color="auto" w:fill="auto"/>
          </w:tcPr>
          <w:p w:rsidR="00F862D8" w:rsidRPr="00100F9D" w:rsidRDefault="00F862D8" w:rsidP="00F463A4">
            <w:pPr>
              <w:ind w:firstLine="284"/>
              <w:rPr>
                <w:sz w:val="26"/>
                <w:szCs w:val="26"/>
              </w:rPr>
            </w:pPr>
            <w:r w:rsidRPr="00100F9D">
              <w:rPr>
                <w:sz w:val="26"/>
                <w:szCs w:val="26"/>
              </w:rPr>
              <w:t>12,1</w:t>
            </w:r>
          </w:p>
        </w:tc>
        <w:tc>
          <w:tcPr>
            <w:tcW w:w="955" w:type="dxa"/>
            <w:shd w:val="clear" w:color="auto" w:fill="auto"/>
          </w:tcPr>
          <w:p w:rsidR="00F862D8" w:rsidRPr="00100F9D" w:rsidRDefault="00F862D8" w:rsidP="00F463A4">
            <w:pPr>
              <w:ind w:firstLine="284"/>
              <w:rPr>
                <w:sz w:val="26"/>
                <w:szCs w:val="26"/>
              </w:rPr>
            </w:pPr>
            <w:r w:rsidRPr="00100F9D">
              <w:rPr>
                <w:sz w:val="26"/>
                <w:szCs w:val="26"/>
              </w:rPr>
              <w:t>13,2</w:t>
            </w:r>
          </w:p>
        </w:tc>
        <w:tc>
          <w:tcPr>
            <w:tcW w:w="955" w:type="dxa"/>
            <w:shd w:val="clear" w:color="auto" w:fill="auto"/>
          </w:tcPr>
          <w:p w:rsidR="00F862D8" w:rsidRPr="00100F9D" w:rsidRDefault="00F862D8" w:rsidP="00F463A4">
            <w:pPr>
              <w:ind w:firstLine="284"/>
              <w:rPr>
                <w:sz w:val="26"/>
                <w:szCs w:val="26"/>
              </w:rPr>
            </w:pPr>
            <w:r w:rsidRPr="00100F9D">
              <w:rPr>
                <w:sz w:val="26"/>
                <w:szCs w:val="26"/>
              </w:rPr>
              <w:t>14,7</w:t>
            </w:r>
          </w:p>
        </w:tc>
        <w:tc>
          <w:tcPr>
            <w:tcW w:w="955" w:type="dxa"/>
            <w:shd w:val="clear" w:color="auto" w:fill="auto"/>
          </w:tcPr>
          <w:p w:rsidR="00F862D8" w:rsidRPr="00100F9D" w:rsidRDefault="00F862D8" w:rsidP="00F463A4">
            <w:pPr>
              <w:ind w:firstLine="284"/>
              <w:rPr>
                <w:sz w:val="26"/>
                <w:szCs w:val="26"/>
              </w:rPr>
            </w:pPr>
            <w:r w:rsidRPr="00100F9D">
              <w:rPr>
                <w:sz w:val="26"/>
                <w:szCs w:val="26"/>
              </w:rPr>
              <w:t>16,0</w:t>
            </w:r>
          </w:p>
        </w:tc>
        <w:tc>
          <w:tcPr>
            <w:tcW w:w="955" w:type="dxa"/>
            <w:shd w:val="clear" w:color="auto" w:fill="auto"/>
          </w:tcPr>
          <w:p w:rsidR="00F862D8" w:rsidRPr="00100F9D" w:rsidRDefault="00F862D8" w:rsidP="00F463A4">
            <w:pPr>
              <w:ind w:firstLine="284"/>
              <w:rPr>
                <w:sz w:val="26"/>
                <w:szCs w:val="26"/>
              </w:rPr>
            </w:pPr>
            <w:r w:rsidRPr="00100F9D">
              <w:rPr>
                <w:sz w:val="26"/>
                <w:szCs w:val="26"/>
              </w:rPr>
              <w:t>17,2</w:t>
            </w:r>
          </w:p>
        </w:tc>
        <w:tc>
          <w:tcPr>
            <w:tcW w:w="956" w:type="dxa"/>
            <w:shd w:val="clear" w:color="auto" w:fill="auto"/>
          </w:tcPr>
          <w:p w:rsidR="00F862D8" w:rsidRPr="00100F9D" w:rsidRDefault="00F862D8" w:rsidP="00F463A4">
            <w:pPr>
              <w:ind w:firstLine="284"/>
              <w:rPr>
                <w:sz w:val="26"/>
                <w:szCs w:val="26"/>
              </w:rPr>
            </w:pPr>
            <w:r w:rsidRPr="00100F9D">
              <w:rPr>
                <w:sz w:val="26"/>
                <w:szCs w:val="26"/>
              </w:rPr>
              <w:t>19,9</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3</w:t>
            </w:r>
          </w:p>
        </w:tc>
        <w:tc>
          <w:tcPr>
            <w:tcW w:w="955" w:type="dxa"/>
            <w:shd w:val="clear" w:color="auto" w:fill="auto"/>
          </w:tcPr>
          <w:p w:rsidR="00F862D8" w:rsidRPr="00100F9D" w:rsidRDefault="00F862D8" w:rsidP="00F463A4">
            <w:pPr>
              <w:ind w:firstLine="284"/>
              <w:rPr>
                <w:sz w:val="26"/>
                <w:szCs w:val="26"/>
              </w:rPr>
            </w:pPr>
            <w:r w:rsidRPr="00100F9D">
              <w:rPr>
                <w:sz w:val="26"/>
                <w:szCs w:val="26"/>
              </w:rPr>
              <w:t>10,5</w:t>
            </w:r>
          </w:p>
        </w:tc>
        <w:tc>
          <w:tcPr>
            <w:tcW w:w="955" w:type="dxa"/>
            <w:shd w:val="clear" w:color="auto" w:fill="auto"/>
          </w:tcPr>
          <w:p w:rsidR="00F862D8" w:rsidRPr="00100F9D" w:rsidRDefault="00F862D8" w:rsidP="00F463A4">
            <w:pPr>
              <w:ind w:firstLine="284"/>
              <w:rPr>
                <w:sz w:val="26"/>
                <w:szCs w:val="26"/>
              </w:rPr>
            </w:pPr>
            <w:r w:rsidRPr="00100F9D">
              <w:rPr>
                <w:sz w:val="26"/>
                <w:szCs w:val="26"/>
              </w:rPr>
              <w:t>11,9</w:t>
            </w:r>
          </w:p>
        </w:tc>
        <w:tc>
          <w:tcPr>
            <w:tcW w:w="955" w:type="dxa"/>
            <w:shd w:val="clear" w:color="auto" w:fill="auto"/>
          </w:tcPr>
          <w:p w:rsidR="00F862D8" w:rsidRPr="00100F9D" w:rsidRDefault="00F862D8" w:rsidP="00F463A4">
            <w:pPr>
              <w:ind w:firstLine="284"/>
              <w:rPr>
                <w:sz w:val="26"/>
                <w:szCs w:val="26"/>
              </w:rPr>
            </w:pPr>
            <w:r w:rsidRPr="00100F9D">
              <w:rPr>
                <w:sz w:val="26"/>
                <w:szCs w:val="26"/>
              </w:rPr>
              <w:t>13,1</w:t>
            </w:r>
          </w:p>
        </w:tc>
        <w:tc>
          <w:tcPr>
            <w:tcW w:w="955" w:type="dxa"/>
            <w:shd w:val="clear" w:color="auto" w:fill="auto"/>
          </w:tcPr>
          <w:p w:rsidR="00F862D8" w:rsidRPr="00100F9D" w:rsidRDefault="00F862D8" w:rsidP="00F463A4">
            <w:pPr>
              <w:ind w:firstLine="284"/>
              <w:rPr>
                <w:sz w:val="26"/>
                <w:szCs w:val="26"/>
              </w:rPr>
            </w:pPr>
            <w:r w:rsidRPr="00100F9D">
              <w:rPr>
                <w:sz w:val="26"/>
                <w:szCs w:val="26"/>
              </w:rPr>
              <w:t>14,7</w:t>
            </w:r>
          </w:p>
        </w:tc>
        <w:tc>
          <w:tcPr>
            <w:tcW w:w="955" w:type="dxa"/>
            <w:shd w:val="clear" w:color="auto" w:fill="auto"/>
          </w:tcPr>
          <w:p w:rsidR="00F862D8" w:rsidRPr="00100F9D" w:rsidRDefault="00F862D8" w:rsidP="00F463A4">
            <w:pPr>
              <w:ind w:firstLine="284"/>
              <w:rPr>
                <w:sz w:val="26"/>
                <w:szCs w:val="26"/>
              </w:rPr>
            </w:pPr>
            <w:r w:rsidRPr="00100F9D">
              <w:rPr>
                <w:sz w:val="26"/>
                <w:szCs w:val="26"/>
              </w:rPr>
              <w:t>16,2</w:t>
            </w:r>
          </w:p>
        </w:tc>
        <w:tc>
          <w:tcPr>
            <w:tcW w:w="955" w:type="dxa"/>
            <w:shd w:val="clear" w:color="auto" w:fill="auto"/>
          </w:tcPr>
          <w:p w:rsidR="00F862D8" w:rsidRPr="00100F9D" w:rsidRDefault="00F862D8" w:rsidP="00F463A4">
            <w:pPr>
              <w:ind w:firstLine="284"/>
              <w:rPr>
                <w:sz w:val="26"/>
                <w:szCs w:val="26"/>
              </w:rPr>
            </w:pPr>
            <w:r w:rsidRPr="00100F9D">
              <w:rPr>
                <w:sz w:val="26"/>
                <w:szCs w:val="26"/>
              </w:rPr>
              <w:t>17,9</w:t>
            </w:r>
          </w:p>
        </w:tc>
        <w:tc>
          <w:tcPr>
            <w:tcW w:w="955" w:type="dxa"/>
            <w:shd w:val="clear" w:color="auto" w:fill="auto"/>
          </w:tcPr>
          <w:p w:rsidR="00F862D8" w:rsidRPr="00100F9D" w:rsidRDefault="00F862D8" w:rsidP="00F463A4">
            <w:pPr>
              <w:ind w:firstLine="284"/>
              <w:rPr>
                <w:sz w:val="26"/>
                <w:szCs w:val="26"/>
              </w:rPr>
            </w:pPr>
            <w:r w:rsidRPr="00100F9D">
              <w:rPr>
                <w:sz w:val="26"/>
                <w:szCs w:val="26"/>
              </w:rPr>
              <w:t>19,5</w:t>
            </w:r>
          </w:p>
        </w:tc>
        <w:tc>
          <w:tcPr>
            <w:tcW w:w="955" w:type="dxa"/>
            <w:shd w:val="clear" w:color="auto" w:fill="auto"/>
          </w:tcPr>
          <w:p w:rsidR="00F862D8" w:rsidRPr="00100F9D" w:rsidRDefault="00F862D8" w:rsidP="00F463A4">
            <w:pPr>
              <w:ind w:firstLine="284"/>
              <w:rPr>
                <w:sz w:val="26"/>
                <w:szCs w:val="26"/>
              </w:rPr>
            </w:pPr>
            <w:r w:rsidRPr="00100F9D">
              <w:rPr>
                <w:sz w:val="26"/>
                <w:szCs w:val="26"/>
              </w:rPr>
              <w:t>21,0</w:t>
            </w:r>
          </w:p>
        </w:tc>
        <w:tc>
          <w:tcPr>
            <w:tcW w:w="956" w:type="dxa"/>
            <w:shd w:val="clear" w:color="auto" w:fill="auto"/>
          </w:tcPr>
          <w:p w:rsidR="00F862D8" w:rsidRPr="00100F9D" w:rsidRDefault="00F862D8" w:rsidP="00F463A4">
            <w:pPr>
              <w:ind w:firstLine="284"/>
              <w:rPr>
                <w:sz w:val="26"/>
                <w:szCs w:val="26"/>
              </w:rPr>
            </w:pPr>
            <w:r w:rsidRPr="00100F9D">
              <w:rPr>
                <w:sz w:val="26"/>
                <w:szCs w:val="26"/>
              </w:rPr>
              <w:t>24,3</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4</w:t>
            </w:r>
          </w:p>
        </w:tc>
        <w:tc>
          <w:tcPr>
            <w:tcW w:w="955" w:type="dxa"/>
            <w:shd w:val="clear" w:color="auto" w:fill="auto"/>
          </w:tcPr>
          <w:p w:rsidR="00F862D8" w:rsidRPr="00100F9D" w:rsidRDefault="00F862D8" w:rsidP="00F463A4">
            <w:pPr>
              <w:ind w:firstLine="284"/>
              <w:rPr>
                <w:sz w:val="26"/>
                <w:szCs w:val="26"/>
              </w:rPr>
            </w:pPr>
            <w:r w:rsidRPr="00100F9D">
              <w:rPr>
                <w:sz w:val="26"/>
                <w:szCs w:val="26"/>
              </w:rPr>
              <w:t>12,0</w:t>
            </w:r>
          </w:p>
        </w:tc>
        <w:tc>
          <w:tcPr>
            <w:tcW w:w="955" w:type="dxa"/>
            <w:shd w:val="clear" w:color="auto" w:fill="auto"/>
          </w:tcPr>
          <w:p w:rsidR="00F862D8" w:rsidRPr="00100F9D" w:rsidRDefault="00F862D8" w:rsidP="00F463A4">
            <w:pPr>
              <w:ind w:firstLine="284"/>
              <w:rPr>
                <w:sz w:val="26"/>
                <w:szCs w:val="26"/>
              </w:rPr>
            </w:pPr>
            <w:r w:rsidRPr="00100F9D">
              <w:rPr>
                <w:sz w:val="26"/>
                <w:szCs w:val="26"/>
              </w:rPr>
              <w:t>13,6</w:t>
            </w:r>
          </w:p>
        </w:tc>
        <w:tc>
          <w:tcPr>
            <w:tcW w:w="955" w:type="dxa"/>
            <w:shd w:val="clear" w:color="auto" w:fill="auto"/>
          </w:tcPr>
          <w:p w:rsidR="00F862D8" w:rsidRPr="00100F9D" w:rsidRDefault="00F862D8" w:rsidP="00F463A4">
            <w:pPr>
              <w:ind w:firstLine="284"/>
              <w:rPr>
                <w:sz w:val="26"/>
                <w:szCs w:val="26"/>
              </w:rPr>
            </w:pPr>
            <w:r w:rsidRPr="00100F9D">
              <w:rPr>
                <w:sz w:val="26"/>
                <w:szCs w:val="26"/>
              </w:rPr>
              <w:t>15,0</w:t>
            </w:r>
          </w:p>
        </w:tc>
        <w:tc>
          <w:tcPr>
            <w:tcW w:w="955" w:type="dxa"/>
            <w:shd w:val="clear" w:color="auto" w:fill="auto"/>
          </w:tcPr>
          <w:p w:rsidR="00F862D8" w:rsidRPr="00100F9D" w:rsidRDefault="00F862D8" w:rsidP="00F463A4">
            <w:pPr>
              <w:ind w:firstLine="284"/>
              <w:rPr>
                <w:sz w:val="26"/>
                <w:szCs w:val="26"/>
              </w:rPr>
            </w:pPr>
            <w:r w:rsidRPr="00100F9D">
              <w:rPr>
                <w:sz w:val="26"/>
                <w:szCs w:val="26"/>
              </w:rPr>
              <w:t>16,9</w:t>
            </w:r>
          </w:p>
        </w:tc>
        <w:tc>
          <w:tcPr>
            <w:tcW w:w="955" w:type="dxa"/>
            <w:shd w:val="clear" w:color="auto" w:fill="auto"/>
          </w:tcPr>
          <w:p w:rsidR="00F862D8" w:rsidRPr="00100F9D" w:rsidRDefault="00F862D8" w:rsidP="00F463A4">
            <w:pPr>
              <w:ind w:firstLine="284"/>
              <w:rPr>
                <w:sz w:val="26"/>
                <w:szCs w:val="26"/>
              </w:rPr>
            </w:pPr>
            <w:r w:rsidRPr="00100F9D">
              <w:rPr>
                <w:sz w:val="26"/>
                <w:szCs w:val="26"/>
              </w:rPr>
              <w:t>18,6</w:t>
            </w:r>
          </w:p>
        </w:tc>
        <w:tc>
          <w:tcPr>
            <w:tcW w:w="955" w:type="dxa"/>
            <w:shd w:val="clear" w:color="auto" w:fill="auto"/>
          </w:tcPr>
          <w:p w:rsidR="00F862D8" w:rsidRPr="00100F9D" w:rsidRDefault="00F862D8" w:rsidP="00F463A4">
            <w:pPr>
              <w:ind w:firstLine="284"/>
              <w:rPr>
                <w:sz w:val="26"/>
                <w:szCs w:val="26"/>
              </w:rPr>
            </w:pPr>
            <w:r w:rsidRPr="00100F9D">
              <w:rPr>
                <w:sz w:val="26"/>
                <w:szCs w:val="26"/>
              </w:rPr>
              <w:t>20,6</w:t>
            </w:r>
          </w:p>
        </w:tc>
        <w:tc>
          <w:tcPr>
            <w:tcW w:w="955" w:type="dxa"/>
            <w:shd w:val="clear" w:color="auto" w:fill="auto"/>
          </w:tcPr>
          <w:p w:rsidR="00F862D8" w:rsidRPr="00100F9D" w:rsidRDefault="00F862D8" w:rsidP="00F463A4">
            <w:pPr>
              <w:ind w:firstLine="284"/>
              <w:rPr>
                <w:sz w:val="26"/>
                <w:szCs w:val="26"/>
              </w:rPr>
            </w:pPr>
            <w:r w:rsidRPr="00100F9D">
              <w:rPr>
                <w:sz w:val="26"/>
                <w:szCs w:val="26"/>
              </w:rPr>
              <w:t>22,5</w:t>
            </w:r>
          </w:p>
        </w:tc>
        <w:tc>
          <w:tcPr>
            <w:tcW w:w="955" w:type="dxa"/>
            <w:shd w:val="clear" w:color="auto" w:fill="auto"/>
          </w:tcPr>
          <w:p w:rsidR="00F862D8" w:rsidRPr="00100F9D" w:rsidRDefault="00F862D8" w:rsidP="00F463A4">
            <w:pPr>
              <w:ind w:firstLine="284"/>
              <w:rPr>
                <w:sz w:val="26"/>
                <w:szCs w:val="26"/>
              </w:rPr>
            </w:pPr>
            <w:r w:rsidRPr="00100F9D">
              <w:rPr>
                <w:sz w:val="26"/>
                <w:szCs w:val="26"/>
              </w:rPr>
              <w:t>24,2</w:t>
            </w:r>
          </w:p>
        </w:tc>
        <w:tc>
          <w:tcPr>
            <w:tcW w:w="956" w:type="dxa"/>
            <w:shd w:val="clear" w:color="auto" w:fill="auto"/>
          </w:tcPr>
          <w:p w:rsidR="00F862D8" w:rsidRPr="00100F9D" w:rsidRDefault="00F862D8" w:rsidP="00F463A4">
            <w:pPr>
              <w:ind w:firstLine="284"/>
              <w:rPr>
                <w:sz w:val="26"/>
                <w:szCs w:val="26"/>
              </w:rPr>
            </w:pPr>
            <w:r w:rsidRPr="00100F9D">
              <w:rPr>
                <w:sz w:val="26"/>
                <w:szCs w:val="26"/>
              </w:rPr>
              <w:t>28,0</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5</w:t>
            </w:r>
          </w:p>
        </w:tc>
        <w:tc>
          <w:tcPr>
            <w:tcW w:w="955" w:type="dxa"/>
            <w:shd w:val="clear" w:color="auto" w:fill="auto"/>
          </w:tcPr>
          <w:p w:rsidR="00F862D8" w:rsidRPr="00100F9D" w:rsidRDefault="00F862D8" w:rsidP="00F463A4">
            <w:pPr>
              <w:ind w:firstLine="284"/>
              <w:rPr>
                <w:sz w:val="26"/>
                <w:szCs w:val="26"/>
              </w:rPr>
            </w:pPr>
            <w:r w:rsidRPr="00100F9D">
              <w:rPr>
                <w:sz w:val="26"/>
                <w:szCs w:val="26"/>
              </w:rPr>
              <w:t>13,2</w:t>
            </w:r>
          </w:p>
        </w:tc>
        <w:tc>
          <w:tcPr>
            <w:tcW w:w="955" w:type="dxa"/>
            <w:shd w:val="clear" w:color="auto" w:fill="auto"/>
          </w:tcPr>
          <w:p w:rsidR="00F862D8" w:rsidRPr="00100F9D" w:rsidRDefault="00F862D8" w:rsidP="00F463A4">
            <w:pPr>
              <w:ind w:firstLine="284"/>
              <w:rPr>
                <w:sz w:val="26"/>
                <w:szCs w:val="26"/>
              </w:rPr>
            </w:pPr>
            <w:r w:rsidRPr="00100F9D">
              <w:rPr>
                <w:sz w:val="26"/>
                <w:szCs w:val="26"/>
              </w:rPr>
              <w:t>15,0</w:t>
            </w:r>
          </w:p>
        </w:tc>
        <w:tc>
          <w:tcPr>
            <w:tcW w:w="955" w:type="dxa"/>
            <w:shd w:val="clear" w:color="auto" w:fill="auto"/>
          </w:tcPr>
          <w:p w:rsidR="00F862D8" w:rsidRPr="00100F9D" w:rsidRDefault="00F862D8" w:rsidP="00F463A4">
            <w:pPr>
              <w:ind w:firstLine="284"/>
              <w:rPr>
                <w:sz w:val="26"/>
                <w:szCs w:val="26"/>
              </w:rPr>
            </w:pPr>
            <w:r w:rsidRPr="00100F9D">
              <w:rPr>
                <w:sz w:val="26"/>
                <w:szCs w:val="26"/>
              </w:rPr>
              <w:t>16,6</w:t>
            </w:r>
          </w:p>
        </w:tc>
        <w:tc>
          <w:tcPr>
            <w:tcW w:w="955" w:type="dxa"/>
            <w:shd w:val="clear" w:color="auto" w:fill="auto"/>
          </w:tcPr>
          <w:p w:rsidR="00F862D8" w:rsidRPr="00100F9D" w:rsidRDefault="00F862D8" w:rsidP="00F463A4">
            <w:pPr>
              <w:ind w:firstLine="284"/>
              <w:rPr>
                <w:sz w:val="26"/>
                <w:szCs w:val="26"/>
              </w:rPr>
            </w:pPr>
            <w:r w:rsidRPr="00100F9D">
              <w:rPr>
                <w:sz w:val="26"/>
                <w:szCs w:val="26"/>
              </w:rPr>
              <w:t>18,7</w:t>
            </w:r>
          </w:p>
        </w:tc>
        <w:tc>
          <w:tcPr>
            <w:tcW w:w="955" w:type="dxa"/>
            <w:shd w:val="clear" w:color="auto" w:fill="auto"/>
          </w:tcPr>
          <w:p w:rsidR="00F862D8" w:rsidRPr="00100F9D" w:rsidRDefault="00F862D8" w:rsidP="00F463A4">
            <w:pPr>
              <w:ind w:firstLine="284"/>
              <w:rPr>
                <w:sz w:val="26"/>
                <w:szCs w:val="26"/>
              </w:rPr>
            </w:pPr>
            <w:r w:rsidRPr="00100F9D">
              <w:rPr>
                <w:sz w:val="26"/>
                <w:szCs w:val="26"/>
              </w:rPr>
              <w:t>20,6</w:t>
            </w:r>
          </w:p>
        </w:tc>
        <w:tc>
          <w:tcPr>
            <w:tcW w:w="955" w:type="dxa"/>
            <w:shd w:val="clear" w:color="auto" w:fill="auto"/>
          </w:tcPr>
          <w:p w:rsidR="00F862D8" w:rsidRPr="00100F9D" w:rsidRDefault="00F862D8" w:rsidP="00F463A4">
            <w:pPr>
              <w:ind w:firstLine="284"/>
              <w:rPr>
                <w:sz w:val="26"/>
                <w:szCs w:val="26"/>
              </w:rPr>
            </w:pPr>
            <w:r w:rsidRPr="00100F9D">
              <w:rPr>
                <w:sz w:val="26"/>
                <w:szCs w:val="26"/>
              </w:rPr>
              <w:t>22,9</w:t>
            </w:r>
          </w:p>
        </w:tc>
        <w:tc>
          <w:tcPr>
            <w:tcW w:w="955" w:type="dxa"/>
            <w:shd w:val="clear" w:color="auto" w:fill="auto"/>
          </w:tcPr>
          <w:p w:rsidR="00F862D8" w:rsidRPr="00100F9D" w:rsidRDefault="00F862D8" w:rsidP="00F463A4">
            <w:pPr>
              <w:ind w:firstLine="284"/>
              <w:rPr>
                <w:sz w:val="26"/>
                <w:szCs w:val="26"/>
              </w:rPr>
            </w:pPr>
            <w:r w:rsidRPr="00100F9D">
              <w:rPr>
                <w:sz w:val="26"/>
                <w:szCs w:val="26"/>
              </w:rPr>
              <w:t>25,0</w:t>
            </w:r>
          </w:p>
        </w:tc>
        <w:tc>
          <w:tcPr>
            <w:tcW w:w="955" w:type="dxa"/>
            <w:shd w:val="clear" w:color="auto" w:fill="auto"/>
          </w:tcPr>
          <w:p w:rsidR="00F862D8" w:rsidRPr="00100F9D" w:rsidRDefault="00F862D8" w:rsidP="00F463A4">
            <w:pPr>
              <w:ind w:firstLine="284"/>
              <w:rPr>
                <w:sz w:val="26"/>
                <w:szCs w:val="26"/>
              </w:rPr>
            </w:pPr>
            <w:r w:rsidRPr="00100F9D">
              <w:rPr>
                <w:sz w:val="26"/>
                <w:szCs w:val="26"/>
              </w:rPr>
              <w:t>26,9</w:t>
            </w:r>
          </w:p>
        </w:tc>
        <w:tc>
          <w:tcPr>
            <w:tcW w:w="956" w:type="dxa"/>
            <w:shd w:val="clear" w:color="auto" w:fill="auto"/>
          </w:tcPr>
          <w:p w:rsidR="00F862D8" w:rsidRPr="00100F9D" w:rsidRDefault="00F862D8" w:rsidP="00F463A4">
            <w:pPr>
              <w:ind w:firstLine="284"/>
              <w:rPr>
                <w:sz w:val="26"/>
                <w:szCs w:val="26"/>
              </w:rPr>
            </w:pPr>
            <w:r w:rsidRPr="00100F9D">
              <w:rPr>
                <w:sz w:val="26"/>
                <w:szCs w:val="26"/>
              </w:rPr>
              <w:t>31,,2</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6</w:t>
            </w:r>
          </w:p>
        </w:tc>
        <w:tc>
          <w:tcPr>
            <w:tcW w:w="955" w:type="dxa"/>
            <w:shd w:val="clear" w:color="auto" w:fill="auto"/>
          </w:tcPr>
          <w:p w:rsidR="00F862D8" w:rsidRPr="00100F9D" w:rsidRDefault="00F862D8" w:rsidP="00F463A4">
            <w:pPr>
              <w:ind w:firstLine="284"/>
              <w:rPr>
                <w:sz w:val="26"/>
                <w:szCs w:val="26"/>
              </w:rPr>
            </w:pPr>
            <w:r w:rsidRPr="00100F9D">
              <w:rPr>
                <w:sz w:val="26"/>
                <w:szCs w:val="26"/>
              </w:rPr>
              <w:t>14,3</w:t>
            </w:r>
          </w:p>
        </w:tc>
        <w:tc>
          <w:tcPr>
            <w:tcW w:w="955" w:type="dxa"/>
            <w:shd w:val="clear" w:color="auto" w:fill="auto"/>
          </w:tcPr>
          <w:p w:rsidR="00F862D8" w:rsidRPr="00100F9D" w:rsidRDefault="00F862D8" w:rsidP="00F463A4">
            <w:pPr>
              <w:ind w:firstLine="284"/>
              <w:rPr>
                <w:sz w:val="26"/>
                <w:szCs w:val="26"/>
              </w:rPr>
            </w:pPr>
            <w:r w:rsidRPr="00100F9D">
              <w:rPr>
                <w:sz w:val="26"/>
                <w:szCs w:val="26"/>
              </w:rPr>
              <w:t>16,2</w:t>
            </w:r>
          </w:p>
        </w:tc>
        <w:tc>
          <w:tcPr>
            <w:tcW w:w="955" w:type="dxa"/>
            <w:shd w:val="clear" w:color="auto" w:fill="auto"/>
          </w:tcPr>
          <w:p w:rsidR="00F862D8" w:rsidRPr="00100F9D" w:rsidRDefault="00F862D8" w:rsidP="00F463A4">
            <w:pPr>
              <w:ind w:firstLine="284"/>
              <w:rPr>
                <w:sz w:val="26"/>
                <w:szCs w:val="26"/>
              </w:rPr>
            </w:pPr>
            <w:r w:rsidRPr="00100F9D">
              <w:rPr>
                <w:sz w:val="26"/>
                <w:szCs w:val="26"/>
              </w:rPr>
              <w:t>18,2</w:t>
            </w:r>
          </w:p>
        </w:tc>
        <w:tc>
          <w:tcPr>
            <w:tcW w:w="955" w:type="dxa"/>
            <w:shd w:val="clear" w:color="auto" w:fill="auto"/>
          </w:tcPr>
          <w:p w:rsidR="00F862D8" w:rsidRPr="00100F9D" w:rsidRDefault="00F862D8" w:rsidP="00F463A4">
            <w:pPr>
              <w:ind w:firstLine="284"/>
              <w:rPr>
                <w:sz w:val="26"/>
                <w:szCs w:val="26"/>
              </w:rPr>
            </w:pPr>
            <w:r w:rsidRPr="00100F9D">
              <w:rPr>
                <w:sz w:val="26"/>
                <w:szCs w:val="26"/>
              </w:rPr>
              <w:t>20,4</w:t>
            </w:r>
          </w:p>
        </w:tc>
        <w:tc>
          <w:tcPr>
            <w:tcW w:w="955" w:type="dxa"/>
            <w:shd w:val="clear" w:color="auto" w:fill="auto"/>
          </w:tcPr>
          <w:p w:rsidR="00F862D8" w:rsidRPr="00100F9D" w:rsidRDefault="00F862D8" w:rsidP="00F463A4">
            <w:pPr>
              <w:ind w:firstLine="284"/>
              <w:rPr>
                <w:sz w:val="26"/>
                <w:szCs w:val="26"/>
              </w:rPr>
            </w:pPr>
            <w:r w:rsidRPr="00100F9D">
              <w:rPr>
                <w:sz w:val="26"/>
                <w:szCs w:val="26"/>
              </w:rPr>
              <w:t>22,5</w:t>
            </w:r>
          </w:p>
        </w:tc>
        <w:tc>
          <w:tcPr>
            <w:tcW w:w="955" w:type="dxa"/>
            <w:shd w:val="clear" w:color="auto" w:fill="auto"/>
          </w:tcPr>
          <w:p w:rsidR="00F862D8" w:rsidRPr="00100F9D" w:rsidRDefault="00F862D8" w:rsidP="00F463A4">
            <w:pPr>
              <w:ind w:firstLine="284"/>
              <w:rPr>
                <w:sz w:val="26"/>
                <w:szCs w:val="26"/>
              </w:rPr>
            </w:pPr>
            <w:r w:rsidRPr="00100F9D">
              <w:rPr>
                <w:sz w:val="26"/>
                <w:szCs w:val="26"/>
              </w:rPr>
              <w:t>25,0</w:t>
            </w:r>
          </w:p>
        </w:tc>
        <w:tc>
          <w:tcPr>
            <w:tcW w:w="955" w:type="dxa"/>
            <w:shd w:val="clear" w:color="auto" w:fill="auto"/>
          </w:tcPr>
          <w:p w:rsidR="00F862D8" w:rsidRPr="00100F9D" w:rsidRDefault="00F862D8" w:rsidP="00F463A4">
            <w:pPr>
              <w:ind w:firstLine="284"/>
              <w:rPr>
                <w:sz w:val="26"/>
                <w:szCs w:val="26"/>
              </w:rPr>
            </w:pPr>
            <w:r w:rsidRPr="00100F9D">
              <w:rPr>
                <w:sz w:val="26"/>
                <w:szCs w:val="26"/>
              </w:rPr>
              <w:t>27,3</w:t>
            </w:r>
          </w:p>
        </w:tc>
        <w:tc>
          <w:tcPr>
            <w:tcW w:w="955" w:type="dxa"/>
            <w:shd w:val="clear" w:color="auto" w:fill="auto"/>
          </w:tcPr>
          <w:p w:rsidR="00F862D8" w:rsidRPr="00100F9D" w:rsidRDefault="00F862D8" w:rsidP="00F463A4">
            <w:pPr>
              <w:ind w:firstLine="284"/>
              <w:rPr>
                <w:sz w:val="26"/>
                <w:szCs w:val="26"/>
              </w:rPr>
            </w:pPr>
            <w:r w:rsidRPr="00100F9D">
              <w:rPr>
                <w:sz w:val="26"/>
                <w:szCs w:val="26"/>
              </w:rPr>
              <w:t>29,4</w:t>
            </w:r>
          </w:p>
        </w:tc>
        <w:tc>
          <w:tcPr>
            <w:tcW w:w="956" w:type="dxa"/>
            <w:shd w:val="clear" w:color="auto" w:fill="auto"/>
          </w:tcPr>
          <w:p w:rsidR="00F862D8" w:rsidRPr="00100F9D" w:rsidRDefault="00F862D8" w:rsidP="00F463A4">
            <w:pPr>
              <w:ind w:firstLine="284"/>
              <w:rPr>
                <w:sz w:val="26"/>
                <w:szCs w:val="26"/>
              </w:rPr>
            </w:pPr>
            <w:r w:rsidRPr="00100F9D">
              <w:rPr>
                <w:sz w:val="26"/>
                <w:szCs w:val="26"/>
              </w:rPr>
              <w:t>34,4</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7</w:t>
            </w:r>
          </w:p>
        </w:tc>
        <w:tc>
          <w:tcPr>
            <w:tcW w:w="955" w:type="dxa"/>
            <w:shd w:val="clear" w:color="auto" w:fill="auto"/>
          </w:tcPr>
          <w:p w:rsidR="00F862D8" w:rsidRPr="00100F9D" w:rsidRDefault="00F862D8" w:rsidP="00F463A4">
            <w:pPr>
              <w:ind w:firstLine="284"/>
              <w:rPr>
                <w:sz w:val="26"/>
                <w:szCs w:val="26"/>
              </w:rPr>
            </w:pPr>
            <w:r w:rsidRPr="00100F9D">
              <w:rPr>
                <w:sz w:val="26"/>
                <w:szCs w:val="26"/>
              </w:rPr>
              <w:t>15,2</w:t>
            </w:r>
          </w:p>
        </w:tc>
        <w:tc>
          <w:tcPr>
            <w:tcW w:w="955" w:type="dxa"/>
            <w:shd w:val="clear" w:color="auto" w:fill="auto"/>
          </w:tcPr>
          <w:p w:rsidR="00F862D8" w:rsidRPr="00100F9D" w:rsidRDefault="00F862D8" w:rsidP="00F463A4">
            <w:pPr>
              <w:ind w:firstLine="284"/>
              <w:rPr>
                <w:sz w:val="26"/>
                <w:szCs w:val="26"/>
              </w:rPr>
            </w:pPr>
            <w:r w:rsidRPr="00100F9D">
              <w:rPr>
                <w:sz w:val="26"/>
                <w:szCs w:val="26"/>
              </w:rPr>
              <w:t>17,3</w:t>
            </w:r>
          </w:p>
        </w:tc>
        <w:tc>
          <w:tcPr>
            <w:tcW w:w="955" w:type="dxa"/>
            <w:shd w:val="clear" w:color="auto" w:fill="auto"/>
          </w:tcPr>
          <w:p w:rsidR="00F862D8" w:rsidRPr="00100F9D" w:rsidRDefault="00F862D8" w:rsidP="00F463A4">
            <w:pPr>
              <w:ind w:firstLine="284"/>
              <w:rPr>
                <w:sz w:val="26"/>
                <w:szCs w:val="26"/>
              </w:rPr>
            </w:pPr>
            <w:r w:rsidRPr="00100F9D">
              <w:rPr>
                <w:sz w:val="26"/>
                <w:szCs w:val="26"/>
              </w:rPr>
              <w:t>19,3</w:t>
            </w:r>
          </w:p>
        </w:tc>
        <w:tc>
          <w:tcPr>
            <w:tcW w:w="955" w:type="dxa"/>
            <w:shd w:val="clear" w:color="auto" w:fill="auto"/>
          </w:tcPr>
          <w:p w:rsidR="00F862D8" w:rsidRPr="00100F9D" w:rsidRDefault="00F862D8" w:rsidP="00F463A4">
            <w:pPr>
              <w:ind w:firstLine="284"/>
              <w:rPr>
                <w:sz w:val="26"/>
                <w:szCs w:val="26"/>
              </w:rPr>
            </w:pPr>
            <w:r w:rsidRPr="00100F9D">
              <w:rPr>
                <w:sz w:val="26"/>
                <w:szCs w:val="26"/>
              </w:rPr>
              <w:t>21,8</w:t>
            </w:r>
          </w:p>
        </w:tc>
        <w:tc>
          <w:tcPr>
            <w:tcW w:w="955" w:type="dxa"/>
            <w:shd w:val="clear" w:color="auto" w:fill="auto"/>
          </w:tcPr>
          <w:p w:rsidR="00F862D8" w:rsidRPr="00100F9D" w:rsidRDefault="00F862D8" w:rsidP="00F463A4">
            <w:pPr>
              <w:ind w:firstLine="284"/>
              <w:rPr>
                <w:sz w:val="26"/>
                <w:szCs w:val="26"/>
              </w:rPr>
            </w:pPr>
            <w:r w:rsidRPr="00100F9D">
              <w:rPr>
                <w:sz w:val="26"/>
                <w:szCs w:val="26"/>
              </w:rPr>
              <w:t>24,1</w:t>
            </w:r>
          </w:p>
        </w:tc>
        <w:tc>
          <w:tcPr>
            <w:tcW w:w="955" w:type="dxa"/>
            <w:shd w:val="clear" w:color="auto" w:fill="auto"/>
          </w:tcPr>
          <w:p w:rsidR="00F862D8" w:rsidRPr="00100F9D" w:rsidRDefault="00F862D8" w:rsidP="00F463A4">
            <w:pPr>
              <w:ind w:firstLine="284"/>
              <w:rPr>
                <w:sz w:val="26"/>
                <w:szCs w:val="26"/>
              </w:rPr>
            </w:pPr>
            <w:r w:rsidRPr="00100F9D">
              <w:rPr>
                <w:sz w:val="26"/>
                <w:szCs w:val="26"/>
              </w:rPr>
              <w:t>26,9</w:t>
            </w:r>
          </w:p>
        </w:tc>
        <w:tc>
          <w:tcPr>
            <w:tcW w:w="955" w:type="dxa"/>
            <w:shd w:val="clear" w:color="auto" w:fill="auto"/>
          </w:tcPr>
          <w:p w:rsidR="00F862D8" w:rsidRPr="00100F9D" w:rsidRDefault="00F862D8" w:rsidP="00F463A4">
            <w:pPr>
              <w:ind w:firstLine="284"/>
              <w:rPr>
                <w:sz w:val="26"/>
                <w:szCs w:val="26"/>
              </w:rPr>
            </w:pPr>
            <w:r w:rsidRPr="00100F9D">
              <w:rPr>
                <w:sz w:val="26"/>
                <w:szCs w:val="26"/>
              </w:rPr>
              <w:t>29,4</w:t>
            </w:r>
          </w:p>
        </w:tc>
        <w:tc>
          <w:tcPr>
            <w:tcW w:w="955" w:type="dxa"/>
            <w:shd w:val="clear" w:color="auto" w:fill="auto"/>
          </w:tcPr>
          <w:p w:rsidR="00F862D8" w:rsidRPr="00100F9D" w:rsidRDefault="00F862D8" w:rsidP="00F463A4">
            <w:pPr>
              <w:ind w:firstLine="284"/>
              <w:rPr>
                <w:sz w:val="26"/>
                <w:szCs w:val="26"/>
              </w:rPr>
            </w:pPr>
            <w:r w:rsidRPr="00100F9D">
              <w:rPr>
                <w:sz w:val="26"/>
                <w:szCs w:val="26"/>
              </w:rPr>
              <w:t>31,6</w:t>
            </w:r>
          </w:p>
        </w:tc>
        <w:tc>
          <w:tcPr>
            <w:tcW w:w="956" w:type="dxa"/>
            <w:shd w:val="clear" w:color="auto" w:fill="auto"/>
          </w:tcPr>
          <w:p w:rsidR="00F862D8" w:rsidRPr="00100F9D" w:rsidRDefault="00F862D8" w:rsidP="00F463A4">
            <w:pPr>
              <w:ind w:firstLine="284"/>
              <w:rPr>
                <w:sz w:val="26"/>
                <w:szCs w:val="26"/>
              </w:rPr>
            </w:pPr>
            <w:r w:rsidRPr="00100F9D">
              <w:rPr>
                <w:sz w:val="26"/>
                <w:szCs w:val="26"/>
              </w:rPr>
              <w:t>36,8</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8</w:t>
            </w:r>
          </w:p>
        </w:tc>
        <w:tc>
          <w:tcPr>
            <w:tcW w:w="955" w:type="dxa"/>
            <w:shd w:val="clear" w:color="auto" w:fill="auto"/>
          </w:tcPr>
          <w:p w:rsidR="00F862D8" w:rsidRPr="00100F9D" w:rsidRDefault="00F862D8" w:rsidP="00F463A4">
            <w:pPr>
              <w:ind w:firstLine="284"/>
              <w:rPr>
                <w:sz w:val="26"/>
                <w:szCs w:val="26"/>
              </w:rPr>
            </w:pPr>
            <w:r w:rsidRPr="00100F9D">
              <w:rPr>
                <w:sz w:val="26"/>
                <w:szCs w:val="26"/>
              </w:rPr>
              <w:t>16,0</w:t>
            </w:r>
          </w:p>
        </w:tc>
        <w:tc>
          <w:tcPr>
            <w:tcW w:w="955" w:type="dxa"/>
            <w:shd w:val="clear" w:color="auto" w:fill="auto"/>
          </w:tcPr>
          <w:p w:rsidR="00F862D8" w:rsidRPr="00100F9D" w:rsidRDefault="00F862D8" w:rsidP="00F463A4">
            <w:pPr>
              <w:ind w:firstLine="284"/>
              <w:rPr>
                <w:sz w:val="26"/>
                <w:szCs w:val="26"/>
              </w:rPr>
            </w:pPr>
            <w:r w:rsidRPr="00100F9D">
              <w:rPr>
                <w:sz w:val="26"/>
                <w:szCs w:val="26"/>
              </w:rPr>
              <w:t>18,3</w:t>
            </w:r>
          </w:p>
        </w:tc>
        <w:tc>
          <w:tcPr>
            <w:tcW w:w="955" w:type="dxa"/>
            <w:shd w:val="clear" w:color="auto" w:fill="auto"/>
          </w:tcPr>
          <w:p w:rsidR="00F862D8" w:rsidRPr="00100F9D" w:rsidRDefault="00F862D8" w:rsidP="00F463A4">
            <w:pPr>
              <w:ind w:firstLine="284"/>
              <w:rPr>
                <w:sz w:val="26"/>
                <w:szCs w:val="26"/>
              </w:rPr>
            </w:pPr>
            <w:r w:rsidRPr="00100F9D">
              <w:rPr>
                <w:sz w:val="26"/>
                <w:szCs w:val="26"/>
              </w:rPr>
              <w:t>20,4</w:t>
            </w:r>
          </w:p>
        </w:tc>
        <w:tc>
          <w:tcPr>
            <w:tcW w:w="955" w:type="dxa"/>
            <w:shd w:val="clear" w:color="auto" w:fill="auto"/>
          </w:tcPr>
          <w:p w:rsidR="00F862D8" w:rsidRPr="00100F9D" w:rsidRDefault="00F862D8" w:rsidP="00F463A4">
            <w:pPr>
              <w:ind w:firstLine="284"/>
              <w:rPr>
                <w:sz w:val="26"/>
                <w:szCs w:val="26"/>
              </w:rPr>
            </w:pPr>
            <w:r w:rsidRPr="00100F9D">
              <w:rPr>
                <w:sz w:val="26"/>
                <w:szCs w:val="26"/>
              </w:rPr>
              <w:t>23,2</w:t>
            </w:r>
          </w:p>
        </w:tc>
        <w:tc>
          <w:tcPr>
            <w:tcW w:w="955" w:type="dxa"/>
            <w:shd w:val="clear" w:color="auto" w:fill="auto"/>
          </w:tcPr>
          <w:p w:rsidR="00F862D8" w:rsidRPr="00100F9D" w:rsidRDefault="00F862D8" w:rsidP="00F463A4">
            <w:pPr>
              <w:ind w:firstLine="284"/>
              <w:rPr>
                <w:sz w:val="26"/>
                <w:szCs w:val="26"/>
              </w:rPr>
            </w:pPr>
            <w:r w:rsidRPr="00100F9D">
              <w:rPr>
                <w:sz w:val="26"/>
                <w:szCs w:val="26"/>
              </w:rPr>
              <w:t>25,6</w:t>
            </w:r>
          </w:p>
        </w:tc>
        <w:tc>
          <w:tcPr>
            <w:tcW w:w="955" w:type="dxa"/>
            <w:shd w:val="clear" w:color="auto" w:fill="auto"/>
          </w:tcPr>
          <w:p w:rsidR="00F862D8" w:rsidRPr="00100F9D" w:rsidRDefault="00F862D8" w:rsidP="00F463A4">
            <w:pPr>
              <w:ind w:firstLine="284"/>
              <w:rPr>
                <w:sz w:val="26"/>
                <w:szCs w:val="26"/>
              </w:rPr>
            </w:pPr>
            <w:r w:rsidRPr="00100F9D">
              <w:rPr>
                <w:sz w:val="26"/>
                <w:szCs w:val="26"/>
              </w:rPr>
              <w:t>28,6</w:t>
            </w:r>
          </w:p>
        </w:tc>
        <w:tc>
          <w:tcPr>
            <w:tcW w:w="955" w:type="dxa"/>
            <w:shd w:val="clear" w:color="auto" w:fill="auto"/>
          </w:tcPr>
          <w:p w:rsidR="00F862D8" w:rsidRPr="00100F9D" w:rsidRDefault="00F862D8" w:rsidP="00F463A4">
            <w:pPr>
              <w:ind w:firstLine="284"/>
              <w:rPr>
                <w:sz w:val="26"/>
                <w:szCs w:val="26"/>
              </w:rPr>
            </w:pPr>
            <w:r w:rsidRPr="00100F9D">
              <w:rPr>
                <w:sz w:val="26"/>
                <w:szCs w:val="26"/>
              </w:rPr>
              <w:t>31,2</w:t>
            </w:r>
          </w:p>
        </w:tc>
        <w:tc>
          <w:tcPr>
            <w:tcW w:w="955" w:type="dxa"/>
            <w:shd w:val="clear" w:color="auto" w:fill="auto"/>
          </w:tcPr>
          <w:p w:rsidR="00F862D8" w:rsidRPr="00100F9D" w:rsidRDefault="00F862D8" w:rsidP="00F463A4">
            <w:pPr>
              <w:ind w:firstLine="284"/>
              <w:rPr>
                <w:sz w:val="26"/>
                <w:szCs w:val="26"/>
              </w:rPr>
            </w:pPr>
            <w:r w:rsidRPr="00100F9D">
              <w:rPr>
                <w:sz w:val="26"/>
                <w:szCs w:val="26"/>
              </w:rPr>
              <w:t>33,7</w:t>
            </w:r>
          </w:p>
        </w:tc>
        <w:tc>
          <w:tcPr>
            <w:tcW w:w="956" w:type="dxa"/>
            <w:shd w:val="clear" w:color="auto" w:fill="auto"/>
          </w:tcPr>
          <w:p w:rsidR="00F862D8" w:rsidRPr="00100F9D" w:rsidRDefault="00F862D8" w:rsidP="00F463A4">
            <w:pPr>
              <w:ind w:firstLine="284"/>
              <w:rPr>
                <w:sz w:val="26"/>
                <w:szCs w:val="26"/>
              </w:rPr>
            </w:pPr>
            <w:r w:rsidRPr="00100F9D">
              <w:rPr>
                <w:sz w:val="26"/>
                <w:szCs w:val="26"/>
              </w:rPr>
              <w:t>39,2</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9</w:t>
            </w:r>
          </w:p>
        </w:tc>
        <w:tc>
          <w:tcPr>
            <w:tcW w:w="955" w:type="dxa"/>
            <w:shd w:val="clear" w:color="auto" w:fill="auto"/>
          </w:tcPr>
          <w:p w:rsidR="00F862D8" w:rsidRPr="00100F9D" w:rsidRDefault="00F862D8" w:rsidP="00F463A4">
            <w:pPr>
              <w:ind w:firstLine="284"/>
              <w:rPr>
                <w:sz w:val="26"/>
                <w:szCs w:val="26"/>
              </w:rPr>
            </w:pPr>
            <w:r w:rsidRPr="00100F9D">
              <w:rPr>
                <w:sz w:val="26"/>
                <w:szCs w:val="26"/>
              </w:rPr>
              <w:t>16,7</w:t>
            </w:r>
          </w:p>
        </w:tc>
        <w:tc>
          <w:tcPr>
            <w:tcW w:w="955" w:type="dxa"/>
            <w:shd w:val="clear" w:color="auto" w:fill="auto"/>
          </w:tcPr>
          <w:p w:rsidR="00F862D8" w:rsidRPr="00100F9D" w:rsidRDefault="00F862D8" w:rsidP="00F463A4">
            <w:pPr>
              <w:ind w:firstLine="284"/>
              <w:rPr>
                <w:sz w:val="26"/>
                <w:szCs w:val="26"/>
              </w:rPr>
            </w:pPr>
            <w:r w:rsidRPr="00100F9D">
              <w:rPr>
                <w:sz w:val="26"/>
                <w:szCs w:val="26"/>
              </w:rPr>
              <w:t>19,2</w:t>
            </w:r>
          </w:p>
        </w:tc>
        <w:tc>
          <w:tcPr>
            <w:tcW w:w="955" w:type="dxa"/>
            <w:shd w:val="clear" w:color="auto" w:fill="auto"/>
          </w:tcPr>
          <w:p w:rsidR="00F862D8" w:rsidRPr="00100F9D" w:rsidRDefault="00F862D8" w:rsidP="00F463A4">
            <w:pPr>
              <w:ind w:firstLine="284"/>
              <w:rPr>
                <w:sz w:val="26"/>
                <w:szCs w:val="26"/>
              </w:rPr>
            </w:pPr>
            <w:r w:rsidRPr="00100F9D">
              <w:rPr>
                <w:sz w:val="26"/>
                <w:szCs w:val="26"/>
              </w:rPr>
              <w:t>21,4</w:t>
            </w:r>
          </w:p>
        </w:tc>
        <w:tc>
          <w:tcPr>
            <w:tcW w:w="955" w:type="dxa"/>
            <w:shd w:val="clear" w:color="auto" w:fill="auto"/>
          </w:tcPr>
          <w:p w:rsidR="00F862D8" w:rsidRPr="00100F9D" w:rsidRDefault="00F862D8" w:rsidP="00F463A4">
            <w:pPr>
              <w:ind w:firstLine="284"/>
              <w:rPr>
                <w:sz w:val="26"/>
                <w:szCs w:val="26"/>
              </w:rPr>
            </w:pPr>
            <w:r w:rsidRPr="00100F9D">
              <w:rPr>
                <w:sz w:val="26"/>
                <w:szCs w:val="26"/>
              </w:rPr>
              <w:t>24,2</w:t>
            </w:r>
          </w:p>
        </w:tc>
        <w:tc>
          <w:tcPr>
            <w:tcW w:w="955" w:type="dxa"/>
            <w:shd w:val="clear" w:color="auto" w:fill="auto"/>
          </w:tcPr>
          <w:p w:rsidR="00F862D8" w:rsidRPr="00100F9D" w:rsidRDefault="00F862D8" w:rsidP="00F463A4">
            <w:pPr>
              <w:ind w:firstLine="284"/>
              <w:rPr>
                <w:sz w:val="26"/>
                <w:szCs w:val="26"/>
              </w:rPr>
            </w:pPr>
            <w:r w:rsidRPr="00100F9D">
              <w:rPr>
                <w:sz w:val="26"/>
                <w:szCs w:val="26"/>
              </w:rPr>
              <w:t>27,0</w:t>
            </w:r>
          </w:p>
        </w:tc>
        <w:tc>
          <w:tcPr>
            <w:tcW w:w="955" w:type="dxa"/>
            <w:shd w:val="clear" w:color="auto" w:fill="auto"/>
          </w:tcPr>
          <w:p w:rsidR="00F862D8" w:rsidRPr="00100F9D" w:rsidRDefault="00F862D8" w:rsidP="00F463A4">
            <w:pPr>
              <w:ind w:firstLine="284"/>
              <w:rPr>
                <w:sz w:val="26"/>
                <w:szCs w:val="26"/>
              </w:rPr>
            </w:pPr>
            <w:r w:rsidRPr="00100F9D">
              <w:rPr>
                <w:sz w:val="26"/>
                <w:szCs w:val="26"/>
              </w:rPr>
              <w:t>30,2</w:t>
            </w:r>
          </w:p>
        </w:tc>
        <w:tc>
          <w:tcPr>
            <w:tcW w:w="955" w:type="dxa"/>
            <w:shd w:val="clear" w:color="auto" w:fill="auto"/>
          </w:tcPr>
          <w:p w:rsidR="00F862D8" w:rsidRPr="00100F9D" w:rsidRDefault="00F862D8" w:rsidP="00F463A4">
            <w:pPr>
              <w:ind w:firstLine="284"/>
              <w:rPr>
                <w:sz w:val="26"/>
                <w:szCs w:val="26"/>
              </w:rPr>
            </w:pPr>
            <w:r w:rsidRPr="00100F9D">
              <w:rPr>
                <w:sz w:val="26"/>
                <w:szCs w:val="26"/>
              </w:rPr>
              <w:t>33,0</w:t>
            </w:r>
          </w:p>
        </w:tc>
        <w:tc>
          <w:tcPr>
            <w:tcW w:w="955" w:type="dxa"/>
            <w:shd w:val="clear" w:color="auto" w:fill="auto"/>
          </w:tcPr>
          <w:p w:rsidR="00F862D8" w:rsidRPr="00100F9D" w:rsidRDefault="00F862D8" w:rsidP="00F463A4">
            <w:pPr>
              <w:ind w:firstLine="284"/>
              <w:rPr>
                <w:sz w:val="26"/>
                <w:szCs w:val="26"/>
              </w:rPr>
            </w:pPr>
            <w:r w:rsidRPr="00100F9D">
              <w:rPr>
                <w:sz w:val="26"/>
                <w:szCs w:val="26"/>
              </w:rPr>
              <w:t>35,6</w:t>
            </w:r>
          </w:p>
        </w:tc>
        <w:tc>
          <w:tcPr>
            <w:tcW w:w="956" w:type="dxa"/>
            <w:shd w:val="clear" w:color="auto" w:fill="auto"/>
          </w:tcPr>
          <w:p w:rsidR="00F862D8" w:rsidRPr="00100F9D" w:rsidRDefault="00F862D8" w:rsidP="00F463A4">
            <w:pPr>
              <w:ind w:firstLine="284"/>
              <w:rPr>
                <w:sz w:val="26"/>
                <w:szCs w:val="26"/>
              </w:rPr>
            </w:pPr>
            <w:r w:rsidRPr="00100F9D">
              <w:rPr>
                <w:sz w:val="26"/>
                <w:szCs w:val="26"/>
              </w:rPr>
              <w:t>41,5</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10</w:t>
            </w:r>
          </w:p>
        </w:tc>
        <w:tc>
          <w:tcPr>
            <w:tcW w:w="955" w:type="dxa"/>
            <w:shd w:val="clear" w:color="auto" w:fill="auto"/>
          </w:tcPr>
          <w:p w:rsidR="00F862D8" w:rsidRPr="00100F9D" w:rsidRDefault="00F862D8" w:rsidP="00F463A4">
            <w:pPr>
              <w:ind w:firstLine="284"/>
              <w:rPr>
                <w:sz w:val="26"/>
                <w:szCs w:val="26"/>
              </w:rPr>
            </w:pPr>
            <w:r w:rsidRPr="00100F9D">
              <w:rPr>
                <w:sz w:val="26"/>
                <w:szCs w:val="26"/>
              </w:rPr>
              <w:t>17,3</w:t>
            </w:r>
          </w:p>
        </w:tc>
        <w:tc>
          <w:tcPr>
            <w:tcW w:w="955" w:type="dxa"/>
            <w:shd w:val="clear" w:color="auto" w:fill="auto"/>
          </w:tcPr>
          <w:p w:rsidR="00F862D8" w:rsidRPr="00100F9D" w:rsidRDefault="00F862D8" w:rsidP="00F463A4">
            <w:pPr>
              <w:ind w:firstLine="284"/>
              <w:rPr>
                <w:sz w:val="26"/>
                <w:szCs w:val="26"/>
              </w:rPr>
            </w:pPr>
            <w:r w:rsidRPr="00100F9D">
              <w:rPr>
                <w:sz w:val="26"/>
                <w:szCs w:val="26"/>
              </w:rPr>
              <w:t>20,0</w:t>
            </w:r>
          </w:p>
        </w:tc>
        <w:tc>
          <w:tcPr>
            <w:tcW w:w="955" w:type="dxa"/>
            <w:shd w:val="clear" w:color="auto" w:fill="auto"/>
          </w:tcPr>
          <w:p w:rsidR="00F862D8" w:rsidRPr="00100F9D" w:rsidRDefault="00F862D8" w:rsidP="00F463A4">
            <w:pPr>
              <w:ind w:firstLine="284"/>
              <w:rPr>
                <w:sz w:val="26"/>
                <w:szCs w:val="26"/>
              </w:rPr>
            </w:pPr>
            <w:r w:rsidRPr="00100F9D">
              <w:rPr>
                <w:sz w:val="26"/>
                <w:szCs w:val="26"/>
              </w:rPr>
              <w:t>22,4</w:t>
            </w:r>
          </w:p>
        </w:tc>
        <w:tc>
          <w:tcPr>
            <w:tcW w:w="955" w:type="dxa"/>
            <w:shd w:val="clear" w:color="auto" w:fill="auto"/>
          </w:tcPr>
          <w:p w:rsidR="00F862D8" w:rsidRPr="00100F9D" w:rsidRDefault="00F862D8" w:rsidP="00F463A4">
            <w:pPr>
              <w:ind w:firstLine="284"/>
              <w:rPr>
                <w:sz w:val="26"/>
                <w:szCs w:val="26"/>
              </w:rPr>
            </w:pPr>
            <w:r w:rsidRPr="00100F9D">
              <w:rPr>
                <w:sz w:val="26"/>
                <w:szCs w:val="26"/>
              </w:rPr>
              <w:t>25,5</w:t>
            </w:r>
          </w:p>
        </w:tc>
        <w:tc>
          <w:tcPr>
            <w:tcW w:w="955" w:type="dxa"/>
            <w:shd w:val="clear" w:color="auto" w:fill="auto"/>
          </w:tcPr>
          <w:p w:rsidR="00F862D8" w:rsidRPr="00100F9D" w:rsidRDefault="00F862D8" w:rsidP="00F463A4">
            <w:pPr>
              <w:ind w:firstLine="284"/>
              <w:rPr>
                <w:sz w:val="26"/>
                <w:szCs w:val="26"/>
              </w:rPr>
            </w:pPr>
            <w:r w:rsidRPr="00100F9D">
              <w:rPr>
                <w:sz w:val="26"/>
                <w:szCs w:val="26"/>
              </w:rPr>
              <w:t>28,3</w:t>
            </w:r>
          </w:p>
        </w:tc>
        <w:tc>
          <w:tcPr>
            <w:tcW w:w="955" w:type="dxa"/>
            <w:shd w:val="clear" w:color="auto" w:fill="auto"/>
          </w:tcPr>
          <w:p w:rsidR="00F862D8" w:rsidRPr="00100F9D" w:rsidRDefault="00F862D8" w:rsidP="00F463A4">
            <w:pPr>
              <w:ind w:firstLine="284"/>
              <w:rPr>
                <w:sz w:val="26"/>
                <w:szCs w:val="26"/>
              </w:rPr>
            </w:pPr>
            <w:r w:rsidRPr="00100F9D">
              <w:rPr>
                <w:sz w:val="26"/>
                <w:szCs w:val="26"/>
              </w:rPr>
              <w:t>31,6</w:t>
            </w:r>
          </w:p>
        </w:tc>
        <w:tc>
          <w:tcPr>
            <w:tcW w:w="955" w:type="dxa"/>
            <w:shd w:val="clear" w:color="auto" w:fill="auto"/>
          </w:tcPr>
          <w:p w:rsidR="00F862D8" w:rsidRPr="00100F9D" w:rsidRDefault="00F862D8" w:rsidP="00F463A4">
            <w:pPr>
              <w:ind w:firstLine="284"/>
              <w:rPr>
                <w:sz w:val="26"/>
                <w:szCs w:val="26"/>
              </w:rPr>
            </w:pPr>
            <w:r w:rsidRPr="00100F9D">
              <w:rPr>
                <w:sz w:val="26"/>
                <w:szCs w:val="26"/>
              </w:rPr>
              <w:t>34,7</w:t>
            </w:r>
          </w:p>
        </w:tc>
        <w:tc>
          <w:tcPr>
            <w:tcW w:w="955" w:type="dxa"/>
            <w:shd w:val="clear" w:color="auto" w:fill="auto"/>
          </w:tcPr>
          <w:p w:rsidR="00F862D8" w:rsidRPr="00100F9D" w:rsidRDefault="00F862D8" w:rsidP="00F463A4">
            <w:pPr>
              <w:ind w:firstLine="284"/>
              <w:rPr>
                <w:sz w:val="26"/>
                <w:szCs w:val="26"/>
              </w:rPr>
            </w:pPr>
            <w:r w:rsidRPr="00100F9D">
              <w:rPr>
                <w:sz w:val="26"/>
                <w:szCs w:val="26"/>
              </w:rPr>
              <w:t>37,4</w:t>
            </w:r>
          </w:p>
        </w:tc>
        <w:tc>
          <w:tcPr>
            <w:tcW w:w="956" w:type="dxa"/>
            <w:shd w:val="clear" w:color="auto" w:fill="auto"/>
          </w:tcPr>
          <w:p w:rsidR="00F862D8" w:rsidRPr="00100F9D" w:rsidRDefault="00F862D8" w:rsidP="00F463A4">
            <w:pPr>
              <w:ind w:firstLine="284"/>
              <w:rPr>
                <w:sz w:val="26"/>
                <w:szCs w:val="26"/>
              </w:rPr>
            </w:pPr>
            <w:r w:rsidRPr="00100F9D">
              <w:rPr>
                <w:sz w:val="26"/>
                <w:szCs w:val="26"/>
              </w:rPr>
              <w:t>43,6</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12</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21,4</w:t>
            </w:r>
          </w:p>
        </w:tc>
        <w:tc>
          <w:tcPr>
            <w:tcW w:w="955" w:type="dxa"/>
            <w:shd w:val="clear" w:color="auto" w:fill="auto"/>
          </w:tcPr>
          <w:p w:rsidR="00F862D8" w:rsidRPr="00100F9D" w:rsidRDefault="00F862D8" w:rsidP="00F463A4">
            <w:pPr>
              <w:ind w:firstLine="284"/>
              <w:rPr>
                <w:sz w:val="26"/>
                <w:szCs w:val="26"/>
              </w:rPr>
            </w:pPr>
            <w:r w:rsidRPr="00100F9D">
              <w:rPr>
                <w:sz w:val="26"/>
                <w:szCs w:val="26"/>
              </w:rPr>
              <w:t>24,0</w:t>
            </w:r>
          </w:p>
        </w:tc>
        <w:tc>
          <w:tcPr>
            <w:tcW w:w="955" w:type="dxa"/>
            <w:shd w:val="clear" w:color="auto" w:fill="auto"/>
          </w:tcPr>
          <w:p w:rsidR="00F862D8" w:rsidRPr="00100F9D" w:rsidRDefault="00F862D8" w:rsidP="00F463A4">
            <w:pPr>
              <w:ind w:firstLine="284"/>
              <w:rPr>
                <w:sz w:val="26"/>
                <w:szCs w:val="26"/>
              </w:rPr>
            </w:pPr>
            <w:r w:rsidRPr="00100F9D">
              <w:rPr>
                <w:sz w:val="26"/>
                <w:szCs w:val="26"/>
              </w:rPr>
              <w:t>27,5</w:t>
            </w:r>
          </w:p>
        </w:tc>
        <w:tc>
          <w:tcPr>
            <w:tcW w:w="955" w:type="dxa"/>
            <w:shd w:val="clear" w:color="auto" w:fill="auto"/>
          </w:tcPr>
          <w:p w:rsidR="00F862D8" w:rsidRPr="00100F9D" w:rsidRDefault="00F862D8" w:rsidP="00F463A4">
            <w:pPr>
              <w:ind w:firstLine="284"/>
              <w:rPr>
                <w:sz w:val="26"/>
                <w:szCs w:val="26"/>
              </w:rPr>
            </w:pPr>
            <w:r w:rsidRPr="00100F9D">
              <w:rPr>
                <w:sz w:val="26"/>
                <w:szCs w:val="26"/>
              </w:rPr>
              <w:t>30,6</w:t>
            </w:r>
          </w:p>
        </w:tc>
        <w:tc>
          <w:tcPr>
            <w:tcW w:w="955" w:type="dxa"/>
            <w:shd w:val="clear" w:color="auto" w:fill="auto"/>
          </w:tcPr>
          <w:p w:rsidR="00F862D8" w:rsidRPr="00100F9D" w:rsidRDefault="00F862D8" w:rsidP="00F463A4">
            <w:pPr>
              <w:ind w:firstLine="284"/>
              <w:rPr>
                <w:sz w:val="26"/>
                <w:szCs w:val="26"/>
              </w:rPr>
            </w:pPr>
            <w:r w:rsidRPr="00100F9D">
              <w:rPr>
                <w:sz w:val="26"/>
                <w:szCs w:val="26"/>
              </w:rPr>
              <w:t>34,3</w:t>
            </w:r>
          </w:p>
        </w:tc>
        <w:tc>
          <w:tcPr>
            <w:tcW w:w="955" w:type="dxa"/>
            <w:shd w:val="clear" w:color="auto" w:fill="auto"/>
          </w:tcPr>
          <w:p w:rsidR="00F862D8" w:rsidRPr="00100F9D" w:rsidRDefault="00F862D8" w:rsidP="00F463A4">
            <w:pPr>
              <w:ind w:firstLine="284"/>
              <w:rPr>
                <w:sz w:val="26"/>
                <w:szCs w:val="26"/>
              </w:rPr>
            </w:pPr>
            <w:r w:rsidRPr="00100F9D">
              <w:rPr>
                <w:sz w:val="26"/>
                <w:szCs w:val="26"/>
              </w:rPr>
              <w:t>37,7</w:t>
            </w:r>
          </w:p>
        </w:tc>
        <w:tc>
          <w:tcPr>
            <w:tcW w:w="955" w:type="dxa"/>
            <w:shd w:val="clear" w:color="auto" w:fill="auto"/>
          </w:tcPr>
          <w:p w:rsidR="00F862D8" w:rsidRPr="00100F9D" w:rsidRDefault="00F862D8" w:rsidP="00F463A4">
            <w:pPr>
              <w:ind w:firstLine="284"/>
              <w:rPr>
                <w:sz w:val="26"/>
                <w:szCs w:val="26"/>
              </w:rPr>
            </w:pPr>
            <w:r w:rsidRPr="00100F9D">
              <w:rPr>
                <w:sz w:val="26"/>
                <w:szCs w:val="26"/>
              </w:rPr>
              <w:t>40,7</w:t>
            </w:r>
          </w:p>
        </w:tc>
        <w:tc>
          <w:tcPr>
            <w:tcW w:w="956" w:type="dxa"/>
            <w:shd w:val="clear" w:color="auto" w:fill="auto"/>
          </w:tcPr>
          <w:p w:rsidR="00F862D8" w:rsidRPr="00100F9D" w:rsidRDefault="00F862D8" w:rsidP="00F463A4">
            <w:pPr>
              <w:ind w:firstLine="284"/>
              <w:rPr>
                <w:sz w:val="26"/>
                <w:szCs w:val="26"/>
              </w:rPr>
            </w:pPr>
            <w:r w:rsidRPr="00100F9D">
              <w:rPr>
                <w:sz w:val="26"/>
                <w:szCs w:val="26"/>
              </w:rPr>
              <w:t>44,5</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14</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25,4</w:t>
            </w:r>
          </w:p>
        </w:tc>
        <w:tc>
          <w:tcPr>
            <w:tcW w:w="955" w:type="dxa"/>
            <w:shd w:val="clear" w:color="auto" w:fill="auto"/>
          </w:tcPr>
          <w:p w:rsidR="00F862D8" w:rsidRPr="00100F9D" w:rsidRDefault="00F862D8" w:rsidP="00F463A4">
            <w:pPr>
              <w:ind w:firstLine="284"/>
              <w:rPr>
                <w:sz w:val="26"/>
                <w:szCs w:val="26"/>
              </w:rPr>
            </w:pPr>
            <w:r w:rsidRPr="00100F9D">
              <w:rPr>
                <w:sz w:val="26"/>
                <w:szCs w:val="26"/>
              </w:rPr>
              <w:t>29,2</w:t>
            </w:r>
          </w:p>
        </w:tc>
        <w:tc>
          <w:tcPr>
            <w:tcW w:w="955" w:type="dxa"/>
            <w:shd w:val="clear" w:color="auto" w:fill="auto"/>
          </w:tcPr>
          <w:p w:rsidR="00F862D8" w:rsidRPr="00100F9D" w:rsidRDefault="00F862D8" w:rsidP="00F463A4">
            <w:pPr>
              <w:ind w:firstLine="284"/>
              <w:rPr>
                <w:sz w:val="26"/>
                <w:szCs w:val="26"/>
              </w:rPr>
            </w:pPr>
            <w:r w:rsidRPr="00100F9D">
              <w:rPr>
                <w:sz w:val="26"/>
                <w:szCs w:val="26"/>
              </w:rPr>
              <w:t>32,7</w:t>
            </w:r>
          </w:p>
        </w:tc>
        <w:tc>
          <w:tcPr>
            <w:tcW w:w="955" w:type="dxa"/>
            <w:shd w:val="clear" w:color="auto" w:fill="auto"/>
          </w:tcPr>
          <w:p w:rsidR="00F862D8" w:rsidRPr="00100F9D" w:rsidRDefault="00F862D8" w:rsidP="00F463A4">
            <w:pPr>
              <w:ind w:firstLine="284"/>
              <w:rPr>
                <w:sz w:val="26"/>
                <w:szCs w:val="26"/>
              </w:rPr>
            </w:pPr>
            <w:r w:rsidRPr="00100F9D">
              <w:rPr>
                <w:sz w:val="26"/>
                <w:szCs w:val="26"/>
              </w:rPr>
              <w:t>36,7</w:t>
            </w:r>
          </w:p>
        </w:tc>
        <w:tc>
          <w:tcPr>
            <w:tcW w:w="955" w:type="dxa"/>
            <w:shd w:val="clear" w:color="auto" w:fill="auto"/>
          </w:tcPr>
          <w:p w:rsidR="00F862D8" w:rsidRPr="00100F9D" w:rsidRDefault="00F862D8" w:rsidP="00F463A4">
            <w:pPr>
              <w:ind w:firstLine="284"/>
              <w:rPr>
                <w:sz w:val="26"/>
                <w:szCs w:val="26"/>
              </w:rPr>
            </w:pPr>
            <w:r w:rsidRPr="00100F9D">
              <w:rPr>
                <w:sz w:val="26"/>
                <w:szCs w:val="26"/>
              </w:rPr>
              <w:t>40,3</w:t>
            </w:r>
          </w:p>
        </w:tc>
        <w:tc>
          <w:tcPr>
            <w:tcW w:w="955" w:type="dxa"/>
            <w:shd w:val="clear" w:color="auto" w:fill="auto"/>
          </w:tcPr>
          <w:p w:rsidR="00F862D8" w:rsidRPr="00100F9D" w:rsidRDefault="00F862D8" w:rsidP="00F463A4">
            <w:pPr>
              <w:ind w:firstLine="284"/>
              <w:rPr>
                <w:sz w:val="26"/>
                <w:szCs w:val="26"/>
              </w:rPr>
            </w:pPr>
            <w:r w:rsidRPr="00100F9D">
              <w:rPr>
                <w:sz w:val="26"/>
                <w:szCs w:val="26"/>
              </w:rPr>
              <w:t>43,6</w:t>
            </w:r>
          </w:p>
        </w:tc>
        <w:tc>
          <w:tcPr>
            <w:tcW w:w="956" w:type="dxa"/>
            <w:shd w:val="clear" w:color="auto" w:fill="auto"/>
          </w:tcPr>
          <w:p w:rsidR="00F862D8" w:rsidRPr="00100F9D" w:rsidRDefault="00F862D8" w:rsidP="00F463A4">
            <w:pPr>
              <w:ind w:firstLine="284"/>
              <w:rPr>
                <w:sz w:val="26"/>
                <w:szCs w:val="26"/>
              </w:rPr>
            </w:pPr>
            <w:r w:rsidRPr="00100F9D">
              <w:rPr>
                <w:sz w:val="26"/>
                <w:szCs w:val="26"/>
              </w:rPr>
              <w:t>51,1</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16</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30,7</w:t>
            </w:r>
          </w:p>
        </w:tc>
        <w:tc>
          <w:tcPr>
            <w:tcW w:w="955" w:type="dxa"/>
            <w:shd w:val="clear" w:color="auto" w:fill="auto"/>
          </w:tcPr>
          <w:p w:rsidR="00F862D8" w:rsidRPr="00100F9D" w:rsidRDefault="00F862D8" w:rsidP="00F463A4">
            <w:pPr>
              <w:ind w:firstLine="284"/>
              <w:rPr>
                <w:sz w:val="26"/>
                <w:szCs w:val="26"/>
              </w:rPr>
            </w:pPr>
            <w:r w:rsidRPr="00100F9D">
              <w:rPr>
                <w:sz w:val="26"/>
                <w:szCs w:val="26"/>
              </w:rPr>
              <w:t>34,4</w:t>
            </w:r>
          </w:p>
        </w:tc>
        <w:tc>
          <w:tcPr>
            <w:tcW w:w="955" w:type="dxa"/>
            <w:shd w:val="clear" w:color="auto" w:fill="auto"/>
          </w:tcPr>
          <w:p w:rsidR="00F862D8" w:rsidRPr="00100F9D" w:rsidRDefault="00F862D8" w:rsidP="00F463A4">
            <w:pPr>
              <w:ind w:firstLine="284"/>
              <w:rPr>
                <w:sz w:val="26"/>
                <w:szCs w:val="26"/>
              </w:rPr>
            </w:pPr>
            <w:r w:rsidRPr="00100F9D">
              <w:rPr>
                <w:sz w:val="26"/>
                <w:szCs w:val="26"/>
              </w:rPr>
              <w:t>38,7</w:t>
            </w:r>
          </w:p>
        </w:tc>
        <w:tc>
          <w:tcPr>
            <w:tcW w:w="955" w:type="dxa"/>
            <w:shd w:val="clear" w:color="auto" w:fill="auto"/>
          </w:tcPr>
          <w:p w:rsidR="00F862D8" w:rsidRPr="00100F9D" w:rsidRDefault="00F862D8" w:rsidP="00F463A4">
            <w:pPr>
              <w:ind w:firstLine="284"/>
              <w:rPr>
                <w:sz w:val="26"/>
                <w:szCs w:val="26"/>
              </w:rPr>
            </w:pPr>
            <w:r w:rsidRPr="00100F9D">
              <w:rPr>
                <w:sz w:val="26"/>
                <w:szCs w:val="26"/>
              </w:rPr>
              <w:t>42,7</w:t>
            </w:r>
          </w:p>
        </w:tc>
        <w:tc>
          <w:tcPr>
            <w:tcW w:w="955" w:type="dxa"/>
            <w:shd w:val="clear" w:color="auto" w:fill="auto"/>
          </w:tcPr>
          <w:p w:rsidR="00F862D8" w:rsidRPr="00100F9D" w:rsidRDefault="00F862D8" w:rsidP="00F463A4">
            <w:pPr>
              <w:ind w:firstLine="284"/>
              <w:rPr>
                <w:sz w:val="26"/>
                <w:szCs w:val="26"/>
              </w:rPr>
            </w:pPr>
            <w:r w:rsidRPr="00100F9D">
              <w:rPr>
                <w:sz w:val="26"/>
                <w:szCs w:val="26"/>
              </w:rPr>
              <w:t>46,6</w:t>
            </w:r>
          </w:p>
        </w:tc>
        <w:tc>
          <w:tcPr>
            <w:tcW w:w="956" w:type="dxa"/>
            <w:shd w:val="clear" w:color="auto" w:fill="auto"/>
          </w:tcPr>
          <w:p w:rsidR="00F862D8" w:rsidRPr="00100F9D" w:rsidRDefault="00F862D8" w:rsidP="00F463A4">
            <w:pPr>
              <w:ind w:firstLine="284"/>
              <w:rPr>
                <w:sz w:val="26"/>
                <w:szCs w:val="26"/>
              </w:rPr>
            </w:pPr>
            <w:r w:rsidRPr="00100F9D">
              <w:rPr>
                <w:sz w:val="26"/>
                <w:szCs w:val="26"/>
              </w:rPr>
              <w:t>54,4</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18</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32,2</w:t>
            </w:r>
          </w:p>
        </w:tc>
        <w:tc>
          <w:tcPr>
            <w:tcW w:w="955" w:type="dxa"/>
            <w:shd w:val="clear" w:color="auto" w:fill="auto"/>
          </w:tcPr>
          <w:p w:rsidR="00F862D8" w:rsidRPr="00100F9D" w:rsidRDefault="00F862D8" w:rsidP="00F463A4">
            <w:pPr>
              <w:ind w:firstLine="284"/>
              <w:rPr>
                <w:sz w:val="26"/>
                <w:szCs w:val="26"/>
              </w:rPr>
            </w:pPr>
            <w:r w:rsidRPr="00100F9D">
              <w:rPr>
                <w:sz w:val="26"/>
                <w:szCs w:val="26"/>
              </w:rPr>
              <w:t>36,0</w:t>
            </w:r>
          </w:p>
        </w:tc>
        <w:tc>
          <w:tcPr>
            <w:tcW w:w="955" w:type="dxa"/>
            <w:shd w:val="clear" w:color="auto" w:fill="auto"/>
          </w:tcPr>
          <w:p w:rsidR="00F862D8" w:rsidRPr="00100F9D" w:rsidRDefault="00F862D8" w:rsidP="00F463A4">
            <w:pPr>
              <w:ind w:firstLine="284"/>
              <w:rPr>
                <w:sz w:val="26"/>
                <w:szCs w:val="26"/>
              </w:rPr>
            </w:pPr>
            <w:r w:rsidRPr="00100F9D">
              <w:rPr>
                <w:sz w:val="26"/>
                <w:szCs w:val="26"/>
              </w:rPr>
              <w:t>40,7</w:t>
            </w:r>
          </w:p>
        </w:tc>
        <w:tc>
          <w:tcPr>
            <w:tcW w:w="955" w:type="dxa"/>
            <w:shd w:val="clear" w:color="auto" w:fill="auto"/>
          </w:tcPr>
          <w:p w:rsidR="00F862D8" w:rsidRPr="00100F9D" w:rsidRDefault="00F862D8" w:rsidP="00F463A4">
            <w:pPr>
              <w:ind w:firstLine="284"/>
              <w:rPr>
                <w:sz w:val="26"/>
                <w:szCs w:val="26"/>
              </w:rPr>
            </w:pPr>
            <w:r w:rsidRPr="00100F9D">
              <w:rPr>
                <w:sz w:val="26"/>
                <w:szCs w:val="26"/>
              </w:rPr>
              <w:t>45,0</w:t>
            </w:r>
          </w:p>
        </w:tc>
        <w:tc>
          <w:tcPr>
            <w:tcW w:w="955" w:type="dxa"/>
            <w:shd w:val="clear" w:color="auto" w:fill="auto"/>
          </w:tcPr>
          <w:p w:rsidR="00F862D8" w:rsidRPr="00100F9D" w:rsidRDefault="00F862D8" w:rsidP="00F463A4">
            <w:pPr>
              <w:ind w:firstLine="284"/>
              <w:rPr>
                <w:sz w:val="26"/>
                <w:szCs w:val="26"/>
              </w:rPr>
            </w:pPr>
            <w:r w:rsidRPr="00100F9D">
              <w:rPr>
                <w:sz w:val="26"/>
                <w:szCs w:val="26"/>
              </w:rPr>
              <w:t>48,8</w:t>
            </w:r>
          </w:p>
        </w:tc>
        <w:tc>
          <w:tcPr>
            <w:tcW w:w="956" w:type="dxa"/>
            <w:shd w:val="clear" w:color="auto" w:fill="auto"/>
          </w:tcPr>
          <w:p w:rsidR="00F862D8" w:rsidRPr="00100F9D" w:rsidRDefault="00F862D8" w:rsidP="00F463A4">
            <w:pPr>
              <w:ind w:firstLine="284"/>
              <w:rPr>
                <w:sz w:val="26"/>
                <w:szCs w:val="26"/>
              </w:rPr>
            </w:pPr>
            <w:r w:rsidRPr="00100F9D">
              <w:rPr>
                <w:sz w:val="26"/>
                <w:szCs w:val="26"/>
              </w:rPr>
              <w:t>57,2</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20</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37,4</w:t>
            </w:r>
          </w:p>
        </w:tc>
        <w:tc>
          <w:tcPr>
            <w:tcW w:w="955" w:type="dxa"/>
            <w:shd w:val="clear" w:color="auto" w:fill="auto"/>
          </w:tcPr>
          <w:p w:rsidR="00F862D8" w:rsidRPr="00100F9D" w:rsidRDefault="00F862D8" w:rsidP="00F463A4">
            <w:pPr>
              <w:ind w:firstLine="284"/>
              <w:rPr>
                <w:sz w:val="26"/>
                <w:szCs w:val="26"/>
              </w:rPr>
            </w:pPr>
            <w:r w:rsidRPr="00100F9D">
              <w:rPr>
                <w:sz w:val="26"/>
                <w:szCs w:val="26"/>
              </w:rPr>
              <w:t>42,2</w:t>
            </w:r>
          </w:p>
        </w:tc>
        <w:tc>
          <w:tcPr>
            <w:tcW w:w="955" w:type="dxa"/>
            <w:shd w:val="clear" w:color="auto" w:fill="auto"/>
          </w:tcPr>
          <w:p w:rsidR="00F862D8" w:rsidRPr="00100F9D" w:rsidRDefault="00F862D8" w:rsidP="00F463A4">
            <w:pPr>
              <w:ind w:firstLine="284"/>
              <w:rPr>
                <w:sz w:val="26"/>
                <w:szCs w:val="26"/>
              </w:rPr>
            </w:pPr>
            <w:r w:rsidRPr="00100F9D">
              <w:rPr>
                <w:sz w:val="26"/>
                <w:szCs w:val="26"/>
              </w:rPr>
              <w:t>47,0</w:t>
            </w:r>
          </w:p>
        </w:tc>
        <w:tc>
          <w:tcPr>
            <w:tcW w:w="955" w:type="dxa"/>
            <w:shd w:val="clear" w:color="auto" w:fill="auto"/>
          </w:tcPr>
          <w:p w:rsidR="00F862D8" w:rsidRPr="00100F9D" w:rsidRDefault="00F862D8" w:rsidP="00F463A4">
            <w:pPr>
              <w:ind w:firstLine="284"/>
              <w:rPr>
                <w:sz w:val="26"/>
                <w:szCs w:val="26"/>
              </w:rPr>
            </w:pPr>
            <w:r w:rsidRPr="00100F9D">
              <w:rPr>
                <w:sz w:val="26"/>
                <w:szCs w:val="26"/>
              </w:rPr>
              <w:t>51,0</w:t>
            </w:r>
          </w:p>
        </w:tc>
        <w:tc>
          <w:tcPr>
            <w:tcW w:w="956" w:type="dxa"/>
            <w:shd w:val="clear" w:color="auto" w:fill="auto"/>
          </w:tcPr>
          <w:p w:rsidR="00F862D8" w:rsidRPr="00100F9D" w:rsidRDefault="00F862D8" w:rsidP="00F463A4">
            <w:pPr>
              <w:ind w:firstLine="284"/>
              <w:rPr>
                <w:sz w:val="26"/>
                <w:szCs w:val="26"/>
              </w:rPr>
            </w:pPr>
            <w:r w:rsidRPr="00100F9D">
              <w:rPr>
                <w:sz w:val="26"/>
                <w:szCs w:val="26"/>
              </w:rPr>
              <w:t>60,0</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25</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5</w:t>
            </w:r>
          </w:p>
        </w:tc>
        <w:tc>
          <w:tcPr>
            <w:tcW w:w="955" w:type="dxa"/>
            <w:shd w:val="clear" w:color="auto" w:fill="auto"/>
          </w:tcPr>
          <w:p w:rsidR="00F862D8" w:rsidRPr="00100F9D" w:rsidRDefault="00F862D8" w:rsidP="00F463A4">
            <w:pPr>
              <w:ind w:firstLine="284"/>
              <w:rPr>
                <w:sz w:val="26"/>
                <w:szCs w:val="26"/>
              </w:rPr>
            </w:pPr>
            <w:r w:rsidRPr="00100F9D">
              <w:rPr>
                <w:sz w:val="26"/>
                <w:szCs w:val="26"/>
              </w:rPr>
              <w:t>50,0</w:t>
            </w:r>
          </w:p>
        </w:tc>
        <w:tc>
          <w:tcPr>
            <w:tcW w:w="955" w:type="dxa"/>
            <w:shd w:val="clear" w:color="auto" w:fill="auto"/>
          </w:tcPr>
          <w:p w:rsidR="00F862D8" w:rsidRPr="00100F9D" w:rsidRDefault="00F862D8" w:rsidP="00F463A4">
            <w:pPr>
              <w:ind w:firstLine="284"/>
              <w:rPr>
                <w:sz w:val="26"/>
                <w:szCs w:val="26"/>
              </w:rPr>
            </w:pPr>
            <w:r w:rsidRPr="00100F9D">
              <w:rPr>
                <w:sz w:val="26"/>
                <w:szCs w:val="26"/>
              </w:rPr>
              <w:t>55,0</w:t>
            </w:r>
          </w:p>
        </w:tc>
        <w:tc>
          <w:tcPr>
            <w:tcW w:w="955" w:type="dxa"/>
            <w:shd w:val="clear" w:color="auto" w:fill="auto"/>
          </w:tcPr>
          <w:p w:rsidR="00F862D8" w:rsidRPr="00100F9D" w:rsidRDefault="00F862D8" w:rsidP="00F463A4">
            <w:pPr>
              <w:ind w:firstLine="284"/>
              <w:rPr>
                <w:sz w:val="26"/>
                <w:szCs w:val="26"/>
              </w:rPr>
            </w:pPr>
            <w:r w:rsidRPr="00100F9D">
              <w:rPr>
                <w:sz w:val="26"/>
                <w:szCs w:val="26"/>
              </w:rPr>
              <w:t>60,0</w:t>
            </w:r>
          </w:p>
        </w:tc>
        <w:tc>
          <w:tcPr>
            <w:tcW w:w="956" w:type="dxa"/>
            <w:shd w:val="clear" w:color="auto" w:fill="auto"/>
          </w:tcPr>
          <w:p w:rsidR="00F862D8" w:rsidRPr="00100F9D" w:rsidRDefault="00F862D8" w:rsidP="00F463A4">
            <w:pPr>
              <w:ind w:firstLine="284"/>
              <w:rPr>
                <w:sz w:val="26"/>
                <w:szCs w:val="26"/>
              </w:rPr>
            </w:pPr>
            <w:r w:rsidRPr="00100F9D">
              <w:rPr>
                <w:sz w:val="26"/>
                <w:szCs w:val="26"/>
              </w:rPr>
              <w:t>65,0</w:t>
            </w:r>
          </w:p>
        </w:tc>
      </w:tr>
      <w:tr w:rsidR="00F862D8" w:rsidRPr="00100F9D" w:rsidTr="00F463A4">
        <w:trPr>
          <w:trHeight w:val="274"/>
        </w:trPr>
        <w:tc>
          <w:tcPr>
            <w:tcW w:w="975" w:type="dxa"/>
          </w:tcPr>
          <w:p w:rsidR="00F862D8" w:rsidRPr="00100F9D" w:rsidRDefault="00F862D8" w:rsidP="00F463A4">
            <w:pPr>
              <w:ind w:firstLine="284"/>
              <w:rPr>
                <w:sz w:val="26"/>
                <w:szCs w:val="26"/>
              </w:rPr>
            </w:pPr>
            <w:r w:rsidRPr="00100F9D">
              <w:rPr>
                <w:sz w:val="26"/>
                <w:szCs w:val="26"/>
              </w:rPr>
              <w:t>30</w:t>
            </w: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p>
        </w:tc>
        <w:tc>
          <w:tcPr>
            <w:tcW w:w="955" w:type="dxa"/>
            <w:shd w:val="clear" w:color="auto" w:fill="auto"/>
          </w:tcPr>
          <w:p w:rsidR="00F862D8" w:rsidRPr="00100F9D" w:rsidRDefault="00F862D8" w:rsidP="00F463A4">
            <w:pPr>
              <w:ind w:firstLine="284"/>
              <w:rPr>
                <w:sz w:val="26"/>
                <w:szCs w:val="26"/>
              </w:rPr>
            </w:pPr>
            <w:r w:rsidRPr="00100F9D">
              <w:rPr>
                <w:sz w:val="26"/>
                <w:szCs w:val="26"/>
              </w:rPr>
              <w:t>60,0</w:t>
            </w:r>
          </w:p>
        </w:tc>
        <w:tc>
          <w:tcPr>
            <w:tcW w:w="955" w:type="dxa"/>
            <w:shd w:val="clear" w:color="auto" w:fill="auto"/>
          </w:tcPr>
          <w:p w:rsidR="00F862D8" w:rsidRPr="00100F9D" w:rsidRDefault="00F862D8" w:rsidP="00F463A4">
            <w:pPr>
              <w:ind w:firstLine="284"/>
              <w:rPr>
                <w:sz w:val="26"/>
                <w:szCs w:val="26"/>
              </w:rPr>
            </w:pPr>
            <w:r w:rsidRPr="00100F9D">
              <w:rPr>
                <w:sz w:val="26"/>
                <w:szCs w:val="26"/>
              </w:rPr>
              <w:t>65,0</w:t>
            </w:r>
          </w:p>
        </w:tc>
        <w:tc>
          <w:tcPr>
            <w:tcW w:w="956" w:type="dxa"/>
            <w:tcBorders>
              <w:bottom w:val="single" w:sz="4" w:space="0" w:color="auto"/>
            </w:tcBorders>
            <w:shd w:val="clear" w:color="auto" w:fill="auto"/>
          </w:tcPr>
          <w:p w:rsidR="00F862D8" w:rsidRPr="00100F9D" w:rsidRDefault="00F862D8" w:rsidP="00F463A4">
            <w:pPr>
              <w:ind w:firstLine="284"/>
              <w:rPr>
                <w:sz w:val="26"/>
                <w:szCs w:val="26"/>
              </w:rPr>
            </w:pPr>
            <w:r w:rsidRPr="00100F9D">
              <w:rPr>
                <w:sz w:val="26"/>
                <w:szCs w:val="26"/>
              </w:rPr>
              <w:t>70,0</w:t>
            </w:r>
          </w:p>
        </w:tc>
      </w:tr>
    </w:tbl>
    <w:p w:rsidR="00F862D8" w:rsidRPr="00100F9D" w:rsidRDefault="00F862D8" w:rsidP="00F862D8">
      <w:pPr>
        <w:ind w:firstLine="284"/>
        <w:rPr>
          <w:sz w:val="26"/>
          <w:szCs w:val="26"/>
        </w:rPr>
      </w:pPr>
      <w:r w:rsidRPr="00100F9D">
        <w:rPr>
          <w:sz w:val="26"/>
          <w:szCs w:val="26"/>
        </w:rPr>
        <w:t>Торцевой и концевой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45"/>
        <w:gridCol w:w="870"/>
        <w:gridCol w:w="870"/>
        <w:gridCol w:w="870"/>
        <w:gridCol w:w="870"/>
        <w:gridCol w:w="870"/>
        <w:gridCol w:w="870"/>
        <w:gridCol w:w="870"/>
        <w:gridCol w:w="870"/>
        <w:gridCol w:w="870"/>
        <w:gridCol w:w="871"/>
      </w:tblGrid>
      <w:tr w:rsidR="00F862D8" w:rsidRPr="00100F9D" w:rsidTr="00F463A4">
        <w:tc>
          <w:tcPr>
            <w:tcW w:w="870" w:type="dxa"/>
            <w:vMerge w:val="restart"/>
          </w:tcPr>
          <w:p w:rsidR="00F862D8" w:rsidRPr="00100F9D" w:rsidRDefault="00F862D8" w:rsidP="00F463A4">
            <w:pPr>
              <w:ind w:firstLine="284"/>
              <w:rPr>
                <w:sz w:val="26"/>
                <w:szCs w:val="26"/>
              </w:rPr>
            </w:pPr>
            <w:r w:rsidRPr="00100F9D">
              <w:rPr>
                <w:sz w:val="26"/>
                <w:szCs w:val="26"/>
              </w:rPr>
              <w:t>Ширина фрезерования не более, мм</w:t>
            </w:r>
          </w:p>
        </w:tc>
        <w:tc>
          <w:tcPr>
            <w:tcW w:w="8701" w:type="dxa"/>
            <w:gridSpan w:val="10"/>
          </w:tcPr>
          <w:p w:rsidR="00F862D8" w:rsidRPr="00100F9D" w:rsidRDefault="00F862D8" w:rsidP="00F463A4">
            <w:pPr>
              <w:ind w:firstLine="284"/>
              <w:rPr>
                <w:sz w:val="26"/>
                <w:szCs w:val="26"/>
              </w:rPr>
            </w:pPr>
            <w:r w:rsidRPr="00100F9D">
              <w:rPr>
                <w:sz w:val="26"/>
                <w:szCs w:val="26"/>
              </w:rPr>
              <w:t>Диаметр фрезы не более, мм</w:t>
            </w:r>
          </w:p>
        </w:tc>
      </w:tr>
      <w:tr w:rsidR="00F862D8" w:rsidRPr="00100F9D" w:rsidTr="00F463A4">
        <w:tc>
          <w:tcPr>
            <w:tcW w:w="870" w:type="dxa"/>
            <w:vMerge/>
          </w:tcPr>
          <w:p w:rsidR="00F862D8" w:rsidRPr="00100F9D" w:rsidRDefault="00F862D8" w:rsidP="00F463A4">
            <w:pPr>
              <w:ind w:firstLine="284"/>
              <w:rPr>
                <w:sz w:val="26"/>
                <w:szCs w:val="26"/>
              </w:rPr>
            </w:pPr>
          </w:p>
        </w:tc>
        <w:tc>
          <w:tcPr>
            <w:tcW w:w="870" w:type="dxa"/>
          </w:tcPr>
          <w:p w:rsidR="00F862D8" w:rsidRPr="00100F9D" w:rsidRDefault="00F862D8" w:rsidP="00F463A4">
            <w:pPr>
              <w:ind w:firstLine="284"/>
              <w:rPr>
                <w:sz w:val="26"/>
                <w:szCs w:val="26"/>
              </w:rPr>
            </w:pPr>
            <w:r w:rsidRPr="00100F9D">
              <w:rPr>
                <w:sz w:val="26"/>
                <w:szCs w:val="26"/>
              </w:rPr>
              <w:t>16</w:t>
            </w:r>
          </w:p>
        </w:tc>
        <w:tc>
          <w:tcPr>
            <w:tcW w:w="870" w:type="dxa"/>
          </w:tcPr>
          <w:p w:rsidR="00F862D8" w:rsidRPr="00100F9D" w:rsidRDefault="00F862D8" w:rsidP="00F463A4">
            <w:pPr>
              <w:ind w:firstLine="284"/>
              <w:rPr>
                <w:sz w:val="26"/>
                <w:szCs w:val="26"/>
              </w:rPr>
            </w:pPr>
            <w:r w:rsidRPr="00100F9D">
              <w:rPr>
                <w:sz w:val="26"/>
                <w:szCs w:val="26"/>
              </w:rPr>
              <w:t>20</w:t>
            </w:r>
          </w:p>
        </w:tc>
        <w:tc>
          <w:tcPr>
            <w:tcW w:w="870" w:type="dxa"/>
          </w:tcPr>
          <w:p w:rsidR="00F862D8" w:rsidRPr="00100F9D" w:rsidRDefault="00F862D8" w:rsidP="00F463A4">
            <w:pPr>
              <w:ind w:firstLine="284"/>
              <w:rPr>
                <w:sz w:val="26"/>
                <w:szCs w:val="26"/>
              </w:rPr>
            </w:pPr>
            <w:r w:rsidRPr="00100F9D">
              <w:rPr>
                <w:sz w:val="26"/>
                <w:szCs w:val="26"/>
              </w:rPr>
              <w:t>25</w:t>
            </w:r>
          </w:p>
        </w:tc>
        <w:tc>
          <w:tcPr>
            <w:tcW w:w="870" w:type="dxa"/>
          </w:tcPr>
          <w:p w:rsidR="00F862D8" w:rsidRPr="00100F9D" w:rsidRDefault="00F862D8" w:rsidP="00F463A4">
            <w:pPr>
              <w:ind w:firstLine="284"/>
              <w:rPr>
                <w:sz w:val="26"/>
                <w:szCs w:val="26"/>
              </w:rPr>
            </w:pPr>
            <w:r w:rsidRPr="00100F9D">
              <w:rPr>
                <w:sz w:val="26"/>
                <w:szCs w:val="26"/>
              </w:rPr>
              <w:t>32</w:t>
            </w:r>
          </w:p>
        </w:tc>
        <w:tc>
          <w:tcPr>
            <w:tcW w:w="870" w:type="dxa"/>
          </w:tcPr>
          <w:p w:rsidR="00F862D8" w:rsidRPr="00100F9D" w:rsidRDefault="00F862D8" w:rsidP="00F463A4">
            <w:pPr>
              <w:ind w:firstLine="284"/>
              <w:rPr>
                <w:sz w:val="26"/>
                <w:szCs w:val="26"/>
              </w:rPr>
            </w:pPr>
            <w:r w:rsidRPr="00100F9D">
              <w:rPr>
                <w:sz w:val="26"/>
                <w:szCs w:val="26"/>
              </w:rPr>
              <w:t>40</w:t>
            </w:r>
          </w:p>
        </w:tc>
        <w:tc>
          <w:tcPr>
            <w:tcW w:w="870" w:type="dxa"/>
          </w:tcPr>
          <w:p w:rsidR="00F862D8" w:rsidRPr="00100F9D" w:rsidRDefault="00F862D8" w:rsidP="00F463A4">
            <w:pPr>
              <w:ind w:firstLine="284"/>
              <w:rPr>
                <w:sz w:val="26"/>
                <w:szCs w:val="26"/>
              </w:rPr>
            </w:pPr>
            <w:r w:rsidRPr="00100F9D">
              <w:rPr>
                <w:sz w:val="26"/>
                <w:szCs w:val="26"/>
              </w:rPr>
              <w:t>50</w:t>
            </w:r>
          </w:p>
        </w:tc>
        <w:tc>
          <w:tcPr>
            <w:tcW w:w="870" w:type="dxa"/>
          </w:tcPr>
          <w:p w:rsidR="00F862D8" w:rsidRPr="00100F9D" w:rsidRDefault="00F862D8" w:rsidP="00F463A4">
            <w:pPr>
              <w:ind w:firstLine="284"/>
              <w:rPr>
                <w:sz w:val="26"/>
                <w:szCs w:val="26"/>
              </w:rPr>
            </w:pPr>
            <w:r w:rsidRPr="00100F9D">
              <w:rPr>
                <w:sz w:val="26"/>
                <w:szCs w:val="26"/>
              </w:rPr>
              <w:t>60</w:t>
            </w:r>
          </w:p>
        </w:tc>
        <w:tc>
          <w:tcPr>
            <w:tcW w:w="870" w:type="dxa"/>
          </w:tcPr>
          <w:p w:rsidR="00F862D8" w:rsidRPr="00100F9D" w:rsidRDefault="00F862D8" w:rsidP="00F463A4">
            <w:pPr>
              <w:ind w:firstLine="284"/>
              <w:rPr>
                <w:sz w:val="26"/>
                <w:szCs w:val="26"/>
              </w:rPr>
            </w:pPr>
            <w:r w:rsidRPr="00100F9D">
              <w:rPr>
                <w:sz w:val="26"/>
                <w:szCs w:val="26"/>
              </w:rPr>
              <w:t>75</w:t>
            </w:r>
          </w:p>
        </w:tc>
        <w:tc>
          <w:tcPr>
            <w:tcW w:w="870" w:type="dxa"/>
          </w:tcPr>
          <w:p w:rsidR="00F862D8" w:rsidRPr="00100F9D" w:rsidRDefault="00F862D8" w:rsidP="00F463A4">
            <w:pPr>
              <w:ind w:firstLine="284"/>
              <w:rPr>
                <w:sz w:val="26"/>
                <w:szCs w:val="26"/>
              </w:rPr>
            </w:pPr>
            <w:r w:rsidRPr="00100F9D">
              <w:rPr>
                <w:sz w:val="26"/>
                <w:szCs w:val="26"/>
              </w:rPr>
              <w:t>90</w:t>
            </w:r>
          </w:p>
        </w:tc>
        <w:tc>
          <w:tcPr>
            <w:tcW w:w="871" w:type="dxa"/>
          </w:tcPr>
          <w:p w:rsidR="00F862D8" w:rsidRPr="00100F9D" w:rsidRDefault="00F862D8" w:rsidP="00F463A4">
            <w:pPr>
              <w:ind w:firstLine="284"/>
              <w:rPr>
                <w:sz w:val="26"/>
                <w:szCs w:val="26"/>
              </w:rPr>
            </w:pPr>
            <w:r w:rsidRPr="00100F9D">
              <w:rPr>
                <w:sz w:val="26"/>
                <w:szCs w:val="26"/>
              </w:rPr>
              <w:t>110</w:t>
            </w:r>
          </w:p>
        </w:tc>
      </w:tr>
      <w:tr w:rsidR="00F862D8" w:rsidRPr="00100F9D" w:rsidTr="00F463A4">
        <w:trPr>
          <w:trHeight w:val="34"/>
        </w:trPr>
        <w:tc>
          <w:tcPr>
            <w:tcW w:w="870" w:type="dxa"/>
          </w:tcPr>
          <w:p w:rsidR="00F862D8" w:rsidRPr="00100F9D" w:rsidRDefault="00F862D8" w:rsidP="00F463A4">
            <w:pPr>
              <w:ind w:firstLine="284"/>
              <w:rPr>
                <w:sz w:val="26"/>
                <w:szCs w:val="26"/>
              </w:rPr>
            </w:pPr>
            <w:r w:rsidRPr="00100F9D">
              <w:rPr>
                <w:sz w:val="26"/>
                <w:szCs w:val="26"/>
              </w:rPr>
              <w:t>10</w:t>
            </w:r>
          </w:p>
        </w:tc>
        <w:tc>
          <w:tcPr>
            <w:tcW w:w="870" w:type="dxa"/>
            <w:shd w:val="clear" w:color="auto" w:fill="auto"/>
          </w:tcPr>
          <w:p w:rsidR="00F862D8" w:rsidRPr="00100F9D" w:rsidRDefault="00F862D8" w:rsidP="00F463A4">
            <w:pPr>
              <w:ind w:firstLine="284"/>
              <w:rPr>
                <w:sz w:val="26"/>
                <w:szCs w:val="26"/>
              </w:rPr>
            </w:pPr>
            <w:r w:rsidRPr="00100F9D">
              <w:rPr>
                <w:sz w:val="26"/>
                <w:szCs w:val="26"/>
              </w:rPr>
              <w:t>3</w:t>
            </w:r>
          </w:p>
        </w:tc>
        <w:tc>
          <w:tcPr>
            <w:tcW w:w="870" w:type="dxa"/>
            <w:shd w:val="clear" w:color="auto" w:fill="auto"/>
          </w:tcPr>
          <w:p w:rsidR="00F862D8" w:rsidRPr="00100F9D" w:rsidRDefault="00F862D8" w:rsidP="00F463A4">
            <w:pPr>
              <w:ind w:firstLine="284"/>
              <w:rPr>
                <w:sz w:val="26"/>
                <w:szCs w:val="26"/>
              </w:rPr>
            </w:pPr>
            <w:r w:rsidRPr="00100F9D">
              <w:rPr>
                <w:sz w:val="26"/>
                <w:szCs w:val="26"/>
              </w:rPr>
              <w:t>3</w:t>
            </w:r>
          </w:p>
        </w:tc>
        <w:tc>
          <w:tcPr>
            <w:tcW w:w="870" w:type="dxa"/>
            <w:shd w:val="clear" w:color="auto" w:fill="auto"/>
          </w:tcPr>
          <w:p w:rsidR="00F862D8" w:rsidRPr="00100F9D" w:rsidRDefault="00F862D8" w:rsidP="00F463A4">
            <w:pPr>
              <w:ind w:firstLine="284"/>
              <w:rPr>
                <w:sz w:val="26"/>
                <w:szCs w:val="26"/>
              </w:rPr>
            </w:pPr>
            <w:r w:rsidRPr="00100F9D">
              <w:rPr>
                <w:sz w:val="26"/>
                <w:szCs w:val="26"/>
              </w:rPr>
              <w:t>3</w:t>
            </w:r>
          </w:p>
        </w:tc>
        <w:tc>
          <w:tcPr>
            <w:tcW w:w="870" w:type="dxa"/>
            <w:shd w:val="clear" w:color="auto" w:fill="auto"/>
          </w:tcPr>
          <w:p w:rsidR="00F862D8" w:rsidRPr="00100F9D" w:rsidRDefault="00F862D8" w:rsidP="00F463A4">
            <w:pPr>
              <w:ind w:firstLine="284"/>
              <w:rPr>
                <w:sz w:val="26"/>
                <w:szCs w:val="26"/>
              </w:rPr>
            </w:pPr>
            <w:r w:rsidRPr="00100F9D">
              <w:rPr>
                <w:sz w:val="26"/>
                <w:szCs w:val="26"/>
              </w:rPr>
              <w:t>3</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1" w:type="dxa"/>
            <w:shd w:val="clear" w:color="auto" w:fill="auto"/>
          </w:tcPr>
          <w:p w:rsidR="00F862D8" w:rsidRPr="00100F9D" w:rsidRDefault="00F862D8" w:rsidP="00F463A4">
            <w:pPr>
              <w:ind w:firstLine="284"/>
              <w:rPr>
                <w:sz w:val="26"/>
                <w:szCs w:val="26"/>
              </w:rPr>
            </w:pP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15</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p>
        </w:tc>
        <w:tc>
          <w:tcPr>
            <w:tcW w:w="871" w:type="dxa"/>
            <w:shd w:val="clear" w:color="auto" w:fill="auto"/>
          </w:tcPr>
          <w:p w:rsidR="00F862D8" w:rsidRPr="00100F9D" w:rsidRDefault="00F862D8" w:rsidP="00F463A4">
            <w:pPr>
              <w:ind w:firstLine="284"/>
              <w:rPr>
                <w:sz w:val="26"/>
                <w:szCs w:val="26"/>
              </w:rPr>
            </w:pP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20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6</w:t>
            </w:r>
          </w:p>
        </w:tc>
        <w:tc>
          <w:tcPr>
            <w:tcW w:w="870" w:type="dxa"/>
            <w:shd w:val="clear" w:color="auto" w:fill="auto"/>
          </w:tcPr>
          <w:p w:rsidR="00F862D8" w:rsidRPr="00100F9D" w:rsidRDefault="00F862D8" w:rsidP="00F463A4">
            <w:pPr>
              <w:ind w:firstLine="284"/>
              <w:rPr>
                <w:sz w:val="26"/>
                <w:szCs w:val="26"/>
              </w:rPr>
            </w:pPr>
            <w:r w:rsidRPr="00100F9D">
              <w:rPr>
                <w:sz w:val="26"/>
                <w:szCs w:val="26"/>
              </w:rPr>
              <w:t>5</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0" w:type="dxa"/>
            <w:shd w:val="clear" w:color="auto" w:fill="auto"/>
          </w:tcPr>
          <w:p w:rsidR="00F862D8" w:rsidRPr="00100F9D" w:rsidRDefault="00F862D8" w:rsidP="00F463A4">
            <w:pPr>
              <w:ind w:firstLine="284"/>
              <w:rPr>
                <w:sz w:val="26"/>
                <w:szCs w:val="26"/>
              </w:rPr>
            </w:pPr>
            <w:r w:rsidRPr="00100F9D">
              <w:rPr>
                <w:sz w:val="26"/>
                <w:szCs w:val="26"/>
              </w:rPr>
              <w:t>4</w:t>
            </w:r>
          </w:p>
        </w:tc>
        <w:tc>
          <w:tcPr>
            <w:tcW w:w="871" w:type="dxa"/>
            <w:shd w:val="clear" w:color="auto" w:fill="auto"/>
          </w:tcPr>
          <w:p w:rsidR="00F862D8" w:rsidRPr="00100F9D" w:rsidRDefault="00F862D8" w:rsidP="00F463A4">
            <w:pPr>
              <w:ind w:firstLine="284"/>
              <w:rPr>
                <w:sz w:val="26"/>
                <w:szCs w:val="26"/>
              </w:rPr>
            </w:pP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25</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14</w:t>
            </w:r>
          </w:p>
        </w:tc>
        <w:tc>
          <w:tcPr>
            <w:tcW w:w="870" w:type="dxa"/>
            <w:shd w:val="clear" w:color="auto" w:fill="auto"/>
          </w:tcPr>
          <w:p w:rsidR="00F862D8" w:rsidRPr="00100F9D" w:rsidRDefault="00F862D8" w:rsidP="00F463A4">
            <w:pPr>
              <w:ind w:firstLine="284"/>
              <w:rPr>
                <w:sz w:val="26"/>
                <w:szCs w:val="26"/>
              </w:rPr>
            </w:pPr>
            <w:r w:rsidRPr="00100F9D">
              <w:rPr>
                <w:sz w:val="26"/>
                <w:szCs w:val="26"/>
              </w:rPr>
              <w:t>8</w:t>
            </w:r>
          </w:p>
        </w:tc>
        <w:tc>
          <w:tcPr>
            <w:tcW w:w="870" w:type="dxa"/>
            <w:shd w:val="clear" w:color="auto" w:fill="auto"/>
          </w:tcPr>
          <w:p w:rsidR="00F862D8" w:rsidRPr="00100F9D" w:rsidRDefault="00F862D8" w:rsidP="00F463A4">
            <w:pPr>
              <w:ind w:firstLine="284"/>
              <w:rPr>
                <w:sz w:val="26"/>
                <w:szCs w:val="26"/>
              </w:rPr>
            </w:pPr>
            <w:r w:rsidRPr="00100F9D">
              <w:rPr>
                <w:sz w:val="26"/>
                <w:szCs w:val="26"/>
              </w:rPr>
              <w:t>6</w:t>
            </w:r>
          </w:p>
        </w:tc>
        <w:tc>
          <w:tcPr>
            <w:tcW w:w="870" w:type="dxa"/>
            <w:shd w:val="clear" w:color="auto" w:fill="auto"/>
          </w:tcPr>
          <w:p w:rsidR="00F862D8" w:rsidRPr="00100F9D" w:rsidRDefault="00F862D8" w:rsidP="00F463A4">
            <w:pPr>
              <w:ind w:firstLine="284"/>
              <w:rPr>
                <w:sz w:val="26"/>
                <w:szCs w:val="26"/>
              </w:rPr>
            </w:pPr>
            <w:r w:rsidRPr="00100F9D">
              <w:rPr>
                <w:sz w:val="26"/>
                <w:szCs w:val="26"/>
              </w:rPr>
              <w:t>5</w:t>
            </w:r>
          </w:p>
        </w:tc>
        <w:tc>
          <w:tcPr>
            <w:tcW w:w="870" w:type="dxa"/>
            <w:shd w:val="clear" w:color="auto" w:fill="auto"/>
          </w:tcPr>
          <w:p w:rsidR="00F862D8" w:rsidRPr="00100F9D" w:rsidRDefault="00F862D8" w:rsidP="00F463A4">
            <w:pPr>
              <w:ind w:firstLine="284"/>
              <w:rPr>
                <w:sz w:val="26"/>
                <w:szCs w:val="26"/>
              </w:rPr>
            </w:pPr>
            <w:r w:rsidRPr="00100F9D">
              <w:rPr>
                <w:sz w:val="26"/>
                <w:szCs w:val="26"/>
              </w:rPr>
              <w:t>5</w:t>
            </w:r>
          </w:p>
        </w:tc>
        <w:tc>
          <w:tcPr>
            <w:tcW w:w="870" w:type="dxa"/>
            <w:shd w:val="clear" w:color="auto" w:fill="auto"/>
          </w:tcPr>
          <w:p w:rsidR="00F862D8" w:rsidRPr="00100F9D" w:rsidRDefault="00F862D8" w:rsidP="00F463A4">
            <w:pPr>
              <w:ind w:firstLine="284"/>
              <w:rPr>
                <w:sz w:val="26"/>
                <w:szCs w:val="26"/>
              </w:rPr>
            </w:pPr>
            <w:r w:rsidRPr="00100F9D">
              <w:rPr>
                <w:sz w:val="26"/>
                <w:szCs w:val="26"/>
              </w:rPr>
              <w:t>5</w:t>
            </w:r>
          </w:p>
        </w:tc>
        <w:tc>
          <w:tcPr>
            <w:tcW w:w="870" w:type="dxa"/>
            <w:shd w:val="clear" w:color="auto" w:fill="auto"/>
          </w:tcPr>
          <w:p w:rsidR="00F862D8" w:rsidRPr="00100F9D" w:rsidRDefault="00F862D8" w:rsidP="00F463A4">
            <w:pPr>
              <w:ind w:firstLine="284"/>
              <w:rPr>
                <w:sz w:val="26"/>
                <w:szCs w:val="26"/>
              </w:rPr>
            </w:pPr>
            <w:r w:rsidRPr="00100F9D">
              <w:rPr>
                <w:sz w:val="26"/>
                <w:szCs w:val="26"/>
              </w:rPr>
              <w:t>5</w:t>
            </w:r>
          </w:p>
        </w:tc>
        <w:tc>
          <w:tcPr>
            <w:tcW w:w="871" w:type="dxa"/>
            <w:shd w:val="clear" w:color="auto" w:fill="auto"/>
          </w:tcPr>
          <w:p w:rsidR="00F862D8" w:rsidRPr="00100F9D" w:rsidRDefault="00F862D8" w:rsidP="00F463A4">
            <w:pPr>
              <w:ind w:firstLine="284"/>
              <w:rPr>
                <w:sz w:val="26"/>
                <w:szCs w:val="26"/>
              </w:rPr>
            </w:pP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30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12</w:t>
            </w:r>
          </w:p>
        </w:tc>
        <w:tc>
          <w:tcPr>
            <w:tcW w:w="870" w:type="dxa"/>
            <w:shd w:val="clear" w:color="auto" w:fill="auto"/>
          </w:tcPr>
          <w:p w:rsidR="00F862D8" w:rsidRPr="00100F9D" w:rsidRDefault="00F862D8" w:rsidP="00F463A4">
            <w:pPr>
              <w:ind w:firstLine="284"/>
              <w:rPr>
                <w:sz w:val="26"/>
                <w:szCs w:val="26"/>
              </w:rPr>
            </w:pPr>
            <w:r w:rsidRPr="00100F9D">
              <w:rPr>
                <w:sz w:val="26"/>
                <w:szCs w:val="26"/>
              </w:rPr>
              <w:t>8</w:t>
            </w:r>
          </w:p>
        </w:tc>
        <w:tc>
          <w:tcPr>
            <w:tcW w:w="870" w:type="dxa"/>
            <w:shd w:val="clear" w:color="auto" w:fill="auto"/>
          </w:tcPr>
          <w:p w:rsidR="00F862D8" w:rsidRPr="00100F9D" w:rsidRDefault="00F862D8" w:rsidP="00F463A4">
            <w:pPr>
              <w:ind w:firstLine="284"/>
              <w:rPr>
                <w:sz w:val="26"/>
                <w:szCs w:val="26"/>
              </w:rPr>
            </w:pPr>
            <w:r w:rsidRPr="00100F9D">
              <w:rPr>
                <w:sz w:val="26"/>
                <w:szCs w:val="26"/>
              </w:rPr>
              <w:t>7</w:t>
            </w:r>
          </w:p>
        </w:tc>
        <w:tc>
          <w:tcPr>
            <w:tcW w:w="870" w:type="dxa"/>
            <w:shd w:val="clear" w:color="auto" w:fill="auto"/>
          </w:tcPr>
          <w:p w:rsidR="00F862D8" w:rsidRPr="00100F9D" w:rsidRDefault="00F862D8" w:rsidP="00F463A4">
            <w:pPr>
              <w:ind w:firstLine="284"/>
              <w:rPr>
                <w:sz w:val="26"/>
                <w:szCs w:val="26"/>
              </w:rPr>
            </w:pPr>
            <w:r w:rsidRPr="00100F9D">
              <w:rPr>
                <w:sz w:val="26"/>
                <w:szCs w:val="26"/>
              </w:rPr>
              <w:t>6</w:t>
            </w:r>
          </w:p>
        </w:tc>
        <w:tc>
          <w:tcPr>
            <w:tcW w:w="870" w:type="dxa"/>
            <w:shd w:val="clear" w:color="auto" w:fill="auto"/>
          </w:tcPr>
          <w:p w:rsidR="00F862D8" w:rsidRPr="00100F9D" w:rsidRDefault="00F862D8" w:rsidP="00F463A4">
            <w:pPr>
              <w:ind w:firstLine="284"/>
              <w:rPr>
                <w:sz w:val="26"/>
                <w:szCs w:val="26"/>
              </w:rPr>
            </w:pPr>
            <w:r w:rsidRPr="00100F9D">
              <w:rPr>
                <w:sz w:val="26"/>
                <w:szCs w:val="26"/>
              </w:rPr>
              <w:t>6</w:t>
            </w:r>
          </w:p>
        </w:tc>
        <w:tc>
          <w:tcPr>
            <w:tcW w:w="870" w:type="dxa"/>
            <w:shd w:val="clear" w:color="auto" w:fill="auto"/>
          </w:tcPr>
          <w:p w:rsidR="00F862D8" w:rsidRPr="00100F9D" w:rsidRDefault="00F862D8" w:rsidP="00F463A4">
            <w:pPr>
              <w:ind w:firstLine="284"/>
              <w:rPr>
                <w:sz w:val="26"/>
                <w:szCs w:val="26"/>
              </w:rPr>
            </w:pPr>
            <w:r w:rsidRPr="00100F9D">
              <w:rPr>
                <w:sz w:val="26"/>
                <w:szCs w:val="26"/>
              </w:rPr>
              <w:t>6</w:t>
            </w:r>
          </w:p>
        </w:tc>
        <w:tc>
          <w:tcPr>
            <w:tcW w:w="871" w:type="dxa"/>
            <w:shd w:val="clear" w:color="auto" w:fill="auto"/>
          </w:tcPr>
          <w:p w:rsidR="00F862D8" w:rsidRPr="00100F9D" w:rsidRDefault="00F862D8" w:rsidP="00F463A4">
            <w:pPr>
              <w:ind w:firstLine="284"/>
              <w:rPr>
                <w:sz w:val="26"/>
                <w:szCs w:val="26"/>
              </w:rPr>
            </w:pP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lastRenderedPageBreak/>
              <w:t>40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12</w:t>
            </w:r>
          </w:p>
        </w:tc>
        <w:tc>
          <w:tcPr>
            <w:tcW w:w="870" w:type="dxa"/>
            <w:shd w:val="clear" w:color="auto" w:fill="auto"/>
          </w:tcPr>
          <w:p w:rsidR="00F862D8" w:rsidRPr="00100F9D" w:rsidRDefault="00F862D8" w:rsidP="00F463A4">
            <w:pPr>
              <w:ind w:firstLine="284"/>
              <w:rPr>
                <w:sz w:val="26"/>
                <w:szCs w:val="26"/>
              </w:rPr>
            </w:pPr>
            <w:r w:rsidRPr="00100F9D">
              <w:rPr>
                <w:sz w:val="26"/>
                <w:szCs w:val="26"/>
              </w:rPr>
              <w:t>10</w:t>
            </w:r>
          </w:p>
        </w:tc>
        <w:tc>
          <w:tcPr>
            <w:tcW w:w="870" w:type="dxa"/>
            <w:shd w:val="clear" w:color="auto" w:fill="auto"/>
          </w:tcPr>
          <w:p w:rsidR="00F862D8" w:rsidRPr="00100F9D" w:rsidRDefault="00F862D8" w:rsidP="00F463A4">
            <w:pPr>
              <w:ind w:firstLine="284"/>
              <w:rPr>
                <w:sz w:val="26"/>
                <w:szCs w:val="26"/>
              </w:rPr>
            </w:pPr>
            <w:r w:rsidRPr="00100F9D">
              <w:rPr>
                <w:sz w:val="26"/>
                <w:szCs w:val="26"/>
              </w:rPr>
              <w:t>8</w:t>
            </w:r>
          </w:p>
        </w:tc>
        <w:tc>
          <w:tcPr>
            <w:tcW w:w="870" w:type="dxa"/>
            <w:shd w:val="clear" w:color="auto" w:fill="auto"/>
          </w:tcPr>
          <w:p w:rsidR="00F862D8" w:rsidRPr="00100F9D" w:rsidRDefault="00F862D8" w:rsidP="00F463A4">
            <w:pPr>
              <w:ind w:firstLine="284"/>
              <w:rPr>
                <w:sz w:val="26"/>
                <w:szCs w:val="26"/>
              </w:rPr>
            </w:pPr>
            <w:r w:rsidRPr="00100F9D">
              <w:rPr>
                <w:sz w:val="26"/>
                <w:szCs w:val="26"/>
              </w:rPr>
              <w:t>7</w:t>
            </w:r>
          </w:p>
        </w:tc>
        <w:tc>
          <w:tcPr>
            <w:tcW w:w="871" w:type="dxa"/>
            <w:shd w:val="clear" w:color="auto" w:fill="auto"/>
          </w:tcPr>
          <w:p w:rsidR="00F862D8" w:rsidRPr="00100F9D" w:rsidRDefault="00F862D8" w:rsidP="00F463A4">
            <w:pPr>
              <w:ind w:firstLine="284"/>
              <w:rPr>
                <w:sz w:val="26"/>
                <w:szCs w:val="26"/>
              </w:rPr>
            </w:pPr>
            <w:r w:rsidRPr="00100F9D">
              <w:rPr>
                <w:sz w:val="26"/>
                <w:szCs w:val="26"/>
              </w:rPr>
              <w:t>7</w:t>
            </w: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50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16</w:t>
            </w:r>
          </w:p>
        </w:tc>
        <w:tc>
          <w:tcPr>
            <w:tcW w:w="870" w:type="dxa"/>
            <w:shd w:val="clear" w:color="auto" w:fill="auto"/>
          </w:tcPr>
          <w:p w:rsidR="00F862D8" w:rsidRPr="00100F9D" w:rsidRDefault="00F862D8" w:rsidP="00F463A4">
            <w:pPr>
              <w:ind w:firstLine="284"/>
              <w:rPr>
                <w:sz w:val="26"/>
                <w:szCs w:val="26"/>
              </w:rPr>
            </w:pPr>
            <w:r w:rsidRPr="00100F9D">
              <w:rPr>
                <w:sz w:val="26"/>
                <w:szCs w:val="26"/>
              </w:rPr>
              <w:t>12</w:t>
            </w:r>
          </w:p>
        </w:tc>
        <w:tc>
          <w:tcPr>
            <w:tcW w:w="870" w:type="dxa"/>
            <w:shd w:val="clear" w:color="auto" w:fill="auto"/>
          </w:tcPr>
          <w:p w:rsidR="00F862D8" w:rsidRPr="00100F9D" w:rsidRDefault="00F862D8" w:rsidP="00F463A4">
            <w:pPr>
              <w:ind w:firstLine="284"/>
              <w:rPr>
                <w:sz w:val="26"/>
                <w:szCs w:val="26"/>
              </w:rPr>
            </w:pPr>
            <w:r w:rsidRPr="00100F9D">
              <w:rPr>
                <w:sz w:val="26"/>
                <w:szCs w:val="26"/>
              </w:rPr>
              <w:t>10</w:t>
            </w:r>
          </w:p>
        </w:tc>
        <w:tc>
          <w:tcPr>
            <w:tcW w:w="871" w:type="dxa"/>
            <w:shd w:val="clear" w:color="auto" w:fill="auto"/>
          </w:tcPr>
          <w:p w:rsidR="00F862D8" w:rsidRPr="00100F9D" w:rsidRDefault="00F862D8" w:rsidP="00F463A4">
            <w:pPr>
              <w:ind w:firstLine="284"/>
              <w:rPr>
                <w:sz w:val="26"/>
                <w:szCs w:val="26"/>
              </w:rPr>
            </w:pPr>
            <w:r w:rsidRPr="00100F9D">
              <w:rPr>
                <w:sz w:val="26"/>
                <w:szCs w:val="26"/>
              </w:rPr>
              <w:t>9</w:t>
            </w: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60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18</w:t>
            </w:r>
          </w:p>
        </w:tc>
        <w:tc>
          <w:tcPr>
            <w:tcW w:w="870" w:type="dxa"/>
            <w:shd w:val="clear" w:color="auto" w:fill="auto"/>
          </w:tcPr>
          <w:p w:rsidR="00F862D8" w:rsidRPr="00100F9D" w:rsidRDefault="00F862D8" w:rsidP="00F463A4">
            <w:pPr>
              <w:ind w:firstLine="284"/>
              <w:rPr>
                <w:sz w:val="26"/>
                <w:szCs w:val="26"/>
              </w:rPr>
            </w:pPr>
            <w:r w:rsidRPr="00100F9D">
              <w:rPr>
                <w:sz w:val="26"/>
                <w:szCs w:val="26"/>
              </w:rPr>
              <w:t>14</w:t>
            </w:r>
          </w:p>
        </w:tc>
        <w:tc>
          <w:tcPr>
            <w:tcW w:w="871" w:type="dxa"/>
            <w:shd w:val="clear" w:color="auto" w:fill="auto"/>
          </w:tcPr>
          <w:p w:rsidR="00F862D8" w:rsidRPr="00100F9D" w:rsidRDefault="00F862D8" w:rsidP="00F463A4">
            <w:pPr>
              <w:ind w:firstLine="284"/>
              <w:rPr>
                <w:sz w:val="26"/>
                <w:szCs w:val="26"/>
              </w:rPr>
            </w:pPr>
            <w:r w:rsidRPr="00100F9D">
              <w:rPr>
                <w:sz w:val="26"/>
                <w:szCs w:val="26"/>
              </w:rPr>
              <w:t>12</w:t>
            </w: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80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r w:rsidRPr="00100F9D">
              <w:rPr>
                <w:sz w:val="26"/>
                <w:szCs w:val="26"/>
              </w:rPr>
              <w:t>28</w:t>
            </w:r>
          </w:p>
        </w:tc>
        <w:tc>
          <w:tcPr>
            <w:tcW w:w="871" w:type="dxa"/>
            <w:shd w:val="clear" w:color="auto" w:fill="auto"/>
          </w:tcPr>
          <w:p w:rsidR="00F862D8" w:rsidRPr="00100F9D" w:rsidRDefault="00F862D8" w:rsidP="00F463A4">
            <w:pPr>
              <w:ind w:firstLine="284"/>
              <w:rPr>
                <w:sz w:val="26"/>
                <w:szCs w:val="26"/>
              </w:rPr>
            </w:pPr>
            <w:r w:rsidRPr="00100F9D">
              <w:rPr>
                <w:sz w:val="26"/>
                <w:szCs w:val="26"/>
              </w:rPr>
              <w:t>20</w:t>
            </w: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100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1" w:type="dxa"/>
            <w:shd w:val="clear" w:color="auto" w:fill="auto"/>
          </w:tcPr>
          <w:p w:rsidR="00F862D8" w:rsidRPr="00100F9D" w:rsidRDefault="00F862D8" w:rsidP="00F463A4">
            <w:pPr>
              <w:ind w:firstLine="284"/>
              <w:rPr>
                <w:sz w:val="26"/>
                <w:szCs w:val="26"/>
              </w:rPr>
            </w:pPr>
            <w:r w:rsidRPr="00100F9D">
              <w:rPr>
                <w:sz w:val="26"/>
                <w:szCs w:val="26"/>
              </w:rPr>
              <w:t>35</w:t>
            </w: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120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1" w:type="dxa"/>
            <w:shd w:val="clear" w:color="auto" w:fill="auto"/>
          </w:tcPr>
          <w:p w:rsidR="00F862D8" w:rsidRPr="00100F9D" w:rsidRDefault="00F862D8" w:rsidP="00F463A4">
            <w:pPr>
              <w:ind w:firstLine="284"/>
              <w:rPr>
                <w:sz w:val="26"/>
                <w:szCs w:val="26"/>
              </w:rPr>
            </w:pPr>
            <w:r w:rsidRPr="00100F9D">
              <w:rPr>
                <w:sz w:val="26"/>
                <w:szCs w:val="26"/>
              </w:rPr>
              <w:t>44</w:t>
            </w:r>
          </w:p>
        </w:tc>
      </w:tr>
      <w:tr w:rsidR="00F862D8" w:rsidRPr="00100F9D" w:rsidTr="00F463A4">
        <w:trPr>
          <w:trHeight w:val="31"/>
        </w:trPr>
        <w:tc>
          <w:tcPr>
            <w:tcW w:w="870" w:type="dxa"/>
          </w:tcPr>
          <w:p w:rsidR="00F862D8" w:rsidRPr="00100F9D" w:rsidRDefault="00F862D8" w:rsidP="00F463A4">
            <w:pPr>
              <w:ind w:firstLine="284"/>
              <w:rPr>
                <w:sz w:val="26"/>
                <w:szCs w:val="26"/>
              </w:rPr>
            </w:pPr>
            <w:r w:rsidRPr="00100F9D">
              <w:rPr>
                <w:sz w:val="26"/>
                <w:szCs w:val="26"/>
              </w:rPr>
              <w:t>140</w:t>
            </w: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0" w:type="dxa"/>
            <w:shd w:val="clear" w:color="auto" w:fill="auto"/>
          </w:tcPr>
          <w:p w:rsidR="00F862D8" w:rsidRPr="00100F9D" w:rsidRDefault="00F862D8" w:rsidP="00F463A4">
            <w:pPr>
              <w:ind w:firstLine="284"/>
              <w:rPr>
                <w:sz w:val="26"/>
                <w:szCs w:val="26"/>
              </w:rPr>
            </w:pPr>
          </w:p>
        </w:tc>
        <w:tc>
          <w:tcPr>
            <w:tcW w:w="871" w:type="dxa"/>
            <w:shd w:val="clear" w:color="auto" w:fill="auto"/>
          </w:tcPr>
          <w:p w:rsidR="00F862D8" w:rsidRPr="00100F9D" w:rsidRDefault="00F862D8" w:rsidP="00F463A4">
            <w:pPr>
              <w:ind w:firstLine="284"/>
              <w:rPr>
                <w:sz w:val="26"/>
                <w:szCs w:val="26"/>
              </w:rPr>
            </w:pPr>
            <w:r w:rsidRPr="00100F9D">
              <w:rPr>
                <w:sz w:val="26"/>
                <w:szCs w:val="26"/>
              </w:rPr>
              <w:t>60</w:t>
            </w:r>
          </w:p>
        </w:tc>
      </w:tr>
    </w:tbl>
    <w:p w:rsidR="00F862D8" w:rsidRPr="00100F9D" w:rsidRDefault="00F862D8" w:rsidP="00F862D8">
      <w:pPr>
        <w:ind w:firstLine="284"/>
        <w:rPr>
          <w:sz w:val="26"/>
          <w:szCs w:val="26"/>
        </w:rPr>
      </w:pPr>
      <w:r w:rsidRPr="00100F9D">
        <w:rPr>
          <w:sz w:val="26"/>
          <w:szCs w:val="26"/>
        </w:rPr>
        <w:t xml:space="preserve">Таблица 43 </w:t>
      </w:r>
    </w:p>
    <w:p w:rsidR="00F862D8" w:rsidRPr="00100F9D" w:rsidRDefault="00F862D8" w:rsidP="00F862D8">
      <w:pPr>
        <w:ind w:firstLine="284"/>
        <w:jc w:val="center"/>
        <w:rPr>
          <w:sz w:val="26"/>
          <w:szCs w:val="26"/>
        </w:rPr>
      </w:pPr>
      <w:r w:rsidRPr="00100F9D">
        <w:rPr>
          <w:sz w:val="26"/>
          <w:szCs w:val="26"/>
        </w:rPr>
        <w:t>Вспомогательное время на снятие и установку детали (фрезерные работы)</w:t>
      </w:r>
    </w:p>
    <w:tbl>
      <w:tblP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97"/>
        <w:gridCol w:w="1255"/>
        <w:gridCol w:w="1254"/>
        <w:gridCol w:w="1254"/>
        <w:gridCol w:w="1267"/>
        <w:gridCol w:w="1268"/>
        <w:gridCol w:w="1268"/>
      </w:tblGrid>
      <w:tr w:rsidR="00F862D8" w:rsidRPr="00100F9D" w:rsidTr="00F463A4">
        <w:tc>
          <w:tcPr>
            <w:tcW w:w="2797" w:type="dxa"/>
            <w:vMerge w:val="restart"/>
          </w:tcPr>
          <w:p w:rsidR="00F862D8" w:rsidRPr="00100F9D" w:rsidRDefault="00F862D8" w:rsidP="00F463A4">
            <w:pPr>
              <w:ind w:firstLine="284"/>
              <w:rPr>
                <w:sz w:val="26"/>
                <w:szCs w:val="26"/>
              </w:rPr>
            </w:pPr>
            <w:r w:rsidRPr="00100F9D">
              <w:rPr>
                <w:sz w:val="26"/>
                <w:szCs w:val="26"/>
              </w:rPr>
              <w:t>Вспомогательное время на установку и снятие детали, мин</w:t>
            </w:r>
          </w:p>
        </w:tc>
        <w:tc>
          <w:tcPr>
            <w:tcW w:w="7566" w:type="dxa"/>
            <w:gridSpan w:val="6"/>
          </w:tcPr>
          <w:p w:rsidR="00F862D8" w:rsidRPr="00100F9D" w:rsidRDefault="00F862D8" w:rsidP="00F463A4">
            <w:pPr>
              <w:ind w:firstLine="284"/>
              <w:jc w:val="center"/>
              <w:rPr>
                <w:sz w:val="26"/>
                <w:szCs w:val="26"/>
              </w:rPr>
            </w:pPr>
            <w:r w:rsidRPr="00100F9D">
              <w:rPr>
                <w:sz w:val="26"/>
                <w:szCs w:val="26"/>
              </w:rPr>
              <w:t>Масса детали не более, кг</w:t>
            </w:r>
          </w:p>
        </w:tc>
      </w:tr>
      <w:tr w:rsidR="00F862D8" w:rsidRPr="00100F9D" w:rsidTr="00F463A4">
        <w:tc>
          <w:tcPr>
            <w:tcW w:w="2797" w:type="dxa"/>
            <w:vMerge/>
          </w:tcPr>
          <w:p w:rsidR="00F862D8" w:rsidRPr="00100F9D" w:rsidRDefault="00F862D8" w:rsidP="00F463A4">
            <w:pPr>
              <w:ind w:firstLine="284"/>
              <w:rPr>
                <w:sz w:val="26"/>
                <w:szCs w:val="26"/>
              </w:rPr>
            </w:pPr>
          </w:p>
        </w:tc>
        <w:tc>
          <w:tcPr>
            <w:tcW w:w="1255" w:type="dxa"/>
          </w:tcPr>
          <w:p w:rsidR="00F862D8" w:rsidRPr="00100F9D" w:rsidRDefault="00F862D8" w:rsidP="00F463A4">
            <w:pPr>
              <w:ind w:firstLine="284"/>
              <w:rPr>
                <w:sz w:val="26"/>
                <w:szCs w:val="26"/>
              </w:rPr>
            </w:pPr>
            <w:r w:rsidRPr="00100F9D">
              <w:rPr>
                <w:sz w:val="26"/>
                <w:szCs w:val="26"/>
              </w:rPr>
              <w:t>1</w:t>
            </w:r>
          </w:p>
        </w:tc>
        <w:tc>
          <w:tcPr>
            <w:tcW w:w="1254" w:type="dxa"/>
          </w:tcPr>
          <w:p w:rsidR="00F862D8" w:rsidRPr="00100F9D" w:rsidRDefault="00F862D8" w:rsidP="00F463A4">
            <w:pPr>
              <w:ind w:firstLine="284"/>
              <w:rPr>
                <w:sz w:val="26"/>
                <w:szCs w:val="26"/>
              </w:rPr>
            </w:pPr>
            <w:r w:rsidRPr="00100F9D">
              <w:rPr>
                <w:sz w:val="26"/>
                <w:szCs w:val="26"/>
              </w:rPr>
              <w:t>3</w:t>
            </w:r>
          </w:p>
        </w:tc>
        <w:tc>
          <w:tcPr>
            <w:tcW w:w="1254" w:type="dxa"/>
          </w:tcPr>
          <w:p w:rsidR="00F862D8" w:rsidRPr="00100F9D" w:rsidRDefault="00F862D8" w:rsidP="00F463A4">
            <w:pPr>
              <w:ind w:firstLine="284"/>
              <w:rPr>
                <w:sz w:val="26"/>
                <w:szCs w:val="26"/>
              </w:rPr>
            </w:pPr>
            <w:r w:rsidRPr="00100F9D">
              <w:rPr>
                <w:sz w:val="26"/>
                <w:szCs w:val="26"/>
              </w:rPr>
              <w:t>5</w:t>
            </w:r>
          </w:p>
        </w:tc>
        <w:tc>
          <w:tcPr>
            <w:tcW w:w="1267" w:type="dxa"/>
          </w:tcPr>
          <w:p w:rsidR="00F862D8" w:rsidRPr="00100F9D" w:rsidRDefault="00F862D8" w:rsidP="00F463A4">
            <w:pPr>
              <w:ind w:firstLine="284"/>
              <w:rPr>
                <w:sz w:val="26"/>
                <w:szCs w:val="26"/>
              </w:rPr>
            </w:pPr>
            <w:r w:rsidRPr="00100F9D">
              <w:rPr>
                <w:sz w:val="26"/>
                <w:szCs w:val="26"/>
              </w:rPr>
              <w:t>10</w:t>
            </w:r>
          </w:p>
        </w:tc>
        <w:tc>
          <w:tcPr>
            <w:tcW w:w="1268" w:type="dxa"/>
          </w:tcPr>
          <w:p w:rsidR="00F862D8" w:rsidRPr="00100F9D" w:rsidRDefault="00F862D8" w:rsidP="00F463A4">
            <w:pPr>
              <w:ind w:firstLine="284"/>
              <w:rPr>
                <w:sz w:val="26"/>
                <w:szCs w:val="26"/>
              </w:rPr>
            </w:pPr>
            <w:r w:rsidRPr="00100F9D">
              <w:rPr>
                <w:sz w:val="26"/>
                <w:szCs w:val="26"/>
              </w:rPr>
              <w:t>20</w:t>
            </w:r>
          </w:p>
        </w:tc>
        <w:tc>
          <w:tcPr>
            <w:tcW w:w="1268" w:type="dxa"/>
          </w:tcPr>
          <w:p w:rsidR="00F862D8" w:rsidRPr="00100F9D" w:rsidRDefault="00F862D8" w:rsidP="00F463A4">
            <w:pPr>
              <w:ind w:firstLine="284"/>
              <w:rPr>
                <w:sz w:val="26"/>
                <w:szCs w:val="26"/>
              </w:rPr>
            </w:pPr>
            <w:r w:rsidRPr="00100F9D">
              <w:rPr>
                <w:sz w:val="26"/>
                <w:szCs w:val="26"/>
              </w:rPr>
              <w:t>30</w:t>
            </w:r>
          </w:p>
        </w:tc>
      </w:tr>
      <w:tr w:rsidR="00F862D8" w:rsidRPr="00100F9D" w:rsidTr="00F463A4">
        <w:trPr>
          <w:trHeight w:val="195"/>
        </w:trPr>
        <w:tc>
          <w:tcPr>
            <w:tcW w:w="2797" w:type="dxa"/>
          </w:tcPr>
          <w:p w:rsidR="00F862D8" w:rsidRPr="00100F9D" w:rsidRDefault="00F862D8" w:rsidP="00F463A4">
            <w:pPr>
              <w:ind w:firstLine="284"/>
              <w:rPr>
                <w:sz w:val="26"/>
                <w:szCs w:val="26"/>
              </w:rPr>
            </w:pPr>
            <w:r w:rsidRPr="00100F9D">
              <w:rPr>
                <w:sz w:val="26"/>
                <w:szCs w:val="26"/>
              </w:rPr>
              <w:t>В центрах</w:t>
            </w:r>
          </w:p>
        </w:tc>
        <w:tc>
          <w:tcPr>
            <w:tcW w:w="1255" w:type="dxa"/>
          </w:tcPr>
          <w:p w:rsidR="00F862D8" w:rsidRPr="00100F9D" w:rsidRDefault="00F862D8" w:rsidP="00F463A4">
            <w:pPr>
              <w:ind w:firstLine="284"/>
              <w:rPr>
                <w:sz w:val="26"/>
                <w:szCs w:val="26"/>
              </w:rPr>
            </w:pPr>
            <w:r w:rsidRPr="00100F9D">
              <w:rPr>
                <w:sz w:val="26"/>
                <w:szCs w:val="26"/>
              </w:rPr>
              <w:t>0,2</w:t>
            </w:r>
          </w:p>
        </w:tc>
        <w:tc>
          <w:tcPr>
            <w:tcW w:w="1254" w:type="dxa"/>
          </w:tcPr>
          <w:p w:rsidR="00F862D8" w:rsidRPr="00100F9D" w:rsidRDefault="00F862D8" w:rsidP="00F463A4">
            <w:pPr>
              <w:ind w:firstLine="284"/>
              <w:rPr>
                <w:sz w:val="26"/>
                <w:szCs w:val="26"/>
              </w:rPr>
            </w:pPr>
            <w:r w:rsidRPr="00100F9D">
              <w:rPr>
                <w:sz w:val="26"/>
                <w:szCs w:val="26"/>
              </w:rPr>
              <w:t>0,5</w:t>
            </w:r>
          </w:p>
        </w:tc>
        <w:tc>
          <w:tcPr>
            <w:tcW w:w="1254" w:type="dxa"/>
          </w:tcPr>
          <w:p w:rsidR="00F862D8" w:rsidRPr="00100F9D" w:rsidRDefault="00F862D8" w:rsidP="00F463A4">
            <w:pPr>
              <w:ind w:firstLine="284"/>
              <w:rPr>
                <w:sz w:val="26"/>
                <w:szCs w:val="26"/>
              </w:rPr>
            </w:pPr>
            <w:r w:rsidRPr="00100F9D">
              <w:rPr>
                <w:sz w:val="26"/>
                <w:szCs w:val="26"/>
              </w:rPr>
              <w:t>0,6</w:t>
            </w:r>
          </w:p>
        </w:tc>
        <w:tc>
          <w:tcPr>
            <w:tcW w:w="1267" w:type="dxa"/>
          </w:tcPr>
          <w:p w:rsidR="00F862D8" w:rsidRPr="00100F9D" w:rsidRDefault="00F862D8" w:rsidP="00F463A4">
            <w:pPr>
              <w:ind w:firstLine="284"/>
              <w:rPr>
                <w:sz w:val="26"/>
                <w:szCs w:val="26"/>
              </w:rPr>
            </w:pPr>
            <w:r w:rsidRPr="00100F9D">
              <w:rPr>
                <w:sz w:val="26"/>
                <w:szCs w:val="26"/>
              </w:rPr>
              <w:t>0,7</w:t>
            </w:r>
          </w:p>
        </w:tc>
        <w:tc>
          <w:tcPr>
            <w:tcW w:w="1268" w:type="dxa"/>
          </w:tcPr>
          <w:p w:rsidR="00F862D8" w:rsidRPr="00100F9D" w:rsidRDefault="00F862D8" w:rsidP="00F463A4">
            <w:pPr>
              <w:ind w:firstLine="284"/>
              <w:rPr>
                <w:sz w:val="26"/>
                <w:szCs w:val="26"/>
              </w:rPr>
            </w:pPr>
            <w:r w:rsidRPr="00100F9D">
              <w:rPr>
                <w:sz w:val="26"/>
                <w:szCs w:val="26"/>
              </w:rPr>
              <w:t>1,0</w:t>
            </w:r>
          </w:p>
        </w:tc>
        <w:tc>
          <w:tcPr>
            <w:tcW w:w="1268" w:type="dxa"/>
          </w:tcPr>
          <w:p w:rsidR="00F862D8" w:rsidRPr="00100F9D" w:rsidRDefault="00F862D8" w:rsidP="00F463A4">
            <w:pPr>
              <w:ind w:firstLine="284"/>
              <w:rPr>
                <w:sz w:val="26"/>
                <w:szCs w:val="26"/>
              </w:rPr>
            </w:pPr>
            <w:r w:rsidRPr="00100F9D">
              <w:rPr>
                <w:sz w:val="26"/>
                <w:szCs w:val="26"/>
              </w:rPr>
              <w:t>1,4</w:t>
            </w:r>
          </w:p>
        </w:tc>
      </w:tr>
      <w:tr w:rsidR="00F862D8" w:rsidRPr="00100F9D" w:rsidTr="00F463A4">
        <w:trPr>
          <w:trHeight w:val="338"/>
        </w:trPr>
        <w:tc>
          <w:tcPr>
            <w:tcW w:w="2797" w:type="dxa"/>
          </w:tcPr>
          <w:p w:rsidR="00F862D8" w:rsidRPr="00100F9D" w:rsidRDefault="00F862D8" w:rsidP="00F463A4">
            <w:pPr>
              <w:ind w:firstLine="284"/>
              <w:rPr>
                <w:sz w:val="26"/>
                <w:szCs w:val="26"/>
              </w:rPr>
            </w:pPr>
            <w:r w:rsidRPr="00100F9D">
              <w:rPr>
                <w:sz w:val="26"/>
                <w:szCs w:val="26"/>
              </w:rPr>
              <w:t>В трехкулачковом патроне</w:t>
            </w:r>
          </w:p>
        </w:tc>
        <w:tc>
          <w:tcPr>
            <w:tcW w:w="1255" w:type="dxa"/>
          </w:tcPr>
          <w:p w:rsidR="00F862D8" w:rsidRPr="00100F9D" w:rsidRDefault="00F862D8" w:rsidP="00F463A4">
            <w:pPr>
              <w:ind w:firstLine="284"/>
              <w:rPr>
                <w:sz w:val="26"/>
                <w:szCs w:val="26"/>
              </w:rPr>
            </w:pPr>
            <w:r w:rsidRPr="00100F9D">
              <w:rPr>
                <w:sz w:val="26"/>
                <w:szCs w:val="26"/>
              </w:rPr>
              <w:t>0,1</w:t>
            </w:r>
          </w:p>
        </w:tc>
        <w:tc>
          <w:tcPr>
            <w:tcW w:w="1254" w:type="dxa"/>
          </w:tcPr>
          <w:p w:rsidR="00F862D8" w:rsidRPr="00100F9D" w:rsidRDefault="00F862D8" w:rsidP="00F463A4">
            <w:pPr>
              <w:ind w:firstLine="284"/>
              <w:rPr>
                <w:sz w:val="26"/>
                <w:szCs w:val="26"/>
              </w:rPr>
            </w:pPr>
            <w:r w:rsidRPr="00100F9D">
              <w:rPr>
                <w:sz w:val="26"/>
                <w:szCs w:val="26"/>
              </w:rPr>
              <w:t>0,2</w:t>
            </w:r>
          </w:p>
        </w:tc>
        <w:tc>
          <w:tcPr>
            <w:tcW w:w="1254" w:type="dxa"/>
          </w:tcPr>
          <w:p w:rsidR="00F862D8" w:rsidRPr="00100F9D" w:rsidRDefault="00F862D8" w:rsidP="00F463A4">
            <w:pPr>
              <w:ind w:firstLine="284"/>
              <w:rPr>
                <w:sz w:val="26"/>
                <w:szCs w:val="26"/>
              </w:rPr>
            </w:pPr>
            <w:r w:rsidRPr="00100F9D">
              <w:rPr>
                <w:sz w:val="26"/>
                <w:szCs w:val="26"/>
              </w:rPr>
              <w:t>0,3</w:t>
            </w:r>
          </w:p>
        </w:tc>
        <w:tc>
          <w:tcPr>
            <w:tcW w:w="1267" w:type="dxa"/>
          </w:tcPr>
          <w:p w:rsidR="00F862D8" w:rsidRPr="00100F9D" w:rsidRDefault="00F862D8" w:rsidP="00F463A4">
            <w:pPr>
              <w:ind w:firstLine="284"/>
              <w:rPr>
                <w:sz w:val="26"/>
                <w:szCs w:val="26"/>
              </w:rPr>
            </w:pPr>
            <w:r w:rsidRPr="00100F9D">
              <w:rPr>
                <w:sz w:val="26"/>
                <w:szCs w:val="26"/>
              </w:rPr>
              <w:t>0,4</w:t>
            </w:r>
          </w:p>
        </w:tc>
        <w:tc>
          <w:tcPr>
            <w:tcW w:w="1268" w:type="dxa"/>
          </w:tcPr>
          <w:p w:rsidR="00F862D8" w:rsidRPr="00100F9D" w:rsidRDefault="00F862D8" w:rsidP="00F463A4">
            <w:pPr>
              <w:ind w:firstLine="284"/>
              <w:rPr>
                <w:sz w:val="26"/>
                <w:szCs w:val="26"/>
              </w:rPr>
            </w:pPr>
            <w:r w:rsidRPr="00100F9D">
              <w:rPr>
                <w:sz w:val="26"/>
                <w:szCs w:val="26"/>
              </w:rPr>
              <w:t>0,6</w:t>
            </w:r>
          </w:p>
        </w:tc>
        <w:tc>
          <w:tcPr>
            <w:tcW w:w="1268" w:type="dxa"/>
          </w:tcPr>
          <w:p w:rsidR="00F862D8" w:rsidRPr="00100F9D" w:rsidRDefault="00F862D8" w:rsidP="00F463A4">
            <w:pPr>
              <w:ind w:firstLine="284"/>
              <w:rPr>
                <w:sz w:val="26"/>
                <w:szCs w:val="26"/>
              </w:rPr>
            </w:pPr>
          </w:p>
        </w:tc>
      </w:tr>
      <w:tr w:rsidR="00F862D8" w:rsidRPr="00100F9D" w:rsidTr="00F463A4">
        <w:trPr>
          <w:trHeight w:val="227"/>
        </w:trPr>
        <w:tc>
          <w:tcPr>
            <w:tcW w:w="2797" w:type="dxa"/>
          </w:tcPr>
          <w:p w:rsidR="00F862D8" w:rsidRPr="00100F9D" w:rsidRDefault="00F862D8" w:rsidP="00F463A4">
            <w:pPr>
              <w:ind w:firstLine="284"/>
              <w:rPr>
                <w:sz w:val="26"/>
                <w:szCs w:val="26"/>
              </w:rPr>
            </w:pPr>
            <w:r w:rsidRPr="00100F9D">
              <w:rPr>
                <w:sz w:val="26"/>
                <w:szCs w:val="26"/>
              </w:rPr>
              <w:t>В тисках с простой выверкой</w:t>
            </w:r>
          </w:p>
        </w:tc>
        <w:tc>
          <w:tcPr>
            <w:tcW w:w="1255" w:type="dxa"/>
          </w:tcPr>
          <w:p w:rsidR="00F862D8" w:rsidRPr="00100F9D" w:rsidRDefault="00F862D8" w:rsidP="00F463A4">
            <w:pPr>
              <w:ind w:firstLine="284"/>
              <w:rPr>
                <w:sz w:val="26"/>
                <w:szCs w:val="26"/>
              </w:rPr>
            </w:pPr>
            <w:r w:rsidRPr="00100F9D">
              <w:rPr>
                <w:sz w:val="26"/>
                <w:szCs w:val="26"/>
              </w:rPr>
              <w:t>0,3</w:t>
            </w:r>
          </w:p>
        </w:tc>
        <w:tc>
          <w:tcPr>
            <w:tcW w:w="1254" w:type="dxa"/>
          </w:tcPr>
          <w:p w:rsidR="00F862D8" w:rsidRPr="00100F9D" w:rsidRDefault="00F862D8" w:rsidP="00F463A4">
            <w:pPr>
              <w:ind w:firstLine="284"/>
              <w:rPr>
                <w:sz w:val="26"/>
                <w:szCs w:val="26"/>
              </w:rPr>
            </w:pPr>
            <w:r w:rsidRPr="00100F9D">
              <w:rPr>
                <w:sz w:val="26"/>
                <w:szCs w:val="26"/>
              </w:rPr>
              <w:t>0,6</w:t>
            </w:r>
          </w:p>
        </w:tc>
        <w:tc>
          <w:tcPr>
            <w:tcW w:w="1254" w:type="dxa"/>
          </w:tcPr>
          <w:p w:rsidR="00F862D8" w:rsidRPr="00100F9D" w:rsidRDefault="00F862D8" w:rsidP="00F463A4">
            <w:pPr>
              <w:ind w:firstLine="284"/>
              <w:rPr>
                <w:sz w:val="26"/>
                <w:szCs w:val="26"/>
              </w:rPr>
            </w:pPr>
            <w:r w:rsidRPr="00100F9D">
              <w:rPr>
                <w:sz w:val="26"/>
                <w:szCs w:val="26"/>
              </w:rPr>
              <w:t>0,7</w:t>
            </w:r>
          </w:p>
        </w:tc>
        <w:tc>
          <w:tcPr>
            <w:tcW w:w="1267" w:type="dxa"/>
          </w:tcPr>
          <w:p w:rsidR="00F862D8" w:rsidRPr="00100F9D" w:rsidRDefault="00F862D8" w:rsidP="00F463A4">
            <w:pPr>
              <w:ind w:firstLine="284"/>
              <w:rPr>
                <w:sz w:val="26"/>
                <w:szCs w:val="26"/>
              </w:rPr>
            </w:pPr>
            <w:r w:rsidRPr="00100F9D">
              <w:rPr>
                <w:sz w:val="26"/>
                <w:szCs w:val="26"/>
              </w:rPr>
              <w:t>0,8</w:t>
            </w:r>
          </w:p>
        </w:tc>
        <w:tc>
          <w:tcPr>
            <w:tcW w:w="1268" w:type="dxa"/>
          </w:tcPr>
          <w:p w:rsidR="00F862D8" w:rsidRPr="00100F9D" w:rsidRDefault="00F862D8" w:rsidP="00F463A4">
            <w:pPr>
              <w:ind w:firstLine="284"/>
              <w:rPr>
                <w:sz w:val="26"/>
                <w:szCs w:val="26"/>
              </w:rPr>
            </w:pPr>
            <w:r w:rsidRPr="00100F9D">
              <w:rPr>
                <w:sz w:val="26"/>
                <w:szCs w:val="26"/>
              </w:rPr>
              <w:t>1,0</w:t>
            </w:r>
          </w:p>
        </w:tc>
        <w:tc>
          <w:tcPr>
            <w:tcW w:w="1268" w:type="dxa"/>
          </w:tcPr>
          <w:p w:rsidR="00F862D8" w:rsidRPr="00100F9D" w:rsidRDefault="00F862D8" w:rsidP="00F463A4">
            <w:pPr>
              <w:ind w:firstLine="284"/>
              <w:rPr>
                <w:sz w:val="26"/>
                <w:szCs w:val="26"/>
              </w:rPr>
            </w:pPr>
          </w:p>
        </w:tc>
      </w:tr>
      <w:tr w:rsidR="00F862D8" w:rsidRPr="00100F9D" w:rsidTr="00F463A4">
        <w:trPr>
          <w:trHeight w:val="590"/>
        </w:trPr>
        <w:tc>
          <w:tcPr>
            <w:tcW w:w="2797" w:type="dxa"/>
          </w:tcPr>
          <w:p w:rsidR="00F862D8" w:rsidRPr="00100F9D" w:rsidRDefault="00F862D8" w:rsidP="00F463A4">
            <w:pPr>
              <w:ind w:firstLine="284"/>
              <w:rPr>
                <w:sz w:val="26"/>
                <w:szCs w:val="26"/>
              </w:rPr>
            </w:pPr>
            <w:r w:rsidRPr="00100F9D">
              <w:rPr>
                <w:sz w:val="26"/>
                <w:szCs w:val="26"/>
              </w:rPr>
              <w:t>»  »  » выверкой средней сложности</w:t>
            </w:r>
          </w:p>
        </w:tc>
        <w:tc>
          <w:tcPr>
            <w:tcW w:w="1255" w:type="dxa"/>
          </w:tcPr>
          <w:p w:rsidR="00F862D8" w:rsidRPr="00100F9D" w:rsidRDefault="00F862D8" w:rsidP="00F463A4">
            <w:pPr>
              <w:ind w:firstLine="284"/>
              <w:rPr>
                <w:sz w:val="26"/>
                <w:szCs w:val="26"/>
              </w:rPr>
            </w:pPr>
            <w:r w:rsidRPr="00100F9D">
              <w:rPr>
                <w:sz w:val="26"/>
                <w:szCs w:val="26"/>
              </w:rPr>
              <w:t>0,4</w:t>
            </w:r>
          </w:p>
        </w:tc>
        <w:tc>
          <w:tcPr>
            <w:tcW w:w="1254" w:type="dxa"/>
          </w:tcPr>
          <w:p w:rsidR="00F862D8" w:rsidRPr="00100F9D" w:rsidRDefault="00F862D8" w:rsidP="00F463A4">
            <w:pPr>
              <w:ind w:firstLine="284"/>
              <w:rPr>
                <w:sz w:val="26"/>
                <w:szCs w:val="26"/>
              </w:rPr>
            </w:pPr>
            <w:r w:rsidRPr="00100F9D">
              <w:rPr>
                <w:sz w:val="26"/>
                <w:szCs w:val="26"/>
              </w:rPr>
              <w:t>0,9</w:t>
            </w:r>
          </w:p>
        </w:tc>
        <w:tc>
          <w:tcPr>
            <w:tcW w:w="1254" w:type="dxa"/>
          </w:tcPr>
          <w:p w:rsidR="00F862D8" w:rsidRPr="00100F9D" w:rsidRDefault="00F862D8" w:rsidP="00F463A4">
            <w:pPr>
              <w:ind w:firstLine="284"/>
              <w:rPr>
                <w:sz w:val="26"/>
                <w:szCs w:val="26"/>
              </w:rPr>
            </w:pPr>
            <w:r w:rsidRPr="00100F9D">
              <w:rPr>
                <w:sz w:val="26"/>
                <w:szCs w:val="26"/>
              </w:rPr>
              <w:t>1,2</w:t>
            </w:r>
          </w:p>
        </w:tc>
        <w:tc>
          <w:tcPr>
            <w:tcW w:w="1267" w:type="dxa"/>
          </w:tcPr>
          <w:p w:rsidR="00F862D8" w:rsidRPr="00100F9D" w:rsidRDefault="00F862D8" w:rsidP="00F463A4">
            <w:pPr>
              <w:ind w:firstLine="284"/>
              <w:rPr>
                <w:sz w:val="26"/>
                <w:szCs w:val="26"/>
              </w:rPr>
            </w:pPr>
            <w:r w:rsidRPr="00100F9D">
              <w:rPr>
                <w:sz w:val="26"/>
                <w:szCs w:val="26"/>
              </w:rPr>
              <w:t>1,5</w:t>
            </w:r>
          </w:p>
        </w:tc>
        <w:tc>
          <w:tcPr>
            <w:tcW w:w="1268" w:type="dxa"/>
          </w:tcPr>
          <w:p w:rsidR="00F862D8" w:rsidRPr="00100F9D" w:rsidRDefault="00F862D8" w:rsidP="00F463A4">
            <w:pPr>
              <w:ind w:firstLine="284"/>
              <w:rPr>
                <w:sz w:val="26"/>
                <w:szCs w:val="26"/>
              </w:rPr>
            </w:pPr>
            <w:r w:rsidRPr="00100F9D">
              <w:rPr>
                <w:sz w:val="26"/>
                <w:szCs w:val="26"/>
              </w:rPr>
              <w:t>2,0</w:t>
            </w:r>
          </w:p>
        </w:tc>
        <w:tc>
          <w:tcPr>
            <w:tcW w:w="1268" w:type="dxa"/>
          </w:tcPr>
          <w:p w:rsidR="00F862D8" w:rsidRPr="00100F9D" w:rsidRDefault="00F862D8" w:rsidP="00F463A4">
            <w:pPr>
              <w:ind w:firstLine="284"/>
              <w:rPr>
                <w:sz w:val="26"/>
                <w:szCs w:val="26"/>
              </w:rPr>
            </w:pPr>
          </w:p>
        </w:tc>
      </w:tr>
      <w:tr w:rsidR="00F862D8" w:rsidRPr="00100F9D" w:rsidTr="00F463A4">
        <w:trPr>
          <w:trHeight w:val="330"/>
        </w:trPr>
        <w:tc>
          <w:tcPr>
            <w:tcW w:w="2797" w:type="dxa"/>
          </w:tcPr>
          <w:p w:rsidR="00F862D8" w:rsidRPr="00100F9D" w:rsidRDefault="00F862D8" w:rsidP="00F463A4">
            <w:pPr>
              <w:ind w:firstLine="284"/>
              <w:rPr>
                <w:sz w:val="26"/>
                <w:szCs w:val="26"/>
              </w:rPr>
            </w:pPr>
            <w:r w:rsidRPr="00100F9D">
              <w:rPr>
                <w:sz w:val="26"/>
                <w:szCs w:val="26"/>
              </w:rPr>
              <w:t>На призмах</w:t>
            </w:r>
          </w:p>
        </w:tc>
        <w:tc>
          <w:tcPr>
            <w:tcW w:w="1255" w:type="dxa"/>
          </w:tcPr>
          <w:p w:rsidR="00F862D8" w:rsidRPr="00100F9D" w:rsidRDefault="00F862D8" w:rsidP="00F463A4">
            <w:pPr>
              <w:ind w:firstLine="284"/>
              <w:rPr>
                <w:sz w:val="26"/>
                <w:szCs w:val="26"/>
              </w:rPr>
            </w:pPr>
            <w:r w:rsidRPr="00100F9D">
              <w:rPr>
                <w:sz w:val="26"/>
                <w:szCs w:val="26"/>
              </w:rPr>
              <w:t>0,6</w:t>
            </w:r>
          </w:p>
        </w:tc>
        <w:tc>
          <w:tcPr>
            <w:tcW w:w="1254" w:type="dxa"/>
          </w:tcPr>
          <w:p w:rsidR="00F862D8" w:rsidRPr="00100F9D" w:rsidRDefault="00F862D8" w:rsidP="00F463A4">
            <w:pPr>
              <w:ind w:firstLine="284"/>
              <w:rPr>
                <w:sz w:val="26"/>
                <w:szCs w:val="26"/>
              </w:rPr>
            </w:pPr>
            <w:r w:rsidRPr="00100F9D">
              <w:rPr>
                <w:sz w:val="26"/>
                <w:szCs w:val="26"/>
              </w:rPr>
              <w:t>1,0</w:t>
            </w:r>
          </w:p>
        </w:tc>
        <w:tc>
          <w:tcPr>
            <w:tcW w:w="1254" w:type="dxa"/>
          </w:tcPr>
          <w:p w:rsidR="00F862D8" w:rsidRPr="00100F9D" w:rsidRDefault="00F862D8" w:rsidP="00F463A4">
            <w:pPr>
              <w:ind w:firstLine="284"/>
              <w:rPr>
                <w:sz w:val="26"/>
                <w:szCs w:val="26"/>
              </w:rPr>
            </w:pPr>
            <w:r w:rsidRPr="00100F9D">
              <w:rPr>
                <w:sz w:val="26"/>
                <w:szCs w:val="26"/>
              </w:rPr>
              <w:t>1,3</w:t>
            </w:r>
          </w:p>
        </w:tc>
        <w:tc>
          <w:tcPr>
            <w:tcW w:w="1267" w:type="dxa"/>
          </w:tcPr>
          <w:p w:rsidR="00F862D8" w:rsidRPr="00100F9D" w:rsidRDefault="00F862D8" w:rsidP="00F463A4">
            <w:pPr>
              <w:ind w:firstLine="284"/>
              <w:rPr>
                <w:sz w:val="26"/>
                <w:szCs w:val="26"/>
              </w:rPr>
            </w:pPr>
            <w:r w:rsidRPr="00100F9D">
              <w:rPr>
                <w:sz w:val="26"/>
                <w:szCs w:val="26"/>
              </w:rPr>
              <w:t>1,6</w:t>
            </w:r>
          </w:p>
        </w:tc>
        <w:tc>
          <w:tcPr>
            <w:tcW w:w="1268" w:type="dxa"/>
          </w:tcPr>
          <w:p w:rsidR="00F862D8" w:rsidRPr="00100F9D" w:rsidRDefault="00F862D8" w:rsidP="00F463A4">
            <w:pPr>
              <w:ind w:firstLine="284"/>
              <w:rPr>
                <w:sz w:val="26"/>
                <w:szCs w:val="26"/>
              </w:rPr>
            </w:pPr>
            <w:r w:rsidRPr="00100F9D">
              <w:rPr>
                <w:sz w:val="26"/>
                <w:szCs w:val="26"/>
              </w:rPr>
              <w:t>2,1</w:t>
            </w:r>
          </w:p>
        </w:tc>
        <w:tc>
          <w:tcPr>
            <w:tcW w:w="1268" w:type="dxa"/>
          </w:tcPr>
          <w:p w:rsidR="00F862D8" w:rsidRPr="00100F9D" w:rsidRDefault="00F862D8" w:rsidP="00F463A4">
            <w:pPr>
              <w:ind w:firstLine="284"/>
              <w:rPr>
                <w:sz w:val="26"/>
                <w:szCs w:val="26"/>
              </w:rPr>
            </w:pPr>
            <w:r w:rsidRPr="00100F9D">
              <w:rPr>
                <w:sz w:val="26"/>
                <w:szCs w:val="26"/>
              </w:rPr>
              <w:t>2,4</w:t>
            </w:r>
          </w:p>
        </w:tc>
      </w:tr>
      <w:tr w:rsidR="00F862D8" w:rsidRPr="00100F9D" w:rsidTr="00F463A4">
        <w:trPr>
          <w:trHeight w:val="237"/>
        </w:trPr>
        <w:tc>
          <w:tcPr>
            <w:tcW w:w="2797" w:type="dxa"/>
          </w:tcPr>
          <w:p w:rsidR="00F862D8" w:rsidRPr="00100F9D" w:rsidRDefault="00F862D8" w:rsidP="00F463A4">
            <w:pPr>
              <w:ind w:firstLine="284"/>
              <w:rPr>
                <w:sz w:val="26"/>
                <w:szCs w:val="26"/>
              </w:rPr>
            </w:pPr>
            <w:r w:rsidRPr="00100F9D">
              <w:rPr>
                <w:sz w:val="26"/>
                <w:szCs w:val="26"/>
              </w:rPr>
              <w:t>На столе с простой выверкой</w:t>
            </w:r>
          </w:p>
        </w:tc>
        <w:tc>
          <w:tcPr>
            <w:tcW w:w="1255" w:type="dxa"/>
          </w:tcPr>
          <w:p w:rsidR="00F862D8" w:rsidRPr="00100F9D" w:rsidRDefault="00F862D8" w:rsidP="00F463A4">
            <w:pPr>
              <w:ind w:firstLine="284"/>
              <w:rPr>
                <w:sz w:val="26"/>
                <w:szCs w:val="26"/>
              </w:rPr>
            </w:pPr>
            <w:r w:rsidRPr="00100F9D">
              <w:rPr>
                <w:sz w:val="26"/>
                <w:szCs w:val="26"/>
              </w:rPr>
              <w:t>0,7</w:t>
            </w:r>
          </w:p>
        </w:tc>
        <w:tc>
          <w:tcPr>
            <w:tcW w:w="1254" w:type="dxa"/>
          </w:tcPr>
          <w:p w:rsidR="00F862D8" w:rsidRPr="00100F9D" w:rsidRDefault="00F862D8" w:rsidP="00F463A4">
            <w:pPr>
              <w:ind w:firstLine="284"/>
              <w:rPr>
                <w:sz w:val="26"/>
                <w:szCs w:val="26"/>
              </w:rPr>
            </w:pPr>
            <w:r w:rsidRPr="00100F9D">
              <w:rPr>
                <w:sz w:val="26"/>
                <w:szCs w:val="26"/>
              </w:rPr>
              <w:t>0,9</w:t>
            </w:r>
          </w:p>
        </w:tc>
        <w:tc>
          <w:tcPr>
            <w:tcW w:w="1254" w:type="dxa"/>
          </w:tcPr>
          <w:p w:rsidR="00F862D8" w:rsidRPr="00100F9D" w:rsidRDefault="00F862D8" w:rsidP="00F463A4">
            <w:pPr>
              <w:ind w:firstLine="284"/>
              <w:rPr>
                <w:sz w:val="26"/>
                <w:szCs w:val="26"/>
              </w:rPr>
            </w:pPr>
            <w:r w:rsidRPr="00100F9D">
              <w:rPr>
                <w:sz w:val="26"/>
                <w:szCs w:val="26"/>
              </w:rPr>
              <w:t>1,2</w:t>
            </w:r>
          </w:p>
        </w:tc>
        <w:tc>
          <w:tcPr>
            <w:tcW w:w="1267" w:type="dxa"/>
          </w:tcPr>
          <w:p w:rsidR="00F862D8" w:rsidRPr="00100F9D" w:rsidRDefault="00F862D8" w:rsidP="00F463A4">
            <w:pPr>
              <w:ind w:firstLine="284"/>
              <w:rPr>
                <w:sz w:val="26"/>
                <w:szCs w:val="26"/>
              </w:rPr>
            </w:pPr>
            <w:r w:rsidRPr="00100F9D">
              <w:rPr>
                <w:sz w:val="26"/>
                <w:szCs w:val="26"/>
              </w:rPr>
              <w:t>1,5</w:t>
            </w:r>
          </w:p>
        </w:tc>
        <w:tc>
          <w:tcPr>
            <w:tcW w:w="1268" w:type="dxa"/>
          </w:tcPr>
          <w:p w:rsidR="00F862D8" w:rsidRPr="00100F9D" w:rsidRDefault="00F862D8" w:rsidP="00F463A4">
            <w:pPr>
              <w:ind w:firstLine="284"/>
              <w:rPr>
                <w:sz w:val="26"/>
                <w:szCs w:val="26"/>
              </w:rPr>
            </w:pPr>
            <w:r w:rsidRPr="00100F9D">
              <w:rPr>
                <w:sz w:val="26"/>
                <w:szCs w:val="26"/>
              </w:rPr>
              <w:t>1,8</w:t>
            </w:r>
          </w:p>
        </w:tc>
        <w:tc>
          <w:tcPr>
            <w:tcW w:w="1268" w:type="dxa"/>
          </w:tcPr>
          <w:p w:rsidR="00F862D8" w:rsidRPr="00100F9D" w:rsidRDefault="00F862D8" w:rsidP="00F463A4">
            <w:pPr>
              <w:ind w:firstLine="284"/>
              <w:rPr>
                <w:sz w:val="26"/>
                <w:szCs w:val="26"/>
              </w:rPr>
            </w:pPr>
            <w:r w:rsidRPr="00100F9D">
              <w:rPr>
                <w:sz w:val="26"/>
                <w:szCs w:val="26"/>
              </w:rPr>
              <w:t>2,2</w:t>
            </w:r>
          </w:p>
        </w:tc>
      </w:tr>
      <w:tr w:rsidR="00F862D8" w:rsidRPr="00100F9D" w:rsidTr="00F463A4">
        <w:trPr>
          <w:trHeight w:val="525"/>
        </w:trPr>
        <w:tc>
          <w:tcPr>
            <w:tcW w:w="2797" w:type="dxa"/>
          </w:tcPr>
          <w:p w:rsidR="00F862D8" w:rsidRPr="00100F9D" w:rsidRDefault="00F862D8" w:rsidP="00F463A4">
            <w:pPr>
              <w:ind w:firstLine="284"/>
              <w:rPr>
                <w:sz w:val="26"/>
                <w:szCs w:val="26"/>
              </w:rPr>
            </w:pPr>
            <w:r w:rsidRPr="00100F9D">
              <w:rPr>
                <w:sz w:val="26"/>
                <w:szCs w:val="26"/>
              </w:rPr>
              <w:t>»   »   » выверкой средней сложности</w:t>
            </w:r>
          </w:p>
        </w:tc>
        <w:tc>
          <w:tcPr>
            <w:tcW w:w="1255" w:type="dxa"/>
          </w:tcPr>
          <w:p w:rsidR="00F862D8" w:rsidRPr="00100F9D" w:rsidRDefault="00F862D8" w:rsidP="00F463A4">
            <w:pPr>
              <w:ind w:firstLine="284"/>
              <w:rPr>
                <w:sz w:val="26"/>
                <w:szCs w:val="26"/>
              </w:rPr>
            </w:pPr>
            <w:r w:rsidRPr="00100F9D">
              <w:rPr>
                <w:sz w:val="26"/>
                <w:szCs w:val="26"/>
              </w:rPr>
              <w:t>1,0</w:t>
            </w:r>
          </w:p>
        </w:tc>
        <w:tc>
          <w:tcPr>
            <w:tcW w:w="1254" w:type="dxa"/>
          </w:tcPr>
          <w:p w:rsidR="00F862D8" w:rsidRPr="00100F9D" w:rsidRDefault="00F862D8" w:rsidP="00F463A4">
            <w:pPr>
              <w:ind w:firstLine="284"/>
              <w:rPr>
                <w:sz w:val="26"/>
                <w:szCs w:val="26"/>
              </w:rPr>
            </w:pPr>
            <w:r w:rsidRPr="00100F9D">
              <w:rPr>
                <w:sz w:val="26"/>
                <w:szCs w:val="26"/>
              </w:rPr>
              <w:t>1,2</w:t>
            </w:r>
          </w:p>
        </w:tc>
        <w:tc>
          <w:tcPr>
            <w:tcW w:w="1254" w:type="dxa"/>
          </w:tcPr>
          <w:p w:rsidR="00F862D8" w:rsidRPr="00100F9D" w:rsidRDefault="00F862D8" w:rsidP="00F463A4">
            <w:pPr>
              <w:ind w:firstLine="284"/>
              <w:rPr>
                <w:sz w:val="26"/>
                <w:szCs w:val="26"/>
              </w:rPr>
            </w:pPr>
            <w:r w:rsidRPr="00100F9D">
              <w:rPr>
                <w:sz w:val="26"/>
                <w:szCs w:val="26"/>
              </w:rPr>
              <w:t>1,5</w:t>
            </w:r>
          </w:p>
        </w:tc>
        <w:tc>
          <w:tcPr>
            <w:tcW w:w="1267" w:type="dxa"/>
          </w:tcPr>
          <w:p w:rsidR="00F862D8" w:rsidRPr="00100F9D" w:rsidRDefault="00F862D8" w:rsidP="00F463A4">
            <w:pPr>
              <w:ind w:firstLine="284"/>
              <w:rPr>
                <w:sz w:val="26"/>
                <w:szCs w:val="26"/>
              </w:rPr>
            </w:pPr>
            <w:r w:rsidRPr="00100F9D">
              <w:rPr>
                <w:sz w:val="26"/>
                <w:szCs w:val="26"/>
              </w:rPr>
              <w:t>1,8</w:t>
            </w:r>
          </w:p>
        </w:tc>
        <w:tc>
          <w:tcPr>
            <w:tcW w:w="1268" w:type="dxa"/>
          </w:tcPr>
          <w:p w:rsidR="00F862D8" w:rsidRPr="00100F9D" w:rsidRDefault="00F862D8" w:rsidP="00F463A4">
            <w:pPr>
              <w:ind w:firstLine="284"/>
              <w:rPr>
                <w:sz w:val="26"/>
                <w:szCs w:val="26"/>
              </w:rPr>
            </w:pPr>
            <w:r w:rsidRPr="00100F9D">
              <w:rPr>
                <w:sz w:val="26"/>
                <w:szCs w:val="26"/>
              </w:rPr>
              <w:t>2,2</w:t>
            </w:r>
          </w:p>
        </w:tc>
        <w:tc>
          <w:tcPr>
            <w:tcW w:w="1268" w:type="dxa"/>
          </w:tcPr>
          <w:p w:rsidR="00F862D8" w:rsidRPr="00100F9D" w:rsidRDefault="00F862D8" w:rsidP="00F463A4">
            <w:pPr>
              <w:ind w:firstLine="284"/>
              <w:rPr>
                <w:sz w:val="26"/>
                <w:szCs w:val="26"/>
              </w:rPr>
            </w:pPr>
            <w:r w:rsidRPr="00100F9D">
              <w:rPr>
                <w:sz w:val="26"/>
                <w:szCs w:val="26"/>
              </w:rPr>
              <w:t>3,0</w:t>
            </w:r>
          </w:p>
        </w:tc>
      </w:tr>
    </w:tbl>
    <w:p w:rsidR="00F862D8" w:rsidRPr="00100F9D" w:rsidRDefault="00F862D8" w:rsidP="00F862D8">
      <w:pPr>
        <w:ind w:firstLine="284"/>
        <w:rPr>
          <w:sz w:val="26"/>
          <w:szCs w:val="26"/>
        </w:rPr>
      </w:pPr>
      <w:r w:rsidRPr="00100F9D">
        <w:rPr>
          <w:sz w:val="26"/>
          <w:szCs w:val="26"/>
        </w:rPr>
        <w:t xml:space="preserve">Таблица 44 </w:t>
      </w:r>
    </w:p>
    <w:p w:rsidR="00F862D8" w:rsidRPr="00100F9D" w:rsidRDefault="00F862D8" w:rsidP="00F862D8">
      <w:pPr>
        <w:ind w:firstLine="284"/>
        <w:jc w:val="center"/>
        <w:rPr>
          <w:sz w:val="26"/>
          <w:szCs w:val="26"/>
        </w:rPr>
      </w:pPr>
      <w:r w:rsidRPr="00100F9D">
        <w:rPr>
          <w:sz w:val="26"/>
          <w:szCs w:val="26"/>
        </w:rPr>
        <w:t>Вспомогательное время, связанное с проходом (фрезерные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08"/>
        <w:gridCol w:w="2623"/>
      </w:tblGrid>
      <w:tr w:rsidR="00F862D8" w:rsidRPr="00100F9D" w:rsidTr="00F463A4">
        <w:tc>
          <w:tcPr>
            <w:tcW w:w="7408" w:type="dxa"/>
          </w:tcPr>
          <w:p w:rsidR="00F862D8" w:rsidRPr="00100F9D" w:rsidRDefault="00F862D8" w:rsidP="00F463A4">
            <w:pPr>
              <w:ind w:firstLine="284"/>
              <w:rPr>
                <w:sz w:val="26"/>
                <w:szCs w:val="26"/>
              </w:rPr>
            </w:pPr>
            <w:r w:rsidRPr="00100F9D">
              <w:rPr>
                <w:sz w:val="26"/>
                <w:szCs w:val="26"/>
              </w:rPr>
              <w:t>Вспомогательное время, связанное с проходом</w:t>
            </w:r>
          </w:p>
        </w:tc>
        <w:tc>
          <w:tcPr>
            <w:tcW w:w="2623" w:type="dxa"/>
          </w:tcPr>
          <w:p w:rsidR="00F862D8" w:rsidRPr="00100F9D" w:rsidRDefault="00F862D8" w:rsidP="00F463A4">
            <w:pPr>
              <w:ind w:firstLine="284"/>
              <w:rPr>
                <w:sz w:val="26"/>
                <w:szCs w:val="26"/>
              </w:rPr>
            </w:pPr>
            <w:r w:rsidRPr="00100F9D">
              <w:rPr>
                <w:sz w:val="26"/>
                <w:szCs w:val="26"/>
              </w:rPr>
              <w:t>Время на один приход</w:t>
            </w:r>
          </w:p>
        </w:tc>
      </w:tr>
      <w:tr w:rsidR="00F862D8" w:rsidRPr="00100F9D" w:rsidTr="00F463A4">
        <w:trPr>
          <w:trHeight w:val="54"/>
        </w:trPr>
        <w:tc>
          <w:tcPr>
            <w:tcW w:w="7408" w:type="dxa"/>
          </w:tcPr>
          <w:p w:rsidR="00F862D8" w:rsidRPr="00100F9D" w:rsidRDefault="00F862D8" w:rsidP="00F463A4">
            <w:pPr>
              <w:ind w:firstLine="284"/>
              <w:rPr>
                <w:sz w:val="26"/>
                <w:szCs w:val="26"/>
              </w:rPr>
            </w:pPr>
            <w:r w:rsidRPr="00100F9D">
              <w:rPr>
                <w:sz w:val="26"/>
                <w:szCs w:val="26"/>
              </w:rPr>
              <w:t>Обработка плоскостей на первый проход с двумя пробными стружками</w:t>
            </w:r>
          </w:p>
        </w:tc>
        <w:tc>
          <w:tcPr>
            <w:tcW w:w="2623" w:type="dxa"/>
            <w:shd w:val="clear" w:color="auto" w:fill="auto"/>
          </w:tcPr>
          <w:p w:rsidR="00F862D8" w:rsidRPr="00100F9D" w:rsidRDefault="00F862D8" w:rsidP="00F463A4">
            <w:pPr>
              <w:ind w:firstLine="284"/>
              <w:rPr>
                <w:sz w:val="26"/>
                <w:szCs w:val="26"/>
              </w:rPr>
            </w:pPr>
            <w:r w:rsidRPr="00100F9D">
              <w:rPr>
                <w:sz w:val="26"/>
                <w:szCs w:val="26"/>
              </w:rPr>
              <w:t>1,0</w:t>
            </w:r>
          </w:p>
        </w:tc>
      </w:tr>
      <w:tr w:rsidR="00F862D8" w:rsidRPr="00100F9D" w:rsidTr="00F463A4">
        <w:trPr>
          <w:trHeight w:val="54"/>
        </w:trPr>
        <w:tc>
          <w:tcPr>
            <w:tcW w:w="7408" w:type="dxa"/>
          </w:tcPr>
          <w:p w:rsidR="00F862D8" w:rsidRPr="00100F9D" w:rsidRDefault="00F862D8" w:rsidP="00F463A4">
            <w:pPr>
              <w:ind w:firstLine="284"/>
              <w:rPr>
                <w:sz w:val="26"/>
                <w:szCs w:val="26"/>
              </w:rPr>
            </w:pPr>
            <w:r w:rsidRPr="00100F9D">
              <w:rPr>
                <w:sz w:val="26"/>
                <w:szCs w:val="26"/>
              </w:rPr>
              <w:t>Обработка плоскостей на первый проход с одной пробной стружкой</w:t>
            </w:r>
          </w:p>
        </w:tc>
        <w:tc>
          <w:tcPr>
            <w:tcW w:w="2623" w:type="dxa"/>
            <w:shd w:val="clear" w:color="auto" w:fill="auto"/>
          </w:tcPr>
          <w:p w:rsidR="00F862D8" w:rsidRPr="00100F9D" w:rsidRDefault="00F862D8" w:rsidP="00F463A4">
            <w:pPr>
              <w:ind w:firstLine="284"/>
              <w:rPr>
                <w:sz w:val="26"/>
                <w:szCs w:val="26"/>
              </w:rPr>
            </w:pPr>
            <w:r w:rsidRPr="00100F9D">
              <w:rPr>
                <w:sz w:val="26"/>
                <w:szCs w:val="26"/>
              </w:rPr>
              <w:t>0,7</w:t>
            </w:r>
          </w:p>
        </w:tc>
      </w:tr>
      <w:tr w:rsidR="00F862D8" w:rsidRPr="00100F9D" w:rsidTr="00F463A4">
        <w:trPr>
          <w:trHeight w:val="54"/>
        </w:trPr>
        <w:tc>
          <w:tcPr>
            <w:tcW w:w="7408" w:type="dxa"/>
          </w:tcPr>
          <w:p w:rsidR="00F862D8" w:rsidRPr="00100F9D" w:rsidRDefault="00F862D8" w:rsidP="00F463A4">
            <w:pPr>
              <w:ind w:firstLine="284"/>
              <w:rPr>
                <w:sz w:val="26"/>
                <w:szCs w:val="26"/>
              </w:rPr>
            </w:pPr>
            <w:r w:rsidRPr="00100F9D">
              <w:rPr>
                <w:sz w:val="26"/>
                <w:szCs w:val="26"/>
              </w:rPr>
              <w:t>Обработка плоскостей на последующие проходы</w:t>
            </w:r>
          </w:p>
        </w:tc>
        <w:tc>
          <w:tcPr>
            <w:tcW w:w="2623" w:type="dxa"/>
            <w:shd w:val="clear" w:color="auto" w:fill="auto"/>
          </w:tcPr>
          <w:p w:rsidR="00F862D8" w:rsidRPr="00100F9D" w:rsidRDefault="00F862D8" w:rsidP="00F463A4">
            <w:pPr>
              <w:ind w:firstLine="284"/>
              <w:rPr>
                <w:sz w:val="26"/>
                <w:szCs w:val="26"/>
              </w:rPr>
            </w:pPr>
            <w:r w:rsidRPr="00100F9D">
              <w:rPr>
                <w:sz w:val="26"/>
                <w:szCs w:val="26"/>
              </w:rPr>
              <w:t>0,1</w:t>
            </w:r>
          </w:p>
        </w:tc>
      </w:tr>
      <w:tr w:rsidR="00F862D8" w:rsidRPr="00100F9D" w:rsidTr="00F463A4">
        <w:trPr>
          <w:trHeight w:val="54"/>
        </w:trPr>
        <w:tc>
          <w:tcPr>
            <w:tcW w:w="7408" w:type="dxa"/>
          </w:tcPr>
          <w:p w:rsidR="00F862D8" w:rsidRPr="00100F9D" w:rsidRDefault="00F862D8" w:rsidP="00F463A4">
            <w:pPr>
              <w:ind w:firstLine="284"/>
              <w:rPr>
                <w:sz w:val="26"/>
                <w:szCs w:val="26"/>
              </w:rPr>
            </w:pPr>
            <w:r w:rsidRPr="00100F9D">
              <w:rPr>
                <w:sz w:val="26"/>
                <w:szCs w:val="26"/>
              </w:rPr>
              <w:t xml:space="preserve">     »      »    пазов на первый проход с одной пробной стружкой</w:t>
            </w:r>
          </w:p>
        </w:tc>
        <w:tc>
          <w:tcPr>
            <w:tcW w:w="2623" w:type="dxa"/>
            <w:shd w:val="clear" w:color="auto" w:fill="auto"/>
          </w:tcPr>
          <w:p w:rsidR="00F862D8" w:rsidRPr="00100F9D" w:rsidRDefault="00F862D8" w:rsidP="00F463A4">
            <w:pPr>
              <w:ind w:firstLine="284"/>
              <w:rPr>
                <w:sz w:val="26"/>
                <w:szCs w:val="26"/>
              </w:rPr>
            </w:pPr>
            <w:r w:rsidRPr="00100F9D">
              <w:rPr>
                <w:sz w:val="26"/>
                <w:szCs w:val="26"/>
              </w:rPr>
              <w:t>0,8</w:t>
            </w:r>
          </w:p>
        </w:tc>
      </w:tr>
      <w:tr w:rsidR="00F862D8" w:rsidRPr="00100F9D" w:rsidTr="00F463A4">
        <w:trPr>
          <w:trHeight w:val="54"/>
        </w:trPr>
        <w:tc>
          <w:tcPr>
            <w:tcW w:w="7408" w:type="dxa"/>
          </w:tcPr>
          <w:p w:rsidR="00F862D8" w:rsidRPr="00100F9D" w:rsidRDefault="00F862D8" w:rsidP="00F463A4">
            <w:pPr>
              <w:ind w:firstLine="284"/>
              <w:rPr>
                <w:sz w:val="26"/>
                <w:szCs w:val="26"/>
              </w:rPr>
            </w:pPr>
            <w:r w:rsidRPr="00100F9D">
              <w:rPr>
                <w:sz w:val="26"/>
                <w:szCs w:val="26"/>
              </w:rPr>
              <w:t>Обработка пазов на последующие проходы</w:t>
            </w:r>
          </w:p>
        </w:tc>
        <w:tc>
          <w:tcPr>
            <w:tcW w:w="2623" w:type="dxa"/>
            <w:shd w:val="clear" w:color="auto" w:fill="auto"/>
          </w:tcPr>
          <w:p w:rsidR="00F862D8" w:rsidRPr="00100F9D" w:rsidRDefault="00F862D8" w:rsidP="00F463A4">
            <w:pPr>
              <w:ind w:firstLine="284"/>
              <w:rPr>
                <w:sz w:val="26"/>
                <w:szCs w:val="26"/>
              </w:rPr>
            </w:pPr>
            <w:r w:rsidRPr="00100F9D">
              <w:rPr>
                <w:sz w:val="26"/>
                <w:szCs w:val="26"/>
              </w:rPr>
              <w:t>0,2</w:t>
            </w:r>
          </w:p>
        </w:tc>
      </w:tr>
    </w:tbl>
    <w:p w:rsidR="00F862D8" w:rsidRPr="00100F9D" w:rsidRDefault="00F862D8" w:rsidP="00F862D8">
      <w:pPr>
        <w:ind w:firstLine="284"/>
        <w:rPr>
          <w:sz w:val="26"/>
          <w:szCs w:val="26"/>
        </w:rPr>
      </w:pPr>
      <w:r w:rsidRPr="00100F9D">
        <w:rPr>
          <w:sz w:val="26"/>
          <w:szCs w:val="26"/>
        </w:rPr>
        <w:t xml:space="preserve">Таблица 45 </w:t>
      </w:r>
    </w:p>
    <w:p w:rsidR="00F862D8" w:rsidRPr="00100F9D" w:rsidRDefault="00F862D8" w:rsidP="00F862D8">
      <w:pPr>
        <w:ind w:firstLine="284"/>
        <w:jc w:val="center"/>
        <w:rPr>
          <w:sz w:val="26"/>
          <w:szCs w:val="26"/>
        </w:rPr>
      </w:pPr>
      <w:r w:rsidRPr="00100F9D">
        <w:rPr>
          <w:sz w:val="26"/>
          <w:szCs w:val="26"/>
        </w:rPr>
        <w:t>Поперечная подача при наружном черновом круглом шлифовании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50"/>
        <w:gridCol w:w="2177"/>
        <w:gridCol w:w="1229"/>
        <w:gridCol w:w="801"/>
        <w:gridCol w:w="900"/>
        <w:gridCol w:w="1000"/>
        <w:gridCol w:w="801"/>
        <w:gridCol w:w="905"/>
      </w:tblGrid>
      <w:tr w:rsidR="00F862D8" w:rsidRPr="00100F9D" w:rsidTr="00F463A4">
        <w:tc>
          <w:tcPr>
            <w:tcW w:w="2002" w:type="dxa"/>
            <w:vMerge w:val="restart"/>
          </w:tcPr>
          <w:p w:rsidR="00F862D8" w:rsidRPr="00100F9D" w:rsidRDefault="00F862D8" w:rsidP="00F463A4">
            <w:pPr>
              <w:ind w:firstLine="284"/>
              <w:rPr>
                <w:sz w:val="26"/>
                <w:szCs w:val="26"/>
              </w:rPr>
            </w:pPr>
            <w:r w:rsidRPr="00100F9D">
              <w:rPr>
                <w:sz w:val="26"/>
                <w:szCs w:val="26"/>
              </w:rPr>
              <w:t>Обрабатываемый материал</w:t>
            </w:r>
          </w:p>
        </w:tc>
        <w:tc>
          <w:tcPr>
            <w:tcW w:w="2177" w:type="dxa"/>
            <w:vMerge w:val="restart"/>
          </w:tcPr>
          <w:p w:rsidR="00F862D8" w:rsidRPr="00100F9D" w:rsidRDefault="00F862D8" w:rsidP="00F463A4">
            <w:pPr>
              <w:ind w:firstLine="284"/>
              <w:rPr>
                <w:sz w:val="26"/>
                <w:szCs w:val="26"/>
              </w:rPr>
            </w:pPr>
            <w:r w:rsidRPr="00100F9D">
              <w:rPr>
                <w:sz w:val="26"/>
                <w:szCs w:val="26"/>
              </w:rPr>
              <w:t>Длина, выраженная в метрах</w:t>
            </w:r>
          </w:p>
        </w:tc>
        <w:tc>
          <w:tcPr>
            <w:tcW w:w="5634" w:type="dxa"/>
            <w:gridSpan w:val="6"/>
          </w:tcPr>
          <w:p w:rsidR="00F862D8" w:rsidRPr="00100F9D" w:rsidRDefault="00F862D8" w:rsidP="00F463A4">
            <w:pPr>
              <w:ind w:firstLine="284"/>
              <w:rPr>
                <w:sz w:val="26"/>
                <w:szCs w:val="26"/>
              </w:rPr>
            </w:pPr>
            <w:r w:rsidRPr="00100F9D">
              <w:rPr>
                <w:sz w:val="26"/>
                <w:szCs w:val="26"/>
              </w:rPr>
              <w:t>Диаметр шлифуемой детали, мм</w:t>
            </w:r>
          </w:p>
        </w:tc>
      </w:tr>
      <w:tr w:rsidR="00F862D8" w:rsidRPr="00100F9D" w:rsidTr="00F463A4">
        <w:tc>
          <w:tcPr>
            <w:tcW w:w="2002" w:type="dxa"/>
            <w:vMerge/>
          </w:tcPr>
          <w:p w:rsidR="00F862D8" w:rsidRPr="00100F9D" w:rsidRDefault="00F862D8" w:rsidP="00F463A4">
            <w:pPr>
              <w:ind w:firstLine="284"/>
              <w:rPr>
                <w:sz w:val="26"/>
                <w:szCs w:val="26"/>
              </w:rPr>
            </w:pPr>
          </w:p>
        </w:tc>
        <w:tc>
          <w:tcPr>
            <w:tcW w:w="2177" w:type="dxa"/>
            <w:vMerge/>
          </w:tcPr>
          <w:p w:rsidR="00F862D8" w:rsidRPr="00100F9D" w:rsidRDefault="00F862D8" w:rsidP="00F463A4">
            <w:pPr>
              <w:ind w:firstLine="284"/>
              <w:rPr>
                <w:sz w:val="26"/>
                <w:szCs w:val="26"/>
              </w:rPr>
            </w:pPr>
          </w:p>
        </w:tc>
        <w:tc>
          <w:tcPr>
            <w:tcW w:w="1229" w:type="dxa"/>
          </w:tcPr>
          <w:p w:rsidR="00F862D8" w:rsidRPr="00100F9D" w:rsidRDefault="00F862D8" w:rsidP="00F463A4">
            <w:pPr>
              <w:ind w:firstLine="68"/>
              <w:rPr>
                <w:sz w:val="26"/>
                <w:szCs w:val="26"/>
              </w:rPr>
            </w:pPr>
            <w:r w:rsidRPr="00100F9D">
              <w:rPr>
                <w:sz w:val="26"/>
                <w:szCs w:val="26"/>
              </w:rPr>
              <w:t>20</w:t>
            </w:r>
          </w:p>
        </w:tc>
        <w:tc>
          <w:tcPr>
            <w:tcW w:w="800" w:type="dxa"/>
          </w:tcPr>
          <w:p w:rsidR="00F862D8" w:rsidRPr="00100F9D" w:rsidRDefault="00F862D8" w:rsidP="00F463A4">
            <w:pPr>
              <w:ind w:firstLine="68"/>
              <w:rPr>
                <w:sz w:val="26"/>
                <w:szCs w:val="26"/>
              </w:rPr>
            </w:pPr>
            <w:r w:rsidRPr="00100F9D">
              <w:rPr>
                <w:sz w:val="26"/>
                <w:szCs w:val="26"/>
              </w:rPr>
              <w:t>40</w:t>
            </w:r>
          </w:p>
        </w:tc>
        <w:tc>
          <w:tcPr>
            <w:tcW w:w="900" w:type="dxa"/>
          </w:tcPr>
          <w:p w:rsidR="00F862D8" w:rsidRPr="00100F9D" w:rsidRDefault="00F862D8" w:rsidP="00F463A4">
            <w:pPr>
              <w:ind w:firstLine="68"/>
              <w:rPr>
                <w:sz w:val="26"/>
                <w:szCs w:val="26"/>
              </w:rPr>
            </w:pPr>
            <w:r w:rsidRPr="00100F9D">
              <w:rPr>
                <w:sz w:val="26"/>
                <w:szCs w:val="26"/>
              </w:rPr>
              <w:t>60</w:t>
            </w:r>
          </w:p>
        </w:tc>
        <w:tc>
          <w:tcPr>
            <w:tcW w:w="1000" w:type="dxa"/>
          </w:tcPr>
          <w:p w:rsidR="00F862D8" w:rsidRPr="00100F9D" w:rsidRDefault="00F862D8" w:rsidP="00F463A4">
            <w:pPr>
              <w:ind w:firstLine="68"/>
              <w:rPr>
                <w:sz w:val="26"/>
                <w:szCs w:val="26"/>
              </w:rPr>
            </w:pPr>
            <w:r w:rsidRPr="00100F9D">
              <w:rPr>
                <w:sz w:val="26"/>
                <w:szCs w:val="26"/>
              </w:rPr>
              <w:t>80</w:t>
            </w:r>
          </w:p>
        </w:tc>
        <w:tc>
          <w:tcPr>
            <w:tcW w:w="800" w:type="dxa"/>
          </w:tcPr>
          <w:p w:rsidR="00F862D8" w:rsidRPr="00100F9D" w:rsidRDefault="00F862D8" w:rsidP="00F463A4">
            <w:pPr>
              <w:ind w:firstLine="68"/>
              <w:rPr>
                <w:sz w:val="26"/>
                <w:szCs w:val="26"/>
              </w:rPr>
            </w:pPr>
            <w:r w:rsidRPr="00100F9D">
              <w:rPr>
                <w:sz w:val="26"/>
                <w:szCs w:val="26"/>
              </w:rPr>
              <w:t>100</w:t>
            </w:r>
          </w:p>
        </w:tc>
        <w:tc>
          <w:tcPr>
            <w:tcW w:w="905" w:type="dxa"/>
          </w:tcPr>
          <w:p w:rsidR="00F862D8" w:rsidRPr="00100F9D" w:rsidRDefault="00F862D8" w:rsidP="00F463A4">
            <w:pPr>
              <w:ind w:firstLine="68"/>
              <w:rPr>
                <w:sz w:val="26"/>
                <w:szCs w:val="26"/>
              </w:rPr>
            </w:pPr>
            <w:r w:rsidRPr="00100F9D">
              <w:rPr>
                <w:sz w:val="26"/>
                <w:szCs w:val="26"/>
              </w:rPr>
              <w:t>150</w:t>
            </w:r>
          </w:p>
        </w:tc>
      </w:tr>
      <w:tr w:rsidR="00F862D8" w:rsidRPr="00100F9D" w:rsidTr="00F463A4">
        <w:tc>
          <w:tcPr>
            <w:tcW w:w="2002" w:type="dxa"/>
            <w:vMerge w:val="restart"/>
          </w:tcPr>
          <w:p w:rsidR="00F862D8" w:rsidRPr="00100F9D" w:rsidRDefault="00F862D8" w:rsidP="00F463A4">
            <w:pPr>
              <w:ind w:firstLine="284"/>
              <w:rPr>
                <w:sz w:val="26"/>
                <w:szCs w:val="26"/>
              </w:rPr>
            </w:pPr>
            <w:r w:rsidRPr="00100F9D">
              <w:rPr>
                <w:sz w:val="26"/>
                <w:szCs w:val="26"/>
              </w:rPr>
              <w:t>Незакаленная сталь</w:t>
            </w:r>
          </w:p>
        </w:tc>
        <w:tc>
          <w:tcPr>
            <w:tcW w:w="2177" w:type="dxa"/>
          </w:tcPr>
          <w:p w:rsidR="00F862D8" w:rsidRPr="00100F9D" w:rsidRDefault="00F862D8" w:rsidP="00F463A4">
            <w:pPr>
              <w:ind w:firstLine="284"/>
              <w:rPr>
                <w:sz w:val="26"/>
                <w:szCs w:val="26"/>
              </w:rPr>
            </w:pPr>
            <w:r w:rsidRPr="00100F9D">
              <w:rPr>
                <w:sz w:val="26"/>
                <w:szCs w:val="26"/>
              </w:rPr>
              <w:t>3</w:t>
            </w:r>
          </w:p>
        </w:tc>
        <w:tc>
          <w:tcPr>
            <w:tcW w:w="1229" w:type="dxa"/>
          </w:tcPr>
          <w:p w:rsidR="00F862D8" w:rsidRPr="00100F9D" w:rsidRDefault="00F862D8" w:rsidP="00F463A4">
            <w:pPr>
              <w:ind w:firstLine="68"/>
              <w:rPr>
                <w:sz w:val="26"/>
                <w:szCs w:val="26"/>
              </w:rPr>
            </w:pPr>
            <w:r w:rsidRPr="00100F9D">
              <w:rPr>
                <w:sz w:val="26"/>
                <w:szCs w:val="26"/>
              </w:rPr>
              <w:t>0,020</w:t>
            </w:r>
          </w:p>
        </w:tc>
        <w:tc>
          <w:tcPr>
            <w:tcW w:w="800" w:type="dxa"/>
          </w:tcPr>
          <w:p w:rsidR="00F862D8" w:rsidRPr="00100F9D" w:rsidRDefault="00F862D8" w:rsidP="00F463A4">
            <w:pPr>
              <w:ind w:firstLine="68"/>
              <w:rPr>
                <w:sz w:val="26"/>
                <w:szCs w:val="26"/>
              </w:rPr>
            </w:pPr>
            <w:r w:rsidRPr="00100F9D">
              <w:rPr>
                <w:sz w:val="26"/>
                <w:szCs w:val="26"/>
              </w:rPr>
              <w:t>0,028</w:t>
            </w:r>
          </w:p>
        </w:tc>
        <w:tc>
          <w:tcPr>
            <w:tcW w:w="900" w:type="dxa"/>
          </w:tcPr>
          <w:p w:rsidR="00F862D8" w:rsidRPr="00100F9D" w:rsidRDefault="00F862D8" w:rsidP="00F463A4">
            <w:pPr>
              <w:ind w:firstLine="68"/>
              <w:rPr>
                <w:sz w:val="26"/>
                <w:szCs w:val="26"/>
              </w:rPr>
            </w:pPr>
            <w:r w:rsidRPr="00100F9D">
              <w:rPr>
                <w:sz w:val="26"/>
                <w:szCs w:val="26"/>
              </w:rPr>
              <w:t>0,034</w:t>
            </w:r>
          </w:p>
        </w:tc>
        <w:tc>
          <w:tcPr>
            <w:tcW w:w="1000" w:type="dxa"/>
          </w:tcPr>
          <w:p w:rsidR="00F862D8" w:rsidRPr="00100F9D" w:rsidRDefault="00F862D8" w:rsidP="00F463A4">
            <w:pPr>
              <w:ind w:firstLine="68"/>
              <w:rPr>
                <w:sz w:val="26"/>
                <w:szCs w:val="26"/>
              </w:rPr>
            </w:pPr>
            <w:r w:rsidRPr="00100F9D">
              <w:rPr>
                <w:sz w:val="26"/>
                <w:szCs w:val="26"/>
              </w:rPr>
              <w:t>0,039</w:t>
            </w:r>
          </w:p>
        </w:tc>
        <w:tc>
          <w:tcPr>
            <w:tcW w:w="800" w:type="dxa"/>
          </w:tcPr>
          <w:p w:rsidR="00F862D8" w:rsidRPr="00100F9D" w:rsidRDefault="00F862D8" w:rsidP="00F463A4">
            <w:pPr>
              <w:ind w:firstLine="68"/>
              <w:rPr>
                <w:sz w:val="26"/>
                <w:szCs w:val="26"/>
              </w:rPr>
            </w:pPr>
            <w:r w:rsidRPr="00100F9D">
              <w:rPr>
                <w:sz w:val="26"/>
                <w:szCs w:val="26"/>
              </w:rPr>
              <w:t>0,043</w:t>
            </w:r>
          </w:p>
        </w:tc>
        <w:tc>
          <w:tcPr>
            <w:tcW w:w="905" w:type="dxa"/>
          </w:tcPr>
          <w:p w:rsidR="00F862D8" w:rsidRPr="00100F9D" w:rsidRDefault="00F862D8" w:rsidP="00F463A4">
            <w:pPr>
              <w:ind w:firstLine="68"/>
              <w:rPr>
                <w:sz w:val="26"/>
                <w:szCs w:val="26"/>
              </w:rPr>
            </w:pPr>
            <w:r w:rsidRPr="00100F9D">
              <w:rPr>
                <w:sz w:val="26"/>
                <w:szCs w:val="26"/>
              </w:rPr>
              <w:t>0,052</w:t>
            </w:r>
          </w:p>
        </w:tc>
      </w:tr>
      <w:tr w:rsidR="00F862D8" w:rsidRPr="00100F9D" w:rsidTr="00F463A4">
        <w:tc>
          <w:tcPr>
            <w:tcW w:w="2002" w:type="dxa"/>
            <w:vMerge/>
          </w:tcPr>
          <w:p w:rsidR="00F862D8" w:rsidRPr="00100F9D" w:rsidRDefault="00F862D8" w:rsidP="00F463A4">
            <w:pPr>
              <w:ind w:firstLine="284"/>
              <w:rPr>
                <w:sz w:val="26"/>
                <w:szCs w:val="26"/>
              </w:rPr>
            </w:pPr>
          </w:p>
        </w:tc>
        <w:tc>
          <w:tcPr>
            <w:tcW w:w="2177" w:type="dxa"/>
          </w:tcPr>
          <w:p w:rsidR="00F862D8" w:rsidRPr="00100F9D" w:rsidRDefault="00F862D8" w:rsidP="00F463A4">
            <w:pPr>
              <w:ind w:firstLine="284"/>
              <w:rPr>
                <w:sz w:val="26"/>
                <w:szCs w:val="26"/>
              </w:rPr>
            </w:pPr>
            <w:r w:rsidRPr="00100F9D">
              <w:rPr>
                <w:sz w:val="26"/>
                <w:szCs w:val="26"/>
              </w:rPr>
              <w:t>7</w:t>
            </w:r>
          </w:p>
        </w:tc>
        <w:tc>
          <w:tcPr>
            <w:tcW w:w="1229" w:type="dxa"/>
          </w:tcPr>
          <w:p w:rsidR="00F862D8" w:rsidRPr="00100F9D" w:rsidRDefault="00F862D8" w:rsidP="00F463A4">
            <w:pPr>
              <w:ind w:firstLine="68"/>
              <w:rPr>
                <w:sz w:val="26"/>
                <w:szCs w:val="26"/>
              </w:rPr>
            </w:pPr>
            <w:r w:rsidRPr="00100F9D">
              <w:rPr>
                <w:sz w:val="26"/>
                <w:szCs w:val="26"/>
              </w:rPr>
              <w:t>0,017</w:t>
            </w:r>
          </w:p>
        </w:tc>
        <w:tc>
          <w:tcPr>
            <w:tcW w:w="800" w:type="dxa"/>
          </w:tcPr>
          <w:p w:rsidR="00F862D8" w:rsidRPr="00100F9D" w:rsidRDefault="00F862D8" w:rsidP="00F463A4">
            <w:pPr>
              <w:ind w:firstLine="68"/>
              <w:rPr>
                <w:sz w:val="26"/>
                <w:szCs w:val="26"/>
              </w:rPr>
            </w:pPr>
            <w:r w:rsidRPr="00100F9D">
              <w:rPr>
                <w:sz w:val="26"/>
                <w:szCs w:val="26"/>
              </w:rPr>
              <w:t>0,033</w:t>
            </w:r>
          </w:p>
        </w:tc>
        <w:tc>
          <w:tcPr>
            <w:tcW w:w="900" w:type="dxa"/>
          </w:tcPr>
          <w:p w:rsidR="00F862D8" w:rsidRPr="00100F9D" w:rsidRDefault="00F862D8" w:rsidP="00F463A4">
            <w:pPr>
              <w:ind w:firstLine="68"/>
              <w:rPr>
                <w:sz w:val="26"/>
                <w:szCs w:val="26"/>
              </w:rPr>
            </w:pPr>
            <w:r w:rsidRPr="00100F9D">
              <w:rPr>
                <w:sz w:val="26"/>
                <w:szCs w:val="26"/>
              </w:rPr>
              <w:t>0,028</w:t>
            </w:r>
          </w:p>
        </w:tc>
        <w:tc>
          <w:tcPr>
            <w:tcW w:w="1000" w:type="dxa"/>
          </w:tcPr>
          <w:p w:rsidR="00F862D8" w:rsidRPr="00100F9D" w:rsidRDefault="00F862D8" w:rsidP="00F463A4">
            <w:pPr>
              <w:ind w:firstLine="68"/>
              <w:rPr>
                <w:sz w:val="26"/>
                <w:szCs w:val="26"/>
              </w:rPr>
            </w:pPr>
            <w:r w:rsidRPr="00100F9D">
              <w:rPr>
                <w:sz w:val="26"/>
                <w:szCs w:val="26"/>
              </w:rPr>
              <w:t>0,032</w:t>
            </w:r>
          </w:p>
        </w:tc>
        <w:tc>
          <w:tcPr>
            <w:tcW w:w="800" w:type="dxa"/>
          </w:tcPr>
          <w:p w:rsidR="00F862D8" w:rsidRPr="00100F9D" w:rsidRDefault="00F862D8" w:rsidP="00F463A4">
            <w:pPr>
              <w:ind w:firstLine="68"/>
              <w:rPr>
                <w:sz w:val="26"/>
                <w:szCs w:val="26"/>
              </w:rPr>
            </w:pPr>
            <w:r w:rsidRPr="00100F9D">
              <w:rPr>
                <w:sz w:val="26"/>
                <w:szCs w:val="26"/>
              </w:rPr>
              <w:t>0,035</w:t>
            </w:r>
          </w:p>
        </w:tc>
        <w:tc>
          <w:tcPr>
            <w:tcW w:w="905" w:type="dxa"/>
          </w:tcPr>
          <w:p w:rsidR="00F862D8" w:rsidRPr="00100F9D" w:rsidRDefault="00F862D8" w:rsidP="00F463A4">
            <w:pPr>
              <w:ind w:firstLine="68"/>
              <w:rPr>
                <w:sz w:val="26"/>
                <w:szCs w:val="26"/>
              </w:rPr>
            </w:pPr>
            <w:r w:rsidRPr="00100F9D">
              <w:rPr>
                <w:sz w:val="26"/>
                <w:szCs w:val="26"/>
              </w:rPr>
              <w:t>0,042</w:t>
            </w:r>
          </w:p>
        </w:tc>
      </w:tr>
      <w:tr w:rsidR="00F862D8" w:rsidRPr="00100F9D" w:rsidTr="00F463A4">
        <w:tc>
          <w:tcPr>
            <w:tcW w:w="2002" w:type="dxa"/>
            <w:vMerge/>
          </w:tcPr>
          <w:p w:rsidR="00F862D8" w:rsidRPr="00100F9D" w:rsidRDefault="00F862D8" w:rsidP="00F463A4">
            <w:pPr>
              <w:ind w:firstLine="284"/>
              <w:rPr>
                <w:sz w:val="26"/>
                <w:szCs w:val="26"/>
              </w:rPr>
            </w:pPr>
          </w:p>
        </w:tc>
        <w:tc>
          <w:tcPr>
            <w:tcW w:w="2177" w:type="dxa"/>
          </w:tcPr>
          <w:p w:rsidR="00F862D8" w:rsidRPr="00100F9D" w:rsidRDefault="00F862D8" w:rsidP="00F463A4">
            <w:pPr>
              <w:ind w:firstLine="284"/>
              <w:rPr>
                <w:sz w:val="26"/>
                <w:szCs w:val="26"/>
              </w:rPr>
            </w:pPr>
            <w:r w:rsidRPr="00100F9D">
              <w:rPr>
                <w:sz w:val="26"/>
                <w:szCs w:val="26"/>
              </w:rPr>
              <w:t>10</w:t>
            </w:r>
          </w:p>
        </w:tc>
        <w:tc>
          <w:tcPr>
            <w:tcW w:w="1229" w:type="dxa"/>
          </w:tcPr>
          <w:p w:rsidR="00F862D8" w:rsidRPr="00100F9D" w:rsidRDefault="00F862D8" w:rsidP="00F463A4">
            <w:pPr>
              <w:ind w:firstLine="68"/>
              <w:rPr>
                <w:sz w:val="26"/>
                <w:szCs w:val="26"/>
              </w:rPr>
            </w:pPr>
            <w:r w:rsidRPr="00100F9D">
              <w:rPr>
                <w:sz w:val="26"/>
                <w:szCs w:val="26"/>
              </w:rPr>
              <w:t>0,015</w:t>
            </w:r>
          </w:p>
        </w:tc>
        <w:tc>
          <w:tcPr>
            <w:tcW w:w="800" w:type="dxa"/>
          </w:tcPr>
          <w:p w:rsidR="00F862D8" w:rsidRPr="00100F9D" w:rsidRDefault="00F862D8" w:rsidP="00F463A4">
            <w:pPr>
              <w:ind w:firstLine="68"/>
              <w:rPr>
                <w:sz w:val="26"/>
                <w:szCs w:val="26"/>
              </w:rPr>
            </w:pPr>
            <w:r w:rsidRPr="00100F9D">
              <w:rPr>
                <w:sz w:val="26"/>
                <w:szCs w:val="26"/>
              </w:rPr>
              <w:t>0,020</w:t>
            </w:r>
          </w:p>
        </w:tc>
        <w:tc>
          <w:tcPr>
            <w:tcW w:w="900" w:type="dxa"/>
          </w:tcPr>
          <w:p w:rsidR="00F862D8" w:rsidRPr="00100F9D" w:rsidRDefault="00F862D8" w:rsidP="00F463A4">
            <w:pPr>
              <w:ind w:firstLine="68"/>
              <w:rPr>
                <w:sz w:val="26"/>
                <w:szCs w:val="26"/>
              </w:rPr>
            </w:pPr>
            <w:r w:rsidRPr="00100F9D">
              <w:rPr>
                <w:sz w:val="26"/>
                <w:szCs w:val="26"/>
              </w:rPr>
              <w:t>0,024</w:t>
            </w:r>
          </w:p>
        </w:tc>
        <w:tc>
          <w:tcPr>
            <w:tcW w:w="1000" w:type="dxa"/>
          </w:tcPr>
          <w:p w:rsidR="00F862D8" w:rsidRPr="00100F9D" w:rsidRDefault="00F862D8" w:rsidP="00F463A4">
            <w:pPr>
              <w:ind w:firstLine="68"/>
              <w:rPr>
                <w:sz w:val="26"/>
                <w:szCs w:val="26"/>
              </w:rPr>
            </w:pPr>
            <w:r w:rsidRPr="00100F9D">
              <w:rPr>
                <w:sz w:val="26"/>
                <w:szCs w:val="26"/>
              </w:rPr>
              <w:t>0,027</w:t>
            </w:r>
          </w:p>
        </w:tc>
        <w:tc>
          <w:tcPr>
            <w:tcW w:w="800" w:type="dxa"/>
          </w:tcPr>
          <w:p w:rsidR="00F862D8" w:rsidRPr="00100F9D" w:rsidRDefault="00F862D8" w:rsidP="00F463A4">
            <w:pPr>
              <w:ind w:firstLine="68"/>
              <w:rPr>
                <w:sz w:val="26"/>
                <w:szCs w:val="26"/>
              </w:rPr>
            </w:pPr>
            <w:r w:rsidRPr="00100F9D">
              <w:rPr>
                <w:sz w:val="26"/>
                <w:szCs w:val="26"/>
              </w:rPr>
              <w:t>0,030</w:t>
            </w:r>
          </w:p>
        </w:tc>
        <w:tc>
          <w:tcPr>
            <w:tcW w:w="905" w:type="dxa"/>
          </w:tcPr>
          <w:p w:rsidR="00F862D8" w:rsidRPr="00100F9D" w:rsidRDefault="00F862D8" w:rsidP="00F463A4">
            <w:pPr>
              <w:ind w:firstLine="68"/>
              <w:rPr>
                <w:sz w:val="26"/>
                <w:szCs w:val="26"/>
              </w:rPr>
            </w:pPr>
            <w:r w:rsidRPr="00100F9D">
              <w:rPr>
                <w:sz w:val="26"/>
                <w:szCs w:val="26"/>
              </w:rPr>
              <w:t>0,036</w:t>
            </w:r>
          </w:p>
        </w:tc>
      </w:tr>
      <w:tr w:rsidR="00F862D8" w:rsidRPr="00100F9D" w:rsidTr="00F463A4">
        <w:tc>
          <w:tcPr>
            <w:tcW w:w="2002" w:type="dxa"/>
            <w:vMerge w:val="restart"/>
          </w:tcPr>
          <w:p w:rsidR="00F862D8" w:rsidRPr="00100F9D" w:rsidRDefault="00F862D8" w:rsidP="00F463A4">
            <w:pPr>
              <w:ind w:firstLine="284"/>
              <w:rPr>
                <w:sz w:val="26"/>
                <w:szCs w:val="26"/>
              </w:rPr>
            </w:pPr>
            <w:r w:rsidRPr="00100F9D">
              <w:rPr>
                <w:sz w:val="26"/>
                <w:szCs w:val="26"/>
              </w:rPr>
              <w:t>Закаленная</w:t>
            </w:r>
          </w:p>
        </w:tc>
        <w:tc>
          <w:tcPr>
            <w:tcW w:w="2177" w:type="dxa"/>
          </w:tcPr>
          <w:p w:rsidR="00F862D8" w:rsidRPr="00100F9D" w:rsidRDefault="00F862D8" w:rsidP="00F463A4">
            <w:pPr>
              <w:ind w:firstLine="284"/>
              <w:rPr>
                <w:sz w:val="26"/>
                <w:szCs w:val="26"/>
              </w:rPr>
            </w:pPr>
            <w:r w:rsidRPr="00100F9D">
              <w:rPr>
                <w:sz w:val="26"/>
                <w:szCs w:val="26"/>
              </w:rPr>
              <w:t>3</w:t>
            </w:r>
          </w:p>
        </w:tc>
        <w:tc>
          <w:tcPr>
            <w:tcW w:w="1229" w:type="dxa"/>
          </w:tcPr>
          <w:p w:rsidR="00F862D8" w:rsidRPr="00100F9D" w:rsidRDefault="00F862D8" w:rsidP="00F463A4">
            <w:pPr>
              <w:ind w:firstLine="68"/>
              <w:rPr>
                <w:sz w:val="26"/>
                <w:szCs w:val="26"/>
              </w:rPr>
            </w:pPr>
            <w:r w:rsidRPr="00100F9D">
              <w:rPr>
                <w:sz w:val="26"/>
                <w:szCs w:val="26"/>
              </w:rPr>
              <w:t>0,015</w:t>
            </w:r>
          </w:p>
        </w:tc>
        <w:tc>
          <w:tcPr>
            <w:tcW w:w="800" w:type="dxa"/>
          </w:tcPr>
          <w:p w:rsidR="00F862D8" w:rsidRPr="00100F9D" w:rsidRDefault="00F862D8" w:rsidP="00F463A4">
            <w:pPr>
              <w:ind w:firstLine="68"/>
              <w:rPr>
                <w:sz w:val="26"/>
                <w:szCs w:val="26"/>
              </w:rPr>
            </w:pPr>
            <w:r w:rsidRPr="00100F9D">
              <w:rPr>
                <w:sz w:val="26"/>
                <w:szCs w:val="26"/>
              </w:rPr>
              <w:t>0,023</w:t>
            </w:r>
          </w:p>
        </w:tc>
        <w:tc>
          <w:tcPr>
            <w:tcW w:w="900" w:type="dxa"/>
          </w:tcPr>
          <w:p w:rsidR="00F862D8" w:rsidRPr="00100F9D" w:rsidRDefault="00F862D8" w:rsidP="00F463A4">
            <w:pPr>
              <w:ind w:firstLine="68"/>
              <w:rPr>
                <w:sz w:val="26"/>
                <w:szCs w:val="26"/>
              </w:rPr>
            </w:pPr>
            <w:r w:rsidRPr="00100F9D">
              <w:rPr>
                <w:sz w:val="26"/>
                <w:szCs w:val="26"/>
              </w:rPr>
              <w:t>0,030</w:t>
            </w:r>
          </w:p>
        </w:tc>
        <w:tc>
          <w:tcPr>
            <w:tcW w:w="1000" w:type="dxa"/>
          </w:tcPr>
          <w:p w:rsidR="00F862D8" w:rsidRPr="00100F9D" w:rsidRDefault="00F862D8" w:rsidP="00F463A4">
            <w:pPr>
              <w:ind w:firstLine="68"/>
              <w:rPr>
                <w:sz w:val="26"/>
                <w:szCs w:val="26"/>
              </w:rPr>
            </w:pPr>
            <w:r w:rsidRPr="00100F9D">
              <w:rPr>
                <w:sz w:val="26"/>
                <w:szCs w:val="26"/>
              </w:rPr>
              <w:t>0,035</w:t>
            </w:r>
          </w:p>
        </w:tc>
        <w:tc>
          <w:tcPr>
            <w:tcW w:w="800" w:type="dxa"/>
          </w:tcPr>
          <w:p w:rsidR="00F862D8" w:rsidRPr="00100F9D" w:rsidRDefault="00F862D8" w:rsidP="00F463A4">
            <w:pPr>
              <w:ind w:firstLine="68"/>
              <w:rPr>
                <w:sz w:val="26"/>
                <w:szCs w:val="26"/>
              </w:rPr>
            </w:pPr>
            <w:r w:rsidRPr="00100F9D">
              <w:rPr>
                <w:sz w:val="26"/>
                <w:szCs w:val="26"/>
              </w:rPr>
              <w:t>0,040</w:t>
            </w:r>
          </w:p>
        </w:tc>
        <w:tc>
          <w:tcPr>
            <w:tcW w:w="905" w:type="dxa"/>
          </w:tcPr>
          <w:p w:rsidR="00F862D8" w:rsidRPr="00100F9D" w:rsidRDefault="00F862D8" w:rsidP="00F463A4">
            <w:pPr>
              <w:ind w:firstLine="68"/>
              <w:rPr>
                <w:sz w:val="26"/>
                <w:szCs w:val="26"/>
              </w:rPr>
            </w:pPr>
            <w:r w:rsidRPr="00100F9D">
              <w:rPr>
                <w:sz w:val="26"/>
                <w:szCs w:val="26"/>
              </w:rPr>
              <w:t>0,045</w:t>
            </w:r>
          </w:p>
        </w:tc>
      </w:tr>
      <w:tr w:rsidR="00F862D8" w:rsidRPr="00100F9D" w:rsidTr="00F463A4">
        <w:tc>
          <w:tcPr>
            <w:tcW w:w="2002" w:type="dxa"/>
            <w:vMerge/>
          </w:tcPr>
          <w:p w:rsidR="00F862D8" w:rsidRPr="00100F9D" w:rsidRDefault="00F862D8" w:rsidP="00F463A4">
            <w:pPr>
              <w:ind w:firstLine="284"/>
              <w:rPr>
                <w:sz w:val="26"/>
                <w:szCs w:val="26"/>
              </w:rPr>
            </w:pPr>
          </w:p>
        </w:tc>
        <w:tc>
          <w:tcPr>
            <w:tcW w:w="2177" w:type="dxa"/>
          </w:tcPr>
          <w:p w:rsidR="00F862D8" w:rsidRPr="00100F9D" w:rsidRDefault="00F862D8" w:rsidP="00F463A4">
            <w:pPr>
              <w:ind w:firstLine="284"/>
              <w:rPr>
                <w:sz w:val="26"/>
                <w:szCs w:val="26"/>
              </w:rPr>
            </w:pPr>
            <w:r w:rsidRPr="00100F9D">
              <w:rPr>
                <w:sz w:val="26"/>
                <w:szCs w:val="26"/>
              </w:rPr>
              <w:t>7</w:t>
            </w:r>
          </w:p>
        </w:tc>
        <w:tc>
          <w:tcPr>
            <w:tcW w:w="1229" w:type="dxa"/>
          </w:tcPr>
          <w:p w:rsidR="00F862D8" w:rsidRPr="00100F9D" w:rsidRDefault="00F862D8" w:rsidP="00F463A4">
            <w:pPr>
              <w:ind w:firstLine="68"/>
              <w:rPr>
                <w:sz w:val="26"/>
                <w:szCs w:val="26"/>
              </w:rPr>
            </w:pPr>
            <w:r w:rsidRPr="00100F9D">
              <w:rPr>
                <w:sz w:val="26"/>
                <w:szCs w:val="26"/>
              </w:rPr>
              <w:t>0,012</w:t>
            </w:r>
          </w:p>
        </w:tc>
        <w:tc>
          <w:tcPr>
            <w:tcW w:w="800" w:type="dxa"/>
          </w:tcPr>
          <w:p w:rsidR="00F862D8" w:rsidRPr="00100F9D" w:rsidRDefault="00F862D8" w:rsidP="00F463A4">
            <w:pPr>
              <w:ind w:firstLine="68"/>
              <w:rPr>
                <w:sz w:val="26"/>
                <w:szCs w:val="26"/>
              </w:rPr>
            </w:pPr>
            <w:r w:rsidRPr="00100F9D">
              <w:rPr>
                <w:sz w:val="26"/>
                <w:szCs w:val="26"/>
              </w:rPr>
              <w:t>0,018</w:t>
            </w:r>
          </w:p>
        </w:tc>
        <w:tc>
          <w:tcPr>
            <w:tcW w:w="900" w:type="dxa"/>
          </w:tcPr>
          <w:p w:rsidR="00F862D8" w:rsidRPr="00100F9D" w:rsidRDefault="00F862D8" w:rsidP="00F463A4">
            <w:pPr>
              <w:ind w:firstLine="68"/>
              <w:rPr>
                <w:sz w:val="26"/>
                <w:szCs w:val="26"/>
              </w:rPr>
            </w:pPr>
            <w:r w:rsidRPr="00100F9D">
              <w:rPr>
                <w:sz w:val="26"/>
                <w:szCs w:val="26"/>
              </w:rPr>
              <w:t>0,023</w:t>
            </w:r>
          </w:p>
        </w:tc>
        <w:tc>
          <w:tcPr>
            <w:tcW w:w="1000" w:type="dxa"/>
          </w:tcPr>
          <w:p w:rsidR="00F862D8" w:rsidRPr="00100F9D" w:rsidRDefault="00F862D8" w:rsidP="00F463A4">
            <w:pPr>
              <w:ind w:firstLine="68"/>
              <w:rPr>
                <w:sz w:val="26"/>
                <w:szCs w:val="26"/>
              </w:rPr>
            </w:pPr>
            <w:r w:rsidRPr="00100F9D">
              <w:rPr>
                <w:sz w:val="26"/>
                <w:szCs w:val="26"/>
              </w:rPr>
              <w:t>0,027</w:t>
            </w:r>
          </w:p>
        </w:tc>
        <w:tc>
          <w:tcPr>
            <w:tcW w:w="800" w:type="dxa"/>
          </w:tcPr>
          <w:p w:rsidR="00F862D8" w:rsidRPr="00100F9D" w:rsidRDefault="00F862D8" w:rsidP="00F463A4">
            <w:pPr>
              <w:ind w:firstLine="68"/>
              <w:rPr>
                <w:sz w:val="26"/>
                <w:szCs w:val="26"/>
              </w:rPr>
            </w:pPr>
            <w:r w:rsidRPr="00100F9D">
              <w:rPr>
                <w:sz w:val="26"/>
                <w:szCs w:val="26"/>
              </w:rPr>
              <w:t>0,030</w:t>
            </w:r>
          </w:p>
        </w:tc>
        <w:tc>
          <w:tcPr>
            <w:tcW w:w="905" w:type="dxa"/>
          </w:tcPr>
          <w:p w:rsidR="00F862D8" w:rsidRPr="00100F9D" w:rsidRDefault="00F862D8" w:rsidP="00F463A4">
            <w:pPr>
              <w:ind w:firstLine="68"/>
              <w:rPr>
                <w:sz w:val="26"/>
                <w:szCs w:val="26"/>
              </w:rPr>
            </w:pPr>
            <w:r w:rsidRPr="00100F9D">
              <w:rPr>
                <w:sz w:val="26"/>
                <w:szCs w:val="26"/>
              </w:rPr>
              <w:t>0,035</w:t>
            </w:r>
          </w:p>
        </w:tc>
      </w:tr>
      <w:tr w:rsidR="00F862D8" w:rsidRPr="00100F9D" w:rsidTr="00F463A4">
        <w:tc>
          <w:tcPr>
            <w:tcW w:w="2002" w:type="dxa"/>
            <w:vMerge/>
          </w:tcPr>
          <w:p w:rsidR="00F862D8" w:rsidRPr="00100F9D" w:rsidRDefault="00F862D8" w:rsidP="00F463A4">
            <w:pPr>
              <w:ind w:firstLine="284"/>
              <w:rPr>
                <w:sz w:val="26"/>
                <w:szCs w:val="26"/>
              </w:rPr>
            </w:pPr>
          </w:p>
        </w:tc>
        <w:tc>
          <w:tcPr>
            <w:tcW w:w="2177" w:type="dxa"/>
          </w:tcPr>
          <w:p w:rsidR="00F862D8" w:rsidRPr="00100F9D" w:rsidRDefault="00F862D8" w:rsidP="00F463A4">
            <w:pPr>
              <w:ind w:firstLine="284"/>
              <w:rPr>
                <w:sz w:val="26"/>
                <w:szCs w:val="26"/>
              </w:rPr>
            </w:pPr>
            <w:r w:rsidRPr="00100F9D">
              <w:rPr>
                <w:sz w:val="26"/>
                <w:szCs w:val="26"/>
              </w:rPr>
              <w:t>10</w:t>
            </w:r>
          </w:p>
        </w:tc>
        <w:tc>
          <w:tcPr>
            <w:tcW w:w="1229" w:type="dxa"/>
          </w:tcPr>
          <w:p w:rsidR="00F862D8" w:rsidRPr="00100F9D" w:rsidRDefault="00F862D8" w:rsidP="00F463A4">
            <w:pPr>
              <w:ind w:firstLine="68"/>
              <w:rPr>
                <w:sz w:val="26"/>
                <w:szCs w:val="26"/>
              </w:rPr>
            </w:pPr>
            <w:r w:rsidRPr="00100F9D">
              <w:rPr>
                <w:sz w:val="26"/>
                <w:szCs w:val="26"/>
              </w:rPr>
              <w:t>0,010</w:t>
            </w:r>
          </w:p>
        </w:tc>
        <w:tc>
          <w:tcPr>
            <w:tcW w:w="800" w:type="dxa"/>
          </w:tcPr>
          <w:p w:rsidR="00F862D8" w:rsidRPr="00100F9D" w:rsidRDefault="00F862D8" w:rsidP="00F463A4">
            <w:pPr>
              <w:ind w:firstLine="68"/>
              <w:rPr>
                <w:sz w:val="26"/>
                <w:szCs w:val="26"/>
              </w:rPr>
            </w:pPr>
            <w:r w:rsidRPr="00100F9D">
              <w:rPr>
                <w:sz w:val="26"/>
                <w:szCs w:val="26"/>
              </w:rPr>
              <w:t>0,015</w:t>
            </w:r>
          </w:p>
        </w:tc>
        <w:tc>
          <w:tcPr>
            <w:tcW w:w="900" w:type="dxa"/>
          </w:tcPr>
          <w:p w:rsidR="00F862D8" w:rsidRPr="00100F9D" w:rsidRDefault="00F862D8" w:rsidP="00F463A4">
            <w:pPr>
              <w:ind w:firstLine="68"/>
              <w:rPr>
                <w:sz w:val="26"/>
                <w:szCs w:val="26"/>
              </w:rPr>
            </w:pPr>
            <w:r w:rsidRPr="00100F9D">
              <w:rPr>
                <w:sz w:val="26"/>
                <w:szCs w:val="26"/>
              </w:rPr>
              <w:t>0,18</w:t>
            </w:r>
          </w:p>
        </w:tc>
        <w:tc>
          <w:tcPr>
            <w:tcW w:w="1000" w:type="dxa"/>
          </w:tcPr>
          <w:p w:rsidR="00F862D8" w:rsidRPr="00100F9D" w:rsidRDefault="00F862D8" w:rsidP="00F463A4">
            <w:pPr>
              <w:ind w:firstLine="68"/>
              <w:rPr>
                <w:sz w:val="26"/>
                <w:szCs w:val="26"/>
              </w:rPr>
            </w:pPr>
            <w:r w:rsidRPr="00100F9D">
              <w:rPr>
                <w:sz w:val="26"/>
                <w:szCs w:val="26"/>
              </w:rPr>
              <w:t>0,022</w:t>
            </w:r>
          </w:p>
        </w:tc>
        <w:tc>
          <w:tcPr>
            <w:tcW w:w="800" w:type="dxa"/>
          </w:tcPr>
          <w:p w:rsidR="00F862D8" w:rsidRPr="00100F9D" w:rsidRDefault="00F862D8" w:rsidP="00F463A4">
            <w:pPr>
              <w:ind w:firstLine="68"/>
              <w:rPr>
                <w:sz w:val="26"/>
                <w:szCs w:val="26"/>
              </w:rPr>
            </w:pPr>
            <w:r w:rsidRPr="00100F9D">
              <w:rPr>
                <w:sz w:val="26"/>
                <w:szCs w:val="26"/>
              </w:rPr>
              <w:t>0,025</w:t>
            </w:r>
          </w:p>
        </w:tc>
        <w:tc>
          <w:tcPr>
            <w:tcW w:w="905" w:type="dxa"/>
          </w:tcPr>
          <w:p w:rsidR="00F862D8" w:rsidRPr="00100F9D" w:rsidRDefault="00F862D8" w:rsidP="00F463A4">
            <w:pPr>
              <w:ind w:firstLine="68"/>
              <w:rPr>
                <w:sz w:val="26"/>
                <w:szCs w:val="26"/>
              </w:rPr>
            </w:pPr>
            <w:r w:rsidRPr="00100F9D">
              <w:rPr>
                <w:sz w:val="26"/>
                <w:szCs w:val="26"/>
              </w:rPr>
              <w:t>0,030</w:t>
            </w:r>
          </w:p>
        </w:tc>
      </w:tr>
    </w:tbl>
    <w:p w:rsidR="00F862D8" w:rsidRPr="00100F9D" w:rsidRDefault="00F862D8" w:rsidP="00F862D8">
      <w:pPr>
        <w:ind w:firstLine="284"/>
        <w:rPr>
          <w:sz w:val="26"/>
          <w:szCs w:val="26"/>
        </w:rPr>
      </w:pPr>
      <w:r w:rsidRPr="00100F9D">
        <w:rPr>
          <w:sz w:val="26"/>
          <w:szCs w:val="26"/>
        </w:rPr>
        <w:t xml:space="preserve">Таблица 46 </w:t>
      </w:r>
    </w:p>
    <w:p w:rsidR="00F862D8" w:rsidRPr="00100F9D" w:rsidRDefault="00F862D8" w:rsidP="00F862D8">
      <w:pPr>
        <w:ind w:firstLine="284"/>
        <w:jc w:val="center"/>
        <w:rPr>
          <w:sz w:val="26"/>
          <w:szCs w:val="26"/>
        </w:rPr>
      </w:pPr>
      <w:r w:rsidRPr="00100F9D">
        <w:rPr>
          <w:sz w:val="26"/>
          <w:szCs w:val="26"/>
        </w:rPr>
        <w:t>Продольная подача при черновом, наружном, круглом шлифовании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8"/>
        <w:gridCol w:w="797"/>
        <w:gridCol w:w="798"/>
        <w:gridCol w:w="798"/>
        <w:gridCol w:w="797"/>
        <w:gridCol w:w="798"/>
        <w:gridCol w:w="1612"/>
      </w:tblGrid>
      <w:tr w:rsidR="00F862D8" w:rsidRPr="00100F9D" w:rsidTr="00F463A4">
        <w:trPr>
          <w:trHeight w:val="188"/>
        </w:trPr>
        <w:tc>
          <w:tcPr>
            <w:tcW w:w="4308" w:type="dxa"/>
            <w:vMerge w:val="restart"/>
          </w:tcPr>
          <w:p w:rsidR="00F862D8" w:rsidRPr="00100F9D" w:rsidRDefault="00F862D8" w:rsidP="00F463A4">
            <w:pPr>
              <w:ind w:firstLine="284"/>
              <w:rPr>
                <w:sz w:val="26"/>
                <w:szCs w:val="26"/>
              </w:rPr>
            </w:pPr>
            <w:r w:rsidRPr="00100F9D">
              <w:rPr>
                <w:sz w:val="26"/>
                <w:szCs w:val="26"/>
              </w:rPr>
              <w:t>Обрабатываемый материал</w:t>
            </w:r>
          </w:p>
        </w:tc>
        <w:tc>
          <w:tcPr>
            <w:tcW w:w="5600" w:type="dxa"/>
            <w:gridSpan w:val="6"/>
          </w:tcPr>
          <w:p w:rsidR="00F862D8" w:rsidRPr="00100F9D" w:rsidRDefault="00F862D8" w:rsidP="00F463A4">
            <w:pPr>
              <w:ind w:firstLine="284"/>
              <w:rPr>
                <w:sz w:val="26"/>
                <w:szCs w:val="26"/>
              </w:rPr>
            </w:pPr>
            <w:r w:rsidRPr="00100F9D">
              <w:rPr>
                <w:sz w:val="26"/>
                <w:szCs w:val="26"/>
              </w:rPr>
              <w:t>Поперечная подача (глубина резания) не более, мм</w:t>
            </w:r>
          </w:p>
        </w:tc>
      </w:tr>
      <w:tr w:rsidR="00F862D8" w:rsidRPr="00100F9D" w:rsidTr="00F463A4">
        <w:trPr>
          <w:trHeight w:val="187"/>
        </w:trPr>
        <w:tc>
          <w:tcPr>
            <w:tcW w:w="4308" w:type="dxa"/>
            <w:vMerge/>
          </w:tcPr>
          <w:p w:rsidR="00F862D8" w:rsidRPr="00100F9D" w:rsidRDefault="00F862D8" w:rsidP="00F463A4">
            <w:pPr>
              <w:ind w:firstLine="284"/>
              <w:rPr>
                <w:sz w:val="26"/>
                <w:szCs w:val="26"/>
              </w:rPr>
            </w:pPr>
          </w:p>
        </w:tc>
        <w:tc>
          <w:tcPr>
            <w:tcW w:w="797" w:type="dxa"/>
          </w:tcPr>
          <w:p w:rsidR="00F862D8" w:rsidRPr="00100F9D" w:rsidRDefault="00F862D8" w:rsidP="00F463A4">
            <w:pPr>
              <w:ind w:firstLine="87"/>
              <w:rPr>
                <w:sz w:val="26"/>
                <w:szCs w:val="26"/>
              </w:rPr>
            </w:pPr>
            <w:r w:rsidRPr="00100F9D">
              <w:rPr>
                <w:sz w:val="26"/>
                <w:szCs w:val="26"/>
              </w:rPr>
              <w:t>0,01</w:t>
            </w:r>
          </w:p>
        </w:tc>
        <w:tc>
          <w:tcPr>
            <w:tcW w:w="798" w:type="dxa"/>
          </w:tcPr>
          <w:p w:rsidR="00F862D8" w:rsidRPr="00100F9D" w:rsidRDefault="00F862D8" w:rsidP="00F463A4">
            <w:pPr>
              <w:ind w:firstLine="87"/>
              <w:rPr>
                <w:sz w:val="26"/>
                <w:szCs w:val="26"/>
              </w:rPr>
            </w:pPr>
            <w:r w:rsidRPr="00100F9D">
              <w:rPr>
                <w:sz w:val="26"/>
                <w:szCs w:val="26"/>
              </w:rPr>
              <w:t>0,02</w:t>
            </w:r>
          </w:p>
        </w:tc>
        <w:tc>
          <w:tcPr>
            <w:tcW w:w="798" w:type="dxa"/>
          </w:tcPr>
          <w:p w:rsidR="00F862D8" w:rsidRPr="00100F9D" w:rsidRDefault="00F862D8" w:rsidP="00F463A4">
            <w:pPr>
              <w:ind w:firstLine="87"/>
              <w:rPr>
                <w:sz w:val="26"/>
                <w:szCs w:val="26"/>
              </w:rPr>
            </w:pPr>
            <w:r w:rsidRPr="00100F9D">
              <w:rPr>
                <w:sz w:val="26"/>
                <w:szCs w:val="26"/>
              </w:rPr>
              <w:t>0,03</w:t>
            </w:r>
          </w:p>
        </w:tc>
        <w:tc>
          <w:tcPr>
            <w:tcW w:w="797" w:type="dxa"/>
          </w:tcPr>
          <w:p w:rsidR="00F862D8" w:rsidRPr="00100F9D" w:rsidRDefault="00F862D8" w:rsidP="00F463A4">
            <w:pPr>
              <w:ind w:firstLine="87"/>
              <w:rPr>
                <w:sz w:val="26"/>
                <w:szCs w:val="26"/>
              </w:rPr>
            </w:pPr>
            <w:r w:rsidRPr="00100F9D">
              <w:rPr>
                <w:sz w:val="26"/>
                <w:szCs w:val="26"/>
              </w:rPr>
              <w:t>0,04</w:t>
            </w:r>
          </w:p>
        </w:tc>
        <w:tc>
          <w:tcPr>
            <w:tcW w:w="798" w:type="dxa"/>
          </w:tcPr>
          <w:p w:rsidR="00F862D8" w:rsidRPr="00100F9D" w:rsidRDefault="00F862D8" w:rsidP="00F463A4">
            <w:pPr>
              <w:ind w:firstLine="87"/>
              <w:rPr>
                <w:sz w:val="26"/>
                <w:szCs w:val="26"/>
              </w:rPr>
            </w:pPr>
            <w:r w:rsidRPr="00100F9D">
              <w:rPr>
                <w:sz w:val="26"/>
                <w:szCs w:val="26"/>
              </w:rPr>
              <w:t>0,06</w:t>
            </w:r>
          </w:p>
        </w:tc>
        <w:tc>
          <w:tcPr>
            <w:tcW w:w="1612" w:type="dxa"/>
          </w:tcPr>
          <w:p w:rsidR="00F862D8" w:rsidRPr="00100F9D" w:rsidRDefault="00F862D8" w:rsidP="00F463A4">
            <w:pPr>
              <w:ind w:firstLine="87"/>
              <w:rPr>
                <w:sz w:val="26"/>
                <w:szCs w:val="26"/>
              </w:rPr>
            </w:pPr>
            <w:r w:rsidRPr="00100F9D">
              <w:rPr>
                <w:sz w:val="26"/>
                <w:szCs w:val="26"/>
              </w:rPr>
              <w:t>0,09</w:t>
            </w:r>
          </w:p>
        </w:tc>
      </w:tr>
      <w:tr w:rsidR="00F862D8" w:rsidRPr="00100F9D" w:rsidTr="00F463A4">
        <w:trPr>
          <w:trHeight w:val="135"/>
        </w:trPr>
        <w:tc>
          <w:tcPr>
            <w:tcW w:w="4308" w:type="dxa"/>
            <w:shd w:val="clear" w:color="auto" w:fill="auto"/>
          </w:tcPr>
          <w:p w:rsidR="00F862D8" w:rsidRPr="00100F9D" w:rsidRDefault="00F862D8" w:rsidP="00F463A4">
            <w:pPr>
              <w:ind w:firstLine="284"/>
              <w:rPr>
                <w:sz w:val="26"/>
                <w:szCs w:val="26"/>
              </w:rPr>
            </w:pPr>
            <w:r w:rsidRPr="00100F9D">
              <w:rPr>
                <w:sz w:val="26"/>
                <w:szCs w:val="26"/>
              </w:rPr>
              <w:t>Незакаленная сталь</w:t>
            </w:r>
          </w:p>
        </w:tc>
        <w:tc>
          <w:tcPr>
            <w:tcW w:w="797" w:type="dxa"/>
          </w:tcPr>
          <w:p w:rsidR="00F862D8" w:rsidRPr="00100F9D" w:rsidRDefault="00F862D8" w:rsidP="00F463A4">
            <w:pPr>
              <w:ind w:firstLine="87"/>
              <w:rPr>
                <w:sz w:val="26"/>
                <w:szCs w:val="26"/>
              </w:rPr>
            </w:pPr>
            <w:r w:rsidRPr="00100F9D">
              <w:rPr>
                <w:sz w:val="26"/>
                <w:szCs w:val="26"/>
              </w:rPr>
              <w:t>0,60</w:t>
            </w:r>
          </w:p>
        </w:tc>
        <w:tc>
          <w:tcPr>
            <w:tcW w:w="798" w:type="dxa"/>
            <w:shd w:val="clear" w:color="auto" w:fill="auto"/>
          </w:tcPr>
          <w:p w:rsidR="00F862D8" w:rsidRPr="00100F9D" w:rsidRDefault="00F862D8" w:rsidP="00F463A4">
            <w:pPr>
              <w:ind w:firstLine="87"/>
              <w:rPr>
                <w:sz w:val="26"/>
                <w:szCs w:val="26"/>
              </w:rPr>
            </w:pPr>
            <w:r w:rsidRPr="00100F9D">
              <w:rPr>
                <w:sz w:val="26"/>
                <w:szCs w:val="26"/>
              </w:rPr>
              <w:t>0,50</w:t>
            </w:r>
          </w:p>
        </w:tc>
        <w:tc>
          <w:tcPr>
            <w:tcW w:w="798" w:type="dxa"/>
            <w:shd w:val="clear" w:color="auto" w:fill="auto"/>
          </w:tcPr>
          <w:p w:rsidR="00F862D8" w:rsidRPr="00100F9D" w:rsidRDefault="00F862D8" w:rsidP="00F463A4">
            <w:pPr>
              <w:ind w:firstLine="87"/>
              <w:rPr>
                <w:sz w:val="26"/>
                <w:szCs w:val="26"/>
              </w:rPr>
            </w:pPr>
            <w:r w:rsidRPr="00100F9D">
              <w:rPr>
                <w:sz w:val="26"/>
                <w:szCs w:val="26"/>
              </w:rPr>
              <w:t>0,40</w:t>
            </w:r>
          </w:p>
        </w:tc>
        <w:tc>
          <w:tcPr>
            <w:tcW w:w="797" w:type="dxa"/>
            <w:shd w:val="clear" w:color="auto" w:fill="auto"/>
          </w:tcPr>
          <w:p w:rsidR="00F862D8" w:rsidRPr="00100F9D" w:rsidRDefault="00F862D8" w:rsidP="00F463A4">
            <w:pPr>
              <w:ind w:firstLine="87"/>
              <w:rPr>
                <w:sz w:val="26"/>
                <w:szCs w:val="26"/>
              </w:rPr>
            </w:pPr>
            <w:r w:rsidRPr="00100F9D">
              <w:rPr>
                <w:sz w:val="26"/>
                <w:szCs w:val="26"/>
              </w:rPr>
              <w:t>0,30</w:t>
            </w:r>
          </w:p>
        </w:tc>
        <w:tc>
          <w:tcPr>
            <w:tcW w:w="798" w:type="dxa"/>
            <w:shd w:val="clear" w:color="auto" w:fill="auto"/>
          </w:tcPr>
          <w:p w:rsidR="00F862D8" w:rsidRPr="00100F9D" w:rsidRDefault="00F862D8" w:rsidP="00F463A4">
            <w:pPr>
              <w:ind w:firstLine="87"/>
              <w:rPr>
                <w:sz w:val="26"/>
                <w:szCs w:val="26"/>
              </w:rPr>
            </w:pPr>
            <w:r w:rsidRPr="00100F9D">
              <w:rPr>
                <w:sz w:val="26"/>
                <w:szCs w:val="26"/>
              </w:rPr>
              <w:t>0,25</w:t>
            </w:r>
          </w:p>
        </w:tc>
        <w:tc>
          <w:tcPr>
            <w:tcW w:w="1612" w:type="dxa"/>
            <w:shd w:val="clear" w:color="auto" w:fill="auto"/>
          </w:tcPr>
          <w:p w:rsidR="00F862D8" w:rsidRPr="00100F9D" w:rsidRDefault="00F862D8" w:rsidP="00F463A4">
            <w:pPr>
              <w:ind w:firstLine="87"/>
              <w:rPr>
                <w:sz w:val="26"/>
                <w:szCs w:val="26"/>
              </w:rPr>
            </w:pPr>
            <w:r w:rsidRPr="00100F9D">
              <w:rPr>
                <w:sz w:val="26"/>
                <w:szCs w:val="26"/>
              </w:rPr>
              <w:t>0,20</w:t>
            </w:r>
          </w:p>
        </w:tc>
      </w:tr>
      <w:tr w:rsidR="00F862D8" w:rsidRPr="00100F9D" w:rsidTr="00F463A4">
        <w:trPr>
          <w:trHeight w:val="135"/>
        </w:trPr>
        <w:tc>
          <w:tcPr>
            <w:tcW w:w="4308" w:type="dxa"/>
            <w:shd w:val="clear" w:color="auto" w:fill="auto"/>
          </w:tcPr>
          <w:p w:rsidR="00F862D8" w:rsidRPr="00100F9D" w:rsidRDefault="00F862D8" w:rsidP="00F463A4">
            <w:pPr>
              <w:ind w:firstLine="284"/>
              <w:rPr>
                <w:sz w:val="26"/>
                <w:szCs w:val="26"/>
              </w:rPr>
            </w:pPr>
            <w:r w:rsidRPr="00100F9D">
              <w:rPr>
                <w:sz w:val="26"/>
                <w:szCs w:val="26"/>
              </w:rPr>
              <w:t>Закаленная сталь</w:t>
            </w:r>
          </w:p>
        </w:tc>
        <w:tc>
          <w:tcPr>
            <w:tcW w:w="797" w:type="dxa"/>
          </w:tcPr>
          <w:p w:rsidR="00F862D8" w:rsidRPr="00100F9D" w:rsidRDefault="00F862D8" w:rsidP="00F463A4">
            <w:pPr>
              <w:ind w:firstLine="87"/>
              <w:rPr>
                <w:sz w:val="26"/>
                <w:szCs w:val="26"/>
              </w:rPr>
            </w:pPr>
            <w:r w:rsidRPr="00100F9D">
              <w:rPr>
                <w:sz w:val="26"/>
                <w:szCs w:val="26"/>
              </w:rPr>
              <w:t>0,50</w:t>
            </w:r>
          </w:p>
        </w:tc>
        <w:tc>
          <w:tcPr>
            <w:tcW w:w="798" w:type="dxa"/>
            <w:shd w:val="clear" w:color="auto" w:fill="auto"/>
          </w:tcPr>
          <w:p w:rsidR="00F862D8" w:rsidRPr="00100F9D" w:rsidRDefault="00F862D8" w:rsidP="00F463A4">
            <w:pPr>
              <w:ind w:firstLine="87"/>
              <w:rPr>
                <w:sz w:val="26"/>
                <w:szCs w:val="26"/>
              </w:rPr>
            </w:pPr>
            <w:r w:rsidRPr="00100F9D">
              <w:rPr>
                <w:sz w:val="26"/>
                <w:szCs w:val="26"/>
              </w:rPr>
              <w:t>0,45</w:t>
            </w:r>
          </w:p>
        </w:tc>
        <w:tc>
          <w:tcPr>
            <w:tcW w:w="798" w:type="dxa"/>
            <w:shd w:val="clear" w:color="auto" w:fill="auto"/>
          </w:tcPr>
          <w:p w:rsidR="00F862D8" w:rsidRPr="00100F9D" w:rsidRDefault="00F862D8" w:rsidP="00F463A4">
            <w:pPr>
              <w:ind w:firstLine="87"/>
              <w:rPr>
                <w:sz w:val="26"/>
                <w:szCs w:val="26"/>
              </w:rPr>
            </w:pPr>
            <w:r w:rsidRPr="00100F9D">
              <w:rPr>
                <w:sz w:val="26"/>
                <w:szCs w:val="26"/>
              </w:rPr>
              <w:t>0,35</w:t>
            </w:r>
          </w:p>
        </w:tc>
        <w:tc>
          <w:tcPr>
            <w:tcW w:w="797" w:type="dxa"/>
            <w:shd w:val="clear" w:color="auto" w:fill="auto"/>
          </w:tcPr>
          <w:p w:rsidR="00F862D8" w:rsidRPr="00100F9D" w:rsidRDefault="00F862D8" w:rsidP="00F463A4">
            <w:pPr>
              <w:ind w:firstLine="87"/>
              <w:rPr>
                <w:sz w:val="26"/>
                <w:szCs w:val="26"/>
              </w:rPr>
            </w:pPr>
            <w:r w:rsidRPr="00100F9D">
              <w:rPr>
                <w:sz w:val="26"/>
                <w:szCs w:val="26"/>
              </w:rPr>
              <w:t>0,25</w:t>
            </w:r>
          </w:p>
        </w:tc>
        <w:tc>
          <w:tcPr>
            <w:tcW w:w="798" w:type="dxa"/>
            <w:shd w:val="clear" w:color="auto" w:fill="auto"/>
          </w:tcPr>
          <w:p w:rsidR="00F862D8" w:rsidRPr="00100F9D" w:rsidRDefault="00F862D8" w:rsidP="00F463A4">
            <w:pPr>
              <w:ind w:firstLine="87"/>
              <w:rPr>
                <w:sz w:val="26"/>
                <w:szCs w:val="26"/>
              </w:rPr>
            </w:pPr>
            <w:r w:rsidRPr="00100F9D">
              <w:rPr>
                <w:sz w:val="26"/>
                <w:szCs w:val="26"/>
              </w:rPr>
              <w:t>0,20</w:t>
            </w:r>
          </w:p>
        </w:tc>
        <w:tc>
          <w:tcPr>
            <w:tcW w:w="1612" w:type="dxa"/>
            <w:shd w:val="clear" w:color="auto" w:fill="auto"/>
          </w:tcPr>
          <w:p w:rsidR="00F862D8" w:rsidRPr="00100F9D" w:rsidRDefault="00F862D8" w:rsidP="00F463A4">
            <w:pPr>
              <w:ind w:firstLine="87"/>
              <w:rPr>
                <w:sz w:val="26"/>
                <w:szCs w:val="26"/>
              </w:rPr>
            </w:pPr>
            <w:r w:rsidRPr="00100F9D">
              <w:rPr>
                <w:sz w:val="26"/>
                <w:szCs w:val="26"/>
              </w:rPr>
              <w:t>0,15</w:t>
            </w:r>
          </w:p>
        </w:tc>
      </w:tr>
    </w:tbl>
    <w:p w:rsidR="00F862D8" w:rsidRPr="00100F9D" w:rsidRDefault="00F862D8" w:rsidP="00F862D8">
      <w:pPr>
        <w:ind w:firstLine="284"/>
        <w:rPr>
          <w:sz w:val="26"/>
          <w:szCs w:val="26"/>
        </w:rPr>
      </w:pPr>
      <w:r w:rsidRPr="00100F9D">
        <w:rPr>
          <w:sz w:val="26"/>
          <w:szCs w:val="26"/>
        </w:rPr>
        <w:t>Таблица 47</w:t>
      </w:r>
    </w:p>
    <w:p w:rsidR="00F862D8" w:rsidRPr="00100F9D" w:rsidRDefault="00F862D8" w:rsidP="00F862D8">
      <w:pPr>
        <w:ind w:firstLine="284"/>
        <w:jc w:val="center"/>
        <w:rPr>
          <w:sz w:val="26"/>
          <w:szCs w:val="26"/>
        </w:rPr>
      </w:pPr>
      <w:r w:rsidRPr="00100F9D">
        <w:rPr>
          <w:sz w:val="26"/>
          <w:szCs w:val="26"/>
        </w:rPr>
        <w:t>Подачи при чистовом, наружном, круглом шлифовании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716"/>
        <w:gridCol w:w="2400"/>
        <w:gridCol w:w="2400"/>
      </w:tblGrid>
      <w:tr w:rsidR="00F862D8" w:rsidRPr="00100F9D" w:rsidTr="00F463A4">
        <w:tc>
          <w:tcPr>
            <w:tcW w:w="2392" w:type="dxa"/>
          </w:tcPr>
          <w:p w:rsidR="00F862D8" w:rsidRPr="00100F9D" w:rsidRDefault="00F862D8" w:rsidP="00F463A4">
            <w:pPr>
              <w:ind w:firstLine="284"/>
              <w:rPr>
                <w:sz w:val="26"/>
                <w:szCs w:val="26"/>
              </w:rPr>
            </w:pPr>
            <w:r w:rsidRPr="00100F9D">
              <w:rPr>
                <w:sz w:val="26"/>
                <w:szCs w:val="26"/>
              </w:rPr>
              <w:t>Диаметр шлифуемой поверхности не более, мм</w:t>
            </w:r>
          </w:p>
        </w:tc>
        <w:tc>
          <w:tcPr>
            <w:tcW w:w="2716" w:type="dxa"/>
          </w:tcPr>
          <w:p w:rsidR="00F862D8" w:rsidRPr="00100F9D" w:rsidRDefault="00F862D8" w:rsidP="00F463A4">
            <w:pPr>
              <w:ind w:firstLine="284"/>
              <w:rPr>
                <w:sz w:val="26"/>
                <w:szCs w:val="26"/>
              </w:rPr>
            </w:pPr>
            <w:r w:rsidRPr="00100F9D">
              <w:rPr>
                <w:sz w:val="26"/>
                <w:szCs w:val="26"/>
              </w:rPr>
              <w:t>Поперечная подача (глубина шлифования), мм</w:t>
            </w:r>
          </w:p>
        </w:tc>
        <w:tc>
          <w:tcPr>
            <w:tcW w:w="2400" w:type="dxa"/>
          </w:tcPr>
          <w:p w:rsidR="00F862D8" w:rsidRPr="00100F9D" w:rsidRDefault="00F862D8" w:rsidP="00F463A4">
            <w:pPr>
              <w:ind w:firstLine="284"/>
              <w:rPr>
                <w:sz w:val="26"/>
                <w:szCs w:val="26"/>
              </w:rPr>
            </w:pPr>
            <w:r w:rsidRPr="00100F9D">
              <w:rPr>
                <w:sz w:val="26"/>
                <w:szCs w:val="26"/>
              </w:rPr>
              <w:t>Продольная подача в долях ширины круга</w:t>
            </w:r>
          </w:p>
        </w:tc>
        <w:tc>
          <w:tcPr>
            <w:tcW w:w="2400" w:type="dxa"/>
          </w:tcPr>
          <w:p w:rsidR="00F862D8" w:rsidRPr="00100F9D" w:rsidRDefault="00F862D8" w:rsidP="00F463A4">
            <w:pPr>
              <w:ind w:firstLine="284"/>
              <w:rPr>
                <w:sz w:val="26"/>
                <w:szCs w:val="26"/>
              </w:rPr>
            </w:pPr>
            <w:r w:rsidRPr="00100F9D">
              <w:rPr>
                <w:sz w:val="26"/>
                <w:szCs w:val="26"/>
              </w:rPr>
              <w:t>Окружная скорость детали, м/мин</w:t>
            </w:r>
          </w:p>
        </w:tc>
      </w:tr>
      <w:tr w:rsidR="00F862D8" w:rsidRPr="00100F9D" w:rsidTr="00F463A4">
        <w:trPr>
          <w:trHeight w:val="90"/>
        </w:trPr>
        <w:tc>
          <w:tcPr>
            <w:tcW w:w="2392" w:type="dxa"/>
          </w:tcPr>
          <w:p w:rsidR="00F862D8" w:rsidRPr="00100F9D" w:rsidRDefault="00F862D8" w:rsidP="00F463A4">
            <w:pPr>
              <w:ind w:firstLine="284"/>
              <w:rPr>
                <w:sz w:val="26"/>
                <w:szCs w:val="26"/>
              </w:rPr>
            </w:pPr>
            <w:r w:rsidRPr="00100F9D">
              <w:rPr>
                <w:sz w:val="26"/>
                <w:szCs w:val="26"/>
              </w:rPr>
              <w:t>60</w:t>
            </w:r>
          </w:p>
        </w:tc>
        <w:tc>
          <w:tcPr>
            <w:tcW w:w="2716" w:type="dxa"/>
            <w:shd w:val="clear" w:color="auto" w:fill="auto"/>
          </w:tcPr>
          <w:p w:rsidR="00F862D8" w:rsidRPr="00100F9D" w:rsidRDefault="00F862D8" w:rsidP="00F463A4">
            <w:pPr>
              <w:ind w:firstLine="284"/>
              <w:rPr>
                <w:sz w:val="26"/>
                <w:szCs w:val="26"/>
              </w:rPr>
            </w:pPr>
            <w:r w:rsidRPr="00100F9D">
              <w:rPr>
                <w:sz w:val="26"/>
                <w:szCs w:val="26"/>
              </w:rPr>
              <w:t>0,005-0,010</w:t>
            </w:r>
          </w:p>
        </w:tc>
        <w:tc>
          <w:tcPr>
            <w:tcW w:w="2400" w:type="dxa"/>
            <w:shd w:val="clear" w:color="auto" w:fill="auto"/>
          </w:tcPr>
          <w:p w:rsidR="00F862D8" w:rsidRPr="00100F9D" w:rsidRDefault="00F862D8" w:rsidP="00F463A4">
            <w:pPr>
              <w:ind w:firstLine="284"/>
              <w:rPr>
                <w:sz w:val="26"/>
                <w:szCs w:val="26"/>
              </w:rPr>
            </w:pPr>
            <w:r w:rsidRPr="00100F9D">
              <w:rPr>
                <w:sz w:val="26"/>
                <w:szCs w:val="26"/>
              </w:rPr>
              <w:t>0,2-0,3</w:t>
            </w:r>
          </w:p>
        </w:tc>
        <w:tc>
          <w:tcPr>
            <w:tcW w:w="2400" w:type="dxa"/>
            <w:shd w:val="clear" w:color="auto" w:fill="auto"/>
          </w:tcPr>
          <w:p w:rsidR="00F862D8" w:rsidRPr="00100F9D" w:rsidRDefault="00F862D8" w:rsidP="00F463A4">
            <w:pPr>
              <w:ind w:firstLine="284"/>
              <w:rPr>
                <w:sz w:val="26"/>
                <w:szCs w:val="26"/>
              </w:rPr>
            </w:pPr>
            <w:r w:rsidRPr="00100F9D">
              <w:rPr>
                <w:sz w:val="26"/>
                <w:szCs w:val="26"/>
              </w:rPr>
              <w:t>15-25</w:t>
            </w:r>
          </w:p>
        </w:tc>
      </w:tr>
      <w:tr w:rsidR="00F862D8" w:rsidRPr="00100F9D" w:rsidTr="00F463A4">
        <w:trPr>
          <w:trHeight w:val="90"/>
        </w:trPr>
        <w:tc>
          <w:tcPr>
            <w:tcW w:w="2392" w:type="dxa"/>
          </w:tcPr>
          <w:p w:rsidR="00F862D8" w:rsidRPr="00100F9D" w:rsidRDefault="00F862D8" w:rsidP="00F463A4">
            <w:pPr>
              <w:ind w:firstLine="284"/>
              <w:rPr>
                <w:sz w:val="26"/>
                <w:szCs w:val="26"/>
              </w:rPr>
            </w:pPr>
            <w:r w:rsidRPr="00100F9D">
              <w:rPr>
                <w:sz w:val="26"/>
                <w:szCs w:val="26"/>
              </w:rPr>
              <w:t>120</w:t>
            </w:r>
          </w:p>
        </w:tc>
        <w:tc>
          <w:tcPr>
            <w:tcW w:w="2716" w:type="dxa"/>
            <w:shd w:val="clear" w:color="auto" w:fill="auto"/>
          </w:tcPr>
          <w:p w:rsidR="00F862D8" w:rsidRPr="00100F9D" w:rsidRDefault="00F862D8" w:rsidP="00F463A4">
            <w:pPr>
              <w:ind w:firstLine="284"/>
              <w:rPr>
                <w:sz w:val="26"/>
                <w:szCs w:val="26"/>
              </w:rPr>
            </w:pPr>
            <w:r w:rsidRPr="00100F9D">
              <w:rPr>
                <w:sz w:val="26"/>
                <w:szCs w:val="26"/>
              </w:rPr>
              <w:t>0,005-0,010</w:t>
            </w:r>
          </w:p>
        </w:tc>
        <w:tc>
          <w:tcPr>
            <w:tcW w:w="2400" w:type="dxa"/>
            <w:shd w:val="clear" w:color="auto" w:fill="auto"/>
          </w:tcPr>
          <w:p w:rsidR="00F862D8" w:rsidRPr="00100F9D" w:rsidRDefault="00F862D8" w:rsidP="00F463A4">
            <w:pPr>
              <w:ind w:firstLine="284"/>
              <w:rPr>
                <w:sz w:val="26"/>
                <w:szCs w:val="26"/>
              </w:rPr>
            </w:pPr>
            <w:r w:rsidRPr="00100F9D">
              <w:rPr>
                <w:sz w:val="26"/>
                <w:szCs w:val="26"/>
              </w:rPr>
              <w:t>0,2-0,3</w:t>
            </w:r>
          </w:p>
        </w:tc>
        <w:tc>
          <w:tcPr>
            <w:tcW w:w="2400" w:type="dxa"/>
            <w:shd w:val="clear" w:color="auto" w:fill="auto"/>
          </w:tcPr>
          <w:p w:rsidR="00F862D8" w:rsidRPr="00100F9D" w:rsidRDefault="00F862D8" w:rsidP="00F463A4">
            <w:pPr>
              <w:ind w:firstLine="284"/>
              <w:rPr>
                <w:sz w:val="26"/>
                <w:szCs w:val="26"/>
              </w:rPr>
            </w:pPr>
            <w:r w:rsidRPr="00100F9D">
              <w:rPr>
                <w:sz w:val="26"/>
                <w:szCs w:val="26"/>
              </w:rPr>
              <w:t>20-35</w:t>
            </w:r>
          </w:p>
        </w:tc>
      </w:tr>
      <w:tr w:rsidR="00F862D8" w:rsidRPr="00100F9D" w:rsidTr="00F463A4">
        <w:trPr>
          <w:trHeight w:val="90"/>
        </w:trPr>
        <w:tc>
          <w:tcPr>
            <w:tcW w:w="2392" w:type="dxa"/>
          </w:tcPr>
          <w:p w:rsidR="00F862D8" w:rsidRPr="00100F9D" w:rsidRDefault="00F862D8" w:rsidP="00F463A4">
            <w:pPr>
              <w:ind w:firstLine="284"/>
              <w:rPr>
                <w:sz w:val="26"/>
                <w:szCs w:val="26"/>
              </w:rPr>
            </w:pPr>
            <w:r w:rsidRPr="00100F9D">
              <w:rPr>
                <w:sz w:val="26"/>
                <w:szCs w:val="26"/>
              </w:rPr>
              <w:t>200</w:t>
            </w:r>
          </w:p>
        </w:tc>
        <w:tc>
          <w:tcPr>
            <w:tcW w:w="2716" w:type="dxa"/>
            <w:shd w:val="clear" w:color="auto" w:fill="auto"/>
          </w:tcPr>
          <w:p w:rsidR="00F862D8" w:rsidRPr="00100F9D" w:rsidRDefault="00F862D8" w:rsidP="00F463A4">
            <w:pPr>
              <w:ind w:firstLine="284"/>
              <w:rPr>
                <w:sz w:val="26"/>
                <w:szCs w:val="26"/>
              </w:rPr>
            </w:pPr>
            <w:r w:rsidRPr="00100F9D">
              <w:rPr>
                <w:sz w:val="26"/>
                <w:szCs w:val="26"/>
              </w:rPr>
              <w:t>0,005-0,015</w:t>
            </w:r>
          </w:p>
        </w:tc>
        <w:tc>
          <w:tcPr>
            <w:tcW w:w="2400" w:type="dxa"/>
            <w:shd w:val="clear" w:color="auto" w:fill="auto"/>
          </w:tcPr>
          <w:p w:rsidR="00F862D8" w:rsidRPr="00100F9D" w:rsidRDefault="00F862D8" w:rsidP="00F463A4">
            <w:pPr>
              <w:ind w:firstLine="284"/>
              <w:rPr>
                <w:sz w:val="26"/>
                <w:szCs w:val="26"/>
              </w:rPr>
            </w:pPr>
            <w:r w:rsidRPr="00100F9D">
              <w:rPr>
                <w:sz w:val="26"/>
                <w:szCs w:val="26"/>
              </w:rPr>
              <w:t>0,2-0,3</w:t>
            </w:r>
          </w:p>
        </w:tc>
        <w:tc>
          <w:tcPr>
            <w:tcW w:w="2400" w:type="dxa"/>
            <w:shd w:val="clear" w:color="auto" w:fill="auto"/>
          </w:tcPr>
          <w:p w:rsidR="00F862D8" w:rsidRPr="00100F9D" w:rsidRDefault="00F862D8" w:rsidP="00F463A4">
            <w:pPr>
              <w:ind w:firstLine="284"/>
              <w:rPr>
                <w:sz w:val="26"/>
                <w:szCs w:val="26"/>
              </w:rPr>
            </w:pPr>
            <w:r w:rsidRPr="00100F9D">
              <w:rPr>
                <w:sz w:val="26"/>
                <w:szCs w:val="26"/>
              </w:rPr>
              <w:t>25-45</w:t>
            </w:r>
          </w:p>
        </w:tc>
      </w:tr>
    </w:tbl>
    <w:p w:rsidR="00F862D8" w:rsidRPr="00100F9D" w:rsidRDefault="00F862D8" w:rsidP="00F862D8">
      <w:pPr>
        <w:ind w:firstLine="284"/>
        <w:rPr>
          <w:sz w:val="26"/>
          <w:szCs w:val="26"/>
        </w:rPr>
      </w:pPr>
      <w:r w:rsidRPr="00100F9D">
        <w:rPr>
          <w:sz w:val="26"/>
          <w:szCs w:val="26"/>
        </w:rPr>
        <w:t>Таблица 48</w:t>
      </w:r>
    </w:p>
    <w:p w:rsidR="00F862D8" w:rsidRPr="00100F9D" w:rsidRDefault="00F862D8" w:rsidP="00F862D8">
      <w:pPr>
        <w:ind w:firstLine="284"/>
        <w:jc w:val="center"/>
        <w:rPr>
          <w:sz w:val="26"/>
          <w:szCs w:val="26"/>
        </w:rPr>
      </w:pPr>
      <w:r w:rsidRPr="00100F9D">
        <w:rPr>
          <w:sz w:val="26"/>
          <w:szCs w:val="26"/>
        </w:rPr>
        <w:t>Скорость резания (окружная скорость детали) при шлифовании закаленных сталей</w:t>
      </w:r>
    </w:p>
    <w:tbl>
      <w:tblPr>
        <w:tblW w:w="10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6"/>
        <w:gridCol w:w="1620"/>
        <w:gridCol w:w="1485"/>
        <w:gridCol w:w="1083"/>
        <w:gridCol w:w="889"/>
        <w:gridCol w:w="889"/>
        <w:gridCol w:w="1087"/>
        <w:gridCol w:w="989"/>
      </w:tblGrid>
      <w:tr w:rsidR="00F862D8" w:rsidRPr="00100F9D" w:rsidTr="00F463A4">
        <w:tc>
          <w:tcPr>
            <w:tcW w:w="2183" w:type="dxa"/>
            <w:vMerge w:val="restart"/>
          </w:tcPr>
          <w:p w:rsidR="00F862D8" w:rsidRPr="00100F9D" w:rsidRDefault="00F862D8" w:rsidP="00F463A4">
            <w:pPr>
              <w:ind w:firstLine="284"/>
              <w:rPr>
                <w:sz w:val="26"/>
                <w:szCs w:val="26"/>
              </w:rPr>
            </w:pPr>
            <w:r w:rsidRPr="00100F9D">
              <w:rPr>
                <w:sz w:val="26"/>
                <w:szCs w:val="26"/>
              </w:rPr>
              <w:t xml:space="preserve"> Продольная подача в долях ширины круга не более</w:t>
            </w:r>
          </w:p>
        </w:tc>
        <w:tc>
          <w:tcPr>
            <w:tcW w:w="1512" w:type="dxa"/>
            <w:vMerge w:val="restart"/>
          </w:tcPr>
          <w:p w:rsidR="00F862D8" w:rsidRPr="00100F9D" w:rsidRDefault="00F862D8" w:rsidP="00F463A4">
            <w:pPr>
              <w:ind w:firstLine="284"/>
              <w:rPr>
                <w:sz w:val="26"/>
                <w:szCs w:val="26"/>
              </w:rPr>
            </w:pPr>
            <w:r w:rsidRPr="00100F9D">
              <w:rPr>
                <w:sz w:val="26"/>
                <w:szCs w:val="26"/>
              </w:rPr>
              <w:t>Глубина шлифования не более, мм</w:t>
            </w:r>
          </w:p>
        </w:tc>
        <w:tc>
          <w:tcPr>
            <w:tcW w:w="6513" w:type="dxa"/>
            <w:gridSpan w:val="6"/>
          </w:tcPr>
          <w:p w:rsidR="00F862D8" w:rsidRPr="00100F9D" w:rsidRDefault="00F862D8" w:rsidP="00F463A4">
            <w:pPr>
              <w:ind w:firstLine="284"/>
              <w:rPr>
                <w:sz w:val="26"/>
                <w:szCs w:val="26"/>
              </w:rPr>
            </w:pPr>
            <w:r w:rsidRPr="00100F9D">
              <w:rPr>
                <w:sz w:val="26"/>
                <w:szCs w:val="26"/>
              </w:rPr>
              <w:t>Диаметр шлифуемой поверхности не более, мм</w:t>
            </w:r>
          </w:p>
        </w:tc>
      </w:tr>
      <w:tr w:rsidR="00F862D8" w:rsidRPr="00100F9D" w:rsidTr="00F463A4">
        <w:tc>
          <w:tcPr>
            <w:tcW w:w="2183" w:type="dxa"/>
            <w:vMerge/>
          </w:tcPr>
          <w:p w:rsidR="00F862D8" w:rsidRPr="00100F9D" w:rsidRDefault="00F862D8" w:rsidP="00F463A4">
            <w:pPr>
              <w:ind w:firstLine="284"/>
              <w:rPr>
                <w:sz w:val="26"/>
                <w:szCs w:val="26"/>
              </w:rPr>
            </w:pPr>
          </w:p>
        </w:tc>
        <w:tc>
          <w:tcPr>
            <w:tcW w:w="1512" w:type="dxa"/>
            <w:vMerge/>
          </w:tcPr>
          <w:p w:rsidR="00F862D8" w:rsidRPr="00100F9D" w:rsidRDefault="00F862D8" w:rsidP="00F463A4">
            <w:pPr>
              <w:ind w:firstLine="284"/>
              <w:rPr>
                <w:sz w:val="26"/>
                <w:szCs w:val="26"/>
              </w:rPr>
            </w:pPr>
          </w:p>
        </w:tc>
        <w:tc>
          <w:tcPr>
            <w:tcW w:w="1513" w:type="dxa"/>
          </w:tcPr>
          <w:p w:rsidR="00F862D8" w:rsidRPr="00100F9D" w:rsidRDefault="00F862D8" w:rsidP="00F463A4">
            <w:pPr>
              <w:ind w:firstLine="284"/>
              <w:rPr>
                <w:sz w:val="26"/>
                <w:szCs w:val="26"/>
              </w:rPr>
            </w:pPr>
            <w:r w:rsidRPr="00100F9D">
              <w:rPr>
                <w:sz w:val="26"/>
                <w:szCs w:val="26"/>
              </w:rPr>
              <w:t>20</w:t>
            </w:r>
          </w:p>
        </w:tc>
        <w:tc>
          <w:tcPr>
            <w:tcW w:w="1100" w:type="dxa"/>
          </w:tcPr>
          <w:p w:rsidR="00F862D8" w:rsidRPr="00100F9D" w:rsidRDefault="00F862D8" w:rsidP="00F463A4">
            <w:pPr>
              <w:ind w:firstLine="284"/>
              <w:rPr>
                <w:sz w:val="26"/>
                <w:szCs w:val="26"/>
              </w:rPr>
            </w:pPr>
            <w:r w:rsidRPr="00100F9D">
              <w:rPr>
                <w:sz w:val="26"/>
                <w:szCs w:val="26"/>
              </w:rPr>
              <w:t>40</w:t>
            </w:r>
          </w:p>
        </w:tc>
        <w:tc>
          <w:tcPr>
            <w:tcW w:w="900" w:type="dxa"/>
          </w:tcPr>
          <w:p w:rsidR="00F862D8" w:rsidRPr="00100F9D" w:rsidRDefault="00F862D8" w:rsidP="00F463A4">
            <w:pPr>
              <w:ind w:firstLine="284"/>
              <w:rPr>
                <w:sz w:val="26"/>
                <w:szCs w:val="26"/>
              </w:rPr>
            </w:pPr>
            <w:r w:rsidRPr="00100F9D">
              <w:rPr>
                <w:sz w:val="26"/>
                <w:szCs w:val="26"/>
              </w:rPr>
              <w:t>60</w:t>
            </w:r>
          </w:p>
        </w:tc>
        <w:tc>
          <w:tcPr>
            <w:tcW w:w="900" w:type="dxa"/>
          </w:tcPr>
          <w:p w:rsidR="00F862D8" w:rsidRPr="00100F9D" w:rsidRDefault="00F862D8" w:rsidP="00F463A4">
            <w:pPr>
              <w:ind w:firstLine="284"/>
              <w:rPr>
                <w:sz w:val="26"/>
                <w:szCs w:val="26"/>
              </w:rPr>
            </w:pPr>
            <w:r w:rsidRPr="00100F9D">
              <w:rPr>
                <w:sz w:val="26"/>
                <w:szCs w:val="26"/>
              </w:rPr>
              <w:t>80</w:t>
            </w:r>
          </w:p>
        </w:tc>
        <w:tc>
          <w:tcPr>
            <w:tcW w:w="1100" w:type="dxa"/>
          </w:tcPr>
          <w:p w:rsidR="00F862D8" w:rsidRPr="00100F9D" w:rsidRDefault="00F862D8" w:rsidP="00F463A4">
            <w:pPr>
              <w:ind w:firstLine="284"/>
              <w:rPr>
                <w:sz w:val="26"/>
                <w:szCs w:val="26"/>
              </w:rPr>
            </w:pPr>
            <w:r w:rsidRPr="00100F9D">
              <w:rPr>
                <w:sz w:val="26"/>
                <w:szCs w:val="26"/>
              </w:rPr>
              <w:t>100</w:t>
            </w:r>
          </w:p>
        </w:tc>
        <w:tc>
          <w:tcPr>
            <w:tcW w:w="1000" w:type="dxa"/>
          </w:tcPr>
          <w:p w:rsidR="00F862D8" w:rsidRPr="00100F9D" w:rsidRDefault="00F862D8" w:rsidP="00F463A4">
            <w:pPr>
              <w:ind w:firstLine="284"/>
              <w:rPr>
                <w:sz w:val="26"/>
                <w:szCs w:val="26"/>
              </w:rPr>
            </w:pPr>
            <w:r w:rsidRPr="00100F9D">
              <w:rPr>
                <w:sz w:val="26"/>
                <w:szCs w:val="26"/>
              </w:rPr>
              <w:t>150</w:t>
            </w:r>
          </w:p>
        </w:tc>
      </w:tr>
      <w:tr w:rsidR="00F862D8" w:rsidRPr="00100F9D" w:rsidTr="00F463A4">
        <w:tc>
          <w:tcPr>
            <w:tcW w:w="2183" w:type="dxa"/>
            <w:vMerge w:val="restart"/>
            <w:vAlign w:val="center"/>
          </w:tcPr>
          <w:p w:rsidR="00F862D8" w:rsidRPr="00100F9D" w:rsidRDefault="00F862D8" w:rsidP="00F463A4">
            <w:pPr>
              <w:ind w:firstLine="284"/>
              <w:jc w:val="center"/>
              <w:rPr>
                <w:sz w:val="26"/>
                <w:szCs w:val="26"/>
              </w:rPr>
            </w:pPr>
            <w:r w:rsidRPr="00100F9D">
              <w:rPr>
                <w:sz w:val="26"/>
                <w:szCs w:val="26"/>
              </w:rPr>
              <w:t>0,3</w:t>
            </w:r>
          </w:p>
        </w:tc>
        <w:tc>
          <w:tcPr>
            <w:tcW w:w="1512" w:type="dxa"/>
          </w:tcPr>
          <w:p w:rsidR="00F862D8" w:rsidRPr="00100F9D" w:rsidRDefault="00F862D8" w:rsidP="00F463A4">
            <w:pPr>
              <w:ind w:firstLine="284"/>
              <w:rPr>
                <w:sz w:val="26"/>
                <w:szCs w:val="26"/>
              </w:rPr>
            </w:pPr>
            <w:r w:rsidRPr="00100F9D">
              <w:rPr>
                <w:sz w:val="26"/>
                <w:szCs w:val="26"/>
              </w:rPr>
              <w:t>0,01</w:t>
            </w:r>
          </w:p>
        </w:tc>
        <w:tc>
          <w:tcPr>
            <w:tcW w:w="1513" w:type="dxa"/>
          </w:tcPr>
          <w:p w:rsidR="00F862D8" w:rsidRPr="00100F9D" w:rsidRDefault="00F862D8" w:rsidP="00F463A4">
            <w:pPr>
              <w:ind w:firstLine="284"/>
              <w:rPr>
                <w:sz w:val="26"/>
                <w:szCs w:val="26"/>
              </w:rPr>
            </w:pPr>
            <w:r w:rsidRPr="00100F9D">
              <w:rPr>
                <w:sz w:val="26"/>
                <w:szCs w:val="26"/>
              </w:rPr>
              <w:t>56</w:t>
            </w:r>
          </w:p>
        </w:tc>
        <w:tc>
          <w:tcPr>
            <w:tcW w:w="1100" w:type="dxa"/>
          </w:tcPr>
          <w:p w:rsidR="00F862D8" w:rsidRPr="00100F9D" w:rsidRDefault="00F862D8" w:rsidP="00F463A4">
            <w:pPr>
              <w:ind w:firstLine="284"/>
              <w:rPr>
                <w:sz w:val="26"/>
                <w:szCs w:val="26"/>
              </w:rPr>
            </w:pPr>
            <w:r w:rsidRPr="00100F9D">
              <w:rPr>
                <w:sz w:val="26"/>
                <w:szCs w:val="26"/>
              </w:rPr>
              <w:t>70</w:t>
            </w:r>
          </w:p>
        </w:tc>
        <w:tc>
          <w:tcPr>
            <w:tcW w:w="900" w:type="dxa"/>
          </w:tcPr>
          <w:p w:rsidR="00F862D8" w:rsidRPr="00100F9D" w:rsidRDefault="00F862D8" w:rsidP="00F463A4">
            <w:pPr>
              <w:ind w:firstLine="284"/>
              <w:rPr>
                <w:sz w:val="26"/>
                <w:szCs w:val="26"/>
              </w:rPr>
            </w:pPr>
            <w:r w:rsidRPr="00100F9D">
              <w:rPr>
                <w:sz w:val="26"/>
                <w:szCs w:val="26"/>
              </w:rPr>
              <w:t>79</w:t>
            </w:r>
          </w:p>
        </w:tc>
        <w:tc>
          <w:tcPr>
            <w:tcW w:w="900" w:type="dxa"/>
          </w:tcPr>
          <w:p w:rsidR="00F862D8" w:rsidRPr="00100F9D" w:rsidRDefault="00F862D8" w:rsidP="00F463A4">
            <w:pPr>
              <w:ind w:firstLine="284"/>
              <w:rPr>
                <w:sz w:val="26"/>
                <w:szCs w:val="26"/>
              </w:rPr>
            </w:pPr>
            <w:r w:rsidRPr="00100F9D">
              <w:rPr>
                <w:sz w:val="26"/>
                <w:szCs w:val="26"/>
              </w:rPr>
              <w:t>84</w:t>
            </w:r>
          </w:p>
        </w:tc>
        <w:tc>
          <w:tcPr>
            <w:tcW w:w="1100" w:type="dxa"/>
          </w:tcPr>
          <w:p w:rsidR="00F862D8" w:rsidRPr="00100F9D" w:rsidRDefault="00F862D8" w:rsidP="00F463A4">
            <w:pPr>
              <w:ind w:firstLine="284"/>
              <w:rPr>
                <w:sz w:val="26"/>
                <w:szCs w:val="26"/>
              </w:rPr>
            </w:pPr>
            <w:r w:rsidRPr="00100F9D">
              <w:rPr>
                <w:sz w:val="26"/>
                <w:szCs w:val="26"/>
              </w:rPr>
              <w:t>90</w:t>
            </w:r>
          </w:p>
        </w:tc>
        <w:tc>
          <w:tcPr>
            <w:tcW w:w="1000" w:type="dxa"/>
          </w:tcPr>
          <w:p w:rsidR="00F862D8" w:rsidRPr="00100F9D" w:rsidRDefault="00F862D8" w:rsidP="00F463A4">
            <w:pPr>
              <w:ind w:firstLine="284"/>
              <w:rPr>
                <w:sz w:val="26"/>
                <w:szCs w:val="26"/>
              </w:rPr>
            </w:pP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0,02</w:t>
            </w:r>
          </w:p>
        </w:tc>
        <w:tc>
          <w:tcPr>
            <w:tcW w:w="1513" w:type="dxa"/>
          </w:tcPr>
          <w:p w:rsidR="00F862D8" w:rsidRPr="00100F9D" w:rsidRDefault="00F862D8" w:rsidP="00F463A4">
            <w:pPr>
              <w:ind w:firstLine="284"/>
              <w:rPr>
                <w:sz w:val="26"/>
                <w:szCs w:val="26"/>
              </w:rPr>
            </w:pPr>
            <w:r w:rsidRPr="00100F9D">
              <w:rPr>
                <w:sz w:val="26"/>
                <w:szCs w:val="26"/>
              </w:rPr>
              <w:t>28</w:t>
            </w:r>
          </w:p>
        </w:tc>
        <w:tc>
          <w:tcPr>
            <w:tcW w:w="1100" w:type="dxa"/>
          </w:tcPr>
          <w:p w:rsidR="00F862D8" w:rsidRPr="00100F9D" w:rsidRDefault="00F862D8" w:rsidP="00F463A4">
            <w:pPr>
              <w:ind w:firstLine="284"/>
              <w:rPr>
                <w:sz w:val="26"/>
                <w:szCs w:val="26"/>
              </w:rPr>
            </w:pPr>
            <w:r w:rsidRPr="00100F9D">
              <w:rPr>
                <w:sz w:val="26"/>
                <w:szCs w:val="26"/>
              </w:rPr>
              <w:t>35</w:t>
            </w:r>
          </w:p>
        </w:tc>
        <w:tc>
          <w:tcPr>
            <w:tcW w:w="900" w:type="dxa"/>
          </w:tcPr>
          <w:p w:rsidR="00F862D8" w:rsidRPr="00100F9D" w:rsidRDefault="00F862D8" w:rsidP="00F463A4">
            <w:pPr>
              <w:ind w:firstLine="284"/>
              <w:rPr>
                <w:sz w:val="26"/>
                <w:szCs w:val="26"/>
              </w:rPr>
            </w:pPr>
            <w:r w:rsidRPr="00100F9D">
              <w:rPr>
                <w:sz w:val="26"/>
                <w:szCs w:val="26"/>
              </w:rPr>
              <w:t>39</w:t>
            </w:r>
          </w:p>
        </w:tc>
        <w:tc>
          <w:tcPr>
            <w:tcW w:w="900" w:type="dxa"/>
          </w:tcPr>
          <w:p w:rsidR="00F862D8" w:rsidRPr="00100F9D" w:rsidRDefault="00F862D8" w:rsidP="00F463A4">
            <w:pPr>
              <w:ind w:firstLine="284"/>
              <w:rPr>
                <w:sz w:val="26"/>
                <w:szCs w:val="26"/>
              </w:rPr>
            </w:pPr>
            <w:r w:rsidRPr="00100F9D">
              <w:rPr>
                <w:sz w:val="26"/>
                <w:szCs w:val="26"/>
              </w:rPr>
              <w:t>42</w:t>
            </w:r>
          </w:p>
        </w:tc>
        <w:tc>
          <w:tcPr>
            <w:tcW w:w="1100" w:type="dxa"/>
          </w:tcPr>
          <w:p w:rsidR="00F862D8" w:rsidRPr="00100F9D" w:rsidRDefault="00F862D8" w:rsidP="00F463A4">
            <w:pPr>
              <w:ind w:firstLine="284"/>
              <w:rPr>
                <w:sz w:val="26"/>
                <w:szCs w:val="26"/>
              </w:rPr>
            </w:pPr>
            <w:r w:rsidRPr="00100F9D">
              <w:rPr>
                <w:sz w:val="26"/>
                <w:szCs w:val="26"/>
              </w:rPr>
              <w:t>46</w:t>
            </w:r>
          </w:p>
        </w:tc>
        <w:tc>
          <w:tcPr>
            <w:tcW w:w="1000" w:type="dxa"/>
          </w:tcPr>
          <w:p w:rsidR="00F862D8" w:rsidRPr="00100F9D" w:rsidRDefault="00F862D8" w:rsidP="00F463A4">
            <w:pPr>
              <w:ind w:firstLine="284"/>
              <w:rPr>
                <w:sz w:val="26"/>
                <w:szCs w:val="26"/>
              </w:rPr>
            </w:pPr>
            <w:r w:rsidRPr="00100F9D">
              <w:rPr>
                <w:sz w:val="26"/>
                <w:szCs w:val="26"/>
              </w:rPr>
              <w:t>52</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0,04</w:t>
            </w:r>
          </w:p>
        </w:tc>
        <w:tc>
          <w:tcPr>
            <w:tcW w:w="1513" w:type="dxa"/>
          </w:tcPr>
          <w:p w:rsidR="00F862D8" w:rsidRPr="00100F9D" w:rsidRDefault="00F862D8" w:rsidP="00F463A4">
            <w:pPr>
              <w:ind w:firstLine="284"/>
              <w:rPr>
                <w:sz w:val="26"/>
                <w:szCs w:val="26"/>
              </w:rPr>
            </w:pPr>
            <w:r w:rsidRPr="00100F9D">
              <w:rPr>
                <w:sz w:val="26"/>
                <w:szCs w:val="26"/>
              </w:rPr>
              <w:t>14</w:t>
            </w:r>
          </w:p>
        </w:tc>
        <w:tc>
          <w:tcPr>
            <w:tcW w:w="1100" w:type="dxa"/>
          </w:tcPr>
          <w:p w:rsidR="00F862D8" w:rsidRPr="00100F9D" w:rsidRDefault="00F862D8" w:rsidP="00F463A4">
            <w:pPr>
              <w:ind w:firstLine="284"/>
              <w:rPr>
                <w:sz w:val="26"/>
                <w:szCs w:val="26"/>
              </w:rPr>
            </w:pPr>
            <w:r w:rsidRPr="00100F9D">
              <w:rPr>
                <w:sz w:val="26"/>
                <w:szCs w:val="26"/>
              </w:rPr>
              <w:t>17</w:t>
            </w:r>
          </w:p>
        </w:tc>
        <w:tc>
          <w:tcPr>
            <w:tcW w:w="900" w:type="dxa"/>
          </w:tcPr>
          <w:p w:rsidR="00F862D8" w:rsidRPr="00100F9D" w:rsidRDefault="00F862D8" w:rsidP="00F463A4">
            <w:pPr>
              <w:ind w:firstLine="284"/>
              <w:rPr>
                <w:sz w:val="26"/>
                <w:szCs w:val="26"/>
              </w:rPr>
            </w:pPr>
            <w:r w:rsidRPr="00100F9D">
              <w:rPr>
                <w:sz w:val="26"/>
                <w:szCs w:val="26"/>
              </w:rPr>
              <w:t>20</w:t>
            </w:r>
          </w:p>
        </w:tc>
        <w:tc>
          <w:tcPr>
            <w:tcW w:w="900" w:type="dxa"/>
          </w:tcPr>
          <w:p w:rsidR="00F862D8" w:rsidRPr="00100F9D" w:rsidRDefault="00F862D8" w:rsidP="00F463A4">
            <w:pPr>
              <w:ind w:firstLine="284"/>
              <w:rPr>
                <w:sz w:val="26"/>
                <w:szCs w:val="26"/>
              </w:rPr>
            </w:pPr>
            <w:r w:rsidRPr="00100F9D">
              <w:rPr>
                <w:sz w:val="26"/>
                <w:szCs w:val="26"/>
              </w:rPr>
              <w:t>21</w:t>
            </w:r>
          </w:p>
        </w:tc>
        <w:tc>
          <w:tcPr>
            <w:tcW w:w="1100" w:type="dxa"/>
          </w:tcPr>
          <w:p w:rsidR="00F862D8" w:rsidRPr="00100F9D" w:rsidRDefault="00F862D8" w:rsidP="00F463A4">
            <w:pPr>
              <w:ind w:firstLine="284"/>
              <w:rPr>
                <w:sz w:val="26"/>
                <w:szCs w:val="26"/>
              </w:rPr>
            </w:pPr>
            <w:r w:rsidRPr="00100F9D">
              <w:rPr>
                <w:sz w:val="26"/>
                <w:szCs w:val="26"/>
              </w:rPr>
              <w:t>23</w:t>
            </w:r>
          </w:p>
        </w:tc>
        <w:tc>
          <w:tcPr>
            <w:tcW w:w="1000" w:type="dxa"/>
          </w:tcPr>
          <w:p w:rsidR="00F862D8" w:rsidRPr="00100F9D" w:rsidRDefault="00F862D8" w:rsidP="00F463A4">
            <w:pPr>
              <w:ind w:firstLine="284"/>
              <w:rPr>
                <w:sz w:val="26"/>
                <w:szCs w:val="26"/>
              </w:rPr>
            </w:pPr>
            <w:r w:rsidRPr="00100F9D">
              <w:rPr>
                <w:sz w:val="26"/>
                <w:szCs w:val="26"/>
              </w:rPr>
              <w:t>26</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0,06</w:t>
            </w:r>
          </w:p>
        </w:tc>
        <w:tc>
          <w:tcPr>
            <w:tcW w:w="1513" w:type="dxa"/>
          </w:tcPr>
          <w:p w:rsidR="00F862D8" w:rsidRPr="00100F9D" w:rsidRDefault="00F862D8" w:rsidP="00F463A4">
            <w:pPr>
              <w:ind w:firstLine="284"/>
              <w:rPr>
                <w:sz w:val="26"/>
                <w:szCs w:val="26"/>
              </w:rPr>
            </w:pPr>
            <w:r w:rsidRPr="00100F9D">
              <w:rPr>
                <w:sz w:val="26"/>
                <w:szCs w:val="26"/>
              </w:rPr>
              <w:t>10</w:t>
            </w:r>
          </w:p>
        </w:tc>
        <w:tc>
          <w:tcPr>
            <w:tcW w:w="1100" w:type="dxa"/>
          </w:tcPr>
          <w:p w:rsidR="00F862D8" w:rsidRPr="00100F9D" w:rsidRDefault="00F862D8" w:rsidP="00F463A4">
            <w:pPr>
              <w:ind w:firstLine="284"/>
              <w:rPr>
                <w:sz w:val="26"/>
                <w:szCs w:val="26"/>
              </w:rPr>
            </w:pPr>
            <w:r w:rsidRPr="00100F9D">
              <w:rPr>
                <w:sz w:val="26"/>
                <w:szCs w:val="26"/>
              </w:rPr>
              <w:t>12</w:t>
            </w:r>
          </w:p>
        </w:tc>
        <w:tc>
          <w:tcPr>
            <w:tcW w:w="900" w:type="dxa"/>
          </w:tcPr>
          <w:p w:rsidR="00F862D8" w:rsidRPr="00100F9D" w:rsidRDefault="00F862D8" w:rsidP="00F463A4">
            <w:pPr>
              <w:ind w:firstLine="284"/>
              <w:rPr>
                <w:sz w:val="26"/>
                <w:szCs w:val="26"/>
              </w:rPr>
            </w:pPr>
            <w:r w:rsidRPr="00100F9D">
              <w:rPr>
                <w:sz w:val="26"/>
                <w:szCs w:val="26"/>
              </w:rPr>
              <w:t>14</w:t>
            </w:r>
          </w:p>
        </w:tc>
        <w:tc>
          <w:tcPr>
            <w:tcW w:w="900" w:type="dxa"/>
          </w:tcPr>
          <w:p w:rsidR="00F862D8" w:rsidRPr="00100F9D" w:rsidRDefault="00F862D8" w:rsidP="00F463A4">
            <w:pPr>
              <w:ind w:firstLine="284"/>
              <w:rPr>
                <w:sz w:val="26"/>
                <w:szCs w:val="26"/>
              </w:rPr>
            </w:pPr>
            <w:r w:rsidRPr="00100F9D">
              <w:rPr>
                <w:sz w:val="26"/>
                <w:szCs w:val="26"/>
              </w:rPr>
              <w:t>14</w:t>
            </w:r>
          </w:p>
        </w:tc>
        <w:tc>
          <w:tcPr>
            <w:tcW w:w="1100" w:type="dxa"/>
          </w:tcPr>
          <w:p w:rsidR="00F862D8" w:rsidRPr="00100F9D" w:rsidRDefault="00F862D8" w:rsidP="00F463A4">
            <w:pPr>
              <w:ind w:firstLine="284"/>
              <w:rPr>
                <w:sz w:val="26"/>
                <w:szCs w:val="26"/>
              </w:rPr>
            </w:pPr>
            <w:r w:rsidRPr="00100F9D">
              <w:rPr>
                <w:sz w:val="26"/>
                <w:szCs w:val="26"/>
              </w:rPr>
              <w:t>15</w:t>
            </w:r>
          </w:p>
        </w:tc>
        <w:tc>
          <w:tcPr>
            <w:tcW w:w="1000" w:type="dxa"/>
          </w:tcPr>
          <w:p w:rsidR="00F862D8" w:rsidRPr="00100F9D" w:rsidRDefault="00F862D8" w:rsidP="00F463A4">
            <w:pPr>
              <w:ind w:firstLine="284"/>
              <w:rPr>
                <w:sz w:val="26"/>
                <w:szCs w:val="26"/>
              </w:rPr>
            </w:pPr>
            <w:r w:rsidRPr="00100F9D">
              <w:rPr>
                <w:sz w:val="26"/>
                <w:szCs w:val="26"/>
              </w:rPr>
              <w:t>18</w:t>
            </w:r>
          </w:p>
        </w:tc>
      </w:tr>
      <w:tr w:rsidR="00F862D8" w:rsidRPr="00100F9D" w:rsidTr="00F463A4">
        <w:tc>
          <w:tcPr>
            <w:tcW w:w="2183" w:type="dxa"/>
            <w:vMerge w:val="restart"/>
            <w:vAlign w:val="center"/>
          </w:tcPr>
          <w:p w:rsidR="00F862D8" w:rsidRPr="00100F9D" w:rsidRDefault="00F862D8" w:rsidP="00F463A4">
            <w:pPr>
              <w:ind w:firstLine="284"/>
              <w:jc w:val="center"/>
              <w:rPr>
                <w:sz w:val="26"/>
                <w:szCs w:val="26"/>
              </w:rPr>
            </w:pPr>
            <w:r w:rsidRPr="00100F9D">
              <w:rPr>
                <w:sz w:val="26"/>
                <w:szCs w:val="26"/>
              </w:rPr>
              <w:t>0,4</w:t>
            </w:r>
          </w:p>
        </w:tc>
        <w:tc>
          <w:tcPr>
            <w:tcW w:w="1512" w:type="dxa"/>
          </w:tcPr>
          <w:p w:rsidR="00F862D8" w:rsidRPr="00100F9D" w:rsidRDefault="00F862D8" w:rsidP="00F463A4">
            <w:pPr>
              <w:ind w:firstLine="284"/>
              <w:rPr>
                <w:sz w:val="26"/>
                <w:szCs w:val="26"/>
              </w:rPr>
            </w:pPr>
            <w:r w:rsidRPr="00100F9D">
              <w:rPr>
                <w:sz w:val="26"/>
                <w:szCs w:val="26"/>
              </w:rPr>
              <w:t>0,01</w:t>
            </w:r>
          </w:p>
        </w:tc>
        <w:tc>
          <w:tcPr>
            <w:tcW w:w="1513" w:type="dxa"/>
          </w:tcPr>
          <w:p w:rsidR="00F862D8" w:rsidRPr="00100F9D" w:rsidRDefault="00F862D8" w:rsidP="00F463A4">
            <w:pPr>
              <w:ind w:firstLine="284"/>
              <w:rPr>
                <w:sz w:val="26"/>
                <w:szCs w:val="26"/>
              </w:rPr>
            </w:pPr>
            <w:r w:rsidRPr="00100F9D">
              <w:rPr>
                <w:sz w:val="26"/>
                <w:szCs w:val="26"/>
              </w:rPr>
              <w:t>42</w:t>
            </w:r>
          </w:p>
        </w:tc>
        <w:tc>
          <w:tcPr>
            <w:tcW w:w="1100" w:type="dxa"/>
          </w:tcPr>
          <w:p w:rsidR="00F862D8" w:rsidRPr="00100F9D" w:rsidRDefault="00F862D8" w:rsidP="00F463A4">
            <w:pPr>
              <w:ind w:firstLine="284"/>
              <w:rPr>
                <w:sz w:val="26"/>
                <w:szCs w:val="26"/>
              </w:rPr>
            </w:pPr>
            <w:r w:rsidRPr="00100F9D">
              <w:rPr>
                <w:sz w:val="26"/>
                <w:szCs w:val="26"/>
              </w:rPr>
              <w:t>52</w:t>
            </w:r>
          </w:p>
        </w:tc>
        <w:tc>
          <w:tcPr>
            <w:tcW w:w="900" w:type="dxa"/>
          </w:tcPr>
          <w:p w:rsidR="00F862D8" w:rsidRPr="00100F9D" w:rsidRDefault="00F862D8" w:rsidP="00F463A4">
            <w:pPr>
              <w:ind w:firstLine="284"/>
              <w:rPr>
                <w:sz w:val="26"/>
                <w:szCs w:val="26"/>
              </w:rPr>
            </w:pPr>
            <w:r w:rsidRPr="00100F9D">
              <w:rPr>
                <w:sz w:val="26"/>
                <w:szCs w:val="26"/>
              </w:rPr>
              <w:t>59</w:t>
            </w:r>
          </w:p>
        </w:tc>
        <w:tc>
          <w:tcPr>
            <w:tcW w:w="900" w:type="dxa"/>
          </w:tcPr>
          <w:p w:rsidR="00F862D8" w:rsidRPr="00100F9D" w:rsidRDefault="00F862D8" w:rsidP="00F463A4">
            <w:pPr>
              <w:ind w:firstLine="284"/>
              <w:rPr>
                <w:sz w:val="26"/>
                <w:szCs w:val="26"/>
              </w:rPr>
            </w:pPr>
            <w:r w:rsidRPr="00100F9D">
              <w:rPr>
                <w:sz w:val="26"/>
                <w:szCs w:val="26"/>
              </w:rPr>
              <w:t>65</w:t>
            </w:r>
          </w:p>
        </w:tc>
        <w:tc>
          <w:tcPr>
            <w:tcW w:w="1100" w:type="dxa"/>
          </w:tcPr>
          <w:p w:rsidR="00F862D8" w:rsidRPr="00100F9D" w:rsidRDefault="00F862D8" w:rsidP="00F463A4">
            <w:pPr>
              <w:ind w:firstLine="284"/>
              <w:rPr>
                <w:sz w:val="26"/>
                <w:szCs w:val="26"/>
              </w:rPr>
            </w:pPr>
            <w:r w:rsidRPr="00100F9D">
              <w:rPr>
                <w:sz w:val="26"/>
                <w:szCs w:val="26"/>
              </w:rPr>
              <w:t>69</w:t>
            </w:r>
          </w:p>
        </w:tc>
        <w:tc>
          <w:tcPr>
            <w:tcW w:w="1000" w:type="dxa"/>
          </w:tcPr>
          <w:p w:rsidR="00F862D8" w:rsidRPr="00100F9D" w:rsidRDefault="00F862D8" w:rsidP="00F463A4">
            <w:pPr>
              <w:ind w:firstLine="284"/>
              <w:rPr>
                <w:sz w:val="26"/>
                <w:szCs w:val="26"/>
              </w:rPr>
            </w:pPr>
            <w:r w:rsidRPr="00100F9D">
              <w:rPr>
                <w:sz w:val="26"/>
                <w:szCs w:val="26"/>
              </w:rPr>
              <w:t>77</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0,02</w:t>
            </w:r>
          </w:p>
        </w:tc>
        <w:tc>
          <w:tcPr>
            <w:tcW w:w="1513" w:type="dxa"/>
          </w:tcPr>
          <w:p w:rsidR="00F862D8" w:rsidRPr="00100F9D" w:rsidRDefault="00F862D8" w:rsidP="00F463A4">
            <w:pPr>
              <w:ind w:firstLine="284"/>
              <w:rPr>
                <w:sz w:val="26"/>
                <w:szCs w:val="26"/>
              </w:rPr>
            </w:pPr>
            <w:r w:rsidRPr="00100F9D">
              <w:rPr>
                <w:sz w:val="26"/>
                <w:szCs w:val="26"/>
              </w:rPr>
              <w:t>21</w:t>
            </w:r>
          </w:p>
        </w:tc>
        <w:tc>
          <w:tcPr>
            <w:tcW w:w="1100" w:type="dxa"/>
          </w:tcPr>
          <w:p w:rsidR="00F862D8" w:rsidRPr="00100F9D" w:rsidRDefault="00F862D8" w:rsidP="00F463A4">
            <w:pPr>
              <w:ind w:firstLine="284"/>
              <w:rPr>
                <w:sz w:val="26"/>
                <w:szCs w:val="26"/>
              </w:rPr>
            </w:pPr>
            <w:r w:rsidRPr="00100F9D">
              <w:rPr>
                <w:sz w:val="26"/>
                <w:szCs w:val="26"/>
              </w:rPr>
              <w:t>26</w:t>
            </w:r>
          </w:p>
        </w:tc>
        <w:tc>
          <w:tcPr>
            <w:tcW w:w="900" w:type="dxa"/>
          </w:tcPr>
          <w:p w:rsidR="00F862D8" w:rsidRPr="00100F9D" w:rsidRDefault="00F862D8" w:rsidP="00F463A4">
            <w:pPr>
              <w:ind w:firstLine="284"/>
              <w:rPr>
                <w:sz w:val="26"/>
                <w:szCs w:val="26"/>
              </w:rPr>
            </w:pPr>
            <w:r w:rsidRPr="00100F9D">
              <w:rPr>
                <w:sz w:val="26"/>
                <w:szCs w:val="26"/>
              </w:rPr>
              <w:t>29</w:t>
            </w:r>
          </w:p>
        </w:tc>
        <w:tc>
          <w:tcPr>
            <w:tcW w:w="900" w:type="dxa"/>
          </w:tcPr>
          <w:p w:rsidR="00F862D8" w:rsidRPr="00100F9D" w:rsidRDefault="00F862D8" w:rsidP="00F463A4">
            <w:pPr>
              <w:ind w:firstLine="284"/>
              <w:rPr>
                <w:sz w:val="26"/>
                <w:szCs w:val="26"/>
              </w:rPr>
            </w:pPr>
            <w:r w:rsidRPr="00100F9D">
              <w:rPr>
                <w:sz w:val="26"/>
                <w:szCs w:val="26"/>
              </w:rPr>
              <w:t>32</w:t>
            </w:r>
          </w:p>
        </w:tc>
        <w:tc>
          <w:tcPr>
            <w:tcW w:w="1100" w:type="dxa"/>
          </w:tcPr>
          <w:p w:rsidR="00F862D8" w:rsidRPr="00100F9D" w:rsidRDefault="00F862D8" w:rsidP="00F463A4">
            <w:pPr>
              <w:ind w:firstLine="284"/>
              <w:rPr>
                <w:sz w:val="26"/>
                <w:szCs w:val="26"/>
              </w:rPr>
            </w:pPr>
            <w:r w:rsidRPr="00100F9D">
              <w:rPr>
                <w:sz w:val="26"/>
                <w:szCs w:val="26"/>
              </w:rPr>
              <w:t>35</w:t>
            </w:r>
          </w:p>
        </w:tc>
        <w:tc>
          <w:tcPr>
            <w:tcW w:w="1000" w:type="dxa"/>
          </w:tcPr>
          <w:p w:rsidR="00F862D8" w:rsidRPr="00100F9D" w:rsidRDefault="00F862D8" w:rsidP="00F463A4">
            <w:pPr>
              <w:ind w:firstLine="284"/>
              <w:rPr>
                <w:sz w:val="26"/>
                <w:szCs w:val="26"/>
              </w:rPr>
            </w:pPr>
            <w:r w:rsidRPr="00100F9D">
              <w:rPr>
                <w:sz w:val="26"/>
                <w:szCs w:val="26"/>
              </w:rPr>
              <w:t>39</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0,04</w:t>
            </w:r>
          </w:p>
        </w:tc>
        <w:tc>
          <w:tcPr>
            <w:tcW w:w="1513" w:type="dxa"/>
          </w:tcPr>
          <w:p w:rsidR="00F862D8" w:rsidRPr="00100F9D" w:rsidRDefault="00F862D8" w:rsidP="00F463A4">
            <w:pPr>
              <w:ind w:firstLine="284"/>
              <w:rPr>
                <w:sz w:val="26"/>
                <w:szCs w:val="26"/>
              </w:rPr>
            </w:pPr>
            <w:r w:rsidRPr="00100F9D">
              <w:rPr>
                <w:sz w:val="26"/>
                <w:szCs w:val="26"/>
              </w:rPr>
              <w:t>11</w:t>
            </w:r>
          </w:p>
        </w:tc>
        <w:tc>
          <w:tcPr>
            <w:tcW w:w="1100" w:type="dxa"/>
          </w:tcPr>
          <w:p w:rsidR="00F862D8" w:rsidRPr="00100F9D" w:rsidRDefault="00F862D8" w:rsidP="00F463A4">
            <w:pPr>
              <w:ind w:firstLine="284"/>
              <w:rPr>
                <w:sz w:val="26"/>
                <w:szCs w:val="26"/>
              </w:rPr>
            </w:pPr>
            <w:r w:rsidRPr="00100F9D">
              <w:rPr>
                <w:sz w:val="26"/>
                <w:szCs w:val="26"/>
              </w:rPr>
              <w:t>13</w:t>
            </w:r>
          </w:p>
        </w:tc>
        <w:tc>
          <w:tcPr>
            <w:tcW w:w="900" w:type="dxa"/>
          </w:tcPr>
          <w:p w:rsidR="00F862D8" w:rsidRPr="00100F9D" w:rsidRDefault="00F862D8" w:rsidP="00F463A4">
            <w:pPr>
              <w:ind w:firstLine="284"/>
              <w:rPr>
                <w:sz w:val="26"/>
                <w:szCs w:val="26"/>
              </w:rPr>
            </w:pPr>
            <w:r w:rsidRPr="00100F9D">
              <w:rPr>
                <w:sz w:val="26"/>
                <w:szCs w:val="26"/>
              </w:rPr>
              <w:t>15</w:t>
            </w:r>
          </w:p>
        </w:tc>
        <w:tc>
          <w:tcPr>
            <w:tcW w:w="900" w:type="dxa"/>
          </w:tcPr>
          <w:p w:rsidR="00F862D8" w:rsidRPr="00100F9D" w:rsidRDefault="00F862D8" w:rsidP="00F463A4">
            <w:pPr>
              <w:ind w:firstLine="284"/>
              <w:rPr>
                <w:sz w:val="26"/>
                <w:szCs w:val="26"/>
              </w:rPr>
            </w:pPr>
            <w:r w:rsidRPr="00100F9D">
              <w:rPr>
                <w:sz w:val="26"/>
                <w:szCs w:val="26"/>
              </w:rPr>
              <w:t>16</w:t>
            </w:r>
          </w:p>
        </w:tc>
        <w:tc>
          <w:tcPr>
            <w:tcW w:w="1100" w:type="dxa"/>
          </w:tcPr>
          <w:p w:rsidR="00F862D8" w:rsidRPr="00100F9D" w:rsidRDefault="00F862D8" w:rsidP="00F463A4">
            <w:pPr>
              <w:ind w:firstLine="284"/>
              <w:rPr>
                <w:sz w:val="26"/>
                <w:szCs w:val="26"/>
              </w:rPr>
            </w:pPr>
            <w:r w:rsidRPr="00100F9D">
              <w:rPr>
                <w:sz w:val="26"/>
                <w:szCs w:val="26"/>
              </w:rPr>
              <w:t>17</w:t>
            </w:r>
          </w:p>
        </w:tc>
        <w:tc>
          <w:tcPr>
            <w:tcW w:w="1000" w:type="dxa"/>
          </w:tcPr>
          <w:p w:rsidR="00F862D8" w:rsidRPr="00100F9D" w:rsidRDefault="00F862D8" w:rsidP="00F463A4">
            <w:pPr>
              <w:ind w:firstLine="284"/>
              <w:rPr>
                <w:sz w:val="26"/>
                <w:szCs w:val="26"/>
              </w:rPr>
            </w:pPr>
            <w:r w:rsidRPr="00100F9D">
              <w:rPr>
                <w:sz w:val="26"/>
                <w:szCs w:val="26"/>
              </w:rPr>
              <w:t>20</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0,06</w:t>
            </w:r>
          </w:p>
        </w:tc>
        <w:tc>
          <w:tcPr>
            <w:tcW w:w="1513" w:type="dxa"/>
          </w:tcPr>
          <w:p w:rsidR="00F862D8" w:rsidRPr="00100F9D" w:rsidRDefault="00F862D8" w:rsidP="00F463A4">
            <w:pPr>
              <w:ind w:firstLine="284"/>
              <w:rPr>
                <w:sz w:val="26"/>
                <w:szCs w:val="26"/>
              </w:rPr>
            </w:pPr>
            <w:r w:rsidRPr="00100F9D">
              <w:rPr>
                <w:sz w:val="26"/>
                <w:szCs w:val="26"/>
              </w:rPr>
              <w:t>7</w:t>
            </w:r>
          </w:p>
        </w:tc>
        <w:tc>
          <w:tcPr>
            <w:tcW w:w="1100" w:type="dxa"/>
          </w:tcPr>
          <w:p w:rsidR="00F862D8" w:rsidRPr="00100F9D" w:rsidRDefault="00F862D8" w:rsidP="00F463A4">
            <w:pPr>
              <w:ind w:firstLine="284"/>
              <w:rPr>
                <w:sz w:val="26"/>
                <w:szCs w:val="26"/>
              </w:rPr>
            </w:pPr>
            <w:r w:rsidRPr="00100F9D">
              <w:rPr>
                <w:sz w:val="26"/>
                <w:szCs w:val="26"/>
              </w:rPr>
              <w:t>8</w:t>
            </w:r>
          </w:p>
        </w:tc>
        <w:tc>
          <w:tcPr>
            <w:tcW w:w="900" w:type="dxa"/>
          </w:tcPr>
          <w:p w:rsidR="00F862D8" w:rsidRPr="00100F9D" w:rsidRDefault="00F862D8" w:rsidP="00F463A4">
            <w:pPr>
              <w:ind w:firstLine="284"/>
              <w:rPr>
                <w:sz w:val="26"/>
                <w:szCs w:val="26"/>
              </w:rPr>
            </w:pPr>
            <w:r w:rsidRPr="00100F9D">
              <w:rPr>
                <w:sz w:val="26"/>
                <w:szCs w:val="26"/>
              </w:rPr>
              <w:t>10</w:t>
            </w:r>
          </w:p>
        </w:tc>
        <w:tc>
          <w:tcPr>
            <w:tcW w:w="900" w:type="dxa"/>
          </w:tcPr>
          <w:p w:rsidR="00F862D8" w:rsidRPr="00100F9D" w:rsidRDefault="00F862D8" w:rsidP="00F463A4">
            <w:pPr>
              <w:ind w:firstLine="284"/>
              <w:rPr>
                <w:sz w:val="26"/>
                <w:szCs w:val="26"/>
              </w:rPr>
            </w:pPr>
            <w:r w:rsidRPr="00100F9D">
              <w:rPr>
                <w:sz w:val="26"/>
                <w:szCs w:val="26"/>
              </w:rPr>
              <w:t>11</w:t>
            </w:r>
          </w:p>
        </w:tc>
        <w:tc>
          <w:tcPr>
            <w:tcW w:w="1100" w:type="dxa"/>
          </w:tcPr>
          <w:p w:rsidR="00F862D8" w:rsidRPr="00100F9D" w:rsidRDefault="00F862D8" w:rsidP="00F463A4">
            <w:pPr>
              <w:ind w:firstLine="284"/>
              <w:rPr>
                <w:sz w:val="26"/>
                <w:szCs w:val="26"/>
              </w:rPr>
            </w:pPr>
            <w:r w:rsidRPr="00100F9D">
              <w:rPr>
                <w:sz w:val="26"/>
                <w:szCs w:val="26"/>
              </w:rPr>
              <w:t>12</w:t>
            </w:r>
          </w:p>
        </w:tc>
        <w:tc>
          <w:tcPr>
            <w:tcW w:w="1000" w:type="dxa"/>
          </w:tcPr>
          <w:p w:rsidR="00F862D8" w:rsidRPr="00100F9D" w:rsidRDefault="00F862D8" w:rsidP="00F463A4">
            <w:pPr>
              <w:ind w:firstLine="284"/>
              <w:rPr>
                <w:sz w:val="26"/>
                <w:szCs w:val="26"/>
              </w:rPr>
            </w:pPr>
            <w:r w:rsidRPr="00100F9D">
              <w:rPr>
                <w:sz w:val="26"/>
                <w:szCs w:val="26"/>
              </w:rPr>
              <w:t>13</w:t>
            </w:r>
          </w:p>
        </w:tc>
      </w:tr>
      <w:tr w:rsidR="00F862D8" w:rsidRPr="00100F9D" w:rsidTr="00F463A4">
        <w:tc>
          <w:tcPr>
            <w:tcW w:w="2183" w:type="dxa"/>
            <w:vMerge w:val="restart"/>
            <w:vAlign w:val="center"/>
          </w:tcPr>
          <w:p w:rsidR="00F862D8" w:rsidRPr="00100F9D" w:rsidRDefault="00F862D8" w:rsidP="00F463A4">
            <w:pPr>
              <w:ind w:firstLine="284"/>
              <w:jc w:val="center"/>
              <w:rPr>
                <w:sz w:val="26"/>
                <w:szCs w:val="26"/>
              </w:rPr>
            </w:pPr>
            <w:r w:rsidRPr="00100F9D">
              <w:rPr>
                <w:sz w:val="26"/>
                <w:szCs w:val="26"/>
              </w:rPr>
              <w:t>0,5</w:t>
            </w:r>
          </w:p>
        </w:tc>
        <w:tc>
          <w:tcPr>
            <w:tcW w:w="1512" w:type="dxa"/>
          </w:tcPr>
          <w:p w:rsidR="00F862D8" w:rsidRPr="00100F9D" w:rsidRDefault="00F862D8" w:rsidP="00F463A4">
            <w:pPr>
              <w:ind w:firstLine="284"/>
              <w:rPr>
                <w:sz w:val="26"/>
                <w:szCs w:val="26"/>
              </w:rPr>
            </w:pPr>
            <w:r w:rsidRPr="00100F9D">
              <w:rPr>
                <w:sz w:val="26"/>
                <w:szCs w:val="26"/>
              </w:rPr>
              <w:t>0,01</w:t>
            </w:r>
          </w:p>
        </w:tc>
        <w:tc>
          <w:tcPr>
            <w:tcW w:w="1513" w:type="dxa"/>
          </w:tcPr>
          <w:p w:rsidR="00F862D8" w:rsidRPr="00100F9D" w:rsidRDefault="00F862D8" w:rsidP="00F463A4">
            <w:pPr>
              <w:ind w:firstLine="284"/>
              <w:rPr>
                <w:sz w:val="26"/>
                <w:szCs w:val="26"/>
              </w:rPr>
            </w:pPr>
            <w:r w:rsidRPr="00100F9D">
              <w:rPr>
                <w:sz w:val="26"/>
                <w:szCs w:val="26"/>
              </w:rPr>
              <w:t>35</w:t>
            </w:r>
          </w:p>
        </w:tc>
        <w:tc>
          <w:tcPr>
            <w:tcW w:w="1100" w:type="dxa"/>
          </w:tcPr>
          <w:p w:rsidR="00F862D8" w:rsidRPr="00100F9D" w:rsidRDefault="00F862D8" w:rsidP="00F463A4">
            <w:pPr>
              <w:ind w:firstLine="284"/>
              <w:rPr>
                <w:sz w:val="26"/>
                <w:szCs w:val="26"/>
              </w:rPr>
            </w:pPr>
            <w:r w:rsidRPr="00100F9D">
              <w:rPr>
                <w:sz w:val="26"/>
                <w:szCs w:val="26"/>
              </w:rPr>
              <w:t>42</w:t>
            </w:r>
          </w:p>
        </w:tc>
        <w:tc>
          <w:tcPr>
            <w:tcW w:w="900" w:type="dxa"/>
          </w:tcPr>
          <w:p w:rsidR="00F862D8" w:rsidRPr="00100F9D" w:rsidRDefault="00F862D8" w:rsidP="00F463A4">
            <w:pPr>
              <w:ind w:firstLine="284"/>
              <w:rPr>
                <w:sz w:val="26"/>
                <w:szCs w:val="26"/>
              </w:rPr>
            </w:pPr>
            <w:r w:rsidRPr="00100F9D">
              <w:rPr>
                <w:sz w:val="26"/>
                <w:szCs w:val="26"/>
              </w:rPr>
              <w:t>48</w:t>
            </w:r>
          </w:p>
        </w:tc>
        <w:tc>
          <w:tcPr>
            <w:tcW w:w="900" w:type="dxa"/>
          </w:tcPr>
          <w:p w:rsidR="00F862D8" w:rsidRPr="00100F9D" w:rsidRDefault="00F862D8" w:rsidP="00F463A4">
            <w:pPr>
              <w:ind w:firstLine="284"/>
              <w:rPr>
                <w:sz w:val="26"/>
                <w:szCs w:val="26"/>
              </w:rPr>
            </w:pPr>
            <w:r w:rsidRPr="00100F9D">
              <w:rPr>
                <w:sz w:val="26"/>
                <w:szCs w:val="26"/>
              </w:rPr>
              <w:t>51</w:t>
            </w:r>
          </w:p>
        </w:tc>
        <w:tc>
          <w:tcPr>
            <w:tcW w:w="1100" w:type="dxa"/>
          </w:tcPr>
          <w:p w:rsidR="00F862D8" w:rsidRPr="00100F9D" w:rsidRDefault="00F862D8" w:rsidP="00F463A4">
            <w:pPr>
              <w:ind w:firstLine="284"/>
              <w:rPr>
                <w:sz w:val="26"/>
                <w:szCs w:val="26"/>
              </w:rPr>
            </w:pPr>
            <w:r w:rsidRPr="00100F9D">
              <w:rPr>
                <w:sz w:val="26"/>
                <w:szCs w:val="26"/>
              </w:rPr>
              <w:t>55</w:t>
            </w:r>
          </w:p>
        </w:tc>
        <w:tc>
          <w:tcPr>
            <w:tcW w:w="1000" w:type="dxa"/>
          </w:tcPr>
          <w:p w:rsidR="00F862D8" w:rsidRPr="00100F9D" w:rsidRDefault="00F862D8" w:rsidP="00F463A4">
            <w:pPr>
              <w:ind w:firstLine="284"/>
              <w:rPr>
                <w:sz w:val="26"/>
                <w:szCs w:val="26"/>
              </w:rPr>
            </w:pPr>
            <w:r w:rsidRPr="00100F9D">
              <w:rPr>
                <w:sz w:val="26"/>
                <w:szCs w:val="26"/>
              </w:rPr>
              <w:t>62</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0,02</w:t>
            </w:r>
          </w:p>
        </w:tc>
        <w:tc>
          <w:tcPr>
            <w:tcW w:w="1513" w:type="dxa"/>
          </w:tcPr>
          <w:p w:rsidR="00F862D8" w:rsidRPr="00100F9D" w:rsidRDefault="00F862D8" w:rsidP="00F463A4">
            <w:pPr>
              <w:ind w:firstLine="284"/>
              <w:rPr>
                <w:sz w:val="26"/>
                <w:szCs w:val="26"/>
              </w:rPr>
            </w:pPr>
            <w:r w:rsidRPr="00100F9D">
              <w:rPr>
                <w:sz w:val="26"/>
                <w:szCs w:val="26"/>
              </w:rPr>
              <w:t>17</w:t>
            </w:r>
          </w:p>
        </w:tc>
        <w:tc>
          <w:tcPr>
            <w:tcW w:w="1100" w:type="dxa"/>
          </w:tcPr>
          <w:p w:rsidR="00F862D8" w:rsidRPr="00100F9D" w:rsidRDefault="00F862D8" w:rsidP="00F463A4">
            <w:pPr>
              <w:ind w:firstLine="284"/>
              <w:rPr>
                <w:sz w:val="26"/>
                <w:szCs w:val="26"/>
              </w:rPr>
            </w:pPr>
            <w:r w:rsidRPr="00100F9D">
              <w:rPr>
                <w:sz w:val="26"/>
                <w:szCs w:val="26"/>
              </w:rPr>
              <w:t>21</w:t>
            </w:r>
          </w:p>
        </w:tc>
        <w:tc>
          <w:tcPr>
            <w:tcW w:w="900" w:type="dxa"/>
          </w:tcPr>
          <w:p w:rsidR="00F862D8" w:rsidRPr="00100F9D" w:rsidRDefault="00F862D8" w:rsidP="00F463A4">
            <w:pPr>
              <w:ind w:firstLine="284"/>
              <w:rPr>
                <w:sz w:val="26"/>
                <w:szCs w:val="26"/>
              </w:rPr>
            </w:pPr>
            <w:r w:rsidRPr="00100F9D">
              <w:rPr>
                <w:sz w:val="26"/>
                <w:szCs w:val="26"/>
              </w:rPr>
              <w:t>24</w:t>
            </w:r>
          </w:p>
        </w:tc>
        <w:tc>
          <w:tcPr>
            <w:tcW w:w="900" w:type="dxa"/>
          </w:tcPr>
          <w:p w:rsidR="00F862D8" w:rsidRPr="00100F9D" w:rsidRDefault="00F862D8" w:rsidP="00F463A4">
            <w:pPr>
              <w:ind w:firstLine="284"/>
              <w:rPr>
                <w:sz w:val="26"/>
                <w:szCs w:val="26"/>
              </w:rPr>
            </w:pPr>
            <w:r w:rsidRPr="00100F9D">
              <w:rPr>
                <w:sz w:val="26"/>
                <w:szCs w:val="26"/>
              </w:rPr>
              <w:t>25</w:t>
            </w:r>
          </w:p>
        </w:tc>
        <w:tc>
          <w:tcPr>
            <w:tcW w:w="1100" w:type="dxa"/>
          </w:tcPr>
          <w:p w:rsidR="00F862D8" w:rsidRPr="00100F9D" w:rsidRDefault="00F862D8" w:rsidP="00F463A4">
            <w:pPr>
              <w:ind w:firstLine="284"/>
              <w:rPr>
                <w:sz w:val="26"/>
                <w:szCs w:val="26"/>
              </w:rPr>
            </w:pPr>
            <w:r w:rsidRPr="00100F9D">
              <w:rPr>
                <w:sz w:val="26"/>
                <w:szCs w:val="26"/>
              </w:rPr>
              <w:t>28</w:t>
            </w:r>
          </w:p>
        </w:tc>
        <w:tc>
          <w:tcPr>
            <w:tcW w:w="1000" w:type="dxa"/>
          </w:tcPr>
          <w:p w:rsidR="00F862D8" w:rsidRPr="00100F9D" w:rsidRDefault="00F862D8" w:rsidP="00F463A4">
            <w:pPr>
              <w:ind w:firstLine="284"/>
              <w:rPr>
                <w:sz w:val="26"/>
                <w:szCs w:val="26"/>
              </w:rPr>
            </w:pPr>
            <w:r w:rsidRPr="00100F9D">
              <w:rPr>
                <w:sz w:val="26"/>
                <w:szCs w:val="26"/>
              </w:rPr>
              <w:t>31</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0,04</w:t>
            </w:r>
          </w:p>
        </w:tc>
        <w:tc>
          <w:tcPr>
            <w:tcW w:w="1513" w:type="dxa"/>
          </w:tcPr>
          <w:p w:rsidR="00F862D8" w:rsidRPr="00100F9D" w:rsidRDefault="00F862D8" w:rsidP="00F463A4">
            <w:pPr>
              <w:ind w:firstLine="284"/>
              <w:rPr>
                <w:sz w:val="26"/>
                <w:szCs w:val="26"/>
              </w:rPr>
            </w:pPr>
            <w:r w:rsidRPr="00100F9D">
              <w:rPr>
                <w:sz w:val="26"/>
                <w:szCs w:val="26"/>
              </w:rPr>
              <w:t>9</w:t>
            </w:r>
          </w:p>
        </w:tc>
        <w:tc>
          <w:tcPr>
            <w:tcW w:w="1100" w:type="dxa"/>
          </w:tcPr>
          <w:p w:rsidR="00F862D8" w:rsidRPr="00100F9D" w:rsidRDefault="00F862D8" w:rsidP="00F463A4">
            <w:pPr>
              <w:ind w:firstLine="284"/>
              <w:rPr>
                <w:sz w:val="26"/>
                <w:szCs w:val="26"/>
              </w:rPr>
            </w:pPr>
            <w:r w:rsidRPr="00100F9D">
              <w:rPr>
                <w:sz w:val="26"/>
                <w:szCs w:val="26"/>
              </w:rPr>
              <w:t>11</w:t>
            </w:r>
          </w:p>
        </w:tc>
        <w:tc>
          <w:tcPr>
            <w:tcW w:w="900" w:type="dxa"/>
          </w:tcPr>
          <w:p w:rsidR="00F862D8" w:rsidRPr="00100F9D" w:rsidRDefault="00F862D8" w:rsidP="00F463A4">
            <w:pPr>
              <w:ind w:firstLine="284"/>
              <w:rPr>
                <w:sz w:val="26"/>
                <w:szCs w:val="26"/>
              </w:rPr>
            </w:pPr>
            <w:r w:rsidRPr="00100F9D">
              <w:rPr>
                <w:sz w:val="26"/>
                <w:szCs w:val="26"/>
              </w:rPr>
              <w:t>12</w:t>
            </w:r>
          </w:p>
        </w:tc>
        <w:tc>
          <w:tcPr>
            <w:tcW w:w="900" w:type="dxa"/>
          </w:tcPr>
          <w:p w:rsidR="00F862D8" w:rsidRPr="00100F9D" w:rsidRDefault="00F862D8" w:rsidP="00F463A4">
            <w:pPr>
              <w:ind w:firstLine="284"/>
              <w:rPr>
                <w:sz w:val="26"/>
                <w:szCs w:val="26"/>
              </w:rPr>
            </w:pPr>
            <w:r w:rsidRPr="00100F9D">
              <w:rPr>
                <w:sz w:val="26"/>
                <w:szCs w:val="26"/>
              </w:rPr>
              <w:t>13</w:t>
            </w:r>
          </w:p>
        </w:tc>
        <w:tc>
          <w:tcPr>
            <w:tcW w:w="1100" w:type="dxa"/>
          </w:tcPr>
          <w:p w:rsidR="00F862D8" w:rsidRPr="00100F9D" w:rsidRDefault="00F862D8" w:rsidP="00F463A4">
            <w:pPr>
              <w:ind w:firstLine="284"/>
              <w:rPr>
                <w:sz w:val="26"/>
                <w:szCs w:val="26"/>
              </w:rPr>
            </w:pPr>
            <w:r w:rsidRPr="00100F9D">
              <w:rPr>
                <w:sz w:val="26"/>
                <w:szCs w:val="26"/>
              </w:rPr>
              <w:t>14</w:t>
            </w:r>
          </w:p>
        </w:tc>
        <w:tc>
          <w:tcPr>
            <w:tcW w:w="1000" w:type="dxa"/>
          </w:tcPr>
          <w:p w:rsidR="00F862D8" w:rsidRPr="00100F9D" w:rsidRDefault="00F862D8" w:rsidP="00F463A4">
            <w:pPr>
              <w:ind w:firstLine="284"/>
              <w:rPr>
                <w:sz w:val="26"/>
                <w:szCs w:val="26"/>
              </w:rPr>
            </w:pPr>
            <w:r w:rsidRPr="00100F9D">
              <w:rPr>
                <w:sz w:val="26"/>
                <w:szCs w:val="26"/>
              </w:rPr>
              <w:t>15</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0,06</w:t>
            </w:r>
          </w:p>
        </w:tc>
        <w:tc>
          <w:tcPr>
            <w:tcW w:w="1513" w:type="dxa"/>
          </w:tcPr>
          <w:p w:rsidR="00F862D8" w:rsidRPr="00100F9D" w:rsidRDefault="00F862D8" w:rsidP="00F463A4">
            <w:pPr>
              <w:ind w:firstLine="284"/>
              <w:rPr>
                <w:sz w:val="26"/>
                <w:szCs w:val="26"/>
              </w:rPr>
            </w:pPr>
            <w:r w:rsidRPr="00100F9D">
              <w:rPr>
                <w:sz w:val="26"/>
                <w:szCs w:val="26"/>
              </w:rPr>
              <w:t>6</w:t>
            </w:r>
          </w:p>
        </w:tc>
        <w:tc>
          <w:tcPr>
            <w:tcW w:w="1100" w:type="dxa"/>
          </w:tcPr>
          <w:p w:rsidR="00F862D8" w:rsidRPr="00100F9D" w:rsidRDefault="00F862D8" w:rsidP="00F463A4">
            <w:pPr>
              <w:ind w:firstLine="284"/>
              <w:rPr>
                <w:sz w:val="26"/>
                <w:szCs w:val="26"/>
              </w:rPr>
            </w:pPr>
            <w:r w:rsidRPr="00100F9D">
              <w:rPr>
                <w:sz w:val="26"/>
                <w:szCs w:val="26"/>
              </w:rPr>
              <w:t>7</w:t>
            </w:r>
          </w:p>
        </w:tc>
        <w:tc>
          <w:tcPr>
            <w:tcW w:w="900" w:type="dxa"/>
          </w:tcPr>
          <w:p w:rsidR="00F862D8" w:rsidRPr="00100F9D" w:rsidRDefault="00F862D8" w:rsidP="00F463A4">
            <w:pPr>
              <w:ind w:firstLine="284"/>
              <w:rPr>
                <w:sz w:val="26"/>
                <w:szCs w:val="26"/>
              </w:rPr>
            </w:pPr>
            <w:r w:rsidRPr="00100F9D">
              <w:rPr>
                <w:sz w:val="26"/>
                <w:szCs w:val="26"/>
              </w:rPr>
              <w:t>8</w:t>
            </w:r>
          </w:p>
        </w:tc>
        <w:tc>
          <w:tcPr>
            <w:tcW w:w="900" w:type="dxa"/>
          </w:tcPr>
          <w:p w:rsidR="00F862D8" w:rsidRPr="00100F9D" w:rsidRDefault="00F862D8" w:rsidP="00F463A4">
            <w:pPr>
              <w:ind w:firstLine="284"/>
              <w:rPr>
                <w:sz w:val="26"/>
                <w:szCs w:val="26"/>
              </w:rPr>
            </w:pPr>
            <w:r w:rsidRPr="00100F9D">
              <w:rPr>
                <w:sz w:val="26"/>
                <w:szCs w:val="26"/>
              </w:rPr>
              <w:t>8</w:t>
            </w:r>
          </w:p>
        </w:tc>
        <w:tc>
          <w:tcPr>
            <w:tcW w:w="1100" w:type="dxa"/>
          </w:tcPr>
          <w:p w:rsidR="00F862D8" w:rsidRPr="00100F9D" w:rsidRDefault="00F862D8" w:rsidP="00F463A4">
            <w:pPr>
              <w:ind w:firstLine="284"/>
              <w:rPr>
                <w:sz w:val="26"/>
                <w:szCs w:val="26"/>
              </w:rPr>
            </w:pPr>
            <w:r w:rsidRPr="00100F9D">
              <w:rPr>
                <w:sz w:val="26"/>
                <w:szCs w:val="26"/>
              </w:rPr>
              <w:t>9</w:t>
            </w:r>
          </w:p>
        </w:tc>
        <w:tc>
          <w:tcPr>
            <w:tcW w:w="1000" w:type="dxa"/>
          </w:tcPr>
          <w:p w:rsidR="00F862D8" w:rsidRPr="00100F9D" w:rsidRDefault="00F862D8" w:rsidP="00F463A4">
            <w:pPr>
              <w:ind w:firstLine="284"/>
              <w:rPr>
                <w:sz w:val="26"/>
                <w:szCs w:val="26"/>
              </w:rPr>
            </w:pPr>
            <w:r w:rsidRPr="00100F9D">
              <w:rPr>
                <w:sz w:val="26"/>
                <w:szCs w:val="26"/>
              </w:rPr>
              <w:t>11</w:t>
            </w:r>
          </w:p>
        </w:tc>
      </w:tr>
      <w:tr w:rsidR="00F862D8" w:rsidRPr="00100F9D" w:rsidTr="00F463A4">
        <w:tc>
          <w:tcPr>
            <w:tcW w:w="2183" w:type="dxa"/>
            <w:vMerge w:val="restart"/>
            <w:vAlign w:val="center"/>
          </w:tcPr>
          <w:p w:rsidR="00F862D8" w:rsidRPr="00100F9D" w:rsidRDefault="00F862D8" w:rsidP="00F463A4">
            <w:pPr>
              <w:ind w:firstLine="284"/>
              <w:jc w:val="center"/>
              <w:rPr>
                <w:sz w:val="26"/>
                <w:szCs w:val="26"/>
              </w:rPr>
            </w:pPr>
            <w:r w:rsidRPr="00100F9D">
              <w:rPr>
                <w:sz w:val="26"/>
                <w:szCs w:val="26"/>
              </w:rPr>
              <w:t>0,6</w:t>
            </w:r>
          </w:p>
        </w:tc>
        <w:tc>
          <w:tcPr>
            <w:tcW w:w="1512" w:type="dxa"/>
          </w:tcPr>
          <w:p w:rsidR="00F862D8" w:rsidRPr="00100F9D" w:rsidRDefault="00F862D8" w:rsidP="00F463A4">
            <w:pPr>
              <w:ind w:firstLine="284"/>
              <w:rPr>
                <w:sz w:val="26"/>
                <w:szCs w:val="26"/>
              </w:rPr>
            </w:pPr>
            <w:r w:rsidRPr="00100F9D">
              <w:rPr>
                <w:sz w:val="26"/>
                <w:szCs w:val="26"/>
              </w:rPr>
              <w:t>0,02</w:t>
            </w:r>
          </w:p>
        </w:tc>
        <w:tc>
          <w:tcPr>
            <w:tcW w:w="1513" w:type="dxa"/>
          </w:tcPr>
          <w:p w:rsidR="00F862D8" w:rsidRPr="00100F9D" w:rsidRDefault="00F862D8" w:rsidP="00F463A4">
            <w:pPr>
              <w:ind w:firstLine="284"/>
              <w:rPr>
                <w:sz w:val="26"/>
                <w:szCs w:val="26"/>
              </w:rPr>
            </w:pPr>
            <w:r w:rsidRPr="00100F9D">
              <w:rPr>
                <w:sz w:val="26"/>
                <w:szCs w:val="26"/>
              </w:rPr>
              <w:t>14</w:t>
            </w:r>
          </w:p>
        </w:tc>
        <w:tc>
          <w:tcPr>
            <w:tcW w:w="1100" w:type="dxa"/>
          </w:tcPr>
          <w:p w:rsidR="00F862D8" w:rsidRPr="00100F9D" w:rsidRDefault="00F862D8" w:rsidP="00F463A4">
            <w:pPr>
              <w:ind w:firstLine="284"/>
              <w:rPr>
                <w:sz w:val="26"/>
                <w:szCs w:val="26"/>
              </w:rPr>
            </w:pPr>
            <w:r w:rsidRPr="00100F9D">
              <w:rPr>
                <w:sz w:val="26"/>
                <w:szCs w:val="26"/>
              </w:rPr>
              <w:t>18</w:t>
            </w:r>
          </w:p>
        </w:tc>
        <w:tc>
          <w:tcPr>
            <w:tcW w:w="900" w:type="dxa"/>
          </w:tcPr>
          <w:p w:rsidR="00F862D8" w:rsidRPr="00100F9D" w:rsidRDefault="00F862D8" w:rsidP="00F463A4">
            <w:pPr>
              <w:ind w:firstLine="284"/>
              <w:rPr>
                <w:sz w:val="26"/>
                <w:szCs w:val="26"/>
              </w:rPr>
            </w:pPr>
            <w:r w:rsidRPr="00100F9D">
              <w:rPr>
                <w:sz w:val="26"/>
                <w:szCs w:val="26"/>
              </w:rPr>
              <w:t>20</w:t>
            </w:r>
          </w:p>
        </w:tc>
        <w:tc>
          <w:tcPr>
            <w:tcW w:w="900" w:type="dxa"/>
          </w:tcPr>
          <w:p w:rsidR="00F862D8" w:rsidRPr="00100F9D" w:rsidRDefault="00F862D8" w:rsidP="00F463A4">
            <w:pPr>
              <w:ind w:firstLine="284"/>
              <w:rPr>
                <w:sz w:val="26"/>
                <w:szCs w:val="26"/>
              </w:rPr>
            </w:pPr>
            <w:r w:rsidRPr="00100F9D">
              <w:rPr>
                <w:sz w:val="26"/>
                <w:szCs w:val="26"/>
              </w:rPr>
              <w:t>21</w:t>
            </w:r>
          </w:p>
        </w:tc>
        <w:tc>
          <w:tcPr>
            <w:tcW w:w="1100" w:type="dxa"/>
          </w:tcPr>
          <w:p w:rsidR="00F862D8" w:rsidRPr="00100F9D" w:rsidRDefault="00F862D8" w:rsidP="00F463A4">
            <w:pPr>
              <w:ind w:firstLine="284"/>
              <w:rPr>
                <w:sz w:val="26"/>
                <w:szCs w:val="26"/>
              </w:rPr>
            </w:pPr>
            <w:r w:rsidRPr="00100F9D">
              <w:rPr>
                <w:sz w:val="26"/>
                <w:szCs w:val="26"/>
              </w:rPr>
              <w:t>23</w:t>
            </w:r>
          </w:p>
        </w:tc>
        <w:tc>
          <w:tcPr>
            <w:tcW w:w="1000" w:type="dxa"/>
          </w:tcPr>
          <w:p w:rsidR="00F862D8" w:rsidRPr="00100F9D" w:rsidRDefault="00F862D8" w:rsidP="00F463A4">
            <w:pPr>
              <w:ind w:firstLine="284"/>
              <w:rPr>
                <w:sz w:val="26"/>
                <w:szCs w:val="26"/>
              </w:rPr>
            </w:pPr>
            <w:r w:rsidRPr="00100F9D">
              <w:rPr>
                <w:sz w:val="26"/>
                <w:szCs w:val="26"/>
              </w:rPr>
              <w:t>26</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0,03</w:t>
            </w:r>
          </w:p>
        </w:tc>
        <w:tc>
          <w:tcPr>
            <w:tcW w:w="1513" w:type="dxa"/>
          </w:tcPr>
          <w:p w:rsidR="00F862D8" w:rsidRPr="00100F9D" w:rsidRDefault="00F862D8" w:rsidP="00F463A4">
            <w:pPr>
              <w:ind w:firstLine="284"/>
              <w:rPr>
                <w:sz w:val="26"/>
                <w:szCs w:val="26"/>
              </w:rPr>
            </w:pPr>
            <w:r w:rsidRPr="00100F9D">
              <w:rPr>
                <w:sz w:val="26"/>
                <w:szCs w:val="26"/>
              </w:rPr>
              <w:t>10</w:t>
            </w:r>
          </w:p>
        </w:tc>
        <w:tc>
          <w:tcPr>
            <w:tcW w:w="1100" w:type="dxa"/>
          </w:tcPr>
          <w:p w:rsidR="00F862D8" w:rsidRPr="00100F9D" w:rsidRDefault="00F862D8" w:rsidP="00F463A4">
            <w:pPr>
              <w:ind w:firstLine="284"/>
              <w:rPr>
                <w:sz w:val="26"/>
                <w:szCs w:val="26"/>
              </w:rPr>
            </w:pPr>
            <w:r w:rsidRPr="00100F9D">
              <w:rPr>
                <w:sz w:val="26"/>
                <w:szCs w:val="26"/>
              </w:rPr>
              <w:t>11</w:t>
            </w:r>
          </w:p>
        </w:tc>
        <w:tc>
          <w:tcPr>
            <w:tcW w:w="900" w:type="dxa"/>
          </w:tcPr>
          <w:p w:rsidR="00F862D8" w:rsidRPr="00100F9D" w:rsidRDefault="00F862D8" w:rsidP="00F463A4">
            <w:pPr>
              <w:ind w:firstLine="284"/>
              <w:rPr>
                <w:sz w:val="26"/>
                <w:szCs w:val="26"/>
              </w:rPr>
            </w:pPr>
            <w:r w:rsidRPr="00100F9D">
              <w:rPr>
                <w:sz w:val="26"/>
                <w:szCs w:val="26"/>
              </w:rPr>
              <w:t>14</w:t>
            </w:r>
          </w:p>
        </w:tc>
        <w:tc>
          <w:tcPr>
            <w:tcW w:w="900" w:type="dxa"/>
          </w:tcPr>
          <w:p w:rsidR="00F862D8" w:rsidRPr="00100F9D" w:rsidRDefault="00F862D8" w:rsidP="00F463A4">
            <w:pPr>
              <w:ind w:firstLine="284"/>
              <w:rPr>
                <w:sz w:val="26"/>
                <w:szCs w:val="26"/>
              </w:rPr>
            </w:pPr>
            <w:r w:rsidRPr="00100F9D">
              <w:rPr>
                <w:sz w:val="26"/>
                <w:szCs w:val="26"/>
              </w:rPr>
              <w:t>14</w:t>
            </w:r>
          </w:p>
        </w:tc>
        <w:tc>
          <w:tcPr>
            <w:tcW w:w="1100" w:type="dxa"/>
          </w:tcPr>
          <w:p w:rsidR="00F862D8" w:rsidRPr="00100F9D" w:rsidRDefault="00F862D8" w:rsidP="00F463A4">
            <w:pPr>
              <w:ind w:firstLine="284"/>
              <w:rPr>
                <w:sz w:val="26"/>
                <w:szCs w:val="26"/>
              </w:rPr>
            </w:pPr>
            <w:r w:rsidRPr="00100F9D">
              <w:rPr>
                <w:sz w:val="26"/>
                <w:szCs w:val="26"/>
              </w:rPr>
              <w:t>15</w:t>
            </w:r>
          </w:p>
        </w:tc>
        <w:tc>
          <w:tcPr>
            <w:tcW w:w="1000" w:type="dxa"/>
          </w:tcPr>
          <w:p w:rsidR="00F862D8" w:rsidRPr="00100F9D" w:rsidRDefault="00F862D8" w:rsidP="00F463A4">
            <w:pPr>
              <w:ind w:firstLine="284"/>
              <w:rPr>
                <w:sz w:val="26"/>
                <w:szCs w:val="26"/>
              </w:rPr>
            </w:pPr>
            <w:r w:rsidRPr="00100F9D">
              <w:rPr>
                <w:sz w:val="26"/>
                <w:szCs w:val="26"/>
              </w:rPr>
              <w:t>17</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0,04</w:t>
            </w:r>
          </w:p>
        </w:tc>
        <w:tc>
          <w:tcPr>
            <w:tcW w:w="1513" w:type="dxa"/>
          </w:tcPr>
          <w:p w:rsidR="00F862D8" w:rsidRPr="00100F9D" w:rsidRDefault="00F862D8" w:rsidP="00F463A4">
            <w:pPr>
              <w:ind w:firstLine="284"/>
              <w:rPr>
                <w:sz w:val="26"/>
                <w:szCs w:val="26"/>
              </w:rPr>
            </w:pPr>
            <w:r w:rsidRPr="00100F9D">
              <w:rPr>
                <w:sz w:val="26"/>
                <w:szCs w:val="26"/>
              </w:rPr>
              <w:t>7</w:t>
            </w:r>
          </w:p>
        </w:tc>
        <w:tc>
          <w:tcPr>
            <w:tcW w:w="1100" w:type="dxa"/>
          </w:tcPr>
          <w:p w:rsidR="00F862D8" w:rsidRPr="00100F9D" w:rsidRDefault="00F862D8" w:rsidP="00F463A4">
            <w:pPr>
              <w:ind w:firstLine="284"/>
              <w:rPr>
                <w:sz w:val="26"/>
                <w:szCs w:val="26"/>
              </w:rPr>
            </w:pPr>
            <w:r w:rsidRPr="00100F9D">
              <w:rPr>
                <w:sz w:val="26"/>
                <w:szCs w:val="26"/>
              </w:rPr>
              <w:t>8</w:t>
            </w:r>
          </w:p>
        </w:tc>
        <w:tc>
          <w:tcPr>
            <w:tcW w:w="900" w:type="dxa"/>
          </w:tcPr>
          <w:p w:rsidR="00F862D8" w:rsidRPr="00100F9D" w:rsidRDefault="00F862D8" w:rsidP="00F463A4">
            <w:pPr>
              <w:ind w:firstLine="284"/>
              <w:rPr>
                <w:sz w:val="26"/>
                <w:szCs w:val="26"/>
              </w:rPr>
            </w:pPr>
            <w:r w:rsidRPr="00100F9D">
              <w:rPr>
                <w:sz w:val="26"/>
                <w:szCs w:val="26"/>
              </w:rPr>
              <w:t>10</w:t>
            </w:r>
          </w:p>
        </w:tc>
        <w:tc>
          <w:tcPr>
            <w:tcW w:w="900" w:type="dxa"/>
          </w:tcPr>
          <w:p w:rsidR="00F862D8" w:rsidRPr="00100F9D" w:rsidRDefault="00F862D8" w:rsidP="00F463A4">
            <w:pPr>
              <w:ind w:firstLine="284"/>
              <w:rPr>
                <w:sz w:val="26"/>
                <w:szCs w:val="26"/>
              </w:rPr>
            </w:pPr>
            <w:r w:rsidRPr="00100F9D">
              <w:rPr>
                <w:sz w:val="26"/>
                <w:szCs w:val="26"/>
              </w:rPr>
              <w:t>11</w:t>
            </w:r>
          </w:p>
        </w:tc>
        <w:tc>
          <w:tcPr>
            <w:tcW w:w="1100" w:type="dxa"/>
          </w:tcPr>
          <w:p w:rsidR="00F862D8" w:rsidRPr="00100F9D" w:rsidRDefault="00F862D8" w:rsidP="00F463A4">
            <w:pPr>
              <w:ind w:firstLine="284"/>
              <w:rPr>
                <w:sz w:val="26"/>
                <w:szCs w:val="26"/>
              </w:rPr>
            </w:pPr>
            <w:r w:rsidRPr="00100F9D">
              <w:rPr>
                <w:sz w:val="26"/>
                <w:szCs w:val="26"/>
              </w:rPr>
              <w:t>12</w:t>
            </w:r>
          </w:p>
        </w:tc>
        <w:tc>
          <w:tcPr>
            <w:tcW w:w="1000" w:type="dxa"/>
          </w:tcPr>
          <w:p w:rsidR="00F862D8" w:rsidRPr="00100F9D" w:rsidRDefault="00F862D8" w:rsidP="00F463A4">
            <w:pPr>
              <w:ind w:firstLine="284"/>
              <w:rPr>
                <w:sz w:val="26"/>
                <w:szCs w:val="26"/>
              </w:rPr>
            </w:pPr>
            <w:r w:rsidRPr="00100F9D">
              <w:rPr>
                <w:sz w:val="26"/>
                <w:szCs w:val="26"/>
              </w:rPr>
              <w:t>13</w:t>
            </w:r>
          </w:p>
        </w:tc>
      </w:tr>
      <w:tr w:rsidR="00F862D8" w:rsidRPr="00100F9D" w:rsidTr="00F463A4">
        <w:tc>
          <w:tcPr>
            <w:tcW w:w="2183" w:type="dxa"/>
            <w:vMerge/>
            <w:vAlign w:val="center"/>
          </w:tcPr>
          <w:p w:rsidR="00F862D8" w:rsidRPr="00100F9D" w:rsidRDefault="00F862D8" w:rsidP="00F463A4">
            <w:pPr>
              <w:ind w:firstLine="284"/>
              <w:jc w:val="center"/>
              <w:rPr>
                <w:sz w:val="26"/>
                <w:szCs w:val="26"/>
              </w:rPr>
            </w:pPr>
          </w:p>
        </w:tc>
        <w:tc>
          <w:tcPr>
            <w:tcW w:w="1512" w:type="dxa"/>
          </w:tcPr>
          <w:p w:rsidR="00F862D8" w:rsidRPr="00100F9D" w:rsidRDefault="00F862D8" w:rsidP="00F463A4">
            <w:pPr>
              <w:ind w:firstLine="284"/>
              <w:rPr>
                <w:sz w:val="26"/>
                <w:szCs w:val="26"/>
              </w:rPr>
            </w:pPr>
            <w:r w:rsidRPr="00100F9D">
              <w:rPr>
                <w:sz w:val="26"/>
                <w:szCs w:val="26"/>
              </w:rPr>
              <w:t>0,06</w:t>
            </w:r>
          </w:p>
        </w:tc>
        <w:tc>
          <w:tcPr>
            <w:tcW w:w="1513" w:type="dxa"/>
          </w:tcPr>
          <w:p w:rsidR="00F862D8" w:rsidRPr="00100F9D" w:rsidRDefault="00F862D8" w:rsidP="00F463A4">
            <w:pPr>
              <w:ind w:firstLine="284"/>
              <w:rPr>
                <w:sz w:val="26"/>
                <w:szCs w:val="26"/>
              </w:rPr>
            </w:pPr>
          </w:p>
        </w:tc>
        <w:tc>
          <w:tcPr>
            <w:tcW w:w="1100" w:type="dxa"/>
          </w:tcPr>
          <w:p w:rsidR="00F862D8" w:rsidRPr="00100F9D" w:rsidRDefault="00F862D8" w:rsidP="00F463A4">
            <w:pPr>
              <w:ind w:firstLine="284"/>
              <w:rPr>
                <w:sz w:val="26"/>
                <w:szCs w:val="26"/>
              </w:rPr>
            </w:pPr>
          </w:p>
        </w:tc>
        <w:tc>
          <w:tcPr>
            <w:tcW w:w="900" w:type="dxa"/>
          </w:tcPr>
          <w:p w:rsidR="00F862D8" w:rsidRPr="00100F9D" w:rsidRDefault="00F862D8" w:rsidP="00F463A4">
            <w:pPr>
              <w:ind w:firstLine="284"/>
              <w:rPr>
                <w:sz w:val="26"/>
                <w:szCs w:val="26"/>
              </w:rPr>
            </w:pPr>
            <w:r w:rsidRPr="00100F9D">
              <w:rPr>
                <w:sz w:val="26"/>
                <w:szCs w:val="26"/>
              </w:rPr>
              <w:t>7</w:t>
            </w:r>
          </w:p>
        </w:tc>
        <w:tc>
          <w:tcPr>
            <w:tcW w:w="900" w:type="dxa"/>
          </w:tcPr>
          <w:p w:rsidR="00F862D8" w:rsidRPr="00100F9D" w:rsidRDefault="00F862D8" w:rsidP="00F463A4">
            <w:pPr>
              <w:ind w:firstLine="284"/>
              <w:rPr>
                <w:sz w:val="26"/>
                <w:szCs w:val="26"/>
              </w:rPr>
            </w:pPr>
            <w:r w:rsidRPr="00100F9D">
              <w:rPr>
                <w:sz w:val="26"/>
                <w:szCs w:val="26"/>
              </w:rPr>
              <w:t>7</w:t>
            </w:r>
          </w:p>
        </w:tc>
        <w:tc>
          <w:tcPr>
            <w:tcW w:w="1100" w:type="dxa"/>
          </w:tcPr>
          <w:p w:rsidR="00F862D8" w:rsidRPr="00100F9D" w:rsidRDefault="00F862D8" w:rsidP="00F463A4">
            <w:pPr>
              <w:ind w:firstLine="284"/>
              <w:rPr>
                <w:sz w:val="26"/>
                <w:szCs w:val="26"/>
              </w:rPr>
            </w:pPr>
            <w:r w:rsidRPr="00100F9D">
              <w:rPr>
                <w:sz w:val="26"/>
                <w:szCs w:val="26"/>
              </w:rPr>
              <w:t>8</w:t>
            </w:r>
          </w:p>
        </w:tc>
        <w:tc>
          <w:tcPr>
            <w:tcW w:w="1000" w:type="dxa"/>
          </w:tcPr>
          <w:p w:rsidR="00F862D8" w:rsidRPr="00100F9D" w:rsidRDefault="00F862D8" w:rsidP="00F463A4">
            <w:pPr>
              <w:ind w:firstLine="284"/>
              <w:rPr>
                <w:sz w:val="26"/>
                <w:szCs w:val="26"/>
              </w:rPr>
            </w:pPr>
            <w:r w:rsidRPr="00100F9D">
              <w:rPr>
                <w:sz w:val="26"/>
                <w:szCs w:val="26"/>
              </w:rPr>
              <w:t>8</w:t>
            </w:r>
          </w:p>
        </w:tc>
      </w:tr>
      <w:tr w:rsidR="00F862D8" w:rsidRPr="00100F9D" w:rsidTr="00F463A4">
        <w:tc>
          <w:tcPr>
            <w:tcW w:w="2183" w:type="dxa"/>
            <w:vMerge w:val="restart"/>
            <w:vAlign w:val="center"/>
          </w:tcPr>
          <w:p w:rsidR="00F862D8" w:rsidRPr="00100F9D" w:rsidRDefault="00F862D8" w:rsidP="00F463A4">
            <w:pPr>
              <w:ind w:firstLine="284"/>
              <w:jc w:val="center"/>
              <w:rPr>
                <w:sz w:val="26"/>
                <w:szCs w:val="26"/>
              </w:rPr>
            </w:pPr>
            <w:r w:rsidRPr="00100F9D">
              <w:rPr>
                <w:sz w:val="26"/>
                <w:szCs w:val="26"/>
              </w:rPr>
              <w:t>0,7</w:t>
            </w:r>
          </w:p>
        </w:tc>
        <w:tc>
          <w:tcPr>
            <w:tcW w:w="1512" w:type="dxa"/>
          </w:tcPr>
          <w:p w:rsidR="00F862D8" w:rsidRPr="00100F9D" w:rsidRDefault="00F862D8" w:rsidP="00F463A4">
            <w:pPr>
              <w:ind w:firstLine="284"/>
              <w:rPr>
                <w:sz w:val="26"/>
                <w:szCs w:val="26"/>
              </w:rPr>
            </w:pPr>
            <w:r w:rsidRPr="00100F9D">
              <w:rPr>
                <w:sz w:val="26"/>
                <w:szCs w:val="26"/>
              </w:rPr>
              <w:t>0,02</w:t>
            </w:r>
          </w:p>
        </w:tc>
        <w:tc>
          <w:tcPr>
            <w:tcW w:w="1513" w:type="dxa"/>
          </w:tcPr>
          <w:p w:rsidR="00F862D8" w:rsidRPr="00100F9D" w:rsidRDefault="00F862D8" w:rsidP="00F463A4">
            <w:pPr>
              <w:ind w:firstLine="284"/>
              <w:rPr>
                <w:sz w:val="26"/>
                <w:szCs w:val="26"/>
              </w:rPr>
            </w:pPr>
            <w:r w:rsidRPr="00100F9D">
              <w:rPr>
                <w:sz w:val="26"/>
                <w:szCs w:val="26"/>
              </w:rPr>
              <w:t>12</w:t>
            </w:r>
          </w:p>
        </w:tc>
        <w:tc>
          <w:tcPr>
            <w:tcW w:w="1100" w:type="dxa"/>
          </w:tcPr>
          <w:p w:rsidR="00F862D8" w:rsidRPr="00100F9D" w:rsidRDefault="00F862D8" w:rsidP="00F463A4">
            <w:pPr>
              <w:ind w:firstLine="284"/>
              <w:rPr>
                <w:sz w:val="26"/>
                <w:szCs w:val="26"/>
              </w:rPr>
            </w:pPr>
            <w:r w:rsidRPr="00100F9D">
              <w:rPr>
                <w:sz w:val="26"/>
                <w:szCs w:val="26"/>
              </w:rPr>
              <w:t>15</w:t>
            </w:r>
          </w:p>
        </w:tc>
        <w:tc>
          <w:tcPr>
            <w:tcW w:w="900" w:type="dxa"/>
          </w:tcPr>
          <w:p w:rsidR="00F862D8" w:rsidRPr="00100F9D" w:rsidRDefault="00F862D8" w:rsidP="00F463A4">
            <w:pPr>
              <w:ind w:firstLine="284"/>
              <w:rPr>
                <w:sz w:val="26"/>
                <w:szCs w:val="26"/>
              </w:rPr>
            </w:pPr>
            <w:r w:rsidRPr="00100F9D">
              <w:rPr>
                <w:sz w:val="26"/>
                <w:szCs w:val="26"/>
              </w:rPr>
              <w:t>17</w:t>
            </w:r>
          </w:p>
        </w:tc>
        <w:tc>
          <w:tcPr>
            <w:tcW w:w="900" w:type="dxa"/>
          </w:tcPr>
          <w:p w:rsidR="00F862D8" w:rsidRPr="00100F9D" w:rsidRDefault="00F862D8" w:rsidP="00F463A4">
            <w:pPr>
              <w:ind w:firstLine="284"/>
              <w:rPr>
                <w:sz w:val="26"/>
                <w:szCs w:val="26"/>
              </w:rPr>
            </w:pPr>
            <w:r w:rsidRPr="00100F9D">
              <w:rPr>
                <w:sz w:val="26"/>
                <w:szCs w:val="26"/>
              </w:rPr>
              <w:t>18</w:t>
            </w:r>
          </w:p>
        </w:tc>
        <w:tc>
          <w:tcPr>
            <w:tcW w:w="1100" w:type="dxa"/>
          </w:tcPr>
          <w:p w:rsidR="00F862D8" w:rsidRPr="00100F9D" w:rsidRDefault="00F862D8" w:rsidP="00F463A4">
            <w:pPr>
              <w:ind w:firstLine="284"/>
              <w:rPr>
                <w:sz w:val="26"/>
                <w:szCs w:val="26"/>
              </w:rPr>
            </w:pPr>
            <w:r w:rsidRPr="00100F9D">
              <w:rPr>
                <w:sz w:val="26"/>
                <w:szCs w:val="26"/>
              </w:rPr>
              <w:t>20</w:t>
            </w:r>
          </w:p>
        </w:tc>
        <w:tc>
          <w:tcPr>
            <w:tcW w:w="1000" w:type="dxa"/>
          </w:tcPr>
          <w:p w:rsidR="00F862D8" w:rsidRPr="00100F9D" w:rsidRDefault="00F862D8" w:rsidP="00F463A4">
            <w:pPr>
              <w:ind w:firstLine="284"/>
              <w:rPr>
                <w:sz w:val="26"/>
                <w:szCs w:val="26"/>
              </w:rPr>
            </w:pPr>
            <w:r w:rsidRPr="00100F9D">
              <w:rPr>
                <w:sz w:val="26"/>
                <w:szCs w:val="26"/>
              </w:rPr>
              <w:t>22</w:t>
            </w:r>
          </w:p>
        </w:tc>
      </w:tr>
      <w:tr w:rsidR="00F862D8" w:rsidRPr="00100F9D" w:rsidTr="00F463A4">
        <w:tc>
          <w:tcPr>
            <w:tcW w:w="2183" w:type="dxa"/>
            <w:vMerge/>
          </w:tcPr>
          <w:p w:rsidR="00F862D8" w:rsidRPr="00100F9D" w:rsidRDefault="00F862D8" w:rsidP="00F463A4">
            <w:pPr>
              <w:ind w:firstLine="284"/>
              <w:rPr>
                <w:sz w:val="26"/>
                <w:szCs w:val="26"/>
              </w:rPr>
            </w:pPr>
          </w:p>
        </w:tc>
        <w:tc>
          <w:tcPr>
            <w:tcW w:w="1512" w:type="dxa"/>
          </w:tcPr>
          <w:p w:rsidR="00F862D8" w:rsidRPr="00100F9D" w:rsidRDefault="00F862D8" w:rsidP="00F463A4">
            <w:pPr>
              <w:ind w:firstLine="284"/>
              <w:rPr>
                <w:sz w:val="26"/>
                <w:szCs w:val="26"/>
              </w:rPr>
            </w:pPr>
            <w:r w:rsidRPr="00100F9D">
              <w:rPr>
                <w:sz w:val="26"/>
                <w:szCs w:val="26"/>
              </w:rPr>
              <w:t>0,03</w:t>
            </w:r>
          </w:p>
        </w:tc>
        <w:tc>
          <w:tcPr>
            <w:tcW w:w="1513" w:type="dxa"/>
          </w:tcPr>
          <w:p w:rsidR="00F862D8" w:rsidRPr="00100F9D" w:rsidRDefault="00F862D8" w:rsidP="00F463A4">
            <w:pPr>
              <w:ind w:firstLine="284"/>
              <w:rPr>
                <w:sz w:val="26"/>
                <w:szCs w:val="26"/>
              </w:rPr>
            </w:pPr>
            <w:r w:rsidRPr="00100F9D">
              <w:rPr>
                <w:sz w:val="26"/>
                <w:szCs w:val="26"/>
              </w:rPr>
              <w:t>8</w:t>
            </w:r>
          </w:p>
        </w:tc>
        <w:tc>
          <w:tcPr>
            <w:tcW w:w="1100" w:type="dxa"/>
          </w:tcPr>
          <w:p w:rsidR="00F862D8" w:rsidRPr="00100F9D" w:rsidRDefault="00F862D8" w:rsidP="00F463A4">
            <w:pPr>
              <w:ind w:firstLine="284"/>
              <w:rPr>
                <w:sz w:val="26"/>
                <w:szCs w:val="26"/>
              </w:rPr>
            </w:pPr>
            <w:r w:rsidRPr="00100F9D">
              <w:rPr>
                <w:sz w:val="26"/>
                <w:szCs w:val="26"/>
              </w:rPr>
              <w:t>10</w:t>
            </w:r>
          </w:p>
        </w:tc>
        <w:tc>
          <w:tcPr>
            <w:tcW w:w="900" w:type="dxa"/>
          </w:tcPr>
          <w:p w:rsidR="00F862D8" w:rsidRPr="00100F9D" w:rsidRDefault="00F862D8" w:rsidP="00F463A4">
            <w:pPr>
              <w:ind w:firstLine="284"/>
              <w:rPr>
                <w:sz w:val="26"/>
                <w:szCs w:val="26"/>
              </w:rPr>
            </w:pPr>
            <w:r w:rsidRPr="00100F9D">
              <w:rPr>
                <w:sz w:val="26"/>
                <w:szCs w:val="26"/>
              </w:rPr>
              <w:t>11</w:t>
            </w:r>
          </w:p>
        </w:tc>
        <w:tc>
          <w:tcPr>
            <w:tcW w:w="900" w:type="dxa"/>
          </w:tcPr>
          <w:p w:rsidR="00F862D8" w:rsidRPr="00100F9D" w:rsidRDefault="00F862D8" w:rsidP="00F463A4">
            <w:pPr>
              <w:ind w:firstLine="284"/>
              <w:rPr>
                <w:sz w:val="26"/>
                <w:szCs w:val="26"/>
              </w:rPr>
            </w:pPr>
            <w:r w:rsidRPr="00100F9D">
              <w:rPr>
                <w:sz w:val="26"/>
                <w:szCs w:val="26"/>
              </w:rPr>
              <w:t>13</w:t>
            </w:r>
          </w:p>
        </w:tc>
        <w:tc>
          <w:tcPr>
            <w:tcW w:w="1100" w:type="dxa"/>
          </w:tcPr>
          <w:p w:rsidR="00F862D8" w:rsidRPr="00100F9D" w:rsidRDefault="00F862D8" w:rsidP="00F463A4">
            <w:pPr>
              <w:ind w:firstLine="284"/>
              <w:rPr>
                <w:sz w:val="26"/>
                <w:szCs w:val="26"/>
              </w:rPr>
            </w:pPr>
            <w:r w:rsidRPr="00100F9D">
              <w:rPr>
                <w:sz w:val="26"/>
                <w:szCs w:val="26"/>
              </w:rPr>
              <w:t>14</w:t>
            </w:r>
          </w:p>
        </w:tc>
        <w:tc>
          <w:tcPr>
            <w:tcW w:w="1000" w:type="dxa"/>
          </w:tcPr>
          <w:p w:rsidR="00F862D8" w:rsidRPr="00100F9D" w:rsidRDefault="00F862D8" w:rsidP="00F463A4">
            <w:pPr>
              <w:ind w:firstLine="284"/>
              <w:rPr>
                <w:sz w:val="26"/>
                <w:szCs w:val="26"/>
              </w:rPr>
            </w:pPr>
            <w:r w:rsidRPr="00100F9D">
              <w:rPr>
                <w:sz w:val="26"/>
                <w:szCs w:val="26"/>
              </w:rPr>
              <w:t>15</w:t>
            </w:r>
          </w:p>
        </w:tc>
      </w:tr>
      <w:tr w:rsidR="00F862D8" w:rsidRPr="00100F9D" w:rsidTr="00F463A4">
        <w:tc>
          <w:tcPr>
            <w:tcW w:w="2183" w:type="dxa"/>
            <w:vMerge/>
          </w:tcPr>
          <w:p w:rsidR="00F862D8" w:rsidRPr="00100F9D" w:rsidRDefault="00F862D8" w:rsidP="00F463A4">
            <w:pPr>
              <w:ind w:firstLine="284"/>
              <w:rPr>
                <w:sz w:val="26"/>
                <w:szCs w:val="26"/>
              </w:rPr>
            </w:pPr>
          </w:p>
        </w:tc>
        <w:tc>
          <w:tcPr>
            <w:tcW w:w="1512" w:type="dxa"/>
          </w:tcPr>
          <w:p w:rsidR="00F862D8" w:rsidRPr="00100F9D" w:rsidRDefault="00F862D8" w:rsidP="00F463A4">
            <w:pPr>
              <w:ind w:firstLine="284"/>
              <w:rPr>
                <w:sz w:val="26"/>
                <w:szCs w:val="26"/>
              </w:rPr>
            </w:pPr>
            <w:r w:rsidRPr="00100F9D">
              <w:rPr>
                <w:sz w:val="26"/>
                <w:szCs w:val="26"/>
              </w:rPr>
              <w:t>0,04</w:t>
            </w:r>
          </w:p>
        </w:tc>
        <w:tc>
          <w:tcPr>
            <w:tcW w:w="1513" w:type="dxa"/>
          </w:tcPr>
          <w:p w:rsidR="00F862D8" w:rsidRPr="00100F9D" w:rsidRDefault="00F862D8" w:rsidP="00F463A4">
            <w:pPr>
              <w:ind w:firstLine="284"/>
              <w:rPr>
                <w:sz w:val="26"/>
                <w:szCs w:val="26"/>
              </w:rPr>
            </w:pPr>
          </w:p>
        </w:tc>
        <w:tc>
          <w:tcPr>
            <w:tcW w:w="1100" w:type="dxa"/>
          </w:tcPr>
          <w:p w:rsidR="00F862D8" w:rsidRPr="00100F9D" w:rsidRDefault="00F862D8" w:rsidP="00F463A4">
            <w:pPr>
              <w:ind w:firstLine="284"/>
              <w:rPr>
                <w:sz w:val="26"/>
                <w:szCs w:val="26"/>
              </w:rPr>
            </w:pPr>
            <w:r w:rsidRPr="00100F9D">
              <w:rPr>
                <w:sz w:val="26"/>
                <w:szCs w:val="26"/>
              </w:rPr>
              <w:t>7</w:t>
            </w:r>
          </w:p>
        </w:tc>
        <w:tc>
          <w:tcPr>
            <w:tcW w:w="900" w:type="dxa"/>
          </w:tcPr>
          <w:p w:rsidR="00F862D8" w:rsidRPr="00100F9D" w:rsidRDefault="00F862D8" w:rsidP="00F463A4">
            <w:pPr>
              <w:ind w:firstLine="284"/>
              <w:rPr>
                <w:sz w:val="26"/>
                <w:szCs w:val="26"/>
              </w:rPr>
            </w:pPr>
            <w:r w:rsidRPr="00100F9D">
              <w:rPr>
                <w:sz w:val="26"/>
                <w:szCs w:val="26"/>
              </w:rPr>
              <w:t>8</w:t>
            </w:r>
          </w:p>
        </w:tc>
        <w:tc>
          <w:tcPr>
            <w:tcW w:w="900" w:type="dxa"/>
          </w:tcPr>
          <w:p w:rsidR="00F862D8" w:rsidRPr="00100F9D" w:rsidRDefault="00F862D8" w:rsidP="00F463A4">
            <w:pPr>
              <w:ind w:firstLine="284"/>
              <w:rPr>
                <w:sz w:val="26"/>
                <w:szCs w:val="26"/>
              </w:rPr>
            </w:pPr>
            <w:r w:rsidRPr="00100F9D">
              <w:rPr>
                <w:sz w:val="26"/>
                <w:szCs w:val="26"/>
              </w:rPr>
              <w:t>9</w:t>
            </w:r>
          </w:p>
        </w:tc>
        <w:tc>
          <w:tcPr>
            <w:tcW w:w="11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11</w:t>
            </w:r>
          </w:p>
        </w:tc>
      </w:tr>
      <w:tr w:rsidR="00F862D8" w:rsidRPr="00100F9D" w:rsidTr="00F463A4">
        <w:tc>
          <w:tcPr>
            <w:tcW w:w="2183" w:type="dxa"/>
            <w:vMerge/>
          </w:tcPr>
          <w:p w:rsidR="00F862D8" w:rsidRPr="00100F9D" w:rsidRDefault="00F862D8" w:rsidP="00F463A4">
            <w:pPr>
              <w:ind w:firstLine="284"/>
              <w:rPr>
                <w:sz w:val="26"/>
                <w:szCs w:val="26"/>
              </w:rPr>
            </w:pPr>
          </w:p>
        </w:tc>
        <w:tc>
          <w:tcPr>
            <w:tcW w:w="1512" w:type="dxa"/>
          </w:tcPr>
          <w:p w:rsidR="00F862D8" w:rsidRPr="00100F9D" w:rsidRDefault="00F862D8" w:rsidP="00F463A4">
            <w:pPr>
              <w:ind w:firstLine="284"/>
              <w:rPr>
                <w:sz w:val="26"/>
                <w:szCs w:val="26"/>
              </w:rPr>
            </w:pPr>
            <w:r w:rsidRPr="00100F9D">
              <w:rPr>
                <w:sz w:val="26"/>
                <w:szCs w:val="26"/>
              </w:rPr>
              <w:t>0,06</w:t>
            </w:r>
          </w:p>
        </w:tc>
        <w:tc>
          <w:tcPr>
            <w:tcW w:w="1513" w:type="dxa"/>
          </w:tcPr>
          <w:p w:rsidR="00F862D8" w:rsidRPr="00100F9D" w:rsidRDefault="00F862D8" w:rsidP="00F463A4">
            <w:pPr>
              <w:ind w:firstLine="284"/>
              <w:rPr>
                <w:sz w:val="26"/>
                <w:szCs w:val="26"/>
              </w:rPr>
            </w:pPr>
          </w:p>
        </w:tc>
        <w:tc>
          <w:tcPr>
            <w:tcW w:w="1100" w:type="dxa"/>
          </w:tcPr>
          <w:p w:rsidR="00F862D8" w:rsidRPr="00100F9D" w:rsidRDefault="00F862D8" w:rsidP="00F463A4">
            <w:pPr>
              <w:ind w:firstLine="284"/>
              <w:rPr>
                <w:sz w:val="26"/>
                <w:szCs w:val="26"/>
              </w:rPr>
            </w:pPr>
          </w:p>
        </w:tc>
        <w:tc>
          <w:tcPr>
            <w:tcW w:w="900" w:type="dxa"/>
          </w:tcPr>
          <w:p w:rsidR="00F862D8" w:rsidRPr="00100F9D" w:rsidRDefault="00F862D8" w:rsidP="00F463A4">
            <w:pPr>
              <w:ind w:firstLine="284"/>
              <w:rPr>
                <w:sz w:val="26"/>
                <w:szCs w:val="26"/>
              </w:rPr>
            </w:pPr>
            <w:r w:rsidRPr="00100F9D">
              <w:rPr>
                <w:sz w:val="26"/>
                <w:szCs w:val="26"/>
              </w:rPr>
              <w:t>7</w:t>
            </w:r>
          </w:p>
        </w:tc>
        <w:tc>
          <w:tcPr>
            <w:tcW w:w="900" w:type="dxa"/>
          </w:tcPr>
          <w:p w:rsidR="00F862D8" w:rsidRPr="00100F9D" w:rsidRDefault="00F862D8" w:rsidP="00F463A4">
            <w:pPr>
              <w:ind w:firstLine="284"/>
              <w:rPr>
                <w:sz w:val="26"/>
                <w:szCs w:val="26"/>
              </w:rPr>
            </w:pPr>
            <w:r w:rsidRPr="00100F9D">
              <w:rPr>
                <w:sz w:val="26"/>
                <w:szCs w:val="26"/>
              </w:rPr>
              <w:t>7</w:t>
            </w:r>
          </w:p>
        </w:tc>
        <w:tc>
          <w:tcPr>
            <w:tcW w:w="1100" w:type="dxa"/>
          </w:tcPr>
          <w:p w:rsidR="00F862D8" w:rsidRPr="00100F9D" w:rsidRDefault="00F862D8" w:rsidP="00F463A4">
            <w:pPr>
              <w:ind w:firstLine="284"/>
              <w:rPr>
                <w:sz w:val="26"/>
                <w:szCs w:val="26"/>
              </w:rPr>
            </w:pPr>
            <w:r w:rsidRPr="00100F9D">
              <w:rPr>
                <w:sz w:val="26"/>
                <w:szCs w:val="26"/>
              </w:rPr>
              <w:t>8</w:t>
            </w:r>
          </w:p>
        </w:tc>
        <w:tc>
          <w:tcPr>
            <w:tcW w:w="1000" w:type="dxa"/>
          </w:tcPr>
          <w:p w:rsidR="00F862D8" w:rsidRPr="00100F9D" w:rsidRDefault="00F862D8" w:rsidP="00F463A4">
            <w:pPr>
              <w:ind w:firstLine="284"/>
              <w:rPr>
                <w:sz w:val="26"/>
                <w:szCs w:val="26"/>
              </w:rPr>
            </w:pPr>
            <w:r w:rsidRPr="00100F9D">
              <w:rPr>
                <w:sz w:val="26"/>
                <w:szCs w:val="26"/>
              </w:rPr>
              <w:t>9</w:t>
            </w:r>
          </w:p>
        </w:tc>
      </w:tr>
    </w:tbl>
    <w:p w:rsidR="00F862D8" w:rsidRPr="00100F9D" w:rsidRDefault="00F862D8" w:rsidP="00F862D8">
      <w:pPr>
        <w:ind w:firstLine="284"/>
        <w:rPr>
          <w:sz w:val="26"/>
          <w:szCs w:val="26"/>
        </w:rPr>
      </w:pPr>
      <w:r w:rsidRPr="00100F9D">
        <w:rPr>
          <w:sz w:val="26"/>
          <w:szCs w:val="26"/>
        </w:rPr>
        <w:t>Таблица 49</w:t>
      </w:r>
    </w:p>
    <w:p w:rsidR="00F862D8" w:rsidRPr="00100F9D" w:rsidRDefault="00F862D8" w:rsidP="00F862D8">
      <w:pPr>
        <w:ind w:firstLine="284"/>
        <w:jc w:val="center"/>
        <w:rPr>
          <w:sz w:val="26"/>
          <w:szCs w:val="26"/>
        </w:rPr>
      </w:pPr>
      <w:r w:rsidRPr="00100F9D">
        <w:rPr>
          <w:sz w:val="26"/>
          <w:szCs w:val="26"/>
        </w:rPr>
        <w:t>Скорость резания (окружная скорость детали)</w:t>
      </w:r>
    </w:p>
    <w:p w:rsidR="00F862D8" w:rsidRPr="00100F9D" w:rsidRDefault="00F862D8" w:rsidP="00F862D8">
      <w:pPr>
        <w:ind w:firstLine="284"/>
        <w:jc w:val="center"/>
        <w:rPr>
          <w:sz w:val="26"/>
          <w:szCs w:val="26"/>
        </w:rPr>
      </w:pPr>
      <w:r w:rsidRPr="00100F9D">
        <w:rPr>
          <w:sz w:val="26"/>
          <w:szCs w:val="26"/>
        </w:rPr>
        <w:t>при шлифовании незакаленных сталей</w:t>
      </w:r>
    </w:p>
    <w:tbl>
      <w:tblPr>
        <w:tblW w:w="10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08"/>
        <w:gridCol w:w="1600"/>
        <w:gridCol w:w="1000"/>
        <w:gridCol w:w="1000"/>
        <w:gridCol w:w="1100"/>
        <w:gridCol w:w="800"/>
        <w:gridCol w:w="1200"/>
        <w:gridCol w:w="1000"/>
      </w:tblGrid>
      <w:tr w:rsidR="00F862D8" w:rsidRPr="00100F9D" w:rsidTr="00F463A4">
        <w:tc>
          <w:tcPr>
            <w:tcW w:w="2508" w:type="dxa"/>
            <w:vMerge w:val="restart"/>
          </w:tcPr>
          <w:p w:rsidR="00F862D8" w:rsidRPr="00100F9D" w:rsidRDefault="00F862D8" w:rsidP="00F463A4">
            <w:pPr>
              <w:ind w:firstLine="284"/>
              <w:rPr>
                <w:sz w:val="26"/>
                <w:szCs w:val="26"/>
              </w:rPr>
            </w:pPr>
            <w:r w:rsidRPr="00100F9D">
              <w:rPr>
                <w:sz w:val="26"/>
                <w:szCs w:val="26"/>
              </w:rPr>
              <w:lastRenderedPageBreak/>
              <w:t>Продольная подача в долях ширины круга не более, мм</w:t>
            </w:r>
          </w:p>
        </w:tc>
        <w:tc>
          <w:tcPr>
            <w:tcW w:w="1600" w:type="dxa"/>
            <w:vMerge w:val="restart"/>
          </w:tcPr>
          <w:p w:rsidR="00F862D8" w:rsidRPr="00100F9D" w:rsidRDefault="00F862D8" w:rsidP="00F463A4">
            <w:pPr>
              <w:ind w:firstLine="284"/>
              <w:rPr>
                <w:sz w:val="26"/>
                <w:szCs w:val="26"/>
              </w:rPr>
            </w:pPr>
            <w:r w:rsidRPr="00100F9D">
              <w:rPr>
                <w:sz w:val="26"/>
                <w:szCs w:val="26"/>
              </w:rPr>
              <w:t>Глубина шлифования не более, мм</w:t>
            </w:r>
          </w:p>
        </w:tc>
        <w:tc>
          <w:tcPr>
            <w:tcW w:w="6100" w:type="dxa"/>
            <w:gridSpan w:val="6"/>
          </w:tcPr>
          <w:p w:rsidR="00F862D8" w:rsidRPr="00100F9D" w:rsidRDefault="00F862D8" w:rsidP="00F463A4">
            <w:pPr>
              <w:ind w:firstLine="284"/>
              <w:jc w:val="center"/>
              <w:rPr>
                <w:sz w:val="26"/>
                <w:szCs w:val="26"/>
              </w:rPr>
            </w:pPr>
            <w:r w:rsidRPr="00100F9D">
              <w:rPr>
                <w:sz w:val="26"/>
                <w:szCs w:val="26"/>
              </w:rPr>
              <w:t>Диаметр шлифуемой поверхности не более, мм</w:t>
            </w:r>
          </w:p>
        </w:tc>
      </w:tr>
      <w:tr w:rsidR="00F862D8" w:rsidRPr="00100F9D" w:rsidTr="00F463A4">
        <w:tc>
          <w:tcPr>
            <w:tcW w:w="2508" w:type="dxa"/>
            <w:vMerge/>
          </w:tcPr>
          <w:p w:rsidR="00F862D8" w:rsidRPr="00100F9D" w:rsidRDefault="00F862D8" w:rsidP="00F463A4">
            <w:pPr>
              <w:ind w:firstLine="284"/>
              <w:rPr>
                <w:sz w:val="26"/>
                <w:szCs w:val="26"/>
              </w:rPr>
            </w:pPr>
          </w:p>
        </w:tc>
        <w:tc>
          <w:tcPr>
            <w:tcW w:w="1600" w:type="dxa"/>
            <w:vMerge/>
          </w:tcPr>
          <w:p w:rsidR="00F862D8" w:rsidRPr="00100F9D" w:rsidRDefault="00F862D8" w:rsidP="00F463A4">
            <w:pPr>
              <w:ind w:firstLine="284"/>
              <w:rPr>
                <w:sz w:val="26"/>
                <w:szCs w:val="26"/>
              </w:rPr>
            </w:pPr>
          </w:p>
        </w:tc>
        <w:tc>
          <w:tcPr>
            <w:tcW w:w="1000" w:type="dxa"/>
          </w:tcPr>
          <w:p w:rsidR="00F862D8" w:rsidRPr="00100F9D" w:rsidRDefault="00F862D8" w:rsidP="00F463A4">
            <w:pPr>
              <w:ind w:firstLine="284"/>
              <w:rPr>
                <w:sz w:val="26"/>
                <w:szCs w:val="26"/>
              </w:rPr>
            </w:pPr>
            <w:r w:rsidRPr="00100F9D">
              <w:rPr>
                <w:sz w:val="26"/>
                <w:szCs w:val="26"/>
              </w:rPr>
              <w:t>20</w:t>
            </w:r>
          </w:p>
        </w:tc>
        <w:tc>
          <w:tcPr>
            <w:tcW w:w="1000" w:type="dxa"/>
          </w:tcPr>
          <w:p w:rsidR="00F862D8" w:rsidRPr="00100F9D" w:rsidRDefault="00F862D8" w:rsidP="00F463A4">
            <w:pPr>
              <w:ind w:firstLine="284"/>
              <w:rPr>
                <w:sz w:val="26"/>
                <w:szCs w:val="26"/>
              </w:rPr>
            </w:pPr>
            <w:r w:rsidRPr="00100F9D">
              <w:rPr>
                <w:sz w:val="26"/>
                <w:szCs w:val="26"/>
              </w:rPr>
              <w:t>40</w:t>
            </w:r>
          </w:p>
        </w:tc>
        <w:tc>
          <w:tcPr>
            <w:tcW w:w="1100" w:type="dxa"/>
          </w:tcPr>
          <w:p w:rsidR="00F862D8" w:rsidRPr="00100F9D" w:rsidRDefault="00F862D8" w:rsidP="00F463A4">
            <w:pPr>
              <w:ind w:firstLine="284"/>
              <w:rPr>
                <w:sz w:val="26"/>
                <w:szCs w:val="26"/>
              </w:rPr>
            </w:pPr>
            <w:r w:rsidRPr="00100F9D">
              <w:rPr>
                <w:sz w:val="26"/>
                <w:szCs w:val="26"/>
              </w:rPr>
              <w:t>60</w:t>
            </w:r>
          </w:p>
        </w:tc>
        <w:tc>
          <w:tcPr>
            <w:tcW w:w="800" w:type="dxa"/>
          </w:tcPr>
          <w:p w:rsidR="00F862D8" w:rsidRPr="00100F9D" w:rsidRDefault="00F862D8" w:rsidP="00F463A4">
            <w:pPr>
              <w:ind w:firstLine="284"/>
              <w:rPr>
                <w:sz w:val="26"/>
                <w:szCs w:val="26"/>
              </w:rPr>
            </w:pPr>
            <w:r w:rsidRPr="00100F9D">
              <w:rPr>
                <w:sz w:val="26"/>
                <w:szCs w:val="26"/>
              </w:rPr>
              <w:t>80</w:t>
            </w:r>
          </w:p>
        </w:tc>
        <w:tc>
          <w:tcPr>
            <w:tcW w:w="1200" w:type="dxa"/>
          </w:tcPr>
          <w:p w:rsidR="00F862D8" w:rsidRPr="00100F9D" w:rsidRDefault="00F862D8" w:rsidP="00F463A4">
            <w:pPr>
              <w:ind w:firstLine="284"/>
              <w:rPr>
                <w:sz w:val="26"/>
                <w:szCs w:val="26"/>
              </w:rPr>
            </w:pPr>
            <w:r w:rsidRPr="00100F9D">
              <w:rPr>
                <w:sz w:val="26"/>
                <w:szCs w:val="26"/>
              </w:rPr>
              <w:t>100</w:t>
            </w:r>
          </w:p>
        </w:tc>
        <w:tc>
          <w:tcPr>
            <w:tcW w:w="1000" w:type="dxa"/>
          </w:tcPr>
          <w:p w:rsidR="00F862D8" w:rsidRPr="00100F9D" w:rsidRDefault="00F862D8" w:rsidP="00F463A4">
            <w:pPr>
              <w:ind w:firstLine="284"/>
              <w:rPr>
                <w:sz w:val="26"/>
                <w:szCs w:val="26"/>
              </w:rPr>
            </w:pPr>
            <w:r w:rsidRPr="00100F9D">
              <w:rPr>
                <w:sz w:val="26"/>
                <w:szCs w:val="26"/>
              </w:rPr>
              <w:t>150</w:t>
            </w:r>
          </w:p>
        </w:tc>
      </w:tr>
      <w:tr w:rsidR="00F862D8" w:rsidRPr="00100F9D" w:rsidTr="00F463A4">
        <w:tc>
          <w:tcPr>
            <w:tcW w:w="2508" w:type="dxa"/>
            <w:vMerge w:val="restart"/>
            <w:vAlign w:val="center"/>
          </w:tcPr>
          <w:p w:rsidR="00F862D8" w:rsidRPr="00100F9D" w:rsidRDefault="00F862D8" w:rsidP="00F463A4">
            <w:pPr>
              <w:ind w:firstLine="284"/>
              <w:jc w:val="center"/>
              <w:rPr>
                <w:sz w:val="26"/>
                <w:szCs w:val="26"/>
              </w:rPr>
            </w:pPr>
            <w:r w:rsidRPr="00100F9D">
              <w:rPr>
                <w:sz w:val="26"/>
                <w:szCs w:val="26"/>
              </w:rPr>
              <w:t>0,3</w:t>
            </w:r>
          </w:p>
        </w:tc>
        <w:tc>
          <w:tcPr>
            <w:tcW w:w="1600" w:type="dxa"/>
          </w:tcPr>
          <w:p w:rsidR="00F862D8" w:rsidRPr="00100F9D" w:rsidRDefault="00F862D8" w:rsidP="00F463A4">
            <w:pPr>
              <w:ind w:firstLine="284"/>
              <w:rPr>
                <w:sz w:val="26"/>
                <w:szCs w:val="26"/>
              </w:rPr>
            </w:pPr>
            <w:r w:rsidRPr="00100F9D">
              <w:rPr>
                <w:sz w:val="26"/>
                <w:szCs w:val="26"/>
              </w:rPr>
              <w:t>0,01</w:t>
            </w:r>
          </w:p>
        </w:tc>
        <w:tc>
          <w:tcPr>
            <w:tcW w:w="1000" w:type="dxa"/>
          </w:tcPr>
          <w:p w:rsidR="00F862D8" w:rsidRPr="00100F9D" w:rsidRDefault="00F862D8" w:rsidP="00F463A4">
            <w:pPr>
              <w:ind w:firstLine="284"/>
              <w:rPr>
                <w:sz w:val="26"/>
                <w:szCs w:val="26"/>
              </w:rPr>
            </w:pPr>
            <w:r w:rsidRPr="00100F9D">
              <w:rPr>
                <w:sz w:val="26"/>
                <w:szCs w:val="26"/>
              </w:rPr>
              <w:t>51</w:t>
            </w:r>
          </w:p>
        </w:tc>
        <w:tc>
          <w:tcPr>
            <w:tcW w:w="1000" w:type="dxa"/>
          </w:tcPr>
          <w:p w:rsidR="00F862D8" w:rsidRPr="00100F9D" w:rsidRDefault="00F862D8" w:rsidP="00F463A4">
            <w:pPr>
              <w:ind w:firstLine="284"/>
              <w:rPr>
                <w:sz w:val="26"/>
                <w:szCs w:val="26"/>
              </w:rPr>
            </w:pPr>
            <w:r w:rsidRPr="00100F9D">
              <w:rPr>
                <w:sz w:val="26"/>
                <w:szCs w:val="26"/>
              </w:rPr>
              <w:t>63</w:t>
            </w:r>
          </w:p>
        </w:tc>
        <w:tc>
          <w:tcPr>
            <w:tcW w:w="1100" w:type="dxa"/>
          </w:tcPr>
          <w:p w:rsidR="00F862D8" w:rsidRPr="00100F9D" w:rsidRDefault="00F862D8" w:rsidP="00F463A4">
            <w:pPr>
              <w:ind w:firstLine="284"/>
              <w:rPr>
                <w:sz w:val="26"/>
                <w:szCs w:val="26"/>
              </w:rPr>
            </w:pPr>
            <w:r w:rsidRPr="00100F9D">
              <w:rPr>
                <w:sz w:val="26"/>
                <w:szCs w:val="26"/>
              </w:rPr>
              <w:t>70</w:t>
            </w:r>
          </w:p>
        </w:tc>
        <w:tc>
          <w:tcPr>
            <w:tcW w:w="800" w:type="dxa"/>
          </w:tcPr>
          <w:p w:rsidR="00F862D8" w:rsidRPr="00100F9D" w:rsidRDefault="00F862D8" w:rsidP="00F463A4">
            <w:pPr>
              <w:ind w:firstLine="284"/>
              <w:rPr>
                <w:sz w:val="26"/>
                <w:szCs w:val="26"/>
              </w:rPr>
            </w:pPr>
            <w:r w:rsidRPr="00100F9D">
              <w:rPr>
                <w:sz w:val="26"/>
                <w:szCs w:val="26"/>
              </w:rPr>
              <w:t>76</w:t>
            </w:r>
          </w:p>
        </w:tc>
        <w:tc>
          <w:tcPr>
            <w:tcW w:w="1200" w:type="dxa"/>
          </w:tcPr>
          <w:p w:rsidR="00F862D8" w:rsidRPr="00100F9D" w:rsidRDefault="00F862D8" w:rsidP="00F463A4">
            <w:pPr>
              <w:ind w:firstLine="284"/>
              <w:rPr>
                <w:sz w:val="26"/>
                <w:szCs w:val="26"/>
              </w:rPr>
            </w:pPr>
            <w:r w:rsidRPr="00100F9D">
              <w:rPr>
                <w:sz w:val="26"/>
                <w:szCs w:val="26"/>
              </w:rPr>
              <w:t>81</w:t>
            </w:r>
          </w:p>
        </w:tc>
        <w:tc>
          <w:tcPr>
            <w:tcW w:w="1000" w:type="dxa"/>
          </w:tcPr>
          <w:p w:rsidR="00F862D8" w:rsidRPr="00100F9D" w:rsidRDefault="00F862D8" w:rsidP="00F463A4">
            <w:pPr>
              <w:ind w:firstLine="284"/>
              <w:rPr>
                <w:sz w:val="26"/>
                <w:szCs w:val="26"/>
              </w:rPr>
            </w:pP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0,02</w:t>
            </w:r>
          </w:p>
        </w:tc>
        <w:tc>
          <w:tcPr>
            <w:tcW w:w="1000" w:type="dxa"/>
          </w:tcPr>
          <w:p w:rsidR="00F862D8" w:rsidRPr="00100F9D" w:rsidRDefault="00F862D8" w:rsidP="00F463A4">
            <w:pPr>
              <w:ind w:firstLine="284"/>
              <w:rPr>
                <w:sz w:val="26"/>
                <w:szCs w:val="26"/>
              </w:rPr>
            </w:pPr>
            <w:r w:rsidRPr="00100F9D">
              <w:rPr>
                <w:sz w:val="26"/>
                <w:szCs w:val="26"/>
              </w:rPr>
              <w:t>25</w:t>
            </w:r>
          </w:p>
        </w:tc>
        <w:tc>
          <w:tcPr>
            <w:tcW w:w="1000" w:type="dxa"/>
          </w:tcPr>
          <w:p w:rsidR="00F862D8" w:rsidRPr="00100F9D" w:rsidRDefault="00F862D8" w:rsidP="00F463A4">
            <w:pPr>
              <w:ind w:firstLine="284"/>
              <w:rPr>
                <w:sz w:val="26"/>
                <w:szCs w:val="26"/>
              </w:rPr>
            </w:pPr>
            <w:r w:rsidRPr="00100F9D">
              <w:rPr>
                <w:sz w:val="26"/>
                <w:szCs w:val="26"/>
              </w:rPr>
              <w:t>31</w:t>
            </w:r>
          </w:p>
        </w:tc>
        <w:tc>
          <w:tcPr>
            <w:tcW w:w="1100" w:type="dxa"/>
          </w:tcPr>
          <w:p w:rsidR="00F862D8" w:rsidRPr="00100F9D" w:rsidRDefault="00F862D8" w:rsidP="00F463A4">
            <w:pPr>
              <w:ind w:firstLine="284"/>
              <w:rPr>
                <w:sz w:val="26"/>
                <w:szCs w:val="26"/>
              </w:rPr>
            </w:pPr>
            <w:r w:rsidRPr="00100F9D">
              <w:rPr>
                <w:sz w:val="26"/>
                <w:szCs w:val="26"/>
              </w:rPr>
              <w:t>35</w:t>
            </w:r>
          </w:p>
        </w:tc>
        <w:tc>
          <w:tcPr>
            <w:tcW w:w="800" w:type="dxa"/>
          </w:tcPr>
          <w:p w:rsidR="00F862D8" w:rsidRPr="00100F9D" w:rsidRDefault="00F862D8" w:rsidP="00F463A4">
            <w:pPr>
              <w:ind w:firstLine="284"/>
              <w:rPr>
                <w:sz w:val="26"/>
                <w:szCs w:val="26"/>
              </w:rPr>
            </w:pPr>
            <w:r w:rsidRPr="00100F9D">
              <w:rPr>
                <w:sz w:val="26"/>
                <w:szCs w:val="26"/>
              </w:rPr>
              <w:t>38</w:t>
            </w:r>
          </w:p>
        </w:tc>
        <w:tc>
          <w:tcPr>
            <w:tcW w:w="1200" w:type="dxa"/>
          </w:tcPr>
          <w:p w:rsidR="00F862D8" w:rsidRPr="00100F9D" w:rsidRDefault="00F862D8" w:rsidP="00F463A4">
            <w:pPr>
              <w:ind w:firstLine="284"/>
              <w:rPr>
                <w:sz w:val="26"/>
                <w:szCs w:val="26"/>
              </w:rPr>
            </w:pPr>
            <w:r w:rsidRPr="00100F9D">
              <w:rPr>
                <w:sz w:val="26"/>
                <w:szCs w:val="26"/>
              </w:rPr>
              <w:t>42</w:t>
            </w:r>
          </w:p>
        </w:tc>
        <w:tc>
          <w:tcPr>
            <w:tcW w:w="1000" w:type="dxa"/>
          </w:tcPr>
          <w:p w:rsidR="00F862D8" w:rsidRPr="00100F9D" w:rsidRDefault="00F862D8" w:rsidP="00F463A4">
            <w:pPr>
              <w:ind w:firstLine="284"/>
              <w:rPr>
                <w:sz w:val="26"/>
                <w:szCs w:val="26"/>
              </w:rPr>
            </w:pPr>
            <w:r w:rsidRPr="00100F9D">
              <w:rPr>
                <w:sz w:val="26"/>
                <w:szCs w:val="26"/>
              </w:rPr>
              <w:t>46</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0,03</w:t>
            </w:r>
          </w:p>
        </w:tc>
        <w:tc>
          <w:tcPr>
            <w:tcW w:w="1000" w:type="dxa"/>
          </w:tcPr>
          <w:p w:rsidR="00F862D8" w:rsidRPr="00100F9D" w:rsidRDefault="00F862D8" w:rsidP="00F463A4">
            <w:pPr>
              <w:ind w:firstLine="284"/>
              <w:rPr>
                <w:sz w:val="26"/>
                <w:szCs w:val="26"/>
              </w:rPr>
            </w:pPr>
            <w:r w:rsidRPr="00100F9D">
              <w:rPr>
                <w:sz w:val="26"/>
                <w:szCs w:val="26"/>
              </w:rPr>
              <w:t>17</w:t>
            </w:r>
          </w:p>
        </w:tc>
        <w:tc>
          <w:tcPr>
            <w:tcW w:w="1000" w:type="dxa"/>
          </w:tcPr>
          <w:p w:rsidR="00F862D8" w:rsidRPr="00100F9D" w:rsidRDefault="00F862D8" w:rsidP="00F463A4">
            <w:pPr>
              <w:ind w:firstLine="284"/>
              <w:rPr>
                <w:sz w:val="26"/>
                <w:szCs w:val="26"/>
              </w:rPr>
            </w:pPr>
            <w:r w:rsidRPr="00100F9D">
              <w:rPr>
                <w:sz w:val="26"/>
                <w:szCs w:val="26"/>
              </w:rPr>
              <w:t>21</w:t>
            </w:r>
          </w:p>
        </w:tc>
        <w:tc>
          <w:tcPr>
            <w:tcW w:w="1100" w:type="dxa"/>
          </w:tcPr>
          <w:p w:rsidR="00F862D8" w:rsidRPr="00100F9D" w:rsidRDefault="00F862D8" w:rsidP="00F463A4">
            <w:pPr>
              <w:ind w:firstLine="284"/>
              <w:rPr>
                <w:sz w:val="26"/>
                <w:szCs w:val="26"/>
              </w:rPr>
            </w:pPr>
            <w:r w:rsidRPr="00100F9D">
              <w:rPr>
                <w:sz w:val="26"/>
                <w:szCs w:val="26"/>
              </w:rPr>
              <w:t>24</w:t>
            </w:r>
          </w:p>
        </w:tc>
        <w:tc>
          <w:tcPr>
            <w:tcW w:w="800" w:type="dxa"/>
          </w:tcPr>
          <w:p w:rsidR="00F862D8" w:rsidRPr="00100F9D" w:rsidRDefault="00F862D8" w:rsidP="00F463A4">
            <w:pPr>
              <w:ind w:firstLine="284"/>
              <w:rPr>
                <w:sz w:val="26"/>
                <w:szCs w:val="26"/>
              </w:rPr>
            </w:pPr>
            <w:r w:rsidRPr="00100F9D">
              <w:rPr>
                <w:sz w:val="26"/>
                <w:szCs w:val="26"/>
              </w:rPr>
              <w:t>25</w:t>
            </w:r>
          </w:p>
        </w:tc>
        <w:tc>
          <w:tcPr>
            <w:tcW w:w="1200" w:type="dxa"/>
          </w:tcPr>
          <w:p w:rsidR="00F862D8" w:rsidRPr="00100F9D" w:rsidRDefault="00F862D8" w:rsidP="00F463A4">
            <w:pPr>
              <w:ind w:firstLine="284"/>
              <w:rPr>
                <w:sz w:val="26"/>
                <w:szCs w:val="26"/>
              </w:rPr>
            </w:pPr>
            <w:r w:rsidRPr="00100F9D">
              <w:rPr>
                <w:sz w:val="26"/>
                <w:szCs w:val="26"/>
              </w:rPr>
              <w:t>28</w:t>
            </w:r>
          </w:p>
        </w:tc>
        <w:tc>
          <w:tcPr>
            <w:tcW w:w="1000" w:type="dxa"/>
          </w:tcPr>
          <w:p w:rsidR="00F862D8" w:rsidRPr="00100F9D" w:rsidRDefault="00F862D8" w:rsidP="00F463A4">
            <w:pPr>
              <w:ind w:firstLine="284"/>
              <w:rPr>
                <w:sz w:val="26"/>
                <w:szCs w:val="26"/>
              </w:rPr>
            </w:pPr>
            <w:r w:rsidRPr="00100F9D">
              <w:rPr>
                <w:sz w:val="26"/>
                <w:szCs w:val="26"/>
              </w:rPr>
              <w:t>32</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0,05</w:t>
            </w:r>
          </w:p>
        </w:tc>
        <w:tc>
          <w:tcPr>
            <w:tcW w:w="10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12</w:t>
            </w:r>
          </w:p>
        </w:tc>
        <w:tc>
          <w:tcPr>
            <w:tcW w:w="1100" w:type="dxa"/>
          </w:tcPr>
          <w:p w:rsidR="00F862D8" w:rsidRPr="00100F9D" w:rsidRDefault="00F862D8" w:rsidP="00F463A4">
            <w:pPr>
              <w:ind w:firstLine="284"/>
              <w:rPr>
                <w:sz w:val="26"/>
                <w:szCs w:val="26"/>
              </w:rPr>
            </w:pPr>
            <w:r w:rsidRPr="00100F9D">
              <w:rPr>
                <w:sz w:val="26"/>
                <w:szCs w:val="26"/>
              </w:rPr>
              <w:t>14</w:t>
            </w:r>
          </w:p>
        </w:tc>
        <w:tc>
          <w:tcPr>
            <w:tcW w:w="800" w:type="dxa"/>
          </w:tcPr>
          <w:p w:rsidR="00F862D8" w:rsidRPr="00100F9D" w:rsidRDefault="00F862D8" w:rsidP="00F463A4">
            <w:pPr>
              <w:ind w:firstLine="284"/>
              <w:rPr>
                <w:sz w:val="26"/>
                <w:szCs w:val="26"/>
              </w:rPr>
            </w:pPr>
            <w:r w:rsidRPr="00100F9D">
              <w:rPr>
                <w:sz w:val="26"/>
                <w:szCs w:val="26"/>
              </w:rPr>
              <w:t>16</w:t>
            </w:r>
          </w:p>
        </w:tc>
        <w:tc>
          <w:tcPr>
            <w:tcW w:w="1200" w:type="dxa"/>
          </w:tcPr>
          <w:p w:rsidR="00F862D8" w:rsidRPr="00100F9D" w:rsidRDefault="00F862D8" w:rsidP="00F463A4">
            <w:pPr>
              <w:ind w:firstLine="284"/>
              <w:rPr>
                <w:sz w:val="26"/>
                <w:szCs w:val="26"/>
              </w:rPr>
            </w:pPr>
            <w:r w:rsidRPr="00100F9D">
              <w:rPr>
                <w:sz w:val="26"/>
                <w:szCs w:val="26"/>
              </w:rPr>
              <w:t>17</w:t>
            </w:r>
          </w:p>
        </w:tc>
        <w:tc>
          <w:tcPr>
            <w:tcW w:w="1000" w:type="dxa"/>
          </w:tcPr>
          <w:p w:rsidR="00F862D8" w:rsidRPr="00100F9D" w:rsidRDefault="00F862D8" w:rsidP="00F463A4">
            <w:pPr>
              <w:ind w:firstLine="284"/>
              <w:rPr>
                <w:sz w:val="26"/>
                <w:szCs w:val="26"/>
              </w:rPr>
            </w:pPr>
            <w:r w:rsidRPr="00100F9D">
              <w:rPr>
                <w:sz w:val="26"/>
                <w:szCs w:val="26"/>
              </w:rPr>
              <w:t>18</w:t>
            </w:r>
          </w:p>
        </w:tc>
      </w:tr>
      <w:tr w:rsidR="00F862D8" w:rsidRPr="00100F9D" w:rsidTr="00F463A4">
        <w:tc>
          <w:tcPr>
            <w:tcW w:w="2508" w:type="dxa"/>
            <w:vMerge w:val="restart"/>
            <w:vAlign w:val="center"/>
          </w:tcPr>
          <w:p w:rsidR="00F862D8" w:rsidRPr="00100F9D" w:rsidRDefault="00F862D8" w:rsidP="00F463A4">
            <w:pPr>
              <w:ind w:firstLine="284"/>
              <w:jc w:val="center"/>
              <w:rPr>
                <w:sz w:val="26"/>
                <w:szCs w:val="26"/>
              </w:rPr>
            </w:pPr>
            <w:r w:rsidRPr="00100F9D">
              <w:rPr>
                <w:sz w:val="26"/>
                <w:szCs w:val="26"/>
              </w:rPr>
              <w:t>0,4</w:t>
            </w:r>
          </w:p>
        </w:tc>
        <w:tc>
          <w:tcPr>
            <w:tcW w:w="1600" w:type="dxa"/>
          </w:tcPr>
          <w:p w:rsidR="00F862D8" w:rsidRPr="00100F9D" w:rsidRDefault="00F862D8" w:rsidP="00F463A4">
            <w:pPr>
              <w:ind w:firstLine="284"/>
              <w:rPr>
                <w:sz w:val="26"/>
                <w:szCs w:val="26"/>
              </w:rPr>
            </w:pPr>
            <w:r w:rsidRPr="00100F9D">
              <w:rPr>
                <w:sz w:val="26"/>
                <w:szCs w:val="26"/>
              </w:rPr>
              <w:t>0,01</w:t>
            </w:r>
          </w:p>
        </w:tc>
        <w:tc>
          <w:tcPr>
            <w:tcW w:w="1000" w:type="dxa"/>
          </w:tcPr>
          <w:p w:rsidR="00F862D8" w:rsidRPr="00100F9D" w:rsidRDefault="00F862D8" w:rsidP="00F463A4">
            <w:pPr>
              <w:ind w:firstLine="284"/>
              <w:rPr>
                <w:sz w:val="26"/>
                <w:szCs w:val="26"/>
              </w:rPr>
            </w:pPr>
            <w:r w:rsidRPr="00100F9D">
              <w:rPr>
                <w:sz w:val="26"/>
                <w:szCs w:val="26"/>
              </w:rPr>
              <w:t>38</w:t>
            </w:r>
          </w:p>
        </w:tc>
        <w:tc>
          <w:tcPr>
            <w:tcW w:w="1000" w:type="dxa"/>
          </w:tcPr>
          <w:p w:rsidR="00F862D8" w:rsidRPr="00100F9D" w:rsidRDefault="00F862D8" w:rsidP="00F463A4">
            <w:pPr>
              <w:ind w:firstLine="284"/>
              <w:rPr>
                <w:sz w:val="26"/>
                <w:szCs w:val="26"/>
              </w:rPr>
            </w:pPr>
            <w:r w:rsidRPr="00100F9D">
              <w:rPr>
                <w:sz w:val="26"/>
                <w:szCs w:val="26"/>
              </w:rPr>
              <w:t>46</w:t>
            </w:r>
          </w:p>
        </w:tc>
        <w:tc>
          <w:tcPr>
            <w:tcW w:w="1100" w:type="dxa"/>
          </w:tcPr>
          <w:p w:rsidR="00F862D8" w:rsidRPr="00100F9D" w:rsidRDefault="00F862D8" w:rsidP="00F463A4">
            <w:pPr>
              <w:ind w:firstLine="284"/>
              <w:rPr>
                <w:sz w:val="26"/>
                <w:szCs w:val="26"/>
              </w:rPr>
            </w:pPr>
            <w:r w:rsidRPr="00100F9D">
              <w:rPr>
                <w:sz w:val="26"/>
                <w:szCs w:val="26"/>
              </w:rPr>
              <w:t>54</w:t>
            </w:r>
          </w:p>
        </w:tc>
        <w:tc>
          <w:tcPr>
            <w:tcW w:w="800" w:type="dxa"/>
          </w:tcPr>
          <w:p w:rsidR="00F862D8" w:rsidRPr="00100F9D" w:rsidRDefault="00F862D8" w:rsidP="00F463A4">
            <w:pPr>
              <w:ind w:firstLine="284"/>
              <w:rPr>
                <w:sz w:val="26"/>
                <w:szCs w:val="26"/>
              </w:rPr>
            </w:pPr>
            <w:r w:rsidRPr="00100F9D">
              <w:rPr>
                <w:sz w:val="26"/>
                <w:szCs w:val="26"/>
              </w:rPr>
              <w:t>58</w:t>
            </w:r>
          </w:p>
        </w:tc>
        <w:tc>
          <w:tcPr>
            <w:tcW w:w="1200" w:type="dxa"/>
          </w:tcPr>
          <w:p w:rsidR="00F862D8" w:rsidRPr="00100F9D" w:rsidRDefault="00F862D8" w:rsidP="00F463A4">
            <w:pPr>
              <w:ind w:firstLine="284"/>
              <w:rPr>
                <w:sz w:val="26"/>
                <w:szCs w:val="26"/>
              </w:rPr>
            </w:pPr>
            <w:r w:rsidRPr="00100F9D">
              <w:rPr>
                <w:sz w:val="26"/>
                <w:szCs w:val="26"/>
              </w:rPr>
              <w:t>62</w:t>
            </w:r>
          </w:p>
        </w:tc>
        <w:tc>
          <w:tcPr>
            <w:tcW w:w="1000" w:type="dxa"/>
          </w:tcPr>
          <w:p w:rsidR="00F862D8" w:rsidRPr="00100F9D" w:rsidRDefault="00F862D8" w:rsidP="00F463A4">
            <w:pPr>
              <w:ind w:firstLine="284"/>
              <w:rPr>
                <w:sz w:val="26"/>
                <w:szCs w:val="26"/>
              </w:rPr>
            </w:pPr>
            <w:r w:rsidRPr="00100F9D">
              <w:rPr>
                <w:sz w:val="26"/>
                <w:szCs w:val="26"/>
              </w:rPr>
              <w:t>69</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0,02</w:t>
            </w:r>
          </w:p>
        </w:tc>
        <w:tc>
          <w:tcPr>
            <w:tcW w:w="1000" w:type="dxa"/>
          </w:tcPr>
          <w:p w:rsidR="00F862D8" w:rsidRPr="00100F9D" w:rsidRDefault="00F862D8" w:rsidP="00F463A4">
            <w:pPr>
              <w:ind w:firstLine="284"/>
              <w:rPr>
                <w:sz w:val="26"/>
                <w:szCs w:val="26"/>
              </w:rPr>
            </w:pPr>
            <w:r w:rsidRPr="00100F9D">
              <w:rPr>
                <w:sz w:val="26"/>
                <w:szCs w:val="26"/>
              </w:rPr>
              <w:t>20</w:t>
            </w:r>
          </w:p>
        </w:tc>
        <w:tc>
          <w:tcPr>
            <w:tcW w:w="1000" w:type="dxa"/>
          </w:tcPr>
          <w:p w:rsidR="00F862D8" w:rsidRPr="00100F9D" w:rsidRDefault="00F862D8" w:rsidP="00F463A4">
            <w:pPr>
              <w:ind w:firstLine="284"/>
              <w:rPr>
                <w:sz w:val="26"/>
                <w:szCs w:val="26"/>
              </w:rPr>
            </w:pPr>
            <w:r w:rsidRPr="00100F9D">
              <w:rPr>
                <w:sz w:val="26"/>
                <w:szCs w:val="26"/>
              </w:rPr>
              <w:t>24</w:t>
            </w:r>
          </w:p>
        </w:tc>
        <w:tc>
          <w:tcPr>
            <w:tcW w:w="1100" w:type="dxa"/>
          </w:tcPr>
          <w:p w:rsidR="00F862D8" w:rsidRPr="00100F9D" w:rsidRDefault="00F862D8" w:rsidP="00F463A4">
            <w:pPr>
              <w:ind w:firstLine="284"/>
              <w:rPr>
                <w:sz w:val="26"/>
                <w:szCs w:val="26"/>
              </w:rPr>
            </w:pPr>
            <w:r w:rsidRPr="00100F9D">
              <w:rPr>
                <w:sz w:val="26"/>
                <w:szCs w:val="26"/>
              </w:rPr>
              <w:t>27</w:t>
            </w:r>
          </w:p>
        </w:tc>
        <w:tc>
          <w:tcPr>
            <w:tcW w:w="800" w:type="dxa"/>
          </w:tcPr>
          <w:p w:rsidR="00F862D8" w:rsidRPr="00100F9D" w:rsidRDefault="00F862D8" w:rsidP="00F463A4">
            <w:pPr>
              <w:ind w:firstLine="284"/>
              <w:rPr>
                <w:sz w:val="26"/>
                <w:szCs w:val="26"/>
              </w:rPr>
            </w:pPr>
            <w:r w:rsidRPr="00100F9D">
              <w:rPr>
                <w:sz w:val="26"/>
                <w:szCs w:val="26"/>
              </w:rPr>
              <w:t>30</w:t>
            </w:r>
          </w:p>
        </w:tc>
        <w:tc>
          <w:tcPr>
            <w:tcW w:w="1200" w:type="dxa"/>
          </w:tcPr>
          <w:p w:rsidR="00F862D8" w:rsidRPr="00100F9D" w:rsidRDefault="00F862D8" w:rsidP="00F463A4">
            <w:pPr>
              <w:ind w:firstLine="284"/>
              <w:rPr>
                <w:sz w:val="26"/>
                <w:szCs w:val="26"/>
              </w:rPr>
            </w:pPr>
            <w:r w:rsidRPr="00100F9D">
              <w:rPr>
                <w:sz w:val="26"/>
                <w:szCs w:val="26"/>
              </w:rPr>
              <w:t>31</w:t>
            </w:r>
          </w:p>
        </w:tc>
        <w:tc>
          <w:tcPr>
            <w:tcW w:w="1000" w:type="dxa"/>
          </w:tcPr>
          <w:p w:rsidR="00F862D8" w:rsidRPr="00100F9D" w:rsidRDefault="00F862D8" w:rsidP="00F463A4">
            <w:pPr>
              <w:ind w:firstLine="284"/>
              <w:rPr>
                <w:sz w:val="26"/>
                <w:szCs w:val="26"/>
              </w:rPr>
            </w:pPr>
            <w:r w:rsidRPr="00100F9D">
              <w:rPr>
                <w:sz w:val="26"/>
                <w:szCs w:val="26"/>
              </w:rPr>
              <w:t>35</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0,03</w:t>
            </w:r>
          </w:p>
        </w:tc>
        <w:tc>
          <w:tcPr>
            <w:tcW w:w="1000" w:type="dxa"/>
          </w:tcPr>
          <w:p w:rsidR="00F862D8" w:rsidRPr="00100F9D" w:rsidRDefault="00F862D8" w:rsidP="00F463A4">
            <w:pPr>
              <w:ind w:firstLine="284"/>
              <w:rPr>
                <w:sz w:val="26"/>
                <w:szCs w:val="26"/>
              </w:rPr>
            </w:pPr>
            <w:r w:rsidRPr="00100F9D">
              <w:rPr>
                <w:sz w:val="26"/>
                <w:szCs w:val="26"/>
              </w:rPr>
              <w:t>13</w:t>
            </w:r>
          </w:p>
        </w:tc>
        <w:tc>
          <w:tcPr>
            <w:tcW w:w="1000" w:type="dxa"/>
          </w:tcPr>
          <w:p w:rsidR="00F862D8" w:rsidRPr="00100F9D" w:rsidRDefault="00F862D8" w:rsidP="00F463A4">
            <w:pPr>
              <w:ind w:firstLine="284"/>
              <w:rPr>
                <w:sz w:val="26"/>
                <w:szCs w:val="26"/>
              </w:rPr>
            </w:pPr>
            <w:r w:rsidRPr="00100F9D">
              <w:rPr>
                <w:sz w:val="26"/>
                <w:szCs w:val="26"/>
              </w:rPr>
              <w:t>16</w:t>
            </w:r>
          </w:p>
        </w:tc>
        <w:tc>
          <w:tcPr>
            <w:tcW w:w="1100" w:type="dxa"/>
          </w:tcPr>
          <w:p w:rsidR="00F862D8" w:rsidRPr="00100F9D" w:rsidRDefault="00F862D8" w:rsidP="00F463A4">
            <w:pPr>
              <w:ind w:firstLine="284"/>
              <w:rPr>
                <w:sz w:val="26"/>
                <w:szCs w:val="26"/>
              </w:rPr>
            </w:pPr>
            <w:r w:rsidRPr="00100F9D">
              <w:rPr>
                <w:sz w:val="26"/>
                <w:szCs w:val="26"/>
              </w:rPr>
              <w:t>18</w:t>
            </w:r>
          </w:p>
        </w:tc>
        <w:tc>
          <w:tcPr>
            <w:tcW w:w="800" w:type="dxa"/>
          </w:tcPr>
          <w:p w:rsidR="00F862D8" w:rsidRPr="00100F9D" w:rsidRDefault="00F862D8" w:rsidP="00F463A4">
            <w:pPr>
              <w:ind w:firstLine="284"/>
              <w:rPr>
                <w:sz w:val="26"/>
                <w:szCs w:val="26"/>
              </w:rPr>
            </w:pPr>
            <w:r w:rsidRPr="00100F9D">
              <w:rPr>
                <w:sz w:val="26"/>
                <w:szCs w:val="26"/>
              </w:rPr>
              <w:t>20</w:t>
            </w:r>
          </w:p>
        </w:tc>
        <w:tc>
          <w:tcPr>
            <w:tcW w:w="1200" w:type="dxa"/>
          </w:tcPr>
          <w:p w:rsidR="00F862D8" w:rsidRPr="00100F9D" w:rsidRDefault="00F862D8" w:rsidP="00F463A4">
            <w:pPr>
              <w:ind w:firstLine="284"/>
              <w:rPr>
                <w:sz w:val="26"/>
                <w:szCs w:val="26"/>
              </w:rPr>
            </w:pPr>
            <w:r w:rsidRPr="00100F9D">
              <w:rPr>
                <w:sz w:val="26"/>
                <w:szCs w:val="26"/>
              </w:rPr>
              <w:t>21</w:t>
            </w:r>
          </w:p>
        </w:tc>
        <w:tc>
          <w:tcPr>
            <w:tcW w:w="1000" w:type="dxa"/>
          </w:tcPr>
          <w:p w:rsidR="00F862D8" w:rsidRPr="00100F9D" w:rsidRDefault="00F862D8" w:rsidP="00F463A4">
            <w:pPr>
              <w:ind w:firstLine="284"/>
              <w:rPr>
                <w:sz w:val="26"/>
                <w:szCs w:val="26"/>
              </w:rPr>
            </w:pPr>
            <w:r w:rsidRPr="00100F9D">
              <w:rPr>
                <w:sz w:val="26"/>
                <w:szCs w:val="26"/>
              </w:rPr>
              <w:t>23</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0,05</w:t>
            </w:r>
          </w:p>
        </w:tc>
        <w:tc>
          <w:tcPr>
            <w:tcW w:w="1000" w:type="dxa"/>
          </w:tcPr>
          <w:p w:rsidR="00F862D8" w:rsidRPr="00100F9D" w:rsidRDefault="00F862D8" w:rsidP="00F463A4">
            <w:pPr>
              <w:ind w:firstLine="284"/>
              <w:rPr>
                <w:sz w:val="26"/>
                <w:szCs w:val="26"/>
              </w:rPr>
            </w:pPr>
            <w:r w:rsidRPr="00100F9D">
              <w:rPr>
                <w:sz w:val="26"/>
                <w:szCs w:val="26"/>
              </w:rPr>
              <w:t>6</w:t>
            </w:r>
          </w:p>
        </w:tc>
        <w:tc>
          <w:tcPr>
            <w:tcW w:w="1000" w:type="dxa"/>
          </w:tcPr>
          <w:p w:rsidR="00F862D8" w:rsidRPr="00100F9D" w:rsidRDefault="00F862D8" w:rsidP="00F463A4">
            <w:pPr>
              <w:ind w:firstLine="284"/>
              <w:rPr>
                <w:sz w:val="26"/>
                <w:szCs w:val="26"/>
              </w:rPr>
            </w:pPr>
            <w:r w:rsidRPr="00100F9D">
              <w:rPr>
                <w:sz w:val="26"/>
                <w:szCs w:val="26"/>
              </w:rPr>
              <w:t>8</w:t>
            </w:r>
          </w:p>
        </w:tc>
        <w:tc>
          <w:tcPr>
            <w:tcW w:w="1100" w:type="dxa"/>
          </w:tcPr>
          <w:p w:rsidR="00F862D8" w:rsidRPr="00100F9D" w:rsidRDefault="00F862D8" w:rsidP="00F463A4">
            <w:pPr>
              <w:ind w:firstLine="284"/>
              <w:rPr>
                <w:sz w:val="26"/>
                <w:szCs w:val="26"/>
              </w:rPr>
            </w:pPr>
            <w:r w:rsidRPr="00100F9D">
              <w:rPr>
                <w:sz w:val="26"/>
                <w:szCs w:val="26"/>
              </w:rPr>
              <w:t>9</w:t>
            </w:r>
          </w:p>
        </w:tc>
        <w:tc>
          <w:tcPr>
            <w:tcW w:w="800" w:type="dxa"/>
          </w:tcPr>
          <w:p w:rsidR="00F862D8" w:rsidRPr="00100F9D" w:rsidRDefault="00F862D8" w:rsidP="00F463A4">
            <w:pPr>
              <w:ind w:firstLine="284"/>
              <w:rPr>
                <w:sz w:val="26"/>
                <w:szCs w:val="26"/>
              </w:rPr>
            </w:pPr>
            <w:r w:rsidRPr="00100F9D">
              <w:rPr>
                <w:sz w:val="26"/>
                <w:szCs w:val="26"/>
              </w:rPr>
              <w:t>10</w:t>
            </w:r>
          </w:p>
        </w:tc>
        <w:tc>
          <w:tcPr>
            <w:tcW w:w="12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11</w:t>
            </w:r>
          </w:p>
        </w:tc>
      </w:tr>
      <w:tr w:rsidR="00F862D8" w:rsidRPr="00100F9D" w:rsidTr="00F463A4">
        <w:tc>
          <w:tcPr>
            <w:tcW w:w="2508" w:type="dxa"/>
            <w:vMerge w:val="restart"/>
            <w:vAlign w:val="center"/>
          </w:tcPr>
          <w:p w:rsidR="00F862D8" w:rsidRPr="00100F9D" w:rsidRDefault="00F862D8" w:rsidP="00F463A4">
            <w:pPr>
              <w:ind w:firstLine="284"/>
              <w:jc w:val="center"/>
              <w:rPr>
                <w:sz w:val="26"/>
                <w:szCs w:val="26"/>
              </w:rPr>
            </w:pPr>
            <w:r w:rsidRPr="00100F9D">
              <w:rPr>
                <w:sz w:val="26"/>
                <w:szCs w:val="26"/>
              </w:rPr>
              <w:t>0,5</w:t>
            </w:r>
          </w:p>
        </w:tc>
        <w:tc>
          <w:tcPr>
            <w:tcW w:w="1600" w:type="dxa"/>
          </w:tcPr>
          <w:p w:rsidR="00F862D8" w:rsidRPr="00100F9D" w:rsidRDefault="00F862D8" w:rsidP="00F463A4">
            <w:pPr>
              <w:ind w:firstLine="284"/>
              <w:rPr>
                <w:sz w:val="26"/>
                <w:szCs w:val="26"/>
              </w:rPr>
            </w:pPr>
            <w:r w:rsidRPr="00100F9D">
              <w:rPr>
                <w:sz w:val="26"/>
                <w:szCs w:val="26"/>
              </w:rPr>
              <w:t>0,01</w:t>
            </w:r>
          </w:p>
        </w:tc>
        <w:tc>
          <w:tcPr>
            <w:tcW w:w="1000" w:type="dxa"/>
          </w:tcPr>
          <w:p w:rsidR="00F862D8" w:rsidRPr="00100F9D" w:rsidRDefault="00F862D8" w:rsidP="00F463A4">
            <w:pPr>
              <w:ind w:firstLine="284"/>
              <w:rPr>
                <w:sz w:val="26"/>
                <w:szCs w:val="26"/>
              </w:rPr>
            </w:pPr>
            <w:r w:rsidRPr="00100F9D">
              <w:rPr>
                <w:sz w:val="26"/>
                <w:szCs w:val="26"/>
              </w:rPr>
              <w:t>31</w:t>
            </w:r>
          </w:p>
        </w:tc>
        <w:tc>
          <w:tcPr>
            <w:tcW w:w="1000" w:type="dxa"/>
          </w:tcPr>
          <w:p w:rsidR="00F862D8" w:rsidRPr="00100F9D" w:rsidRDefault="00F862D8" w:rsidP="00F463A4">
            <w:pPr>
              <w:ind w:firstLine="284"/>
              <w:rPr>
                <w:sz w:val="26"/>
                <w:szCs w:val="26"/>
              </w:rPr>
            </w:pPr>
            <w:r w:rsidRPr="00100F9D">
              <w:rPr>
                <w:sz w:val="26"/>
                <w:szCs w:val="26"/>
              </w:rPr>
              <w:t>38</w:t>
            </w:r>
          </w:p>
        </w:tc>
        <w:tc>
          <w:tcPr>
            <w:tcW w:w="1100" w:type="dxa"/>
          </w:tcPr>
          <w:p w:rsidR="00F862D8" w:rsidRPr="00100F9D" w:rsidRDefault="00F862D8" w:rsidP="00F463A4">
            <w:pPr>
              <w:ind w:firstLine="284"/>
              <w:rPr>
                <w:sz w:val="26"/>
                <w:szCs w:val="26"/>
              </w:rPr>
            </w:pPr>
            <w:r w:rsidRPr="00100F9D">
              <w:rPr>
                <w:sz w:val="26"/>
                <w:szCs w:val="26"/>
              </w:rPr>
              <w:t>43</w:t>
            </w:r>
          </w:p>
        </w:tc>
        <w:tc>
          <w:tcPr>
            <w:tcW w:w="800" w:type="dxa"/>
          </w:tcPr>
          <w:p w:rsidR="00F862D8" w:rsidRPr="00100F9D" w:rsidRDefault="00F862D8" w:rsidP="00F463A4">
            <w:pPr>
              <w:ind w:firstLine="284"/>
              <w:rPr>
                <w:sz w:val="26"/>
                <w:szCs w:val="26"/>
              </w:rPr>
            </w:pPr>
            <w:r w:rsidRPr="00100F9D">
              <w:rPr>
                <w:sz w:val="26"/>
                <w:szCs w:val="26"/>
              </w:rPr>
              <w:t>45</w:t>
            </w:r>
          </w:p>
        </w:tc>
        <w:tc>
          <w:tcPr>
            <w:tcW w:w="1200" w:type="dxa"/>
          </w:tcPr>
          <w:p w:rsidR="00F862D8" w:rsidRPr="00100F9D" w:rsidRDefault="00F862D8" w:rsidP="00F463A4">
            <w:pPr>
              <w:ind w:firstLine="284"/>
              <w:rPr>
                <w:sz w:val="26"/>
                <w:szCs w:val="26"/>
              </w:rPr>
            </w:pPr>
            <w:r w:rsidRPr="00100F9D">
              <w:rPr>
                <w:sz w:val="26"/>
                <w:szCs w:val="26"/>
              </w:rPr>
              <w:t>49</w:t>
            </w:r>
          </w:p>
        </w:tc>
        <w:tc>
          <w:tcPr>
            <w:tcW w:w="1000" w:type="dxa"/>
          </w:tcPr>
          <w:p w:rsidR="00F862D8" w:rsidRPr="00100F9D" w:rsidRDefault="00F862D8" w:rsidP="00F463A4">
            <w:pPr>
              <w:ind w:firstLine="284"/>
              <w:rPr>
                <w:sz w:val="26"/>
                <w:szCs w:val="26"/>
              </w:rPr>
            </w:pPr>
            <w:r w:rsidRPr="00100F9D">
              <w:rPr>
                <w:sz w:val="26"/>
                <w:szCs w:val="26"/>
              </w:rPr>
              <w:t>56</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0,02</w:t>
            </w:r>
          </w:p>
        </w:tc>
        <w:tc>
          <w:tcPr>
            <w:tcW w:w="1000" w:type="dxa"/>
          </w:tcPr>
          <w:p w:rsidR="00F862D8" w:rsidRPr="00100F9D" w:rsidRDefault="00F862D8" w:rsidP="00F463A4">
            <w:pPr>
              <w:ind w:firstLine="284"/>
              <w:rPr>
                <w:sz w:val="26"/>
                <w:szCs w:val="26"/>
              </w:rPr>
            </w:pPr>
            <w:r w:rsidRPr="00100F9D">
              <w:rPr>
                <w:sz w:val="26"/>
                <w:szCs w:val="26"/>
              </w:rPr>
              <w:t>16</w:t>
            </w:r>
          </w:p>
        </w:tc>
        <w:tc>
          <w:tcPr>
            <w:tcW w:w="1000" w:type="dxa"/>
          </w:tcPr>
          <w:p w:rsidR="00F862D8" w:rsidRPr="00100F9D" w:rsidRDefault="00F862D8" w:rsidP="00F463A4">
            <w:pPr>
              <w:ind w:firstLine="284"/>
              <w:rPr>
                <w:sz w:val="26"/>
                <w:szCs w:val="26"/>
              </w:rPr>
            </w:pPr>
            <w:r w:rsidRPr="00100F9D">
              <w:rPr>
                <w:sz w:val="26"/>
                <w:szCs w:val="26"/>
              </w:rPr>
              <w:t>20</w:t>
            </w:r>
          </w:p>
        </w:tc>
        <w:tc>
          <w:tcPr>
            <w:tcW w:w="1100" w:type="dxa"/>
          </w:tcPr>
          <w:p w:rsidR="00F862D8" w:rsidRPr="00100F9D" w:rsidRDefault="00F862D8" w:rsidP="00F463A4">
            <w:pPr>
              <w:ind w:firstLine="284"/>
              <w:rPr>
                <w:sz w:val="26"/>
                <w:szCs w:val="26"/>
              </w:rPr>
            </w:pPr>
            <w:r w:rsidRPr="00100F9D">
              <w:rPr>
                <w:sz w:val="26"/>
                <w:szCs w:val="26"/>
              </w:rPr>
              <w:t>21</w:t>
            </w:r>
          </w:p>
        </w:tc>
        <w:tc>
          <w:tcPr>
            <w:tcW w:w="800" w:type="dxa"/>
          </w:tcPr>
          <w:p w:rsidR="00F862D8" w:rsidRPr="00100F9D" w:rsidRDefault="00F862D8" w:rsidP="00F463A4">
            <w:pPr>
              <w:ind w:firstLine="284"/>
              <w:rPr>
                <w:sz w:val="26"/>
                <w:szCs w:val="26"/>
              </w:rPr>
            </w:pPr>
            <w:r w:rsidRPr="00100F9D">
              <w:rPr>
                <w:sz w:val="26"/>
                <w:szCs w:val="26"/>
              </w:rPr>
              <w:t>23</w:t>
            </w:r>
          </w:p>
        </w:tc>
        <w:tc>
          <w:tcPr>
            <w:tcW w:w="1200" w:type="dxa"/>
          </w:tcPr>
          <w:p w:rsidR="00F862D8" w:rsidRPr="00100F9D" w:rsidRDefault="00F862D8" w:rsidP="00F463A4">
            <w:pPr>
              <w:ind w:firstLine="284"/>
              <w:rPr>
                <w:sz w:val="26"/>
                <w:szCs w:val="26"/>
              </w:rPr>
            </w:pPr>
            <w:r w:rsidRPr="00100F9D">
              <w:rPr>
                <w:sz w:val="26"/>
                <w:szCs w:val="26"/>
              </w:rPr>
              <w:t>25</w:t>
            </w:r>
          </w:p>
        </w:tc>
        <w:tc>
          <w:tcPr>
            <w:tcW w:w="1000" w:type="dxa"/>
          </w:tcPr>
          <w:p w:rsidR="00F862D8" w:rsidRPr="00100F9D" w:rsidRDefault="00F862D8" w:rsidP="00F463A4">
            <w:pPr>
              <w:ind w:firstLine="284"/>
              <w:rPr>
                <w:sz w:val="26"/>
                <w:szCs w:val="26"/>
              </w:rPr>
            </w:pPr>
            <w:r w:rsidRPr="00100F9D">
              <w:rPr>
                <w:sz w:val="26"/>
                <w:szCs w:val="26"/>
              </w:rPr>
              <w:t>28</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0,03</w:t>
            </w:r>
          </w:p>
        </w:tc>
        <w:tc>
          <w:tcPr>
            <w:tcW w:w="10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12</w:t>
            </w:r>
          </w:p>
        </w:tc>
        <w:tc>
          <w:tcPr>
            <w:tcW w:w="1100" w:type="dxa"/>
          </w:tcPr>
          <w:p w:rsidR="00F862D8" w:rsidRPr="00100F9D" w:rsidRDefault="00F862D8" w:rsidP="00F463A4">
            <w:pPr>
              <w:ind w:firstLine="284"/>
              <w:rPr>
                <w:sz w:val="26"/>
                <w:szCs w:val="26"/>
              </w:rPr>
            </w:pPr>
            <w:r w:rsidRPr="00100F9D">
              <w:rPr>
                <w:sz w:val="26"/>
                <w:szCs w:val="26"/>
              </w:rPr>
              <w:t>14</w:t>
            </w:r>
          </w:p>
        </w:tc>
        <w:tc>
          <w:tcPr>
            <w:tcW w:w="800" w:type="dxa"/>
          </w:tcPr>
          <w:p w:rsidR="00F862D8" w:rsidRPr="00100F9D" w:rsidRDefault="00F862D8" w:rsidP="00F463A4">
            <w:pPr>
              <w:ind w:firstLine="284"/>
              <w:rPr>
                <w:sz w:val="26"/>
                <w:szCs w:val="26"/>
              </w:rPr>
            </w:pPr>
            <w:r w:rsidRPr="00100F9D">
              <w:rPr>
                <w:sz w:val="26"/>
                <w:szCs w:val="26"/>
              </w:rPr>
              <w:t>16</w:t>
            </w:r>
          </w:p>
        </w:tc>
        <w:tc>
          <w:tcPr>
            <w:tcW w:w="1200" w:type="dxa"/>
          </w:tcPr>
          <w:p w:rsidR="00F862D8" w:rsidRPr="00100F9D" w:rsidRDefault="00F862D8" w:rsidP="00F463A4">
            <w:pPr>
              <w:ind w:firstLine="284"/>
              <w:rPr>
                <w:sz w:val="26"/>
                <w:szCs w:val="26"/>
              </w:rPr>
            </w:pPr>
            <w:r w:rsidRPr="00100F9D">
              <w:rPr>
                <w:sz w:val="26"/>
                <w:szCs w:val="26"/>
              </w:rPr>
              <w:t>17</w:t>
            </w:r>
          </w:p>
        </w:tc>
        <w:tc>
          <w:tcPr>
            <w:tcW w:w="1000" w:type="dxa"/>
          </w:tcPr>
          <w:p w:rsidR="00F862D8" w:rsidRPr="00100F9D" w:rsidRDefault="00F862D8" w:rsidP="00F463A4">
            <w:pPr>
              <w:ind w:firstLine="284"/>
              <w:rPr>
                <w:sz w:val="26"/>
                <w:szCs w:val="26"/>
              </w:rPr>
            </w:pPr>
            <w:r w:rsidRPr="00100F9D">
              <w:rPr>
                <w:sz w:val="26"/>
                <w:szCs w:val="26"/>
              </w:rPr>
              <w:t>20</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0,05</w:t>
            </w:r>
          </w:p>
        </w:tc>
        <w:tc>
          <w:tcPr>
            <w:tcW w:w="1000" w:type="dxa"/>
          </w:tcPr>
          <w:p w:rsidR="00F862D8" w:rsidRPr="00100F9D" w:rsidRDefault="00F862D8" w:rsidP="00F463A4">
            <w:pPr>
              <w:ind w:firstLine="284"/>
              <w:rPr>
                <w:sz w:val="26"/>
                <w:szCs w:val="26"/>
              </w:rPr>
            </w:pPr>
            <w:r w:rsidRPr="00100F9D">
              <w:rPr>
                <w:sz w:val="26"/>
                <w:szCs w:val="26"/>
              </w:rPr>
              <w:t>6</w:t>
            </w:r>
          </w:p>
        </w:tc>
        <w:tc>
          <w:tcPr>
            <w:tcW w:w="1000" w:type="dxa"/>
          </w:tcPr>
          <w:p w:rsidR="00F862D8" w:rsidRPr="00100F9D" w:rsidRDefault="00F862D8" w:rsidP="00F463A4">
            <w:pPr>
              <w:ind w:firstLine="284"/>
              <w:rPr>
                <w:sz w:val="26"/>
                <w:szCs w:val="26"/>
              </w:rPr>
            </w:pPr>
            <w:r w:rsidRPr="00100F9D">
              <w:rPr>
                <w:sz w:val="26"/>
                <w:szCs w:val="26"/>
              </w:rPr>
              <w:t>8</w:t>
            </w:r>
          </w:p>
        </w:tc>
        <w:tc>
          <w:tcPr>
            <w:tcW w:w="1100" w:type="dxa"/>
          </w:tcPr>
          <w:p w:rsidR="00F862D8" w:rsidRPr="00100F9D" w:rsidRDefault="00F862D8" w:rsidP="00F463A4">
            <w:pPr>
              <w:ind w:firstLine="284"/>
              <w:rPr>
                <w:sz w:val="26"/>
                <w:szCs w:val="26"/>
              </w:rPr>
            </w:pPr>
            <w:r w:rsidRPr="00100F9D">
              <w:rPr>
                <w:sz w:val="26"/>
                <w:szCs w:val="26"/>
              </w:rPr>
              <w:t>9</w:t>
            </w:r>
          </w:p>
        </w:tc>
        <w:tc>
          <w:tcPr>
            <w:tcW w:w="800" w:type="dxa"/>
          </w:tcPr>
          <w:p w:rsidR="00F862D8" w:rsidRPr="00100F9D" w:rsidRDefault="00F862D8" w:rsidP="00F463A4">
            <w:pPr>
              <w:ind w:firstLine="284"/>
              <w:rPr>
                <w:sz w:val="26"/>
                <w:szCs w:val="26"/>
              </w:rPr>
            </w:pPr>
            <w:r w:rsidRPr="00100F9D">
              <w:rPr>
                <w:sz w:val="26"/>
                <w:szCs w:val="26"/>
              </w:rPr>
              <w:t>10</w:t>
            </w:r>
          </w:p>
        </w:tc>
        <w:tc>
          <w:tcPr>
            <w:tcW w:w="12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11</w:t>
            </w:r>
          </w:p>
        </w:tc>
      </w:tr>
      <w:tr w:rsidR="00F862D8" w:rsidRPr="00100F9D" w:rsidTr="00F463A4">
        <w:tc>
          <w:tcPr>
            <w:tcW w:w="2508" w:type="dxa"/>
            <w:vMerge w:val="restart"/>
            <w:vAlign w:val="center"/>
          </w:tcPr>
          <w:p w:rsidR="00F862D8" w:rsidRPr="00100F9D" w:rsidRDefault="00F862D8" w:rsidP="00F463A4">
            <w:pPr>
              <w:ind w:firstLine="284"/>
              <w:jc w:val="center"/>
              <w:rPr>
                <w:sz w:val="26"/>
                <w:szCs w:val="26"/>
              </w:rPr>
            </w:pPr>
            <w:r w:rsidRPr="00100F9D">
              <w:rPr>
                <w:sz w:val="26"/>
                <w:szCs w:val="26"/>
              </w:rPr>
              <w:t>0,6</w:t>
            </w:r>
          </w:p>
        </w:tc>
        <w:tc>
          <w:tcPr>
            <w:tcW w:w="1600" w:type="dxa"/>
          </w:tcPr>
          <w:p w:rsidR="00F862D8" w:rsidRPr="00100F9D" w:rsidRDefault="00F862D8" w:rsidP="00F463A4">
            <w:pPr>
              <w:ind w:firstLine="284"/>
              <w:rPr>
                <w:sz w:val="26"/>
                <w:szCs w:val="26"/>
              </w:rPr>
            </w:pPr>
            <w:r w:rsidRPr="00100F9D">
              <w:rPr>
                <w:sz w:val="26"/>
                <w:szCs w:val="26"/>
              </w:rPr>
              <w:t>0,02</w:t>
            </w:r>
          </w:p>
        </w:tc>
        <w:tc>
          <w:tcPr>
            <w:tcW w:w="1000" w:type="dxa"/>
          </w:tcPr>
          <w:p w:rsidR="00F862D8" w:rsidRPr="00100F9D" w:rsidRDefault="00F862D8" w:rsidP="00F463A4">
            <w:pPr>
              <w:ind w:firstLine="284"/>
              <w:rPr>
                <w:sz w:val="26"/>
                <w:szCs w:val="26"/>
              </w:rPr>
            </w:pPr>
            <w:r w:rsidRPr="00100F9D">
              <w:rPr>
                <w:sz w:val="26"/>
                <w:szCs w:val="26"/>
              </w:rPr>
              <w:t>13</w:t>
            </w:r>
          </w:p>
        </w:tc>
        <w:tc>
          <w:tcPr>
            <w:tcW w:w="1000" w:type="dxa"/>
          </w:tcPr>
          <w:p w:rsidR="00F862D8" w:rsidRPr="00100F9D" w:rsidRDefault="00F862D8" w:rsidP="00F463A4">
            <w:pPr>
              <w:ind w:firstLine="284"/>
              <w:rPr>
                <w:sz w:val="26"/>
                <w:szCs w:val="26"/>
              </w:rPr>
            </w:pPr>
            <w:r w:rsidRPr="00100F9D">
              <w:rPr>
                <w:sz w:val="26"/>
                <w:szCs w:val="26"/>
              </w:rPr>
              <w:t>16</w:t>
            </w:r>
          </w:p>
        </w:tc>
        <w:tc>
          <w:tcPr>
            <w:tcW w:w="1100" w:type="dxa"/>
          </w:tcPr>
          <w:p w:rsidR="00F862D8" w:rsidRPr="00100F9D" w:rsidRDefault="00F862D8" w:rsidP="00F463A4">
            <w:pPr>
              <w:ind w:firstLine="284"/>
              <w:rPr>
                <w:sz w:val="26"/>
                <w:szCs w:val="26"/>
              </w:rPr>
            </w:pPr>
            <w:r w:rsidRPr="00100F9D">
              <w:rPr>
                <w:sz w:val="26"/>
                <w:szCs w:val="26"/>
              </w:rPr>
              <w:t>17</w:t>
            </w:r>
          </w:p>
        </w:tc>
        <w:tc>
          <w:tcPr>
            <w:tcW w:w="800" w:type="dxa"/>
          </w:tcPr>
          <w:p w:rsidR="00F862D8" w:rsidRPr="00100F9D" w:rsidRDefault="00F862D8" w:rsidP="00F463A4">
            <w:pPr>
              <w:ind w:firstLine="284"/>
              <w:rPr>
                <w:sz w:val="26"/>
                <w:szCs w:val="26"/>
              </w:rPr>
            </w:pPr>
            <w:r w:rsidRPr="00100F9D">
              <w:rPr>
                <w:sz w:val="26"/>
                <w:szCs w:val="26"/>
              </w:rPr>
              <w:t>20</w:t>
            </w:r>
          </w:p>
        </w:tc>
        <w:tc>
          <w:tcPr>
            <w:tcW w:w="1200" w:type="dxa"/>
          </w:tcPr>
          <w:p w:rsidR="00F862D8" w:rsidRPr="00100F9D" w:rsidRDefault="00F862D8" w:rsidP="00F463A4">
            <w:pPr>
              <w:ind w:firstLine="284"/>
              <w:rPr>
                <w:sz w:val="26"/>
                <w:szCs w:val="26"/>
              </w:rPr>
            </w:pPr>
            <w:r w:rsidRPr="00100F9D">
              <w:rPr>
                <w:sz w:val="26"/>
                <w:szCs w:val="26"/>
              </w:rPr>
              <w:t>21</w:t>
            </w:r>
          </w:p>
        </w:tc>
        <w:tc>
          <w:tcPr>
            <w:tcW w:w="1000" w:type="dxa"/>
          </w:tcPr>
          <w:p w:rsidR="00F862D8" w:rsidRPr="00100F9D" w:rsidRDefault="00F862D8" w:rsidP="00F463A4">
            <w:pPr>
              <w:ind w:firstLine="284"/>
              <w:rPr>
                <w:sz w:val="26"/>
                <w:szCs w:val="26"/>
              </w:rPr>
            </w:pPr>
            <w:r w:rsidRPr="00100F9D">
              <w:rPr>
                <w:sz w:val="26"/>
                <w:szCs w:val="26"/>
              </w:rPr>
              <w:t>24</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0,03</w:t>
            </w:r>
          </w:p>
        </w:tc>
        <w:tc>
          <w:tcPr>
            <w:tcW w:w="1000" w:type="dxa"/>
          </w:tcPr>
          <w:p w:rsidR="00F862D8" w:rsidRPr="00100F9D" w:rsidRDefault="00F862D8" w:rsidP="00F463A4">
            <w:pPr>
              <w:ind w:firstLine="284"/>
              <w:rPr>
                <w:sz w:val="26"/>
                <w:szCs w:val="26"/>
              </w:rPr>
            </w:pPr>
            <w:r w:rsidRPr="00100F9D">
              <w:rPr>
                <w:sz w:val="26"/>
                <w:szCs w:val="26"/>
              </w:rPr>
              <w:t>9</w:t>
            </w:r>
          </w:p>
        </w:tc>
        <w:tc>
          <w:tcPr>
            <w:tcW w:w="1000" w:type="dxa"/>
          </w:tcPr>
          <w:p w:rsidR="00F862D8" w:rsidRPr="00100F9D" w:rsidRDefault="00F862D8" w:rsidP="00F463A4">
            <w:pPr>
              <w:ind w:firstLine="284"/>
              <w:rPr>
                <w:sz w:val="26"/>
                <w:szCs w:val="26"/>
              </w:rPr>
            </w:pPr>
            <w:r w:rsidRPr="00100F9D">
              <w:rPr>
                <w:sz w:val="26"/>
                <w:szCs w:val="26"/>
              </w:rPr>
              <w:t>10</w:t>
            </w:r>
          </w:p>
        </w:tc>
        <w:tc>
          <w:tcPr>
            <w:tcW w:w="1100" w:type="dxa"/>
          </w:tcPr>
          <w:p w:rsidR="00F862D8" w:rsidRPr="00100F9D" w:rsidRDefault="00F862D8" w:rsidP="00F463A4">
            <w:pPr>
              <w:ind w:firstLine="284"/>
              <w:rPr>
                <w:sz w:val="26"/>
                <w:szCs w:val="26"/>
              </w:rPr>
            </w:pPr>
            <w:r w:rsidRPr="00100F9D">
              <w:rPr>
                <w:sz w:val="26"/>
                <w:szCs w:val="26"/>
              </w:rPr>
              <w:t>12</w:t>
            </w:r>
          </w:p>
        </w:tc>
        <w:tc>
          <w:tcPr>
            <w:tcW w:w="800" w:type="dxa"/>
          </w:tcPr>
          <w:p w:rsidR="00F862D8" w:rsidRPr="00100F9D" w:rsidRDefault="00F862D8" w:rsidP="00F463A4">
            <w:pPr>
              <w:ind w:firstLine="284"/>
              <w:rPr>
                <w:sz w:val="26"/>
                <w:szCs w:val="26"/>
              </w:rPr>
            </w:pPr>
            <w:r w:rsidRPr="00100F9D">
              <w:rPr>
                <w:sz w:val="26"/>
                <w:szCs w:val="26"/>
              </w:rPr>
              <w:t>13</w:t>
            </w:r>
          </w:p>
        </w:tc>
        <w:tc>
          <w:tcPr>
            <w:tcW w:w="1200" w:type="dxa"/>
          </w:tcPr>
          <w:p w:rsidR="00F862D8" w:rsidRPr="00100F9D" w:rsidRDefault="00F862D8" w:rsidP="00F463A4">
            <w:pPr>
              <w:ind w:firstLine="284"/>
              <w:rPr>
                <w:sz w:val="26"/>
                <w:szCs w:val="26"/>
              </w:rPr>
            </w:pPr>
            <w:r w:rsidRPr="00100F9D">
              <w:rPr>
                <w:sz w:val="26"/>
                <w:szCs w:val="26"/>
              </w:rPr>
              <w:t>14</w:t>
            </w:r>
          </w:p>
        </w:tc>
        <w:tc>
          <w:tcPr>
            <w:tcW w:w="1000" w:type="dxa"/>
          </w:tcPr>
          <w:p w:rsidR="00F862D8" w:rsidRPr="00100F9D" w:rsidRDefault="00F862D8" w:rsidP="00F463A4">
            <w:pPr>
              <w:ind w:firstLine="284"/>
              <w:rPr>
                <w:sz w:val="26"/>
                <w:szCs w:val="26"/>
              </w:rPr>
            </w:pPr>
            <w:r w:rsidRPr="00100F9D">
              <w:rPr>
                <w:sz w:val="26"/>
                <w:szCs w:val="26"/>
              </w:rPr>
              <w:t>16</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0,04</w:t>
            </w:r>
          </w:p>
        </w:tc>
        <w:tc>
          <w:tcPr>
            <w:tcW w:w="1000" w:type="dxa"/>
          </w:tcPr>
          <w:p w:rsidR="00F862D8" w:rsidRPr="00100F9D" w:rsidRDefault="00F862D8" w:rsidP="00F463A4">
            <w:pPr>
              <w:ind w:firstLine="284"/>
              <w:rPr>
                <w:sz w:val="26"/>
                <w:szCs w:val="26"/>
              </w:rPr>
            </w:pPr>
            <w:r w:rsidRPr="00100F9D">
              <w:rPr>
                <w:sz w:val="26"/>
                <w:szCs w:val="26"/>
              </w:rPr>
              <w:t>6</w:t>
            </w:r>
          </w:p>
        </w:tc>
        <w:tc>
          <w:tcPr>
            <w:tcW w:w="1000" w:type="dxa"/>
          </w:tcPr>
          <w:p w:rsidR="00F862D8" w:rsidRPr="00100F9D" w:rsidRDefault="00F862D8" w:rsidP="00F463A4">
            <w:pPr>
              <w:ind w:firstLine="284"/>
              <w:rPr>
                <w:sz w:val="26"/>
                <w:szCs w:val="26"/>
              </w:rPr>
            </w:pPr>
            <w:r w:rsidRPr="00100F9D">
              <w:rPr>
                <w:sz w:val="26"/>
                <w:szCs w:val="26"/>
              </w:rPr>
              <w:t>8</w:t>
            </w:r>
          </w:p>
        </w:tc>
        <w:tc>
          <w:tcPr>
            <w:tcW w:w="1100" w:type="dxa"/>
          </w:tcPr>
          <w:p w:rsidR="00F862D8" w:rsidRPr="00100F9D" w:rsidRDefault="00F862D8" w:rsidP="00F463A4">
            <w:pPr>
              <w:ind w:firstLine="284"/>
              <w:rPr>
                <w:sz w:val="26"/>
                <w:szCs w:val="26"/>
              </w:rPr>
            </w:pPr>
            <w:r w:rsidRPr="00100F9D">
              <w:rPr>
                <w:sz w:val="26"/>
                <w:szCs w:val="26"/>
              </w:rPr>
              <w:t>9</w:t>
            </w:r>
          </w:p>
        </w:tc>
        <w:tc>
          <w:tcPr>
            <w:tcW w:w="800" w:type="dxa"/>
          </w:tcPr>
          <w:p w:rsidR="00F862D8" w:rsidRPr="00100F9D" w:rsidRDefault="00F862D8" w:rsidP="00F463A4">
            <w:pPr>
              <w:ind w:firstLine="284"/>
              <w:rPr>
                <w:sz w:val="26"/>
                <w:szCs w:val="26"/>
              </w:rPr>
            </w:pPr>
            <w:r w:rsidRPr="00100F9D">
              <w:rPr>
                <w:sz w:val="26"/>
                <w:szCs w:val="26"/>
              </w:rPr>
              <w:t>9</w:t>
            </w:r>
          </w:p>
        </w:tc>
        <w:tc>
          <w:tcPr>
            <w:tcW w:w="12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11</w:t>
            </w:r>
          </w:p>
        </w:tc>
      </w:tr>
      <w:tr w:rsidR="00F862D8" w:rsidRPr="00100F9D" w:rsidTr="00F463A4">
        <w:tc>
          <w:tcPr>
            <w:tcW w:w="2508" w:type="dxa"/>
            <w:vMerge/>
            <w:vAlign w:val="center"/>
          </w:tcPr>
          <w:p w:rsidR="00F862D8" w:rsidRPr="00100F9D" w:rsidRDefault="00F862D8" w:rsidP="00F463A4">
            <w:pPr>
              <w:ind w:firstLine="284"/>
              <w:jc w:val="center"/>
              <w:rPr>
                <w:sz w:val="26"/>
                <w:szCs w:val="26"/>
              </w:rPr>
            </w:pPr>
          </w:p>
        </w:tc>
        <w:tc>
          <w:tcPr>
            <w:tcW w:w="1600" w:type="dxa"/>
          </w:tcPr>
          <w:p w:rsidR="00F862D8" w:rsidRPr="00100F9D" w:rsidRDefault="00F862D8" w:rsidP="00F463A4">
            <w:pPr>
              <w:ind w:firstLine="284"/>
              <w:rPr>
                <w:sz w:val="26"/>
                <w:szCs w:val="26"/>
              </w:rPr>
            </w:pPr>
            <w:r w:rsidRPr="00100F9D">
              <w:rPr>
                <w:sz w:val="26"/>
                <w:szCs w:val="26"/>
              </w:rPr>
              <w:t>0,05</w:t>
            </w:r>
          </w:p>
        </w:tc>
        <w:tc>
          <w:tcPr>
            <w:tcW w:w="1000" w:type="dxa"/>
          </w:tcPr>
          <w:p w:rsidR="00F862D8" w:rsidRPr="00100F9D" w:rsidRDefault="00F862D8" w:rsidP="00F463A4">
            <w:pPr>
              <w:ind w:firstLine="284"/>
              <w:rPr>
                <w:sz w:val="26"/>
                <w:szCs w:val="26"/>
              </w:rPr>
            </w:pPr>
            <w:r w:rsidRPr="00100F9D">
              <w:rPr>
                <w:sz w:val="26"/>
                <w:szCs w:val="26"/>
              </w:rPr>
              <w:t>5</w:t>
            </w:r>
          </w:p>
        </w:tc>
        <w:tc>
          <w:tcPr>
            <w:tcW w:w="1000" w:type="dxa"/>
          </w:tcPr>
          <w:p w:rsidR="00F862D8" w:rsidRPr="00100F9D" w:rsidRDefault="00F862D8" w:rsidP="00F463A4">
            <w:pPr>
              <w:ind w:firstLine="284"/>
              <w:rPr>
                <w:sz w:val="26"/>
                <w:szCs w:val="26"/>
              </w:rPr>
            </w:pPr>
            <w:r w:rsidRPr="00100F9D">
              <w:rPr>
                <w:sz w:val="26"/>
                <w:szCs w:val="26"/>
              </w:rPr>
              <w:t>6</w:t>
            </w:r>
          </w:p>
        </w:tc>
        <w:tc>
          <w:tcPr>
            <w:tcW w:w="1100" w:type="dxa"/>
          </w:tcPr>
          <w:p w:rsidR="00F862D8" w:rsidRPr="00100F9D" w:rsidRDefault="00F862D8" w:rsidP="00F463A4">
            <w:pPr>
              <w:ind w:firstLine="284"/>
              <w:rPr>
                <w:sz w:val="26"/>
                <w:szCs w:val="26"/>
              </w:rPr>
            </w:pPr>
            <w:r w:rsidRPr="00100F9D">
              <w:rPr>
                <w:sz w:val="26"/>
                <w:szCs w:val="26"/>
              </w:rPr>
              <w:t>8</w:t>
            </w:r>
          </w:p>
        </w:tc>
        <w:tc>
          <w:tcPr>
            <w:tcW w:w="800" w:type="dxa"/>
          </w:tcPr>
          <w:p w:rsidR="00F862D8" w:rsidRPr="00100F9D" w:rsidRDefault="00F862D8" w:rsidP="00F463A4">
            <w:pPr>
              <w:ind w:firstLine="284"/>
              <w:rPr>
                <w:sz w:val="26"/>
                <w:szCs w:val="26"/>
              </w:rPr>
            </w:pPr>
            <w:r w:rsidRPr="00100F9D">
              <w:rPr>
                <w:sz w:val="26"/>
                <w:szCs w:val="26"/>
              </w:rPr>
              <w:t>8</w:t>
            </w:r>
          </w:p>
        </w:tc>
        <w:tc>
          <w:tcPr>
            <w:tcW w:w="1200" w:type="dxa"/>
          </w:tcPr>
          <w:p w:rsidR="00F862D8" w:rsidRPr="00100F9D" w:rsidRDefault="00F862D8" w:rsidP="00F463A4">
            <w:pPr>
              <w:ind w:firstLine="284"/>
              <w:rPr>
                <w:sz w:val="26"/>
                <w:szCs w:val="26"/>
              </w:rPr>
            </w:pPr>
            <w:r w:rsidRPr="00100F9D">
              <w:rPr>
                <w:sz w:val="26"/>
                <w:szCs w:val="26"/>
              </w:rPr>
              <w:t>9</w:t>
            </w:r>
          </w:p>
        </w:tc>
        <w:tc>
          <w:tcPr>
            <w:tcW w:w="1000" w:type="dxa"/>
          </w:tcPr>
          <w:p w:rsidR="00F862D8" w:rsidRPr="00100F9D" w:rsidRDefault="00F862D8" w:rsidP="00F463A4">
            <w:pPr>
              <w:ind w:firstLine="284"/>
              <w:rPr>
                <w:sz w:val="26"/>
                <w:szCs w:val="26"/>
              </w:rPr>
            </w:pPr>
            <w:r w:rsidRPr="00100F9D">
              <w:rPr>
                <w:sz w:val="26"/>
                <w:szCs w:val="26"/>
              </w:rPr>
              <w:t>10</w:t>
            </w:r>
          </w:p>
        </w:tc>
      </w:tr>
      <w:tr w:rsidR="00F862D8" w:rsidRPr="00100F9D" w:rsidTr="00F463A4">
        <w:tc>
          <w:tcPr>
            <w:tcW w:w="2508" w:type="dxa"/>
            <w:vMerge w:val="restart"/>
            <w:vAlign w:val="center"/>
          </w:tcPr>
          <w:p w:rsidR="00F862D8" w:rsidRPr="00100F9D" w:rsidRDefault="00F862D8" w:rsidP="00F463A4">
            <w:pPr>
              <w:ind w:firstLine="284"/>
              <w:jc w:val="center"/>
              <w:rPr>
                <w:sz w:val="26"/>
                <w:szCs w:val="26"/>
              </w:rPr>
            </w:pPr>
            <w:r w:rsidRPr="00100F9D">
              <w:rPr>
                <w:sz w:val="26"/>
                <w:szCs w:val="26"/>
              </w:rPr>
              <w:t>0,7</w:t>
            </w:r>
          </w:p>
        </w:tc>
        <w:tc>
          <w:tcPr>
            <w:tcW w:w="1600" w:type="dxa"/>
          </w:tcPr>
          <w:p w:rsidR="00F862D8" w:rsidRPr="00100F9D" w:rsidRDefault="00F862D8" w:rsidP="00F463A4">
            <w:pPr>
              <w:ind w:firstLine="284"/>
              <w:rPr>
                <w:sz w:val="26"/>
                <w:szCs w:val="26"/>
              </w:rPr>
            </w:pPr>
            <w:r w:rsidRPr="00100F9D">
              <w:rPr>
                <w:sz w:val="26"/>
                <w:szCs w:val="26"/>
              </w:rPr>
              <w:t>0,02</w:t>
            </w:r>
          </w:p>
        </w:tc>
        <w:tc>
          <w:tcPr>
            <w:tcW w:w="1000" w:type="dxa"/>
          </w:tcPr>
          <w:p w:rsidR="00F862D8" w:rsidRPr="00100F9D" w:rsidRDefault="00F862D8" w:rsidP="00F463A4">
            <w:pPr>
              <w:ind w:firstLine="284"/>
              <w:rPr>
                <w:sz w:val="26"/>
                <w:szCs w:val="26"/>
              </w:rPr>
            </w:pPr>
            <w:r w:rsidRPr="00100F9D">
              <w:rPr>
                <w:sz w:val="26"/>
                <w:szCs w:val="26"/>
              </w:rPr>
              <w:t>11</w:t>
            </w:r>
          </w:p>
        </w:tc>
        <w:tc>
          <w:tcPr>
            <w:tcW w:w="1000" w:type="dxa"/>
          </w:tcPr>
          <w:p w:rsidR="00F862D8" w:rsidRPr="00100F9D" w:rsidRDefault="00F862D8" w:rsidP="00F463A4">
            <w:pPr>
              <w:ind w:firstLine="284"/>
              <w:rPr>
                <w:sz w:val="26"/>
                <w:szCs w:val="26"/>
              </w:rPr>
            </w:pPr>
            <w:r w:rsidRPr="00100F9D">
              <w:rPr>
                <w:sz w:val="26"/>
                <w:szCs w:val="26"/>
              </w:rPr>
              <w:t>14</w:t>
            </w:r>
          </w:p>
        </w:tc>
        <w:tc>
          <w:tcPr>
            <w:tcW w:w="1100" w:type="dxa"/>
          </w:tcPr>
          <w:p w:rsidR="00F862D8" w:rsidRPr="00100F9D" w:rsidRDefault="00F862D8" w:rsidP="00F463A4">
            <w:pPr>
              <w:ind w:firstLine="284"/>
              <w:rPr>
                <w:sz w:val="26"/>
                <w:szCs w:val="26"/>
              </w:rPr>
            </w:pPr>
            <w:r w:rsidRPr="00100F9D">
              <w:rPr>
                <w:sz w:val="26"/>
                <w:szCs w:val="26"/>
              </w:rPr>
              <w:t>16</w:t>
            </w:r>
          </w:p>
        </w:tc>
        <w:tc>
          <w:tcPr>
            <w:tcW w:w="800" w:type="dxa"/>
          </w:tcPr>
          <w:p w:rsidR="00F862D8" w:rsidRPr="00100F9D" w:rsidRDefault="00F862D8" w:rsidP="00F463A4">
            <w:pPr>
              <w:ind w:firstLine="284"/>
              <w:rPr>
                <w:sz w:val="26"/>
                <w:szCs w:val="26"/>
              </w:rPr>
            </w:pPr>
            <w:r w:rsidRPr="00100F9D">
              <w:rPr>
                <w:sz w:val="26"/>
                <w:szCs w:val="26"/>
              </w:rPr>
              <w:t>17</w:t>
            </w:r>
          </w:p>
        </w:tc>
        <w:tc>
          <w:tcPr>
            <w:tcW w:w="1200" w:type="dxa"/>
          </w:tcPr>
          <w:p w:rsidR="00F862D8" w:rsidRPr="00100F9D" w:rsidRDefault="00F862D8" w:rsidP="00F463A4">
            <w:pPr>
              <w:ind w:firstLine="284"/>
              <w:rPr>
                <w:sz w:val="26"/>
                <w:szCs w:val="26"/>
              </w:rPr>
            </w:pPr>
            <w:r w:rsidRPr="00100F9D">
              <w:rPr>
                <w:sz w:val="26"/>
                <w:szCs w:val="26"/>
              </w:rPr>
              <w:t>18</w:t>
            </w:r>
          </w:p>
        </w:tc>
        <w:tc>
          <w:tcPr>
            <w:tcW w:w="1000" w:type="dxa"/>
          </w:tcPr>
          <w:p w:rsidR="00F862D8" w:rsidRPr="00100F9D" w:rsidRDefault="00F862D8" w:rsidP="00F463A4">
            <w:pPr>
              <w:ind w:firstLine="284"/>
              <w:rPr>
                <w:sz w:val="26"/>
                <w:szCs w:val="26"/>
              </w:rPr>
            </w:pPr>
            <w:r w:rsidRPr="00100F9D">
              <w:rPr>
                <w:sz w:val="26"/>
                <w:szCs w:val="26"/>
              </w:rPr>
              <w:t>21</w:t>
            </w:r>
          </w:p>
        </w:tc>
      </w:tr>
      <w:tr w:rsidR="00F862D8" w:rsidRPr="00100F9D" w:rsidTr="00F463A4">
        <w:tc>
          <w:tcPr>
            <w:tcW w:w="2508" w:type="dxa"/>
            <w:vMerge/>
          </w:tcPr>
          <w:p w:rsidR="00F862D8" w:rsidRPr="00100F9D" w:rsidRDefault="00F862D8" w:rsidP="00F463A4">
            <w:pPr>
              <w:ind w:firstLine="284"/>
              <w:rPr>
                <w:sz w:val="26"/>
                <w:szCs w:val="26"/>
              </w:rPr>
            </w:pPr>
          </w:p>
        </w:tc>
        <w:tc>
          <w:tcPr>
            <w:tcW w:w="1600" w:type="dxa"/>
          </w:tcPr>
          <w:p w:rsidR="00F862D8" w:rsidRPr="00100F9D" w:rsidRDefault="00F862D8" w:rsidP="00F463A4">
            <w:pPr>
              <w:ind w:firstLine="284"/>
              <w:rPr>
                <w:sz w:val="26"/>
                <w:szCs w:val="26"/>
              </w:rPr>
            </w:pPr>
            <w:r w:rsidRPr="00100F9D">
              <w:rPr>
                <w:sz w:val="26"/>
                <w:szCs w:val="26"/>
              </w:rPr>
              <w:t>0,03</w:t>
            </w:r>
          </w:p>
        </w:tc>
        <w:tc>
          <w:tcPr>
            <w:tcW w:w="1000" w:type="dxa"/>
          </w:tcPr>
          <w:p w:rsidR="00F862D8" w:rsidRPr="00100F9D" w:rsidRDefault="00F862D8" w:rsidP="00F463A4">
            <w:pPr>
              <w:ind w:firstLine="284"/>
              <w:rPr>
                <w:sz w:val="26"/>
                <w:szCs w:val="26"/>
              </w:rPr>
            </w:pPr>
            <w:r w:rsidRPr="00100F9D">
              <w:rPr>
                <w:sz w:val="26"/>
                <w:szCs w:val="26"/>
              </w:rPr>
              <w:t>9</w:t>
            </w:r>
          </w:p>
        </w:tc>
        <w:tc>
          <w:tcPr>
            <w:tcW w:w="1000" w:type="dxa"/>
          </w:tcPr>
          <w:p w:rsidR="00F862D8" w:rsidRPr="00100F9D" w:rsidRDefault="00F862D8" w:rsidP="00F463A4">
            <w:pPr>
              <w:ind w:firstLine="284"/>
              <w:rPr>
                <w:sz w:val="26"/>
                <w:szCs w:val="26"/>
              </w:rPr>
            </w:pPr>
            <w:r w:rsidRPr="00100F9D">
              <w:rPr>
                <w:sz w:val="26"/>
                <w:szCs w:val="26"/>
              </w:rPr>
              <w:t>8</w:t>
            </w:r>
          </w:p>
        </w:tc>
        <w:tc>
          <w:tcPr>
            <w:tcW w:w="1100" w:type="dxa"/>
          </w:tcPr>
          <w:p w:rsidR="00F862D8" w:rsidRPr="00100F9D" w:rsidRDefault="00F862D8" w:rsidP="00F463A4">
            <w:pPr>
              <w:ind w:firstLine="284"/>
              <w:rPr>
                <w:sz w:val="26"/>
                <w:szCs w:val="26"/>
              </w:rPr>
            </w:pPr>
            <w:r w:rsidRPr="00100F9D">
              <w:rPr>
                <w:sz w:val="26"/>
                <w:szCs w:val="26"/>
              </w:rPr>
              <w:t>10</w:t>
            </w:r>
          </w:p>
        </w:tc>
        <w:tc>
          <w:tcPr>
            <w:tcW w:w="800" w:type="dxa"/>
          </w:tcPr>
          <w:p w:rsidR="00F862D8" w:rsidRPr="00100F9D" w:rsidRDefault="00F862D8" w:rsidP="00F463A4">
            <w:pPr>
              <w:ind w:firstLine="284"/>
              <w:rPr>
                <w:sz w:val="26"/>
                <w:szCs w:val="26"/>
              </w:rPr>
            </w:pPr>
            <w:r w:rsidRPr="00100F9D">
              <w:rPr>
                <w:sz w:val="26"/>
                <w:szCs w:val="26"/>
              </w:rPr>
              <w:t>11</w:t>
            </w:r>
          </w:p>
        </w:tc>
        <w:tc>
          <w:tcPr>
            <w:tcW w:w="1200" w:type="dxa"/>
          </w:tcPr>
          <w:p w:rsidR="00F862D8" w:rsidRPr="00100F9D" w:rsidRDefault="00F862D8" w:rsidP="00F463A4">
            <w:pPr>
              <w:ind w:firstLine="284"/>
              <w:rPr>
                <w:sz w:val="26"/>
                <w:szCs w:val="26"/>
              </w:rPr>
            </w:pPr>
            <w:r w:rsidRPr="00100F9D">
              <w:rPr>
                <w:sz w:val="26"/>
                <w:szCs w:val="26"/>
              </w:rPr>
              <w:t>13</w:t>
            </w:r>
          </w:p>
        </w:tc>
        <w:tc>
          <w:tcPr>
            <w:tcW w:w="1000" w:type="dxa"/>
          </w:tcPr>
          <w:p w:rsidR="00F862D8" w:rsidRPr="00100F9D" w:rsidRDefault="00F862D8" w:rsidP="00F463A4">
            <w:pPr>
              <w:ind w:firstLine="284"/>
              <w:rPr>
                <w:sz w:val="26"/>
                <w:szCs w:val="26"/>
              </w:rPr>
            </w:pPr>
            <w:r w:rsidRPr="00100F9D">
              <w:rPr>
                <w:sz w:val="26"/>
                <w:szCs w:val="26"/>
              </w:rPr>
              <w:t>16</w:t>
            </w:r>
          </w:p>
        </w:tc>
      </w:tr>
      <w:tr w:rsidR="00F862D8" w:rsidRPr="00100F9D" w:rsidTr="00F463A4">
        <w:tc>
          <w:tcPr>
            <w:tcW w:w="2508" w:type="dxa"/>
            <w:vMerge/>
          </w:tcPr>
          <w:p w:rsidR="00F862D8" w:rsidRPr="00100F9D" w:rsidRDefault="00F862D8" w:rsidP="00F463A4">
            <w:pPr>
              <w:ind w:firstLine="284"/>
              <w:rPr>
                <w:sz w:val="26"/>
                <w:szCs w:val="26"/>
              </w:rPr>
            </w:pPr>
          </w:p>
        </w:tc>
        <w:tc>
          <w:tcPr>
            <w:tcW w:w="1600" w:type="dxa"/>
          </w:tcPr>
          <w:p w:rsidR="00F862D8" w:rsidRPr="00100F9D" w:rsidRDefault="00F862D8" w:rsidP="00F463A4">
            <w:pPr>
              <w:ind w:firstLine="284"/>
              <w:rPr>
                <w:sz w:val="26"/>
                <w:szCs w:val="26"/>
              </w:rPr>
            </w:pPr>
            <w:r w:rsidRPr="00100F9D">
              <w:rPr>
                <w:sz w:val="26"/>
                <w:szCs w:val="26"/>
              </w:rPr>
              <w:t>0,04</w:t>
            </w:r>
          </w:p>
        </w:tc>
        <w:tc>
          <w:tcPr>
            <w:tcW w:w="1000" w:type="dxa"/>
          </w:tcPr>
          <w:p w:rsidR="00F862D8" w:rsidRPr="00100F9D" w:rsidRDefault="00F862D8" w:rsidP="00F463A4">
            <w:pPr>
              <w:ind w:firstLine="284"/>
              <w:rPr>
                <w:sz w:val="26"/>
                <w:szCs w:val="26"/>
              </w:rPr>
            </w:pPr>
            <w:r w:rsidRPr="00100F9D">
              <w:rPr>
                <w:sz w:val="26"/>
                <w:szCs w:val="26"/>
              </w:rPr>
              <w:t>6</w:t>
            </w:r>
          </w:p>
        </w:tc>
        <w:tc>
          <w:tcPr>
            <w:tcW w:w="1000" w:type="dxa"/>
          </w:tcPr>
          <w:p w:rsidR="00F862D8" w:rsidRPr="00100F9D" w:rsidRDefault="00F862D8" w:rsidP="00F463A4">
            <w:pPr>
              <w:ind w:firstLine="284"/>
              <w:rPr>
                <w:sz w:val="26"/>
                <w:szCs w:val="26"/>
              </w:rPr>
            </w:pPr>
            <w:r w:rsidRPr="00100F9D">
              <w:rPr>
                <w:sz w:val="26"/>
                <w:szCs w:val="26"/>
              </w:rPr>
              <w:t>7</w:t>
            </w:r>
          </w:p>
        </w:tc>
        <w:tc>
          <w:tcPr>
            <w:tcW w:w="1100" w:type="dxa"/>
          </w:tcPr>
          <w:p w:rsidR="00F862D8" w:rsidRPr="00100F9D" w:rsidRDefault="00F862D8" w:rsidP="00F463A4">
            <w:pPr>
              <w:ind w:firstLine="284"/>
              <w:rPr>
                <w:sz w:val="26"/>
                <w:szCs w:val="26"/>
              </w:rPr>
            </w:pPr>
            <w:r w:rsidRPr="00100F9D">
              <w:rPr>
                <w:sz w:val="26"/>
                <w:szCs w:val="26"/>
              </w:rPr>
              <w:t>8</w:t>
            </w:r>
          </w:p>
        </w:tc>
        <w:tc>
          <w:tcPr>
            <w:tcW w:w="800" w:type="dxa"/>
          </w:tcPr>
          <w:p w:rsidR="00F862D8" w:rsidRPr="00100F9D" w:rsidRDefault="00F862D8" w:rsidP="00F463A4">
            <w:pPr>
              <w:ind w:firstLine="284"/>
              <w:rPr>
                <w:sz w:val="26"/>
                <w:szCs w:val="26"/>
              </w:rPr>
            </w:pPr>
            <w:r w:rsidRPr="00100F9D">
              <w:rPr>
                <w:sz w:val="26"/>
                <w:szCs w:val="26"/>
              </w:rPr>
              <w:t>9</w:t>
            </w:r>
          </w:p>
        </w:tc>
        <w:tc>
          <w:tcPr>
            <w:tcW w:w="1200" w:type="dxa"/>
          </w:tcPr>
          <w:p w:rsidR="00F862D8" w:rsidRPr="00100F9D" w:rsidRDefault="00F862D8" w:rsidP="00F463A4">
            <w:pPr>
              <w:ind w:firstLine="284"/>
              <w:rPr>
                <w:sz w:val="26"/>
                <w:szCs w:val="26"/>
              </w:rPr>
            </w:pPr>
            <w:r w:rsidRPr="00100F9D">
              <w:rPr>
                <w:sz w:val="26"/>
                <w:szCs w:val="26"/>
              </w:rPr>
              <w:t>9</w:t>
            </w:r>
          </w:p>
        </w:tc>
        <w:tc>
          <w:tcPr>
            <w:tcW w:w="1000" w:type="dxa"/>
          </w:tcPr>
          <w:p w:rsidR="00F862D8" w:rsidRPr="00100F9D" w:rsidRDefault="00F862D8" w:rsidP="00F463A4">
            <w:pPr>
              <w:ind w:firstLine="284"/>
              <w:rPr>
                <w:sz w:val="26"/>
                <w:szCs w:val="26"/>
              </w:rPr>
            </w:pPr>
            <w:r w:rsidRPr="00100F9D">
              <w:rPr>
                <w:sz w:val="26"/>
                <w:szCs w:val="26"/>
              </w:rPr>
              <w:t>10</w:t>
            </w:r>
          </w:p>
        </w:tc>
      </w:tr>
      <w:tr w:rsidR="00F862D8" w:rsidRPr="00100F9D" w:rsidTr="00F463A4">
        <w:tc>
          <w:tcPr>
            <w:tcW w:w="2508" w:type="dxa"/>
            <w:vMerge/>
          </w:tcPr>
          <w:p w:rsidR="00F862D8" w:rsidRPr="00100F9D" w:rsidRDefault="00F862D8" w:rsidP="00F463A4">
            <w:pPr>
              <w:ind w:firstLine="284"/>
              <w:rPr>
                <w:sz w:val="26"/>
                <w:szCs w:val="26"/>
              </w:rPr>
            </w:pPr>
          </w:p>
        </w:tc>
        <w:tc>
          <w:tcPr>
            <w:tcW w:w="1600" w:type="dxa"/>
          </w:tcPr>
          <w:p w:rsidR="00F862D8" w:rsidRPr="00100F9D" w:rsidRDefault="00F862D8" w:rsidP="00F463A4">
            <w:pPr>
              <w:ind w:firstLine="284"/>
              <w:rPr>
                <w:sz w:val="26"/>
                <w:szCs w:val="26"/>
              </w:rPr>
            </w:pPr>
            <w:r w:rsidRPr="00100F9D">
              <w:rPr>
                <w:sz w:val="26"/>
                <w:szCs w:val="26"/>
              </w:rPr>
              <w:t>0,05</w:t>
            </w:r>
          </w:p>
        </w:tc>
        <w:tc>
          <w:tcPr>
            <w:tcW w:w="1000" w:type="dxa"/>
          </w:tcPr>
          <w:p w:rsidR="00F862D8" w:rsidRPr="00100F9D" w:rsidRDefault="00F862D8" w:rsidP="00F463A4">
            <w:pPr>
              <w:ind w:firstLine="284"/>
              <w:rPr>
                <w:sz w:val="26"/>
                <w:szCs w:val="26"/>
              </w:rPr>
            </w:pPr>
            <w:r w:rsidRPr="00100F9D">
              <w:rPr>
                <w:sz w:val="26"/>
                <w:szCs w:val="26"/>
              </w:rPr>
              <w:t>4</w:t>
            </w:r>
          </w:p>
        </w:tc>
        <w:tc>
          <w:tcPr>
            <w:tcW w:w="1000" w:type="dxa"/>
          </w:tcPr>
          <w:p w:rsidR="00F862D8" w:rsidRPr="00100F9D" w:rsidRDefault="00F862D8" w:rsidP="00F463A4">
            <w:pPr>
              <w:ind w:firstLine="284"/>
              <w:rPr>
                <w:sz w:val="26"/>
                <w:szCs w:val="26"/>
              </w:rPr>
            </w:pPr>
            <w:r w:rsidRPr="00100F9D">
              <w:rPr>
                <w:sz w:val="26"/>
                <w:szCs w:val="26"/>
              </w:rPr>
              <w:t>5</w:t>
            </w:r>
          </w:p>
        </w:tc>
        <w:tc>
          <w:tcPr>
            <w:tcW w:w="1100" w:type="dxa"/>
          </w:tcPr>
          <w:p w:rsidR="00F862D8" w:rsidRPr="00100F9D" w:rsidRDefault="00F862D8" w:rsidP="00F463A4">
            <w:pPr>
              <w:ind w:firstLine="284"/>
              <w:rPr>
                <w:sz w:val="26"/>
                <w:szCs w:val="26"/>
              </w:rPr>
            </w:pPr>
            <w:r w:rsidRPr="00100F9D">
              <w:rPr>
                <w:sz w:val="26"/>
                <w:szCs w:val="26"/>
              </w:rPr>
              <w:t>6</w:t>
            </w:r>
          </w:p>
        </w:tc>
        <w:tc>
          <w:tcPr>
            <w:tcW w:w="800" w:type="dxa"/>
          </w:tcPr>
          <w:p w:rsidR="00F862D8" w:rsidRPr="00100F9D" w:rsidRDefault="00F862D8" w:rsidP="00F463A4">
            <w:pPr>
              <w:ind w:firstLine="284"/>
              <w:rPr>
                <w:sz w:val="26"/>
                <w:szCs w:val="26"/>
              </w:rPr>
            </w:pPr>
            <w:r w:rsidRPr="00100F9D">
              <w:rPr>
                <w:sz w:val="26"/>
                <w:szCs w:val="26"/>
              </w:rPr>
              <w:t>6</w:t>
            </w:r>
          </w:p>
        </w:tc>
        <w:tc>
          <w:tcPr>
            <w:tcW w:w="1200" w:type="dxa"/>
          </w:tcPr>
          <w:p w:rsidR="00F862D8" w:rsidRPr="00100F9D" w:rsidRDefault="00F862D8" w:rsidP="00F463A4">
            <w:pPr>
              <w:ind w:firstLine="284"/>
              <w:rPr>
                <w:sz w:val="26"/>
                <w:szCs w:val="26"/>
              </w:rPr>
            </w:pPr>
            <w:r w:rsidRPr="00100F9D">
              <w:rPr>
                <w:sz w:val="26"/>
                <w:szCs w:val="26"/>
              </w:rPr>
              <w:t>8</w:t>
            </w:r>
          </w:p>
        </w:tc>
        <w:tc>
          <w:tcPr>
            <w:tcW w:w="1000" w:type="dxa"/>
          </w:tcPr>
          <w:p w:rsidR="00F862D8" w:rsidRPr="00100F9D" w:rsidRDefault="00F862D8" w:rsidP="00F463A4">
            <w:pPr>
              <w:ind w:firstLine="284"/>
              <w:rPr>
                <w:sz w:val="26"/>
                <w:szCs w:val="26"/>
              </w:rPr>
            </w:pPr>
            <w:r w:rsidRPr="00100F9D">
              <w:rPr>
                <w:sz w:val="26"/>
                <w:szCs w:val="26"/>
              </w:rPr>
              <w:t>9</w:t>
            </w:r>
          </w:p>
        </w:tc>
      </w:tr>
    </w:tbl>
    <w:p w:rsidR="00F862D8" w:rsidRPr="00100F9D" w:rsidRDefault="00F862D8" w:rsidP="00F862D8">
      <w:pPr>
        <w:ind w:firstLine="284"/>
        <w:rPr>
          <w:sz w:val="26"/>
          <w:szCs w:val="26"/>
        </w:rPr>
      </w:pPr>
      <w:r w:rsidRPr="00100F9D">
        <w:rPr>
          <w:sz w:val="26"/>
          <w:szCs w:val="26"/>
        </w:rPr>
        <w:t xml:space="preserve">Таблица 50 </w:t>
      </w:r>
    </w:p>
    <w:p w:rsidR="00F862D8" w:rsidRPr="00100F9D" w:rsidRDefault="00F862D8" w:rsidP="00F862D8">
      <w:pPr>
        <w:ind w:firstLine="284"/>
        <w:jc w:val="center"/>
        <w:rPr>
          <w:sz w:val="26"/>
          <w:szCs w:val="26"/>
        </w:rPr>
      </w:pPr>
      <w:r w:rsidRPr="00100F9D">
        <w:rPr>
          <w:sz w:val="26"/>
          <w:szCs w:val="26"/>
        </w:rPr>
        <w:t>Величина врезания и перебега при круглом шлифовании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8"/>
        <w:gridCol w:w="2623"/>
      </w:tblGrid>
      <w:tr w:rsidR="00F862D8" w:rsidRPr="00100F9D" w:rsidTr="00F463A4">
        <w:tc>
          <w:tcPr>
            <w:tcW w:w="6948" w:type="dxa"/>
          </w:tcPr>
          <w:p w:rsidR="00F862D8" w:rsidRPr="00100F9D" w:rsidRDefault="00F862D8" w:rsidP="00F463A4">
            <w:pPr>
              <w:ind w:firstLine="284"/>
              <w:rPr>
                <w:sz w:val="26"/>
                <w:szCs w:val="26"/>
              </w:rPr>
            </w:pPr>
            <w:r w:rsidRPr="00100F9D">
              <w:rPr>
                <w:sz w:val="26"/>
                <w:szCs w:val="26"/>
              </w:rPr>
              <w:t>Условия работы при круглом шлифовании</w:t>
            </w:r>
          </w:p>
        </w:tc>
        <w:tc>
          <w:tcPr>
            <w:tcW w:w="2623" w:type="dxa"/>
          </w:tcPr>
          <w:p w:rsidR="00F862D8" w:rsidRPr="00100F9D" w:rsidRDefault="00F862D8" w:rsidP="00F463A4">
            <w:pPr>
              <w:ind w:firstLine="284"/>
              <w:rPr>
                <w:sz w:val="26"/>
                <w:szCs w:val="26"/>
              </w:rPr>
            </w:pPr>
            <w:r w:rsidRPr="00100F9D">
              <w:rPr>
                <w:sz w:val="26"/>
                <w:szCs w:val="26"/>
              </w:rPr>
              <w:t>Величина врезания и перебега, мм</w:t>
            </w:r>
          </w:p>
        </w:tc>
      </w:tr>
      <w:tr w:rsidR="00F862D8" w:rsidRPr="00100F9D" w:rsidTr="00F463A4">
        <w:tc>
          <w:tcPr>
            <w:tcW w:w="6948" w:type="dxa"/>
          </w:tcPr>
          <w:p w:rsidR="00F862D8" w:rsidRPr="00100F9D" w:rsidRDefault="00F862D8" w:rsidP="00F463A4">
            <w:pPr>
              <w:ind w:firstLine="284"/>
              <w:rPr>
                <w:sz w:val="26"/>
                <w:szCs w:val="26"/>
              </w:rPr>
            </w:pPr>
            <w:r w:rsidRPr="00100F9D">
              <w:rPr>
                <w:sz w:val="26"/>
                <w:szCs w:val="26"/>
              </w:rPr>
              <w:t>Выход круга в обе стороны</w:t>
            </w:r>
          </w:p>
        </w:tc>
        <w:tc>
          <w:tcPr>
            <w:tcW w:w="2623" w:type="dxa"/>
          </w:tcPr>
          <w:p w:rsidR="00F862D8" w:rsidRPr="00100F9D" w:rsidRDefault="00F862D8" w:rsidP="00F463A4">
            <w:pPr>
              <w:ind w:firstLine="284"/>
              <w:rPr>
                <w:sz w:val="26"/>
                <w:szCs w:val="26"/>
              </w:rPr>
            </w:pPr>
            <w:r w:rsidRPr="00100F9D">
              <w:rPr>
                <w:sz w:val="26"/>
                <w:szCs w:val="26"/>
              </w:rPr>
              <w:t>Вк+5</w:t>
            </w:r>
          </w:p>
        </w:tc>
      </w:tr>
      <w:tr w:rsidR="00F862D8" w:rsidRPr="00100F9D" w:rsidTr="00F463A4">
        <w:tc>
          <w:tcPr>
            <w:tcW w:w="6948" w:type="dxa"/>
          </w:tcPr>
          <w:p w:rsidR="00F862D8" w:rsidRPr="00100F9D" w:rsidRDefault="00F862D8" w:rsidP="00F463A4">
            <w:pPr>
              <w:ind w:firstLine="284"/>
              <w:rPr>
                <w:sz w:val="26"/>
                <w:szCs w:val="26"/>
              </w:rPr>
            </w:pPr>
            <w:r w:rsidRPr="00100F9D">
              <w:rPr>
                <w:sz w:val="26"/>
                <w:szCs w:val="26"/>
              </w:rPr>
              <w:t>»               » одну сторону</w:t>
            </w:r>
          </w:p>
        </w:tc>
        <w:tc>
          <w:tcPr>
            <w:tcW w:w="2623" w:type="dxa"/>
          </w:tcPr>
          <w:p w:rsidR="00F862D8" w:rsidRPr="00100F9D" w:rsidRDefault="00F862D8" w:rsidP="00F463A4">
            <w:pPr>
              <w:ind w:firstLine="284"/>
              <w:rPr>
                <w:sz w:val="26"/>
                <w:szCs w:val="26"/>
              </w:rPr>
            </w:pPr>
            <w:r w:rsidRPr="00100F9D">
              <w:rPr>
                <w:sz w:val="26"/>
                <w:szCs w:val="26"/>
              </w:rPr>
              <w:t>3</w:t>
            </w:r>
          </w:p>
        </w:tc>
      </w:tr>
      <w:tr w:rsidR="00F862D8" w:rsidRPr="00100F9D" w:rsidTr="00F463A4">
        <w:tc>
          <w:tcPr>
            <w:tcW w:w="6948" w:type="dxa"/>
          </w:tcPr>
          <w:p w:rsidR="00F862D8" w:rsidRPr="00100F9D" w:rsidRDefault="00F862D8" w:rsidP="00F463A4">
            <w:pPr>
              <w:ind w:firstLine="284"/>
              <w:rPr>
                <w:sz w:val="26"/>
                <w:szCs w:val="26"/>
              </w:rPr>
            </w:pPr>
            <w:r w:rsidRPr="00100F9D">
              <w:rPr>
                <w:sz w:val="26"/>
                <w:szCs w:val="26"/>
              </w:rPr>
              <w:t>Без выхода круга</w:t>
            </w:r>
          </w:p>
        </w:tc>
        <w:tc>
          <w:tcPr>
            <w:tcW w:w="2623" w:type="dxa"/>
          </w:tcPr>
          <w:p w:rsidR="00F862D8" w:rsidRPr="00100F9D" w:rsidRDefault="00F862D8" w:rsidP="00F463A4">
            <w:pPr>
              <w:ind w:firstLine="284"/>
              <w:rPr>
                <w:sz w:val="26"/>
                <w:szCs w:val="26"/>
              </w:rPr>
            </w:pPr>
            <w:r w:rsidRPr="00100F9D">
              <w:rPr>
                <w:sz w:val="26"/>
                <w:szCs w:val="26"/>
              </w:rPr>
              <w:t>-Вк</w:t>
            </w:r>
          </w:p>
        </w:tc>
      </w:tr>
    </w:tbl>
    <w:p w:rsidR="00F862D8" w:rsidRPr="00100F9D" w:rsidRDefault="00F862D8" w:rsidP="00F862D8">
      <w:pPr>
        <w:ind w:firstLine="284"/>
        <w:rPr>
          <w:sz w:val="26"/>
          <w:szCs w:val="26"/>
        </w:rPr>
      </w:pPr>
      <w:r w:rsidRPr="00100F9D">
        <w:rPr>
          <w:sz w:val="26"/>
          <w:szCs w:val="26"/>
        </w:rPr>
        <w:t xml:space="preserve">Таблица 51 </w:t>
      </w:r>
    </w:p>
    <w:p w:rsidR="00F862D8" w:rsidRPr="00100F9D" w:rsidRDefault="00F862D8" w:rsidP="00F862D8">
      <w:pPr>
        <w:ind w:firstLine="284"/>
        <w:jc w:val="center"/>
        <w:rPr>
          <w:sz w:val="26"/>
          <w:szCs w:val="26"/>
        </w:rPr>
      </w:pPr>
      <w:r w:rsidRPr="00100F9D">
        <w:rPr>
          <w:sz w:val="26"/>
          <w:szCs w:val="26"/>
        </w:rPr>
        <w:t>Вспомогательное время на установку и снятие детали (шлифовальные работы)</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3"/>
        <w:gridCol w:w="905"/>
        <w:gridCol w:w="800"/>
        <w:gridCol w:w="800"/>
        <w:gridCol w:w="800"/>
        <w:gridCol w:w="1000"/>
        <w:gridCol w:w="800"/>
        <w:gridCol w:w="800"/>
        <w:gridCol w:w="985"/>
        <w:gridCol w:w="6"/>
      </w:tblGrid>
      <w:tr w:rsidR="00F862D8" w:rsidRPr="00100F9D" w:rsidTr="00F463A4">
        <w:tc>
          <w:tcPr>
            <w:tcW w:w="3403" w:type="dxa"/>
            <w:vMerge w:val="restart"/>
          </w:tcPr>
          <w:p w:rsidR="00F862D8" w:rsidRPr="00100F9D" w:rsidRDefault="00F862D8" w:rsidP="00F463A4">
            <w:pPr>
              <w:ind w:firstLine="284"/>
              <w:rPr>
                <w:sz w:val="26"/>
                <w:szCs w:val="26"/>
              </w:rPr>
            </w:pPr>
            <w:r w:rsidRPr="00100F9D">
              <w:rPr>
                <w:sz w:val="26"/>
                <w:szCs w:val="26"/>
              </w:rPr>
              <w:t>Способ установки и крепления детали</w:t>
            </w:r>
          </w:p>
        </w:tc>
        <w:tc>
          <w:tcPr>
            <w:tcW w:w="6896" w:type="dxa"/>
            <w:gridSpan w:val="9"/>
          </w:tcPr>
          <w:p w:rsidR="00F862D8" w:rsidRPr="00100F9D" w:rsidRDefault="00F862D8" w:rsidP="00F463A4">
            <w:pPr>
              <w:ind w:firstLine="284"/>
              <w:jc w:val="center"/>
              <w:rPr>
                <w:sz w:val="26"/>
                <w:szCs w:val="26"/>
              </w:rPr>
            </w:pPr>
            <w:r w:rsidRPr="00100F9D">
              <w:rPr>
                <w:sz w:val="26"/>
                <w:szCs w:val="26"/>
              </w:rPr>
              <w:t>Масса детали не более, кг</w:t>
            </w:r>
          </w:p>
        </w:tc>
      </w:tr>
      <w:tr w:rsidR="00F862D8" w:rsidRPr="00100F9D" w:rsidTr="00F463A4">
        <w:tc>
          <w:tcPr>
            <w:tcW w:w="3403" w:type="dxa"/>
            <w:vMerge/>
          </w:tcPr>
          <w:p w:rsidR="00F862D8" w:rsidRPr="00100F9D" w:rsidRDefault="00F862D8" w:rsidP="00F463A4">
            <w:pPr>
              <w:ind w:firstLine="284"/>
              <w:rPr>
                <w:sz w:val="26"/>
                <w:szCs w:val="26"/>
              </w:rPr>
            </w:pPr>
          </w:p>
        </w:tc>
        <w:tc>
          <w:tcPr>
            <w:tcW w:w="905" w:type="dxa"/>
          </w:tcPr>
          <w:p w:rsidR="00F862D8" w:rsidRPr="00100F9D" w:rsidRDefault="00F862D8" w:rsidP="00F463A4">
            <w:pPr>
              <w:ind w:firstLine="284"/>
              <w:rPr>
                <w:sz w:val="26"/>
                <w:szCs w:val="26"/>
              </w:rPr>
            </w:pPr>
            <w:r w:rsidRPr="00100F9D">
              <w:rPr>
                <w:sz w:val="26"/>
                <w:szCs w:val="26"/>
              </w:rPr>
              <w:t>1</w:t>
            </w:r>
          </w:p>
        </w:tc>
        <w:tc>
          <w:tcPr>
            <w:tcW w:w="800" w:type="dxa"/>
          </w:tcPr>
          <w:p w:rsidR="00F862D8" w:rsidRPr="00100F9D" w:rsidRDefault="00F862D8" w:rsidP="00F463A4">
            <w:pPr>
              <w:ind w:firstLine="284"/>
              <w:rPr>
                <w:sz w:val="26"/>
                <w:szCs w:val="26"/>
              </w:rPr>
            </w:pPr>
            <w:r w:rsidRPr="00100F9D">
              <w:rPr>
                <w:sz w:val="26"/>
                <w:szCs w:val="26"/>
              </w:rPr>
              <w:t>3</w:t>
            </w:r>
          </w:p>
        </w:tc>
        <w:tc>
          <w:tcPr>
            <w:tcW w:w="800" w:type="dxa"/>
          </w:tcPr>
          <w:p w:rsidR="00F862D8" w:rsidRPr="00100F9D" w:rsidRDefault="00F862D8" w:rsidP="00F463A4">
            <w:pPr>
              <w:ind w:firstLine="284"/>
              <w:rPr>
                <w:sz w:val="26"/>
                <w:szCs w:val="26"/>
              </w:rPr>
            </w:pPr>
            <w:r w:rsidRPr="00100F9D">
              <w:rPr>
                <w:sz w:val="26"/>
                <w:szCs w:val="26"/>
              </w:rPr>
              <w:t>5</w:t>
            </w:r>
          </w:p>
        </w:tc>
        <w:tc>
          <w:tcPr>
            <w:tcW w:w="800" w:type="dxa"/>
          </w:tcPr>
          <w:p w:rsidR="00F862D8" w:rsidRPr="00100F9D" w:rsidRDefault="00F862D8" w:rsidP="00F463A4">
            <w:pPr>
              <w:ind w:firstLine="284"/>
              <w:rPr>
                <w:sz w:val="26"/>
                <w:szCs w:val="26"/>
              </w:rPr>
            </w:pPr>
            <w:r w:rsidRPr="00100F9D">
              <w:rPr>
                <w:sz w:val="26"/>
                <w:szCs w:val="26"/>
              </w:rPr>
              <w:t>10</w:t>
            </w:r>
          </w:p>
        </w:tc>
        <w:tc>
          <w:tcPr>
            <w:tcW w:w="1000" w:type="dxa"/>
          </w:tcPr>
          <w:p w:rsidR="00F862D8" w:rsidRPr="00100F9D" w:rsidRDefault="00F862D8" w:rsidP="00F463A4">
            <w:pPr>
              <w:ind w:firstLine="284"/>
              <w:rPr>
                <w:sz w:val="26"/>
                <w:szCs w:val="26"/>
              </w:rPr>
            </w:pPr>
            <w:r w:rsidRPr="00100F9D">
              <w:rPr>
                <w:sz w:val="26"/>
                <w:szCs w:val="26"/>
              </w:rPr>
              <w:t>18</w:t>
            </w:r>
          </w:p>
        </w:tc>
        <w:tc>
          <w:tcPr>
            <w:tcW w:w="800" w:type="dxa"/>
          </w:tcPr>
          <w:p w:rsidR="00F862D8" w:rsidRPr="00100F9D" w:rsidRDefault="00F862D8" w:rsidP="00F463A4">
            <w:pPr>
              <w:ind w:firstLine="284"/>
              <w:rPr>
                <w:sz w:val="26"/>
                <w:szCs w:val="26"/>
              </w:rPr>
            </w:pPr>
            <w:r w:rsidRPr="00100F9D">
              <w:rPr>
                <w:sz w:val="26"/>
                <w:szCs w:val="26"/>
              </w:rPr>
              <w:t>30</w:t>
            </w:r>
          </w:p>
        </w:tc>
        <w:tc>
          <w:tcPr>
            <w:tcW w:w="800" w:type="dxa"/>
          </w:tcPr>
          <w:p w:rsidR="00F862D8" w:rsidRPr="00100F9D" w:rsidRDefault="00F862D8" w:rsidP="00F463A4">
            <w:pPr>
              <w:ind w:firstLine="284"/>
              <w:rPr>
                <w:sz w:val="26"/>
                <w:szCs w:val="26"/>
              </w:rPr>
            </w:pPr>
            <w:r w:rsidRPr="00100F9D">
              <w:rPr>
                <w:sz w:val="26"/>
                <w:szCs w:val="26"/>
              </w:rPr>
              <w:t>50</w:t>
            </w:r>
          </w:p>
        </w:tc>
        <w:tc>
          <w:tcPr>
            <w:tcW w:w="991" w:type="dxa"/>
            <w:gridSpan w:val="2"/>
          </w:tcPr>
          <w:p w:rsidR="00F862D8" w:rsidRPr="00100F9D" w:rsidRDefault="00F862D8" w:rsidP="00F463A4">
            <w:pPr>
              <w:ind w:firstLine="284"/>
              <w:rPr>
                <w:sz w:val="26"/>
                <w:szCs w:val="26"/>
              </w:rPr>
            </w:pPr>
            <w:r w:rsidRPr="00100F9D">
              <w:rPr>
                <w:sz w:val="26"/>
                <w:szCs w:val="26"/>
              </w:rPr>
              <w:t>80</w:t>
            </w:r>
          </w:p>
        </w:tc>
      </w:tr>
      <w:tr w:rsidR="00F862D8" w:rsidRPr="00100F9D" w:rsidTr="00F463A4">
        <w:tc>
          <w:tcPr>
            <w:tcW w:w="10299" w:type="dxa"/>
            <w:gridSpan w:val="10"/>
          </w:tcPr>
          <w:p w:rsidR="00F862D8" w:rsidRPr="00100F9D" w:rsidRDefault="00F862D8" w:rsidP="00F463A4">
            <w:pPr>
              <w:ind w:firstLine="284"/>
              <w:jc w:val="center"/>
              <w:rPr>
                <w:sz w:val="26"/>
                <w:szCs w:val="26"/>
              </w:rPr>
            </w:pPr>
            <w:r w:rsidRPr="00100F9D">
              <w:rPr>
                <w:sz w:val="26"/>
                <w:szCs w:val="26"/>
              </w:rPr>
              <w:t>Вспомогательное время на установку и снятие детали, мин</w:t>
            </w:r>
          </w:p>
        </w:tc>
      </w:tr>
      <w:tr w:rsidR="00F862D8" w:rsidRPr="00100F9D" w:rsidTr="00F463A4">
        <w:tc>
          <w:tcPr>
            <w:tcW w:w="3403" w:type="dxa"/>
          </w:tcPr>
          <w:p w:rsidR="00F862D8" w:rsidRPr="00100F9D" w:rsidRDefault="00F862D8" w:rsidP="00F463A4">
            <w:pPr>
              <w:ind w:firstLine="284"/>
              <w:rPr>
                <w:sz w:val="26"/>
                <w:szCs w:val="26"/>
              </w:rPr>
            </w:pPr>
            <w:r w:rsidRPr="00100F9D">
              <w:rPr>
                <w:sz w:val="26"/>
                <w:szCs w:val="26"/>
              </w:rPr>
              <w:t>В центрах</w:t>
            </w:r>
          </w:p>
        </w:tc>
        <w:tc>
          <w:tcPr>
            <w:tcW w:w="905" w:type="dxa"/>
          </w:tcPr>
          <w:p w:rsidR="00F862D8" w:rsidRPr="00100F9D" w:rsidRDefault="00F862D8" w:rsidP="00F463A4">
            <w:pPr>
              <w:ind w:firstLine="141"/>
              <w:rPr>
                <w:sz w:val="26"/>
                <w:szCs w:val="26"/>
              </w:rPr>
            </w:pPr>
            <w:r w:rsidRPr="00100F9D">
              <w:rPr>
                <w:sz w:val="26"/>
                <w:szCs w:val="26"/>
              </w:rPr>
              <w:t>0,2</w:t>
            </w:r>
          </w:p>
        </w:tc>
        <w:tc>
          <w:tcPr>
            <w:tcW w:w="800" w:type="dxa"/>
          </w:tcPr>
          <w:p w:rsidR="00F862D8" w:rsidRPr="00100F9D" w:rsidRDefault="00F862D8" w:rsidP="00F463A4">
            <w:pPr>
              <w:ind w:firstLine="141"/>
              <w:rPr>
                <w:sz w:val="26"/>
                <w:szCs w:val="26"/>
              </w:rPr>
            </w:pPr>
            <w:r w:rsidRPr="00100F9D">
              <w:rPr>
                <w:sz w:val="26"/>
                <w:szCs w:val="26"/>
              </w:rPr>
              <w:t>0,4</w:t>
            </w:r>
          </w:p>
        </w:tc>
        <w:tc>
          <w:tcPr>
            <w:tcW w:w="800" w:type="dxa"/>
          </w:tcPr>
          <w:p w:rsidR="00F862D8" w:rsidRPr="00100F9D" w:rsidRDefault="00F862D8" w:rsidP="00F463A4">
            <w:pPr>
              <w:ind w:firstLine="141"/>
              <w:rPr>
                <w:sz w:val="26"/>
                <w:szCs w:val="26"/>
              </w:rPr>
            </w:pPr>
            <w:r w:rsidRPr="00100F9D">
              <w:rPr>
                <w:sz w:val="26"/>
                <w:szCs w:val="26"/>
              </w:rPr>
              <w:t>0,5</w:t>
            </w:r>
          </w:p>
        </w:tc>
        <w:tc>
          <w:tcPr>
            <w:tcW w:w="800" w:type="dxa"/>
          </w:tcPr>
          <w:p w:rsidR="00F862D8" w:rsidRPr="00100F9D" w:rsidRDefault="00F862D8" w:rsidP="00F463A4">
            <w:pPr>
              <w:ind w:firstLine="141"/>
              <w:rPr>
                <w:sz w:val="26"/>
                <w:szCs w:val="26"/>
              </w:rPr>
            </w:pPr>
            <w:r w:rsidRPr="00100F9D">
              <w:rPr>
                <w:sz w:val="26"/>
                <w:szCs w:val="26"/>
              </w:rPr>
              <w:t>0,6</w:t>
            </w:r>
          </w:p>
        </w:tc>
        <w:tc>
          <w:tcPr>
            <w:tcW w:w="1000" w:type="dxa"/>
          </w:tcPr>
          <w:p w:rsidR="00F862D8" w:rsidRPr="00100F9D" w:rsidRDefault="00F862D8" w:rsidP="00F463A4">
            <w:pPr>
              <w:ind w:firstLine="141"/>
              <w:rPr>
                <w:sz w:val="26"/>
                <w:szCs w:val="26"/>
              </w:rPr>
            </w:pPr>
            <w:r w:rsidRPr="00100F9D">
              <w:rPr>
                <w:sz w:val="26"/>
                <w:szCs w:val="26"/>
              </w:rPr>
              <w:t>1,0</w:t>
            </w:r>
          </w:p>
        </w:tc>
        <w:tc>
          <w:tcPr>
            <w:tcW w:w="800" w:type="dxa"/>
          </w:tcPr>
          <w:p w:rsidR="00F862D8" w:rsidRPr="00100F9D" w:rsidRDefault="00F862D8" w:rsidP="00F463A4">
            <w:pPr>
              <w:ind w:firstLine="141"/>
              <w:rPr>
                <w:sz w:val="26"/>
                <w:szCs w:val="26"/>
              </w:rPr>
            </w:pPr>
            <w:r w:rsidRPr="00100F9D">
              <w:rPr>
                <w:sz w:val="26"/>
                <w:szCs w:val="26"/>
              </w:rPr>
              <w:t>2,2</w:t>
            </w:r>
          </w:p>
        </w:tc>
        <w:tc>
          <w:tcPr>
            <w:tcW w:w="800" w:type="dxa"/>
          </w:tcPr>
          <w:p w:rsidR="00F862D8" w:rsidRPr="00100F9D" w:rsidRDefault="00F862D8" w:rsidP="00F463A4">
            <w:pPr>
              <w:ind w:firstLine="141"/>
              <w:rPr>
                <w:sz w:val="26"/>
                <w:szCs w:val="26"/>
              </w:rPr>
            </w:pPr>
            <w:r w:rsidRPr="00100F9D">
              <w:rPr>
                <w:sz w:val="26"/>
                <w:szCs w:val="26"/>
              </w:rPr>
              <w:t>2,8</w:t>
            </w:r>
          </w:p>
        </w:tc>
        <w:tc>
          <w:tcPr>
            <w:tcW w:w="991" w:type="dxa"/>
            <w:gridSpan w:val="2"/>
          </w:tcPr>
          <w:p w:rsidR="00F862D8" w:rsidRPr="00100F9D" w:rsidRDefault="00F862D8" w:rsidP="00F463A4">
            <w:pPr>
              <w:ind w:firstLine="141"/>
              <w:rPr>
                <w:sz w:val="26"/>
                <w:szCs w:val="26"/>
              </w:rPr>
            </w:pPr>
            <w:r w:rsidRPr="00100F9D">
              <w:rPr>
                <w:sz w:val="26"/>
                <w:szCs w:val="26"/>
              </w:rPr>
              <w:t>3,2</w:t>
            </w:r>
          </w:p>
        </w:tc>
      </w:tr>
      <w:tr w:rsidR="00F862D8" w:rsidRPr="00100F9D" w:rsidTr="00F463A4">
        <w:trPr>
          <w:gridAfter w:val="1"/>
          <w:wAfter w:w="6" w:type="dxa"/>
        </w:trPr>
        <w:tc>
          <w:tcPr>
            <w:tcW w:w="3403" w:type="dxa"/>
          </w:tcPr>
          <w:p w:rsidR="00F862D8" w:rsidRPr="00100F9D" w:rsidRDefault="00F862D8" w:rsidP="00F463A4">
            <w:pPr>
              <w:ind w:firstLine="284"/>
              <w:rPr>
                <w:sz w:val="26"/>
                <w:szCs w:val="26"/>
              </w:rPr>
            </w:pPr>
            <w:r w:rsidRPr="00100F9D">
              <w:rPr>
                <w:sz w:val="26"/>
                <w:szCs w:val="26"/>
              </w:rPr>
              <w:t>В трехкулачковом патроне</w:t>
            </w:r>
          </w:p>
        </w:tc>
        <w:tc>
          <w:tcPr>
            <w:tcW w:w="905" w:type="dxa"/>
          </w:tcPr>
          <w:p w:rsidR="00F862D8" w:rsidRPr="00100F9D" w:rsidRDefault="00F862D8" w:rsidP="00F463A4">
            <w:pPr>
              <w:ind w:firstLine="141"/>
              <w:rPr>
                <w:sz w:val="26"/>
                <w:szCs w:val="26"/>
              </w:rPr>
            </w:pPr>
            <w:r w:rsidRPr="00100F9D">
              <w:rPr>
                <w:sz w:val="26"/>
                <w:szCs w:val="26"/>
              </w:rPr>
              <w:t>0,4</w:t>
            </w:r>
          </w:p>
        </w:tc>
        <w:tc>
          <w:tcPr>
            <w:tcW w:w="800" w:type="dxa"/>
          </w:tcPr>
          <w:p w:rsidR="00F862D8" w:rsidRPr="00100F9D" w:rsidRDefault="00F862D8" w:rsidP="00F463A4">
            <w:pPr>
              <w:ind w:firstLine="141"/>
              <w:rPr>
                <w:sz w:val="26"/>
                <w:szCs w:val="26"/>
              </w:rPr>
            </w:pPr>
            <w:r w:rsidRPr="00100F9D">
              <w:rPr>
                <w:sz w:val="26"/>
                <w:szCs w:val="26"/>
              </w:rPr>
              <w:t>0,6</w:t>
            </w:r>
          </w:p>
        </w:tc>
        <w:tc>
          <w:tcPr>
            <w:tcW w:w="800" w:type="dxa"/>
          </w:tcPr>
          <w:p w:rsidR="00F862D8" w:rsidRPr="00100F9D" w:rsidRDefault="00F862D8" w:rsidP="00F463A4">
            <w:pPr>
              <w:ind w:firstLine="141"/>
              <w:rPr>
                <w:sz w:val="26"/>
                <w:szCs w:val="26"/>
              </w:rPr>
            </w:pPr>
            <w:r w:rsidRPr="00100F9D">
              <w:rPr>
                <w:sz w:val="26"/>
                <w:szCs w:val="26"/>
              </w:rPr>
              <w:t>0,8</w:t>
            </w:r>
          </w:p>
        </w:tc>
        <w:tc>
          <w:tcPr>
            <w:tcW w:w="800" w:type="dxa"/>
          </w:tcPr>
          <w:p w:rsidR="00F862D8" w:rsidRPr="00100F9D" w:rsidRDefault="00F862D8" w:rsidP="00F463A4">
            <w:pPr>
              <w:ind w:firstLine="141"/>
              <w:rPr>
                <w:sz w:val="26"/>
                <w:szCs w:val="26"/>
              </w:rPr>
            </w:pPr>
            <w:r w:rsidRPr="00100F9D">
              <w:rPr>
                <w:sz w:val="26"/>
                <w:szCs w:val="26"/>
              </w:rPr>
              <w:t>1,0</w:t>
            </w:r>
          </w:p>
        </w:tc>
        <w:tc>
          <w:tcPr>
            <w:tcW w:w="1000" w:type="dxa"/>
          </w:tcPr>
          <w:p w:rsidR="00F862D8" w:rsidRPr="00100F9D" w:rsidRDefault="00F862D8" w:rsidP="00F463A4">
            <w:pPr>
              <w:ind w:firstLine="141"/>
              <w:rPr>
                <w:sz w:val="26"/>
                <w:szCs w:val="26"/>
              </w:rPr>
            </w:pPr>
            <w:r w:rsidRPr="00100F9D">
              <w:rPr>
                <w:sz w:val="26"/>
                <w:szCs w:val="26"/>
              </w:rPr>
              <w:t>1,5</w:t>
            </w:r>
          </w:p>
        </w:tc>
        <w:tc>
          <w:tcPr>
            <w:tcW w:w="800" w:type="dxa"/>
          </w:tcPr>
          <w:p w:rsidR="00F862D8" w:rsidRPr="00100F9D" w:rsidRDefault="00F862D8" w:rsidP="00F463A4">
            <w:pPr>
              <w:ind w:firstLine="141"/>
              <w:rPr>
                <w:sz w:val="26"/>
                <w:szCs w:val="26"/>
              </w:rPr>
            </w:pPr>
            <w:r w:rsidRPr="00100F9D">
              <w:rPr>
                <w:sz w:val="26"/>
                <w:szCs w:val="26"/>
              </w:rPr>
              <w:t>2,5</w:t>
            </w:r>
          </w:p>
        </w:tc>
        <w:tc>
          <w:tcPr>
            <w:tcW w:w="800" w:type="dxa"/>
          </w:tcPr>
          <w:p w:rsidR="00F862D8" w:rsidRPr="00100F9D" w:rsidRDefault="00F862D8" w:rsidP="00F463A4">
            <w:pPr>
              <w:ind w:firstLine="141"/>
              <w:rPr>
                <w:sz w:val="26"/>
                <w:szCs w:val="26"/>
              </w:rPr>
            </w:pPr>
            <w:r w:rsidRPr="00100F9D">
              <w:rPr>
                <w:sz w:val="26"/>
                <w:szCs w:val="26"/>
              </w:rPr>
              <w:t>3,2</w:t>
            </w:r>
          </w:p>
        </w:tc>
        <w:tc>
          <w:tcPr>
            <w:tcW w:w="985" w:type="dxa"/>
          </w:tcPr>
          <w:p w:rsidR="00F862D8" w:rsidRPr="00100F9D" w:rsidRDefault="00F862D8" w:rsidP="00F463A4">
            <w:pPr>
              <w:ind w:firstLine="141"/>
              <w:rPr>
                <w:sz w:val="26"/>
                <w:szCs w:val="26"/>
              </w:rPr>
            </w:pPr>
            <w:r w:rsidRPr="00100F9D">
              <w:rPr>
                <w:sz w:val="26"/>
                <w:szCs w:val="26"/>
              </w:rPr>
              <w:t>4,0</w:t>
            </w:r>
          </w:p>
        </w:tc>
      </w:tr>
      <w:tr w:rsidR="00F862D8" w:rsidRPr="00100F9D" w:rsidTr="00F463A4">
        <w:trPr>
          <w:gridAfter w:val="1"/>
          <w:wAfter w:w="6" w:type="dxa"/>
        </w:trPr>
        <w:tc>
          <w:tcPr>
            <w:tcW w:w="3403" w:type="dxa"/>
          </w:tcPr>
          <w:p w:rsidR="00F862D8" w:rsidRPr="00100F9D" w:rsidRDefault="00F862D8" w:rsidP="00F463A4">
            <w:pPr>
              <w:ind w:firstLine="284"/>
              <w:rPr>
                <w:sz w:val="26"/>
                <w:szCs w:val="26"/>
              </w:rPr>
            </w:pPr>
            <w:r w:rsidRPr="00100F9D">
              <w:rPr>
                <w:sz w:val="26"/>
                <w:szCs w:val="26"/>
              </w:rPr>
              <w:t>В четырехкулачковом патроне</w:t>
            </w:r>
          </w:p>
        </w:tc>
        <w:tc>
          <w:tcPr>
            <w:tcW w:w="905" w:type="dxa"/>
          </w:tcPr>
          <w:p w:rsidR="00F862D8" w:rsidRPr="00100F9D" w:rsidRDefault="00F862D8" w:rsidP="00F463A4">
            <w:pPr>
              <w:ind w:firstLine="141"/>
              <w:rPr>
                <w:sz w:val="26"/>
                <w:szCs w:val="26"/>
              </w:rPr>
            </w:pPr>
            <w:r w:rsidRPr="00100F9D">
              <w:rPr>
                <w:sz w:val="26"/>
                <w:szCs w:val="26"/>
              </w:rPr>
              <w:t>0,6</w:t>
            </w:r>
          </w:p>
        </w:tc>
        <w:tc>
          <w:tcPr>
            <w:tcW w:w="800" w:type="dxa"/>
          </w:tcPr>
          <w:p w:rsidR="00F862D8" w:rsidRPr="00100F9D" w:rsidRDefault="00F862D8" w:rsidP="00F463A4">
            <w:pPr>
              <w:ind w:firstLine="141"/>
              <w:rPr>
                <w:sz w:val="26"/>
                <w:szCs w:val="26"/>
              </w:rPr>
            </w:pPr>
            <w:r w:rsidRPr="00100F9D">
              <w:rPr>
                <w:sz w:val="26"/>
                <w:szCs w:val="26"/>
              </w:rPr>
              <w:t>1,0</w:t>
            </w:r>
          </w:p>
        </w:tc>
        <w:tc>
          <w:tcPr>
            <w:tcW w:w="800" w:type="dxa"/>
          </w:tcPr>
          <w:p w:rsidR="00F862D8" w:rsidRPr="00100F9D" w:rsidRDefault="00F862D8" w:rsidP="00F463A4">
            <w:pPr>
              <w:ind w:firstLine="141"/>
              <w:rPr>
                <w:sz w:val="26"/>
                <w:szCs w:val="26"/>
              </w:rPr>
            </w:pPr>
            <w:r w:rsidRPr="00100F9D">
              <w:rPr>
                <w:sz w:val="26"/>
                <w:szCs w:val="26"/>
              </w:rPr>
              <w:t>1,4</w:t>
            </w:r>
          </w:p>
        </w:tc>
        <w:tc>
          <w:tcPr>
            <w:tcW w:w="800" w:type="dxa"/>
          </w:tcPr>
          <w:p w:rsidR="00F862D8" w:rsidRPr="00100F9D" w:rsidRDefault="00F862D8" w:rsidP="00F463A4">
            <w:pPr>
              <w:ind w:firstLine="141"/>
              <w:rPr>
                <w:sz w:val="26"/>
                <w:szCs w:val="26"/>
              </w:rPr>
            </w:pPr>
            <w:r w:rsidRPr="00100F9D">
              <w:rPr>
                <w:sz w:val="26"/>
                <w:szCs w:val="26"/>
              </w:rPr>
              <w:t>2,0</w:t>
            </w:r>
          </w:p>
        </w:tc>
        <w:tc>
          <w:tcPr>
            <w:tcW w:w="1000" w:type="dxa"/>
          </w:tcPr>
          <w:p w:rsidR="00F862D8" w:rsidRPr="00100F9D" w:rsidRDefault="00F862D8" w:rsidP="00F463A4">
            <w:pPr>
              <w:ind w:firstLine="141"/>
              <w:rPr>
                <w:sz w:val="26"/>
                <w:szCs w:val="26"/>
              </w:rPr>
            </w:pPr>
            <w:r w:rsidRPr="00100F9D">
              <w:rPr>
                <w:sz w:val="26"/>
                <w:szCs w:val="26"/>
              </w:rPr>
              <w:t>2,6</w:t>
            </w:r>
          </w:p>
        </w:tc>
        <w:tc>
          <w:tcPr>
            <w:tcW w:w="800" w:type="dxa"/>
          </w:tcPr>
          <w:p w:rsidR="00F862D8" w:rsidRPr="00100F9D" w:rsidRDefault="00F862D8" w:rsidP="00F463A4">
            <w:pPr>
              <w:ind w:firstLine="141"/>
              <w:rPr>
                <w:sz w:val="26"/>
                <w:szCs w:val="26"/>
              </w:rPr>
            </w:pPr>
            <w:r w:rsidRPr="00100F9D">
              <w:rPr>
                <w:sz w:val="26"/>
                <w:szCs w:val="26"/>
              </w:rPr>
              <w:t>4,0</w:t>
            </w:r>
          </w:p>
        </w:tc>
        <w:tc>
          <w:tcPr>
            <w:tcW w:w="800" w:type="dxa"/>
          </w:tcPr>
          <w:p w:rsidR="00F862D8" w:rsidRPr="00100F9D" w:rsidRDefault="00F862D8" w:rsidP="00F463A4">
            <w:pPr>
              <w:ind w:firstLine="141"/>
              <w:rPr>
                <w:sz w:val="26"/>
                <w:szCs w:val="26"/>
              </w:rPr>
            </w:pPr>
            <w:r w:rsidRPr="00100F9D">
              <w:rPr>
                <w:sz w:val="26"/>
                <w:szCs w:val="26"/>
              </w:rPr>
              <w:t>5,0</w:t>
            </w:r>
          </w:p>
        </w:tc>
        <w:tc>
          <w:tcPr>
            <w:tcW w:w="985" w:type="dxa"/>
          </w:tcPr>
          <w:p w:rsidR="00F862D8" w:rsidRPr="00100F9D" w:rsidRDefault="00F862D8" w:rsidP="00F463A4">
            <w:pPr>
              <w:ind w:firstLine="141"/>
              <w:rPr>
                <w:sz w:val="26"/>
                <w:szCs w:val="26"/>
              </w:rPr>
            </w:pPr>
            <w:r w:rsidRPr="00100F9D">
              <w:rPr>
                <w:sz w:val="26"/>
                <w:szCs w:val="26"/>
              </w:rPr>
              <w:t>6,0</w:t>
            </w:r>
          </w:p>
        </w:tc>
      </w:tr>
      <w:tr w:rsidR="00F862D8" w:rsidRPr="00100F9D" w:rsidTr="00F463A4">
        <w:trPr>
          <w:gridAfter w:val="1"/>
          <w:wAfter w:w="6" w:type="dxa"/>
        </w:trPr>
        <w:tc>
          <w:tcPr>
            <w:tcW w:w="3403" w:type="dxa"/>
          </w:tcPr>
          <w:p w:rsidR="00F862D8" w:rsidRPr="00100F9D" w:rsidRDefault="00F862D8" w:rsidP="00F463A4">
            <w:pPr>
              <w:ind w:firstLine="284"/>
              <w:rPr>
                <w:sz w:val="26"/>
                <w:szCs w:val="26"/>
              </w:rPr>
            </w:pPr>
            <w:r w:rsidRPr="00100F9D">
              <w:rPr>
                <w:sz w:val="26"/>
                <w:szCs w:val="26"/>
              </w:rPr>
              <w:t>В центрах с люнетом</w:t>
            </w:r>
          </w:p>
        </w:tc>
        <w:tc>
          <w:tcPr>
            <w:tcW w:w="905" w:type="dxa"/>
          </w:tcPr>
          <w:p w:rsidR="00F862D8" w:rsidRPr="00100F9D" w:rsidRDefault="00F862D8" w:rsidP="00F463A4">
            <w:pPr>
              <w:ind w:firstLine="141"/>
              <w:rPr>
                <w:sz w:val="26"/>
                <w:szCs w:val="26"/>
              </w:rPr>
            </w:pPr>
            <w:r w:rsidRPr="00100F9D">
              <w:rPr>
                <w:sz w:val="26"/>
                <w:szCs w:val="26"/>
              </w:rPr>
              <w:t>0,5</w:t>
            </w:r>
          </w:p>
        </w:tc>
        <w:tc>
          <w:tcPr>
            <w:tcW w:w="800" w:type="dxa"/>
          </w:tcPr>
          <w:p w:rsidR="00F862D8" w:rsidRPr="00100F9D" w:rsidRDefault="00F862D8" w:rsidP="00F463A4">
            <w:pPr>
              <w:ind w:firstLine="141"/>
              <w:rPr>
                <w:sz w:val="26"/>
                <w:szCs w:val="26"/>
              </w:rPr>
            </w:pPr>
            <w:r w:rsidRPr="00100F9D">
              <w:rPr>
                <w:sz w:val="26"/>
                <w:szCs w:val="26"/>
              </w:rPr>
              <w:t>0,7</w:t>
            </w:r>
          </w:p>
        </w:tc>
        <w:tc>
          <w:tcPr>
            <w:tcW w:w="800" w:type="dxa"/>
          </w:tcPr>
          <w:p w:rsidR="00F862D8" w:rsidRPr="00100F9D" w:rsidRDefault="00F862D8" w:rsidP="00F463A4">
            <w:pPr>
              <w:ind w:firstLine="141"/>
              <w:rPr>
                <w:sz w:val="26"/>
                <w:szCs w:val="26"/>
              </w:rPr>
            </w:pPr>
            <w:r w:rsidRPr="00100F9D">
              <w:rPr>
                <w:sz w:val="26"/>
                <w:szCs w:val="26"/>
              </w:rPr>
              <w:t>0,8</w:t>
            </w:r>
          </w:p>
        </w:tc>
        <w:tc>
          <w:tcPr>
            <w:tcW w:w="800" w:type="dxa"/>
          </w:tcPr>
          <w:p w:rsidR="00F862D8" w:rsidRPr="00100F9D" w:rsidRDefault="00F862D8" w:rsidP="00F463A4">
            <w:pPr>
              <w:ind w:firstLine="141"/>
              <w:rPr>
                <w:sz w:val="26"/>
                <w:szCs w:val="26"/>
              </w:rPr>
            </w:pPr>
            <w:r w:rsidRPr="00100F9D">
              <w:rPr>
                <w:sz w:val="26"/>
                <w:szCs w:val="26"/>
              </w:rPr>
              <w:t>0,9</w:t>
            </w:r>
          </w:p>
        </w:tc>
        <w:tc>
          <w:tcPr>
            <w:tcW w:w="1000" w:type="dxa"/>
          </w:tcPr>
          <w:p w:rsidR="00F862D8" w:rsidRPr="00100F9D" w:rsidRDefault="00F862D8" w:rsidP="00F463A4">
            <w:pPr>
              <w:ind w:firstLine="141"/>
              <w:rPr>
                <w:sz w:val="26"/>
                <w:szCs w:val="26"/>
              </w:rPr>
            </w:pPr>
            <w:r w:rsidRPr="00100F9D">
              <w:rPr>
                <w:sz w:val="26"/>
                <w:szCs w:val="26"/>
              </w:rPr>
              <w:t>1,2</w:t>
            </w:r>
          </w:p>
        </w:tc>
        <w:tc>
          <w:tcPr>
            <w:tcW w:w="800" w:type="dxa"/>
          </w:tcPr>
          <w:p w:rsidR="00F862D8" w:rsidRPr="00100F9D" w:rsidRDefault="00F862D8" w:rsidP="00F463A4">
            <w:pPr>
              <w:ind w:firstLine="141"/>
              <w:rPr>
                <w:sz w:val="26"/>
                <w:szCs w:val="26"/>
              </w:rPr>
            </w:pPr>
            <w:r w:rsidRPr="00100F9D">
              <w:rPr>
                <w:sz w:val="26"/>
                <w:szCs w:val="26"/>
              </w:rPr>
              <w:t>2,4</w:t>
            </w:r>
          </w:p>
        </w:tc>
        <w:tc>
          <w:tcPr>
            <w:tcW w:w="800" w:type="dxa"/>
          </w:tcPr>
          <w:p w:rsidR="00F862D8" w:rsidRPr="00100F9D" w:rsidRDefault="00F862D8" w:rsidP="00F463A4">
            <w:pPr>
              <w:ind w:firstLine="141"/>
              <w:rPr>
                <w:sz w:val="26"/>
                <w:szCs w:val="26"/>
              </w:rPr>
            </w:pPr>
            <w:r w:rsidRPr="00100F9D">
              <w:rPr>
                <w:sz w:val="26"/>
                <w:szCs w:val="26"/>
              </w:rPr>
              <w:t>3,0</w:t>
            </w:r>
          </w:p>
        </w:tc>
        <w:tc>
          <w:tcPr>
            <w:tcW w:w="985" w:type="dxa"/>
          </w:tcPr>
          <w:p w:rsidR="00F862D8" w:rsidRPr="00100F9D" w:rsidRDefault="00F862D8" w:rsidP="00F463A4">
            <w:pPr>
              <w:ind w:firstLine="141"/>
              <w:rPr>
                <w:sz w:val="26"/>
                <w:szCs w:val="26"/>
              </w:rPr>
            </w:pPr>
            <w:r w:rsidRPr="00100F9D">
              <w:rPr>
                <w:sz w:val="26"/>
                <w:szCs w:val="26"/>
              </w:rPr>
              <w:t>3,6</w:t>
            </w:r>
          </w:p>
        </w:tc>
      </w:tr>
      <w:tr w:rsidR="00F862D8" w:rsidRPr="00100F9D" w:rsidTr="00F463A4">
        <w:trPr>
          <w:gridAfter w:val="1"/>
          <w:wAfter w:w="6" w:type="dxa"/>
        </w:trPr>
        <w:tc>
          <w:tcPr>
            <w:tcW w:w="3403" w:type="dxa"/>
          </w:tcPr>
          <w:p w:rsidR="00F862D8" w:rsidRPr="00100F9D" w:rsidRDefault="00F862D8" w:rsidP="00F463A4">
            <w:pPr>
              <w:ind w:firstLine="284"/>
              <w:rPr>
                <w:sz w:val="26"/>
                <w:szCs w:val="26"/>
              </w:rPr>
            </w:pPr>
            <w:r w:rsidRPr="00100F9D">
              <w:rPr>
                <w:sz w:val="26"/>
                <w:szCs w:val="26"/>
              </w:rPr>
              <w:t>»         » на оправке</w:t>
            </w:r>
          </w:p>
        </w:tc>
        <w:tc>
          <w:tcPr>
            <w:tcW w:w="905" w:type="dxa"/>
          </w:tcPr>
          <w:p w:rsidR="00F862D8" w:rsidRPr="00100F9D" w:rsidRDefault="00F862D8" w:rsidP="00F463A4">
            <w:pPr>
              <w:ind w:firstLine="141"/>
              <w:rPr>
                <w:sz w:val="26"/>
                <w:szCs w:val="26"/>
              </w:rPr>
            </w:pPr>
            <w:r w:rsidRPr="00100F9D">
              <w:rPr>
                <w:sz w:val="26"/>
                <w:szCs w:val="26"/>
              </w:rPr>
              <w:t>1,4</w:t>
            </w:r>
          </w:p>
        </w:tc>
        <w:tc>
          <w:tcPr>
            <w:tcW w:w="800" w:type="dxa"/>
          </w:tcPr>
          <w:p w:rsidR="00F862D8" w:rsidRPr="00100F9D" w:rsidRDefault="00F862D8" w:rsidP="00F463A4">
            <w:pPr>
              <w:ind w:firstLine="141"/>
              <w:rPr>
                <w:sz w:val="26"/>
                <w:szCs w:val="26"/>
              </w:rPr>
            </w:pPr>
            <w:r w:rsidRPr="00100F9D">
              <w:rPr>
                <w:sz w:val="26"/>
                <w:szCs w:val="26"/>
              </w:rPr>
              <w:t>1,5</w:t>
            </w:r>
          </w:p>
        </w:tc>
        <w:tc>
          <w:tcPr>
            <w:tcW w:w="800" w:type="dxa"/>
          </w:tcPr>
          <w:p w:rsidR="00F862D8" w:rsidRPr="00100F9D" w:rsidRDefault="00F862D8" w:rsidP="00F463A4">
            <w:pPr>
              <w:ind w:firstLine="141"/>
              <w:rPr>
                <w:sz w:val="26"/>
                <w:szCs w:val="26"/>
              </w:rPr>
            </w:pPr>
            <w:r w:rsidRPr="00100F9D">
              <w:rPr>
                <w:sz w:val="26"/>
                <w:szCs w:val="26"/>
              </w:rPr>
              <w:t>2,0</w:t>
            </w:r>
          </w:p>
        </w:tc>
        <w:tc>
          <w:tcPr>
            <w:tcW w:w="800" w:type="dxa"/>
          </w:tcPr>
          <w:p w:rsidR="00F862D8" w:rsidRPr="00100F9D" w:rsidRDefault="00F862D8" w:rsidP="00F463A4">
            <w:pPr>
              <w:ind w:firstLine="141"/>
              <w:rPr>
                <w:sz w:val="26"/>
                <w:szCs w:val="26"/>
              </w:rPr>
            </w:pPr>
            <w:r w:rsidRPr="00100F9D">
              <w:rPr>
                <w:sz w:val="26"/>
                <w:szCs w:val="26"/>
              </w:rPr>
              <w:t>3,0</w:t>
            </w:r>
          </w:p>
        </w:tc>
        <w:tc>
          <w:tcPr>
            <w:tcW w:w="1000" w:type="dxa"/>
          </w:tcPr>
          <w:p w:rsidR="00F862D8" w:rsidRPr="00100F9D" w:rsidRDefault="00F862D8" w:rsidP="00F463A4">
            <w:pPr>
              <w:ind w:firstLine="141"/>
              <w:rPr>
                <w:sz w:val="26"/>
                <w:szCs w:val="26"/>
              </w:rPr>
            </w:pPr>
          </w:p>
        </w:tc>
        <w:tc>
          <w:tcPr>
            <w:tcW w:w="800" w:type="dxa"/>
          </w:tcPr>
          <w:p w:rsidR="00F862D8" w:rsidRPr="00100F9D" w:rsidRDefault="00F862D8" w:rsidP="00F463A4">
            <w:pPr>
              <w:ind w:firstLine="141"/>
              <w:rPr>
                <w:sz w:val="26"/>
                <w:szCs w:val="26"/>
              </w:rPr>
            </w:pPr>
          </w:p>
        </w:tc>
        <w:tc>
          <w:tcPr>
            <w:tcW w:w="800" w:type="dxa"/>
          </w:tcPr>
          <w:p w:rsidR="00F862D8" w:rsidRPr="00100F9D" w:rsidRDefault="00F862D8" w:rsidP="00F463A4">
            <w:pPr>
              <w:ind w:firstLine="141"/>
              <w:rPr>
                <w:sz w:val="26"/>
                <w:szCs w:val="26"/>
              </w:rPr>
            </w:pPr>
          </w:p>
        </w:tc>
        <w:tc>
          <w:tcPr>
            <w:tcW w:w="985" w:type="dxa"/>
          </w:tcPr>
          <w:p w:rsidR="00F862D8" w:rsidRPr="00100F9D" w:rsidRDefault="00F862D8" w:rsidP="00F463A4">
            <w:pPr>
              <w:ind w:firstLine="141"/>
              <w:rPr>
                <w:sz w:val="26"/>
                <w:szCs w:val="26"/>
              </w:rPr>
            </w:pPr>
          </w:p>
        </w:tc>
      </w:tr>
    </w:tbl>
    <w:p w:rsidR="00F862D8" w:rsidRPr="00100F9D" w:rsidRDefault="00F862D8" w:rsidP="00F862D8">
      <w:pPr>
        <w:ind w:firstLine="284"/>
        <w:rPr>
          <w:sz w:val="26"/>
          <w:szCs w:val="26"/>
        </w:rPr>
      </w:pPr>
      <w:r w:rsidRPr="00100F9D">
        <w:rPr>
          <w:sz w:val="26"/>
          <w:szCs w:val="26"/>
        </w:rPr>
        <w:t>Таблица 52</w:t>
      </w:r>
    </w:p>
    <w:p w:rsidR="00F862D8" w:rsidRPr="00100F9D" w:rsidRDefault="00F862D8" w:rsidP="00F862D8">
      <w:pPr>
        <w:ind w:firstLine="284"/>
        <w:jc w:val="center"/>
        <w:rPr>
          <w:sz w:val="26"/>
          <w:szCs w:val="26"/>
        </w:rPr>
      </w:pPr>
      <w:r w:rsidRPr="00100F9D">
        <w:rPr>
          <w:sz w:val="26"/>
          <w:szCs w:val="26"/>
        </w:rPr>
        <w:t>Вспомогательное время, связанное с проходом (шлифовальные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2350"/>
        <w:gridCol w:w="43"/>
        <w:gridCol w:w="2393"/>
      </w:tblGrid>
      <w:tr w:rsidR="00F862D8" w:rsidRPr="00100F9D" w:rsidTr="00F463A4">
        <w:trPr>
          <w:trHeight w:val="184"/>
        </w:trPr>
        <w:tc>
          <w:tcPr>
            <w:tcW w:w="4785" w:type="dxa"/>
            <w:vMerge w:val="restart"/>
          </w:tcPr>
          <w:p w:rsidR="00F862D8" w:rsidRPr="00100F9D" w:rsidRDefault="00F862D8" w:rsidP="00F463A4">
            <w:pPr>
              <w:ind w:firstLine="284"/>
              <w:jc w:val="center"/>
              <w:rPr>
                <w:sz w:val="26"/>
                <w:szCs w:val="26"/>
              </w:rPr>
            </w:pPr>
            <w:r w:rsidRPr="00100F9D">
              <w:rPr>
                <w:sz w:val="26"/>
                <w:szCs w:val="26"/>
              </w:rPr>
              <w:t>Шлифование</w:t>
            </w:r>
          </w:p>
        </w:tc>
        <w:tc>
          <w:tcPr>
            <w:tcW w:w="4786" w:type="dxa"/>
            <w:gridSpan w:val="3"/>
          </w:tcPr>
          <w:p w:rsidR="00F862D8" w:rsidRPr="00100F9D" w:rsidRDefault="00F862D8" w:rsidP="00F463A4">
            <w:pPr>
              <w:ind w:firstLine="284"/>
              <w:rPr>
                <w:sz w:val="26"/>
                <w:szCs w:val="26"/>
              </w:rPr>
            </w:pPr>
            <w:r w:rsidRPr="00100F9D">
              <w:rPr>
                <w:sz w:val="26"/>
                <w:szCs w:val="26"/>
              </w:rPr>
              <w:t>Высота центров не более, мм</w:t>
            </w:r>
          </w:p>
        </w:tc>
      </w:tr>
      <w:tr w:rsidR="00F862D8" w:rsidRPr="00100F9D" w:rsidTr="00F463A4">
        <w:trPr>
          <w:trHeight w:val="184"/>
        </w:trPr>
        <w:tc>
          <w:tcPr>
            <w:tcW w:w="4785" w:type="dxa"/>
            <w:vMerge/>
          </w:tcPr>
          <w:p w:rsidR="00F862D8" w:rsidRPr="00100F9D" w:rsidRDefault="00F862D8" w:rsidP="00F463A4">
            <w:pPr>
              <w:ind w:firstLine="284"/>
              <w:rPr>
                <w:sz w:val="26"/>
                <w:szCs w:val="26"/>
              </w:rPr>
            </w:pPr>
          </w:p>
        </w:tc>
        <w:tc>
          <w:tcPr>
            <w:tcW w:w="2393" w:type="dxa"/>
            <w:gridSpan w:val="2"/>
          </w:tcPr>
          <w:p w:rsidR="00F862D8" w:rsidRPr="00100F9D" w:rsidRDefault="00F862D8" w:rsidP="00F463A4">
            <w:pPr>
              <w:ind w:firstLine="284"/>
              <w:rPr>
                <w:sz w:val="26"/>
                <w:szCs w:val="26"/>
              </w:rPr>
            </w:pPr>
            <w:r w:rsidRPr="00100F9D">
              <w:rPr>
                <w:sz w:val="26"/>
                <w:szCs w:val="26"/>
              </w:rPr>
              <w:t>200</w:t>
            </w:r>
          </w:p>
        </w:tc>
        <w:tc>
          <w:tcPr>
            <w:tcW w:w="2393" w:type="dxa"/>
          </w:tcPr>
          <w:p w:rsidR="00F862D8" w:rsidRPr="00100F9D" w:rsidRDefault="00F862D8" w:rsidP="00F463A4">
            <w:pPr>
              <w:ind w:firstLine="284"/>
              <w:rPr>
                <w:sz w:val="26"/>
                <w:szCs w:val="26"/>
              </w:rPr>
            </w:pPr>
            <w:r w:rsidRPr="00100F9D">
              <w:rPr>
                <w:sz w:val="26"/>
                <w:szCs w:val="26"/>
              </w:rPr>
              <w:t>300</w:t>
            </w:r>
          </w:p>
        </w:tc>
      </w:tr>
      <w:tr w:rsidR="00F862D8" w:rsidRPr="00100F9D" w:rsidTr="00F463A4">
        <w:trPr>
          <w:trHeight w:val="183"/>
        </w:trPr>
        <w:tc>
          <w:tcPr>
            <w:tcW w:w="4785" w:type="dxa"/>
            <w:vMerge/>
          </w:tcPr>
          <w:p w:rsidR="00F862D8" w:rsidRPr="00100F9D" w:rsidRDefault="00F862D8" w:rsidP="00F463A4">
            <w:pPr>
              <w:ind w:firstLine="284"/>
              <w:rPr>
                <w:sz w:val="26"/>
                <w:szCs w:val="26"/>
              </w:rPr>
            </w:pPr>
          </w:p>
        </w:tc>
        <w:tc>
          <w:tcPr>
            <w:tcW w:w="4786" w:type="dxa"/>
            <w:gridSpan w:val="3"/>
          </w:tcPr>
          <w:p w:rsidR="00F862D8" w:rsidRPr="00100F9D" w:rsidRDefault="00F862D8" w:rsidP="00F463A4">
            <w:pPr>
              <w:ind w:firstLine="284"/>
              <w:rPr>
                <w:sz w:val="26"/>
                <w:szCs w:val="26"/>
              </w:rPr>
            </w:pPr>
            <w:r w:rsidRPr="00100F9D">
              <w:rPr>
                <w:sz w:val="26"/>
                <w:szCs w:val="26"/>
              </w:rPr>
              <w:t>Время на один проход, мин</w:t>
            </w:r>
          </w:p>
        </w:tc>
      </w:tr>
      <w:tr w:rsidR="00F862D8" w:rsidRPr="00100F9D" w:rsidTr="00F463A4">
        <w:trPr>
          <w:trHeight w:val="123"/>
        </w:trPr>
        <w:tc>
          <w:tcPr>
            <w:tcW w:w="4785" w:type="dxa"/>
          </w:tcPr>
          <w:p w:rsidR="00F862D8" w:rsidRPr="00100F9D" w:rsidRDefault="00F862D8" w:rsidP="00F463A4">
            <w:pPr>
              <w:ind w:firstLine="284"/>
              <w:rPr>
                <w:sz w:val="26"/>
                <w:szCs w:val="26"/>
              </w:rPr>
            </w:pPr>
            <w:r w:rsidRPr="00100F9D">
              <w:rPr>
                <w:sz w:val="26"/>
                <w:szCs w:val="26"/>
              </w:rPr>
              <w:lastRenderedPageBreak/>
              <w:t>Первой поверхности на одной детали</w:t>
            </w:r>
          </w:p>
        </w:tc>
        <w:tc>
          <w:tcPr>
            <w:tcW w:w="2350" w:type="dxa"/>
            <w:shd w:val="clear" w:color="auto" w:fill="auto"/>
          </w:tcPr>
          <w:p w:rsidR="00F862D8" w:rsidRPr="00100F9D" w:rsidRDefault="00F862D8" w:rsidP="00F463A4">
            <w:pPr>
              <w:ind w:firstLine="284"/>
              <w:rPr>
                <w:sz w:val="26"/>
                <w:szCs w:val="26"/>
              </w:rPr>
            </w:pPr>
            <w:r w:rsidRPr="00100F9D">
              <w:rPr>
                <w:sz w:val="26"/>
                <w:szCs w:val="26"/>
              </w:rPr>
              <w:t xml:space="preserve"> 1,00</w:t>
            </w:r>
          </w:p>
        </w:tc>
        <w:tc>
          <w:tcPr>
            <w:tcW w:w="2436" w:type="dxa"/>
            <w:gridSpan w:val="2"/>
            <w:shd w:val="clear" w:color="auto" w:fill="auto"/>
          </w:tcPr>
          <w:p w:rsidR="00F862D8" w:rsidRPr="00100F9D" w:rsidRDefault="00F862D8" w:rsidP="00F463A4">
            <w:pPr>
              <w:ind w:firstLine="284"/>
              <w:rPr>
                <w:sz w:val="26"/>
                <w:szCs w:val="26"/>
              </w:rPr>
            </w:pPr>
            <w:r w:rsidRPr="00100F9D">
              <w:rPr>
                <w:sz w:val="26"/>
                <w:szCs w:val="26"/>
              </w:rPr>
              <w:t>1,20</w:t>
            </w:r>
          </w:p>
        </w:tc>
      </w:tr>
      <w:tr w:rsidR="00F862D8" w:rsidRPr="00100F9D" w:rsidTr="00F463A4">
        <w:trPr>
          <w:trHeight w:val="122"/>
        </w:trPr>
        <w:tc>
          <w:tcPr>
            <w:tcW w:w="4785" w:type="dxa"/>
          </w:tcPr>
          <w:p w:rsidR="00F862D8" w:rsidRPr="00100F9D" w:rsidRDefault="00F862D8" w:rsidP="00F463A4">
            <w:pPr>
              <w:ind w:firstLine="284"/>
              <w:rPr>
                <w:sz w:val="26"/>
                <w:szCs w:val="26"/>
              </w:rPr>
            </w:pPr>
            <w:r w:rsidRPr="00100F9D">
              <w:rPr>
                <w:sz w:val="26"/>
                <w:szCs w:val="26"/>
              </w:rPr>
              <w:t>Последующих поверхности на одной детали</w:t>
            </w:r>
          </w:p>
        </w:tc>
        <w:tc>
          <w:tcPr>
            <w:tcW w:w="2350" w:type="dxa"/>
            <w:shd w:val="clear" w:color="auto" w:fill="auto"/>
          </w:tcPr>
          <w:p w:rsidR="00F862D8" w:rsidRPr="00100F9D" w:rsidRDefault="00F862D8" w:rsidP="00F463A4">
            <w:pPr>
              <w:ind w:firstLine="284"/>
              <w:rPr>
                <w:sz w:val="26"/>
                <w:szCs w:val="26"/>
              </w:rPr>
            </w:pPr>
            <w:r w:rsidRPr="00100F9D">
              <w:rPr>
                <w:sz w:val="26"/>
                <w:szCs w:val="26"/>
              </w:rPr>
              <w:t>0,55</w:t>
            </w:r>
          </w:p>
        </w:tc>
        <w:tc>
          <w:tcPr>
            <w:tcW w:w="2436" w:type="dxa"/>
            <w:gridSpan w:val="2"/>
            <w:shd w:val="clear" w:color="auto" w:fill="auto"/>
          </w:tcPr>
          <w:p w:rsidR="00F862D8" w:rsidRPr="00100F9D" w:rsidRDefault="00F862D8" w:rsidP="00F463A4">
            <w:pPr>
              <w:ind w:firstLine="284"/>
              <w:rPr>
                <w:sz w:val="26"/>
                <w:szCs w:val="26"/>
              </w:rPr>
            </w:pPr>
            <w:r w:rsidRPr="00100F9D">
              <w:rPr>
                <w:sz w:val="26"/>
                <w:szCs w:val="26"/>
              </w:rPr>
              <w:t>0,70</w:t>
            </w:r>
          </w:p>
        </w:tc>
      </w:tr>
      <w:tr w:rsidR="00F862D8" w:rsidRPr="00100F9D" w:rsidTr="00F463A4">
        <w:trPr>
          <w:trHeight w:val="122"/>
        </w:trPr>
        <w:tc>
          <w:tcPr>
            <w:tcW w:w="4785" w:type="dxa"/>
          </w:tcPr>
          <w:p w:rsidR="00F862D8" w:rsidRPr="00100F9D" w:rsidRDefault="00F862D8" w:rsidP="00F463A4">
            <w:pPr>
              <w:ind w:firstLine="284"/>
              <w:rPr>
                <w:sz w:val="26"/>
                <w:szCs w:val="26"/>
              </w:rPr>
            </w:pPr>
            <w:r w:rsidRPr="00100F9D">
              <w:rPr>
                <w:sz w:val="26"/>
                <w:szCs w:val="26"/>
              </w:rPr>
              <w:t>На каждый последующий проход</w:t>
            </w:r>
          </w:p>
        </w:tc>
        <w:tc>
          <w:tcPr>
            <w:tcW w:w="2350" w:type="dxa"/>
            <w:shd w:val="clear" w:color="auto" w:fill="auto"/>
          </w:tcPr>
          <w:p w:rsidR="00F862D8" w:rsidRPr="00100F9D" w:rsidRDefault="00F862D8" w:rsidP="00F463A4">
            <w:pPr>
              <w:ind w:firstLine="284"/>
              <w:rPr>
                <w:sz w:val="26"/>
                <w:szCs w:val="26"/>
              </w:rPr>
            </w:pPr>
            <w:r w:rsidRPr="00100F9D">
              <w:rPr>
                <w:sz w:val="26"/>
                <w:szCs w:val="26"/>
              </w:rPr>
              <w:t>0,0,4</w:t>
            </w:r>
          </w:p>
        </w:tc>
        <w:tc>
          <w:tcPr>
            <w:tcW w:w="2436" w:type="dxa"/>
            <w:gridSpan w:val="2"/>
            <w:shd w:val="clear" w:color="auto" w:fill="auto"/>
          </w:tcPr>
          <w:p w:rsidR="00F862D8" w:rsidRPr="00100F9D" w:rsidRDefault="00F862D8" w:rsidP="00F463A4">
            <w:pPr>
              <w:ind w:firstLine="284"/>
              <w:rPr>
                <w:sz w:val="26"/>
                <w:szCs w:val="26"/>
              </w:rPr>
            </w:pPr>
            <w:r w:rsidRPr="00100F9D">
              <w:rPr>
                <w:sz w:val="26"/>
                <w:szCs w:val="26"/>
              </w:rPr>
              <w:t>0,05</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Таблица 53</w:t>
      </w:r>
    </w:p>
    <w:p w:rsidR="00F862D8" w:rsidRPr="00100F9D" w:rsidRDefault="00F862D8" w:rsidP="00F862D8">
      <w:pPr>
        <w:ind w:firstLine="284"/>
        <w:jc w:val="center"/>
        <w:rPr>
          <w:sz w:val="26"/>
          <w:szCs w:val="26"/>
        </w:rPr>
      </w:pPr>
      <w:r w:rsidRPr="00100F9D">
        <w:rPr>
          <w:sz w:val="26"/>
          <w:szCs w:val="26"/>
        </w:rPr>
        <w:t>Дополнительное время в процентах оперативного времени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800"/>
        <w:gridCol w:w="2100"/>
        <w:gridCol w:w="1801"/>
      </w:tblGrid>
      <w:tr w:rsidR="00F862D8" w:rsidRPr="00100F9D" w:rsidTr="00F463A4">
        <w:tc>
          <w:tcPr>
            <w:tcW w:w="2808" w:type="dxa"/>
          </w:tcPr>
          <w:p w:rsidR="00F862D8" w:rsidRPr="00100F9D" w:rsidRDefault="00F862D8" w:rsidP="00F463A4">
            <w:pPr>
              <w:ind w:firstLine="284"/>
              <w:rPr>
                <w:sz w:val="26"/>
                <w:szCs w:val="26"/>
              </w:rPr>
            </w:pPr>
            <w:r w:rsidRPr="00100F9D">
              <w:rPr>
                <w:sz w:val="26"/>
                <w:szCs w:val="26"/>
              </w:rPr>
              <w:t>Вид обработки</w:t>
            </w:r>
          </w:p>
        </w:tc>
        <w:tc>
          <w:tcPr>
            <w:tcW w:w="2800" w:type="dxa"/>
          </w:tcPr>
          <w:p w:rsidR="00F862D8" w:rsidRPr="00100F9D" w:rsidRDefault="00F862D8" w:rsidP="00F463A4">
            <w:pPr>
              <w:ind w:firstLine="284"/>
              <w:rPr>
                <w:sz w:val="26"/>
                <w:szCs w:val="26"/>
              </w:rPr>
            </w:pPr>
            <w:r w:rsidRPr="00100F9D">
              <w:rPr>
                <w:sz w:val="26"/>
                <w:szCs w:val="26"/>
              </w:rPr>
              <w:t>Отношение к оперативному времени (К), %</w:t>
            </w:r>
          </w:p>
        </w:tc>
        <w:tc>
          <w:tcPr>
            <w:tcW w:w="2100" w:type="dxa"/>
          </w:tcPr>
          <w:p w:rsidR="00F862D8" w:rsidRPr="00100F9D" w:rsidRDefault="00F862D8" w:rsidP="00F463A4">
            <w:pPr>
              <w:ind w:firstLine="284"/>
              <w:rPr>
                <w:sz w:val="26"/>
                <w:szCs w:val="26"/>
              </w:rPr>
            </w:pPr>
            <w:r w:rsidRPr="00100F9D">
              <w:rPr>
                <w:sz w:val="26"/>
                <w:szCs w:val="26"/>
              </w:rPr>
              <w:t>Вид обработки</w:t>
            </w:r>
          </w:p>
        </w:tc>
        <w:tc>
          <w:tcPr>
            <w:tcW w:w="1801" w:type="dxa"/>
          </w:tcPr>
          <w:p w:rsidR="00F862D8" w:rsidRPr="00100F9D" w:rsidRDefault="00F862D8" w:rsidP="00F463A4">
            <w:pPr>
              <w:ind w:firstLine="284"/>
              <w:rPr>
                <w:sz w:val="26"/>
                <w:szCs w:val="26"/>
              </w:rPr>
            </w:pPr>
            <w:r w:rsidRPr="00100F9D">
              <w:rPr>
                <w:sz w:val="26"/>
                <w:szCs w:val="26"/>
              </w:rPr>
              <w:t>Отношение к оперативному времени (К), %</w:t>
            </w:r>
          </w:p>
        </w:tc>
      </w:tr>
      <w:tr w:rsidR="00F862D8" w:rsidRPr="00100F9D" w:rsidTr="00F463A4">
        <w:tc>
          <w:tcPr>
            <w:tcW w:w="2808" w:type="dxa"/>
          </w:tcPr>
          <w:p w:rsidR="00F862D8" w:rsidRPr="00100F9D" w:rsidRDefault="00F862D8" w:rsidP="00F463A4">
            <w:pPr>
              <w:ind w:firstLine="284"/>
              <w:rPr>
                <w:sz w:val="26"/>
                <w:szCs w:val="26"/>
              </w:rPr>
            </w:pPr>
            <w:r w:rsidRPr="00100F9D">
              <w:rPr>
                <w:sz w:val="26"/>
                <w:szCs w:val="26"/>
              </w:rPr>
              <w:t xml:space="preserve">Токарная </w:t>
            </w:r>
          </w:p>
        </w:tc>
        <w:tc>
          <w:tcPr>
            <w:tcW w:w="2800" w:type="dxa"/>
          </w:tcPr>
          <w:p w:rsidR="00F862D8" w:rsidRPr="00100F9D" w:rsidRDefault="00F862D8" w:rsidP="00F463A4">
            <w:pPr>
              <w:ind w:firstLine="284"/>
              <w:rPr>
                <w:sz w:val="26"/>
                <w:szCs w:val="26"/>
              </w:rPr>
            </w:pPr>
            <w:r w:rsidRPr="00100F9D">
              <w:rPr>
                <w:sz w:val="26"/>
                <w:szCs w:val="26"/>
              </w:rPr>
              <w:t>8</w:t>
            </w:r>
          </w:p>
        </w:tc>
        <w:tc>
          <w:tcPr>
            <w:tcW w:w="2100" w:type="dxa"/>
          </w:tcPr>
          <w:p w:rsidR="00F862D8" w:rsidRPr="00100F9D" w:rsidRDefault="00F862D8" w:rsidP="00F463A4">
            <w:pPr>
              <w:ind w:firstLine="284"/>
              <w:rPr>
                <w:sz w:val="26"/>
                <w:szCs w:val="26"/>
              </w:rPr>
            </w:pPr>
            <w:r w:rsidRPr="00100F9D">
              <w:rPr>
                <w:sz w:val="26"/>
                <w:szCs w:val="26"/>
              </w:rPr>
              <w:t>Шлифование</w:t>
            </w:r>
          </w:p>
        </w:tc>
        <w:tc>
          <w:tcPr>
            <w:tcW w:w="1801" w:type="dxa"/>
          </w:tcPr>
          <w:p w:rsidR="00F862D8" w:rsidRPr="00100F9D" w:rsidRDefault="00F862D8" w:rsidP="00F463A4">
            <w:pPr>
              <w:ind w:firstLine="284"/>
              <w:rPr>
                <w:sz w:val="26"/>
                <w:szCs w:val="26"/>
              </w:rPr>
            </w:pPr>
            <w:r w:rsidRPr="00100F9D">
              <w:rPr>
                <w:sz w:val="26"/>
                <w:szCs w:val="26"/>
              </w:rPr>
              <w:t>9</w:t>
            </w:r>
          </w:p>
        </w:tc>
      </w:tr>
      <w:tr w:rsidR="00F862D8" w:rsidRPr="00100F9D" w:rsidTr="00F463A4">
        <w:tc>
          <w:tcPr>
            <w:tcW w:w="2808" w:type="dxa"/>
          </w:tcPr>
          <w:p w:rsidR="00F862D8" w:rsidRPr="00100F9D" w:rsidRDefault="00F862D8" w:rsidP="00F463A4">
            <w:pPr>
              <w:ind w:firstLine="284"/>
              <w:rPr>
                <w:sz w:val="26"/>
                <w:szCs w:val="26"/>
              </w:rPr>
            </w:pPr>
            <w:r w:rsidRPr="00100F9D">
              <w:rPr>
                <w:sz w:val="26"/>
                <w:szCs w:val="26"/>
              </w:rPr>
              <w:t>Строгание</w:t>
            </w:r>
          </w:p>
        </w:tc>
        <w:tc>
          <w:tcPr>
            <w:tcW w:w="2800" w:type="dxa"/>
          </w:tcPr>
          <w:p w:rsidR="00F862D8" w:rsidRPr="00100F9D" w:rsidRDefault="00F862D8" w:rsidP="00F463A4">
            <w:pPr>
              <w:ind w:firstLine="284"/>
              <w:rPr>
                <w:sz w:val="26"/>
                <w:szCs w:val="26"/>
              </w:rPr>
            </w:pPr>
            <w:r w:rsidRPr="00100F9D">
              <w:rPr>
                <w:sz w:val="26"/>
                <w:szCs w:val="26"/>
              </w:rPr>
              <w:t>9</w:t>
            </w:r>
          </w:p>
        </w:tc>
        <w:tc>
          <w:tcPr>
            <w:tcW w:w="2100" w:type="dxa"/>
          </w:tcPr>
          <w:p w:rsidR="00F862D8" w:rsidRPr="00100F9D" w:rsidRDefault="00F862D8" w:rsidP="00F463A4">
            <w:pPr>
              <w:ind w:firstLine="284"/>
              <w:rPr>
                <w:sz w:val="26"/>
                <w:szCs w:val="26"/>
              </w:rPr>
            </w:pPr>
            <w:r w:rsidRPr="00100F9D">
              <w:rPr>
                <w:sz w:val="26"/>
                <w:szCs w:val="26"/>
              </w:rPr>
              <w:t>Фрезерование</w:t>
            </w:r>
          </w:p>
        </w:tc>
        <w:tc>
          <w:tcPr>
            <w:tcW w:w="1801" w:type="dxa"/>
          </w:tcPr>
          <w:p w:rsidR="00F862D8" w:rsidRPr="00100F9D" w:rsidRDefault="00F862D8" w:rsidP="00F463A4">
            <w:pPr>
              <w:ind w:firstLine="284"/>
              <w:rPr>
                <w:sz w:val="26"/>
                <w:szCs w:val="26"/>
              </w:rPr>
            </w:pPr>
            <w:r w:rsidRPr="00100F9D">
              <w:rPr>
                <w:sz w:val="26"/>
                <w:szCs w:val="26"/>
              </w:rPr>
              <w:t>7</w:t>
            </w:r>
          </w:p>
        </w:tc>
      </w:tr>
      <w:tr w:rsidR="00F862D8" w:rsidRPr="00100F9D" w:rsidTr="00F463A4">
        <w:tc>
          <w:tcPr>
            <w:tcW w:w="2808" w:type="dxa"/>
          </w:tcPr>
          <w:p w:rsidR="00F862D8" w:rsidRPr="00100F9D" w:rsidRDefault="00F862D8" w:rsidP="00F463A4">
            <w:pPr>
              <w:ind w:firstLine="284"/>
              <w:rPr>
                <w:sz w:val="26"/>
                <w:szCs w:val="26"/>
              </w:rPr>
            </w:pPr>
            <w:r w:rsidRPr="00100F9D">
              <w:rPr>
                <w:sz w:val="26"/>
                <w:szCs w:val="26"/>
              </w:rPr>
              <w:t>Сверление</w:t>
            </w:r>
          </w:p>
        </w:tc>
        <w:tc>
          <w:tcPr>
            <w:tcW w:w="2800" w:type="dxa"/>
          </w:tcPr>
          <w:p w:rsidR="00F862D8" w:rsidRPr="00100F9D" w:rsidRDefault="00F862D8" w:rsidP="00F463A4">
            <w:pPr>
              <w:ind w:firstLine="284"/>
              <w:rPr>
                <w:sz w:val="26"/>
                <w:szCs w:val="26"/>
              </w:rPr>
            </w:pPr>
            <w:r w:rsidRPr="00100F9D">
              <w:rPr>
                <w:sz w:val="26"/>
                <w:szCs w:val="26"/>
              </w:rPr>
              <w:t>6</w:t>
            </w:r>
          </w:p>
        </w:tc>
        <w:tc>
          <w:tcPr>
            <w:tcW w:w="2100" w:type="dxa"/>
          </w:tcPr>
          <w:p w:rsidR="00F862D8" w:rsidRPr="00100F9D" w:rsidRDefault="00F862D8" w:rsidP="00F463A4">
            <w:pPr>
              <w:ind w:firstLine="284"/>
              <w:rPr>
                <w:sz w:val="26"/>
                <w:szCs w:val="26"/>
              </w:rPr>
            </w:pPr>
            <w:r w:rsidRPr="00100F9D">
              <w:rPr>
                <w:sz w:val="26"/>
                <w:szCs w:val="26"/>
              </w:rPr>
              <w:t>Зуборезные работы</w:t>
            </w:r>
          </w:p>
        </w:tc>
        <w:tc>
          <w:tcPr>
            <w:tcW w:w="1801" w:type="dxa"/>
          </w:tcPr>
          <w:p w:rsidR="00F862D8" w:rsidRPr="00100F9D" w:rsidRDefault="00F862D8" w:rsidP="00F463A4">
            <w:pPr>
              <w:ind w:firstLine="284"/>
              <w:rPr>
                <w:sz w:val="26"/>
                <w:szCs w:val="26"/>
              </w:rPr>
            </w:pPr>
            <w:r w:rsidRPr="00100F9D">
              <w:rPr>
                <w:sz w:val="26"/>
                <w:szCs w:val="26"/>
              </w:rPr>
              <w:t>8</w:t>
            </w:r>
          </w:p>
        </w:tc>
      </w:tr>
    </w:tbl>
    <w:p w:rsidR="00F862D8" w:rsidRPr="00100F9D" w:rsidRDefault="00F862D8" w:rsidP="00F862D8">
      <w:pPr>
        <w:ind w:firstLine="284"/>
        <w:rPr>
          <w:sz w:val="26"/>
          <w:szCs w:val="26"/>
        </w:rPr>
      </w:pPr>
      <w:r w:rsidRPr="00100F9D">
        <w:rPr>
          <w:sz w:val="26"/>
          <w:szCs w:val="26"/>
        </w:rPr>
        <w:t>Таблица 54</w:t>
      </w:r>
    </w:p>
    <w:p w:rsidR="00F862D8" w:rsidRPr="00100F9D" w:rsidRDefault="00F862D8" w:rsidP="00F862D8">
      <w:pPr>
        <w:ind w:firstLine="284"/>
        <w:jc w:val="center"/>
        <w:rPr>
          <w:sz w:val="26"/>
          <w:szCs w:val="26"/>
          <w:vertAlign w:val="superscript"/>
        </w:rPr>
      </w:pPr>
      <w:r w:rsidRPr="00100F9D">
        <w:rPr>
          <w:sz w:val="26"/>
          <w:szCs w:val="26"/>
        </w:rPr>
        <w:t>Площадь поперечного сечения шва, см</w:t>
      </w:r>
      <w:r w:rsidRPr="00100F9D">
        <w:rPr>
          <w:sz w:val="26"/>
          <w:szCs w:val="26"/>
          <w:vertAlign w:val="superscript"/>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29"/>
        <w:gridCol w:w="1196"/>
        <w:gridCol w:w="1196"/>
        <w:gridCol w:w="1196"/>
        <w:gridCol w:w="1196"/>
        <w:gridCol w:w="1197"/>
        <w:gridCol w:w="1197"/>
        <w:gridCol w:w="1197"/>
      </w:tblGrid>
      <w:tr w:rsidR="00F862D8" w:rsidRPr="00100F9D" w:rsidTr="00F463A4">
        <w:tc>
          <w:tcPr>
            <w:tcW w:w="1196" w:type="dxa"/>
            <w:vMerge w:val="restart"/>
          </w:tcPr>
          <w:p w:rsidR="00F862D8" w:rsidRPr="00100F9D" w:rsidRDefault="00F862D8" w:rsidP="00F463A4">
            <w:pPr>
              <w:ind w:firstLine="284"/>
              <w:rPr>
                <w:sz w:val="26"/>
                <w:szCs w:val="26"/>
              </w:rPr>
            </w:pPr>
            <w:r w:rsidRPr="00100F9D">
              <w:rPr>
                <w:sz w:val="26"/>
                <w:szCs w:val="26"/>
              </w:rPr>
              <w:t>Толщина металла, мм</w:t>
            </w:r>
          </w:p>
        </w:tc>
        <w:tc>
          <w:tcPr>
            <w:tcW w:w="8375" w:type="dxa"/>
            <w:gridSpan w:val="7"/>
          </w:tcPr>
          <w:p w:rsidR="00F862D8" w:rsidRPr="00100F9D" w:rsidRDefault="00F862D8" w:rsidP="00F463A4">
            <w:pPr>
              <w:ind w:firstLine="284"/>
              <w:jc w:val="center"/>
              <w:rPr>
                <w:sz w:val="26"/>
                <w:szCs w:val="26"/>
              </w:rPr>
            </w:pPr>
            <w:r w:rsidRPr="00100F9D">
              <w:rPr>
                <w:sz w:val="26"/>
                <w:szCs w:val="26"/>
              </w:rPr>
              <w:t>Индекс сварного шва</w:t>
            </w:r>
          </w:p>
        </w:tc>
      </w:tr>
      <w:tr w:rsidR="00F862D8" w:rsidRPr="00100F9D" w:rsidTr="00F463A4">
        <w:tc>
          <w:tcPr>
            <w:tcW w:w="1196" w:type="dxa"/>
            <w:vMerge/>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С2</w:t>
            </w:r>
          </w:p>
        </w:tc>
        <w:tc>
          <w:tcPr>
            <w:tcW w:w="1196" w:type="dxa"/>
          </w:tcPr>
          <w:p w:rsidR="00F862D8" w:rsidRPr="00100F9D" w:rsidRDefault="00F862D8" w:rsidP="00F463A4">
            <w:pPr>
              <w:ind w:firstLine="284"/>
              <w:rPr>
                <w:sz w:val="26"/>
                <w:szCs w:val="26"/>
              </w:rPr>
            </w:pPr>
            <w:r w:rsidRPr="00100F9D">
              <w:rPr>
                <w:sz w:val="26"/>
                <w:szCs w:val="26"/>
              </w:rPr>
              <w:t>С4</w:t>
            </w:r>
          </w:p>
        </w:tc>
        <w:tc>
          <w:tcPr>
            <w:tcW w:w="1196" w:type="dxa"/>
          </w:tcPr>
          <w:p w:rsidR="00F862D8" w:rsidRPr="00100F9D" w:rsidRDefault="00F862D8" w:rsidP="00F463A4">
            <w:pPr>
              <w:ind w:firstLine="284"/>
              <w:rPr>
                <w:sz w:val="26"/>
                <w:szCs w:val="26"/>
              </w:rPr>
            </w:pPr>
            <w:r w:rsidRPr="00100F9D">
              <w:rPr>
                <w:sz w:val="26"/>
                <w:szCs w:val="26"/>
              </w:rPr>
              <w:t>С15</w:t>
            </w:r>
          </w:p>
        </w:tc>
        <w:tc>
          <w:tcPr>
            <w:tcW w:w="1196" w:type="dxa"/>
          </w:tcPr>
          <w:p w:rsidR="00F862D8" w:rsidRPr="00100F9D" w:rsidRDefault="00F862D8" w:rsidP="00F463A4">
            <w:pPr>
              <w:ind w:firstLine="284"/>
              <w:rPr>
                <w:sz w:val="26"/>
                <w:szCs w:val="26"/>
              </w:rPr>
            </w:pPr>
            <w:r w:rsidRPr="00100F9D">
              <w:rPr>
                <w:sz w:val="26"/>
                <w:szCs w:val="26"/>
              </w:rPr>
              <w:t>С21</w:t>
            </w:r>
          </w:p>
        </w:tc>
        <w:tc>
          <w:tcPr>
            <w:tcW w:w="1197" w:type="dxa"/>
          </w:tcPr>
          <w:p w:rsidR="00F862D8" w:rsidRPr="00100F9D" w:rsidRDefault="00F862D8" w:rsidP="00F463A4">
            <w:pPr>
              <w:ind w:firstLine="284"/>
              <w:rPr>
                <w:sz w:val="26"/>
                <w:szCs w:val="26"/>
              </w:rPr>
            </w:pPr>
            <w:r w:rsidRPr="00100F9D">
              <w:rPr>
                <w:sz w:val="26"/>
                <w:szCs w:val="26"/>
              </w:rPr>
              <w:t>У4</w:t>
            </w:r>
          </w:p>
        </w:tc>
        <w:tc>
          <w:tcPr>
            <w:tcW w:w="1197" w:type="dxa"/>
          </w:tcPr>
          <w:p w:rsidR="00F862D8" w:rsidRPr="00100F9D" w:rsidRDefault="00F862D8" w:rsidP="00F463A4">
            <w:pPr>
              <w:ind w:firstLine="284"/>
              <w:rPr>
                <w:sz w:val="26"/>
                <w:szCs w:val="26"/>
              </w:rPr>
            </w:pPr>
            <w:r w:rsidRPr="00100F9D">
              <w:rPr>
                <w:sz w:val="26"/>
                <w:szCs w:val="26"/>
              </w:rPr>
              <w:t>Т6</w:t>
            </w:r>
          </w:p>
        </w:tc>
        <w:tc>
          <w:tcPr>
            <w:tcW w:w="1197" w:type="dxa"/>
          </w:tcPr>
          <w:p w:rsidR="00F862D8" w:rsidRPr="00100F9D" w:rsidRDefault="00F862D8" w:rsidP="00F463A4">
            <w:pPr>
              <w:ind w:firstLine="284"/>
              <w:rPr>
                <w:sz w:val="26"/>
                <w:szCs w:val="26"/>
              </w:rPr>
            </w:pPr>
            <w:r w:rsidRPr="00100F9D">
              <w:rPr>
                <w:sz w:val="26"/>
                <w:szCs w:val="26"/>
              </w:rPr>
              <w:t>Т9</w:t>
            </w: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2</w:t>
            </w:r>
          </w:p>
        </w:tc>
        <w:tc>
          <w:tcPr>
            <w:tcW w:w="1196" w:type="dxa"/>
          </w:tcPr>
          <w:p w:rsidR="00F862D8" w:rsidRPr="00100F9D" w:rsidRDefault="00F862D8" w:rsidP="00F463A4">
            <w:pPr>
              <w:ind w:firstLine="284"/>
              <w:rPr>
                <w:sz w:val="26"/>
                <w:szCs w:val="26"/>
              </w:rPr>
            </w:pPr>
            <w:r w:rsidRPr="00100F9D">
              <w:rPr>
                <w:sz w:val="26"/>
                <w:szCs w:val="26"/>
              </w:rPr>
              <w:t>0,11</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3</w:t>
            </w:r>
          </w:p>
        </w:tc>
        <w:tc>
          <w:tcPr>
            <w:tcW w:w="1196" w:type="dxa"/>
          </w:tcPr>
          <w:p w:rsidR="00F862D8" w:rsidRPr="00100F9D" w:rsidRDefault="00F862D8" w:rsidP="00F463A4">
            <w:pPr>
              <w:ind w:firstLine="284"/>
              <w:rPr>
                <w:sz w:val="26"/>
                <w:szCs w:val="26"/>
              </w:rPr>
            </w:pPr>
            <w:r w:rsidRPr="00100F9D">
              <w:rPr>
                <w:sz w:val="26"/>
                <w:szCs w:val="26"/>
              </w:rPr>
              <w:t>0,15</w:t>
            </w:r>
          </w:p>
        </w:tc>
        <w:tc>
          <w:tcPr>
            <w:tcW w:w="1196" w:type="dxa"/>
          </w:tcPr>
          <w:p w:rsidR="00F862D8" w:rsidRPr="00100F9D" w:rsidRDefault="00F862D8" w:rsidP="00F463A4">
            <w:pPr>
              <w:ind w:firstLine="284"/>
              <w:rPr>
                <w:sz w:val="26"/>
                <w:szCs w:val="26"/>
              </w:rPr>
            </w:pPr>
            <w:r w:rsidRPr="00100F9D">
              <w:rPr>
                <w:sz w:val="26"/>
                <w:szCs w:val="26"/>
              </w:rPr>
              <w:t>0,24</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4</w:t>
            </w:r>
          </w:p>
        </w:tc>
        <w:tc>
          <w:tcPr>
            <w:tcW w:w="1196" w:type="dxa"/>
          </w:tcPr>
          <w:p w:rsidR="00F862D8" w:rsidRPr="00100F9D" w:rsidRDefault="00F862D8" w:rsidP="00F463A4">
            <w:pPr>
              <w:ind w:firstLine="284"/>
              <w:rPr>
                <w:sz w:val="26"/>
                <w:szCs w:val="26"/>
              </w:rPr>
            </w:pPr>
            <w:r w:rsidRPr="00100F9D">
              <w:rPr>
                <w:sz w:val="26"/>
                <w:szCs w:val="26"/>
              </w:rPr>
              <w:t>0,22</w:t>
            </w:r>
          </w:p>
        </w:tc>
        <w:tc>
          <w:tcPr>
            <w:tcW w:w="1196" w:type="dxa"/>
          </w:tcPr>
          <w:p w:rsidR="00F862D8" w:rsidRPr="00100F9D" w:rsidRDefault="00F862D8" w:rsidP="00F463A4">
            <w:pPr>
              <w:ind w:firstLine="284"/>
              <w:rPr>
                <w:sz w:val="26"/>
                <w:szCs w:val="26"/>
              </w:rPr>
            </w:pPr>
            <w:r w:rsidRPr="00100F9D">
              <w:rPr>
                <w:sz w:val="26"/>
                <w:szCs w:val="26"/>
              </w:rPr>
              <w:t>0,34</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r w:rsidRPr="00100F9D">
              <w:rPr>
                <w:sz w:val="26"/>
                <w:szCs w:val="26"/>
              </w:rPr>
              <w:t>0,12</w:t>
            </w:r>
          </w:p>
        </w:tc>
        <w:tc>
          <w:tcPr>
            <w:tcW w:w="1197"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5</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0,40</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r w:rsidRPr="00100F9D">
              <w:rPr>
                <w:sz w:val="26"/>
                <w:szCs w:val="26"/>
              </w:rPr>
              <w:t>0,17</w:t>
            </w:r>
          </w:p>
        </w:tc>
        <w:tc>
          <w:tcPr>
            <w:tcW w:w="1197"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6</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0,52</w:t>
            </w:r>
          </w:p>
        </w:tc>
        <w:tc>
          <w:tcPr>
            <w:tcW w:w="1196" w:type="dxa"/>
          </w:tcPr>
          <w:p w:rsidR="00F862D8" w:rsidRPr="00100F9D" w:rsidRDefault="00F862D8" w:rsidP="00F463A4">
            <w:pPr>
              <w:ind w:firstLine="284"/>
              <w:rPr>
                <w:sz w:val="26"/>
                <w:szCs w:val="26"/>
              </w:rPr>
            </w:pPr>
            <w:r w:rsidRPr="00100F9D">
              <w:rPr>
                <w:sz w:val="26"/>
                <w:szCs w:val="26"/>
              </w:rPr>
              <w:t>0,28</w:t>
            </w: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r w:rsidRPr="00100F9D">
              <w:rPr>
                <w:sz w:val="26"/>
                <w:szCs w:val="26"/>
              </w:rPr>
              <w:t>0,24</w:t>
            </w:r>
          </w:p>
        </w:tc>
        <w:tc>
          <w:tcPr>
            <w:tcW w:w="1197" w:type="dxa"/>
          </w:tcPr>
          <w:p w:rsidR="00F862D8" w:rsidRPr="00100F9D" w:rsidRDefault="00F862D8" w:rsidP="00F463A4">
            <w:pPr>
              <w:ind w:firstLine="284"/>
              <w:rPr>
                <w:sz w:val="26"/>
                <w:szCs w:val="26"/>
              </w:rPr>
            </w:pPr>
            <w:r w:rsidRPr="00100F9D">
              <w:rPr>
                <w:sz w:val="26"/>
                <w:szCs w:val="26"/>
              </w:rPr>
              <w:t>0,33</w:t>
            </w:r>
          </w:p>
        </w:tc>
        <w:tc>
          <w:tcPr>
            <w:tcW w:w="1197" w:type="dxa"/>
          </w:tcPr>
          <w:p w:rsidR="00F862D8" w:rsidRPr="00100F9D" w:rsidRDefault="00F862D8" w:rsidP="00F463A4">
            <w:pPr>
              <w:ind w:firstLine="284"/>
              <w:rPr>
                <w:sz w:val="26"/>
                <w:szCs w:val="26"/>
              </w:rPr>
            </w:pP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8</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0,56</w:t>
            </w:r>
          </w:p>
        </w:tc>
        <w:tc>
          <w:tcPr>
            <w:tcW w:w="1196" w:type="dxa"/>
          </w:tcPr>
          <w:p w:rsidR="00F862D8" w:rsidRPr="00100F9D" w:rsidRDefault="00F862D8" w:rsidP="00F463A4">
            <w:pPr>
              <w:ind w:firstLine="284"/>
              <w:rPr>
                <w:sz w:val="26"/>
                <w:szCs w:val="26"/>
              </w:rPr>
            </w:pPr>
            <w:r w:rsidRPr="00100F9D">
              <w:rPr>
                <w:sz w:val="26"/>
                <w:szCs w:val="26"/>
              </w:rPr>
              <w:t>0,45</w:t>
            </w: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r w:rsidRPr="00100F9D">
              <w:rPr>
                <w:sz w:val="26"/>
                <w:szCs w:val="26"/>
              </w:rPr>
              <w:t>0,40</w:t>
            </w:r>
          </w:p>
        </w:tc>
        <w:tc>
          <w:tcPr>
            <w:tcW w:w="1197" w:type="dxa"/>
          </w:tcPr>
          <w:p w:rsidR="00F862D8" w:rsidRPr="00100F9D" w:rsidRDefault="00F862D8" w:rsidP="00F463A4">
            <w:pPr>
              <w:ind w:firstLine="284"/>
              <w:rPr>
                <w:sz w:val="26"/>
                <w:szCs w:val="26"/>
              </w:rPr>
            </w:pPr>
            <w:r w:rsidRPr="00100F9D">
              <w:rPr>
                <w:sz w:val="26"/>
                <w:szCs w:val="26"/>
              </w:rPr>
              <w:t>0,53</w:t>
            </w:r>
          </w:p>
        </w:tc>
        <w:tc>
          <w:tcPr>
            <w:tcW w:w="1197" w:type="dxa"/>
          </w:tcPr>
          <w:p w:rsidR="00F862D8" w:rsidRPr="00100F9D" w:rsidRDefault="00F862D8" w:rsidP="00F463A4">
            <w:pPr>
              <w:ind w:firstLine="284"/>
              <w:rPr>
                <w:sz w:val="26"/>
                <w:szCs w:val="26"/>
              </w:rPr>
            </w:pP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10</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0,67</w:t>
            </w:r>
          </w:p>
        </w:tc>
        <w:tc>
          <w:tcPr>
            <w:tcW w:w="1196" w:type="dxa"/>
          </w:tcPr>
          <w:p w:rsidR="00F862D8" w:rsidRPr="00100F9D" w:rsidRDefault="00F862D8" w:rsidP="00F463A4">
            <w:pPr>
              <w:ind w:firstLine="284"/>
              <w:rPr>
                <w:sz w:val="26"/>
                <w:szCs w:val="26"/>
              </w:rPr>
            </w:pPr>
          </w:p>
        </w:tc>
        <w:tc>
          <w:tcPr>
            <w:tcW w:w="1197" w:type="dxa"/>
          </w:tcPr>
          <w:p w:rsidR="00F862D8" w:rsidRPr="00100F9D" w:rsidRDefault="00F862D8" w:rsidP="00F463A4">
            <w:pPr>
              <w:ind w:firstLine="284"/>
              <w:rPr>
                <w:sz w:val="26"/>
                <w:szCs w:val="26"/>
              </w:rPr>
            </w:pPr>
            <w:r w:rsidRPr="00100F9D">
              <w:rPr>
                <w:sz w:val="26"/>
                <w:szCs w:val="26"/>
              </w:rPr>
              <w:t>0,64</w:t>
            </w:r>
          </w:p>
        </w:tc>
        <w:tc>
          <w:tcPr>
            <w:tcW w:w="1197" w:type="dxa"/>
          </w:tcPr>
          <w:p w:rsidR="00F862D8" w:rsidRPr="00100F9D" w:rsidRDefault="00F862D8" w:rsidP="00F463A4">
            <w:pPr>
              <w:ind w:firstLine="284"/>
              <w:rPr>
                <w:sz w:val="26"/>
                <w:szCs w:val="26"/>
              </w:rPr>
            </w:pPr>
            <w:r w:rsidRPr="00100F9D">
              <w:rPr>
                <w:sz w:val="26"/>
                <w:szCs w:val="26"/>
              </w:rPr>
              <w:t>0,73</w:t>
            </w:r>
          </w:p>
        </w:tc>
        <w:tc>
          <w:tcPr>
            <w:tcW w:w="1197" w:type="dxa"/>
          </w:tcPr>
          <w:p w:rsidR="00F862D8" w:rsidRPr="00100F9D" w:rsidRDefault="00F862D8" w:rsidP="00F463A4">
            <w:pPr>
              <w:ind w:firstLine="284"/>
              <w:rPr>
                <w:sz w:val="26"/>
                <w:szCs w:val="26"/>
              </w:rPr>
            </w:pPr>
            <w:r w:rsidRPr="00100F9D">
              <w:rPr>
                <w:sz w:val="26"/>
                <w:szCs w:val="26"/>
              </w:rPr>
              <w:t>0,62</w:t>
            </w: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12</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0,93</w:t>
            </w:r>
          </w:p>
        </w:tc>
        <w:tc>
          <w:tcPr>
            <w:tcW w:w="1196" w:type="dxa"/>
          </w:tcPr>
          <w:p w:rsidR="00F862D8" w:rsidRPr="00100F9D" w:rsidRDefault="00F862D8" w:rsidP="00F463A4">
            <w:pPr>
              <w:ind w:firstLine="284"/>
              <w:rPr>
                <w:sz w:val="26"/>
                <w:szCs w:val="26"/>
              </w:rPr>
            </w:pPr>
            <w:r w:rsidRPr="00100F9D">
              <w:rPr>
                <w:sz w:val="26"/>
                <w:szCs w:val="26"/>
              </w:rPr>
              <w:t>0,70</w:t>
            </w:r>
          </w:p>
        </w:tc>
        <w:tc>
          <w:tcPr>
            <w:tcW w:w="1197" w:type="dxa"/>
          </w:tcPr>
          <w:p w:rsidR="00F862D8" w:rsidRPr="00100F9D" w:rsidRDefault="00F862D8" w:rsidP="00F463A4">
            <w:pPr>
              <w:ind w:firstLine="284"/>
              <w:rPr>
                <w:sz w:val="26"/>
                <w:szCs w:val="26"/>
              </w:rPr>
            </w:pPr>
            <w:r w:rsidRPr="00100F9D">
              <w:rPr>
                <w:sz w:val="26"/>
                <w:szCs w:val="26"/>
              </w:rPr>
              <w:t>0,90</w:t>
            </w:r>
          </w:p>
        </w:tc>
        <w:tc>
          <w:tcPr>
            <w:tcW w:w="1197" w:type="dxa"/>
          </w:tcPr>
          <w:p w:rsidR="00F862D8" w:rsidRPr="00100F9D" w:rsidRDefault="00F862D8" w:rsidP="00F463A4">
            <w:pPr>
              <w:ind w:firstLine="284"/>
              <w:rPr>
                <w:sz w:val="26"/>
                <w:szCs w:val="26"/>
              </w:rPr>
            </w:pPr>
            <w:r w:rsidRPr="00100F9D">
              <w:rPr>
                <w:sz w:val="26"/>
                <w:szCs w:val="26"/>
              </w:rPr>
              <w:t>1,05</w:t>
            </w:r>
          </w:p>
        </w:tc>
        <w:tc>
          <w:tcPr>
            <w:tcW w:w="1197" w:type="dxa"/>
          </w:tcPr>
          <w:p w:rsidR="00F862D8" w:rsidRPr="00100F9D" w:rsidRDefault="00F862D8" w:rsidP="00F463A4">
            <w:pPr>
              <w:ind w:firstLine="284"/>
              <w:rPr>
                <w:sz w:val="26"/>
                <w:szCs w:val="26"/>
              </w:rPr>
            </w:pPr>
            <w:r w:rsidRPr="00100F9D">
              <w:rPr>
                <w:sz w:val="26"/>
                <w:szCs w:val="26"/>
              </w:rPr>
              <w:t>0,80</w:t>
            </w: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14</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1,17</w:t>
            </w:r>
          </w:p>
        </w:tc>
        <w:tc>
          <w:tcPr>
            <w:tcW w:w="1196" w:type="dxa"/>
          </w:tcPr>
          <w:p w:rsidR="00F862D8" w:rsidRPr="00100F9D" w:rsidRDefault="00F862D8" w:rsidP="00F463A4">
            <w:pPr>
              <w:ind w:firstLine="284"/>
              <w:rPr>
                <w:sz w:val="26"/>
                <w:szCs w:val="26"/>
              </w:rPr>
            </w:pPr>
            <w:r w:rsidRPr="00100F9D">
              <w:rPr>
                <w:sz w:val="26"/>
                <w:szCs w:val="26"/>
              </w:rPr>
              <w:t>0,90</w:t>
            </w:r>
          </w:p>
        </w:tc>
        <w:tc>
          <w:tcPr>
            <w:tcW w:w="1197" w:type="dxa"/>
          </w:tcPr>
          <w:p w:rsidR="00F862D8" w:rsidRPr="00100F9D" w:rsidRDefault="00F862D8" w:rsidP="00F463A4">
            <w:pPr>
              <w:ind w:firstLine="284"/>
              <w:rPr>
                <w:sz w:val="26"/>
                <w:szCs w:val="26"/>
              </w:rPr>
            </w:pPr>
            <w:r w:rsidRPr="00100F9D">
              <w:rPr>
                <w:sz w:val="26"/>
                <w:szCs w:val="26"/>
              </w:rPr>
              <w:t>1,18</w:t>
            </w:r>
          </w:p>
        </w:tc>
        <w:tc>
          <w:tcPr>
            <w:tcW w:w="1197" w:type="dxa"/>
          </w:tcPr>
          <w:p w:rsidR="00F862D8" w:rsidRPr="00100F9D" w:rsidRDefault="00F862D8" w:rsidP="00F463A4">
            <w:pPr>
              <w:ind w:firstLine="284"/>
              <w:rPr>
                <w:sz w:val="26"/>
                <w:szCs w:val="26"/>
              </w:rPr>
            </w:pPr>
            <w:r w:rsidRPr="00100F9D">
              <w:rPr>
                <w:sz w:val="26"/>
                <w:szCs w:val="26"/>
              </w:rPr>
              <w:t>1,38</w:t>
            </w:r>
          </w:p>
        </w:tc>
        <w:tc>
          <w:tcPr>
            <w:tcW w:w="1197" w:type="dxa"/>
          </w:tcPr>
          <w:p w:rsidR="00F862D8" w:rsidRPr="00100F9D" w:rsidRDefault="00F862D8" w:rsidP="00F463A4">
            <w:pPr>
              <w:ind w:firstLine="284"/>
              <w:rPr>
                <w:sz w:val="26"/>
                <w:szCs w:val="26"/>
              </w:rPr>
            </w:pPr>
            <w:r w:rsidRPr="00100F9D">
              <w:rPr>
                <w:sz w:val="26"/>
                <w:szCs w:val="26"/>
              </w:rPr>
              <w:t>1,00</w:t>
            </w: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16</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1,50</w:t>
            </w:r>
          </w:p>
        </w:tc>
        <w:tc>
          <w:tcPr>
            <w:tcW w:w="1196" w:type="dxa"/>
          </w:tcPr>
          <w:p w:rsidR="00F862D8" w:rsidRPr="00100F9D" w:rsidRDefault="00F862D8" w:rsidP="00F463A4">
            <w:pPr>
              <w:ind w:firstLine="284"/>
              <w:rPr>
                <w:sz w:val="26"/>
                <w:szCs w:val="26"/>
              </w:rPr>
            </w:pPr>
            <w:r w:rsidRPr="00100F9D">
              <w:rPr>
                <w:sz w:val="26"/>
                <w:szCs w:val="26"/>
              </w:rPr>
              <w:t>1,07</w:t>
            </w:r>
          </w:p>
        </w:tc>
        <w:tc>
          <w:tcPr>
            <w:tcW w:w="1197" w:type="dxa"/>
          </w:tcPr>
          <w:p w:rsidR="00F862D8" w:rsidRPr="00100F9D" w:rsidRDefault="00F862D8" w:rsidP="00F463A4">
            <w:pPr>
              <w:ind w:firstLine="284"/>
              <w:rPr>
                <w:sz w:val="26"/>
                <w:szCs w:val="26"/>
              </w:rPr>
            </w:pPr>
            <w:r w:rsidRPr="00100F9D">
              <w:rPr>
                <w:sz w:val="26"/>
                <w:szCs w:val="26"/>
              </w:rPr>
              <w:t>1,50</w:t>
            </w:r>
          </w:p>
        </w:tc>
        <w:tc>
          <w:tcPr>
            <w:tcW w:w="1197" w:type="dxa"/>
          </w:tcPr>
          <w:p w:rsidR="00F862D8" w:rsidRPr="00100F9D" w:rsidRDefault="00F862D8" w:rsidP="00F463A4">
            <w:pPr>
              <w:ind w:firstLine="284"/>
              <w:rPr>
                <w:sz w:val="26"/>
                <w:szCs w:val="26"/>
              </w:rPr>
            </w:pPr>
            <w:r w:rsidRPr="00100F9D">
              <w:rPr>
                <w:sz w:val="26"/>
                <w:szCs w:val="26"/>
              </w:rPr>
              <w:t>1,76</w:t>
            </w:r>
          </w:p>
        </w:tc>
        <w:tc>
          <w:tcPr>
            <w:tcW w:w="1197" w:type="dxa"/>
          </w:tcPr>
          <w:p w:rsidR="00F862D8" w:rsidRPr="00100F9D" w:rsidRDefault="00F862D8" w:rsidP="00F463A4">
            <w:pPr>
              <w:ind w:firstLine="284"/>
              <w:rPr>
                <w:sz w:val="26"/>
                <w:szCs w:val="26"/>
              </w:rPr>
            </w:pPr>
            <w:r w:rsidRPr="00100F9D">
              <w:rPr>
                <w:sz w:val="26"/>
                <w:szCs w:val="26"/>
              </w:rPr>
              <w:t>1,23</w:t>
            </w: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18</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1,90</w:t>
            </w:r>
          </w:p>
        </w:tc>
        <w:tc>
          <w:tcPr>
            <w:tcW w:w="1196" w:type="dxa"/>
          </w:tcPr>
          <w:p w:rsidR="00F862D8" w:rsidRPr="00100F9D" w:rsidRDefault="00F862D8" w:rsidP="00F463A4">
            <w:pPr>
              <w:ind w:firstLine="284"/>
              <w:rPr>
                <w:sz w:val="26"/>
                <w:szCs w:val="26"/>
              </w:rPr>
            </w:pPr>
            <w:r w:rsidRPr="00100F9D">
              <w:rPr>
                <w:sz w:val="26"/>
                <w:szCs w:val="26"/>
              </w:rPr>
              <w:t>1,30</w:t>
            </w:r>
          </w:p>
        </w:tc>
        <w:tc>
          <w:tcPr>
            <w:tcW w:w="1197" w:type="dxa"/>
          </w:tcPr>
          <w:p w:rsidR="00F862D8" w:rsidRPr="00100F9D" w:rsidRDefault="00F862D8" w:rsidP="00F463A4">
            <w:pPr>
              <w:ind w:firstLine="284"/>
              <w:rPr>
                <w:sz w:val="26"/>
                <w:szCs w:val="26"/>
              </w:rPr>
            </w:pPr>
            <w:r w:rsidRPr="00100F9D">
              <w:rPr>
                <w:sz w:val="26"/>
                <w:szCs w:val="26"/>
              </w:rPr>
              <w:t>1,90</w:t>
            </w:r>
          </w:p>
        </w:tc>
        <w:tc>
          <w:tcPr>
            <w:tcW w:w="1197" w:type="dxa"/>
          </w:tcPr>
          <w:p w:rsidR="00F862D8" w:rsidRPr="00100F9D" w:rsidRDefault="00F862D8" w:rsidP="00F463A4">
            <w:pPr>
              <w:ind w:firstLine="284"/>
              <w:rPr>
                <w:sz w:val="26"/>
                <w:szCs w:val="26"/>
              </w:rPr>
            </w:pPr>
            <w:r w:rsidRPr="00100F9D">
              <w:rPr>
                <w:sz w:val="26"/>
                <w:szCs w:val="26"/>
              </w:rPr>
              <w:t>2,20</w:t>
            </w:r>
          </w:p>
        </w:tc>
        <w:tc>
          <w:tcPr>
            <w:tcW w:w="1197" w:type="dxa"/>
          </w:tcPr>
          <w:p w:rsidR="00F862D8" w:rsidRPr="00100F9D" w:rsidRDefault="00F862D8" w:rsidP="00F463A4">
            <w:pPr>
              <w:ind w:firstLine="284"/>
              <w:rPr>
                <w:sz w:val="26"/>
                <w:szCs w:val="26"/>
              </w:rPr>
            </w:pPr>
            <w:r w:rsidRPr="00100F9D">
              <w:rPr>
                <w:sz w:val="26"/>
                <w:szCs w:val="26"/>
              </w:rPr>
              <w:t>1,48</w:t>
            </w:r>
          </w:p>
        </w:tc>
      </w:tr>
      <w:tr w:rsidR="00F862D8" w:rsidRPr="00100F9D" w:rsidTr="00F463A4">
        <w:tc>
          <w:tcPr>
            <w:tcW w:w="1196" w:type="dxa"/>
          </w:tcPr>
          <w:p w:rsidR="00F862D8" w:rsidRPr="00100F9D" w:rsidRDefault="00F862D8" w:rsidP="00F463A4">
            <w:pPr>
              <w:ind w:firstLine="284"/>
              <w:rPr>
                <w:sz w:val="26"/>
                <w:szCs w:val="26"/>
              </w:rPr>
            </w:pPr>
            <w:r w:rsidRPr="00100F9D">
              <w:rPr>
                <w:sz w:val="26"/>
                <w:szCs w:val="26"/>
              </w:rPr>
              <w:t>20</w:t>
            </w: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p>
        </w:tc>
        <w:tc>
          <w:tcPr>
            <w:tcW w:w="1196" w:type="dxa"/>
          </w:tcPr>
          <w:p w:rsidR="00F862D8" w:rsidRPr="00100F9D" w:rsidRDefault="00F862D8" w:rsidP="00F463A4">
            <w:pPr>
              <w:ind w:firstLine="284"/>
              <w:rPr>
                <w:sz w:val="26"/>
                <w:szCs w:val="26"/>
              </w:rPr>
            </w:pPr>
            <w:r w:rsidRPr="00100F9D">
              <w:rPr>
                <w:sz w:val="26"/>
                <w:szCs w:val="26"/>
              </w:rPr>
              <w:t>2,30</w:t>
            </w:r>
          </w:p>
        </w:tc>
        <w:tc>
          <w:tcPr>
            <w:tcW w:w="1196" w:type="dxa"/>
          </w:tcPr>
          <w:p w:rsidR="00F862D8" w:rsidRPr="00100F9D" w:rsidRDefault="00F862D8" w:rsidP="00F463A4">
            <w:pPr>
              <w:ind w:firstLine="284"/>
              <w:rPr>
                <w:sz w:val="26"/>
                <w:szCs w:val="26"/>
              </w:rPr>
            </w:pPr>
            <w:r w:rsidRPr="00100F9D">
              <w:rPr>
                <w:sz w:val="26"/>
                <w:szCs w:val="26"/>
              </w:rPr>
              <w:t>1,56</w:t>
            </w:r>
          </w:p>
        </w:tc>
        <w:tc>
          <w:tcPr>
            <w:tcW w:w="1197" w:type="dxa"/>
          </w:tcPr>
          <w:p w:rsidR="00F862D8" w:rsidRPr="00100F9D" w:rsidRDefault="00F862D8" w:rsidP="00F463A4">
            <w:pPr>
              <w:ind w:firstLine="284"/>
              <w:rPr>
                <w:sz w:val="26"/>
                <w:szCs w:val="26"/>
              </w:rPr>
            </w:pPr>
            <w:r w:rsidRPr="00100F9D">
              <w:rPr>
                <w:sz w:val="26"/>
                <w:szCs w:val="26"/>
              </w:rPr>
              <w:t>2,28</w:t>
            </w:r>
          </w:p>
        </w:tc>
        <w:tc>
          <w:tcPr>
            <w:tcW w:w="1197" w:type="dxa"/>
          </w:tcPr>
          <w:p w:rsidR="00F862D8" w:rsidRPr="00100F9D" w:rsidRDefault="00F862D8" w:rsidP="00F463A4">
            <w:pPr>
              <w:ind w:firstLine="284"/>
              <w:rPr>
                <w:sz w:val="26"/>
                <w:szCs w:val="26"/>
              </w:rPr>
            </w:pPr>
            <w:r w:rsidRPr="00100F9D">
              <w:rPr>
                <w:sz w:val="26"/>
                <w:szCs w:val="26"/>
              </w:rPr>
              <w:t>2,67</w:t>
            </w:r>
          </w:p>
        </w:tc>
        <w:tc>
          <w:tcPr>
            <w:tcW w:w="1197" w:type="dxa"/>
          </w:tcPr>
          <w:p w:rsidR="00F862D8" w:rsidRPr="00100F9D" w:rsidRDefault="00F862D8" w:rsidP="00F463A4">
            <w:pPr>
              <w:ind w:firstLine="284"/>
              <w:rPr>
                <w:sz w:val="26"/>
                <w:szCs w:val="26"/>
              </w:rPr>
            </w:pPr>
            <w:r w:rsidRPr="00100F9D">
              <w:rPr>
                <w:sz w:val="26"/>
                <w:szCs w:val="26"/>
              </w:rPr>
              <w:t>1,76</w:t>
            </w:r>
          </w:p>
        </w:tc>
      </w:tr>
    </w:tbl>
    <w:p w:rsidR="00F862D8" w:rsidRPr="00100F9D" w:rsidRDefault="00F862D8" w:rsidP="00F862D8">
      <w:pPr>
        <w:ind w:firstLine="284"/>
        <w:rPr>
          <w:sz w:val="26"/>
          <w:szCs w:val="26"/>
        </w:rPr>
      </w:pPr>
      <w:r w:rsidRPr="00100F9D">
        <w:rPr>
          <w:sz w:val="26"/>
          <w:szCs w:val="26"/>
        </w:rPr>
        <w:t>Таблица 55</w:t>
      </w:r>
    </w:p>
    <w:p w:rsidR="00F862D8" w:rsidRPr="00100F9D" w:rsidRDefault="00F862D8" w:rsidP="00F862D8">
      <w:pPr>
        <w:ind w:firstLine="284"/>
        <w:jc w:val="center"/>
        <w:rPr>
          <w:sz w:val="26"/>
          <w:szCs w:val="26"/>
        </w:rPr>
      </w:pPr>
      <w:r w:rsidRPr="00100F9D">
        <w:rPr>
          <w:sz w:val="26"/>
          <w:szCs w:val="26"/>
        </w:rPr>
        <w:t>Выбор типа электрода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0"/>
        <w:gridCol w:w="2241"/>
        <w:gridCol w:w="206"/>
        <w:gridCol w:w="1822"/>
        <w:gridCol w:w="1822"/>
        <w:gridCol w:w="1823"/>
      </w:tblGrid>
      <w:tr w:rsidR="00F862D8" w:rsidRPr="00100F9D" w:rsidTr="00F463A4">
        <w:trPr>
          <w:cantSplit/>
          <w:trHeight w:val="1069"/>
        </w:trPr>
        <w:tc>
          <w:tcPr>
            <w:tcW w:w="1870" w:type="dxa"/>
          </w:tcPr>
          <w:p w:rsidR="00F862D8" w:rsidRPr="00100F9D" w:rsidRDefault="00F862D8" w:rsidP="00F463A4">
            <w:pPr>
              <w:ind w:firstLine="284"/>
              <w:rPr>
                <w:sz w:val="26"/>
                <w:szCs w:val="26"/>
              </w:rPr>
            </w:pPr>
            <w:r w:rsidRPr="00100F9D">
              <w:rPr>
                <w:sz w:val="26"/>
                <w:szCs w:val="26"/>
              </w:rPr>
              <w:t>Марка электрода</w:t>
            </w:r>
          </w:p>
        </w:tc>
        <w:tc>
          <w:tcPr>
            <w:tcW w:w="2234" w:type="dxa"/>
            <w:gridSpan w:val="2"/>
          </w:tcPr>
          <w:p w:rsidR="00F862D8" w:rsidRPr="00100F9D" w:rsidRDefault="00F862D8" w:rsidP="00F463A4">
            <w:pPr>
              <w:ind w:firstLine="284"/>
              <w:rPr>
                <w:sz w:val="26"/>
                <w:szCs w:val="26"/>
              </w:rPr>
            </w:pPr>
            <w:r w:rsidRPr="00100F9D">
              <w:rPr>
                <w:sz w:val="26"/>
                <w:szCs w:val="26"/>
              </w:rPr>
              <w:t>Назначение</w:t>
            </w:r>
          </w:p>
        </w:tc>
        <w:tc>
          <w:tcPr>
            <w:tcW w:w="1822" w:type="dxa"/>
            <w:textDirection w:val="btLr"/>
          </w:tcPr>
          <w:p w:rsidR="00F862D8" w:rsidRPr="00100F9D" w:rsidRDefault="00F862D8" w:rsidP="00F463A4">
            <w:pPr>
              <w:ind w:left="113" w:right="113" w:firstLine="284"/>
              <w:rPr>
                <w:sz w:val="26"/>
                <w:szCs w:val="26"/>
              </w:rPr>
            </w:pPr>
            <w:r w:rsidRPr="00100F9D">
              <w:rPr>
                <w:sz w:val="26"/>
                <w:szCs w:val="26"/>
              </w:rPr>
              <w:t>Коэффициент наплавки, г/А, ч</w:t>
            </w:r>
          </w:p>
        </w:tc>
        <w:tc>
          <w:tcPr>
            <w:tcW w:w="1822" w:type="dxa"/>
            <w:textDirection w:val="btLr"/>
          </w:tcPr>
          <w:p w:rsidR="00F862D8" w:rsidRPr="00100F9D" w:rsidRDefault="00F862D8" w:rsidP="00F463A4">
            <w:pPr>
              <w:ind w:left="113" w:right="113" w:firstLine="284"/>
              <w:rPr>
                <w:sz w:val="26"/>
                <w:szCs w:val="26"/>
              </w:rPr>
            </w:pPr>
            <w:r w:rsidRPr="00100F9D">
              <w:rPr>
                <w:sz w:val="26"/>
                <w:szCs w:val="26"/>
              </w:rPr>
              <w:t>Диаметр электрода, мм</w:t>
            </w:r>
          </w:p>
        </w:tc>
        <w:tc>
          <w:tcPr>
            <w:tcW w:w="1823" w:type="dxa"/>
            <w:textDirection w:val="btLr"/>
          </w:tcPr>
          <w:p w:rsidR="00F862D8" w:rsidRPr="00100F9D" w:rsidRDefault="00F862D8" w:rsidP="00F463A4">
            <w:pPr>
              <w:ind w:left="113" w:right="113" w:firstLine="284"/>
              <w:rPr>
                <w:sz w:val="26"/>
                <w:szCs w:val="26"/>
              </w:rPr>
            </w:pPr>
            <w:r w:rsidRPr="00100F9D">
              <w:rPr>
                <w:sz w:val="26"/>
                <w:szCs w:val="26"/>
              </w:rPr>
              <w:t>Величина сварочного тока, А</w:t>
            </w:r>
          </w:p>
        </w:tc>
      </w:tr>
      <w:tr w:rsidR="00F862D8" w:rsidRPr="00100F9D" w:rsidTr="00F463A4">
        <w:trPr>
          <w:trHeight w:val="340"/>
        </w:trPr>
        <w:tc>
          <w:tcPr>
            <w:tcW w:w="1870" w:type="dxa"/>
            <w:vMerge w:val="restart"/>
          </w:tcPr>
          <w:p w:rsidR="00F862D8" w:rsidRPr="00100F9D" w:rsidRDefault="00F862D8" w:rsidP="00F463A4">
            <w:pPr>
              <w:ind w:firstLine="284"/>
              <w:rPr>
                <w:sz w:val="26"/>
                <w:szCs w:val="26"/>
              </w:rPr>
            </w:pPr>
            <w:r w:rsidRPr="00100F9D">
              <w:rPr>
                <w:sz w:val="26"/>
                <w:szCs w:val="26"/>
              </w:rPr>
              <w:t xml:space="preserve">334 с меловой обмазкой </w:t>
            </w:r>
          </w:p>
        </w:tc>
        <w:tc>
          <w:tcPr>
            <w:tcW w:w="2234" w:type="dxa"/>
            <w:gridSpan w:val="2"/>
            <w:vMerge w:val="restart"/>
          </w:tcPr>
          <w:p w:rsidR="00F862D8" w:rsidRPr="00100F9D" w:rsidRDefault="00F862D8" w:rsidP="00F463A4">
            <w:pPr>
              <w:ind w:firstLine="284"/>
              <w:rPr>
                <w:sz w:val="26"/>
                <w:szCs w:val="26"/>
              </w:rPr>
            </w:pPr>
            <w:r w:rsidRPr="00100F9D">
              <w:rPr>
                <w:sz w:val="26"/>
                <w:szCs w:val="26"/>
              </w:rPr>
              <w:t>Сварка малоответственных конструкции при статической нагрузке</w:t>
            </w:r>
          </w:p>
        </w:tc>
        <w:tc>
          <w:tcPr>
            <w:tcW w:w="1822" w:type="dxa"/>
            <w:vMerge w:val="restart"/>
          </w:tcPr>
          <w:p w:rsidR="00F862D8" w:rsidRPr="00100F9D" w:rsidRDefault="00F862D8" w:rsidP="00F463A4">
            <w:pPr>
              <w:ind w:firstLine="284"/>
              <w:rPr>
                <w:sz w:val="26"/>
                <w:szCs w:val="26"/>
              </w:rPr>
            </w:pPr>
            <w:r w:rsidRPr="00100F9D">
              <w:rPr>
                <w:sz w:val="26"/>
                <w:szCs w:val="26"/>
              </w:rPr>
              <w:t>6,5</w:t>
            </w:r>
          </w:p>
        </w:tc>
        <w:tc>
          <w:tcPr>
            <w:tcW w:w="1822" w:type="dxa"/>
            <w:shd w:val="clear" w:color="auto" w:fill="auto"/>
          </w:tcPr>
          <w:p w:rsidR="00F862D8" w:rsidRPr="00100F9D" w:rsidRDefault="00F862D8" w:rsidP="00F463A4">
            <w:pPr>
              <w:ind w:firstLine="284"/>
              <w:rPr>
                <w:sz w:val="26"/>
                <w:szCs w:val="26"/>
              </w:rPr>
            </w:pPr>
            <w:r w:rsidRPr="00100F9D">
              <w:rPr>
                <w:sz w:val="26"/>
                <w:szCs w:val="26"/>
              </w:rPr>
              <w:t>3</w:t>
            </w:r>
          </w:p>
        </w:tc>
        <w:tc>
          <w:tcPr>
            <w:tcW w:w="1823" w:type="dxa"/>
          </w:tcPr>
          <w:p w:rsidR="00F862D8" w:rsidRPr="00100F9D" w:rsidRDefault="00F862D8" w:rsidP="00F463A4">
            <w:pPr>
              <w:ind w:firstLine="284"/>
              <w:rPr>
                <w:sz w:val="26"/>
                <w:szCs w:val="26"/>
              </w:rPr>
            </w:pPr>
            <w:r w:rsidRPr="00100F9D">
              <w:rPr>
                <w:sz w:val="26"/>
                <w:szCs w:val="26"/>
              </w:rPr>
              <w:t>100-130</w:t>
            </w:r>
          </w:p>
        </w:tc>
      </w:tr>
      <w:tr w:rsidR="00F862D8" w:rsidRPr="00100F9D" w:rsidTr="00F463A4">
        <w:trPr>
          <w:trHeight w:val="340"/>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shd w:val="clear" w:color="auto" w:fill="auto"/>
          </w:tcPr>
          <w:p w:rsidR="00F862D8" w:rsidRPr="00100F9D" w:rsidRDefault="00F862D8" w:rsidP="00F463A4">
            <w:pPr>
              <w:ind w:firstLine="284"/>
              <w:rPr>
                <w:sz w:val="26"/>
                <w:szCs w:val="26"/>
              </w:rPr>
            </w:pPr>
            <w:r w:rsidRPr="00100F9D">
              <w:rPr>
                <w:sz w:val="26"/>
                <w:szCs w:val="26"/>
              </w:rPr>
              <w:t>4</w:t>
            </w:r>
          </w:p>
        </w:tc>
        <w:tc>
          <w:tcPr>
            <w:tcW w:w="1823" w:type="dxa"/>
          </w:tcPr>
          <w:p w:rsidR="00F862D8" w:rsidRPr="00100F9D" w:rsidRDefault="00F862D8" w:rsidP="00F463A4">
            <w:pPr>
              <w:ind w:firstLine="284"/>
              <w:rPr>
                <w:sz w:val="26"/>
                <w:szCs w:val="26"/>
              </w:rPr>
            </w:pPr>
            <w:r w:rsidRPr="00100F9D">
              <w:rPr>
                <w:sz w:val="26"/>
                <w:szCs w:val="26"/>
              </w:rPr>
              <w:t>140-180</w:t>
            </w:r>
          </w:p>
        </w:tc>
      </w:tr>
      <w:tr w:rsidR="00F862D8" w:rsidRPr="00100F9D" w:rsidTr="00F463A4">
        <w:trPr>
          <w:trHeight w:val="340"/>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shd w:val="clear" w:color="auto" w:fill="auto"/>
          </w:tcPr>
          <w:p w:rsidR="00F862D8" w:rsidRPr="00100F9D" w:rsidRDefault="00F862D8" w:rsidP="00F463A4">
            <w:pPr>
              <w:ind w:firstLine="284"/>
              <w:rPr>
                <w:sz w:val="26"/>
                <w:szCs w:val="26"/>
              </w:rPr>
            </w:pPr>
            <w:r w:rsidRPr="00100F9D">
              <w:rPr>
                <w:sz w:val="26"/>
                <w:szCs w:val="26"/>
              </w:rPr>
              <w:t>5</w:t>
            </w:r>
          </w:p>
        </w:tc>
        <w:tc>
          <w:tcPr>
            <w:tcW w:w="1823" w:type="dxa"/>
          </w:tcPr>
          <w:p w:rsidR="00F862D8" w:rsidRPr="00100F9D" w:rsidRDefault="00F862D8" w:rsidP="00F463A4">
            <w:pPr>
              <w:ind w:firstLine="284"/>
              <w:rPr>
                <w:sz w:val="26"/>
                <w:szCs w:val="26"/>
              </w:rPr>
            </w:pPr>
            <w:r w:rsidRPr="00100F9D">
              <w:rPr>
                <w:sz w:val="26"/>
                <w:szCs w:val="26"/>
              </w:rPr>
              <w:t>200-240</w:t>
            </w:r>
          </w:p>
        </w:tc>
      </w:tr>
      <w:tr w:rsidR="00F862D8" w:rsidRPr="00100F9D" w:rsidTr="00F463A4">
        <w:trPr>
          <w:trHeight w:val="206"/>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shd w:val="clear" w:color="auto" w:fill="auto"/>
          </w:tcPr>
          <w:p w:rsidR="00F862D8" w:rsidRPr="00100F9D" w:rsidRDefault="00F862D8" w:rsidP="00F463A4">
            <w:pPr>
              <w:ind w:firstLine="284"/>
              <w:rPr>
                <w:sz w:val="26"/>
                <w:szCs w:val="26"/>
              </w:rPr>
            </w:pPr>
            <w:r w:rsidRPr="00100F9D">
              <w:rPr>
                <w:sz w:val="26"/>
                <w:szCs w:val="26"/>
              </w:rPr>
              <w:t>6</w:t>
            </w:r>
          </w:p>
        </w:tc>
        <w:tc>
          <w:tcPr>
            <w:tcW w:w="1823" w:type="dxa"/>
          </w:tcPr>
          <w:p w:rsidR="00F862D8" w:rsidRPr="00100F9D" w:rsidRDefault="00F862D8" w:rsidP="00F463A4">
            <w:pPr>
              <w:ind w:firstLine="284"/>
              <w:rPr>
                <w:sz w:val="26"/>
                <w:szCs w:val="26"/>
              </w:rPr>
            </w:pPr>
            <w:r w:rsidRPr="00100F9D">
              <w:rPr>
                <w:sz w:val="26"/>
                <w:szCs w:val="26"/>
              </w:rPr>
              <w:t>270-320</w:t>
            </w:r>
          </w:p>
        </w:tc>
      </w:tr>
      <w:tr w:rsidR="00F862D8" w:rsidRPr="00100F9D" w:rsidTr="00F463A4">
        <w:trPr>
          <w:trHeight w:val="340"/>
        </w:trPr>
        <w:tc>
          <w:tcPr>
            <w:tcW w:w="1870" w:type="dxa"/>
            <w:vMerge w:val="restart"/>
          </w:tcPr>
          <w:p w:rsidR="00F862D8" w:rsidRPr="00100F9D" w:rsidRDefault="00F862D8" w:rsidP="00F463A4">
            <w:pPr>
              <w:ind w:firstLine="284"/>
              <w:rPr>
                <w:sz w:val="26"/>
                <w:szCs w:val="26"/>
              </w:rPr>
            </w:pPr>
            <w:r w:rsidRPr="00100F9D">
              <w:rPr>
                <w:sz w:val="26"/>
                <w:szCs w:val="26"/>
              </w:rPr>
              <w:t>ВИАМ-25</w:t>
            </w:r>
          </w:p>
        </w:tc>
        <w:tc>
          <w:tcPr>
            <w:tcW w:w="2234" w:type="dxa"/>
            <w:gridSpan w:val="2"/>
            <w:vMerge w:val="restart"/>
          </w:tcPr>
          <w:p w:rsidR="00F862D8" w:rsidRPr="00100F9D" w:rsidRDefault="00F862D8" w:rsidP="00F463A4">
            <w:pPr>
              <w:ind w:firstLine="284"/>
              <w:rPr>
                <w:sz w:val="26"/>
                <w:szCs w:val="26"/>
              </w:rPr>
            </w:pPr>
            <w:r w:rsidRPr="00100F9D">
              <w:rPr>
                <w:sz w:val="26"/>
                <w:szCs w:val="26"/>
              </w:rPr>
              <w:t xml:space="preserve">Сварка конструкции толщиной свыше 1,2 мм, испытывающих </w:t>
            </w:r>
            <w:r w:rsidRPr="00100F9D">
              <w:rPr>
                <w:sz w:val="26"/>
                <w:szCs w:val="26"/>
              </w:rPr>
              <w:lastRenderedPageBreak/>
              <w:t>статистическую, ударную и вибрационную нагрузку</w:t>
            </w:r>
          </w:p>
        </w:tc>
        <w:tc>
          <w:tcPr>
            <w:tcW w:w="1822" w:type="dxa"/>
            <w:vMerge w:val="restart"/>
          </w:tcPr>
          <w:p w:rsidR="00F862D8" w:rsidRPr="00100F9D" w:rsidRDefault="00F862D8" w:rsidP="00F463A4">
            <w:pPr>
              <w:ind w:firstLine="284"/>
              <w:rPr>
                <w:sz w:val="26"/>
                <w:szCs w:val="26"/>
              </w:rPr>
            </w:pPr>
            <w:r w:rsidRPr="00100F9D">
              <w:rPr>
                <w:sz w:val="26"/>
                <w:szCs w:val="26"/>
              </w:rPr>
              <w:lastRenderedPageBreak/>
              <w:t>7,5</w:t>
            </w:r>
          </w:p>
        </w:tc>
        <w:tc>
          <w:tcPr>
            <w:tcW w:w="1822" w:type="dxa"/>
          </w:tcPr>
          <w:p w:rsidR="00F862D8" w:rsidRPr="00100F9D" w:rsidRDefault="00F862D8" w:rsidP="00F463A4">
            <w:pPr>
              <w:ind w:firstLine="284"/>
              <w:rPr>
                <w:sz w:val="26"/>
                <w:szCs w:val="26"/>
              </w:rPr>
            </w:pPr>
            <w:r w:rsidRPr="00100F9D">
              <w:rPr>
                <w:sz w:val="26"/>
                <w:szCs w:val="26"/>
              </w:rPr>
              <w:t>2</w:t>
            </w:r>
          </w:p>
        </w:tc>
        <w:tc>
          <w:tcPr>
            <w:tcW w:w="1823" w:type="dxa"/>
            <w:shd w:val="clear" w:color="auto" w:fill="auto"/>
          </w:tcPr>
          <w:p w:rsidR="00F862D8" w:rsidRPr="00100F9D" w:rsidRDefault="00F862D8" w:rsidP="00F463A4">
            <w:pPr>
              <w:ind w:firstLine="284"/>
              <w:rPr>
                <w:sz w:val="26"/>
                <w:szCs w:val="26"/>
              </w:rPr>
            </w:pPr>
            <w:r w:rsidRPr="00100F9D">
              <w:rPr>
                <w:sz w:val="26"/>
                <w:szCs w:val="26"/>
              </w:rPr>
              <w:t>25-50</w:t>
            </w:r>
          </w:p>
        </w:tc>
      </w:tr>
      <w:tr w:rsidR="00F862D8" w:rsidRPr="00100F9D" w:rsidTr="00F463A4">
        <w:trPr>
          <w:trHeight w:val="340"/>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2,5</w:t>
            </w:r>
          </w:p>
        </w:tc>
        <w:tc>
          <w:tcPr>
            <w:tcW w:w="1823" w:type="dxa"/>
            <w:shd w:val="clear" w:color="auto" w:fill="auto"/>
          </w:tcPr>
          <w:p w:rsidR="00F862D8" w:rsidRPr="00100F9D" w:rsidRDefault="00F862D8" w:rsidP="00F463A4">
            <w:pPr>
              <w:ind w:firstLine="284"/>
              <w:rPr>
                <w:sz w:val="26"/>
                <w:szCs w:val="26"/>
              </w:rPr>
            </w:pPr>
            <w:r w:rsidRPr="00100F9D">
              <w:rPr>
                <w:sz w:val="26"/>
                <w:szCs w:val="26"/>
              </w:rPr>
              <w:t>40-75</w:t>
            </w:r>
          </w:p>
        </w:tc>
      </w:tr>
      <w:tr w:rsidR="00F862D8" w:rsidRPr="00100F9D" w:rsidTr="00F463A4">
        <w:trPr>
          <w:trHeight w:val="222"/>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3</w:t>
            </w:r>
          </w:p>
        </w:tc>
        <w:tc>
          <w:tcPr>
            <w:tcW w:w="1823" w:type="dxa"/>
            <w:shd w:val="clear" w:color="auto" w:fill="auto"/>
          </w:tcPr>
          <w:p w:rsidR="00F862D8" w:rsidRPr="00100F9D" w:rsidRDefault="00F862D8" w:rsidP="00F463A4">
            <w:pPr>
              <w:ind w:firstLine="284"/>
              <w:rPr>
                <w:sz w:val="26"/>
                <w:szCs w:val="26"/>
              </w:rPr>
            </w:pPr>
            <w:r w:rsidRPr="00100F9D">
              <w:rPr>
                <w:sz w:val="26"/>
                <w:szCs w:val="26"/>
              </w:rPr>
              <w:t>70-110</w:t>
            </w:r>
          </w:p>
        </w:tc>
      </w:tr>
      <w:tr w:rsidR="00F862D8" w:rsidRPr="00100F9D" w:rsidTr="00F463A4">
        <w:trPr>
          <w:trHeight w:val="232"/>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100-130</w:t>
            </w:r>
          </w:p>
        </w:tc>
      </w:tr>
      <w:tr w:rsidR="00F862D8" w:rsidRPr="00100F9D" w:rsidTr="00F463A4">
        <w:trPr>
          <w:trHeight w:val="170"/>
        </w:trPr>
        <w:tc>
          <w:tcPr>
            <w:tcW w:w="1870" w:type="dxa"/>
            <w:vMerge w:val="restart"/>
          </w:tcPr>
          <w:p w:rsidR="00F862D8" w:rsidRPr="00100F9D" w:rsidRDefault="00F862D8" w:rsidP="00F463A4">
            <w:pPr>
              <w:ind w:firstLine="284"/>
              <w:rPr>
                <w:sz w:val="26"/>
                <w:szCs w:val="26"/>
              </w:rPr>
            </w:pPr>
            <w:r w:rsidRPr="00100F9D">
              <w:rPr>
                <w:sz w:val="26"/>
                <w:szCs w:val="26"/>
              </w:rPr>
              <w:lastRenderedPageBreak/>
              <w:t>Э42 ОММ-5</w:t>
            </w:r>
          </w:p>
        </w:tc>
        <w:tc>
          <w:tcPr>
            <w:tcW w:w="2234" w:type="dxa"/>
            <w:gridSpan w:val="2"/>
            <w:vMerge w:val="restart"/>
          </w:tcPr>
          <w:p w:rsidR="00F862D8" w:rsidRPr="00100F9D" w:rsidRDefault="00F862D8" w:rsidP="00F463A4">
            <w:pPr>
              <w:ind w:firstLine="284"/>
              <w:rPr>
                <w:sz w:val="26"/>
                <w:szCs w:val="26"/>
              </w:rPr>
            </w:pPr>
            <w:r w:rsidRPr="00100F9D">
              <w:rPr>
                <w:sz w:val="26"/>
                <w:szCs w:val="26"/>
              </w:rPr>
              <w:t>Сварка ответственных конструкции, испытывающих статистическую и переменную нагрузки</w:t>
            </w:r>
          </w:p>
        </w:tc>
        <w:tc>
          <w:tcPr>
            <w:tcW w:w="1822" w:type="dxa"/>
            <w:vMerge w:val="restart"/>
          </w:tcPr>
          <w:p w:rsidR="00F862D8" w:rsidRPr="00100F9D" w:rsidRDefault="00F862D8" w:rsidP="00F463A4">
            <w:pPr>
              <w:ind w:firstLine="284"/>
              <w:rPr>
                <w:sz w:val="26"/>
                <w:szCs w:val="26"/>
              </w:rPr>
            </w:pPr>
            <w:r w:rsidRPr="00100F9D">
              <w:rPr>
                <w:sz w:val="26"/>
                <w:szCs w:val="26"/>
              </w:rPr>
              <w:t>8,0</w:t>
            </w:r>
          </w:p>
        </w:tc>
        <w:tc>
          <w:tcPr>
            <w:tcW w:w="1822" w:type="dxa"/>
          </w:tcPr>
          <w:p w:rsidR="00F862D8" w:rsidRPr="00100F9D" w:rsidRDefault="00F862D8" w:rsidP="00F463A4">
            <w:pPr>
              <w:ind w:firstLine="284"/>
              <w:rPr>
                <w:sz w:val="26"/>
                <w:szCs w:val="26"/>
              </w:rPr>
            </w:pPr>
            <w:r w:rsidRPr="00100F9D">
              <w:rPr>
                <w:sz w:val="26"/>
                <w:szCs w:val="26"/>
              </w:rPr>
              <w:t>3</w:t>
            </w:r>
          </w:p>
        </w:tc>
        <w:tc>
          <w:tcPr>
            <w:tcW w:w="1823" w:type="dxa"/>
            <w:shd w:val="clear" w:color="auto" w:fill="auto"/>
          </w:tcPr>
          <w:p w:rsidR="00F862D8" w:rsidRPr="00100F9D" w:rsidRDefault="00F862D8" w:rsidP="00F463A4">
            <w:pPr>
              <w:ind w:firstLine="284"/>
              <w:rPr>
                <w:sz w:val="26"/>
                <w:szCs w:val="26"/>
              </w:rPr>
            </w:pPr>
            <w:r w:rsidRPr="00100F9D">
              <w:rPr>
                <w:sz w:val="26"/>
                <w:szCs w:val="26"/>
              </w:rPr>
              <w:t>100-130</w:t>
            </w:r>
          </w:p>
        </w:tc>
      </w:tr>
      <w:tr w:rsidR="00F862D8" w:rsidRPr="00100F9D" w:rsidTr="00F463A4">
        <w:trPr>
          <w:trHeight w:val="170"/>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160-190</w:t>
            </w:r>
          </w:p>
        </w:tc>
      </w:tr>
      <w:tr w:rsidR="00F862D8" w:rsidRPr="00100F9D" w:rsidTr="00F463A4">
        <w:trPr>
          <w:trHeight w:val="170"/>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5</w:t>
            </w:r>
          </w:p>
        </w:tc>
        <w:tc>
          <w:tcPr>
            <w:tcW w:w="1823" w:type="dxa"/>
            <w:shd w:val="clear" w:color="auto" w:fill="auto"/>
          </w:tcPr>
          <w:p w:rsidR="00F862D8" w:rsidRPr="00100F9D" w:rsidRDefault="00F862D8" w:rsidP="00F463A4">
            <w:pPr>
              <w:ind w:firstLine="284"/>
              <w:rPr>
                <w:sz w:val="26"/>
                <w:szCs w:val="26"/>
              </w:rPr>
            </w:pPr>
            <w:r w:rsidRPr="00100F9D">
              <w:rPr>
                <w:sz w:val="26"/>
                <w:szCs w:val="26"/>
              </w:rPr>
              <w:t>210-220</w:t>
            </w:r>
          </w:p>
        </w:tc>
      </w:tr>
      <w:tr w:rsidR="00F862D8" w:rsidRPr="00100F9D" w:rsidTr="00F463A4">
        <w:trPr>
          <w:trHeight w:val="170"/>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6</w:t>
            </w:r>
          </w:p>
        </w:tc>
        <w:tc>
          <w:tcPr>
            <w:tcW w:w="1823" w:type="dxa"/>
            <w:shd w:val="clear" w:color="auto" w:fill="auto"/>
          </w:tcPr>
          <w:p w:rsidR="00F862D8" w:rsidRPr="00100F9D" w:rsidRDefault="00F862D8" w:rsidP="00F463A4">
            <w:pPr>
              <w:ind w:firstLine="284"/>
              <w:rPr>
                <w:sz w:val="26"/>
                <w:szCs w:val="26"/>
              </w:rPr>
            </w:pPr>
            <w:r w:rsidRPr="00100F9D">
              <w:rPr>
                <w:sz w:val="26"/>
                <w:szCs w:val="26"/>
              </w:rPr>
              <w:t>240-280</w:t>
            </w:r>
          </w:p>
        </w:tc>
      </w:tr>
      <w:tr w:rsidR="00F862D8" w:rsidRPr="00100F9D" w:rsidTr="00F463A4">
        <w:trPr>
          <w:trHeight w:val="227"/>
        </w:trPr>
        <w:tc>
          <w:tcPr>
            <w:tcW w:w="1870" w:type="dxa"/>
            <w:vMerge w:val="restart"/>
          </w:tcPr>
          <w:p w:rsidR="00F862D8" w:rsidRPr="00100F9D" w:rsidRDefault="00F862D8" w:rsidP="00F463A4">
            <w:pPr>
              <w:ind w:firstLine="284"/>
              <w:rPr>
                <w:sz w:val="26"/>
                <w:szCs w:val="26"/>
              </w:rPr>
            </w:pPr>
            <w:r w:rsidRPr="00100F9D">
              <w:rPr>
                <w:sz w:val="26"/>
                <w:szCs w:val="26"/>
              </w:rPr>
              <w:t>Э42 ПМ-7</w:t>
            </w:r>
          </w:p>
        </w:tc>
        <w:tc>
          <w:tcPr>
            <w:tcW w:w="2234" w:type="dxa"/>
            <w:gridSpan w:val="2"/>
            <w:vMerge w:val="restart"/>
          </w:tcPr>
          <w:p w:rsidR="00F862D8" w:rsidRPr="00100F9D" w:rsidRDefault="00F862D8" w:rsidP="00F463A4">
            <w:pPr>
              <w:ind w:firstLine="284"/>
              <w:rPr>
                <w:sz w:val="26"/>
                <w:szCs w:val="26"/>
              </w:rPr>
            </w:pPr>
            <w:r w:rsidRPr="00100F9D">
              <w:rPr>
                <w:sz w:val="26"/>
                <w:szCs w:val="26"/>
              </w:rPr>
              <w:t>Сварка конструкции, работающих со знакопеременной и ударной нагрузками</w:t>
            </w:r>
          </w:p>
        </w:tc>
        <w:tc>
          <w:tcPr>
            <w:tcW w:w="1822" w:type="dxa"/>
            <w:vMerge w:val="restart"/>
          </w:tcPr>
          <w:p w:rsidR="00F862D8" w:rsidRPr="00100F9D" w:rsidRDefault="00F862D8" w:rsidP="00F463A4">
            <w:pPr>
              <w:ind w:firstLine="284"/>
              <w:rPr>
                <w:sz w:val="26"/>
                <w:szCs w:val="26"/>
              </w:rPr>
            </w:pPr>
            <w:r w:rsidRPr="00100F9D">
              <w:rPr>
                <w:sz w:val="26"/>
                <w:szCs w:val="26"/>
              </w:rPr>
              <w:t xml:space="preserve"> 11,0</w:t>
            </w:r>
          </w:p>
        </w:tc>
        <w:tc>
          <w:tcPr>
            <w:tcW w:w="1822" w:type="dxa"/>
          </w:tcPr>
          <w:p w:rsidR="00F862D8" w:rsidRPr="00100F9D" w:rsidRDefault="00F862D8" w:rsidP="00F463A4">
            <w:pPr>
              <w:ind w:firstLine="284"/>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160-190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5</w:t>
            </w:r>
          </w:p>
        </w:tc>
        <w:tc>
          <w:tcPr>
            <w:tcW w:w="1823" w:type="dxa"/>
            <w:shd w:val="clear" w:color="auto" w:fill="auto"/>
          </w:tcPr>
          <w:p w:rsidR="00F862D8" w:rsidRPr="00100F9D" w:rsidRDefault="00F862D8" w:rsidP="00F463A4">
            <w:pPr>
              <w:ind w:firstLine="284"/>
              <w:rPr>
                <w:sz w:val="26"/>
                <w:szCs w:val="26"/>
              </w:rPr>
            </w:pPr>
            <w:r w:rsidRPr="00100F9D">
              <w:rPr>
                <w:sz w:val="26"/>
                <w:szCs w:val="26"/>
              </w:rPr>
              <w:t>210-240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6</w:t>
            </w:r>
          </w:p>
        </w:tc>
        <w:tc>
          <w:tcPr>
            <w:tcW w:w="1823" w:type="dxa"/>
            <w:shd w:val="clear" w:color="auto" w:fill="auto"/>
          </w:tcPr>
          <w:p w:rsidR="00F862D8" w:rsidRPr="00100F9D" w:rsidRDefault="00F862D8" w:rsidP="00F463A4">
            <w:pPr>
              <w:ind w:firstLine="284"/>
              <w:rPr>
                <w:sz w:val="26"/>
                <w:szCs w:val="26"/>
              </w:rPr>
            </w:pPr>
            <w:r w:rsidRPr="00100F9D">
              <w:rPr>
                <w:sz w:val="26"/>
                <w:szCs w:val="26"/>
              </w:rPr>
              <w:t>260-300</w:t>
            </w:r>
          </w:p>
        </w:tc>
      </w:tr>
      <w:tr w:rsidR="00F862D8" w:rsidRPr="00100F9D" w:rsidTr="00F463A4">
        <w:trPr>
          <w:trHeight w:val="227"/>
        </w:trPr>
        <w:tc>
          <w:tcPr>
            <w:tcW w:w="1870" w:type="dxa"/>
            <w:vMerge w:val="restart"/>
          </w:tcPr>
          <w:p w:rsidR="00F862D8" w:rsidRPr="00100F9D" w:rsidRDefault="00F862D8" w:rsidP="00F463A4">
            <w:pPr>
              <w:ind w:firstLine="284"/>
              <w:rPr>
                <w:sz w:val="26"/>
                <w:szCs w:val="26"/>
              </w:rPr>
            </w:pPr>
            <w:r w:rsidRPr="00100F9D">
              <w:rPr>
                <w:sz w:val="26"/>
                <w:szCs w:val="26"/>
              </w:rPr>
              <w:t>Э42А, УОНИ</w:t>
            </w:r>
          </w:p>
          <w:p w:rsidR="00F862D8" w:rsidRPr="00100F9D" w:rsidRDefault="00F862D8" w:rsidP="00F463A4">
            <w:pPr>
              <w:ind w:firstLine="284"/>
              <w:rPr>
                <w:sz w:val="26"/>
                <w:szCs w:val="26"/>
              </w:rPr>
            </w:pPr>
            <w:r w:rsidRPr="00100F9D">
              <w:rPr>
                <w:sz w:val="26"/>
                <w:szCs w:val="26"/>
              </w:rPr>
              <w:t>13/45</w:t>
            </w:r>
          </w:p>
        </w:tc>
        <w:tc>
          <w:tcPr>
            <w:tcW w:w="2234" w:type="dxa"/>
            <w:gridSpan w:val="2"/>
            <w:vMerge w:val="restart"/>
          </w:tcPr>
          <w:p w:rsidR="00F862D8" w:rsidRPr="00100F9D" w:rsidRDefault="00F862D8" w:rsidP="00F463A4">
            <w:pPr>
              <w:ind w:firstLine="284"/>
              <w:rPr>
                <w:sz w:val="26"/>
                <w:szCs w:val="26"/>
              </w:rPr>
            </w:pPr>
            <w:r w:rsidRPr="00100F9D">
              <w:rPr>
                <w:sz w:val="26"/>
                <w:szCs w:val="26"/>
              </w:rPr>
              <w:t>Сварка особо ответственных конструкций, испытывающих статическую, динамическую и переменную нагрузки. Наплавка шеек валов</w:t>
            </w:r>
          </w:p>
        </w:tc>
        <w:tc>
          <w:tcPr>
            <w:tcW w:w="1822" w:type="dxa"/>
            <w:vMerge w:val="restart"/>
          </w:tcPr>
          <w:p w:rsidR="00F862D8" w:rsidRPr="00100F9D" w:rsidRDefault="00F862D8" w:rsidP="00F463A4">
            <w:pPr>
              <w:ind w:firstLine="284"/>
              <w:rPr>
                <w:sz w:val="26"/>
                <w:szCs w:val="26"/>
              </w:rPr>
            </w:pPr>
            <w:r w:rsidRPr="00100F9D">
              <w:rPr>
                <w:sz w:val="26"/>
                <w:szCs w:val="26"/>
              </w:rPr>
              <w:t>9,5</w:t>
            </w:r>
          </w:p>
        </w:tc>
        <w:tc>
          <w:tcPr>
            <w:tcW w:w="1822" w:type="dxa"/>
          </w:tcPr>
          <w:p w:rsidR="00F862D8" w:rsidRPr="00100F9D" w:rsidRDefault="00F862D8" w:rsidP="00F463A4">
            <w:pPr>
              <w:ind w:firstLine="284"/>
              <w:rPr>
                <w:sz w:val="26"/>
                <w:szCs w:val="26"/>
              </w:rPr>
            </w:pPr>
            <w:r w:rsidRPr="00100F9D">
              <w:rPr>
                <w:sz w:val="26"/>
                <w:szCs w:val="26"/>
              </w:rPr>
              <w:t>3</w:t>
            </w:r>
          </w:p>
        </w:tc>
        <w:tc>
          <w:tcPr>
            <w:tcW w:w="1823" w:type="dxa"/>
            <w:shd w:val="clear" w:color="auto" w:fill="auto"/>
          </w:tcPr>
          <w:p w:rsidR="00F862D8" w:rsidRPr="00100F9D" w:rsidRDefault="00F862D8" w:rsidP="00F463A4">
            <w:pPr>
              <w:ind w:firstLine="284"/>
              <w:rPr>
                <w:sz w:val="26"/>
                <w:szCs w:val="26"/>
              </w:rPr>
            </w:pPr>
            <w:r w:rsidRPr="00100F9D">
              <w:rPr>
                <w:sz w:val="26"/>
                <w:szCs w:val="26"/>
              </w:rPr>
              <w:t>80-100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130-150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5</w:t>
            </w:r>
          </w:p>
        </w:tc>
        <w:tc>
          <w:tcPr>
            <w:tcW w:w="1823" w:type="dxa"/>
            <w:shd w:val="clear" w:color="auto" w:fill="auto"/>
          </w:tcPr>
          <w:p w:rsidR="00F862D8" w:rsidRPr="00100F9D" w:rsidRDefault="00F862D8" w:rsidP="00F463A4">
            <w:pPr>
              <w:ind w:firstLine="284"/>
              <w:rPr>
                <w:sz w:val="26"/>
                <w:szCs w:val="26"/>
              </w:rPr>
            </w:pPr>
            <w:r w:rsidRPr="00100F9D">
              <w:rPr>
                <w:sz w:val="26"/>
                <w:szCs w:val="26"/>
              </w:rPr>
              <w:t>170-200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rPr>
                <w:sz w:val="26"/>
                <w:szCs w:val="26"/>
              </w:rPr>
            </w:pPr>
            <w:r w:rsidRPr="00100F9D">
              <w:rPr>
                <w:sz w:val="26"/>
                <w:szCs w:val="26"/>
              </w:rPr>
              <w:t>6</w:t>
            </w:r>
          </w:p>
        </w:tc>
        <w:tc>
          <w:tcPr>
            <w:tcW w:w="1823" w:type="dxa"/>
            <w:shd w:val="clear" w:color="auto" w:fill="auto"/>
          </w:tcPr>
          <w:p w:rsidR="00F862D8" w:rsidRPr="00100F9D" w:rsidRDefault="00F862D8" w:rsidP="00F463A4">
            <w:pPr>
              <w:ind w:firstLine="284"/>
              <w:rPr>
                <w:sz w:val="26"/>
                <w:szCs w:val="26"/>
              </w:rPr>
            </w:pPr>
            <w:r w:rsidRPr="00100F9D">
              <w:rPr>
                <w:sz w:val="26"/>
                <w:szCs w:val="26"/>
              </w:rPr>
              <w:t>210-240</w:t>
            </w:r>
          </w:p>
        </w:tc>
      </w:tr>
      <w:tr w:rsidR="00F862D8" w:rsidRPr="00100F9D" w:rsidTr="00F463A4">
        <w:trPr>
          <w:trHeight w:val="227"/>
        </w:trPr>
        <w:tc>
          <w:tcPr>
            <w:tcW w:w="9571" w:type="dxa"/>
            <w:gridSpan w:val="6"/>
          </w:tcPr>
          <w:p w:rsidR="00F862D8" w:rsidRPr="00100F9D" w:rsidRDefault="00F862D8" w:rsidP="00F463A4">
            <w:pPr>
              <w:ind w:firstLine="284"/>
              <w:jc w:val="center"/>
              <w:rPr>
                <w:sz w:val="26"/>
                <w:szCs w:val="26"/>
              </w:rPr>
            </w:pPr>
            <w:r w:rsidRPr="00100F9D">
              <w:rPr>
                <w:sz w:val="26"/>
                <w:szCs w:val="26"/>
              </w:rPr>
              <w:t>Биметаллические</w:t>
            </w:r>
          </w:p>
        </w:tc>
      </w:tr>
      <w:tr w:rsidR="00F862D8" w:rsidRPr="00100F9D" w:rsidTr="00F463A4">
        <w:trPr>
          <w:trHeight w:val="227"/>
        </w:trPr>
        <w:tc>
          <w:tcPr>
            <w:tcW w:w="1870" w:type="dxa"/>
            <w:vMerge w:val="restart"/>
          </w:tcPr>
          <w:p w:rsidR="00F862D8" w:rsidRPr="00100F9D" w:rsidRDefault="00F862D8" w:rsidP="00F463A4">
            <w:pPr>
              <w:ind w:firstLine="284"/>
              <w:rPr>
                <w:sz w:val="26"/>
                <w:szCs w:val="26"/>
              </w:rPr>
            </w:pPr>
            <w:r w:rsidRPr="00100F9D">
              <w:rPr>
                <w:sz w:val="26"/>
                <w:szCs w:val="26"/>
              </w:rPr>
              <w:t>С меловой обмазкой</w:t>
            </w:r>
          </w:p>
        </w:tc>
        <w:tc>
          <w:tcPr>
            <w:tcW w:w="2234" w:type="dxa"/>
            <w:gridSpan w:val="2"/>
            <w:vMerge w:val="restart"/>
          </w:tcPr>
          <w:p w:rsidR="00F862D8" w:rsidRPr="00100F9D" w:rsidRDefault="00F862D8" w:rsidP="00F463A4">
            <w:pPr>
              <w:ind w:firstLine="284"/>
              <w:rPr>
                <w:sz w:val="26"/>
                <w:szCs w:val="26"/>
              </w:rPr>
            </w:pPr>
            <w:r w:rsidRPr="00100F9D">
              <w:rPr>
                <w:sz w:val="26"/>
                <w:szCs w:val="26"/>
              </w:rPr>
              <w:t>Заварка дефектов в чугунных деталях</w:t>
            </w:r>
          </w:p>
        </w:tc>
        <w:tc>
          <w:tcPr>
            <w:tcW w:w="1822" w:type="dxa"/>
            <w:vMerge w:val="restart"/>
          </w:tcPr>
          <w:p w:rsidR="00F862D8" w:rsidRPr="00100F9D" w:rsidRDefault="00F862D8" w:rsidP="00F463A4">
            <w:pPr>
              <w:ind w:firstLine="284"/>
              <w:rPr>
                <w:sz w:val="26"/>
                <w:szCs w:val="26"/>
              </w:rPr>
            </w:pPr>
            <w:r w:rsidRPr="00100F9D">
              <w:rPr>
                <w:sz w:val="26"/>
                <w:szCs w:val="26"/>
              </w:rPr>
              <w:t>6,5</w:t>
            </w:r>
          </w:p>
        </w:tc>
        <w:tc>
          <w:tcPr>
            <w:tcW w:w="1822" w:type="dxa"/>
          </w:tcPr>
          <w:p w:rsidR="00F862D8" w:rsidRPr="00100F9D" w:rsidRDefault="00F862D8" w:rsidP="00F463A4">
            <w:pPr>
              <w:ind w:firstLine="284"/>
              <w:jc w:val="center"/>
              <w:rPr>
                <w:sz w:val="26"/>
                <w:szCs w:val="26"/>
              </w:rPr>
            </w:pPr>
            <w:r w:rsidRPr="00100F9D">
              <w:rPr>
                <w:sz w:val="26"/>
                <w:szCs w:val="26"/>
              </w:rPr>
              <w:t>3</w:t>
            </w:r>
          </w:p>
        </w:tc>
        <w:tc>
          <w:tcPr>
            <w:tcW w:w="1823" w:type="dxa"/>
            <w:shd w:val="clear" w:color="auto" w:fill="auto"/>
          </w:tcPr>
          <w:p w:rsidR="00F862D8" w:rsidRPr="00100F9D" w:rsidRDefault="00F862D8" w:rsidP="00F463A4">
            <w:pPr>
              <w:ind w:firstLine="284"/>
              <w:rPr>
                <w:sz w:val="26"/>
                <w:szCs w:val="26"/>
              </w:rPr>
            </w:pPr>
            <w:r w:rsidRPr="00100F9D">
              <w:rPr>
                <w:sz w:val="26"/>
                <w:szCs w:val="26"/>
              </w:rPr>
              <w:t>130-170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jc w:val="center"/>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180-240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jc w:val="center"/>
              <w:rPr>
                <w:sz w:val="26"/>
                <w:szCs w:val="26"/>
              </w:rPr>
            </w:pPr>
            <w:r w:rsidRPr="00100F9D">
              <w:rPr>
                <w:sz w:val="26"/>
                <w:szCs w:val="26"/>
              </w:rPr>
              <w:t>5</w:t>
            </w:r>
          </w:p>
        </w:tc>
        <w:tc>
          <w:tcPr>
            <w:tcW w:w="1823" w:type="dxa"/>
            <w:shd w:val="clear" w:color="auto" w:fill="auto"/>
          </w:tcPr>
          <w:p w:rsidR="00F862D8" w:rsidRPr="00100F9D" w:rsidRDefault="00F862D8" w:rsidP="00F463A4">
            <w:pPr>
              <w:ind w:firstLine="284"/>
              <w:rPr>
                <w:sz w:val="26"/>
                <w:szCs w:val="26"/>
              </w:rPr>
            </w:pPr>
            <w:r w:rsidRPr="00100F9D">
              <w:rPr>
                <w:sz w:val="26"/>
                <w:szCs w:val="26"/>
              </w:rPr>
              <w:t>250-290</w:t>
            </w:r>
          </w:p>
        </w:tc>
      </w:tr>
      <w:tr w:rsidR="00F862D8" w:rsidRPr="00100F9D" w:rsidTr="00F463A4">
        <w:trPr>
          <w:trHeight w:val="227"/>
        </w:trPr>
        <w:tc>
          <w:tcPr>
            <w:tcW w:w="1870" w:type="dxa"/>
            <w:vMerge w:val="restart"/>
          </w:tcPr>
          <w:p w:rsidR="00F862D8" w:rsidRPr="00100F9D" w:rsidRDefault="00F862D8" w:rsidP="00F463A4">
            <w:pPr>
              <w:ind w:firstLine="284"/>
              <w:rPr>
                <w:sz w:val="26"/>
                <w:szCs w:val="26"/>
              </w:rPr>
            </w:pPr>
            <w:r w:rsidRPr="00100F9D">
              <w:rPr>
                <w:sz w:val="26"/>
                <w:szCs w:val="26"/>
              </w:rPr>
              <w:t>ОЗЧ-1</w:t>
            </w:r>
          </w:p>
        </w:tc>
        <w:tc>
          <w:tcPr>
            <w:tcW w:w="2234" w:type="dxa"/>
            <w:gridSpan w:val="2"/>
            <w:vMerge w:val="restart"/>
          </w:tcPr>
          <w:p w:rsidR="00F862D8" w:rsidRPr="00100F9D" w:rsidRDefault="00F862D8" w:rsidP="00F463A4">
            <w:pPr>
              <w:ind w:firstLine="284"/>
              <w:rPr>
                <w:sz w:val="26"/>
                <w:szCs w:val="26"/>
              </w:rPr>
            </w:pPr>
            <w:r w:rsidRPr="00100F9D">
              <w:rPr>
                <w:sz w:val="26"/>
                <w:szCs w:val="26"/>
              </w:rPr>
              <w:t>То же</w:t>
            </w:r>
          </w:p>
        </w:tc>
        <w:tc>
          <w:tcPr>
            <w:tcW w:w="1822" w:type="dxa"/>
            <w:vMerge w:val="restart"/>
          </w:tcPr>
          <w:p w:rsidR="00F862D8" w:rsidRPr="00100F9D" w:rsidRDefault="00F862D8" w:rsidP="00F463A4">
            <w:pPr>
              <w:ind w:firstLine="284"/>
              <w:rPr>
                <w:sz w:val="26"/>
                <w:szCs w:val="26"/>
              </w:rPr>
            </w:pPr>
            <w:r w:rsidRPr="00100F9D">
              <w:rPr>
                <w:sz w:val="26"/>
                <w:szCs w:val="26"/>
              </w:rPr>
              <w:t>13,7</w:t>
            </w:r>
          </w:p>
        </w:tc>
        <w:tc>
          <w:tcPr>
            <w:tcW w:w="1822" w:type="dxa"/>
          </w:tcPr>
          <w:p w:rsidR="00F862D8" w:rsidRPr="00100F9D" w:rsidRDefault="00F862D8" w:rsidP="00F463A4">
            <w:pPr>
              <w:ind w:firstLine="284"/>
              <w:jc w:val="center"/>
              <w:rPr>
                <w:sz w:val="26"/>
                <w:szCs w:val="26"/>
              </w:rPr>
            </w:pPr>
            <w:r w:rsidRPr="00100F9D">
              <w:rPr>
                <w:sz w:val="26"/>
                <w:szCs w:val="26"/>
              </w:rPr>
              <w:t>3</w:t>
            </w:r>
          </w:p>
        </w:tc>
        <w:tc>
          <w:tcPr>
            <w:tcW w:w="1823" w:type="dxa"/>
            <w:shd w:val="clear" w:color="auto" w:fill="auto"/>
          </w:tcPr>
          <w:p w:rsidR="00F862D8" w:rsidRPr="00100F9D" w:rsidRDefault="00F862D8" w:rsidP="00F463A4">
            <w:pPr>
              <w:ind w:firstLine="284"/>
              <w:rPr>
                <w:sz w:val="26"/>
                <w:szCs w:val="26"/>
              </w:rPr>
            </w:pPr>
            <w:r w:rsidRPr="00100F9D">
              <w:rPr>
                <w:sz w:val="26"/>
                <w:szCs w:val="26"/>
              </w:rPr>
              <w:t>90-110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jc w:val="center"/>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120-140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jc w:val="center"/>
              <w:rPr>
                <w:sz w:val="26"/>
                <w:szCs w:val="26"/>
              </w:rPr>
            </w:pPr>
            <w:r w:rsidRPr="00100F9D">
              <w:rPr>
                <w:sz w:val="26"/>
                <w:szCs w:val="26"/>
              </w:rPr>
              <w:t>5</w:t>
            </w:r>
          </w:p>
        </w:tc>
        <w:tc>
          <w:tcPr>
            <w:tcW w:w="1823" w:type="dxa"/>
            <w:shd w:val="clear" w:color="auto" w:fill="auto"/>
          </w:tcPr>
          <w:p w:rsidR="00F862D8" w:rsidRPr="00100F9D" w:rsidRDefault="00F862D8" w:rsidP="00F463A4">
            <w:pPr>
              <w:ind w:firstLine="284"/>
              <w:rPr>
                <w:sz w:val="26"/>
                <w:szCs w:val="26"/>
              </w:rPr>
            </w:pPr>
            <w:r w:rsidRPr="00100F9D">
              <w:rPr>
                <w:sz w:val="26"/>
                <w:szCs w:val="26"/>
              </w:rPr>
              <w:t>160-190</w:t>
            </w:r>
          </w:p>
        </w:tc>
      </w:tr>
      <w:tr w:rsidR="00F862D8" w:rsidRPr="00100F9D" w:rsidTr="00F463A4">
        <w:trPr>
          <w:trHeight w:val="227"/>
        </w:trPr>
        <w:tc>
          <w:tcPr>
            <w:tcW w:w="1870" w:type="dxa"/>
            <w:vMerge w:val="restart"/>
          </w:tcPr>
          <w:p w:rsidR="00F862D8" w:rsidRPr="00100F9D" w:rsidRDefault="00F862D8" w:rsidP="00F463A4">
            <w:pPr>
              <w:ind w:firstLine="284"/>
              <w:rPr>
                <w:sz w:val="26"/>
                <w:szCs w:val="26"/>
              </w:rPr>
            </w:pPr>
            <w:r w:rsidRPr="00100F9D">
              <w:rPr>
                <w:sz w:val="26"/>
                <w:szCs w:val="26"/>
              </w:rPr>
              <w:t>МНЧ-1</w:t>
            </w:r>
          </w:p>
        </w:tc>
        <w:tc>
          <w:tcPr>
            <w:tcW w:w="2234" w:type="dxa"/>
            <w:gridSpan w:val="2"/>
            <w:vMerge w:val="restart"/>
          </w:tcPr>
          <w:p w:rsidR="00F862D8" w:rsidRPr="00100F9D" w:rsidRDefault="00F862D8" w:rsidP="00F463A4">
            <w:pPr>
              <w:ind w:firstLine="284"/>
              <w:rPr>
                <w:sz w:val="26"/>
                <w:szCs w:val="26"/>
              </w:rPr>
            </w:pPr>
            <w:r w:rsidRPr="00100F9D">
              <w:rPr>
                <w:sz w:val="26"/>
                <w:szCs w:val="26"/>
              </w:rPr>
              <w:t>»        »</w:t>
            </w:r>
          </w:p>
        </w:tc>
        <w:tc>
          <w:tcPr>
            <w:tcW w:w="1822" w:type="dxa"/>
            <w:vMerge w:val="restart"/>
          </w:tcPr>
          <w:p w:rsidR="00F862D8" w:rsidRPr="00100F9D" w:rsidRDefault="00F862D8" w:rsidP="00F463A4">
            <w:pPr>
              <w:ind w:firstLine="284"/>
              <w:rPr>
                <w:sz w:val="26"/>
                <w:szCs w:val="26"/>
              </w:rPr>
            </w:pPr>
            <w:r w:rsidRPr="00100F9D">
              <w:rPr>
                <w:sz w:val="26"/>
                <w:szCs w:val="26"/>
              </w:rPr>
              <w:t>11,5</w:t>
            </w:r>
          </w:p>
        </w:tc>
        <w:tc>
          <w:tcPr>
            <w:tcW w:w="1822" w:type="dxa"/>
          </w:tcPr>
          <w:p w:rsidR="00F862D8" w:rsidRPr="00100F9D" w:rsidRDefault="00F862D8" w:rsidP="00F463A4">
            <w:pPr>
              <w:ind w:firstLine="284"/>
              <w:jc w:val="center"/>
              <w:rPr>
                <w:sz w:val="26"/>
                <w:szCs w:val="26"/>
              </w:rPr>
            </w:pPr>
            <w:r w:rsidRPr="00100F9D">
              <w:rPr>
                <w:sz w:val="26"/>
                <w:szCs w:val="26"/>
              </w:rPr>
              <w:t>3</w:t>
            </w:r>
          </w:p>
        </w:tc>
        <w:tc>
          <w:tcPr>
            <w:tcW w:w="1823" w:type="dxa"/>
            <w:shd w:val="clear" w:color="auto" w:fill="auto"/>
          </w:tcPr>
          <w:p w:rsidR="00F862D8" w:rsidRPr="00100F9D" w:rsidRDefault="00F862D8" w:rsidP="00F463A4">
            <w:pPr>
              <w:ind w:firstLine="284"/>
              <w:rPr>
                <w:sz w:val="26"/>
                <w:szCs w:val="26"/>
              </w:rPr>
            </w:pPr>
            <w:r w:rsidRPr="00100F9D">
              <w:rPr>
                <w:sz w:val="26"/>
                <w:szCs w:val="26"/>
              </w:rPr>
              <w:t>90-110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jc w:val="center"/>
              <w:rPr>
                <w:sz w:val="26"/>
                <w:szCs w:val="26"/>
              </w:rPr>
            </w:pPr>
            <w:r w:rsidRPr="00100F9D">
              <w:rPr>
                <w:sz w:val="26"/>
                <w:szCs w:val="26"/>
              </w:rPr>
              <w:t>4</w:t>
            </w:r>
          </w:p>
        </w:tc>
        <w:tc>
          <w:tcPr>
            <w:tcW w:w="1823" w:type="dxa"/>
            <w:shd w:val="clear" w:color="auto" w:fill="auto"/>
          </w:tcPr>
          <w:p w:rsidR="00F862D8" w:rsidRPr="00100F9D" w:rsidRDefault="00F862D8" w:rsidP="00F463A4">
            <w:pPr>
              <w:ind w:firstLine="284"/>
              <w:rPr>
                <w:sz w:val="26"/>
                <w:szCs w:val="26"/>
              </w:rPr>
            </w:pPr>
            <w:r w:rsidRPr="00100F9D">
              <w:rPr>
                <w:sz w:val="26"/>
                <w:szCs w:val="26"/>
              </w:rPr>
              <w:t>120-140</w:t>
            </w:r>
          </w:p>
        </w:tc>
      </w:tr>
      <w:tr w:rsidR="00F862D8" w:rsidRPr="00100F9D" w:rsidTr="00F463A4">
        <w:trPr>
          <w:trHeight w:val="227"/>
        </w:trPr>
        <w:tc>
          <w:tcPr>
            <w:tcW w:w="1870" w:type="dxa"/>
            <w:vMerge/>
          </w:tcPr>
          <w:p w:rsidR="00F862D8" w:rsidRPr="00100F9D" w:rsidRDefault="00F862D8" w:rsidP="00F463A4">
            <w:pPr>
              <w:ind w:firstLine="284"/>
              <w:rPr>
                <w:sz w:val="26"/>
                <w:szCs w:val="26"/>
              </w:rPr>
            </w:pPr>
          </w:p>
        </w:tc>
        <w:tc>
          <w:tcPr>
            <w:tcW w:w="2234" w:type="dxa"/>
            <w:gridSpan w:val="2"/>
            <w:vMerge/>
          </w:tcPr>
          <w:p w:rsidR="00F862D8" w:rsidRPr="00100F9D" w:rsidRDefault="00F862D8" w:rsidP="00F463A4">
            <w:pPr>
              <w:ind w:firstLine="284"/>
              <w:rPr>
                <w:sz w:val="26"/>
                <w:szCs w:val="26"/>
              </w:rPr>
            </w:pPr>
          </w:p>
        </w:tc>
        <w:tc>
          <w:tcPr>
            <w:tcW w:w="1822" w:type="dxa"/>
            <w:vMerge/>
          </w:tcPr>
          <w:p w:rsidR="00F862D8" w:rsidRPr="00100F9D" w:rsidRDefault="00F862D8" w:rsidP="00F463A4">
            <w:pPr>
              <w:ind w:firstLine="284"/>
              <w:rPr>
                <w:sz w:val="26"/>
                <w:szCs w:val="26"/>
              </w:rPr>
            </w:pPr>
          </w:p>
        </w:tc>
        <w:tc>
          <w:tcPr>
            <w:tcW w:w="1822" w:type="dxa"/>
          </w:tcPr>
          <w:p w:rsidR="00F862D8" w:rsidRPr="00100F9D" w:rsidRDefault="00F862D8" w:rsidP="00F463A4">
            <w:pPr>
              <w:ind w:firstLine="284"/>
              <w:jc w:val="center"/>
              <w:rPr>
                <w:sz w:val="26"/>
                <w:szCs w:val="26"/>
              </w:rPr>
            </w:pPr>
            <w:r w:rsidRPr="00100F9D">
              <w:rPr>
                <w:sz w:val="26"/>
                <w:szCs w:val="26"/>
              </w:rPr>
              <w:t>5</w:t>
            </w:r>
          </w:p>
        </w:tc>
        <w:tc>
          <w:tcPr>
            <w:tcW w:w="1823" w:type="dxa"/>
            <w:shd w:val="clear" w:color="auto" w:fill="auto"/>
          </w:tcPr>
          <w:p w:rsidR="00F862D8" w:rsidRPr="00100F9D" w:rsidRDefault="00F862D8" w:rsidP="00F463A4">
            <w:pPr>
              <w:ind w:firstLine="284"/>
              <w:rPr>
                <w:sz w:val="26"/>
                <w:szCs w:val="26"/>
              </w:rPr>
            </w:pPr>
            <w:r w:rsidRPr="00100F9D">
              <w:rPr>
                <w:sz w:val="26"/>
                <w:szCs w:val="26"/>
              </w:rPr>
              <w:t>160-190</w:t>
            </w:r>
          </w:p>
        </w:tc>
      </w:tr>
      <w:tr w:rsidR="00F862D8" w:rsidRPr="00100F9D" w:rsidTr="00F463A4">
        <w:trPr>
          <w:trHeight w:val="227"/>
        </w:trPr>
        <w:tc>
          <w:tcPr>
            <w:tcW w:w="1870" w:type="dxa"/>
          </w:tcPr>
          <w:p w:rsidR="00F862D8" w:rsidRPr="00100F9D" w:rsidRDefault="00F862D8" w:rsidP="00F463A4">
            <w:pPr>
              <w:ind w:firstLine="284"/>
              <w:rPr>
                <w:sz w:val="26"/>
                <w:szCs w:val="26"/>
              </w:rPr>
            </w:pPr>
          </w:p>
        </w:tc>
        <w:tc>
          <w:tcPr>
            <w:tcW w:w="4056" w:type="dxa"/>
            <w:gridSpan w:val="3"/>
          </w:tcPr>
          <w:p w:rsidR="00F862D8" w:rsidRPr="00100F9D" w:rsidRDefault="00F862D8" w:rsidP="00F463A4">
            <w:pPr>
              <w:ind w:firstLine="284"/>
              <w:jc w:val="center"/>
              <w:rPr>
                <w:sz w:val="26"/>
                <w:szCs w:val="26"/>
              </w:rPr>
            </w:pPr>
            <w:r w:rsidRPr="00100F9D">
              <w:rPr>
                <w:sz w:val="26"/>
                <w:szCs w:val="26"/>
              </w:rPr>
              <w:t>Электроды</w:t>
            </w:r>
          </w:p>
        </w:tc>
        <w:tc>
          <w:tcPr>
            <w:tcW w:w="3645" w:type="dxa"/>
            <w:gridSpan w:val="2"/>
          </w:tcPr>
          <w:p w:rsidR="00F862D8" w:rsidRPr="00100F9D" w:rsidRDefault="00F862D8" w:rsidP="00F463A4">
            <w:pPr>
              <w:ind w:firstLine="284"/>
              <w:rPr>
                <w:sz w:val="26"/>
                <w:szCs w:val="26"/>
                <w:vertAlign w:val="superscript"/>
              </w:rPr>
            </w:pPr>
            <w:r w:rsidRPr="00100F9D">
              <w:rPr>
                <w:sz w:val="26"/>
                <w:szCs w:val="26"/>
              </w:rPr>
              <w:t>Плотность, г/см</w:t>
            </w:r>
            <w:r w:rsidRPr="00100F9D">
              <w:rPr>
                <w:sz w:val="26"/>
                <w:szCs w:val="26"/>
                <w:vertAlign w:val="superscript"/>
              </w:rPr>
              <w:t>3</w:t>
            </w:r>
          </w:p>
        </w:tc>
      </w:tr>
      <w:tr w:rsidR="00F862D8" w:rsidRPr="00100F9D" w:rsidTr="00F463A4">
        <w:trPr>
          <w:trHeight w:val="227"/>
        </w:trPr>
        <w:tc>
          <w:tcPr>
            <w:tcW w:w="1870" w:type="dxa"/>
          </w:tcPr>
          <w:p w:rsidR="00F862D8" w:rsidRPr="00100F9D" w:rsidRDefault="00F862D8" w:rsidP="00F463A4">
            <w:pPr>
              <w:ind w:firstLine="284"/>
              <w:rPr>
                <w:sz w:val="26"/>
                <w:szCs w:val="26"/>
              </w:rPr>
            </w:pPr>
          </w:p>
        </w:tc>
        <w:tc>
          <w:tcPr>
            <w:tcW w:w="4056" w:type="dxa"/>
            <w:gridSpan w:val="3"/>
          </w:tcPr>
          <w:p w:rsidR="00F862D8" w:rsidRPr="00100F9D" w:rsidRDefault="00F862D8" w:rsidP="00F463A4">
            <w:pPr>
              <w:ind w:firstLine="284"/>
              <w:rPr>
                <w:sz w:val="26"/>
                <w:szCs w:val="26"/>
              </w:rPr>
            </w:pPr>
            <w:r w:rsidRPr="00100F9D">
              <w:rPr>
                <w:sz w:val="26"/>
                <w:szCs w:val="26"/>
              </w:rPr>
              <w:t>С тонким покрытием</w:t>
            </w:r>
          </w:p>
        </w:tc>
        <w:tc>
          <w:tcPr>
            <w:tcW w:w="3645" w:type="dxa"/>
            <w:gridSpan w:val="2"/>
          </w:tcPr>
          <w:p w:rsidR="00F862D8" w:rsidRPr="00100F9D" w:rsidRDefault="00F862D8" w:rsidP="00F463A4">
            <w:pPr>
              <w:ind w:firstLine="284"/>
              <w:jc w:val="center"/>
              <w:rPr>
                <w:sz w:val="26"/>
                <w:szCs w:val="26"/>
              </w:rPr>
            </w:pPr>
            <w:r w:rsidRPr="00100F9D">
              <w:rPr>
                <w:sz w:val="26"/>
                <w:szCs w:val="26"/>
              </w:rPr>
              <w:t>7,5</w:t>
            </w:r>
          </w:p>
        </w:tc>
      </w:tr>
      <w:tr w:rsidR="00F862D8" w:rsidRPr="00100F9D" w:rsidTr="00F463A4">
        <w:trPr>
          <w:trHeight w:val="227"/>
        </w:trPr>
        <w:tc>
          <w:tcPr>
            <w:tcW w:w="1870" w:type="dxa"/>
          </w:tcPr>
          <w:p w:rsidR="00F862D8" w:rsidRPr="00100F9D" w:rsidRDefault="00F862D8" w:rsidP="00F463A4">
            <w:pPr>
              <w:ind w:firstLine="284"/>
              <w:rPr>
                <w:sz w:val="26"/>
                <w:szCs w:val="26"/>
              </w:rPr>
            </w:pPr>
          </w:p>
        </w:tc>
        <w:tc>
          <w:tcPr>
            <w:tcW w:w="4056" w:type="dxa"/>
            <w:gridSpan w:val="3"/>
          </w:tcPr>
          <w:p w:rsidR="00F862D8" w:rsidRPr="00100F9D" w:rsidRDefault="00F862D8" w:rsidP="00F463A4">
            <w:pPr>
              <w:ind w:firstLine="284"/>
              <w:rPr>
                <w:sz w:val="26"/>
                <w:szCs w:val="26"/>
              </w:rPr>
            </w:pPr>
            <w:r w:rsidRPr="00100F9D">
              <w:rPr>
                <w:sz w:val="26"/>
                <w:szCs w:val="26"/>
              </w:rPr>
              <w:t>С толстым покрытием</w:t>
            </w:r>
          </w:p>
        </w:tc>
        <w:tc>
          <w:tcPr>
            <w:tcW w:w="3645" w:type="dxa"/>
            <w:gridSpan w:val="2"/>
          </w:tcPr>
          <w:p w:rsidR="00F862D8" w:rsidRPr="00100F9D" w:rsidRDefault="00F862D8" w:rsidP="00F463A4">
            <w:pPr>
              <w:ind w:firstLine="284"/>
              <w:jc w:val="center"/>
              <w:rPr>
                <w:sz w:val="26"/>
                <w:szCs w:val="26"/>
              </w:rPr>
            </w:pPr>
            <w:r w:rsidRPr="00100F9D">
              <w:rPr>
                <w:sz w:val="26"/>
                <w:szCs w:val="26"/>
              </w:rPr>
              <w:t>7,8</w:t>
            </w:r>
          </w:p>
        </w:tc>
      </w:tr>
      <w:tr w:rsidR="00F862D8" w:rsidRPr="00100F9D" w:rsidTr="00F463A4">
        <w:trPr>
          <w:trHeight w:val="227"/>
        </w:trPr>
        <w:tc>
          <w:tcPr>
            <w:tcW w:w="1870" w:type="dxa"/>
          </w:tcPr>
          <w:p w:rsidR="00F862D8" w:rsidRPr="00100F9D" w:rsidRDefault="00F862D8" w:rsidP="00F463A4">
            <w:pPr>
              <w:ind w:firstLine="284"/>
              <w:rPr>
                <w:sz w:val="26"/>
                <w:szCs w:val="26"/>
              </w:rPr>
            </w:pPr>
          </w:p>
        </w:tc>
        <w:tc>
          <w:tcPr>
            <w:tcW w:w="4056" w:type="dxa"/>
            <w:gridSpan w:val="3"/>
          </w:tcPr>
          <w:p w:rsidR="00F862D8" w:rsidRPr="00100F9D" w:rsidRDefault="00F862D8" w:rsidP="00F463A4">
            <w:pPr>
              <w:ind w:firstLine="284"/>
              <w:rPr>
                <w:sz w:val="26"/>
                <w:szCs w:val="26"/>
              </w:rPr>
            </w:pPr>
            <w:r w:rsidRPr="00100F9D">
              <w:rPr>
                <w:sz w:val="26"/>
                <w:szCs w:val="26"/>
              </w:rPr>
              <w:t>Чугунные</w:t>
            </w:r>
          </w:p>
        </w:tc>
        <w:tc>
          <w:tcPr>
            <w:tcW w:w="3645" w:type="dxa"/>
            <w:gridSpan w:val="2"/>
          </w:tcPr>
          <w:p w:rsidR="00F862D8" w:rsidRPr="00100F9D" w:rsidRDefault="00F862D8" w:rsidP="00F463A4">
            <w:pPr>
              <w:ind w:firstLine="284"/>
              <w:jc w:val="center"/>
              <w:rPr>
                <w:sz w:val="26"/>
                <w:szCs w:val="26"/>
              </w:rPr>
            </w:pPr>
            <w:r w:rsidRPr="00100F9D">
              <w:rPr>
                <w:sz w:val="26"/>
                <w:szCs w:val="26"/>
              </w:rPr>
              <w:t>7,1</w:t>
            </w:r>
          </w:p>
        </w:tc>
      </w:tr>
      <w:tr w:rsidR="00F862D8" w:rsidRPr="00100F9D" w:rsidTr="00F463A4">
        <w:trPr>
          <w:trHeight w:val="227"/>
        </w:trPr>
        <w:tc>
          <w:tcPr>
            <w:tcW w:w="1870" w:type="dxa"/>
          </w:tcPr>
          <w:p w:rsidR="00F862D8" w:rsidRPr="00100F9D" w:rsidRDefault="00F862D8" w:rsidP="00F463A4">
            <w:pPr>
              <w:ind w:firstLine="284"/>
              <w:rPr>
                <w:sz w:val="26"/>
                <w:szCs w:val="26"/>
              </w:rPr>
            </w:pPr>
          </w:p>
        </w:tc>
        <w:tc>
          <w:tcPr>
            <w:tcW w:w="4056" w:type="dxa"/>
            <w:gridSpan w:val="3"/>
          </w:tcPr>
          <w:p w:rsidR="00F862D8" w:rsidRPr="00100F9D" w:rsidRDefault="00F862D8" w:rsidP="00F463A4">
            <w:pPr>
              <w:ind w:firstLine="284"/>
              <w:rPr>
                <w:sz w:val="26"/>
                <w:szCs w:val="26"/>
              </w:rPr>
            </w:pPr>
            <w:r w:rsidRPr="00100F9D">
              <w:rPr>
                <w:sz w:val="26"/>
                <w:szCs w:val="26"/>
              </w:rPr>
              <w:t>Биметаллические</w:t>
            </w:r>
          </w:p>
        </w:tc>
        <w:tc>
          <w:tcPr>
            <w:tcW w:w="3645" w:type="dxa"/>
            <w:gridSpan w:val="2"/>
          </w:tcPr>
          <w:p w:rsidR="00F862D8" w:rsidRPr="00100F9D" w:rsidRDefault="00F862D8" w:rsidP="00F463A4">
            <w:pPr>
              <w:ind w:firstLine="284"/>
              <w:jc w:val="center"/>
              <w:rPr>
                <w:sz w:val="26"/>
                <w:szCs w:val="26"/>
              </w:rPr>
            </w:pPr>
            <w:r w:rsidRPr="00100F9D">
              <w:rPr>
                <w:sz w:val="26"/>
                <w:szCs w:val="26"/>
              </w:rPr>
              <w:t>8,3</w:t>
            </w:r>
          </w:p>
        </w:tc>
      </w:tr>
      <w:tr w:rsidR="00F862D8" w:rsidRPr="00100F9D" w:rsidTr="00F463A4">
        <w:trPr>
          <w:trHeight w:val="227"/>
        </w:trPr>
        <w:tc>
          <w:tcPr>
            <w:tcW w:w="9571" w:type="dxa"/>
            <w:gridSpan w:val="6"/>
          </w:tcPr>
          <w:p w:rsidR="00F862D8" w:rsidRPr="00100F9D" w:rsidRDefault="00F862D8" w:rsidP="00F463A4">
            <w:pPr>
              <w:ind w:firstLine="284"/>
              <w:jc w:val="center"/>
              <w:rPr>
                <w:sz w:val="26"/>
                <w:szCs w:val="26"/>
              </w:rPr>
            </w:pPr>
            <w:r w:rsidRPr="00100F9D">
              <w:rPr>
                <w:sz w:val="26"/>
                <w:szCs w:val="26"/>
              </w:rPr>
              <w:t>Диаметр электрода для сварки</w:t>
            </w:r>
          </w:p>
        </w:tc>
      </w:tr>
      <w:tr w:rsidR="00F862D8" w:rsidRPr="00100F9D" w:rsidTr="00F463A4">
        <w:trPr>
          <w:trHeight w:val="227"/>
        </w:trPr>
        <w:tc>
          <w:tcPr>
            <w:tcW w:w="1870" w:type="dxa"/>
          </w:tcPr>
          <w:p w:rsidR="00F862D8" w:rsidRPr="00100F9D" w:rsidRDefault="00F862D8" w:rsidP="00F463A4">
            <w:pPr>
              <w:ind w:firstLine="284"/>
              <w:rPr>
                <w:sz w:val="26"/>
                <w:szCs w:val="26"/>
              </w:rPr>
            </w:pPr>
            <w:r w:rsidRPr="00100F9D">
              <w:rPr>
                <w:sz w:val="26"/>
                <w:szCs w:val="26"/>
              </w:rPr>
              <w:t>Толщина свариваемого металла, мм</w:t>
            </w:r>
          </w:p>
        </w:tc>
        <w:tc>
          <w:tcPr>
            <w:tcW w:w="2028" w:type="dxa"/>
          </w:tcPr>
          <w:p w:rsidR="00F862D8" w:rsidRPr="00100F9D" w:rsidRDefault="00F862D8" w:rsidP="00F463A4">
            <w:pPr>
              <w:ind w:firstLine="284"/>
              <w:rPr>
                <w:sz w:val="26"/>
                <w:szCs w:val="26"/>
              </w:rPr>
            </w:pPr>
            <w:r w:rsidRPr="00100F9D">
              <w:rPr>
                <w:sz w:val="26"/>
                <w:szCs w:val="26"/>
              </w:rPr>
              <w:t>1-2</w:t>
            </w:r>
          </w:p>
        </w:tc>
        <w:tc>
          <w:tcPr>
            <w:tcW w:w="2028" w:type="dxa"/>
            <w:gridSpan w:val="2"/>
          </w:tcPr>
          <w:p w:rsidR="00F862D8" w:rsidRPr="00100F9D" w:rsidRDefault="00F862D8" w:rsidP="00F463A4">
            <w:pPr>
              <w:ind w:firstLine="284"/>
              <w:rPr>
                <w:sz w:val="26"/>
                <w:szCs w:val="26"/>
              </w:rPr>
            </w:pPr>
            <w:r w:rsidRPr="00100F9D">
              <w:rPr>
                <w:sz w:val="26"/>
                <w:szCs w:val="26"/>
              </w:rPr>
              <w:t>3-5</w:t>
            </w:r>
          </w:p>
        </w:tc>
        <w:tc>
          <w:tcPr>
            <w:tcW w:w="1822" w:type="dxa"/>
          </w:tcPr>
          <w:p w:rsidR="00F862D8" w:rsidRPr="00100F9D" w:rsidRDefault="00F862D8" w:rsidP="00F463A4">
            <w:pPr>
              <w:ind w:firstLine="284"/>
              <w:rPr>
                <w:sz w:val="26"/>
                <w:szCs w:val="26"/>
              </w:rPr>
            </w:pPr>
            <w:r w:rsidRPr="00100F9D">
              <w:rPr>
                <w:sz w:val="26"/>
                <w:szCs w:val="26"/>
              </w:rPr>
              <w:t>4-10</w:t>
            </w:r>
          </w:p>
        </w:tc>
        <w:tc>
          <w:tcPr>
            <w:tcW w:w="1823" w:type="dxa"/>
          </w:tcPr>
          <w:p w:rsidR="00F862D8" w:rsidRPr="00100F9D" w:rsidRDefault="00F862D8" w:rsidP="00F463A4">
            <w:pPr>
              <w:ind w:firstLine="284"/>
              <w:rPr>
                <w:sz w:val="26"/>
                <w:szCs w:val="26"/>
              </w:rPr>
            </w:pPr>
            <w:r w:rsidRPr="00100F9D">
              <w:rPr>
                <w:sz w:val="26"/>
                <w:szCs w:val="26"/>
              </w:rPr>
              <w:t>Свыше 10</w:t>
            </w:r>
          </w:p>
        </w:tc>
      </w:tr>
      <w:tr w:rsidR="00F862D8" w:rsidRPr="00100F9D" w:rsidTr="00F463A4">
        <w:trPr>
          <w:trHeight w:val="227"/>
        </w:trPr>
        <w:tc>
          <w:tcPr>
            <w:tcW w:w="1870" w:type="dxa"/>
          </w:tcPr>
          <w:p w:rsidR="00F862D8" w:rsidRPr="00100F9D" w:rsidRDefault="00F862D8" w:rsidP="00F463A4">
            <w:pPr>
              <w:ind w:firstLine="284"/>
              <w:rPr>
                <w:sz w:val="26"/>
                <w:szCs w:val="26"/>
              </w:rPr>
            </w:pPr>
            <w:r w:rsidRPr="00100F9D">
              <w:rPr>
                <w:sz w:val="26"/>
                <w:szCs w:val="26"/>
              </w:rPr>
              <w:t>Диаметр электрода, мм</w:t>
            </w:r>
          </w:p>
        </w:tc>
        <w:tc>
          <w:tcPr>
            <w:tcW w:w="2028" w:type="dxa"/>
          </w:tcPr>
          <w:p w:rsidR="00F862D8" w:rsidRPr="00100F9D" w:rsidRDefault="00F862D8" w:rsidP="00F463A4">
            <w:pPr>
              <w:ind w:firstLine="284"/>
              <w:rPr>
                <w:sz w:val="26"/>
                <w:szCs w:val="26"/>
              </w:rPr>
            </w:pPr>
            <w:r w:rsidRPr="00100F9D">
              <w:rPr>
                <w:sz w:val="26"/>
                <w:szCs w:val="26"/>
              </w:rPr>
              <w:t>2-2,5</w:t>
            </w:r>
          </w:p>
        </w:tc>
        <w:tc>
          <w:tcPr>
            <w:tcW w:w="2028" w:type="dxa"/>
            <w:gridSpan w:val="2"/>
          </w:tcPr>
          <w:p w:rsidR="00F862D8" w:rsidRPr="00100F9D" w:rsidRDefault="00F862D8" w:rsidP="00F463A4">
            <w:pPr>
              <w:ind w:firstLine="284"/>
              <w:rPr>
                <w:sz w:val="26"/>
                <w:szCs w:val="26"/>
              </w:rPr>
            </w:pPr>
            <w:r w:rsidRPr="00100F9D">
              <w:rPr>
                <w:sz w:val="26"/>
                <w:szCs w:val="26"/>
              </w:rPr>
              <w:t>3-4</w:t>
            </w:r>
          </w:p>
        </w:tc>
        <w:tc>
          <w:tcPr>
            <w:tcW w:w="1822" w:type="dxa"/>
          </w:tcPr>
          <w:p w:rsidR="00F862D8" w:rsidRPr="00100F9D" w:rsidRDefault="00F862D8" w:rsidP="00F463A4">
            <w:pPr>
              <w:ind w:firstLine="284"/>
              <w:rPr>
                <w:sz w:val="26"/>
                <w:szCs w:val="26"/>
              </w:rPr>
            </w:pPr>
            <w:r w:rsidRPr="00100F9D">
              <w:rPr>
                <w:sz w:val="26"/>
                <w:szCs w:val="26"/>
              </w:rPr>
              <w:t>4-6</w:t>
            </w:r>
          </w:p>
        </w:tc>
        <w:tc>
          <w:tcPr>
            <w:tcW w:w="1823" w:type="dxa"/>
          </w:tcPr>
          <w:p w:rsidR="00F862D8" w:rsidRPr="00100F9D" w:rsidRDefault="00F862D8" w:rsidP="00F463A4">
            <w:pPr>
              <w:ind w:firstLine="284"/>
              <w:rPr>
                <w:sz w:val="26"/>
                <w:szCs w:val="26"/>
              </w:rPr>
            </w:pPr>
            <w:r w:rsidRPr="00100F9D">
              <w:rPr>
                <w:sz w:val="26"/>
                <w:szCs w:val="26"/>
              </w:rPr>
              <w:t>5-7</w:t>
            </w:r>
          </w:p>
        </w:tc>
      </w:tr>
    </w:tbl>
    <w:p w:rsidR="00F862D8" w:rsidRDefault="00F862D8" w:rsidP="00F862D8">
      <w:pPr>
        <w:ind w:firstLine="284"/>
        <w:rPr>
          <w:sz w:val="26"/>
          <w:szCs w:val="26"/>
        </w:rPr>
      </w:pPr>
    </w:p>
    <w:p w:rsidR="00F862D8" w:rsidRDefault="00F862D8" w:rsidP="00F862D8">
      <w:pPr>
        <w:ind w:firstLine="284"/>
        <w:rPr>
          <w:sz w:val="26"/>
          <w:szCs w:val="26"/>
        </w:rPr>
      </w:pPr>
    </w:p>
    <w:p w:rsidR="00F862D8"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lastRenderedPageBreak/>
        <w:t xml:space="preserve">Таблица 56 </w:t>
      </w:r>
    </w:p>
    <w:p w:rsidR="00F862D8" w:rsidRPr="00100F9D" w:rsidRDefault="00F862D8" w:rsidP="00F862D8">
      <w:pPr>
        <w:ind w:firstLine="284"/>
        <w:jc w:val="center"/>
        <w:rPr>
          <w:sz w:val="26"/>
          <w:szCs w:val="26"/>
        </w:rPr>
      </w:pPr>
      <w:r w:rsidRPr="00100F9D">
        <w:rPr>
          <w:sz w:val="26"/>
          <w:szCs w:val="26"/>
        </w:rPr>
        <w:t>Коэффициент А,  учитывающий длину шва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957"/>
        <w:gridCol w:w="957"/>
        <w:gridCol w:w="957"/>
        <w:gridCol w:w="957"/>
        <w:gridCol w:w="958"/>
      </w:tblGrid>
      <w:tr w:rsidR="00F862D8" w:rsidRPr="00100F9D" w:rsidTr="00F463A4">
        <w:tc>
          <w:tcPr>
            <w:tcW w:w="4785" w:type="dxa"/>
          </w:tcPr>
          <w:p w:rsidR="00F862D8" w:rsidRPr="00100F9D" w:rsidRDefault="00F862D8" w:rsidP="00F463A4">
            <w:pPr>
              <w:ind w:firstLine="284"/>
              <w:rPr>
                <w:sz w:val="26"/>
                <w:szCs w:val="26"/>
              </w:rPr>
            </w:pPr>
            <w:r w:rsidRPr="00100F9D">
              <w:rPr>
                <w:sz w:val="26"/>
                <w:szCs w:val="26"/>
              </w:rPr>
              <w:t>Длина шва не более, мм</w:t>
            </w:r>
          </w:p>
        </w:tc>
        <w:tc>
          <w:tcPr>
            <w:tcW w:w="957" w:type="dxa"/>
          </w:tcPr>
          <w:p w:rsidR="00F862D8" w:rsidRPr="00100F9D" w:rsidRDefault="00F862D8" w:rsidP="00F463A4">
            <w:pPr>
              <w:ind w:firstLine="35"/>
              <w:rPr>
                <w:sz w:val="26"/>
                <w:szCs w:val="26"/>
              </w:rPr>
            </w:pPr>
            <w:r w:rsidRPr="00100F9D">
              <w:rPr>
                <w:sz w:val="26"/>
                <w:szCs w:val="26"/>
              </w:rPr>
              <w:t>50</w:t>
            </w:r>
          </w:p>
        </w:tc>
        <w:tc>
          <w:tcPr>
            <w:tcW w:w="957" w:type="dxa"/>
          </w:tcPr>
          <w:p w:rsidR="00F862D8" w:rsidRPr="00100F9D" w:rsidRDefault="00F862D8" w:rsidP="00F463A4">
            <w:pPr>
              <w:ind w:firstLine="35"/>
              <w:rPr>
                <w:sz w:val="26"/>
                <w:szCs w:val="26"/>
              </w:rPr>
            </w:pPr>
            <w:r w:rsidRPr="00100F9D">
              <w:rPr>
                <w:sz w:val="26"/>
                <w:szCs w:val="26"/>
              </w:rPr>
              <w:t>100</w:t>
            </w:r>
          </w:p>
        </w:tc>
        <w:tc>
          <w:tcPr>
            <w:tcW w:w="957" w:type="dxa"/>
          </w:tcPr>
          <w:p w:rsidR="00F862D8" w:rsidRPr="00100F9D" w:rsidRDefault="00F862D8" w:rsidP="00F463A4">
            <w:pPr>
              <w:ind w:firstLine="35"/>
              <w:rPr>
                <w:sz w:val="26"/>
                <w:szCs w:val="26"/>
              </w:rPr>
            </w:pPr>
            <w:r w:rsidRPr="00100F9D">
              <w:rPr>
                <w:sz w:val="26"/>
                <w:szCs w:val="26"/>
              </w:rPr>
              <w:t>200</w:t>
            </w:r>
          </w:p>
        </w:tc>
        <w:tc>
          <w:tcPr>
            <w:tcW w:w="957" w:type="dxa"/>
          </w:tcPr>
          <w:p w:rsidR="00F862D8" w:rsidRPr="00100F9D" w:rsidRDefault="00F862D8" w:rsidP="00F463A4">
            <w:pPr>
              <w:ind w:firstLine="35"/>
              <w:rPr>
                <w:sz w:val="26"/>
                <w:szCs w:val="26"/>
              </w:rPr>
            </w:pPr>
            <w:r w:rsidRPr="00100F9D">
              <w:rPr>
                <w:sz w:val="26"/>
                <w:szCs w:val="26"/>
              </w:rPr>
              <w:t>500</w:t>
            </w:r>
          </w:p>
        </w:tc>
        <w:tc>
          <w:tcPr>
            <w:tcW w:w="958" w:type="dxa"/>
          </w:tcPr>
          <w:p w:rsidR="00F862D8" w:rsidRPr="00100F9D" w:rsidRDefault="00F862D8" w:rsidP="00F463A4">
            <w:pPr>
              <w:ind w:firstLine="35"/>
              <w:rPr>
                <w:sz w:val="26"/>
                <w:szCs w:val="26"/>
              </w:rPr>
            </w:pPr>
            <w:r w:rsidRPr="00100F9D">
              <w:rPr>
                <w:sz w:val="26"/>
                <w:szCs w:val="26"/>
              </w:rPr>
              <w:t>1000</w:t>
            </w:r>
          </w:p>
        </w:tc>
      </w:tr>
      <w:tr w:rsidR="00F862D8" w:rsidRPr="00100F9D" w:rsidTr="00F463A4">
        <w:tc>
          <w:tcPr>
            <w:tcW w:w="4785" w:type="dxa"/>
          </w:tcPr>
          <w:p w:rsidR="00F862D8" w:rsidRPr="00100F9D" w:rsidRDefault="00F862D8" w:rsidP="00F463A4">
            <w:pPr>
              <w:ind w:firstLine="284"/>
              <w:rPr>
                <w:sz w:val="26"/>
                <w:szCs w:val="26"/>
              </w:rPr>
            </w:pPr>
            <w:r w:rsidRPr="00100F9D">
              <w:rPr>
                <w:sz w:val="26"/>
                <w:szCs w:val="26"/>
              </w:rPr>
              <w:t>Коэффициент А</w:t>
            </w:r>
          </w:p>
        </w:tc>
        <w:tc>
          <w:tcPr>
            <w:tcW w:w="957" w:type="dxa"/>
          </w:tcPr>
          <w:p w:rsidR="00F862D8" w:rsidRPr="00100F9D" w:rsidRDefault="00F862D8" w:rsidP="00F463A4">
            <w:pPr>
              <w:ind w:firstLine="35"/>
              <w:rPr>
                <w:sz w:val="26"/>
                <w:szCs w:val="26"/>
              </w:rPr>
            </w:pPr>
            <w:r w:rsidRPr="00100F9D">
              <w:rPr>
                <w:sz w:val="26"/>
                <w:szCs w:val="26"/>
              </w:rPr>
              <w:t>1,4</w:t>
            </w:r>
          </w:p>
        </w:tc>
        <w:tc>
          <w:tcPr>
            <w:tcW w:w="957" w:type="dxa"/>
          </w:tcPr>
          <w:p w:rsidR="00F862D8" w:rsidRPr="00100F9D" w:rsidRDefault="00F862D8" w:rsidP="00F463A4">
            <w:pPr>
              <w:ind w:firstLine="35"/>
              <w:rPr>
                <w:sz w:val="26"/>
                <w:szCs w:val="26"/>
              </w:rPr>
            </w:pPr>
            <w:r w:rsidRPr="00100F9D">
              <w:rPr>
                <w:sz w:val="26"/>
                <w:szCs w:val="26"/>
              </w:rPr>
              <w:t>1,3</w:t>
            </w:r>
          </w:p>
        </w:tc>
        <w:tc>
          <w:tcPr>
            <w:tcW w:w="957" w:type="dxa"/>
          </w:tcPr>
          <w:p w:rsidR="00F862D8" w:rsidRPr="00100F9D" w:rsidRDefault="00F862D8" w:rsidP="00F463A4">
            <w:pPr>
              <w:ind w:firstLine="35"/>
              <w:rPr>
                <w:sz w:val="26"/>
                <w:szCs w:val="26"/>
              </w:rPr>
            </w:pPr>
            <w:r w:rsidRPr="00100F9D">
              <w:rPr>
                <w:sz w:val="26"/>
                <w:szCs w:val="26"/>
              </w:rPr>
              <w:t>1,2</w:t>
            </w:r>
          </w:p>
        </w:tc>
        <w:tc>
          <w:tcPr>
            <w:tcW w:w="957" w:type="dxa"/>
          </w:tcPr>
          <w:p w:rsidR="00F862D8" w:rsidRPr="00100F9D" w:rsidRDefault="00F862D8" w:rsidP="00F463A4">
            <w:pPr>
              <w:ind w:firstLine="35"/>
              <w:rPr>
                <w:sz w:val="26"/>
                <w:szCs w:val="26"/>
              </w:rPr>
            </w:pPr>
            <w:r w:rsidRPr="00100F9D">
              <w:rPr>
                <w:sz w:val="26"/>
                <w:szCs w:val="26"/>
              </w:rPr>
              <w:t>1,1</w:t>
            </w:r>
          </w:p>
        </w:tc>
        <w:tc>
          <w:tcPr>
            <w:tcW w:w="958" w:type="dxa"/>
          </w:tcPr>
          <w:p w:rsidR="00F862D8" w:rsidRPr="00100F9D" w:rsidRDefault="00F862D8" w:rsidP="00F463A4">
            <w:pPr>
              <w:ind w:firstLine="35"/>
              <w:rPr>
                <w:sz w:val="26"/>
                <w:szCs w:val="26"/>
              </w:rPr>
            </w:pPr>
            <w:r w:rsidRPr="00100F9D">
              <w:rPr>
                <w:sz w:val="26"/>
                <w:szCs w:val="26"/>
              </w:rPr>
              <w:t>1,0</w:t>
            </w:r>
          </w:p>
        </w:tc>
      </w:tr>
    </w:tbl>
    <w:p w:rsidR="00F862D8" w:rsidRPr="00100F9D" w:rsidRDefault="00F862D8" w:rsidP="00F862D8">
      <w:pPr>
        <w:ind w:firstLine="284"/>
        <w:rPr>
          <w:sz w:val="26"/>
          <w:szCs w:val="26"/>
        </w:rPr>
      </w:pPr>
      <w:r w:rsidRPr="00100F9D">
        <w:rPr>
          <w:sz w:val="26"/>
          <w:szCs w:val="26"/>
        </w:rPr>
        <w:t>Таблица 57</w:t>
      </w:r>
    </w:p>
    <w:p w:rsidR="00F862D8" w:rsidRPr="00100F9D" w:rsidRDefault="00F862D8" w:rsidP="00F862D8">
      <w:pPr>
        <w:ind w:firstLine="284"/>
        <w:jc w:val="center"/>
        <w:rPr>
          <w:sz w:val="26"/>
          <w:szCs w:val="26"/>
        </w:rPr>
      </w:pPr>
      <w:r w:rsidRPr="00100F9D">
        <w:rPr>
          <w:sz w:val="26"/>
          <w:szCs w:val="26"/>
        </w:rPr>
        <w:t>Коэффициент m, учитывающий положение шва в пространстве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2"/>
        <w:gridCol w:w="4786"/>
      </w:tblGrid>
      <w:tr w:rsidR="00F862D8" w:rsidRPr="00100F9D" w:rsidTr="00F463A4">
        <w:tc>
          <w:tcPr>
            <w:tcW w:w="5352" w:type="dxa"/>
          </w:tcPr>
          <w:p w:rsidR="00F862D8" w:rsidRPr="00100F9D" w:rsidRDefault="00F862D8" w:rsidP="00F463A4">
            <w:pPr>
              <w:ind w:firstLine="284"/>
              <w:rPr>
                <w:sz w:val="26"/>
                <w:szCs w:val="26"/>
              </w:rPr>
            </w:pPr>
            <w:r w:rsidRPr="00100F9D">
              <w:rPr>
                <w:sz w:val="26"/>
                <w:szCs w:val="26"/>
              </w:rPr>
              <w:t>Положение шва в пространстве</w:t>
            </w:r>
          </w:p>
        </w:tc>
        <w:tc>
          <w:tcPr>
            <w:tcW w:w="4786" w:type="dxa"/>
          </w:tcPr>
          <w:p w:rsidR="00F862D8" w:rsidRPr="00100F9D" w:rsidRDefault="00F862D8" w:rsidP="00F463A4">
            <w:pPr>
              <w:ind w:firstLine="284"/>
              <w:rPr>
                <w:sz w:val="26"/>
                <w:szCs w:val="26"/>
              </w:rPr>
            </w:pPr>
            <w:r w:rsidRPr="00100F9D">
              <w:rPr>
                <w:sz w:val="26"/>
                <w:szCs w:val="26"/>
              </w:rPr>
              <w:t>Значение коэффициента</w:t>
            </w:r>
          </w:p>
        </w:tc>
      </w:tr>
      <w:tr w:rsidR="00F862D8" w:rsidRPr="00100F9D" w:rsidTr="00F463A4">
        <w:tc>
          <w:tcPr>
            <w:tcW w:w="5352" w:type="dxa"/>
          </w:tcPr>
          <w:p w:rsidR="00F862D8" w:rsidRPr="00100F9D" w:rsidRDefault="00F862D8" w:rsidP="00F463A4">
            <w:pPr>
              <w:ind w:firstLine="284"/>
              <w:jc w:val="center"/>
              <w:rPr>
                <w:sz w:val="26"/>
                <w:szCs w:val="26"/>
              </w:rPr>
            </w:pPr>
            <w:r w:rsidRPr="00100F9D">
              <w:rPr>
                <w:sz w:val="26"/>
                <w:szCs w:val="26"/>
              </w:rPr>
              <w:t>Сварка</w:t>
            </w:r>
          </w:p>
        </w:tc>
        <w:tc>
          <w:tcPr>
            <w:tcW w:w="4786" w:type="dxa"/>
          </w:tcPr>
          <w:p w:rsidR="00F862D8" w:rsidRPr="00100F9D" w:rsidRDefault="00F862D8" w:rsidP="00F463A4">
            <w:pPr>
              <w:ind w:firstLine="284"/>
              <w:rPr>
                <w:sz w:val="26"/>
                <w:szCs w:val="26"/>
              </w:rPr>
            </w:pPr>
          </w:p>
        </w:tc>
      </w:tr>
      <w:tr w:rsidR="00F862D8" w:rsidRPr="00100F9D" w:rsidTr="00F463A4">
        <w:tc>
          <w:tcPr>
            <w:tcW w:w="5352" w:type="dxa"/>
          </w:tcPr>
          <w:p w:rsidR="00F862D8" w:rsidRPr="00100F9D" w:rsidRDefault="00F862D8" w:rsidP="00F463A4">
            <w:pPr>
              <w:ind w:firstLine="284"/>
              <w:rPr>
                <w:sz w:val="26"/>
                <w:szCs w:val="26"/>
              </w:rPr>
            </w:pPr>
            <w:r w:rsidRPr="00100F9D">
              <w:rPr>
                <w:sz w:val="26"/>
                <w:szCs w:val="26"/>
              </w:rPr>
              <w:t>В горизонтальной плоскости сверху Нижний</w:t>
            </w:r>
          </w:p>
        </w:tc>
        <w:tc>
          <w:tcPr>
            <w:tcW w:w="4786" w:type="dxa"/>
          </w:tcPr>
          <w:p w:rsidR="00F862D8" w:rsidRPr="00100F9D" w:rsidRDefault="00F862D8" w:rsidP="00F463A4">
            <w:pPr>
              <w:ind w:firstLine="284"/>
              <w:jc w:val="center"/>
              <w:rPr>
                <w:sz w:val="26"/>
                <w:szCs w:val="26"/>
              </w:rPr>
            </w:pPr>
            <w:r w:rsidRPr="00100F9D">
              <w:rPr>
                <w:sz w:val="26"/>
                <w:szCs w:val="26"/>
              </w:rPr>
              <w:t>1,00</w:t>
            </w:r>
          </w:p>
        </w:tc>
      </w:tr>
      <w:tr w:rsidR="00F862D8" w:rsidRPr="00100F9D" w:rsidTr="00F463A4">
        <w:tc>
          <w:tcPr>
            <w:tcW w:w="5352" w:type="dxa"/>
          </w:tcPr>
          <w:p w:rsidR="00F862D8" w:rsidRPr="00100F9D" w:rsidRDefault="00F862D8" w:rsidP="00F463A4">
            <w:pPr>
              <w:ind w:firstLine="284"/>
              <w:rPr>
                <w:sz w:val="26"/>
                <w:szCs w:val="26"/>
              </w:rPr>
            </w:pPr>
            <w:r w:rsidRPr="00100F9D">
              <w:rPr>
                <w:sz w:val="26"/>
                <w:szCs w:val="26"/>
              </w:rPr>
              <w:t>В вертикальной плоскости вверх или вниз Вертикальный</w:t>
            </w:r>
          </w:p>
        </w:tc>
        <w:tc>
          <w:tcPr>
            <w:tcW w:w="4786" w:type="dxa"/>
          </w:tcPr>
          <w:p w:rsidR="00F862D8" w:rsidRPr="00100F9D" w:rsidRDefault="00F862D8" w:rsidP="00F463A4">
            <w:pPr>
              <w:ind w:firstLine="284"/>
              <w:jc w:val="center"/>
              <w:rPr>
                <w:sz w:val="26"/>
                <w:szCs w:val="26"/>
              </w:rPr>
            </w:pPr>
            <w:r w:rsidRPr="00100F9D">
              <w:rPr>
                <w:sz w:val="26"/>
                <w:szCs w:val="26"/>
              </w:rPr>
              <w:t>1,25</w:t>
            </w:r>
          </w:p>
        </w:tc>
      </w:tr>
      <w:tr w:rsidR="00F862D8" w:rsidRPr="00100F9D" w:rsidTr="00F463A4">
        <w:tc>
          <w:tcPr>
            <w:tcW w:w="5352" w:type="dxa"/>
          </w:tcPr>
          <w:p w:rsidR="00F862D8" w:rsidRPr="00100F9D" w:rsidRDefault="00F862D8" w:rsidP="00F463A4">
            <w:pPr>
              <w:ind w:firstLine="284"/>
              <w:rPr>
                <w:sz w:val="26"/>
                <w:szCs w:val="26"/>
              </w:rPr>
            </w:pPr>
            <w:r w:rsidRPr="00100F9D">
              <w:rPr>
                <w:sz w:val="26"/>
                <w:szCs w:val="26"/>
              </w:rPr>
              <w:t>В вертикальной плоскости по по горизонтальной лини Горизонтальный</w:t>
            </w:r>
          </w:p>
        </w:tc>
        <w:tc>
          <w:tcPr>
            <w:tcW w:w="4786" w:type="dxa"/>
          </w:tcPr>
          <w:p w:rsidR="00F862D8" w:rsidRPr="00100F9D" w:rsidRDefault="00F862D8" w:rsidP="00F463A4">
            <w:pPr>
              <w:ind w:firstLine="284"/>
              <w:jc w:val="center"/>
              <w:rPr>
                <w:sz w:val="26"/>
                <w:szCs w:val="26"/>
              </w:rPr>
            </w:pPr>
            <w:r w:rsidRPr="00100F9D">
              <w:rPr>
                <w:sz w:val="26"/>
                <w:szCs w:val="26"/>
              </w:rPr>
              <w:t>1,30</w:t>
            </w:r>
          </w:p>
        </w:tc>
      </w:tr>
      <w:tr w:rsidR="00F862D8" w:rsidRPr="00100F9D" w:rsidTr="00F463A4">
        <w:tc>
          <w:tcPr>
            <w:tcW w:w="5352" w:type="dxa"/>
          </w:tcPr>
          <w:p w:rsidR="00F862D8" w:rsidRPr="00100F9D" w:rsidRDefault="00F862D8" w:rsidP="00F463A4">
            <w:pPr>
              <w:ind w:firstLine="284"/>
              <w:rPr>
                <w:sz w:val="26"/>
                <w:szCs w:val="26"/>
              </w:rPr>
            </w:pPr>
            <w:r w:rsidRPr="00100F9D">
              <w:rPr>
                <w:sz w:val="26"/>
                <w:szCs w:val="26"/>
              </w:rPr>
              <w:t>В горизонтальной плоскости снизу (над головой) Потолочный</w:t>
            </w:r>
          </w:p>
        </w:tc>
        <w:tc>
          <w:tcPr>
            <w:tcW w:w="4786" w:type="dxa"/>
          </w:tcPr>
          <w:p w:rsidR="00F862D8" w:rsidRPr="00100F9D" w:rsidRDefault="00F862D8" w:rsidP="00F463A4">
            <w:pPr>
              <w:ind w:firstLine="284"/>
              <w:jc w:val="center"/>
              <w:rPr>
                <w:sz w:val="26"/>
                <w:szCs w:val="26"/>
              </w:rPr>
            </w:pPr>
            <w:r w:rsidRPr="00100F9D">
              <w:rPr>
                <w:sz w:val="26"/>
                <w:szCs w:val="26"/>
              </w:rPr>
              <w:t>1,60</w:t>
            </w:r>
          </w:p>
        </w:tc>
      </w:tr>
      <w:tr w:rsidR="00F862D8" w:rsidRPr="00100F9D" w:rsidTr="00F463A4">
        <w:tc>
          <w:tcPr>
            <w:tcW w:w="5352" w:type="dxa"/>
          </w:tcPr>
          <w:p w:rsidR="00F862D8" w:rsidRPr="00100F9D" w:rsidRDefault="00F862D8" w:rsidP="00F463A4">
            <w:pPr>
              <w:ind w:firstLine="284"/>
              <w:rPr>
                <w:sz w:val="26"/>
                <w:szCs w:val="26"/>
              </w:rPr>
            </w:pPr>
            <w:r w:rsidRPr="00100F9D">
              <w:rPr>
                <w:sz w:val="26"/>
                <w:szCs w:val="26"/>
              </w:rPr>
              <w:t>Кольцевого шва в вертикальной плоскости по окружности</w:t>
            </w:r>
          </w:p>
        </w:tc>
        <w:tc>
          <w:tcPr>
            <w:tcW w:w="4786" w:type="dxa"/>
          </w:tcPr>
          <w:p w:rsidR="00F862D8" w:rsidRPr="00100F9D" w:rsidRDefault="00F862D8" w:rsidP="00F463A4">
            <w:pPr>
              <w:ind w:firstLine="284"/>
              <w:rPr>
                <w:sz w:val="26"/>
                <w:szCs w:val="26"/>
              </w:rPr>
            </w:pPr>
            <w:r w:rsidRPr="00100F9D">
              <w:rPr>
                <w:sz w:val="26"/>
                <w:szCs w:val="26"/>
              </w:rPr>
              <w:t>1,10-с поворотом для изделий диаметром не более 800 мм, 1,35-без поворота</w:t>
            </w:r>
          </w:p>
        </w:tc>
      </w:tr>
    </w:tbl>
    <w:p w:rsidR="00F862D8" w:rsidRPr="00100F9D" w:rsidRDefault="00F862D8" w:rsidP="00F862D8">
      <w:pPr>
        <w:ind w:firstLine="284"/>
        <w:rPr>
          <w:sz w:val="26"/>
          <w:szCs w:val="26"/>
        </w:rPr>
      </w:pPr>
      <w:r w:rsidRPr="00100F9D">
        <w:rPr>
          <w:sz w:val="26"/>
          <w:szCs w:val="26"/>
        </w:rPr>
        <w:t>Таблица 58</w:t>
      </w:r>
    </w:p>
    <w:p w:rsidR="00F862D8" w:rsidRPr="00100F9D" w:rsidRDefault="00F862D8" w:rsidP="00F862D8">
      <w:pPr>
        <w:ind w:firstLine="284"/>
        <w:rPr>
          <w:sz w:val="26"/>
          <w:szCs w:val="26"/>
        </w:rPr>
      </w:pPr>
      <w:r w:rsidRPr="00100F9D">
        <w:rPr>
          <w:sz w:val="26"/>
          <w:szCs w:val="26"/>
        </w:rPr>
        <w:t xml:space="preserve"> Вспомогательное время, связанное со свариваемым швом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29"/>
        <w:gridCol w:w="1234"/>
        <w:gridCol w:w="672"/>
        <w:gridCol w:w="672"/>
        <w:gridCol w:w="676"/>
        <w:gridCol w:w="675"/>
        <w:gridCol w:w="675"/>
        <w:gridCol w:w="671"/>
        <w:gridCol w:w="671"/>
        <w:gridCol w:w="671"/>
        <w:gridCol w:w="645"/>
        <w:gridCol w:w="644"/>
        <w:gridCol w:w="644"/>
      </w:tblGrid>
      <w:tr w:rsidR="00F862D8" w:rsidRPr="00100F9D" w:rsidTr="00F463A4">
        <w:tc>
          <w:tcPr>
            <w:tcW w:w="1153" w:type="dxa"/>
            <w:vMerge w:val="restart"/>
          </w:tcPr>
          <w:p w:rsidR="00F862D8" w:rsidRPr="00100F9D" w:rsidRDefault="00F862D8" w:rsidP="00F463A4">
            <w:pPr>
              <w:ind w:firstLine="284"/>
              <w:rPr>
                <w:sz w:val="26"/>
                <w:szCs w:val="26"/>
              </w:rPr>
            </w:pPr>
            <w:r w:rsidRPr="00100F9D">
              <w:rPr>
                <w:sz w:val="26"/>
                <w:szCs w:val="26"/>
              </w:rPr>
              <w:t>Толщина металла, мм</w:t>
            </w:r>
          </w:p>
        </w:tc>
        <w:tc>
          <w:tcPr>
            <w:tcW w:w="2578" w:type="dxa"/>
            <w:gridSpan w:val="3"/>
          </w:tcPr>
          <w:p w:rsidR="00F862D8" w:rsidRPr="00100F9D" w:rsidRDefault="00F862D8" w:rsidP="00F463A4">
            <w:pPr>
              <w:ind w:firstLine="284"/>
              <w:rPr>
                <w:sz w:val="26"/>
                <w:szCs w:val="26"/>
              </w:rPr>
            </w:pPr>
            <w:r w:rsidRPr="00100F9D">
              <w:rPr>
                <w:sz w:val="26"/>
                <w:szCs w:val="26"/>
              </w:rPr>
              <w:t>Стыковой односторонний шов без скоса кромок (индекс С</w:t>
            </w:r>
            <w:r w:rsidRPr="00100F9D">
              <w:rPr>
                <w:sz w:val="26"/>
                <w:szCs w:val="26"/>
                <w:vertAlign w:val="subscript"/>
              </w:rPr>
              <w:t>2</w:t>
            </w:r>
            <w:r w:rsidRPr="00100F9D">
              <w:rPr>
                <w:sz w:val="26"/>
                <w:szCs w:val="26"/>
              </w:rPr>
              <w:t>)</w:t>
            </w:r>
          </w:p>
        </w:tc>
        <w:tc>
          <w:tcPr>
            <w:tcW w:w="2026" w:type="dxa"/>
            <w:gridSpan w:val="3"/>
          </w:tcPr>
          <w:p w:rsidR="00F862D8" w:rsidRPr="00100F9D" w:rsidRDefault="00F862D8" w:rsidP="00F463A4">
            <w:pPr>
              <w:ind w:firstLine="284"/>
              <w:rPr>
                <w:sz w:val="26"/>
                <w:szCs w:val="26"/>
              </w:rPr>
            </w:pPr>
            <w:r w:rsidRPr="00100F9D">
              <w:rPr>
                <w:sz w:val="26"/>
                <w:szCs w:val="26"/>
              </w:rPr>
              <w:t>Стыковой двухсторонний шов без скоса кромок (индекс С</w:t>
            </w:r>
            <w:r w:rsidRPr="00100F9D">
              <w:rPr>
                <w:sz w:val="26"/>
                <w:szCs w:val="26"/>
                <w:vertAlign w:val="subscript"/>
              </w:rPr>
              <w:t>4</w:t>
            </w:r>
            <w:r w:rsidRPr="00100F9D">
              <w:rPr>
                <w:sz w:val="26"/>
                <w:szCs w:val="26"/>
              </w:rPr>
              <w:t>)</w:t>
            </w:r>
          </w:p>
        </w:tc>
        <w:tc>
          <w:tcPr>
            <w:tcW w:w="2013" w:type="dxa"/>
            <w:gridSpan w:val="3"/>
          </w:tcPr>
          <w:p w:rsidR="00F862D8" w:rsidRPr="00100F9D" w:rsidRDefault="00F862D8" w:rsidP="00F463A4">
            <w:pPr>
              <w:ind w:firstLine="284"/>
              <w:rPr>
                <w:sz w:val="26"/>
                <w:szCs w:val="26"/>
              </w:rPr>
            </w:pPr>
            <w:r w:rsidRPr="00100F9D">
              <w:rPr>
                <w:sz w:val="26"/>
                <w:szCs w:val="26"/>
              </w:rPr>
              <w:t xml:space="preserve">Стыковой </w:t>
            </w:r>
            <w:r w:rsidRPr="00100F9D">
              <w:rPr>
                <w:sz w:val="26"/>
                <w:szCs w:val="26"/>
                <w:lang w:val="en-US"/>
              </w:rPr>
              <w:t>V</w:t>
            </w:r>
            <w:r w:rsidRPr="00100F9D">
              <w:rPr>
                <w:sz w:val="26"/>
                <w:szCs w:val="26"/>
              </w:rPr>
              <w:t>-образный шов (индекс С</w:t>
            </w:r>
            <w:r w:rsidRPr="00100F9D">
              <w:rPr>
                <w:sz w:val="26"/>
                <w:szCs w:val="26"/>
                <w:vertAlign w:val="subscript"/>
              </w:rPr>
              <w:t>16</w:t>
            </w:r>
            <w:r w:rsidRPr="00100F9D">
              <w:rPr>
                <w:sz w:val="26"/>
                <w:szCs w:val="26"/>
              </w:rPr>
              <w:t>)</w:t>
            </w:r>
          </w:p>
        </w:tc>
        <w:tc>
          <w:tcPr>
            <w:tcW w:w="600" w:type="dxa"/>
          </w:tcPr>
          <w:p w:rsidR="00F862D8" w:rsidRPr="00100F9D" w:rsidRDefault="00F862D8" w:rsidP="00F463A4">
            <w:pPr>
              <w:ind w:firstLine="284"/>
              <w:rPr>
                <w:sz w:val="26"/>
                <w:szCs w:val="26"/>
              </w:rPr>
            </w:pPr>
          </w:p>
        </w:tc>
        <w:tc>
          <w:tcPr>
            <w:tcW w:w="600" w:type="dxa"/>
          </w:tcPr>
          <w:p w:rsidR="00F862D8" w:rsidRPr="00100F9D" w:rsidRDefault="00F862D8" w:rsidP="00F463A4">
            <w:pPr>
              <w:ind w:firstLine="284"/>
              <w:rPr>
                <w:sz w:val="26"/>
                <w:szCs w:val="26"/>
              </w:rPr>
            </w:pPr>
          </w:p>
        </w:tc>
        <w:tc>
          <w:tcPr>
            <w:tcW w:w="601" w:type="dxa"/>
          </w:tcPr>
          <w:p w:rsidR="00F862D8" w:rsidRPr="00100F9D" w:rsidRDefault="00F862D8" w:rsidP="00F463A4">
            <w:pPr>
              <w:ind w:firstLine="284"/>
              <w:rPr>
                <w:sz w:val="26"/>
                <w:szCs w:val="26"/>
              </w:rPr>
            </w:pPr>
          </w:p>
        </w:tc>
      </w:tr>
      <w:tr w:rsidR="00F862D8" w:rsidRPr="00100F9D" w:rsidTr="00F463A4">
        <w:tc>
          <w:tcPr>
            <w:tcW w:w="1153" w:type="dxa"/>
            <w:vMerge/>
          </w:tcPr>
          <w:p w:rsidR="00F862D8" w:rsidRPr="00100F9D" w:rsidRDefault="00F862D8" w:rsidP="00F463A4">
            <w:pPr>
              <w:ind w:firstLine="284"/>
              <w:rPr>
                <w:sz w:val="26"/>
                <w:szCs w:val="26"/>
              </w:rPr>
            </w:pPr>
          </w:p>
        </w:tc>
        <w:tc>
          <w:tcPr>
            <w:tcW w:w="8418" w:type="dxa"/>
            <w:gridSpan w:val="12"/>
          </w:tcPr>
          <w:p w:rsidR="00F862D8" w:rsidRPr="00100F9D" w:rsidRDefault="00F862D8" w:rsidP="00F463A4">
            <w:pPr>
              <w:ind w:firstLine="284"/>
              <w:jc w:val="center"/>
              <w:rPr>
                <w:sz w:val="26"/>
                <w:szCs w:val="26"/>
              </w:rPr>
            </w:pPr>
            <w:r w:rsidRPr="00100F9D">
              <w:rPr>
                <w:sz w:val="26"/>
                <w:szCs w:val="26"/>
              </w:rPr>
              <w:t>Длина шва, мм</w:t>
            </w:r>
          </w:p>
        </w:tc>
      </w:tr>
      <w:tr w:rsidR="00F862D8" w:rsidRPr="00100F9D" w:rsidTr="00F463A4">
        <w:tc>
          <w:tcPr>
            <w:tcW w:w="1153" w:type="dxa"/>
            <w:vMerge/>
          </w:tcPr>
          <w:p w:rsidR="00F862D8" w:rsidRPr="00100F9D" w:rsidRDefault="00F862D8" w:rsidP="00F463A4">
            <w:pPr>
              <w:ind w:firstLine="284"/>
              <w:rPr>
                <w:sz w:val="26"/>
                <w:szCs w:val="26"/>
              </w:rPr>
            </w:pPr>
          </w:p>
        </w:tc>
        <w:tc>
          <w:tcPr>
            <w:tcW w:w="1234" w:type="dxa"/>
          </w:tcPr>
          <w:p w:rsidR="00F862D8" w:rsidRPr="00100F9D" w:rsidRDefault="00F862D8" w:rsidP="00F463A4">
            <w:pPr>
              <w:ind w:firstLine="47"/>
              <w:rPr>
                <w:sz w:val="26"/>
                <w:szCs w:val="26"/>
              </w:rPr>
            </w:pPr>
            <w:r w:rsidRPr="00100F9D">
              <w:rPr>
                <w:sz w:val="26"/>
                <w:szCs w:val="26"/>
              </w:rPr>
              <w:t>100</w:t>
            </w:r>
          </w:p>
        </w:tc>
        <w:tc>
          <w:tcPr>
            <w:tcW w:w="672" w:type="dxa"/>
          </w:tcPr>
          <w:p w:rsidR="00F862D8" w:rsidRPr="00100F9D" w:rsidRDefault="00F862D8" w:rsidP="00F463A4">
            <w:pPr>
              <w:ind w:firstLine="47"/>
              <w:rPr>
                <w:sz w:val="26"/>
                <w:szCs w:val="26"/>
              </w:rPr>
            </w:pPr>
            <w:r w:rsidRPr="00100F9D">
              <w:rPr>
                <w:sz w:val="26"/>
                <w:szCs w:val="26"/>
              </w:rPr>
              <w:t>300</w:t>
            </w:r>
          </w:p>
        </w:tc>
        <w:tc>
          <w:tcPr>
            <w:tcW w:w="672" w:type="dxa"/>
          </w:tcPr>
          <w:p w:rsidR="00F862D8" w:rsidRPr="00100F9D" w:rsidRDefault="00F862D8" w:rsidP="00F463A4">
            <w:pPr>
              <w:ind w:firstLine="47"/>
              <w:rPr>
                <w:sz w:val="26"/>
                <w:szCs w:val="26"/>
              </w:rPr>
            </w:pPr>
            <w:r w:rsidRPr="00100F9D">
              <w:rPr>
                <w:sz w:val="26"/>
                <w:szCs w:val="26"/>
              </w:rPr>
              <w:t>500</w:t>
            </w:r>
          </w:p>
        </w:tc>
        <w:tc>
          <w:tcPr>
            <w:tcW w:w="676" w:type="dxa"/>
          </w:tcPr>
          <w:p w:rsidR="00F862D8" w:rsidRPr="00100F9D" w:rsidRDefault="00F862D8" w:rsidP="00F463A4">
            <w:pPr>
              <w:ind w:firstLine="47"/>
              <w:rPr>
                <w:sz w:val="26"/>
                <w:szCs w:val="26"/>
              </w:rPr>
            </w:pPr>
            <w:r w:rsidRPr="00100F9D">
              <w:rPr>
                <w:sz w:val="26"/>
                <w:szCs w:val="26"/>
              </w:rPr>
              <w:t>100</w:t>
            </w:r>
          </w:p>
        </w:tc>
        <w:tc>
          <w:tcPr>
            <w:tcW w:w="675" w:type="dxa"/>
          </w:tcPr>
          <w:p w:rsidR="00F862D8" w:rsidRPr="00100F9D" w:rsidRDefault="00F862D8" w:rsidP="00F463A4">
            <w:pPr>
              <w:ind w:firstLine="47"/>
              <w:rPr>
                <w:sz w:val="26"/>
                <w:szCs w:val="26"/>
              </w:rPr>
            </w:pPr>
            <w:r w:rsidRPr="00100F9D">
              <w:rPr>
                <w:sz w:val="26"/>
                <w:szCs w:val="26"/>
              </w:rPr>
              <w:t>300</w:t>
            </w:r>
          </w:p>
        </w:tc>
        <w:tc>
          <w:tcPr>
            <w:tcW w:w="675" w:type="dxa"/>
          </w:tcPr>
          <w:p w:rsidR="00F862D8" w:rsidRPr="00100F9D" w:rsidRDefault="00F862D8" w:rsidP="00F463A4">
            <w:pPr>
              <w:ind w:firstLine="47"/>
              <w:rPr>
                <w:sz w:val="26"/>
                <w:szCs w:val="26"/>
              </w:rPr>
            </w:pPr>
            <w:r w:rsidRPr="00100F9D">
              <w:rPr>
                <w:sz w:val="26"/>
                <w:szCs w:val="26"/>
              </w:rPr>
              <w:t>500</w:t>
            </w:r>
          </w:p>
        </w:tc>
        <w:tc>
          <w:tcPr>
            <w:tcW w:w="671" w:type="dxa"/>
          </w:tcPr>
          <w:p w:rsidR="00F862D8" w:rsidRPr="00100F9D" w:rsidRDefault="00F862D8" w:rsidP="00F463A4">
            <w:pPr>
              <w:ind w:firstLine="47"/>
              <w:rPr>
                <w:sz w:val="26"/>
                <w:szCs w:val="26"/>
              </w:rPr>
            </w:pPr>
            <w:r w:rsidRPr="00100F9D">
              <w:rPr>
                <w:sz w:val="26"/>
                <w:szCs w:val="26"/>
              </w:rPr>
              <w:t>100</w:t>
            </w:r>
          </w:p>
        </w:tc>
        <w:tc>
          <w:tcPr>
            <w:tcW w:w="671" w:type="dxa"/>
          </w:tcPr>
          <w:p w:rsidR="00F862D8" w:rsidRPr="00100F9D" w:rsidRDefault="00F862D8" w:rsidP="00F463A4">
            <w:pPr>
              <w:ind w:firstLine="47"/>
              <w:rPr>
                <w:sz w:val="26"/>
                <w:szCs w:val="26"/>
              </w:rPr>
            </w:pPr>
            <w:r w:rsidRPr="00100F9D">
              <w:rPr>
                <w:sz w:val="26"/>
                <w:szCs w:val="26"/>
              </w:rPr>
              <w:t>300</w:t>
            </w:r>
          </w:p>
        </w:tc>
        <w:tc>
          <w:tcPr>
            <w:tcW w:w="671" w:type="dxa"/>
          </w:tcPr>
          <w:p w:rsidR="00F862D8" w:rsidRPr="00100F9D" w:rsidRDefault="00F862D8" w:rsidP="00F463A4">
            <w:pPr>
              <w:ind w:firstLine="47"/>
              <w:rPr>
                <w:sz w:val="26"/>
                <w:szCs w:val="26"/>
              </w:rPr>
            </w:pPr>
            <w:r w:rsidRPr="00100F9D">
              <w:rPr>
                <w:sz w:val="26"/>
                <w:szCs w:val="26"/>
              </w:rPr>
              <w:t>500</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2</w:t>
            </w:r>
          </w:p>
        </w:tc>
        <w:tc>
          <w:tcPr>
            <w:tcW w:w="1234" w:type="dxa"/>
          </w:tcPr>
          <w:p w:rsidR="00F862D8" w:rsidRPr="00100F9D" w:rsidRDefault="00F862D8" w:rsidP="00F463A4">
            <w:pPr>
              <w:ind w:firstLine="47"/>
              <w:rPr>
                <w:sz w:val="26"/>
                <w:szCs w:val="26"/>
              </w:rPr>
            </w:pPr>
            <w:r w:rsidRPr="00100F9D">
              <w:rPr>
                <w:sz w:val="26"/>
                <w:szCs w:val="26"/>
              </w:rPr>
              <w:t>0,8</w:t>
            </w:r>
          </w:p>
        </w:tc>
        <w:tc>
          <w:tcPr>
            <w:tcW w:w="672" w:type="dxa"/>
          </w:tcPr>
          <w:p w:rsidR="00F862D8" w:rsidRPr="00100F9D" w:rsidRDefault="00F862D8" w:rsidP="00F463A4">
            <w:pPr>
              <w:ind w:firstLine="47"/>
              <w:rPr>
                <w:sz w:val="26"/>
                <w:szCs w:val="26"/>
              </w:rPr>
            </w:pPr>
            <w:r w:rsidRPr="00100F9D">
              <w:rPr>
                <w:sz w:val="26"/>
                <w:szCs w:val="26"/>
              </w:rPr>
              <w:t>1,1</w:t>
            </w:r>
          </w:p>
        </w:tc>
        <w:tc>
          <w:tcPr>
            <w:tcW w:w="672" w:type="dxa"/>
          </w:tcPr>
          <w:p w:rsidR="00F862D8" w:rsidRPr="00100F9D" w:rsidRDefault="00F862D8" w:rsidP="00F463A4">
            <w:pPr>
              <w:ind w:firstLine="47"/>
              <w:rPr>
                <w:sz w:val="26"/>
                <w:szCs w:val="26"/>
              </w:rPr>
            </w:pPr>
            <w:r w:rsidRPr="00100F9D">
              <w:rPr>
                <w:sz w:val="26"/>
                <w:szCs w:val="26"/>
              </w:rPr>
              <w:t>1,8</w:t>
            </w: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3</w:t>
            </w:r>
          </w:p>
        </w:tc>
        <w:tc>
          <w:tcPr>
            <w:tcW w:w="1234" w:type="dxa"/>
          </w:tcPr>
          <w:p w:rsidR="00F862D8" w:rsidRPr="00100F9D" w:rsidRDefault="00F862D8" w:rsidP="00F463A4">
            <w:pPr>
              <w:ind w:firstLine="47"/>
              <w:rPr>
                <w:sz w:val="26"/>
                <w:szCs w:val="26"/>
              </w:rPr>
            </w:pPr>
            <w:r w:rsidRPr="00100F9D">
              <w:rPr>
                <w:sz w:val="26"/>
                <w:szCs w:val="26"/>
              </w:rPr>
              <w:t>0,8</w:t>
            </w:r>
          </w:p>
        </w:tc>
        <w:tc>
          <w:tcPr>
            <w:tcW w:w="672" w:type="dxa"/>
          </w:tcPr>
          <w:p w:rsidR="00F862D8" w:rsidRPr="00100F9D" w:rsidRDefault="00F862D8" w:rsidP="00F463A4">
            <w:pPr>
              <w:ind w:firstLine="47"/>
              <w:rPr>
                <w:sz w:val="26"/>
                <w:szCs w:val="26"/>
              </w:rPr>
            </w:pPr>
            <w:r w:rsidRPr="00100F9D">
              <w:rPr>
                <w:sz w:val="26"/>
                <w:szCs w:val="26"/>
              </w:rPr>
              <w:t>1,3</w:t>
            </w:r>
          </w:p>
        </w:tc>
        <w:tc>
          <w:tcPr>
            <w:tcW w:w="672" w:type="dxa"/>
          </w:tcPr>
          <w:p w:rsidR="00F862D8" w:rsidRPr="00100F9D" w:rsidRDefault="00F862D8" w:rsidP="00F463A4">
            <w:pPr>
              <w:ind w:firstLine="47"/>
              <w:rPr>
                <w:sz w:val="26"/>
                <w:szCs w:val="26"/>
              </w:rPr>
            </w:pPr>
            <w:r w:rsidRPr="00100F9D">
              <w:rPr>
                <w:sz w:val="26"/>
                <w:szCs w:val="26"/>
              </w:rPr>
              <w:t>2,0</w:t>
            </w:r>
          </w:p>
        </w:tc>
        <w:tc>
          <w:tcPr>
            <w:tcW w:w="676" w:type="dxa"/>
          </w:tcPr>
          <w:p w:rsidR="00F862D8" w:rsidRPr="00100F9D" w:rsidRDefault="00F862D8" w:rsidP="00F463A4">
            <w:pPr>
              <w:ind w:firstLine="47"/>
              <w:rPr>
                <w:sz w:val="26"/>
                <w:szCs w:val="26"/>
              </w:rPr>
            </w:pPr>
            <w:r w:rsidRPr="00100F9D">
              <w:rPr>
                <w:sz w:val="26"/>
                <w:szCs w:val="26"/>
              </w:rPr>
              <w:t>1,0</w:t>
            </w:r>
          </w:p>
        </w:tc>
        <w:tc>
          <w:tcPr>
            <w:tcW w:w="675" w:type="dxa"/>
          </w:tcPr>
          <w:p w:rsidR="00F862D8" w:rsidRPr="00100F9D" w:rsidRDefault="00F862D8" w:rsidP="00F463A4">
            <w:pPr>
              <w:ind w:firstLine="47"/>
              <w:rPr>
                <w:sz w:val="26"/>
                <w:szCs w:val="26"/>
              </w:rPr>
            </w:pPr>
            <w:r w:rsidRPr="00100F9D">
              <w:rPr>
                <w:sz w:val="26"/>
                <w:szCs w:val="26"/>
              </w:rPr>
              <w:t>2,0</w:t>
            </w:r>
          </w:p>
        </w:tc>
        <w:tc>
          <w:tcPr>
            <w:tcW w:w="675" w:type="dxa"/>
          </w:tcPr>
          <w:p w:rsidR="00F862D8" w:rsidRPr="00100F9D" w:rsidRDefault="00F862D8" w:rsidP="00F463A4">
            <w:pPr>
              <w:ind w:firstLine="47"/>
              <w:rPr>
                <w:sz w:val="26"/>
                <w:szCs w:val="26"/>
              </w:rPr>
            </w:pPr>
            <w:r w:rsidRPr="00100F9D">
              <w:rPr>
                <w:sz w:val="26"/>
                <w:szCs w:val="26"/>
              </w:rPr>
              <w:t>3,0</w:t>
            </w: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4</w:t>
            </w:r>
          </w:p>
        </w:tc>
        <w:tc>
          <w:tcPr>
            <w:tcW w:w="1234" w:type="dxa"/>
          </w:tcPr>
          <w:p w:rsidR="00F862D8" w:rsidRPr="00100F9D" w:rsidRDefault="00F862D8" w:rsidP="00F463A4">
            <w:pPr>
              <w:ind w:firstLine="47"/>
              <w:rPr>
                <w:sz w:val="26"/>
                <w:szCs w:val="26"/>
              </w:rPr>
            </w:pPr>
            <w:r w:rsidRPr="00100F9D">
              <w:rPr>
                <w:sz w:val="26"/>
                <w:szCs w:val="26"/>
              </w:rPr>
              <w:t>0,9</w:t>
            </w:r>
          </w:p>
        </w:tc>
        <w:tc>
          <w:tcPr>
            <w:tcW w:w="672" w:type="dxa"/>
          </w:tcPr>
          <w:p w:rsidR="00F862D8" w:rsidRPr="00100F9D" w:rsidRDefault="00F862D8" w:rsidP="00F463A4">
            <w:pPr>
              <w:ind w:firstLine="47"/>
              <w:rPr>
                <w:sz w:val="26"/>
                <w:szCs w:val="26"/>
              </w:rPr>
            </w:pPr>
            <w:r w:rsidRPr="00100F9D">
              <w:rPr>
                <w:sz w:val="26"/>
                <w:szCs w:val="26"/>
              </w:rPr>
              <w:t>1,5</w:t>
            </w:r>
          </w:p>
        </w:tc>
        <w:tc>
          <w:tcPr>
            <w:tcW w:w="672" w:type="dxa"/>
          </w:tcPr>
          <w:p w:rsidR="00F862D8" w:rsidRPr="00100F9D" w:rsidRDefault="00F862D8" w:rsidP="00F463A4">
            <w:pPr>
              <w:ind w:firstLine="47"/>
              <w:rPr>
                <w:sz w:val="26"/>
                <w:szCs w:val="26"/>
              </w:rPr>
            </w:pPr>
            <w:r w:rsidRPr="00100F9D">
              <w:rPr>
                <w:sz w:val="26"/>
                <w:szCs w:val="26"/>
              </w:rPr>
              <w:t>2,4</w:t>
            </w:r>
          </w:p>
        </w:tc>
        <w:tc>
          <w:tcPr>
            <w:tcW w:w="676" w:type="dxa"/>
          </w:tcPr>
          <w:p w:rsidR="00F862D8" w:rsidRPr="00100F9D" w:rsidRDefault="00F862D8" w:rsidP="00F463A4">
            <w:pPr>
              <w:ind w:firstLine="47"/>
              <w:rPr>
                <w:sz w:val="26"/>
                <w:szCs w:val="26"/>
              </w:rPr>
            </w:pPr>
            <w:r w:rsidRPr="00100F9D">
              <w:rPr>
                <w:sz w:val="26"/>
                <w:szCs w:val="26"/>
              </w:rPr>
              <w:t>1,2</w:t>
            </w:r>
          </w:p>
        </w:tc>
        <w:tc>
          <w:tcPr>
            <w:tcW w:w="675" w:type="dxa"/>
          </w:tcPr>
          <w:p w:rsidR="00F862D8" w:rsidRPr="00100F9D" w:rsidRDefault="00F862D8" w:rsidP="00F463A4">
            <w:pPr>
              <w:ind w:firstLine="47"/>
              <w:rPr>
                <w:sz w:val="26"/>
                <w:szCs w:val="26"/>
              </w:rPr>
            </w:pPr>
            <w:r w:rsidRPr="00100F9D">
              <w:rPr>
                <w:sz w:val="26"/>
                <w:szCs w:val="26"/>
              </w:rPr>
              <w:t>2,1</w:t>
            </w:r>
          </w:p>
        </w:tc>
        <w:tc>
          <w:tcPr>
            <w:tcW w:w="675" w:type="dxa"/>
          </w:tcPr>
          <w:p w:rsidR="00F862D8" w:rsidRPr="00100F9D" w:rsidRDefault="00F862D8" w:rsidP="00F463A4">
            <w:pPr>
              <w:ind w:firstLine="47"/>
              <w:rPr>
                <w:sz w:val="26"/>
                <w:szCs w:val="26"/>
              </w:rPr>
            </w:pPr>
            <w:r w:rsidRPr="00100F9D">
              <w:rPr>
                <w:sz w:val="26"/>
                <w:szCs w:val="26"/>
              </w:rPr>
              <w:t>3,1</w:t>
            </w: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5</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1,3</w:t>
            </w:r>
          </w:p>
        </w:tc>
        <w:tc>
          <w:tcPr>
            <w:tcW w:w="675" w:type="dxa"/>
          </w:tcPr>
          <w:p w:rsidR="00F862D8" w:rsidRPr="00100F9D" w:rsidRDefault="00F862D8" w:rsidP="00F463A4">
            <w:pPr>
              <w:ind w:firstLine="47"/>
              <w:rPr>
                <w:sz w:val="26"/>
                <w:szCs w:val="26"/>
              </w:rPr>
            </w:pPr>
            <w:r w:rsidRPr="00100F9D">
              <w:rPr>
                <w:sz w:val="26"/>
                <w:szCs w:val="26"/>
              </w:rPr>
              <w:t>2,2</w:t>
            </w:r>
          </w:p>
        </w:tc>
        <w:tc>
          <w:tcPr>
            <w:tcW w:w="675" w:type="dxa"/>
          </w:tcPr>
          <w:p w:rsidR="00F862D8" w:rsidRPr="00100F9D" w:rsidRDefault="00F862D8" w:rsidP="00F463A4">
            <w:pPr>
              <w:ind w:firstLine="47"/>
              <w:rPr>
                <w:sz w:val="26"/>
                <w:szCs w:val="26"/>
              </w:rPr>
            </w:pPr>
            <w:r w:rsidRPr="00100F9D">
              <w:rPr>
                <w:sz w:val="26"/>
                <w:szCs w:val="26"/>
              </w:rPr>
              <w:t>3,2</w:t>
            </w: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6</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1,4</w:t>
            </w:r>
          </w:p>
        </w:tc>
        <w:tc>
          <w:tcPr>
            <w:tcW w:w="675" w:type="dxa"/>
          </w:tcPr>
          <w:p w:rsidR="00F862D8" w:rsidRPr="00100F9D" w:rsidRDefault="00F862D8" w:rsidP="00F463A4">
            <w:pPr>
              <w:ind w:firstLine="47"/>
              <w:rPr>
                <w:sz w:val="26"/>
                <w:szCs w:val="26"/>
              </w:rPr>
            </w:pPr>
            <w:r w:rsidRPr="00100F9D">
              <w:rPr>
                <w:sz w:val="26"/>
                <w:szCs w:val="26"/>
              </w:rPr>
              <w:t>2,3</w:t>
            </w:r>
          </w:p>
        </w:tc>
        <w:tc>
          <w:tcPr>
            <w:tcW w:w="675" w:type="dxa"/>
          </w:tcPr>
          <w:p w:rsidR="00F862D8" w:rsidRPr="00100F9D" w:rsidRDefault="00F862D8" w:rsidP="00F463A4">
            <w:pPr>
              <w:ind w:firstLine="47"/>
              <w:rPr>
                <w:sz w:val="26"/>
                <w:szCs w:val="26"/>
              </w:rPr>
            </w:pPr>
            <w:r w:rsidRPr="00100F9D">
              <w:rPr>
                <w:sz w:val="26"/>
                <w:szCs w:val="26"/>
              </w:rPr>
              <w:t>3,3</w:t>
            </w:r>
          </w:p>
        </w:tc>
        <w:tc>
          <w:tcPr>
            <w:tcW w:w="671" w:type="dxa"/>
          </w:tcPr>
          <w:p w:rsidR="00F862D8" w:rsidRPr="00100F9D" w:rsidRDefault="00F862D8" w:rsidP="00F463A4">
            <w:pPr>
              <w:ind w:firstLine="47"/>
              <w:rPr>
                <w:sz w:val="26"/>
                <w:szCs w:val="26"/>
              </w:rPr>
            </w:pPr>
            <w:r w:rsidRPr="00100F9D">
              <w:rPr>
                <w:sz w:val="26"/>
                <w:szCs w:val="26"/>
              </w:rPr>
              <w:t>0,8</w:t>
            </w:r>
          </w:p>
        </w:tc>
        <w:tc>
          <w:tcPr>
            <w:tcW w:w="671" w:type="dxa"/>
          </w:tcPr>
          <w:p w:rsidR="00F862D8" w:rsidRPr="00100F9D" w:rsidRDefault="00F862D8" w:rsidP="00F463A4">
            <w:pPr>
              <w:ind w:firstLine="47"/>
              <w:rPr>
                <w:sz w:val="26"/>
                <w:szCs w:val="26"/>
              </w:rPr>
            </w:pPr>
            <w:r w:rsidRPr="00100F9D">
              <w:rPr>
                <w:sz w:val="26"/>
                <w:szCs w:val="26"/>
              </w:rPr>
              <w:t>1,1</w:t>
            </w:r>
          </w:p>
        </w:tc>
        <w:tc>
          <w:tcPr>
            <w:tcW w:w="671" w:type="dxa"/>
          </w:tcPr>
          <w:p w:rsidR="00F862D8" w:rsidRPr="00100F9D" w:rsidRDefault="00F862D8" w:rsidP="00F463A4">
            <w:pPr>
              <w:ind w:firstLine="47"/>
              <w:rPr>
                <w:sz w:val="26"/>
                <w:szCs w:val="26"/>
              </w:rPr>
            </w:pPr>
            <w:r w:rsidRPr="00100F9D">
              <w:rPr>
                <w:sz w:val="26"/>
                <w:szCs w:val="26"/>
              </w:rPr>
              <w:t>1,9</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8</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1,5</w:t>
            </w:r>
          </w:p>
        </w:tc>
        <w:tc>
          <w:tcPr>
            <w:tcW w:w="675" w:type="dxa"/>
          </w:tcPr>
          <w:p w:rsidR="00F862D8" w:rsidRPr="00100F9D" w:rsidRDefault="00F862D8" w:rsidP="00F463A4">
            <w:pPr>
              <w:ind w:firstLine="47"/>
              <w:rPr>
                <w:sz w:val="26"/>
                <w:szCs w:val="26"/>
              </w:rPr>
            </w:pPr>
            <w:r w:rsidRPr="00100F9D">
              <w:rPr>
                <w:sz w:val="26"/>
                <w:szCs w:val="26"/>
              </w:rPr>
              <w:t>2,4</w:t>
            </w:r>
          </w:p>
        </w:tc>
        <w:tc>
          <w:tcPr>
            <w:tcW w:w="675" w:type="dxa"/>
          </w:tcPr>
          <w:p w:rsidR="00F862D8" w:rsidRPr="00100F9D" w:rsidRDefault="00F862D8" w:rsidP="00F463A4">
            <w:pPr>
              <w:ind w:firstLine="47"/>
              <w:rPr>
                <w:sz w:val="26"/>
                <w:szCs w:val="26"/>
              </w:rPr>
            </w:pPr>
            <w:r w:rsidRPr="00100F9D">
              <w:rPr>
                <w:sz w:val="26"/>
                <w:szCs w:val="26"/>
              </w:rPr>
              <w:t>3,4</w:t>
            </w:r>
          </w:p>
        </w:tc>
        <w:tc>
          <w:tcPr>
            <w:tcW w:w="671" w:type="dxa"/>
          </w:tcPr>
          <w:p w:rsidR="00F862D8" w:rsidRPr="00100F9D" w:rsidRDefault="00F862D8" w:rsidP="00F463A4">
            <w:pPr>
              <w:ind w:firstLine="47"/>
              <w:rPr>
                <w:sz w:val="26"/>
                <w:szCs w:val="26"/>
              </w:rPr>
            </w:pPr>
            <w:r w:rsidRPr="00100F9D">
              <w:rPr>
                <w:sz w:val="26"/>
                <w:szCs w:val="26"/>
              </w:rPr>
              <w:t>0,8</w:t>
            </w:r>
          </w:p>
        </w:tc>
        <w:tc>
          <w:tcPr>
            <w:tcW w:w="671" w:type="dxa"/>
          </w:tcPr>
          <w:p w:rsidR="00F862D8" w:rsidRPr="00100F9D" w:rsidRDefault="00F862D8" w:rsidP="00F463A4">
            <w:pPr>
              <w:ind w:firstLine="47"/>
              <w:rPr>
                <w:sz w:val="26"/>
                <w:szCs w:val="26"/>
              </w:rPr>
            </w:pPr>
            <w:r w:rsidRPr="00100F9D">
              <w:rPr>
                <w:sz w:val="26"/>
                <w:szCs w:val="26"/>
              </w:rPr>
              <w:t>1,9</w:t>
            </w:r>
          </w:p>
        </w:tc>
        <w:tc>
          <w:tcPr>
            <w:tcW w:w="671" w:type="dxa"/>
          </w:tcPr>
          <w:p w:rsidR="00F862D8" w:rsidRPr="00100F9D" w:rsidRDefault="00F862D8" w:rsidP="00F463A4">
            <w:pPr>
              <w:ind w:firstLine="47"/>
              <w:rPr>
                <w:sz w:val="26"/>
                <w:szCs w:val="26"/>
              </w:rPr>
            </w:pPr>
            <w:r w:rsidRPr="00100F9D">
              <w:rPr>
                <w:sz w:val="26"/>
                <w:szCs w:val="26"/>
              </w:rPr>
              <w:t>2,7</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10</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r w:rsidRPr="00100F9D">
              <w:rPr>
                <w:sz w:val="26"/>
                <w:szCs w:val="26"/>
              </w:rPr>
              <w:t>0,9</w:t>
            </w:r>
          </w:p>
        </w:tc>
        <w:tc>
          <w:tcPr>
            <w:tcW w:w="671" w:type="dxa"/>
          </w:tcPr>
          <w:p w:rsidR="00F862D8" w:rsidRPr="00100F9D" w:rsidRDefault="00F862D8" w:rsidP="00F463A4">
            <w:pPr>
              <w:ind w:firstLine="47"/>
              <w:rPr>
                <w:sz w:val="26"/>
                <w:szCs w:val="26"/>
              </w:rPr>
            </w:pPr>
            <w:r w:rsidRPr="00100F9D">
              <w:rPr>
                <w:sz w:val="26"/>
                <w:szCs w:val="26"/>
              </w:rPr>
              <w:t>2,1</w:t>
            </w:r>
          </w:p>
        </w:tc>
        <w:tc>
          <w:tcPr>
            <w:tcW w:w="671" w:type="dxa"/>
          </w:tcPr>
          <w:p w:rsidR="00F862D8" w:rsidRPr="00100F9D" w:rsidRDefault="00F862D8" w:rsidP="00F463A4">
            <w:pPr>
              <w:ind w:firstLine="47"/>
              <w:rPr>
                <w:sz w:val="26"/>
                <w:szCs w:val="26"/>
              </w:rPr>
            </w:pPr>
            <w:r w:rsidRPr="00100F9D">
              <w:rPr>
                <w:sz w:val="26"/>
                <w:szCs w:val="26"/>
              </w:rPr>
              <w:t>3,1</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12</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r w:rsidRPr="00100F9D">
              <w:rPr>
                <w:sz w:val="26"/>
                <w:szCs w:val="26"/>
              </w:rPr>
              <w:t>1,3</w:t>
            </w:r>
          </w:p>
        </w:tc>
        <w:tc>
          <w:tcPr>
            <w:tcW w:w="671" w:type="dxa"/>
          </w:tcPr>
          <w:p w:rsidR="00F862D8" w:rsidRPr="00100F9D" w:rsidRDefault="00F862D8" w:rsidP="00F463A4">
            <w:pPr>
              <w:ind w:firstLine="47"/>
              <w:rPr>
                <w:sz w:val="26"/>
                <w:szCs w:val="26"/>
              </w:rPr>
            </w:pPr>
            <w:r w:rsidRPr="00100F9D">
              <w:rPr>
                <w:sz w:val="26"/>
                <w:szCs w:val="26"/>
              </w:rPr>
              <w:t>2,8</w:t>
            </w:r>
          </w:p>
        </w:tc>
        <w:tc>
          <w:tcPr>
            <w:tcW w:w="671" w:type="dxa"/>
          </w:tcPr>
          <w:p w:rsidR="00F862D8" w:rsidRPr="00100F9D" w:rsidRDefault="00F862D8" w:rsidP="00F463A4">
            <w:pPr>
              <w:ind w:firstLine="47"/>
              <w:rPr>
                <w:sz w:val="26"/>
                <w:szCs w:val="26"/>
              </w:rPr>
            </w:pPr>
            <w:r w:rsidRPr="00100F9D">
              <w:rPr>
                <w:sz w:val="26"/>
                <w:szCs w:val="26"/>
              </w:rPr>
              <w:t>3,9</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14</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r w:rsidRPr="00100F9D">
              <w:rPr>
                <w:sz w:val="26"/>
                <w:szCs w:val="26"/>
              </w:rPr>
              <w:t>1,3</w:t>
            </w:r>
          </w:p>
        </w:tc>
        <w:tc>
          <w:tcPr>
            <w:tcW w:w="671" w:type="dxa"/>
          </w:tcPr>
          <w:p w:rsidR="00F862D8" w:rsidRPr="00100F9D" w:rsidRDefault="00F862D8" w:rsidP="00F463A4">
            <w:pPr>
              <w:ind w:firstLine="47"/>
              <w:rPr>
                <w:sz w:val="26"/>
                <w:szCs w:val="26"/>
              </w:rPr>
            </w:pPr>
            <w:r w:rsidRPr="00100F9D">
              <w:rPr>
                <w:sz w:val="26"/>
                <w:szCs w:val="26"/>
              </w:rPr>
              <w:t>3,0</w:t>
            </w:r>
          </w:p>
        </w:tc>
        <w:tc>
          <w:tcPr>
            <w:tcW w:w="671" w:type="dxa"/>
          </w:tcPr>
          <w:p w:rsidR="00F862D8" w:rsidRPr="00100F9D" w:rsidRDefault="00F862D8" w:rsidP="00F463A4">
            <w:pPr>
              <w:ind w:firstLine="47"/>
              <w:rPr>
                <w:sz w:val="26"/>
                <w:szCs w:val="26"/>
              </w:rPr>
            </w:pPr>
            <w:r w:rsidRPr="00100F9D">
              <w:rPr>
                <w:sz w:val="26"/>
                <w:szCs w:val="26"/>
              </w:rPr>
              <w:t>4,7</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16</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r w:rsidRPr="00100F9D">
              <w:rPr>
                <w:sz w:val="26"/>
                <w:szCs w:val="26"/>
              </w:rPr>
              <w:t>1,6</w:t>
            </w:r>
          </w:p>
        </w:tc>
        <w:tc>
          <w:tcPr>
            <w:tcW w:w="671" w:type="dxa"/>
          </w:tcPr>
          <w:p w:rsidR="00F862D8" w:rsidRPr="00100F9D" w:rsidRDefault="00F862D8" w:rsidP="00F463A4">
            <w:pPr>
              <w:ind w:firstLine="47"/>
              <w:rPr>
                <w:sz w:val="26"/>
                <w:szCs w:val="26"/>
              </w:rPr>
            </w:pPr>
            <w:r w:rsidRPr="00100F9D">
              <w:rPr>
                <w:sz w:val="26"/>
                <w:szCs w:val="26"/>
              </w:rPr>
              <w:t>3,8</w:t>
            </w:r>
          </w:p>
        </w:tc>
        <w:tc>
          <w:tcPr>
            <w:tcW w:w="671" w:type="dxa"/>
          </w:tcPr>
          <w:p w:rsidR="00F862D8" w:rsidRPr="00100F9D" w:rsidRDefault="00F862D8" w:rsidP="00F463A4">
            <w:pPr>
              <w:ind w:firstLine="47"/>
              <w:rPr>
                <w:sz w:val="26"/>
                <w:szCs w:val="26"/>
              </w:rPr>
            </w:pPr>
            <w:r w:rsidRPr="00100F9D">
              <w:rPr>
                <w:sz w:val="26"/>
                <w:szCs w:val="26"/>
              </w:rPr>
              <w:t>5,8</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18</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r w:rsidRPr="00100F9D">
              <w:rPr>
                <w:sz w:val="26"/>
                <w:szCs w:val="26"/>
              </w:rPr>
              <w:t>2,1</w:t>
            </w:r>
          </w:p>
        </w:tc>
        <w:tc>
          <w:tcPr>
            <w:tcW w:w="671" w:type="dxa"/>
          </w:tcPr>
          <w:p w:rsidR="00F862D8" w:rsidRPr="00100F9D" w:rsidRDefault="00F862D8" w:rsidP="00F463A4">
            <w:pPr>
              <w:ind w:firstLine="47"/>
              <w:rPr>
                <w:sz w:val="26"/>
                <w:szCs w:val="26"/>
              </w:rPr>
            </w:pPr>
            <w:r w:rsidRPr="00100F9D">
              <w:rPr>
                <w:sz w:val="26"/>
                <w:szCs w:val="26"/>
              </w:rPr>
              <w:t>4,6</w:t>
            </w:r>
          </w:p>
        </w:tc>
        <w:tc>
          <w:tcPr>
            <w:tcW w:w="671" w:type="dxa"/>
          </w:tcPr>
          <w:p w:rsidR="00F862D8" w:rsidRPr="00100F9D" w:rsidRDefault="00F862D8" w:rsidP="00F463A4">
            <w:pPr>
              <w:ind w:firstLine="47"/>
              <w:rPr>
                <w:sz w:val="26"/>
                <w:szCs w:val="26"/>
              </w:rPr>
            </w:pPr>
            <w:r w:rsidRPr="00100F9D">
              <w:rPr>
                <w:sz w:val="26"/>
                <w:szCs w:val="26"/>
              </w:rPr>
              <w:t>7,2</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20</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5"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r w:rsidRPr="00100F9D">
              <w:rPr>
                <w:sz w:val="26"/>
                <w:szCs w:val="26"/>
              </w:rPr>
              <w:t>2,5</w:t>
            </w:r>
          </w:p>
        </w:tc>
        <w:tc>
          <w:tcPr>
            <w:tcW w:w="671" w:type="dxa"/>
          </w:tcPr>
          <w:p w:rsidR="00F862D8" w:rsidRPr="00100F9D" w:rsidRDefault="00F862D8" w:rsidP="00F463A4">
            <w:pPr>
              <w:ind w:firstLine="47"/>
              <w:rPr>
                <w:sz w:val="26"/>
                <w:szCs w:val="26"/>
              </w:rPr>
            </w:pPr>
            <w:r w:rsidRPr="00100F9D">
              <w:rPr>
                <w:sz w:val="26"/>
                <w:szCs w:val="26"/>
              </w:rPr>
              <w:t>5,6</w:t>
            </w:r>
          </w:p>
        </w:tc>
        <w:tc>
          <w:tcPr>
            <w:tcW w:w="671" w:type="dxa"/>
          </w:tcPr>
          <w:p w:rsidR="00F862D8" w:rsidRPr="00100F9D" w:rsidRDefault="00F862D8" w:rsidP="00F463A4">
            <w:pPr>
              <w:ind w:firstLine="47"/>
              <w:rPr>
                <w:sz w:val="26"/>
                <w:szCs w:val="26"/>
              </w:rPr>
            </w:pPr>
            <w:r w:rsidRPr="00100F9D">
              <w:rPr>
                <w:sz w:val="26"/>
                <w:szCs w:val="26"/>
              </w:rPr>
              <w:t>8,7</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vMerge w:val="restart"/>
          </w:tcPr>
          <w:p w:rsidR="00F862D8" w:rsidRPr="00100F9D" w:rsidRDefault="00F862D8" w:rsidP="00F463A4">
            <w:pPr>
              <w:ind w:firstLine="284"/>
              <w:rPr>
                <w:sz w:val="26"/>
                <w:szCs w:val="26"/>
              </w:rPr>
            </w:pPr>
            <w:r w:rsidRPr="00100F9D">
              <w:rPr>
                <w:sz w:val="26"/>
                <w:szCs w:val="26"/>
              </w:rPr>
              <w:t>Толщина металла, мм</w:t>
            </w:r>
          </w:p>
        </w:tc>
        <w:tc>
          <w:tcPr>
            <w:tcW w:w="2578" w:type="dxa"/>
            <w:gridSpan w:val="3"/>
          </w:tcPr>
          <w:p w:rsidR="00F862D8" w:rsidRPr="00100F9D" w:rsidRDefault="00F862D8" w:rsidP="00F463A4">
            <w:pPr>
              <w:ind w:firstLine="284"/>
              <w:rPr>
                <w:sz w:val="26"/>
                <w:szCs w:val="26"/>
              </w:rPr>
            </w:pPr>
            <w:r w:rsidRPr="00100F9D">
              <w:rPr>
                <w:sz w:val="26"/>
                <w:szCs w:val="26"/>
              </w:rPr>
              <w:t xml:space="preserve">Стыковой </w:t>
            </w:r>
            <w:r w:rsidRPr="00100F9D">
              <w:rPr>
                <w:sz w:val="26"/>
                <w:szCs w:val="26"/>
                <w:lang w:val="en-US"/>
              </w:rPr>
              <w:t>X</w:t>
            </w:r>
            <w:r w:rsidRPr="00100F9D">
              <w:rPr>
                <w:sz w:val="26"/>
                <w:szCs w:val="26"/>
              </w:rPr>
              <w:t>-образный шов (индекс С</w:t>
            </w:r>
            <w:r w:rsidRPr="00100F9D">
              <w:rPr>
                <w:sz w:val="26"/>
                <w:szCs w:val="26"/>
                <w:vertAlign w:val="subscript"/>
              </w:rPr>
              <w:t>21</w:t>
            </w:r>
            <w:r w:rsidRPr="00100F9D">
              <w:rPr>
                <w:sz w:val="26"/>
                <w:szCs w:val="26"/>
              </w:rPr>
              <w:t>)</w:t>
            </w:r>
          </w:p>
        </w:tc>
        <w:tc>
          <w:tcPr>
            <w:tcW w:w="2026" w:type="dxa"/>
            <w:gridSpan w:val="3"/>
          </w:tcPr>
          <w:p w:rsidR="00F862D8" w:rsidRPr="00100F9D" w:rsidRDefault="00F862D8" w:rsidP="00F463A4">
            <w:pPr>
              <w:ind w:firstLine="284"/>
              <w:rPr>
                <w:sz w:val="26"/>
                <w:szCs w:val="26"/>
              </w:rPr>
            </w:pPr>
            <w:r w:rsidRPr="00100F9D">
              <w:rPr>
                <w:sz w:val="26"/>
                <w:szCs w:val="26"/>
              </w:rPr>
              <w:t>Угловой шов без скоса кромок (индекс У</w:t>
            </w:r>
            <w:r w:rsidRPr="00100F9D">
              <w:rPr>
                <w:sz w:val="26"/>
                <w:szCs w:val="26"/>
                <w:vertAlign w:val="subscript"/>
              </w:rPr>
              <w:t>4</w:t>
            </w:r>
            <w:r w:rsidRPr="00100F9D">
              <w:rPr>
                <w:sz w:val="26"/>
                <w:szCs w:val="26"/>
              </w:rPr>
              <w:t>)</w:t>
            </w:r>
          </w:p>
          <w:p w:rsidR="00F862D8" w:rsidRPr="00100F9D" w:rsidRDefault="00F862D8" w:rsidP="00F463A4">
            <w:pPr>
              <w:ind w:firstLine="284"/>
              <w:rPr>
                <w:sz w:val="26"/>
                <w:szCs w:val="26"/>
              </w:rPr>
            </w:pPr>
          </w:p>
        </w:tc>
        <w:tc>
          <w:tcPr>
            <w:tcW w:w="2013" w:type="dxa"/>
            <w:gridSpan w:val="3"/>
          </w:tcPr>
          <w:p w:rsidR="00F862D8" w:rsidRPr="00100F9D" w:rsidRDefault="00F862D8" w:rsidP="00F463A4">
            <w:pPr>
              <w:ind w:firstLine="284"/>
              <w:rPr>
                <w:sz w:val="26"/>
                <w:szCs w:val="26"/>
              </w:rPr>
            </w:pPr>
            <w:r w:rsidRPr="00100F9D">
              <w:rPr>
                <w:sz w:val="26"/>
                <w:szCs w:val="26"/>
              </w:rPr>
              <w:t>Угловой шов с односторонним скосом кромок (индекс Т</w:t>
            </w:r>
            <w:r w:rsidRPr="00100F9D">
              <w:rPr>
                <w:sz w:val="26"/>
                <w:szCs w:val="26"/>
                <w:vertAlign w:val="subscript"/>
              </w:rPr>
              <w:t>6</w:t>
            </w:r>
            <w:r w:rsidRPr="00100F9D">
              <w:rPr>
                <w:sz w:val="26"/>
                <w:szCs w:val="26"/>
              </w:rPr>
              <w:t>)</w:t>
            </w:r>
          </w:p>
          <w:p w:rsidR="00F862D8" w:rsidRPr="00100F9D" w:rsidRDefault="00F862D8" w:rsidP="00F463A4">
            <w:pPr>
              <w:ind w:firstLine="284"/>
              <w:rPr>
                <w:sz w:val="26"/>
                <w:szCs w:val="26"/>
              </w:rPr>
            </w:pPr>
          </w:p>
        </w:tc>
        <w:tc>
          <w:tcPr>
            <w:tcW w:w="1801" w:type="dxa"/>
            <w:gridSpan w:val="3"/>
          </w:tcPr>
          <w:p w:rsidR="00F862D8" w:rsidRPr="00100F9D" w:rsidRDefault="00F862D8" w:rsidP="00F463A4">
            <w:pPr>
              <w:ind w:firstLine="284"/>
              <w:rPr>
                <w:sz w:val="26"/>
                <w:szCs w:val="26"/>
              </w:rPr>
            </w:pPr>
            <w:r w:rsidRPr="00100F9D">
              <w:rPr>
                <w:sz w:val="26"/>
                <w:szCs w:val="26"/>
              </w:rPr>
              <w:t>Угловой шов с двухсторонним скосом кромок (индекс Т</w:t>
            </w:r>
            <w:r w:rsidRPr="00100F9D">
              <w:rPr>
                <w:sz w:val="26"/>
                <w:szCs w:val="26"/>
                <w:vertAlign w:val="subscript"/>
              </w:rPr>
              <w:t>9)</w:t>
            </w:r>
          </w:p>
          <w:p w:rsidR="00F862D8" w:rsidRPr="00100F9D" w:rsidRDefault="00F862D8" w:rsidP="00F463A4">
            <w:pPr>
              <w:ind w:firstLine="284"/>
              <w:rPr>
                <w:sz w:val="26"/>
                <w:szCs w:val="26"/>
              </w:rPr>
            </w:pPr>
          </w:p>
        </w:tc>
      </w:tr>
      <w:tr w:rsidR="00F862D8" w:rsidRPr="00100F9D" w:rsidTr="00F463A4">
        <w:tc>
          <w:tcPr>
            <w:tcW w:w="1153" w:type="dxa"/>
            <w:vMerge/>
          </w:tcPr>
          <w:p w:rsidR="00F862D8" w:rsidRPr="00100F9D" w:rsidRDefault="00F862D8" w:rsidP="00F463A4">
            <w:pPr>
              <w:ind w:firstLine="284"/>
              <w:rPr>
                <w:sz w:val="26"/>
                <w:szCs w:val="26"/>
              </w:rPr>
            </w:pPr>
          </w:p>
        </w:tc>
        <w:tc>
          <w:tcPr>
            <w:tcW w:w="8418" w:type="dxa"/>
            <w:gridSpan w:val="12"/>
          </w:tcPr>
          <w:p w:rsidR="00F862D8" w:rsidRPr="00100F9D" w:rsidRDefault="00F862D8" w:rsidP="00F463A4">
            <w:pPr>
              <w:ind w:firstLine="284"/>
              <w:jc w:val="center"/>
              <w:rPr>
                <w:sz w:val="26"/>
                <w:szCs w:val="26"/>
              </w:rPr>
            </w:pPr>
            <w:r w:rsidRPr="00100F9D">
              <w:rPr>
                <w:sz w:val="26"/>
                <w:szCs w:val="26"/>
              </w:rPr>
              <w:t>Длина шва, мм</w:t>
            </w:r>
          </w:p>
        </w:tc>
      </w:tr>
      <w:tr w:rsidR="00F862D8" w:rsidRPr="00100F9D" w:rsidTr="00F463A4">
        <w:tc>
          <w:tcPr>
            <w:tcW w:w="1153" w:type="dxa"/>
            <w:vMerge/>
          </w:tcPr>
          <w:p w:rsidR="00F862D8" w:rsidRPr="00100F9D" w:rsidRDefault="00F862D8" w:rsidP="00F463A4">
            <w:pPr>
              <w:ind w:firstLine="284"/>
              <w:rPr>
                <w:sz w:val="26"/>
                <w:szCs w:val="26"/>
              </w:rPr>
            </w:pPr>
          </w:p>
        </w:tc>
        <w:tc>
          <w:tcPr>
            <w:tcW w:w="1234" w:type="dxa"/>
          </w:tcPr>
          <w:p w:rsidR="00F862D8" w:rsidRPr="00100F9D" w:rsidRDefault="00F862D8" w:rsidP="00F463A4">
            <w:pPr>
              <w:ind w:firstLine="47"/>
              <w:rPr>
                <w:sz w:val="26"/>
                <w:szCs w:val="26"/>
              </w:rPr>
            </w:pPr>
            <w:r w:rsidRPr="00100F9D">
              <w:rPr>
                <w:sz w:val="26"/>
                <w:szCs w:val="26"/>
              </w:rPr>
              <w:t>100</w:t>
            </w:r>
          </w:p>
        </w:tc>
        <w:tc>
          <w:tcPr>
            <w:tcW w:w="672" w:type="dxa"/>
          </w:tcPr>
          <w:p w:rsidR="00F862D8" w:rsidRPr="00100F9D" w:rsidRDefault="00F862D8" w:rsidP="00F463A4">
            <w:pPr>
              <w:ind w:firstLine="47"/>
              <w:rPr>
                <w:sz w:val="26"/>
                <w:szCs w:val="26"/>
              </w:rPr>
            </w:pPr>
            <w:r w:rsidRPr="00100F9D">
              <w:rPr>
                <w:sz w:val="26"/>
                <w:szCs w:val="26"/>
              </w:rPr>
              <w:t>300</w:t>
            </w:r>
          </w:p>
        </w:tc>
        <w:tc>
          <w:tcPr>
            <w:tcW w:w="672" w:type="dxa"/>
          </w:tcPr>
          <w:p w:rsidR="00F862D8" w:rsidRPr="00100F9D" w:rsidRDefault="00F862D8" w:rsidP="00F463A4">
            <w:pPr>
              <w:ind w:firstLine="47"/>
              <w:rPr>
                <w:sz w:val="26"/>
                <w:szCs w:val="26"/>
              </w:rPr>
            </w:pPr>
            <w:r w:rsidRPr="00100F9D">
              <w:rPr>
                <w:sz w:val="26"/>
                <w:szCs w:val="26"/>
              </w:rPr>
              <w:t>500</w:t>
            </w:r>
          </w:p>
        </w:tc>
        <w:tc>
          <w:tcPr>
            <w:tcW w:w="676" w:type="dxa"/>
          </w:tcPr>
          <w:p w:rsidR="00F862D8" w:rsidRPr="00100F9D" w:rsidRDefault="00F862D8" w:rsidP="00F463A4">
            <w:pPr>
              <w:ind w:firstLine="47"/>
              <w:rPr>
                <w:sz w:val="26"/>
                <w:szCs w:val="26"/>
              </w:rPr>
            </w:pPr>
            <w:r w:rsidRPr="00100F9D">
              <w:rPr>
                <w:sz w:val="26"/>
                <w:szCs w:val="26"/>
              </w:rPr>
              <w:t>100</w:t>
            </w:r>
          </w:p>
        </w:tc>
        <w:tc>
          <w:tcPr>
            <w:tcW w:w="675" w:type="dxa"/>
          </w:tcPr>
          <w:p w:rsidR="00F862D8" w:rsidRPr="00100F9D" w:rsidRDefault="00F862D8" w:rsidP="00F463A4">
            <w:pPr>
              <w:ind w:firstLine="47"/>
              <w:rPr>
                <w:sz w:val="26"/>
                <w:szCs w:val="26"/>
              </w:rPr>
            </w:pPr>
            <w:r w:rsidRPr="00100F9D">
              <w:rPr>
                <w:sz w:val="26"/>
                <w:szCs w:val="26"/>
              </w:rPr>
              <w:t>300</w:t>
            </w:r>
          </w:p>
        </w:tc>
        <w:tc>
          <w:tcPr>
            <w:tcW w:w="675" w:type="dxa"/>
          </w:tcPr>
          <w:p w:rsidR="00F862D8" w:rsidRPr="00100F9D" w:rsidRDefault="00F862D8" w:rsidP="00F463A4">
            <w:pPr>
              <w:ind w:firstLine="47"/>
              <w:rPr>
                <w:sz w:val="26"/>
                <w:szCs w:val="26"/>
              </w:rPr>
            </w:pPr>
            <w:r w:rsidRPr="00100F9D">
              <w:rPr>
                <w:sz w:val="26"/>
                <w:szCs w:val="26"/>
              </w:rPr>
              <w:t>500</w:t>
            </w:r>
          </w:p>
        </w:tc>
        <w:tc>
          <w:tcPr>
            <w:tcW w:w="671" w:type="dxa"/>
          </w:tcPr>
          <w:p w:rsidR="00F862D8" w:rsidRPr="00100F9D" w:rsidRDefault="00F862D8" w:rsidP="00F463A4">
            <w:pPr>
              <w:ind w:firstLine="47"/>
              <w:rPr>
                <w:sz w:val="26"/>
                <w:szCs w:val="26"/>
              </w:rPr>
            </w:pPr>
            <w:r w:rsidRPr="00100F9D">
              <w:rPr>
                <w:sz w:val="26"/>
                <w:szCs w:val="26"/>
              </w:rPr>
              <w:t>100</w:t>
            </w:r>
          </w:p>
        </w:tc>
        <w:tc>
          <w:tcPr>
            <w:tcW w:w="671" w:type="dxa"/>
          </w:tcPr>
          <w:p w:rsidR="00F862D8" w:rsidRPr="00100F9D" w:rsidRDefault="00F862D8" w:rsidP="00F463A4">
            <w:pPr>
              <w:ind w:firstLine="47"/>
              <w:rPr>
                <w:sz w:val="26"/>
                <w:szCs w:val="26"/>
              </w:rPr>
            </w:pPr>
            <w:r w:rsidRPr="00100F9D">
              <w:rPr>
                <w:sz w:val="26"/>
                <w:szCs w:val="26"/>
              </w:rPr>
              <w:t>300</w:t>
            </w:r>
          </w:p>
        </w:tc>
        <w:tc>
          <w:tcPr>
            <w:tcW w:w="671" w:type="dxa"/>
          </w:tcPr>
          <w:p w:rsidR="00F862D8" w:rsidRPr="00100F9D" w:rsidRDefault="00F862D8" w:rsidP="00F463A4">
            <w:pPr>
              <w:ind w:firstLine="47"/>
              <w:rPr>
                <w:sz w:val="26"/>
                <w:szCs w:val="26"/>
              </w:rPr>
            </w:pPr>
            <w:r w:rsidRPr="00100F9D">
              <w:rPr>
                <w:sz w:val="26"/>
                <w:szCs w:val="26"/>
              </w:rPr>
              <w:t>500</w:t>
            </w:r>
          </w:p>
        </w:tc>
        <w:tc>
          <w:tcPr>
            <w:tcW w:w="600" w:type="dxa"/>
          </w:tcPr>
          <w:p w:rsidR="00F862D8" w:rsidRPr="00100F9D" w:rsidRDefault="00F862D8" w:rsidP="00F463A4">
            <w:pPr>
              <w:ind w:firstLine="47"/>
              <w:rPr>
                <w:sz w:val="26"/>
                <w:szCs w:val="26"/>
              </w:rPr>
            </w:pPr>
            <w:r w:rsidRPr="00100F9D">
              <w:rPr>
                <w:sz w:val="26"/>
                <w:szCs w:val="26"/>
              </w:rPr>
              <w:t>100</w:t>
            </w:r>
          </w:p>
        </w:tc>
        <w:tc>
          <w:tcPr>
            <w:tcW w:w="600" w:type="dxa"/>
          </w:tcPr>
          <w:p w:rsidR="00F862D8" w:rsidRPr="00100F9D" w:rsidRDefault="00F862D8" w:rsidP="00F463A4">
            <w:pPr>
              <w:ind w:firstLine="47"/>
              <w:rPr>
                <w:sz w:val="26"/>
                <w:szCs w:val="26"/>
              </w:rPr>
            </w:pPr>
            <w:r w:rsidRPr="00100F9D">
              <w:rPr>
                <w:sz w:val="26"/>
                <w:szCs w:val="26"/>
              </w:rPr>
              <w:t>300</w:t>
            </w:r>
          </w:p>
        </w:tc>
        <w:tc>
          <w:tcPr>
            <w:tcW w:w="601" w:type="dxa"/>
          </w:tcPr>
          <w:p w:rsidR="00F862D8" w:rsidRPr="00100F9D" w:rsidRDefault="00F862D8" w:rsidP="00F463A4">
            <w:pPr>
              <w:ind w:firstLine="47"/>
              <w:rPr>
                <w:sz w:val="26"/>
                <w:szCs w:val="26"/>
              </w:rPr>
            </w:pPr>
            <w:r w:rsidRPr="00100F9D">
              <w:rPr>
                <w:sz w:val="26"/>
                <w:szCs w:val="26"/>
              </w:rPr>
              <w:t>500</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lastRenderedPageBreak/>
              <w:t>2</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0,8</w:t>
            </w:r>
          </w:p>
        </w:tc>
        <w:tc>
          <w:tcPr>
            <w:tcW w:w="675" w:type="dxa"/>
          </w:tcPr>
          <w:p w:rsidR="00F862D8" w:rsidRPr="00100F9D" w:rsidRDefault="00F862D8" w:rsidP="00F463A4">
            <w:pPr>
              <w:ind w:firstLine="47"/>
              <w:rPr>
                <w:sz w:val="26"/>
                <w:szCs w:val="26"/>
              </w:rPr>
            </w:pPr>
            <w:r w:rsidRPr="00100F9D">
              <w:rPr>
                <w:sz w:val="26"/>
                <w:szCs w:val="26"/>
              </w:rPr>
              <w:t>1,4</w:t>
            </w:r>
          </w:p>
        </w:tc>
        <w:tc>
          <w:tcPr>
            <w:tcW w:w="675" w:type="dxa"/>
          </w:tcPr>
          <w:p w:rsidR="00F862D8" w:rsidRPr="00100F9D" w:rsidRDefault="00F862D8" w:rsidP="00F463A4">
            <w:pPr>
              <w:ind w:firstLine="47"/>
              <w:rPr>
                <w:sz w:val="26"/>
                <w:szCs w:val="26"/>
              </w:rPr>
            </w:pPr>
            <w:r w:rsidRPr="00100F9D">
              <w:rPr>
                <w:sz w:val="26"/>
                <w:szCs w:val="26"/>
              </w:rPr>
              <w:t>2,0</w:t>
            </w: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3</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0,9</w:t>
            </w:r>
          </w:p>
        </w:tc>
        <w:tc>
          <w:tcPr>
            <w:tcW w:w="675" w:type="dxa"/>
          </w:tcPr>
          <w:p w:rsidR="00F862D8" w:rsidRPr="00100F9D" w:rsidRDefault="00F862D8" w:rsidP="00F463A4">
            <w:pPr>
              <w:ind w:firstLine="47"/>
              <w:rPr>
                <w:sz w:val="26"/>
                <w:szCs w:val="26"/>
              </w:rPr>
            </w:pPr>
            <w:r w:rsidRPr="00100F9D">
              <w:rPr>
                <w:sz w:val="26"/>
                <w:szCs w:val="26"/>
              </w:rPr>
              <w:t>1,5</w:t>
            </w:r>
          </w:p>
        </w:tc>
        <w:tc>
          <w:tcPr>
            <w:tcW w:w="675" w:type="dxa"/>
          </w:tcPr>
          <w:p w:rsidR="00F862D8" w:rsidRPr="00100F9D" w:rsidRDefault="00F862D8" w:rsidP="00F463A4">
            <w:pPr>
              <w:ind w:firstLine="47"/>
              <w:rPr>
                <w:sz w:val="26"/>
                <w:szCs w:val="26"/>
              </w:rPr>
            </w:pPr>
            <w:r w:rsidRPr="00100F9D">
              <w:rPr>
                <w:sz w:val="26"/>
                <w:szCs w:val="26"/>
              </w:rPr>
              <w:t>2,2</w:t>
            </w: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4</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1,0</w:t>
            </w:r>
          </w:p>
        </w:tc>
        <w:tc>
          <w:tcPr>
            <w:tcW w:w="675" w:type="dxa"/>
          </w:tcPr>
          <w:p w:rsidR="00F862D8" w:rsidRPr="00100F9D" w:rsidRDefault="00F862D8" w:rsidP="00F463A4">
            <w:pPr>
              <w:ind w:firstLine="47"/>
              <w:rPr>
                <w:sz w:val="26"/>
                <w:szCs w:val="26"/>
              </w:rPr>
            </w:pPr>
            <w:r w:rsidRPr="00100F9D">
              <w:rPr>
                <w:sz w:val="26"/>
                <w:szCs w:val="26"/>
              </w:rPr>
              <w:t>1,6</w:t>
            </w:r>
          </w:p>
        </w:tc>
        <w:tc>
          <w:tcPr>
            <w:tcW w:w="675" w:type="dxa"/>
          </w:tcPr>
          <w:p w:rsidR="00F862D8" w:rsidRPr="00100F9D" w:rsidRDefault="00F862D8" w:rsidP="00F463A4">
            <w:pPr>
              <w:ind w:firstLine="47"/>
              <w:rPr>
                <w:sz w:val="26"/>
                <w:szCs w:val="26"/>
              </w:rPr>
            </w:pPr>
            <w:r w:rsidRPr="00100F9D">
              <w:rPr>
                <w:sz w:val="26"/>
                <w:szCs w:val="26"/>
              </w:rPr>
              <w:t>2,3</w:t>
            </w: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71"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5</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1,1</w:t>
            </w:r>
          </w:p>
        </w:tc>
        <w:tc>
          <w:tcPr>
            <w:tcW w:w="675" w:type="dxa"/>
          </w:tcPr>
          <w:p w:rsidR="00F862D8" w:rsidRPr="00100F9D" w:rsidRDefault="00F862D8" w:rsidP="00F463A4">
            <w:pPr>
              <w:ind w:firstLine="47"/>
              <w:rPr>
                <w:sz w:val="26"/>
                <w:szCs w:val="26"/>
              </w:rPr>
            </w:pPr>
            <w:r w:rsidRPr="00100F9D">
              <w:rPr>
                <w:sz w:val="26"/>
                <w:szCs w:val="26"/>
              </w:rPr>
              <w:t>1,8</w:t>
            </w:r>
          </w:p>
        </w:tc>
        <w:tc>
          <w:tcPr>
            <w:tcW w:w="675" w:type="dxa"/>
          </w:tcPr>
          <w:p w:rsidR="00F862D8" w:rsidRPr="00100F9D" w:rsidRDefault="00F862D8" w:rsidP="00F463A4">
            <w:pPr>
              <w:ind w:firstLine="47"/>
              <w:rPr>
                <w:sz w:val="26"/>
                <w:szCs w:val="26"/>
              </w:rPr>
            </w:pPr>
            <w:r w:rsidRPr="00100F9D">
              <w:rPr>
                <w:sz w:val="26"/>
                <w:szCs w:val="26"/>
              </w:rPr>
              <w:t>2,5</w:t>
            </w:r>
          </w:p>
        </w:tc>
        <w:tc>
          <w:tcPr>
            <w:tcW w:w="671" w:type="dxa"/>
          </w:tcPr>
          <w:p w:rsidR="00F862D8" w:rsidRPr="00100F9D" w:rsidRDefault="00F862D8" w:rsidP="00F463A4">
            <w:pPr>
              <w:ind w:firstLine="47"/>
              <w:rPr>
                <w:sz w:val="26"/>
                <w:szCs w:val="26"/>
              </w:rPr>
            </w:pPr>
            <w:r w:rsidRPr="00100F9D">
              <w:rPr>
                <w:sz w:val="26"/>
                <w:szCs w:val="26"/>
              </w:rPr>
              <w:t>0,8</w:t>
            </w:r>
          </w:p>
        </w:tc>
        <w:tc>
          <w:tcPr>
            <w:tcW w:w="671" w:type="dxa"/>
          </w:tcPr>
          <w:p w:rsidR="00F862D8" w:rsidRPr="00100F9D" w:rsidRDefault="00F862D8" w:rsidP="00F463A4">
            <w:pPr>
              <w:ind w:firstLine="47"/>
              <w:rPr>
                <w:sz w:val="26"/>
                <w:szCs w:val="26"/>
              </w:rPr>
            </w:pPr>
            <w:r w:rsidRPr="00100F9D">
              <w:rPr>
                <w:sz w:val="26"/>
                <w:szCs w:val="26"/>
              </w:rPr>
              <w:t>1,2</w:t>
            </w:r>
          </w:p>
        </w:tc>
        <w:tc>
          <w:tcPr>
            <w:tcW w:w="671" w:type="dxa"/>
          </w:tcPr>
          <w:p w:rsidR="00F862D8" w:rsidRPr="00100F9D" w:rsidRDefault="00F862D8" w:rsidP="00F463A4">
            <w:pPr>
              <w:ind w:firstLine="47"/>
              <w:rPr>
                <w:sz w:val="26"/>
                <w:szCs w:val="26"/>
              </w:rPr>
            </w:pPr>
            <w:r w:rsidRPr="00100F9D">
              <w:rPr>
                <w:sz w:val="26"/>
                <w:szCs w:val="26"/>
              </w:rPr>
              <w:t>1,7</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6</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1,2</w:t>
            </w:r>
          </w:p>
        </w:tc>
        <w:tc>
          <w:tcPr>
            <w:tcW w:w="675" w:type="dxa"/>
          </w:tcPr>
          <w:p w:rsidR="00F862D8" w:rsidRPr="00100F9D" w:rsidRDefault="00F862D8" w:rsidP="00F463A4">
            <w:pPr>
              <w:ind w:firstLine="47"/>
              <w:rPr>
                <w:sz w:val="26"/>
                <w:szCs w:val="26"/>
              </w:rPr>
            </w:pPr>
            <w:r w:rsidRPr="00100F9D">
              <w:rPr>
                <w:sz w:val="26"/>
                <w:szCs w:val="26"/>
              </w:rPr>
              <w:t>2,0</w:t>
            </w:r>
          </w:p>
        </w:tc>
        <w:tc>
          <w:tcPr>
            <w:tcW w:w="675" w:type="dxa"/>
          </w:tcPr>
          <w:p w:rsidR="00F862D8" w:rsidRPr="00100F9D" w:rsidRDefault="00F862D8" w:rsidP="00F463A4">
            <w:pPr>
              <w:ind w:firstLine="47"/>
              <w:rPr>
                <w:sz w:val="26"/>
                <w:szCs w:val="26"/>
              </w:rPr>
            </w:pPr>
            <w:r w:rsidRPr="00100F9D">
              <w:rPr>
                <w:sz w:val="26"/>
                <w:szCs w:val="26"/>
              </w:rPr>
              <w:t>2,7</w:t>
            </w:r>
          </w:p>
        </w:tc>
        <w:tc>
          <w:tcPr>
            <w:tcW w:w="671" w:type="dxa"/>
          </w:tcPr>
          <w:p w:rsidR="00F862D8" w:rsidRPr="00100F9D" w:rsidRDefault="00F862D8" w:rsidP="00F463A4">
            <w:pPr>
              <w:ind w:firstLine="47"/>
              <w:rPr>
                <w:sz w:val="26"/>
                <w:szCs w:val="26"/>
              </w:rPr>
            </w:pPr>
            <w:r w:rsidRPr="00100F9D">
              <w:rPr>
                <w:sz w:val="26"/>
                <w:szCs w:val="26"/>
              </w:rPr>
              <w:t>0,9</w:t>
            </w:r>
          </w:p>
        </w:tc>
        <w:tc>
          <w:tcPr>
            <w:tcW w:w="671" w:type="dxa"/>
          </w:tcPr>
          <w:p w:rsidR="00F862D8" w:rsidRPr="00100F9D" w:rsidRDefault="00F862D8" w:rsidP="00F463A4">
            <w:pPr>
              <w:ind w:firstLine="47"/>
              <w:rPr>
                <w:sz w:val="26"/>
                <w:szCs w:val="26"/>
              </w:rPr>
            </w:pPr>
            <w:r w:rsidRPr="00100F9D">
              <w:rPr>
                <w:sz w:val="26"/>
                <w:szCs w:val="26"/>
              </w:rPr>
              <w:t>1,6</w:t>
            </w:r>
          </w:p>
        </w:tc>
        <w:tc>
          <w:tcPr>
            <w:tcW w:w="671" w:type="dxa"/>
          </w:tcPr>
          <w:p w:rsidR="00F862D8" w:rsidRPr="00100F9D" w:rsidRDefault="00F862D8" w:rsidP="00F463A4">
            <w:pPr>
              <w:ind w:firstLine="47"/>
              <w:rPr>
                <w:sz w:val="26"/>
                <w:szCs w:val="26"/>
              </w:rPr>
            </w:pPr>
            <w:r w:rsidRPr="00100F9D">
              <w:rPr>
                <w:sz w:val="26"/>
                <w:szCs w:val="26"/>
              </w:rPr>
              <w:t>2,3</w:t>
            </w:r>
          </w:p>
        </w:tc>
        <w:tc>
          <w:tcPr>
            <w:tcW w:w="600" w:type="dxa"/>
          </w:tcPr>
          <w:p w:rsidR="00F862D8" w:rsidRPr="00100F9D" w:rsidRDefault="00F862D8" w:rsidP="00F463A4">
            <w:pPr>
              <w:ind w:firstLine="47"/>
              <w:rPr>
                <w:sz w:val="26"/>
                <w:szCs w:val="26"/>
              </w:rPr>
            </w:pPr>
          </w:p>
        </w:tc>
        <w:tc>
          <w:tcPr>
            <w:tcW w:w="600" w:type="dxa"/>
          </w:tcPr>
          <w:p w:rsidR="00F862D8" w:rsidRPr="00100F9D" w:rsidRDefault="00F862D8" w:rsidP="00F463A4">
            <w:pPr>
              <w:ind w:firstLine="47"/>
              <w:rPr>
                <w:sz w:val="26"/>
                <w:szCs w:val="26"/>
              </w:rPr>
            </w:pPr>
          </w:p>
        </w:tc>
        <w:tc>
          <w:tcPr>
            <w:tcW w:w="601" w:type="dxa"/>
          </w:tcPr>
          <w:p w:rsidR="00F862D8" w:rsidRPr="00100F9D" w:rsidRDefault="00F862D8" w:rsidP="00F463A4">
            <w:pPr>
              <w:ind w:firstLine="47"/>
              <w:rPr>
                <w:sz w:val="26"/>
                <w:szCs w:val="26"/>
              </w:rPr>
            </w:pP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8</w:t>
            </w:r>
          </w:p>
        </w:tc>
        <w:tc>
          <w:tcPr>
            <w:tcW w:w="1234"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2" w:type="dxa"/>
          </w:tcPr>
          <w:p w:rsidR="00F862D8" w:rsidRPr="00100F9D" w:rsidRDefault="00F862D8" w:rsidP="00F463A4">
            <w:pPr>
              <w:ind w:firstLine="47"/>
              <w:rPr>
                <w:sz w:val="26"/>
                <w:szCs w:val="26"/>
              </w:rPr>
            </w:pPr>
          </w:p>
        </w:tc>
        <w:tc>
          <w:tcPr>
            <w:tcW w:w="676" w:type="dxa"/>
          </w:tcPr>
          <w:p w:rsidR="00F862D8" w:rsidRPr="00100F9D" w:rsidRDefault="00F862D8" w:rsidP="00F463A4">
            <w:pPr>
              <w:ind w:firstLine="47"/>
              <w:rPr>
                <w:sz w:val="26"/>
                <w:szCs w:val="26"/>
              </w:rPr>
            </w:pPr>
            <w:r w:rsidRPr="00100F9D">
              <w:rPr>
                <w:sz w:val="26"/>
                <w:szCs w:val="26"/>
              </w:rPr>
              <w:t>1,3</w:t>
            </w:r>
          </w:p>
        </w:tc>
        <w:tc>
          <w:tcPr>
            <w:tcW w:w="675" w:type="dxa"/>
          </w:tcPr>
          <w:p w:rsidR="00F862D8" w:rsidRPr="00100F9D" w:rsidRDefault="00F862D8" w:rsidP="00F463A4">
            <w:pPr>
              <w:ind w:firstLine="47"/>
              <w:rPr>
                <w:sz w:val="26"/>
                <w:szCs w:val="26"/>
              </w:rPr>
            </w:pPr>
            <w:r w:rsidRPr="00100F9D">
              <w:rPr>
                <w:sz w:val="26"/>
                <w:szCs w:val="26"/>
              </w:rPr>
              <w:t>2,3</w:t>
            </w:r>
          </w:p>
        </w:tc>
        <w:tc>
          <w:tcPr>
            <w:tcW w:w="675" w:type="dxa"/>
          </w:tcPr>
          <w:p w:rsidR="00F862D8" w:rsidRPr="00100F9D" w:rsidRDefault="00F862D8" w:rsidP="00F463A4">
            <w:pPr>
              <w:ind w:firstLine="47"/>
              <w:rPr>
                <w:sz w:val="26"/>
                <w:szCs w:val="26"/>
              </w:rPr>
            </w:pPr>
            <w:r w:rsidRPr="00100F9D">
              <w:rPr>
                <w:sz w:val="26"/>
                <w:szCs w:val="26"/>
              </w:rPr>
              <w:t>3,3</w:t>
            </w:r>
          </w:p>
        </w:tc>
        <w:tc>
          <w:tcPr>
            <w:tcW w:w="671" w:type="dxa"/>
          </w:tcPr>
          <w:p w:rsidR="00F862D8" w:rsidRPr="00100F9D" w:rsidRDefault="00F862D8" w:rsidP="00F463A4">
            <w:pPr>
              <w:ind w:firstLine="47"/>
              <w:rPr>
                <w:sz w:val="26"/>
                <w:szCs w:val="26"/>
              </w:rPr>
            </w:pPr>
            <w:r w:rsidRPr="00100F9D">
              <w:rPr>
                <w:sz w:val="26"/>
                <w:szCs w:val="26"/>
              </w:rPr>
              <w:t>1,0</w:t>
            </w:r>
          </w:p>
        </w:tc>
        <w:tc>
          <w:tcPr>
            <w:tcW w:w="671" w:type="dxa"/>
          </w:tcPr>
          <w:p w:rsidR="00F862D8" w:rsidRPr="00100F9D" w:rsidRDefault="00F862D8" w:rsidP="00F463A4">
            <w:pPr>
              <w:ind w:firstLine="47"/>
              <w:rPr>
                <w:sz w:val="26"/>
                <w:szCs w:val="26"/>
              </w:rPr>
            </w:pPr>
            <w:r w:rsidRPr="00100F9D">
              <w:rPr>
                <w:sz w:val="26"/>
                <w:szCs w:val="26"/>
              </w:rPr>
              <w:t>2,1</w:t>
            </w:r>
          </w:p>
        </w:tc>
        <w:tc>
          <w:tcPr>
            <w:tcW w:w="671" w:type="dxa"/>
          </w:tcPr>
          <w:p w:rsidR="00F862D8" w:rsidRPr="00100F9D" w:rsidRDefault="00F862D8" w:rsidP="00F463A4">
            <w:pPr>
              <w:ind w:firstLine="47"/>
              <w:rPr>
                <w:sz w:val="26"/>
                <w:szCs w:val="26"/>
              </w:rPr>
            </w:pPr>
            <w:r w:rsidRPr="00100F9D">
              <w:rPr>
                <w:sz w:val="26"/>
                <w:szCs w:val="26"/>
              </w:rPr>
              <w:t>3,1</w:t>
            </w:r>
          </w:p>
        </w:tc>
        <w:tc>
          <w:tcPr>
            <w:tcW w:w="600" w:type="dxa"/>
          </w:tcPr>
          <w:p w:rsidR="00F862D8" w:rsidRPr="00100F9D" w:rsidRDefault="00F862D8" w:rsidP="00F463A4">
            <w:pPr>
              <w:ind w:firstLine="47"/>
              <w:rPr>
                <w:sz w:val="26"/>
                <w:szCs w:val="26"/>
              </w:rPr>
            </w:pPr>
            <w:r w:rsidRPr="00100F9D">
              <w:rPr>
                <w:sz w:val="26"/>
                <w:szCs w:val="26"/>
              </w:rPr>
              <w:t>1,3</w:t>
            </w:r>
          </w:p>
        </w:tc>
        <w:tc>
          <w:tcPr>
            <w:tcW w:w="600" w:type="dxa"/>
          </w:tcPr>
          <w:p w:rsidR="00F862D8" w:rsidRPr="00100F9D" w:rsidRDefault="00F862D8" w:rsidP="00F463A4">
            <w:pPr>
              <w:ind w:firstLine="47"/>
              <w:rPr>
                <w:sz w:val="26"/>
                <w:szCs w:val="26"/>
              </w:rPr>
            </w:pPr>
            <w:r w:rsidRPr="00100F9D">
              <w:rPr>
                <w:sz w:val="26"/>
                <w:szCs w:val="26"/>
              </w:rPr>
              <w:t>1,5</w:t>
            </w:r>
          </w:p>
        </w:tc>
        <w:tc>
          <w:tcPr>
            <w:tcW w:w="601" w:type="dxa"/>
          </w:tcPr>
          <w:p w:rsidR="00F862D8" w:rsidRPr="00100F9D" w:rsidRDefault="00F862D8" w:rsidP="00F463A4">
            <w:pPr>
              <w:ind w:firstLine="47"/>
              <w:rPr>
                <w:sz w:val="26"/>
                <w:szCs w:val="26"/>
              </w:rPr>
            </w:pPr>
            <w:r w:rsidRPr="00100F9D">
              <w:rPr>
                <w:sz w:val="26"/>
                <w:szCs w:val="26"/>
              </w:rPr>
              <w:t>3,2</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10</w:t>
            </w:r>
          </w:p>
        </w:tc>
        <w:tc>
          <w:tcPr>
            <w:tcW w:w="1234" w:type="dxa"/>
          </w:tcPr>
          <w:p w:rsidR="00F862D8" w:rsidRPr="00100F9D" w:rsidRDefault="00F862D8" w:rsidP="00F463A4">
            <w:pPr>
              <w:ind w:firstLine="47"/>
              <w:rPr>
                <w:sz w:val="26"/>
                <w:szCs w:val="26"/>
              </w:rPr>
            </w:pPr>
            <w:r w:rsidRPr="00100F9D">
              <w:rPr>
                <w:sz w:val="26"/>
                <w:szCs w:val="26"/>
              </w:rPr>
              <w:t>1,6</w:t>
            </w:r>
          </w:p>
        </w:tc>
        <w:tc>
          <w:tcPr>
            <w:tcW w:w="672" w:type="dxa"/>
          </w:tcPr>
          <w:p w:rsidR="00F862D8" w:rsidRPr="00100F9D" w:rsidRDefault="00F862D8" w:rsidP="00F463A4">
            <w:pPr>
              <w:ind w:firstLine="47"/>
              <w:rPr>
                <w:sz w:val="26"/>
                <w:szCs w:val="26"/>
              </w:rPr>
            </w:pPr>
            <w:r w:rsidRPr="00100F9D">
              <w:rPr>
                <w:sz w:val="26"/>
                <w:szCs w:val="26"/>
              </w:rPr>
              <w:t>2,3</w:t>
            </w:r>
          </w:p>
        </w:tc>
        <w:tc>
          <w:tcPr>
            <w:tcW w:w="672" w:type="dxa"/>
          </w:tcPr>
          <w:p w:rsidR="00F862D8" w:rsidRPr="00100F9D" w:rsidRDefault="00F862D8" w:rsidP="00F463A4">
            <w:pPr>
              <w:ind w:firstLine="47"/>
              <w:rPr>
                <w:sz w:val="26"/>
                <w:szCs w:val="26"/>
              </w:rPr>
            </w:pPr>
            <w:r w:rsidRPr="00100F9D">
              <w:rPr>
                <w:sz w:val="26"/>
                <w:szCs w:val="26"/>
              </w:rPr>
              <w:t>2,8</w:t>
            </w:r>
          </w:p>
        </w:tc>
        <w:tc>
          <w:tcPr>
            <w:tcW w:w="676" w:type="dxa"/>
          </w:tcPr>
          <w:p w:rsidR="00F862D8" w:rsidRPr="00100F9D" w:rsidRDefault="00F862D8" w:rsidP="00F463A4">
            <w:pPr>
              <w:ind w:firstLine="47"/>
              <w:rPr>
                <w:sz w:val="26"/>
                <w:szCs w:val="26"/>
              </w:rPr>
            </w:pPr>
            <w:r w:rsidRPr="00100F9D">
              <w:rPr>
                <w:sz w:val="26"/>
                <w:szCs w:val="26"/>
              </w:rPr>
              <w:t>1,6</w:t>
            </w:r>
          </w:p>
        </w:tc>
        <w:tc>
          <w:tcPr>
            <w:tcW w:w="675" w:type="dxa"/>
          </w:tcPr>
          <w:p w:rsidR="00F862D8" w:rsidRPr="00100F9D" w:rsidRDefault="00F862D8" w:rsidP="00F463A4">
            <w:pPr>
              <w:ind w:firstLine="47"/>
              <w:rPr>
                <w:sz w:val="26"/>
                <w:szCs w:val="26"/>
              </w:rPr>
            </w:pPr>
            <w:r w:rsidRPr="00100F9D">
              <w:rPr>
                <w:sz w:val="26"/>
                <w:szCs w:val="26"/>
              </w:rPr>
              <w:t>3,0</w:t>
            </w:r>
          </w:p>
        </w:tc>
        <w:tc>
          <w:tcPr>
            <w:tcW w:w="675" w:type="dxa"/>
          </w:tcPr>
          <w:p w:rsidR="00F862D8" w:rsidRPr="00100F9D" w:rsidRDefault="00F862D8" w:rsidP="00F463A4">
            <w:pPr>
              <w:ind w:firstLine="47"/>
              <w:rPr>
                <w:sz w:val="26"/>
                <w:szCs w:val="26"/>
              </w:rPr>
            </w:pPr>
            <w:r w:rsidRPr="00100F9D">
              <w:rPr>
                <w:sz w:val="26"/>
                <w:szCs w:val="26"/>
              </w:rPr>
              <w:t>4,7</w:t>
            </w:r>
          </w:p>
        </w:tc>
        <w:tc>
          <w:tcPr>
            <w:tcW w:w="671" w:type="dxa"/>
          </w:tcPr>
          <w:p w:rsidR="00F862D8" w:rsidRPr="00100F9D" w:rsidRDefault="00F862D8" w:rsidP="00F463A4">
            <w:pPr>
              <w:ind w:firstLine="47"/>
              <w:rPr>
                <w:sz w:val="26"/>
                <w:szCs w:val="26"/>
              </w:rPr>
            </w:pPr>
            <w:r w:rsidRPr="00100F9D">
              <w:rPr>
                <w:sz w:val="26"/>
                <w:szCs w:val="26"/>
              </w:rPr>
              <w:t>1,3</w:t>
            </w:r>
          </w:p>
        </w:tc>
        <w:tc>
          <w:tcPr>
            <w:tcW w:w="671" w:type="dxa"/>
          </w:tcPr>
          <w:p w:rsidR="00F862D8" w:rsidRPr="00100F9D" w:rsidRDefault="00F862D8" w:rsidP="00F463A4">
            <w:pPr>
              <w:ind w:firstLine="47"/>
              <w:rPr>
                <w:sz w:val="26"/>
                <w:szCs w:val="26"/>
              </w:rPr>
            </w:pPr>
            <w:r w:rsidRPr="00100F9D">
              <w:rPr>
                <w:sz w:val="26"/>
                <w:szCs w:val="26"/>
              </w:rPr>
              <w:t>2,8</w:t>
            </w:r>
          </w:p>
        </w:tc>
        <w:tc>
          <w:tcPr>
            <w:tcW w:w="671" w:type="dxa"/>
          </w:tcPr>
          <w:p w:rsidR="00F862D8" w:rsidRPr="00100F9D" w:rsidRDefault="00F862D8" w:rsidP="00F463A4">
            <w:pPr>
              <w:ind w:firstLine="47"/>
              <w:rPr>
                <w:sz w:val="26"/>
                <w:szCs w:val="26"/>
              </w:rPr>
            </w:pPr>
            <w:r w:rsidRPr="00100F9D">
              <w:rPr>
                <w:sz w:val="26"/>
                <w:szCs w:val="26"/>
              </w:rPr>
              <w:t>4,3</w:t>
            </w:r>
          </w:p>
        </w:tc>
        <w:tc>
          <w:tcPr>
            <w:tcW w:w="600" w:type="dxa"/>
          </w:tcPr>
          <w:p w:rsidR="00F862D8" w:rsidRPr="00100F9D" w:rsidRDefault="00F862D8" w:rsidP="00F463A4">
            <w:pPr>
              <w:ind w:firstLine="47"/>
              <w:rPr>
                <w:sz w:val="26"/>
                <w:szCs w:val="26"/>
              </w:rPr>
            </w:pPr>
            <w:r w:rsidRPr="00100F9D">
              <w:rPr>
                <w:sz w:val="26"/>
                <w:szCs w:val="26"/>
              </w:rPr>
              <w:t>1,5</w:t>
            </w:r>
          </w:p>
        </w:tc>
        <w:tc>
          <w:tcPr>
            <w:tcW w:w="600" w:type="dxa"/>
          </w:tcPr>
          <w:p w:rsidR="00F862D8" w:rsidRPr="00100F9D" w:rsidRDefault="00F862D8" w:rsidP="00F463A4">
            <w:pPr>
              <w:ind w:firstLine="47"/>
              <w:rPr>
                <w:sz w:val="26"/>
                <w:szCs w:val="26"/>
              </w:rPr>
            </w:pPr>
            <w:r w:rsidRPr="00100F9D">
              <w:rPr>
                <w:sz w:val="26"/>
                <w:szCs w:val="26"/>
              </w:rPr>
              <w:t>2,3</w:t>
            </w:r>
          </w:p>
        </w:tc>
        <w:tc>
          <w:tcPr>
            <w:tcW w:w="601" w:type="dxa"/>
          </w:tcPr>
          <w:p w:rsidR="00F862D8" w:rsidRPr="00100F9D" w:rsidRDefault="00F862D8" w:rsidP="00F463A4">
            <w:pPr>
              <w:ind w:firstLine="47"/>
              <w:rPr>
                <w:sz w:val="26"/>
                <w:szCs w:val="26"/>
              </w:rPr>
            </w:pPr>
            <w:r w:rsidRPr="00100F9D">
              <w:rPr>
                <w:sz w:val="26"/>
                <w:szCs w:val="26"/>
              </w:rPr>
              <w:t>3,6</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12</w:t>
            </w:r>
          </w:p>
        </w:tc>
        <w:tc>
          <w:tcPr>
            <w:tcW w:w="1234" w:type="dxa"/>
          </w:tcPr>
          <w:p w:rsidR="00F862D8" w:rsidRPr="00100F9D" w:rsidRDefault="00F862D8" w:rsidP="00F463A4">
            <w:pPr>
              <w:ind w:firstLine="47"/>
              <w:rPr>
                <w:sz w:val="26"/>
                <w:szCs w:val="26"/>
              </w:rPr>
            </w:pPr>
            <w:r w:rsidRPr="00100F9D">
              <w:rPr>
                <w:sz w:val="26"/>
                <w:szCs w:val="26"/>
              </w:rPr>
              <w:t>1,8</w:t>
            </w:r>
          </w:p>
        </w:tc>
        <w:tc>
          <w:tcPr>
            <w:tcW w:w="672" w:type="dxa"/>
          </w:tcPr>
          <w:p w:rsidR="00F862D8" w:rsidRPr="00100F9D" w:rsidRDefault="00F862D8" w:rsidP="00F463A4">
            <w:pPr>
              <w:ind w:firstLine="47"/>
              <w:rPr>
                <w:sz w:val="26"/>
                <w:szCs w:val="26"/>
              </w:rPr>
            </w:pPr>
            <w:r w:rsidRPr="00100F9D">
              <w:rPr>
                <w:sz w:val="26"/>
                <w:szCs w:val="26"/>
              </w:rPr>
              <w:t>2,4</w:t>
            </w:r>
          </w:p>
        </w:tc>
        <w:tc>
          <w:tcPr>
            <w:tcW w:w="672" w:type="dxa"/>
          </w:tcPr>
          <w:p w:rsidR="00F862D8" w:rsidRPr="00100F9D" w:rsidRDefault="00F862D8" w:rsidP="00F463A4">
            <w:pPr>
              <w:ind w:firstLine="47"/>
              <w:rPr>
                <w:sz w:val="26"/>
                <w:szCs w:val="26"/>
              </w:rPr>
            </w:pPr>
            <w:r w:rsidRPr="00100F9D">
              <w:rPr>
                <w:sz w:val="26"/>
                <w:szCs w:val="26"/>
              </w:rPr>
              <w:t>3,5</w:t>
            </w:r>
          </w:p>
        </w:tc>
        <w:tc>
          <w:tcPr>
            <w:tcW w:w="676" w:type="dxa"/>
          </w:tcPr>
          <w:p w:rsidR="00F862D8" w:rsidRPr="00100F9D" w:rsidRDefault="00F862D8" w:rsidP="00F463A4">
            <w:pPr>
              <w:ind w:firstLine="47"/>
              <w:rPr>
                <w:sz w:val="26"/>
                <w:szCs w:val="26"/>
              </w:rPr>
            </w:pPr>
            <w:r w:rsidRPr="00100F9D">
              <w:rPr>
                <w:sz w:val="26"/>
                <w:szCs w:val="26"/>
              </w:rPr>
              <w:t>1,8</w:t>
            </w:r>
          </w:p>
        </w:tc>
        <w:tc>
          <w:tcPr>
            <w:tcW w:w="675" w:type="dxa"/>
          </w:tcPr>
          <w:p w:rsidR="00F862D8" w:rsidRPr="00100F9D" w:rsidRDefault="00F862D8" w:rsidP="00F463A4">
            <w:pPr>
              <w:ind w:firstLine="47"/>
              <w:rPr>
                <w:sz w:val="26"/>
                <w:szCs w:val="26"/>
              </w:rPr>
            </w:pPr>
            <w:r w:rsidRPr="00100F9D">
              <w:rPr>
                <w:sz w:val="26"/>
                <w:szCs w:val="26"/>
              </w:rPr>
              <w:t>3,2</w:t>
            </w:r>
          </w:p>
        </w:tc>
        <w:tc>
          <w:tcPr>
            <w:tcW w:w="675" w:type="dxa"/>
          </w:tcPr>
          <w:p w:rsidR="00F862D8" w:rsidRPr="00100F9D" w:rsidRDefault="00F862D8" w:rsidP="00F463A4">
            <w:pPr>
              <w:ind w:firstLine="47"/>
              <w:rPr>
                <w:sz w:val="26"/>
                <w:szCs w:val="26"/>
              </w:rPr>
            </w:pPr>
            <w:r w:rsidRPr="00100F9D">
              <w:rPr>
                <w:sz w:val="26"/>
                <w:szCs w:val="26"/>
              </w:rPr>
              <w:t>5,2</w:t>
            </w:r>
          </w:p>
        </w:tc>
        <w:tc>
          <w:tcPr>
            <w:tcW w:w="671" w:type="dxa"/>
          </w:tcPr>
          <w:p w:rsidR="00F862D8" w:rsidRPr="00100F9D" w:rsidRDefault="00F862D8" w:rsidP="00F463A4">
            <w:pPr>
              <w:ind w:firstLine="47"/>
              <w:rPr>
                <w:sz w:val="26"/>
                <w:szCs w:val="26"/>
              </w:rPr>
            </w:pPr>
            <w:r w:rsidRPr="00100F9D">
              <w:rPr>
                <w:sz w:val="26"/>
                <w:szCs w:val="26"/>
              </w:rPr>
              <w:t>1,5</w:t>
            </w:r>
          </w:p>
        </w:tc>
        <w:tc>
          <w:tcPr>
            <w:tcW w:w="671" w:type="dxa"/>
          </w:tcPr>
          <w:p w:rsidR="00F862D8" w:rsidRPr="00100F9D" w:rsidRDefault="00F862D8" w:rsidP="00F463A4">
            <w:pPr>
              <w:ind w:firstLine="47"/>
              <w:rPr>
                <w:sz w:val="26"/>
                <w:szCs w:val="26"/>
              </w:rPr>
            </w:pPr>
            <w:r w:rsidRPr="00100F9D">
              <w:rPr>
                <w:sz w:val="26"/>
                <w:szCs w:val="26"/>
              </w:rPr>
              <w:t>3,2</w:t>
            </w:r>
          </w:p>
        </w:tc>
        <w:tc>
          <w:tcPr>
            <w:tcW w:w="671" w:type="dxa"/>
          </w:tcPr>
          <w:p w:rsidR="00F862D8" w:rsidRPr="00100F9D" w:rsidRDefault="00F862D8" w:rsidP="00F463A4">
            <w:pPr>
              <w:ind w:firstLine="47"/>
              <w:rPr>
                <w:sz w:val="26"/>
                <w:szCs w:val="26"/>
              </w:rPr>
            </w:pPr>
            <w:r w:rsidRPr="00100F9D">
              <w:rPr>
                <w:sz w:val="26"/>
                <w:szCs w:val="26"/>
              </w:rPr>
              <w:t>5,4</w:t>
            </w:r>
          </w:p>
        </w:tc>
        <w:tc>
          <w:tcPr>
            <w:tcW w:w="600" w:type="dxa"/>
          </w:tcPr>
          <w:p w:rsidR="00F862D8" w:rsidRPr="00100F9D" w:rsidRDefault="00F862D8" w:rsidP="00F463A4">
            <w:pPr>
              <w:ind w:firstLine="47"/>
              <w:rPr>
                <w:sz w:val="26"/>
                <w:szCs w:val="26"/>
              </w:rPr>
            </w:pPr>
            <w:r w:rsidRPr="00100F9D">
              <w:rPr>
                <w:sz w:val="26"/>
                <w:szCs w:val="26"/>
              </w:rPr>
              <w:t>1,8</w:t>
            </w:r>
          </w:p>
        </w:tc>
        <w:tc>
          <w:tcPr>
            <w:tcW w:w="600" w:type="dxa"/>
          </w:tcPr>
          <w:p w:rsidR="00F862D8" w:rsidRPr="00100F9D" w:rsidRDefault="00F862D8" w:rsidP="00F463A4">
            <w:pPr>
              <w:ind w:firstLine="47"/>
              <w:rPr>
                <w:sz w:val="26"/>
                <w:szCs w:val="26"/>
              </w:rPr>
            </w:pPr>
            <w:r w:rsidRPr="00100F9D">
              <w:rPr>
                <w:sz w:val="26"/>
                <w:szCs w:val="26"/>
              </w:rPr>
              <w:t>2,8</w:t>
            </w:r>
          </w:p>
        </w:tc>
        <w:tc>
          <w:tcPr>
            <w:tcW w:w="601" w:type="dxa"/>
          </w:tcPr>
          <w:p w:rsidR="00F862D8" w:rsidRPr="00100F9D" w:rsidRDefault="00F862D8" w:rsidP="00F463A4">
            <w:pPr>
              <w:ind w:firstLine="47"/>
              <w:rPr>
                <w:sz w:val="26"/>
                <w:szCs w:val="26"/>
              </w:rPr>
            </w:pPr>
            <w:r w:rsidRPr="00100F9D">
              <w:rPr>
                <w:sz w:val="26"/>
                <w:szCs w:val="26"/>
              </w:rPr>
              <w:t>4,2</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14</w:t>
            </w:r>
          </w:p>
        </w:tc>
        <w:tc>
          <w:tcPr>
            <w:tcW w:w="1234" w:type="dxa"/>
          </w:tcPr>
          <w:p w:rsidR="00F862D8" w:rsidRPr="00100F9D" w:rsidRDefault="00F862D8" w:rsidP="00F463A4">
            <w:pPr>
              <w:ind w:firstLine="47"/>
              <w:rPr>
                <w:sz w:val="26"/>
                <w:szCs w:val="26"/>
              </w:rPr>
            </w:pPr>
            <w:r w:rsidRPr="00100F9D">
              <w:rPr>
                <w:sz w:val="26"/>
                <w:szCs w:val="26"/>
              </w:rPr>
              <w:t>2,1</w:t>
            </w:r>
          </w:p>
        </w:tc>
        <w:tc>
          <w:tcPr>
            <w:tcW w:w="672" w:type="dxa"/>
          </w:tcPr>
          <w:p w:rsidR="00F862D8" w:rsidRPr="00100F9D" w:rsidRDefault="00F862D8" w:rsidP="00F463A4">
            <w:pPr>
              <w:ind w:firstLine="47"/>
              <w:rPr>
                <w:sz w:val="26"/>
                <w:szCs w:val="26"/>
              </w:rPr>
            </w:pPr>
            <w:r w:rsidRPr="00100F9D">
              <w:rPr>
                <w:sz w:val="26"/>
                <w:szCs w:val="26"/>
              </w:rPr>
              <w:t>2,8</w:t>
            </w:r>
          </w:p>
        </w:tc>
        <w:tc>
          <w:tcPr>
            <w:tcW w:w="672" w:type="dxa"/>
          </w:tcPr>
          <w:p w:rsidR="00F862D8" w:rsidRPr="00100F9D" w:rsidRDefault="00F862D8" w:rsidP="00F463A4">
            <w:pPr>
              <w:ind w:firstLine="47"/>
              <w:rPr>
                <w:sz w:val="26"/>
                <w:szCs w:val="26"/>
              </w:rPr>
            </w:pPr>
            <w:r w:rsidRPr="00100F9D">
              <w:rPr>
                <w:sz w:val="26"/>
                <w:szCs w:val="26"/>
              </w:rPr>
              <w:t>5,0</w:t>
            </w:r>
          </w:p>
        </w:tc>
        <w:tc>
          <w:tcPr>
            <w:tcW w:w="676" w:type="dxa"/>
          </w:tcPr>
          <w:p w:rsidR="00F862D8" w:rsidRPr="00100F9D" w:rsidRDefault="00F862D8" w:rsidP="00F463A4">
            <w:pPr>
              <w:ind w:firstLine="47"/>
              <w:rPr>
                <w:sz w:val="26"/>
                <w:szCs w:val="26"/>
              </w:rPr>
            </w:pPr>
            <w:r w:rsidRPr="00100F9D">
              <w:rPr>
                <w:sz w:val="26"/>
                <w:szCs w:val="26"/>
              </w:rPr>
              <w:t>2,1</w:t>
            </w:r>
          </w:p>
        </w:tc>
        <w:tc>
          <w:tcPr>
            <w:tcW w:w="675" w:type="dxa"/>
          </w:tcPr>
          <w:p w:rsidR="00F862D8" w:rsidRPr="00100F9D" w:rsidRDefault="00F862D8" w:rsidP="00F463A4">
            <w:pPr>
              <w:ind w:firstLine="47"/>
              <w:rPr>
                <w:sz w:val="26"/>
                <w:szCs w:val="26"/>
              </w:rPr>
            </w:pPr>
            <w:r w:rsidRPr="00100F9D">
              <w:rPr>
                <w:sz w:val="26"/>
                <w:szCs w:val="26"/>
              </w:rPr>
              <w:t>4,0</w:t>
            </w:r>
          </w:p>
        </w:tc>
        <w:tc>
          <w:tcPr>
            <w:tcW w:w="675" w:type="dxa"/>
          </w:tcPr>
          <w:p w:rsidR="00F862D8" w:rsidRPr="00100F9D" w:rsidRDefault="00F862D8" w:rsidP="00F463A4">
            <w:pPr>
              <w:ind w:firstLine="47"/>
              <w:rPr>
                <w:sz w:val="26"/>
                <w:szCs w:val="26"/>
              </w:rPr>
            </w:pPr>
            <w:r w:rsidRPr="00100F9D">
              <w:rPr>
                <w:sz w:val="26"/>
                <w:szCs w:val="26"/>
              </w:rPr>
              <w:t>6,4</w:t>
            </w:r>
          </w:p>
        </w:tc>
        <w:tc>
          <w:tcPr>
            <w:tcW w:w="671" w:type="dxa"/>
          </w:tcPr>
          <w:p w:rsidR="00F862D8" w:rsidRPr="00100F9D" w:rsidRDefault="00F862D8" w:rsidP="00F463A4">
            <w:pPr>
              <w:ind w:firstLine="47"/>
              <w:rPr>
                <w:sz w:val="26"/>
                <w:szCs w:val="26"/>
              </w:rPr>
            </w:pPr>
            <w:r w:rsidRPr="00100F9D">
              <w:rPr>
                <w:sz w:val="26"/>
                <w:szCs w:val="26"/>
              </w:rPr>
              <w:t>2,0</w:t>
            </w:r>
          </w:p>
        </w:tc>
        <w:tc>
          <w:tcPr>
            <w:tcW w:w="671" w:type="dxa"/>
          </w:tcPr>
          <w:p w:rsidR="00F862D8" w:rsidRPr="00100F9D" w:rsidRDefault="00F862D8" w:rsidP="00F463A4">
            <w:pPr>
              <w:ind w:firstLine="47"/>
              <w:rPr>
                <w:sz w:val="26"/>
                <w:szCs w:val="26"/>
              </w:rPr>
            </w:pPr>
            <w:r w:rsidRPr="00100F9D">
              <w:rPr>
                <w:sz w:val="26"/>
                <w:szCs w:val="26"/>
              </w:rPr>
              <w:t>4,6</w:t>
            </w:r>
          </w:p>
        </w:tc>
        <w:tc>
          <w:tcPr>
            <w:tcW w:w="671" w:type="dxa"/>
          </w:tcPr>
          <w:p w:rsidR="00F862D8" w:rsidRPr="00100F9D" w:rsidRDefault="00F862D8" w:rsidP="00F463A4">
            <w:pPr>
              <w:ind w:firstLine="47"/>
              <w:rPr>
                <w:sz w:val="26"/>
                <w:szCs w:val="26"/>
              </w:rPr>
            </w:pPr>
            <w:r w:rsidRPr="00100F9D">
              <w:rPr>
                <w:sz w:val="26"/>
                <w:szCs w:val="26"/>
              </w:rPr>
              <w:t>7,0</w:t>
            </w:r>
          </w:p>
        </w:tc>
        <w:tc>
          <w:tcPr>
            <w:tcW w:w="600" w:type="dxa"/>
          </w:tcPr>
          <w:p w:rsidR="00F862D8" w:rsidRPr="00100F9D" w:rsidRDefault="00F862D8" w:rsidP="00F463A4">
            <w:pPr>
              <w:ind w:firstLine="47"/>
              <w:rPr>
                <w:sz w:val="26"/>
                <w:szCs w:val="26"/>
              </w:rPr>
            </w:pPr>
            <w:r w:rsidRPr="00100F9D">
              <w:rPr>
                <w:sz w:val="26"/>
                <w:szCs w:val="26"/>
              </w:rPr>
              <w:t>2,1</w:t>
            </w:r>
          </w:p>
        </w:tc>
        <w:tc>
          <w:tcPr>
            <w:tcW w:w="600" w:type="dxa"/>
          </w:tcPr>
          <w:p w:rsidR="00F862D8" w:rsidRPr="00100F9D" w:rsidRDefault="00F862D8" w:rsidP="00F463A4">
            <w:pPr>
              <w:ind w:firstLine="47"/>
              <w:rPr>
                <w:sz w:val="26"/>
                <w:szCs w:val="26"/>
              </w:rPr>
            </w:pPr>
            <w:r w:rsidRPr="00100F9D">
              <w:rPr>
                <w:sz w:val="26"/>
                <w:szCs w:val="26"/>
              </w:rPr>
              <w:t>3,6</w:t>
            </w:r>
          </w:p>
        </w:tc>
        <w:tc>
          <w:tcPr>
            <w:tcW w:w="601" w:type="dxa"/>
          </w:tcPr>
          <w:p w:rsidR="00F862D8" w:rsidRPr="00100F9D" w:rsidRDefault="00F862D8" w:rsidP="00F463A4">
            <w:pPr>
              <w:ind w:firstLine="47"/>
              <w:rPr>
                <w:sz w:val="26"/>
                <w:szCs w:val="26"/>
              </w:rPr>
            </w:pPr>
            <w:r w:rsidRPr="00100F9D">
              <w:rPr>
                <w:sz w:val="26"/>
                <w:szCs w:val="26"/>
              </w:rPr>
              <w:t>5,6</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16</w:t>
            </w:r>
          </w:p>
        </w:tc>
        <w:tc>
          <w:tcPr>
            <w:tcW w:w="1234" w:type="dxa"/>
          </w:tcPr>
          <w:p w:rsidR="00F862D8" w:rsidRPr="00100F9D" w:rsidRDefault="00F862D8" w:rsidP="00F463A4">
            <w:pPr>
              <w:ind w:firstLine="47"/>
              <w:rPr>
                <w:sz w:val="26"/>
                <w:szCs w:val="26"/>
              </w:rPr>
            </w:pPr>
            <w:r w:rsidRPr="00100F9D">
              <w:rPr>
                <w:sz w:val="26"/>
                <w:szCs w:val="26"/>
              </w:rPr>
              <w:t>2,2</w:t>
            </w:r>
          </w:p>
        </w:tc>
        <w:tc>
          <w:tcPr>
            <w:tcW w:w="672" w:type="dxa"/>
          </w:tcPr>
          <w:p w:rsidR="00F862D8" w:rsidRPr="00100F9D" w:rsidRDefault="00F862D8" w:rsidP="00F463A4">
            <w:pPr>
              <w:ind w:firstLine="47"/>
              <w:rPr>
                <w:sz w:val="26"/>
                <w:szCs w:val="26"/>
              </w:rPr>
            </w:pPr>
            <w:r w:rsidRPr="00100F9D">
              <w:rPr>
                <w:sz w:val="26"/>
                <w:szCs w:val="26"/>
              </w:rPr>
              <w:t>3,6</w:t>
            </w:r>
          </w:p>
        </w:tc>
        <w:tc>
          <w:tcPr>
            <w:tcW w:w="672" w:type="dxa"/>
          </w:tcPr>
          <w:p w:rsidR="00F862D8" w:rsidRPr="00100F9D" w:rsidRDefault="00F862D8" w:rsidP="00F463A4">
            <w:pPr>
              <w:ind w:firstLine="47"/>
              <w:rPr>
                <w:sz w:val="26"/>
                <w:szCs w:val="26"/>
              </w:rPr>
            </w:pPr>
            <w:r w:rsidRPr="00100F9D">
              <w:rPr>
                <w:sz w:val="26"/>
                <w:szCs w:val="26"/>
              </w:rPr>
              <w:t>5,8</w:t>
            </w:r>
          </w:p>
        </w:tc>
        <w:tc>
          <w:tcPr>
            <w:tcW w:w="676" w:type="dxa"/>
          </w:tcPr>
          <w:p w:rsidR="00F862D8" w:rsidRPr="00100F9D" w:rsidRDefault="00F862D8" w:rsidP="00F463A4">
            <w:pPr>
              <w:ind w:firstLine="47"/>
              <w:rPr>
                <w:sz w:val="26"/>
                <w:szCs w:val="26"/>
              </w:rPr>
            </w:pPr>
            <w:r w:rsidRPr="00100F9D">
              <w:rPr>
                <w:sz w:val="26"/>
                <w:szCs w:val="26"/>
              </w:rPr>
              <w:t>2,3</w:t>
            </w:r>
          </w:p>
        </w:tc>
        <w:tc>
          <w:tcPr>
            <w:tcW w:w="675" w:type="dxa"/>
          </w:tcPr>
          <w:p w:rsidR="00F862D8" w:rsidRPr="00100F9D" w:rsidRDefault="00F862D8" w:rsidP="00F463A4">
            <w:pPr>
              <w:ind w:firstLine="47"/>
              <w:rPr>
                <w:sz w:val="26"/>
                <w:szCs w:val="26"/>
              </w:rPr>
            </w:pPr>
            <w:r w:rsidRPr="00100F9D">
              <w:rPr>
                <w:sz w:val="26"/>
                <w:szCs w:val="26"/>
              </w:rPr>
              <w:t>4,4</w:t>
            </w:r>
          </w:p>
        </w:tc>
        <w:tc>
          <w:tcPr>
            <w:tcW w:w="675" w:type="dxa"/>
          </w:tcPr>
          <w:p w:rsidR="00F862D8" w:rsidRPr="00100F9D" w:rsidRDefault="00F862D8" w:rsidP="00F463A4">
            <w:pPr>
              <w:ind w:firstLine="47"/>
              <w:rPr>
                <w:sz w:val="26"/>
                <w:szCs w:val="26"/>
              </w:rPr>
            </w:pPr>
            <w:r w:rsidRPr="00100F9D">
              <w:rPr>
                <w:sz w:val="26"/>
                <w:szCs w:val="26"/>
              </w:rPr>
              <w:t>7,2</w:t>
            </w:r>
          </w:p>
        </w:tc>
        <w:tc>
          <w:tcPr>
            <w:tcW w:w="671" w:type="dxa"/>
          </w:tcPr>
          <w:p w:rsidR="00F862D8" w:rsidRPr="00100F9D" w:rsidRDefault="00F862D8" w:rsidP="00F463A4">
            <w:pPr>
              <w:ind w:firstLine="47"/>
              <w:rPr>
                <w:sz w:val="26"/>
                <w:szCs w:val="26"/>
              </w:rPr>
            </w:pPr>
            <w:r w:rsidRPr="00100F9D">
              <w:rPr>
                <w:sz w:val="26"/>
                <w:szCs w:val="26"/>
              </w:rPr>
              <w:t>2,6</w:t>
            </w:r>
          </w:p>
        </w:tc>
        <w:tc>
          <w:tcPr>
            <w:tcW w:w="671" w:type="dxa"/>
          </w:tcPr>
          <w:p w:rsidR="00F862D8" w:rsidRPr="00100F9D" w:rsidRDefault="00F862D8" w:rsidP="00F463A4">
            <w:pPr>
              <w:ind w:firstLine="47"/>
              <w:rPr>
                <w:sz w:val="26"/>
                <w:szCs w:val="26"/>
              </w:rPr>
            </w:pPr>
            <w:r w:rsidRPr="00100F9D">
              <w:rPr>
                <w:sz w:val="26"/>
                <w:szCs w:val="26"/>
              </w:rPr>
              <w:t>5,4</w:t>
            </w:r>
          </w:p>
        </w:tc>
        <w:tc>
          <w:tcPr>
            <w:tcW w:w="671" w:type="dxa"/>
          </w:tcPr>
          <w:p w:rsidR="00F862D8" w:rsidRPr="00100F9D" w:rsidRDefault="00F862D8" w:rsidP="00F463A4">
            <w:pPr>
              <w:ind w:firstLine="47"/>
              <w:rPr>
                <w:sz w:val="26"/>
                <w:szCs w:val="26"/>
              </w:rPr>
            </w:pPr>
            <w:r w:rsidRPr="00100F9D">
              <w:rPr>
                <w:sz w:val="26"/>
                <w:szCs w:val="26"/>
              </w:rPr>
              <w:t>8,6</w:t>
            </w:r>
          </w:p>
        </w:tc>
        <w:tc>
          <w:tcPr>
            <w:tcW w:w="600" w:type="dxa"/>
          </w:tcPr>
          <w:p w:rsidR="00F862D8" w:rsidRPr="00100F9D" w:rsidRDefault="00F862D8" w:rsidP="00F463A4">
            <w:pPr>
              <w:ind w:firstLine="47"/>
              <w:rPr>
                <w:sz w:val="26"/>
                <w:szCs w:val="26"/>
              </w:rPr>
            </w:pPr>
            <w:r w:rsidRPr="00100F9D">
              <w:rPr>
                <w:sz w:val="26"/>
                <w:szCs w:val="26"/>
              </w:rPr>
              <w:t>2,4</w:t>
            </w:r>
          </w:p>
        </w:tc>
        <w:tc>
          <w:tcPr>
            <w:tcW w:w="600" w:type="dxa"/>
          </w:tcPr>
          <w:p w:rsidR="00F862D8" w:rsidRPr="00100F9D" w:rsidRDefault="00F862D8" w:rsidP="00F463A4">
            <w:pPr>
              <w:ind w:firstLine="47"/>
              <w:rPr>
                <w:sz w:val="26"/>
                <w:szCs w:val="26"/>
              </w:rPr>
            </w:pPr>
            <w:r w:rsidRPr="00100F9D">
              <w:rPr>
                <w:sz w:val="26"/>
                <w:szCs w:val="26"/>
              </w:rPr>
              <w:t>4,5</w:t>
            </w:r>
          </w:p>
        </w:tc>
        <w:tc>
          <w:tcPr>
            <w:tcW w:w="601" w:type="dxa"/>
          </w:tcPr>
          <w:p w:rsidR="00F862D8" w:rsidRPr="00100F9D" w:rsidRDefault="00F862D8" w:rsidP="00F463A4">
            <w:pPr>
              <w:ind w:firstLine="47"/>
              <w:rPr>
                <w:sz w:val="26"/>
                <w:szCs w:val="26"/>
              </w:rPr>
            </w:pPr>
            <w:r w:rsidRPr="00100F9D">
              <w:rPr>
                <w:sz w:val="26"/>
                <w:szCs w:val="26"/>
              </w:rPr>
              <w:t>6,3</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18</w:t>
            </w:r>
          </w:p>
        </w:tc>
        <w:tc>
          <w:tcPr>
            <w:tcW w:w="1234" w:type="dxa"/>
          </w:tcPr>
          <w:p w:rsidR="00F862D8" w:rsidRPr="00100F9D" w:rsidRDefault="00F862D8" w:rsidP="00F463A4">
            <w:pPr>
              <w:ind w:firstLine="47"/>
              <w:rPr>
                <w:sz w:val="26"/>
                <w:szCs w:val="26"/>
              </w:rPr>
            </w:pPr>
            <w:r w:rsidRPr="00100F9D">
              <w:rPr>
                <w:sz w:val="26"/>
                <w:szCs w:val="26"/>
              </w:rPr>
              <w:t>2,3</w:t>
            </w:r>
          </w:p>
        </w:tc>
        <w:tc>
          <w:tcPr>
            <w:tcW w:w="672" w:type="dxa"/>
          </w:tcPr>
          <w:p w:rsidR="00F862D8" w:rsidRPr="00100F9D" w:rsidRDefault="00F862D8" w:rsidP="00F463A4">
            <w:pPr>
              <w:ind w:firstLine="47"/>
              <w:rPr>
                <w:sz w:val="26"/>
                <w:szCs w:val="26"/>
              </w:rPr>
            </w:pPr>
            <w:r w:rsidRPr="00100F9D">
              <w:rPr>
                <w:sz w:val="26"/>
                <w:szCs w:val="26"/>
              </w:rPr>
              <w:t>4,0</w:t>
            </w:r>
          </w:p>
        </w:tc>
        <w:tc>
          <w:tcPr>
            <w:tcW w:w="672" w:type="dxa"/>
          </w:tcPr>
          <w:p w:rsidR="00F862D8" w:rsidRPr="00100F9D" w:rsidRDefault="00F862D8" w:rsidP="00F463A4">
            <w:pPr>
              <w:ind w:firstLine="47"/>
              <w:rPr>
                <w:sz w:val="26"/>
                <w:szCs w:val="26"/>
              </w:rPr>
            </w:pPr>
            <w:r w:rsidRPr="00100F9D">
              <w:rPr>
                <w:sz w:val="26"/>
                <w:szCs w:val="26"/>
              </w:rPr>
              <w:t>6,3</w:t>
            </w:r>
          </w:p>
        </w:tc>
        <w:tc>
          <w:tcPr>
            <w:tcW w:w="676" w:type="dxa"/>
          </w:tcPr>
          <w:p w:rsidR="00F862D8" w:rsidRPr="00100F9D" w:rsidRDefault="00F862D8" w:rsidP="00F463A4">
            <w:pPr>
              <w:ind w:firstLine="47"/>
              <w:rPr>
                <w:sz w:val="26"/>
                <w:szCs w:val="26"/>
              </w:rPr>
            </w:pPr>
            <w:r w:rsidRPr="00100F9D">
              <w:rPr>
                <w:sz w:val="26"/>
                <w:szCs w:val="26"/>
              </w:rPr>
              <w:t>2,8</w:t>
            </w:r>
          </w:p>
        </w:tc>
        <w:tc>
          <w:tcPr>
            <w:tcW w:w="675" w:type="dxa"/>
          </w:tcPr>
          <w:p w:rsidR="00F862D8" w:rsidRPr="00100F9D" w:rsidRDefault="00F862D8" w:rsidP="00F463A4">
            <w:pPr>
              <w:ind w:firstLine="47"/>
              <w:rPr>
                <w:sz w:val="26"/>
                <w:szCs w:val="26"/>
              </w:rPr>
            </w:pPr>
            <w:r w:rsidRPr="00100F9D">
              <w:rPr>
                <w:sz w:val="26"/>
                <w:szCs w:val="26"/>
              </w:rPr>
              <w:t>5,4</w:t>
            </w:r>
          </w:p>
        </w:tc>
        <w:tc>
          <w:tcPr>
            <w:tcW w:w="675" w:type="dxa"/>
          </w:tcPr>
          <w:p w:rsidR="00F862D8" w:rsidRPr="00100F9D" w:rsidRDefault="00F862D8" w:rsidP="00F463A4">
            <w:pPr>
              <w:ind w:firstLine="47"/>
              <w:rPr>
                <w:sz w:val="26"/>
                <w:szCs w:val="26"/>
              </w:rPr>
            </w:pPr>
            <w:r w:rsidRPr="00100F9D">
              <w:rPr>
                <w:sz w:val="26"/>
                <w:szCs w:val="26"/>
              </w:rPr>
              <w:t>8,6</w:t>
            </w:r>
          </w:p>
        </w:tc>
        <w:tc>
          <w:tcPr>
            <w:tcW w:w="671" w:type="dxa"/>
          </w:tcPr>
          <w:p w:rsidR="00F862D8" w:rsidRPr="00100F9D" w:rsidRDefault="00F862D8" w:rsidP="00F463A4">
            <w:pPr>
              <w:ind w:firstLine="47"/>
              <w:rPr>
                <w:sz w:val="26"/>
                <w:szCs w:val="26"/>
              </w:rPr>
            </w:pPr>
            <w:r w:rsidRPr="00100F9D">
              <w:rPr>
                <w:sz w:val="26"/>
                <w:szCs w:val="26"/>
              </w:rPr>
              <w:t>2,9</w:t>
            </w:r>
          </w:p>
        </w:tc>
        <w:tc>
          <w:tcPr>
            <w:tcW w:w="671" w:type="dxa"/>
          </w:tcPr>
          <w:p w:rsidR="00F862D8" w:rsidRPr="00100F9D" w:rsidRDefault="00F862D8" w:rsidP="00F463A4">
            <w:pPr>
              <w:ind w:firstLine="47"/>
              <w:rPr>
                <w:sz w:val="26"/>
                <w:szCs w:val="26"/>
              </w:rPr>
            </w:pPr>
            <w:r w:rsidRPr="00100F9D">
              <w:rPr>
                <w:sz w:val="26"/>
                <w:szCs w:val="26"/>
              </w:rPr>
              <w:t>6,0</w:t>
            </w:r>
          </w:p>
        </w:tc>
        <w:tc>
          <w:tcPr>
            <w:tcW w:w="671" w:type="dxa"/>
          </w:tcPr>
          <w:p w:rsidR="00F862D8" w:rsidRPr="00100F9D" w:rsidRDefault="00F862D8" w:rsidP="00F463A4">
            <w:pPr>
              <w:ind w:firstLine="47"/>
              <w:rPr>
                <w:sz w:val="26"/>
                <w:szCs w:val="26"/>
              </w:rPr>
            </w:pPr>
            <w:r w:rsidRPr="00100F9D">
              <w:rPr>
                <w:sz w:val="26"/>
                <w:szCs w:val="26"/>
              </w:rPr>
              <w:t>9,4</w:t>
            </w:r>
          </w:p>
        </w:tc>
        <w:tc>
          <w:tcPr>
            <w:tcW w:w="600" w:type="dxa"/>
          </w:tcPr>
          <w:p w:rsidR="00F862D8" w:rsidRPr="00100F9D" w:rsidRDefault="00F862D8" w:rsidP="00F463A4">
            <w:pPr>
              <w:ind w:firstLine="47"/>
              <w:rPr>
                <w:sz w:val="26"/>
                <w:szCs w:val="26"/>
              </w:rPr>
            </w:pPr>
            <w:r w:rsidRPr="00100F9D">
              <w:rPr>
                <w:sz w:val="26"/>
                <w:szCs w:val="26"/>
              </w:rPr>
              <w:t>2,7</w:t>
            </w:r>
          </w:p>
        </w:tc>
        <w:tc>
          <w:tcPr>
            <w:tcW w:w="600" w:type="dxa"/>
          </w:tcPr>
          <w:p w:rsidR="00F862D8" w:rsidRPr="00100F9D" w:rsidRDefault="00F862D8" w:rsidP="00F463A4">
            <w:pPr>
              <w:ind w:firstLine="47"/>
              <w:rPr>
                <w:sz w:val="26"/>
                <w:szCs w:val="26"/>
              </w:rPr>
            </w:pPr>
            <w:r w:rsidRPr="00100F9D">
              <w:rPr>
                <w:sz w:val="26"/>
                <w:szCs w:val="26"/>
              </w:rPr>
              <w:t>4,9</w:t>
            </w:r>
          </w:p>
        </w:tc>
        <w:tc>
          <w:tcPr>
            <w:tcW w:w="601" w:type="dxa"/>
          </w:tcPr>
          <w:p w:rsidR="00F862D8" w:rsidRPr="00100F9D" w:rsidRDefault="00F862D8" w:rsidP="00F463A4">
            <w:pPr>
              <w:ind w:firstLine="47"/>
              <w:rPr>
                <w:sz w:val="26"/>
                <w:szCs w:val="26"/>
              </w:rPr>
            </w:pPr>
            <w:r w:rsidRPr="00100F9D">
              <w:rPr>
                <w:sz w:val="26"/>
                <w:szCs w:val="26"/>
              </w:rPr>
              <w:t>6,8</w:t>
            </w:r>
          </w:p>
        </w:tc>
      </w:tr>
      <w:tr w:rsidR="00F862D8" w:rsidRPr="00100F9D" w:rsidTr="00F463A4">
        <w:tc>
          <w:tcPr>
            <w:tcW w:w="1153" w:type="dxa"/>
          </w:tcPr>
          <w:p w:rsidR="00F862D8" w:rsidRPr="00100F9D" w:rsidRDefault="00F862D8" w:rsidP="00F463A4">
            <w:pPr>
              <w:ind w:firstLine="284"/>
              <w:rPr>
                <w:sz w:val="26"/>
                <w:szCs w:val="26"/>
              </w:rPr>
            </w:pPr>
            <w:r w:rsidRPr="00100F9D">
              <w:rPr>
                <w:sz w:val="26"/>
                <w:szCs w:val="26"/>
              </w:rPr>
              <w:t>20</w:t>
            </w:r>
          </w:p>
        </w:tc>
        <w:tc>
          <w:tcPr>
            <w:tcW w:w="1234" w:type="dxa"/>
          </w:tcPr>
          <w:p w:rsidR="00F862D8" w:rsidRPr="00100F9D" w:rsidRDefault="00F862D8" w:rsidP="00F463A4">
            <w:pPr>
              <w:ind w:firstLine="47"/>
              <w:rPr>
                <w:sz w:val="26"/>
                <w:szCs w:val="26"/>
              </w:rPr>
            </w:pPr>
            <w:r w:rsidRPr="00100F9D">
              <w:rPr>
                <w:sz w:val="26"/>
                <w:szCs w:val="26"/>
              </w:rPr>
              <w:t>2,5</w:t>
            </w:r>
          </w:p>
        </w:tc>
        <w:tc>
          <w:tcPr>
            <w:tcW w:w="672" w:type="dxa"/>
          </w:tcPr>
          <w:p w:rsidR="00F862D8" w:rsidRPr="00100F9D" w:rsidRDefault="00F862D8" w:rsidP="00F463A4">
            <w:pPr>
              <w:ind w:firstLine="47"/>
              <w:rPr>
                <w:sz w:val="26"/>
                <w:szCs w:val="26"/>
              </w:rPr>
            </w:pPr>
            <w:r w:rsidRPr="00100F9D">
              <w:rPr>
                <w:sz w:val="26"/>
                <w:szCs w:val="26"/>
              </w:rPr>
              <w:t>4,5</w:t>
            </w:r>
          </w:p>
        </w:tc>
        <w:tc>
          <w:tcPr>
            <w:tcW w:w="672" w:type="dxa"/>
          </w:tcPr>
          <w:p w:rsidR="00F862D8" w:rsidRPr="00100F9D" w:rsidRDefault="00F862D8" w:rsidP="00F463A4">
            <w:pPr>
              <w:ind w:firstLine="47"/>
              <w:rPr>
                <w:sz w:val="26"/>
                <w:szCs w:val="26"/>
              </w:rPr>
            </w:pPr>
            <w:r w:rsidRPr="00100F9D">
              <w:rPr>
                <w:sz w:val="26"/>
                <w:szCs w:val="26"/>
              </w:rPr>
              <w:t>6,8</w:t>
            </w:r>
          </w:p>
        </w:tc>
        <w:tc>
          <w:tcPr>
            <w:tcW w:w="676" w:type="dxa"/>
          </w:tcPr>
          <w:p w:rsidR="00F862D8" w:rsidRPr="00100F9D" w:rsidRDefault="00F862D8" w:rsidP="00F463A4">
            <w:pPr>
              <w:ind w:firstLine="47"/>
              <w:rPr>
                <w:sz w:val="26"/>
                <w:szCs w:val="26"/>
              </w:rPr>
            </w:pPr>
            <w:r w:rsidRPr="00100F9D">
              <w:rPr>
                <w:sz w:val="26"/>
                <w:szCs w:val="26"/>
              </w:rPr>
              <w:t>3,2</w:t>
            </w:r>
          </w:p>
        </w:tc>
        <w:tc>
          <w:tcPr>
            <w:tcW w:w="675" w:type="dxa"/>
          </w:tcPr>
          <w:p w:rsidR="00F862D8" w:rsidRPr="00100F9D" w:rsidRDefault="00F862D8" w:rsidP="00F463A4">
            <w:pPr>
              <w:ind w:firstLine="47"/>
              <w:rPr>
                <w:sz w:val="26"/>
                <w:szCs w:val="26"/>
              </w:rPr>
            </w:pPr>
            <w:r w:rsidRPr="00100F9D">
              <w:rPr>
                <w:sz w:val="26"/>
                <w:szCs w:val="26"/>
              </w:rPr>
              <w:t>6,0</w:t>
            </w:r>
          </w:p>
        </w:tc>
        <w:tc>
          <w:tcPr>
            <w:tcW w:w="675" w:type="dxa"/>
          </w:tcPr>
          <w:p w:rsidR="00F862D8" w:rsidRPr="00100F9D" w:rsidRDefault="00F862D8" w:rsidP="00F463A4">
            <w:pPr>
              <w:ind w:firstLine="47"/>
              <w:rPr>
                <w:sz w:val="26"/>
                <w:szCs w:val="26"/>
              </w:rPr>
            </w:pPr>
            <w:r w:rsidRPr="00100F9D">
              <w:rPr>
                <w:sz w:val="26"/>
                <w:szCs w:val="26"/>
              </w:rPr>
              <w:t>9,6</w:t>
            </w:r>
          </w:p>
        </w:tc>
        <w:tc>
          <w:tcPr>
            <w:tcW w:w="671" w:type="dxa"/>
          </w:tcPr>
          <w:p w:rsidR="00F862D8" w:rsidRPr="00100F9D" w:rsidRDefault="00F862D8" w:rsidP="00F463A4">
            <w:pPr>
              <w:ind w:firstLine="47"/>
              <w:rPr>
                <w:sz w:val="26"/>
                <w:szCs w:val="26"/>
              </w:rPr>
            </w:pPr>
            <w:r w:rsidRPr="00100F9D">
              <w:rPr>
                <w:sz w:val="26"/>
                <w:szCs w:val="26"/>
              </w:rPr>
              <w:t>3,6</w:t>
            </w:r>
          </w:p>
        </w:tc>
        <w:tc>
          <w:tcPr>
            <w:tcW w:w="671" w:type="dxa"/>
          </w:tcPr>
          <w:p w:rsidR="00F862D8" w:rsidRPr="00100F9D" w:rsidRDefault="00F862D8" w:rsidP="00F463A4">
            <w:pPr>
              <w:ind w:firstLine="47"/>
              <w:rPr>
                <w:sz w:val="26"/>
                <w:szCs w:val="26"/>
              </w:rPr>
            </w:pPr>
            <w:r w:rsidRPr="00100F9D">
              <w:rPr>
                <w:sz w:val="26"/>
                <w:szCs w:val="26"/>
              </w:rPr>
              <w:t>6,8</w:t>
            </w:r>
          </w:p>
        </w:tc>
        <w:tc>
          <w:tcPr>
            <w:tcW w:w="671" w:type="dxa"/>
          </w:tcPr>
          <w:p w:rsidR="00F862D8" w:rsidRPr="00100F9D" w:rsidRDefault="00F862D8" w:rsidP="00F463A4">
            <w:pPr>
              <w:ind w:firstLine="47"/>
              <w:rPr>
                <w:sz w:val="26"/>
                <w:szCs w:val="26"/>
              </w:rPr>
            </w:pPr>
            <w:r w:rsidRPr="00100F9D">
              <w:rPr>
                <w:sz w:val="26"/>
                <w:szCs w:val="26"/>
              </w:rPr>
              <w:t>10,4</w:t>
            </w:r>
          </w:p>
        </w:tc>
        <w:tc>
          <w:tcPr>
            <w:tcW w:w="600" w:type="dxa"/>
          </w:tcPr>
          <w:p w:rsidR="00F862D8" w:rsidRPr="00100F9D" w:rsidRDefault="00F862D8" w:rsidP="00F463A4">
            <w:pPr>
              <w:ind w:firstLine="47"/>
              <w:rPr>
                <w:sz w:val="26"/>
                <w:szCs w:val="26"/>
              </w:rPr>
            </w:pPr>
            <w:r w:rsidRPr="00100F9D">
              <w:rPr>
                <w:sz w:val="26"/>
                <w:szCs w:val="26"/>
              </w:rPr>
              <w:t>3,0</w:t>
            </w:r>
          </w:p>
        </w:tc>
        <w:tc>
          <w:tcPr>
            <w:tcW w:w="600" w:type="dxa"/>
          </w:tcPr>
          <w:p w:rsidR="00F862D8" w:rsidRPr="00100F9D" w:rsidRDefault="00F862D8" w:rsidP="00F463A4">
            <w:pPr>
              <w:ind w:firstLine="47"/>
              <w:rPr>
                <w:sz w:val="26"/>
                <w:szCs w:val="26"/>
              </w:rPr>
            </w:pPr>
            <w:r w:rsidRPr="00100F9D">
              <w:rPr>
                <w:sz w:val="26"/>
                <w:szCs w:val="26"/>
              </w:rPr>
              <w:t>5,4</w:t>
            </w:r>
          </w:p>
        </w:tc>
        <w:tc>
          <w:tcPr>
            <w:tcW w:w="601" w:type="dxa"/>
          </w:tcPr>
          <w:p w:rsidR="00F862D8" w:rsidRPr="00100F9D" w:rsidRDefault="00F862D8" w:rsidP="00F463A4">
            <w:pPr>
              <w:ind w:firstLine="47"/>
              <w:rPr>
                <w:sz w:val="26"/>
                <w:szCs w:val="26"/>
              </w:rPr>
            </w:pPr>
            <w:r w:rsidRPr="00100F9D">
              <w:rPr>
                <w:sz w:val="26"/>
                <w:szCs w:val="26"/>
              </w:rPr>
              <w:t>7,6</w:t>
            </w:r>
          </w:p>
        </w:tc>
      </w:tr>
    </w:tbl>
    <w:p w:rsidR="00F862D8" w:rsidRPr="00100F9D" w:rsidRDefault="00F862D8" w:rsidP="00F862D8">
      <w:pPr>
        <w:ind w:firstLine="284"/>
        <w:rPr>
          <w:sz w:val="26"/>
          <w:szCs w:val="26"/>
        </w:rPr>
      </w:pPr>
      <w:r w:rsidRPr="00100F9D">
        <w:rPr>
          <w:sz w:val="26"/>
          <w:szCs w:val="26"/>
        </w:rPr>
        <w:t xml:space="preserve">Таблица 59 </w:t>
      </w:r>
    </w:p>
    <w:p w:rsidR="00F862D8" w:rsidRPr="00100F9D" w:rsidRDefault="00F862D8" w:rsidP="00F862D8">
      <w:pPr>
        <w:ind w:firstLine="284"/>
        <w:jc w:val="center"/>
        <w:rPr>
          <w:sz w:val="26"/>
          <w:szCs w:val="26"/>
        </w:rPr>
      </w:pPr>
      <w:r w:rsidRPr="00100F9D">
        <w:rPr>
          <w:sz w:val="26"/>
          <w:szCs w:val="26"/>
        </w:rPr>
        <w:t>Вспомогательное время на установку, повороты, снятие свариваемых изделий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1080"/>
        <w:gridCol w:w="1257"/>
        <w:gridCol w:w="1595"/>
        <w:gridCol w:w="1595"/>
        <w:gridCol w:w="1596"/>
      </w:tblGrid>
      <w:tr w:rsidR="00F862D8" w:rsidRPr="00100F9D" w:rsidTr="00F463A4">
        <w:tc>
          <w:tcPr>
            <w:tcW w:w="2448" w:type="dxa"/>
          </w:tcPr>
          <w:p w:rsidR="00F862D8" w:rsidRPr="00100F9D" w:rsidRDefault="00F862D8" w:rsidP="00F463A4">
            <w:pPr>
              <w:ind w:firstLine="284"/>
              <w:rPr>
                <w:sz w:val="26"/>
                <w:szCs w:val="26"/>
              </w:rPr>
            </w:pPr>
            <w:r w:rsidRPr="00100F9D">
              <w:rPr>
                <w:sz w:val="26"/>
                <w:szCs w:val="26"/>
              </w:rPr>
              <w:t>Переходы</w:t>
            </w:r>
          </w:p>
        </w:tc>
        <w:tc>
          <w:tcPr>
            <w:tcW w:w="7123" w:type="dxa"/>
            <w:gridSpan w:val="5"/>
          </w:tcPr>
          <w:p w:rsidR="00F862D8" w:rsidRPr="00100F9D" w:rsidRDefault="00F862D8" w:rsidP="00F463A4">
            <w:pPr>
              <w:ind w:firstLine="284"/>
              <w:jc w:val="center"/>
              <w:rPr>
                <w:sz w:val="26"/>
                <w:szCs w:val="26"/>
              </w:rPr>
            </w:pPr>
            <w:r w:rsidRPr="00100F9D">
              <w:rPr>
                <w:sz w:val="26"/>
                <w:szCs w:val="26"/>
              </w:rPr>
              <w:t>Масса детали не более, кг</w:t>
            </w:r>
          </w:p>
        </w:tc>
      </w:tr>
      <w:tr w:rsidR="00F862D8" w:rsidRPr="00100F9D" w:rsidTr="00F463A4">
        <w:tc>
          <w:tcPr>
            <w:tcW w:w="2448" w:type="dxa"/>
          </w:tcPr>
          <w:p w:rsidR="00F862D8" w:rsidRPr="00100F9D" w:rsidRDefault="00F862D8" w:rsidP="00F463A4">
            <w:pPr>
              <w:ind w:firstLine="284"/>
              <w:rPr>
                <w:sz w:val="26"/>
                <w:szCs w:val="26"/>
              </w:rPr>
            </w:pPr>
          </w:p>
        </w:tc>
        <w:tc>
          <w:tcPr>
            <w:tcW w:w="1080" w:type="dxa"/>
          </w:tcPr>
          <w:p w:rsidR="00F862D8" w:rsidRPr="00100F9D" w:rsidRDefault="00F862D8" w:rsidP="00F463A4">
            <w:pPr>
              <w:ind w:firstLine="284"/>
              <w:rPr>
                <w:sz w:val="26"/>
                <w:szCs w:val="26"/>
              </w:rPr>
            </w:pPr>
            <w:r w:rsidRPr="00100F9D">
              <w:rPr>
                <w:sz w:val="26"/>
                <w:szCs w:val="26"/>
              </w:rPr>
              <w:t>5</w:t>
            </w:r>
          </w:p>
        </w:tc>
        <w:tc>
          <w:tcPr>
            <w:tcW w:w="1257" w:type="dxa"/>
          </w:tcPr>
          <w:p w:rsidR="00F862D8" w:rsidRPr="00100F9D" w:rsidRDefault="00F862D8" w:rsidP="00F463A4">
            <w:pPr>
              <w:ind w:firstLine="284"/>
              <w:rPr>
                <w:sz w:val="26"/>
                <w:szCs w:val="26"/>
              </w:rPr>
            </w:pPr>
            <w:r w:rsidRPr="00100F9D">
              <w:rPr>
                <w:sz w:val="26"/>
                <w:szCs w:val="26"/>
              </w:rPr>
              <w:t>10</w:t>
            </w:r>
          </w:p>
        </w:tc>
        <w:tc>
          <w:tcPr>
            <w:tcW w:w="1595" w:type="dxa"/>
          </w:tcPr>
          <w:p w:rsidR="00F862D8" w:rsidRPr="00100F9D" w:rsidRDefault="00F862D8" w:rsidP="00F463A4">
            <w:pPr>
              <w:ind w:firstLine="284"/>
              <w:rPr>
                <w:sz w:val="26"/>
                <w:szCs w:val="26"/>
              </w:rPr>
            </w:pPr>
            <w:r w:rsidRPr="00100F9D">
              <w:rPr>
                <w:sz w:val="26"/>
                <w:szCs w:val="26"/>
              </w:rPr>
              <w:t>15</w:t>
            </w:r>
          </w:p>
        </w:tc>
        <w:tc>
          <w:tcPr>
            <w:tcW w:w="1595" w:type="dxa"/>
          </w:tcPr>
          <w:p w:rsidR="00F862D8" w:rsidRPr="00100F9D" w:rsidRDefault="00F862D8" w:rsidP="00F463A4">
            <w:pPr>
              <w:ind w:firstLine="284"/>
              <w:rPr>
                <w:sz w:val="26"/>
                <w:szCs w:val="26"/>
              </w:rPr>
            </w:pPr>
            <w:r w:rsidRPr="00100F9D">
              <w:rPr>
                <w:sz w:val="26"/>
                <w:szCs w:val="26"/>
              </w:rPr>
              <w:t>20</w:t>
            </w:r>
          </w:p>
        </w:tc>
        <w:tc>
          <w:tcPr>
            <w:tcW w:w="1596" w:type="dxa"/>
          </w:tcPr>
          <w:p w:rsidR="00F862D8" w:rsidRPr="00100F9D" w:rsidRDefault="00F862D8" w:rsidP="00F463A4">
            <w:pPr>
              <w:ind w:firstLine="284"/>
              <w:rPr>
                <w:sz w:val="26"/>
                <w:szCs w:val="26"/>
              </w:rPr>
            </w:pPr>
            <w:r w:rsidRPr="00100F9D">
              <w:rPr>
                <w:sz w:val="26"/>
                <w:szCs w:val="26"/>
              </w:rPr>
              <w:t>30</w:t>
            </w:r>
          </w:p>
        </w:tc>
      </w:tr>
      <w:tr w:rsidR="00F862D8" w:rsidRPr="00100F9D" w:rsidTr="00F463A4">
        <w:trPr>
          <w:trHeight w:val="465"/>
        </w:trPr>
        <w:tc>
          <w:tcPr>
            <w:tcW w:w="2448" w:type="dxa"/>
            <w:vMerge w:val="restart"/>
          </w:tcPr>
          <w:p w:rsidR="00F862D8" w:rsidRPr="00100F9D" w:rsidRDefault="00F862D8" w:rsidP="00F463A4">
            <w:pPr>
              <w:ind w:firstLine="284"/>
              <w:rPr>
                <w:sz w:val="26"/>
                <w:szCs w:val="26"/>
              </w:rPr>
            </w:pPr>
            <w:r w:rsidRPr="00100F9D">
              <w:rPr>
                <w:sz w:val="26"/>
                <w:szCs w:val="26"/>
              </w:rPr>
              <w:t>Поднести, уложить, снять и отнести деталь</w:t>
            </w:r>
          </w:p>
        </w:tc>
        <w:tc>
          <w:tcPr>
            <w:tcW w:w="1080" w:type="dxa"/>
          </w:tcPr>
          <w:p w:rsidR="00F862D8" w:rsidRPr="00100F9D" w:rsidRDefault="00F862D8" w:rsidP="00F463A4">
            <w:pPr>
              <w:ind w:firstLine="284"/>
              <w:rPr>
                <w:sz w:val="26"/>
                <w:szCs w:val="26"/>
              </w:rPr>
            </w:pPr>
            <w:r w:rsidRPr="00100F9D">
              <w:rPr>
                <w:sz w:val="26"/>
                <w:szCs w:val="26"/>
              </w:rPr>
              <w:t>0,4</w:t>
            </w:r>
          </w:p>
        </w:tc>
        <w:tc>
          <w:tcPr>
            <w:tcW w:w="1257" w:type="dxa"/>
          </w:tcPr>
          <w:p w:rsidR="00F862D8" w:rsidRPr="00100F9D" w:rsidRDefault="00F862D8" w:rsidP="00F463A4">
            <w:pPr>
              <w:ind w:firstLine="284"/>
              <w:rPr>
                <w:sz w:val="26"/>
                <w:szCs w:val="26"/>
              </w:rPr>
            </w:pPr>
            <w:r w:rsidRPr="00100F9D">
              <w:rPr>
                <w:sz w:val="26"/>
                <w:szCs w:val="26"/>
              </w:rPr>
              <w:t>0,6</w:t>
            </w:r>
          </w:p>
        </w:tc>
        <w:tc>
          <w:tcPr>
            <w:tcW w:w="1595" w:type="dxa"/>
          </w:tcPr>
          <w:p w:rsidR="00F862D8" w:rsidRPr="00100F9D" w:rsidRDefault="00F862D8" w:rsidP="00F463A4">
            <w:pPr>
              <w:ind w:firstLine="284"/>
              <w:rPr>
                <w:sz w:val="26"/>
                <w:szCs w:val="26"/>
              </w:rPr>
            </w:pPr>
            <w:r w:rsidRPr="00100F9D">
              <w:rPr>
                <w:sz w:val="26"/>
                <w:szCs w:val="26"/>
              </w:rPr>
              <w:t>0,7</w:t>
            </w:r>
          </w:p>
        </w:tc>
        <w:tc>
          <w:tcPr>
            <w:tcW w:w="1595" w:type="dxa"/>
          </w:tcPr>
          <w:p w:rsidR="00F862D8" w:rsidRPr="00100F9D" w:rsidRDefault="00F862D8" w:rsidP="00F463A4">
            <w:pPr>
              <w:ind w:firstLine="284"/>
              <w:rPr>
                <w:sz w:val="26"/>
                <w:szCs w:val="26"/>
              </w:rPr>
            </w:pPr>
            <w:r w:rsidRPr="00100F9D">
              <w:rPr>
                <w:sz w:val="26"/>
                <w:szCs w:val="26"/>
              </w:rPr>
              <w:t>1,0</w:t>
            </w:r>
          </w:p>
        </w:tc>
        <w:tc>
          <w:tcPr>
            <w:tcW w:w="1596" w:type="dxa"/>
          </w:tcPr>
          <w:p w:rsidR="00F862D8" w:rsidRPr="00100F9D" w:rsidRDefault="00F862D8" w:rsidP="00F463A4">
            <w:pPr>
              <w:ind w:firstLine="284"/>
              <w:rPr>
                <w:sz w:val="26"/>
                <w:szCs w:val="26"/>
              </w:rPr>
            </w:pPr>
            <w:r w:rsidRPr="00100F9D">
              <w:rPr>
                <w:sz w:val="26"/>
                <w:szCs w:val="26"/>
              </w:rPr>
              <w:t>1,4</w:t>
            </w:r>
          </w:p>
        </w:tc>
      </w:tr>
      <w:tr w:rsidR="00F862D8" w:rsidRPr="00100F9D" w:rsidTr="00F463A4">
        <w:trPr>
          <w:trHeight w:val="299"/>
        </w:trPr>
        <w:tc>
          <w:tcPr>
            <w:tcW w:w="2448" w:type="dxa"/>
            <w:vMerge/>
          </w:tcPr>
          <w:p w:rsidR="00F862D8" w:rsidRPr="00100F9D" w:rsidRDefault="00F862D8" w:rsidP="00F463A4">
            <w:pPr>
              <w:ind w:firstLine="284"/>
              <w:rPr>
                <w:sz w:val="26"/>
                <w:szCs w:val="26"/>
              </w:rPr>
            </w:pPr>
          </w:p>
        </w:tc>
        <w:tc>
          <w:tcPr>
            <w:tcW w:w="1080" w:type="dxa"/>
            <w:vMerge w:val="restart"/>
          </w:tcPr>
          <w:p w:rsidR="00F862D8" w:rsidRPr="00100F9D" w:rsidRDefault="00F862D8" w:rsidP="00F463A4">
            <w:pPr>
              <w:ind w:firstLine="284"/>
              <w:rPr>
                <w:sz w:val="26"/>
                <w:szCs w:val="26"/>
              </w:rPr>
            </w:pPr>
            <w:r w:rsidRPr="00100F9D">
              <w:rPr>
                <w:sz w:val="26"/>
                <w:szCs w:val="26"/>
              </w:rPr>
              <w:t>0,10</w:t>
            </w:r>
          </w:p>
        </w:tc>
        <w:tc>
          <w:tcPr>
            <w:tcW w:w="1257" w:type="dxa"/>
            <w:vMerge w:val="restart"/>
          </w:tcPr>
          <w:p w:rsidR="00F862D8" w:rsidRPr="00100F9D" w:rsidRDefault="00F862D8" w:rsidP="00F463A4">
            <w:pPr>
              <w:ind w:firstLine="284"/>
              <w:rPr>
                <w:sz w:val="26"/>
                <w:szCs w:val="26"/>
              </w:rPr>
            </w:pPr>
            <w:r w:rsidRPr="00100F9D">
              <w:rPr>
                <w:sz w:val="26"/>
                <w:szCs w:val="26"/>
              </w:rPr>
              <w:t>0,12</w:t>
            </w:r>
          </w:p>
        </w:tc>
        <w:tc>
          <w:tcPr>
            <w:tcW w:w="1595" w:type="dxa"/>
            <w:vMerge w:val="restart"/>
          </w:tcPr>
          <w:p w:rsidR="00F862D8" w:rsidRPr="00100F9D" w:rsidRDefault="00F862D8" w:rsidP="00F463A4">
            <w:pPr>
              <w:ind w:firstLine="284"/>
              <w:rPr>
                <w:sz w:val="26"/>
                <w:szCs w:val="26"/>
              </w:rPr>
            </w:pPr>
            <w:r w:rsidRPr="00100F9D">
              <w:rPr>
                <w:sz w:val="26"/>
                <w:szCs w:val="26"/>
              </w:rPr>
              <w:t>0,14</w:t>
            </w:r>
          </w:p>
        </w:tc>
        <w:tc>
          <w:tcPr>
            <w:tcW w:w="1595" w:type="dxa"/>
            <w:vMerge w:val="restart"/>
          </w:tcPr>
          <w:p w:rsidR="00F862D8" w:rsidRPr="00100F9D" w:rsidRDefault="00F862D8" w:rsidP="00F463A4">
            <w:pPr>
              <w:ind w:firstLine="284"/>
              <w:rPr>
                <w:sz w:val="26"/>
                <w:szCs w:val="26"/>
              </w:rPr>
            </w:pPr>
            <w:r w:rsidRPr="00100F9D">
              <w:rPr>
                <w:sz w:val="26"/>
                <w:szCs w:val="26"/>
              </w:rPr>
              <w:t>0,16</w:t>
            </w:r>
          </w:p>
        </w:tc>
        <w:tc>
          <w:tcPr>
            <w:tcW w:w="1596" w:type="dxa"/>
            <w:vMerge w:val="restart"/>
          </w:tcPr>
          <w:p w:rsidR="00F862D8" w:rsidRPr="00100F9D" w:rsidRDefault="00F862D8" w:rsidP="00F463A4">
            <w:pPr>
              <w:ind w:firstLine="284"/>
              <w:rPr>
                <w:sz w:val="26"/>
                <w:szCs w:val="26"/>
              </w:rPr>
            </w:pPr>
            <w:r w:rsidRPr="00100F9D">
              <w:rPr>
                <w:sz w:val="26"/>
                <w:szCs w:val="26"/>
              </w:rPr>
              <w:t>0,20</w:t>
            </w:r>
          </w:p>
        </w:tc>
      </w:tr>
      <w:tr w:rsidR="00F862D8" w:rsidRPr="00100F9D" w:rsidTr="00F463A4">
        <w:trPr>
          <w:trHeight w:val="299"/>
        </w:trPr>
        <w:tc>
          <w:tcPr>
            <w:tcW w:w="2448" w:type="dxa"/>
            <w:vMerge w:val="restart"/>
          </w:tcPr>
          <w:p w:rsidR="00F862D8" w:rsidRPr="00100F9D" w:rsidRDefault="00F862D8" w:rsidP="00F463A4">
            <w:pPr>
              <w:ind w:firstLine="284"/>
              <w:rPr>
                <w:sz w:val="26"/>
                <w:szCs w:val="26"/>
                <w:vertAlign w:val="superscript"/>
              </w:rPr>
            </w:pPr>
            <w:r w:rsidRPr="00100F9D">
              <w:rPr>
                <w:sz w:val="26"/>
                <w:szCs w:val="26"/>
              </w:rPr>
              <w:t>Повернуть деталь на 90</w:t>
            </w:r>
            <w:r w:rsidRPr="00100F9D">
              <w:rPr>
                <w:sz w:val="26"/>
                <w:szCs w:val="26"/>
                <w:vertAlign w:val="superscript"/>
              </w:rPr>
              <w:t>0</w:t>
            </w:r>
          </w:p>
          <w:p w:rsidR="00F862D8" w:rsidRPr="00100F9D" w:rsidRDefault="00F862D8" w:rsidP="00F463A4">
            <w:pPr>
              <w:ind w:firstLine="284"/>
              <w:rPr>
                <w:sz w:val="26"/>
                <w:szCs w:val="26"/>
                <w:vertAlign w:val="superscript"/>
              </w:rPr>
            </w:pPr>
            <w:r w:rsidRPr="00100F9D">
              <w:rPr>
                <w:sz w:val="26"/>
                <w:szCs w:val="26"/>
              </w:rPr>
              <w:t>»   »    » 180</w:t>
            </w:r>
            <w:r w:rsidRPr="00100F9D">
              <w:rPr>
                <w:sz w:val="26"/>
                <w:szCs w:val="26"/>
                <w:vertAlign w:val="superscript"/>
              </w:rPr>
              <w:t>0</w:t>
            </w:r>
          </w:p>
        </w:tc>
        <w:tc>
          <w:tcPr>
            <w:tcW w:w="1080" w:type="dxa"/>
            <w:vMerge/>
          </w:tcPr>
          <w:p w:rsidR="00F862D8" w:rsidRPr="00100F9D" w:rsidRDefault="00F862D8" w:rsidP="00F463A4">
            <w:pPr>
              <w:ind w:firstLine="284"/>
              <w:rPr>
                <w:sz w:val="26"/>
                <w:szCs w:val="26"/>
              </w:rPr>
            </w:pPr>
          </w:p>
        </w:tc>
        <w:tc>
          <w:tcPr>
            <w:tcW w:w="1257" w:type="dxa"/>
            <w:vMerge/>
          </w:tcPr>
          <w:p w:rsidR="00F862D8" w:rsidRPr="00100F9D" w:rsidRDefault="00F862D8" w:rsidP="00F463A4">
            <w:pPr>
              <w:ind w:firstLine="284"/>
              <w:rPr>
                <w:sz w:val="26"/>
                <w:szCs w:val="26"/>
              </w:rPr>
            </w:pPr>
          </w:p>
        </w:tc>
        <w:tc>
          <w:tcPr>
            <w:tcW w:w="1595" w:type="dxa"/>
            <w:vMerge/>
          </w:tcPr>
          <w:p w:rsidR="00F862D8" w:rsidRPr="00100F9D" w:rsidRDefault="00F862D8" w:rsidP="00F463A4">
            <w:pPr>
              <w:ind w:firstLine="284"/>
              <w:rPr>
                <w:sz w:val="26"/>
                <w:szCs w:val="26"/>
              </w:rPr>
            </w:pPr>
          </w:p>
        </w:tc>
        <w:tc>
          <w:tcPr>
            <w:tcW w:w="1595" w:type="dxa"/>
            <w:vMerge/>
          </w:tcPr>
          <w:p w:rsidR="00F862D8" w:rsidRPr="00100F9D" w:rsidRDefault="00F862D8" w:rsidP="00F463A4">
            <w:pPr>
              <w:ind w:firstLine="284"/>
              <w:rPr>
                <w:sz w:val="26"/>
                <w:szCs w:val="26"/>
              </w:rPr>
            </w:pPr>
          </w:p>
        </w:tc>
        <w:tc>
          <w:tcPr>
            <w:tcW w:w="1596" w:type="dxa"/>
            <w:vMerge/>
          </w:tcPr>
          <w:p w:rsidR="00F862D8" w:rsidRPr="00100F9D" w:rsidRDefault="00F862D8" w:rsidP="00F463A4">
            <w:pPr>
              <w:ind w:firstLine="284"/>
              <w:rPr>
                <w:sz w:val="26"/>
                <w:szCs w:val="26"/>
              </w:rPr>
            </w:pPr>
          </w:p>
        </w:tc>
      </w:tr>
      <w:tr w:rsidR="00F862D8" w:rsidRPr="00100F9D" w:rsidTr="00F463A4">
        <w:trPr>
          <w:trHeight w:val="335"/>
        </w:trPr>
        <w:tc>
          <w:tcPr>
            <w:tcW w:w="2448" w:type="dxa"/>
            <w:vMerge/>
          </w:tcPr>
          <w:p w:rsidR="00F862D8" w:rsidRPr="00100F9D" w:rsidRDefault="00F862D8" w:rsidP="00F463A4">
            <w:pPr>
              <w:ind w:firstLine="284"/>
              <w:rPr>
                <w:sz w:val="26"/>
                <w:szCs w:val="26"/>
              </w:rPr>
            </w:pPr>
          </w:p>
        </w:tc>
        <w:tc>
          <w:tcPr>
            <w:tcW w:w="1080" w:type="dxa"/>
          </w:tcPr>
          <w:p w:rsidR="00F862D8" w:rsidRPr="00100F9D" w:rsidRDefault="00F862D8" w:rsidP="00F463A4">
            <w:pPr>
              <w:ind w:firstLine="284"/>
              <w:rPr>
                <w:sz w:val="26"/>
                <w:szCs w:val="26"/>
              </w:rPr>
            </w:pPr>
            <w:r w:rsidRPr="00100F9D">
              <w:rPr>
                <w:sz w:val="26"/>
                <w:szCs w:val="26"/>
              </w:rPr>
              <w:t>0,12</w:t>
            </w:r>
          </w:p>
        </w:tc>
        <w:tc>
          <w:tcPr>
            <w:tcW w:w="1257" w:type="dxa"/>
          </w:tcPr>
          <w:p w:rsidR="00F862D8" w:rsidRPr="00100F9D" w:rsidRDefault="00F862D8" w:rsidP="00F463A4">
            <w:pPr>
              <w:ind w:firstLine="284"/>
              <w:rPr>
                <w:sz w:val="26"/>
                <w:szCs w:val="26"/>
              </w:rPr>
            </w:pPr>
            <w:r w:rsidRPr="00100F9D">
              <w:rPr>
                <w:sz w:val="26"/>
                <w:szCs w:val="26"/>
              </w:rPr>
              <w:t>0,14</w:t>
            </w:r>
          </w:p>
        </w:tc>
        <w:tc>
          <w:tcPr>
            <w:tcW w:w="1595" w:type="dxa"/>
          </w:tcPr>
          <w:p w:rsidR="00F862D8" w:rsidRPr="00100F9D" w:rsidRDefault="00F862D8" w:rsidP="00F463A4">
            <w:pPr>
              <w:ind w:firstLine="284"/>
              <w:rPr>
                <w:sz w:val="26"/>
                <w:szCs w:val="26"/>
              </w:rPr>
            </w:pPr>
            <w:r w:rsidRPr="00100F9D">
              <w:rPr>
                <w:sz w:val="26"/>
                <w:szCs w:val="26"/>
              </w:rPr>
              <w:t>0,17</w:t>
            </w:r>
          </w:p>
        </w:tc>
        <w:tc>
          <w:tcPr>
            <w:tcW w:w="1595" w:type="dxa"/>
          </w:tcPr>
          <w:p w:rsidR="00F862D8" w:rsidRPr="00100F9D" w:rsidRDefault="00F862D8" w:rsidP="00F463A4">
            <w:pPr>
              <w:ind w:firstLine="284"/>
              <w:rPr>
                <w:sz w:val="26"/>
                <w:szCs w:val="26"/>
              </w:rPr>
            </w:pPr>
            <w:r w:rsidRPr="00100F9D">
              <w:rPr>
                <w:sz w:val="26"/>
                <w:szCs w:val="26"/>
              </w:rPr>
              <w:t>0,20</w:t>
            </w:r>
          </w:p>
        </w:tc>
        <w:tc>
          <w:tcPr>
            <w:tcW w:w="1596" w:type="dxa"/>
          </w:tcPr>
          <w:p w:rsidR="00F862D8" w:rsidRPr="00100F9D" w:rsidRDefault="00F862D8" w:rsidP="00F463A4">
            <w:pPr>
              <w:ind w:firstLine="284"/>
              <w:rPr>
                <w:sz w:val="26"/>
                <w:szCs w:val="26"/>
              </w:rPr>
            </w:pPr>
            <w:r w:rsidRPr="00100F9D">
              <w:rPr>
                <w:sz w:val="26"/>
                <w:szCs w:val="26"/>
              </w:rPr>
              <w:t>0,25</w:t>
            </w:r>
          </w:p>
        </w:tc>
      </w:tr>
    </w:tbl>
    <w:p w:rsidR="00F862D8" w:rsidRPr="00100F9D" w:rsidRDefault="00F862D8" w:rsidP="00F862D8">
      <w:pPr>
        <w:ind w:firstLine="284"/>
        <w:rPr>
          <w:sz w:val="26"/>
          <w:szCs w:val="26"/>
        </w:rPr>
      </w:pPr>
      <w:r w:rsidRPr="00100F9D">
        <w:rPr>
          <w:sz w:val="26"/>
          <w:szCs w:val="26"/>
        </w:rPr>
        <w:t>Таблица 60</w:t>
      </w:r>
    </w:p>
    <w:p w:rsidR="00F862D8" w:rsidRPr="00100F9D" w:rsidRDefault="00F862D8" w:rsidP="00F862D8">
      <w:pPr>
        <w:ind w:firstLine="284"/>
        <w:jc w:val="center"/>
        <w:rPr>
          <w:sz w:val="26"/>
          <w:szCs w:val="26"/>
        </w:rPr>
      </w:pPr>
      <w:r w:rsidRPr="00100F9D">
        <w:rPr>
          <w:sz w:val="26"/>
          <w:szCs w:val="26"/>
        </w:rPr>
        <w:t>Вспомогательное время на перемещение сварщика и протягивание проводов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F862D8" w:rsidRPr="00100F9D" w:rsidTr="00F463A4">
        <w:tc>
          <w:tcPr>
            <w:tcW w:w="2392" w:type="dxa"/>
            <w:vMerge w:val="restart"/>
          </w:tcPr>
          <w:p w:rsidR="00F862D8" w:rsidRPr="00100F9D" w:rsidRDefault="00F862D8" w:rsidP="00F463A4">
            <w:pPr>
              <w:ind w:firstLine="284"/>
              <w:rPr>
                <w:sz w:val="26"/>
                <w:szCs w:val="26"/>
              </w:rPr>
            </w:pPr>
            <w:r w:rsidRPr="00100F9D">
              <w:rPr>
                <w:sz w:val="26"/>
                <w:szCs w:val="26"/>
              </w:rPr>
              <w:t>Помещение</w:t>
            </w:r>
          </w:p>
        </w:tc>
        <w:tc>
          <w:tcPr>
            <w:tcW w:w="7179" w:type="dxa"/>
            <w:gridSpan w:val="3"/>
          </w:tcPr>
          <w:p w:rsidR="00F862D8" w:rsidRPr="00100F9D" w:rsidRDefault="00F862D8" w:rsidP="00F463A4">
            <w:pPr>
              <w:ind w:firstLine="284"/>
              <w:rPr>
                <w:sz w:val="26"/>
                <w:szCs w:val="26"/>
              </w:rPr>
            </w:pPr>
            <w:r w:rsidRPr="00100F9D">
              <w:rPr>
                <w:sz w:val="26"/>
                <w:szCs w:val="26"/>
              </w:rPr>
              <w:t>Расстояние не более, мм</w:t>
            </w:r>
          </w:p>
        </w:tc>
      </w:tr>
      <w:tr w:rsidR="00F862D8" w:rsidRPr="00100F9D" w:rsidTr="00F463A4">
        <w:tc>
          <w:tcPr>
            <w:tcW w:w="2392" w:type="dxa"/>
            <w:vMerge/>
          </w:tcPr>
          <w:p w:rsidR="00F862D8" w:rsidRPr="00100F9D" w:rsidRDefault="00F862D8" w:rsidP="00F463A4">
            <w:pPr>
              <w:ind w:firstLine="284"/>
              <w:rPr>
                <w:sz w:val="26"/>
                <w:szCs w:val="26"/>
              </w:rPr>
            </w:pPr>
          </w:p>
        </w:tc>
        <w:tc>
          <w:tcPr>
            <w:tcW w:w="2393" w:type="dxa"/>
          </w:tcPr>
          <w:p w:rsidR="00F862D8" w:rsidRPr="00100F9D" w:rsidRDefault="00F862D8" w:rsidP="00F463A4">
            <w:pPr>
              <w:ind w:firstLine="284"/>
              <w:rPr>
                <w:sz w:val="26"/>
                <w:szCs w:val="26"/>
              </w:rPr>
            </w:pPr>
            <w:r w:rsidRPr="00100F9D">
              <w:rPr>
                <w:sz w:val="26"/>
                <w:szCs w:val="26"/>
              </w:rPr>
              <w:t>10</w:t>
            </w:r>
          </w:p>
        </w:tc>
        <w:tc>
          <w:tcPr>
            <w:tcW w:w="2393" w:type="dxa"/>
          </w:tcPr>
          <w:p w:rsidR="00F862D8" w:rsidRPr="00100F9D" w:rsidRDefault="00F862D8" w:rsidP="00F463A4">
            <w:pPr>
              <w:ind w:firstLine="284"/>
              <w:rPr>
                <w:sz w:val="26"/>
                <w:szCs w:val="26"/>
              </w:rPr>
            </w:pPr>
            <w:r w:rsidRPr="00100F9D">
              <w:rPr>
                <w:sz w:val="26"/>
                <w:szCs w:val="26"/>
              </w:rPr>
              <w:t>20</w:t>
            </w:r>
          </w:p>
        </w:tc>
        <w:tc>
          <w:tcPr>
            <w:tcW w:w="2393" w:type="dxa"/>
          </w:tcPr>
          <w:p w:rsidR="00F862D8" w:rsidRPr="00100F9D" w:rsidRDefault="00F862D8" w:rsidP="00F463A4">
            <w:pPr>
              <w:ind w:firstLine="284"/>
              <w:rPr>
                <w:sz w:val="26"/>
                <w:szCs w:val="26"/>
              </w:rPr>
            </w:pPr>
            <w:r w:rsidRPr="00100F9D">
              <w:rPr>
                <w:sz w:val="26"/>
                <w:szCs w:val="26"/>
              </w:rPr>
              <w:t>30</w:t>
            </w:r>
          </w:p>
        </w:tc>
      </w:tr>
      <w:tr w:rsidR="00F862D8" w:rsidRPr="00100F9D" w:rsidTr="00F463A4">
        <w:trPr>
          <w:trHeight w:val="135"/>
        </w:trPr>
        <w:tc>
          <w:tcPr>
            <w:tcW w:w="2392" w:type="dxa"/>
          </w:tcPr>
          <w:p w:rsidR="00F862D8" w:rsidRPr="00100F9D" w:rsidRDefault="00F862D8" w:rsidP="00F463A4">
            <w:pPr>
              <w:ind w:firstLine="284"/>
              <w:rPr>
                <w:sz w:val="26"/>
                <w:szCs w:val="26"/>
              </w:rPr>
            </w:pPr>
            <w:r w:rsidRPr="00100F9D">
              <w:rPr>
                <w:sz w:val="26"/>
                <w:szCs w:val="26"/>
              </w:rPr>
              <w:t xml:space="preserve">Свободное </w:t>
            </w:r>
          </w:p>
        </w:tc>
        <w:tc>
          <w:tcPr>
            <w:tcW w:w="2393" w:type="dxa"/>
            <w:shd w:val="clear" w:color="auto" w:fill="auto"/>
          </w:tcPr>
          <w:p w:rsidR="00F862D8" w:rsidRPr="00100F9D" w:rsidRDefault="00F862D8" w:rsidP="00F463A4">
            <w:pPr>
              <w:ind w:firstLine="284"/>
              <w:rPr>
                <w:sz w:val="26"/>
                <w:szCs w:val="26"/>
              </w:rPr>
            </w:pPr>
            <w:r w:rsidRPr="00100F9D">
              <w:rPr>
                <w:sz w:val="26"/>
                <w:szCs w:val="26"/>
              </w:rPr>
              <w:t>0,6</w:t>
            </w:r>
          </w:p>
        </w:tc>
        <w:tc>
          <w:tcPr>
            <w:tcW w:w="2393" w:type="dxa"/>
            <w:shd w:val="clear" w:color="auto" w:fill="auto"/>
          </w:tcPr>
          <w:p w:rsidR="00F862D8" w:rsidRPr="00100F9D" w:rsidRDefault="00F862D8" w:rsidP="00F463A4">
            <w:pPr>
              <w:ind w:firstLine="284"/>
              <w:rPr>
                <w:sz w:val="26"/>
                <w:szCs w:val="26"/>
              </w:rPr>
            </w:pPr>
            <w:r w:rsidRPr="00100F9D">
              <w:rPr>
                <w:sz w:val="26"/>
                <w:szCs w:val="26"/>
              </w:rPr>
              <w:t>0,9</w:t>
            </w:r>
          </w:p>
        </w:tc>
        <w:tc>
          <w:tcPr>
            <w:tcW w:w="2393" w:type="dxa"/>
            <w:shd w:val="clear" w:color="auto" w:fill="auto"/>
          </w:tcPr>
          <w:p w:rsidR="00F862D8" w:rsidRPr="00100F9D" w:rsidRDefault="00F862D8" w:rsidP="00F463A4">
            <w:pPr>
              <w:ind w:firstLine="284"/>
              <w:rPr>
                <w:sz w:val="26"/>
                <w:szCs w:val="26"/>
              </w:rPr>
            </w:pPr>
            <w:r w:rsidRPr="00100F9D">
              <w:rPr>
                <w:sz w:val="26"/>
                <w:szCs w:val="26"/>
              </w:rPr>
              <w:t>1,2</w:t>
            </w:r>
          </w:p>
        </w:tc>
      </w:tr>
      <w:tr w:rsidR="00F862D8" w:rsidRPr="00100F9D" w:rsidTr="00F463A4">
        <w:trPr>
          <w:trHeight w:val="135"/>
        </w:trPr>
        <w:tc>
          <w:tcPr>
            <w:tcW w:w="2392" w:type="dxa"/>
          </w:tcPr>
          <w:p w:rsidR="00F862D8" w:rsidRPr="00100F9D" w:rsidRDefault="00F862D8" w:rsidP="00F463A4">
            <w:pPr>
              <w:ind w:firstLine="284"/>
              <w:rPr>
                <w:sz w:val="26"/>
                <w:szCs w:val="26"/>
              </w:rPr>
            </w:pPr>
            <w:r w:rsidRPr="00100F9D">
              <w:rPr>
                <w:sz w:val="26"/>
                <w:szCs w:val="26"/>
              </w:rPr>
              <w:t>Затрудненное</w:t>
            </w:r>
          </w:p>
        </w:tc>
        <w:tc>
          <w:tcPr>
            <w:tcW w:w="2393" w:type="dxa"/>
            <w:shd w:val="clear" w:color="auto" w:fill="auto"/>
          </w:tcPr>
          <w:p w:rsidR="00F862D8" w:rsidRPr="00100F9D" w:rsidRDefault="00F862D8" w:rsidP="00F463A4">
            <w:pPr>
              <w:ind w:firstLine="284"/>
              <w:rPr>
                <w:sz w:val="26"/>
                <w:szCs w:val="26"/>
              </w:rPr>
            </w:pPr>
            <w:r w:rsidRPr="00100F9D">
              <w:rPr>
                <w:sz w:val="26"/>
                <w:szCs w:val="26"/>
              </w:rPr>
              <w:t>0,9</w:t>
            </w:r>
          </w:p>
        </w:tc>
        <w:tc>
          <w:tcPr>
            <w:tcW w:w="2393" w:type="dxa"/>
            <w:shd w:val="clear" w:color="auto" w:fill="auto"/>
          </w:tcPr>
          <w:p w:rsidR="00F862D8" w:rsidRPr="00100F9D" w:rsidRDefault="00F862D8" w:rsidP="00F463A4">
            <w:pPr>
              <w:ind w:firstLine="284"/>
              <w:rPr>
                <w:sz w:val="26"/>
                <w:szCs w:val="26"/>
              </w:rPr>
            </w:pPr>
            <w:r w:rsidRPr="00100F9D">
              <w:rPr>
                <w:sz w:val="26"/>
                <w:szCs w:val="26"/>
              </w:rPr>
              <w:t>1,4</w:t>
            </w:r>
          </w:p>
        </w:tc>
        <w:tc>
          <w:tcPr>
            <w:tcW w:w="2393" w:type="dxa"/>
            <w:shd w:val="clear" w:color="auto" w:fill="auto"/>
          </w:tcPr>
          <w:p w:rsidR="00F862D8" w:rsidRPr="00100F9D" w:rsidRDefault="00F862D8" w:rsidP="00F463A4">
            <w:pPr>
              <w:ind w:firstLine="284"/>
              <w:rPr>
                <w:sz w:val="26"/>
                <w:szCs w:val="26"/>
              </w:rPr>
            </w:pPr>
            <w:r w:rsidRPr="00100F9D">
              <w:rPr>
                <w:sz w:val="26"/>
                <w:szCs w:val="26"/>
              </w:rPr>
              <w:t>1,8</w:t>
            </w:r>
          </w:p>
        </w:tc>
      </w:tr>
    </w:tbl>
    <w:p w:rsidR="00F862D8" w:rsidRPr="00100F9D" w:rsidRDefault="00F862D8" w:rsidP="00F862D8">
      <w:pPr>
        <w:ind w:firstLine="284"/>
        <w:rPr>
          <w:sz w:val="26"/>
          <w:szCs w:val="26"/>
        </w:rPr>
      </w:pPr>
      <w:r w:rsidRPr="00100F9D">
        <w:rPr>
          <w:sz w:val="26"/>
          <w:szCs w:val="26"/>
        </w:rPr>
        <w:t>Таблица 61</w:t>
      </w:r>
    </w:p>
    <w:p w:rsidR="00F862D8" w:rsidRPr="00100F9D" w:rsidRDefault="00F862D8" w:rsidP="00F862D8">
      <w:pPr>
        <w:ind w:firstLine="284"/>
        <w:jc w:val="center"/>
        <w:rPr>
          <w:sz w:val="26"/>
          <w:szCs w:val="26"/>
        </w:rPr>
      </w:pPr>
      <w:r w:rsidRPr="00100F9D">
        <w:rPr>
          <w:sz w:val="26"/>
          <w:szCs w:val="26"/>
        </w:rPr>
        <w:t>Дополнительное время в процентах от оперативного времени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77"/>
        <w:gridCol w:w="2703"/>
      </w:tblGrid>
      <w:tr w:rsidR="00F862D8" w:rsidRPr="00100F9D" w:rsidTr="00F463A4">
        <w:tc>
          <w:tcPr>
            <w:tcW w:w="3777" w:type="dxa"/>
          </w:tcPr>
          <w:p w:rsidR="00F862D8" w:rsidRPr="00100F9D" w:rsidRDefault="00F862D8" w:rsidP="00F463A4">
            <w:pPr>
              <w:ind w:firstLine="284"/>
              <w:rPr>
                <w:sz w:val="26"/>
                <w:szCs w:val="26"/>
              </w:rPr>
            </w:pPr>
            <w:r w:rsidRPr="00100F9D">
              <w:rPr>
                <w:sz w:val="26"/>
                <w:szCs w:val="26"/>
              </w:rPr>
              <w:t>Условия выполнения сварки</w:t>
            </w:r>
          </w:p>
        </w:tc>
        <w:tc>
          <w:tcPr>
            <w:tcW w:w="2703" w:type="dxa"/>
          </w:tcPr>
          <w:p w:rsidR="00F862D8" w:rsidRPr="00100F9D" w:rsidRDefault="00F862D8" w:rsidP="00F463A4">
            <w:pPr>
              <w:ind w:firstLine="284"/>
              <w:rPr>
                <w:sz w:val="26"/>
                <w:szCs w:val="26"/>
                <w:vertAlign w:val="subscript"/>
              </w:rPr>
            </w:pPr>
            <w:r w:rsidRPr="00100F9D">
              <w:rPr>
                <w:sz w:val="26"/>
                <w:szCs w:val="26"/>
              </w:rPr>
              <w:t>Коэффициент К</w:t>
            </w:r>
            <w:r w:rsidRPr="00100F9D">
              <w:rPr>
                <w:sz w:val="26"/>
                <w:szCs w:val="26"/>
                <w:vertAlign w:val="subscript"/>
              </w:rPr>
              <w:t>доп</w:t>
            </w:r>
          </w:p>
        </w:tc>
      </w:tr>
      <w:tr w:rsidR="00F862D8" w:rsidRPr="00100F9D" w:rsidTr="00F463A4">
        <w:tc>
          <w:tcPr>
            <w:tcW w:w="3777" w:type="dxa"/>
          </w:tcPr>
          <w:p w:rsidR="00F862D8" w:rsidRPr="00100F9D" w:rsidRDefault="00F862D8" w:rsidP="00F463A4">
            <w:pPr>
              <w:ind w:firstLine="284"/>
              <w:rPr>
                <w:sz w:val="26"/>
                <w:szCs w:val="26"/>
              </w:rPr>
            </w:pPr>
            <w:r w:rsidRPr="00100F9D">
              <w:rPr>
                <w:sz w:val="26"/>
                <w:szCs w:val="26"/>
              </w:rPr>
              <w:t>Удобное положение</w:t>
            </w:r>
          </w:p>
        </w:tc>
        <w:tc>
          <w:tcPr>
            <w:tcW w:w="2703" w:type="dxa"/>
          </w:tcPr>
          <w:p w:rsidR="00F862D8" w:rsidRPr="00100F9D" w:rsidRDefault="00F862D8" w:rsidP="00F463A4">
            <w:pPr>
              <w:ind w:firstLine="284"/>
              <w:jc w:val="center"/>
              <w:rPr>
                <w:sz w:val="26"/>
                <w:szCs w:val="26"/>
              </w:rPr>
            </w:pPr>
            <w:r w:rsidRPr="00100F9D">
              <w:rPr>
                <w:sz w:val="26"/>
                <w:szCs w:val="26"/>
              </w:rPr>
              <w:t>13</w:t>
            </w:r>
          </w:p>
        </w:tc>
      </w:tr>
      <w:tr w:rsidR="00F862D8" w:rsidRPr="00100F9D" w:rsidTr="00F463A4">
        <w:tc>
          <w:tcPr>
            <w:tcW w:w="3777" w:type="dxa"/>
          </w:tcPr>
          <w:p w:rsidR="00F862D8" w:rsidRPr="00100F9D" w:rsidRDefault="00F862D8" w:rsidP="00F463A4">
            <w:pPr>
              <w:ind w:firstLine="284"/>
              <w:rPr>
                <w:sz w:val="26"/>
                <w:szCs w:val="26"/>
              </w:rPr>
            </w:pPr>
            <w:r w:rsidRPr="00100F9D">
              <w:rPr>
                <w:sz w:val="26"/>
                <w:szCs w:val="26"/>
              </w:rPr>
              <w:t>Неудобное          »</w:t>
            </w:r>
          </w:p>
        </w:tc>
        <w:tc>
          <w:tcPr>
            <w:tcW w:w="2703" w:type="dxa"/>
          </w:tcPr>
          <w:p w:rsidR="00F862D8" w:rsidRPr="00100F9D" w:rsidRDefault="00F862D8" w:rsidP="00F463A4">
            <w:pPr>
              <w:ind w:firstLine="284"/>
              <w:jc w:val="center"/>
              <w:rPr>
                <w:sz w:val="26"/>
                <w:szCs w:val="26"/>
              </w:rPr>
            </w:pPr>
            <w:r w:rsidRPr="00100F9D">
              <w:rPr>
                <w:sz w:val="26"/>
                <w:szCs w:val="26"/>
              </w:rPr>
              <w:t>15</w:t>
            </w:r>
          </w:p>
        </w:tc>
      </w:tr>
      <w:tr w:rsidR="00F862D8" w:rsidRPr="00100F9D" w:rsidTr="00F463A4">
        <w:tc>
          <w:tcPr>
            <w:tcW w:w="3777" w:type="dxa"/>
          </w:tcPr>
          <w:p w:rsidR="00F862D8" w:rsidRPr="00100F9D" w:rsidRDefault="00F862D8" w:rsidP="00F463A4">
            <w:pPr>
              <w:ind w:firstLine="284"/>
              <w:rPr>
                <w:sz w:val="26"/>
                <w:szCs w:val="26"/>
              </w:rPr>
            </w:pPr>
            <w:r w:rsidRPr="00100F9D">
              <w:rPr>
                <w:sz w:val="26"/>
                <w:szCs w:val="26"/>
              </w:rPr>
              <w:t>Напряженное     »</w:t>
            </w:r>
          </w:p>
        </w:tc>
        <w:tc>
          <w:tcPr>
            <w:tcW w:w="2703" w:type="dxa"/>
          </w:tcPr>
          <w:p w:rsidR="00F862D8" w:rsidRPr="00100F9D" w:rsidRDefault="00F862D8" w:rsidP="00F463A4">
            <w:pPr>
              <w:ind w:firstLine="284"/>
              <w:jc w:val="center"/>
              <w:rPr>
                <w:sz w:val="26"/>
                <w:szCs w:val="26"/>
              </w:rPr>
            </w:pPr>
            <w:r w:rsidRPr="00100F9D">
              <w:rPr>
                <w:sz w:val="26"/>
                <w:szCs w:val="26"/>
              </w:rPr>
              <w:t>18</w:t>
            </w:r>
          </w:p>
        </w:tc>
      </w:tr>
    </w:tbl>
    <w:p w:rsidR="00F862D8" w:rsidRPr="00100F9D" w:rsidRDefault="00F862D8" w:rsidP="00F862D8">
      <w:pPr>
        <w:ind w:firstLine="284"/>
        <w:rPr>
          <w:sz w:val="26"/>
          <w:szCs w:val="26"/>
        </w:rPr>
      </w:pPr>
      <w:r w:rsidRPr="00100F9D">
        <w:rPr>
          <w:sz w:val="26"/>
          <w:szCs w:val="26"/>
        </w:rPr>
        <w:t xml:space="preserve">Таблица 62 </w:t>
      </w:r>
    </w:p>
    <w:p w:rsidR="00F862D8" w:rsidRPr="00100F9D" w:rsidRDefault="00F862D8" w:rsidP="00F862D8">
      <w:pPr>
        <w:ind w:firstLine="284"/>
        <w:jc w:val="center"/>
        <w:rPr>
          <w:sz w:val="26"/>
          <w:szCs w:val="26"/>
        </w:rPr>
      </w:pPr>
      <w:r w:rsidRPr="00100F9D">
        <w:rPr>
          <w:sz w:val="26"/>
          <w:szCs w:val="26"/>
        </w:rPr>
        <w:t xml:space="preserve">Вспомогательное время на установку, крепление и снятие детали вручную </w:t>
      </w:r>
    </w:p>
    <w:p w:rsidR="00F862D8" w:rsidRPr="00100F9D" w:rsidRDefault="00F862D8" w:rsidP="00F862D8">
      <w:pPr>
        <w:ind w:firstLine="284"/>
        <w:jc w:val="center"/>
        <w:rPr>
          <w:sz w:val="26"/>
          <w:szCs w:val="26"/>
        </w:rPr>
      </w:pPr>
      <w:r w:rsidRPr="00100F9D">
        <w:rPr>
          <w:sz w:val="26"/>
          <w:szCs w:val="26"/>
        </w:rPr>
        <w:t>при  автоматической наплавке</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050"/>
        <w:gridCol w:w="883"/>
        <w:gridCol w:w="882"/>
        <w:gridCol w:w="882"/>
        <w:gridCol w:w="882"/>
        <w:gridCol w:w="882"/>
        <w:gridCol w:w="882"/>
        <w:gridCol w:w="882"/>
        <w:gridCol w:w="902"/>
      </w:tblGrid>
      <w:tr w:rsidR="00F862D8" w:rsidRPr="00100F9D" w:rsidTr="00F463A4">
        <w:tc>
          <w:tcPr>
            <w:tcW w:w="720" w:type="dxa"/>
            <w:vMerge w:val="restart"/>
            <w:textDirection w:val="btLr"/>
          </w:tcPr>
          <w:p w:rsidR="00F862D8" w:rsidRPr="00100F9D" w:rsidRDefault="00F862D8" w:rsidP="00F463A4">
            <w:pPr>
              <w:ind w:left="113" w:right="113" w:firstLine="284"/>
              <w:rPr>
                <w:sz w:val="26"/>
                <w:szCs w:val="26"/>
              </w:rPr>
            </w:pPr>
            <w:r w:rsidRPr="00100F9D">
              <w:rPr>
                <w:sz w:val="26"/>
                <w:szCs w:val="26"/>
              </w:rPr>
              <w:t>№ п/п</w:t>
            </w:r>
          </w:p>
        </w:tc>
        <w:tc>
          <w:tcPr>
            <w:tcW w:w="2026" w:type="dxa"/>
            <w:vMerge w:val="restart"/>
          </w:tcPr>
          <w:p w:rsidR="00F862D8" w:rsidRPr="00100F9D" w:rsidRDefault="00F862D8" w:rsidP="00F463A4">
            <w:pPr>
              <w:ind w:firstLine="284"/>
              <w:rPr>
                <w:sz w:val="26"/>
                <w:szCs w:val="26"/>
              </w:rPr>
            </w:pPr>
            <w:r w:rsidRPr="00100F9D">
              <w:rPr>
                <w:sz w:val="26"/>
                <w:szCs w:val="26"/>
              </w:rPr>
              <w:t>Способ установки</w:t>
            </w:r>
          </w:p>
        </w:tc>
        <w:tc>
          <w:tcPr>
            <w:tcW w:w="7077" w:type="dxa"/>
            <w:gridSpan w:val="8"/>
          </w:tcPr>
          <w:p w:rsidR="00F862D8" w:rsidRPr="00100F9D" w:rsidRDefault="00F862D8" w:rsidP="00F463A4">
            <w:pPr>
              <w:ind w:firstLine="284"/>
              <w:jc w:val="center"/>
              <w:rPr>
                <w:sz w:val="26"/>
                <w:szCs w:val="26"/>
              </w:rPr>
            </w:pPr>
            <w:r w:rsidRPr="00100F9D">
              <w:rPr>
                <w:sz w:val="26"/>
                <w:szCs w:val="26"/>
              </w:rPr>
              <w:t>Масса детали, кг</w:t>
            </w:r>
          </w:p>
        </w:tc>
      </w:tr>
      <w:tr w:rsidR="00F862D8" w:rsidRPr="00100F9D" w:rsidTr="00F463A4">
        <w:trPr>
          <w:cantSplit/>
          <w:trHeight w:val="567"/>
        </w:trPr>
        <w:tc>
          <w:tcPr>
            <w:tcW w:w="720" w:type="dxa"/>
            <w:vMerge/>
          </w:tcPr>
          <w:p w:rsidR="00F862D8" w:rsidRPr="00100F9D" w:rsidRDefault="00F862D8" w:rsidP="00F463A4">
            <w:pPr>
              <w:ind w:firstLine="284"/>
              <w:rPr>
                <w:sz w:val="26"/>
                <w:szCs w:val="26"/>
              </w:rPr>
            </w:pPr>
          </w:p>
        </w:tc>
        <w:tc>
          <w:tcPr>
            <w:tcW w:w="2026" w:type="dxa"/>
            <w:vMerge/>
          </w:tcPr>
          <w:p w:rsidR="00F862D8" w:rsidRPr="00100F9D" w:rsidRDefault="00F862D8" w:rsidP="00F463A4">
            <w:pPr>
              <w:ind w:firstLine="284"/>
              <w:rPr>
                <w:sz w:val="26"/>
                <w:szCs w:val="26"/>
              </w:rPr>
            </w:pPr>
          </w:p>
        </w:tc>
        <w:tc>
          <w:tcPr>
            <w:tcW w:w="883" w:type="dxa"/>
            <w:textDirection w:val="btLr"/>
          </w:tcPr>
          <w:p w:rsidR="00F862D8" w:rsidRPr="00100F9D" w:rsidRDefault="00F862D8" w:rsidP="00F463A4">
            <w:pPr>
              <w:ind w:left="-250" w:right="-76" w:firstLine="142"/>
              <w:rPr>
                <w:sz w:val="26"/>
                <w:szCs w:val="26"/>
              </w:rPr>
            </w:pPr>
            <w:r w:rsidRPr="00100F9D">
              <w:rPr>
                <w:sz w:val="26"/>
                <w:szCs w:val="26"/>
              </w:rPr>
              <w:t>1-3</w:t>
            </w:r>
          </w:p>
        </w:tc>
        <w:tc>
          <w:tcPr>
            <w:tcW w:w="882" w:type="dxa"/>
            <w:textDirection w:val="btLr"/>
          </w:tcPr>
          <w:p w:rsidR="00F862D8" w:rsidRPr="00100F9D" w:rsidRDefault="00F862D8" w:rsidP="00F463A4">
            <w:pPr>
              <w:ind w:left="-250" w:right="-76" w:firstLine="142"/>
              <w:rPr>
                <w:sz w:val="26"/>
                <w:szCs w:val="26"/>
              </w:rPr>
            </w:pPr>
            <w:r w:rsidRPr="00100F9D">
              <w:rPr>
                <w:sz w:val="26"/>
                <w:szCs w:val="26"/>
              </w:rPr>
              <w:t>3-5</w:t>
            </w:r>
          </w:p>
        </w:tc>
        <w:tc>
          <w:tcPr>
            <w:tcW w:w="882" w:type="dxa"/>
            <w:textDirection w:val="btLr"/>
          </w:tcPr>
          <w:p w:rsidR="00F862D8" w:rsidRPr="00100F9D" w:rsidRDefault="00F862D8" w:rsidP="00F463A4">
            <w:pPr>
              <w:ind w:left="-250" w:right="-76" w:firstLine="142"/>
              <w:rPr>
                <w:sz w:val="26"/>
                <w:szCs w:val="26"/>
              </w:rPr>
            </w:pPr>
            <w:r w:rsidRPr="00100F9D">
              <w:rPr>
                <w:sz w:val="26"/>
                <w:szCs w:val="26"/>
              </w:rPr>
              <w:t>5-8</w:t>
            </w:r>
          </w:p>
        </w:tc>
        <w:tc>
          <w:tcPr>
            <w:tcW w:w="882" w:type="dxa"/>
            <w:textDirection w:val="btLr"/>
          </w:tcPr>
          <w:p w:rsidR="00F862D8" w:rsidRPr="00100F9D" w:rsidRDefault="00F862D8" w:rsidP="00F463A4">
            <w:pPr>
              <w:ind w:left="-250" w:right="-76" w:firstLine="142"/>
              <w:rPr>
                <w:sz w:val="26"/>
                <w:szCs w:val="26"/>
              </w:rPr>
            </w:pPr>
            <w:r w:rsidRPr="00100F9D">
              <w:rPr>
                <w:sz w:val="26"/>
                <w:szCs w:val="26"/>
              </w:rPr>
              <w:t>8-10</w:t>
            </w:r>
          </w:p>
        </w:tc>
        <w:tc>
          <w:tcPr>
            <w:tcW w:w="882" w:type="dxa"/>
            <w:textDirection w:val="btLr"/>
          </w:tcPr>
          <w:p w:rsidR="00F862D8" w:rsidRPr="00100F9D" w:rsidRDefault="00F862D8" w:rsidP="00F463A4">
            <w:pPr>
              <w:ind w:left="-250" w:right="-76" w:firstLine="142"/>
              <w:rPr>
                <w:sz w:val="26"/>
                <w:szCs w:val="26"/>
              </w:rPr>
            </w:pPr>
            <w:r w:rsidRPr="00100F9D">
              <w:rPr>
                <w:sz w:val="26"/>
                <w:szCs w:val="26"/>
              </w:rPr>
              <w:t>12-20</w:t>
            </w:r>
          </w:p>
        </w:tc>
        <w:tc>
          <w:tcPr>
            <w:tcW w:w="882" w:type="dxa"/>
            <w:textDirection w:val="btLr"/>
          </w:tcPr>
          <w:p w:rsidR="00F862D8" w:rsidRPr="00100F9D" w:rsidRDefault="00F862D8" w:rsidP="00F463A4">
            <w:pPr>
              <w:ind w:left="-250" w:right="-76" w:firstLine="142"/>
              <w:rPr>
                <w:sz w:val="26"/>
                <w:szCs w:val="26"/>
              </w:rPr>
            </w:pPr>
            <w:r w:rsidRPr="00100F9D">
              <w:rPr>
                <w:sz w:val="26"/>
                <w:szCs w:val="26"/>
              </w:rPr>
              <w:t>20-30*</w:t>
            </w:r>
          </w:p>
        </w:tc>
        <w:tc>
          <w:tcPr>
            <w:tcW w:w="882" w:type="dxa"/>
            <w:textDirection w:val="btLr"/>
          </w:tcPr>
          <w:p w:rsidR="00F862D8" w:rsidRPr="00100F9D" w:rsidRDefault="00F862D8" w:rsidP="00F463A4">
            <w:pPr>
              <w:ind w:left="-250" w:right="-76" w:firstLine="142"/>
              <w:rPr>
                <w:sz w:val="26"/>
                <w:szCs w:val="26"/>
              </w:rPr>
            </w:pPr>
            <w:r w:rsidRPr="00100F9D">
              <w:rPr>
                <w:sz w:val="26"/>
                <w:szCs w:val="26"/>
              </w:rPr>
              <w:t>30-50*</w:t>
            </w:r>
          </w:p>
        </w:tc>
        <w:tc>
          <w:tcPr>
            <w:tcW w:w="902" w:type="dxa"/>
            <w:textDirection w:val="btLr"/>
          </w:tcPr>
          <w:p w:rsidR="00F862D8" w:rsidRPr="00100F9D" w:rsidRDefault="00F862D8" w:rsidP="00F463A4">
            <w:pPr>
              <w:ind w:left="-250" w:right="-76" w:firstLine="142"/>
              <w:rPr>
                <w:sz w:val="26"/>
                <w:szCs w:val="26"/>
              </w:rPr>
            </w:pPr>
            <w:r w:rsidRPr="00100F9D">
              <w:rPr>
                <w:sz w:val="26"/>
                <w:szCs w:val="26"/>
              </w:rPr>
              <w:t>50-80*</w:t>
            </w:r>
          </w:p>
        </w:tc>
      </w:tr>
      <w:tr w:rsidR="00F862D8" w:rsidRPr="00100F9D" w:rsidTr="00F463A4">
        <w:tc>
          <w:tcPr>
            <w:tcW w:w="720" w:type="dxa"/>
            <w:vMerge/>
          </w:tcPr>
          <w:p w:rsidR="00F862D8" w:rsidRPr="00100F9D" w:rsidRDefault="00F862D8" w:rsidP="00F463A4">
            <w:pPr>
              <w:ind w:firstLine="284"/>
              <w:rPr>
                <w:sz w:val="26"/>
                <w:szCs w:val="26"/>
              </w:rPr>
            </w:pPr>
          </w:p>
        </w:tc>
        <w:tc>
          <w:tcPr>
            <w:tcW w:w="2026" w:type="dxa"/>
            <w:vMerge/>
          </w:tcPr>
          <w:p w:rsidR="00F862D8" w:rsidRPr="00100F9D" w:rsidRDefault="00F862D8" w:rsidP="00F463A4">
            <w:pPr>
              <w:ind w:firstLine="284"/>
              <w:rPr>
                <w:sz w:val="26"/>
                <w:szCs w:val="26"/>
              </w:rPr>
            </w:pPr>
          </w:p>
        </w:tc>
        <w:tc>
          <w:tcPr>
            <w:tcW w:w="7077" w:type="dxa"/>
            <w:gridSpan w:val="8"/>
          </w:tcPr>
          <w:p w:rsidR="00F862D8" w:rsidRPr="00100F9D" w:rsidRDefault="00F862D8" w:rsidP="00F463A4">
            <w:pPr>
              <w:ind w:left="-250" w:firstLine="284"/>
              <w:jc w:val="center"/>
              <w:rPr>
                <w:sz w:val="26"/>
                <w:szCs w:val="26"/>
              </w:rPr>
            </w:pPr>
            <w:r w:rsidRPr="00100F9D">
              <w:rPr>
                <w:sz w:val="26"/>
                <w:szCs w:val="26"/>
              </w:rPr>
              <w:t>Время, мин</w:t>
            </w:r>
          </w:p>
        </w:tc>
      </w:tr>
      <w:tr w:rsidR="00F862D8" w:rsidRPr="00100F9D" w:rsidTr="00F463A4">
        <w:trPr>
          <w:trHeight w:val="227"/>
        </w:trPr>
        <w:tc>
          <w:tcPr>
            <w:tcW w:w="720" w:type="dxa"/>
          </w:tcPr>
          <w:p w:rsidR="00F862D8" w:rsidRPr="00100F9D" w:rsidRDefault="00F862D8" w:rsidP="00F463A4">
            <w:pPr>
              <w:ind w:firstLine="284"/>
              <w:rPr>
                <w:sz w:val="26"/>
                <w:szCs w:val="26"/>
              </w:rPr>
            </w:pPr>
            <w:r w:rsidRPr="00100F9D">
              <w:rPr>
                <w:sz w:val="26"/>
                <w:szCs w:val="26"/>
              </w:rPr>
              <w:t>1</w:t>
            </w:r>
          </w:p>
        </w:tc>
        <w:tc>
          <w:tcPr>
            <w:tcW w:w="2026" w:type="dxa"/>
          </w:tcPr>
          <w:p w:rsidR="00F862D8" w:rsidRPr="00100F9D" w:rsidRDefault="00F862D8" w:rsidP="00F463A4">
            <w:pPr>
              <w:ind w:firstLine="284"/>
              <w:rPr>
                <w:sz w:val="26"/>
                <w:szCs w:val="26"/>
              </w:rPr>
            </w:pPr>
            <w:r w:rsidRPr="00100F9D">
              <w:rPr>
                <w:sz w:val="26"/>
                <w:szCs w:val="26"/>
              </w:rPr>
              <w:t>В трехкулачковом патроне с ручным зажимом без выверки</w:t>
            </w:r>
          </w:p>
        </w:tc>
        <w:tc>
          <w:tcPr>
            <w:tcW w:w="883" w:type="dxa"/>
          </w:tcPr>
          <w:p w:rsidR="00F862D8" w:rsidRPr="00100F9D" w:rsidRDefault="00F862D8" w:rsidP="00F463A4">
            <w:pPr>
              <w:ind w:left="-250" w:firstLine="284"/>
              <w:rPr>
                <w:sz w:val="26"/>
                <w:szCs w:val="26"/>
              </w:rPr>
            </w:pPr>
            <w:r w:rsidRPr="00100F9D">
              <w:rPr>
                <w:sz w:val="26"/>
                <w:szCs w:val="26"/>
              </w:rPr>
              <w:t>0,29</w:t>
            </w:r>
          </w:p>
        </w:tc>
        <w:tc>
          <w:tcPr>
            <w:tcW w:w="882" w:type="dxa"/>
          </w:tcPr>
          <w:p w:rsidR="00F862D8" w:rsidRPr="00100F9D" w:rsidRDefault="00F862D8" w:rsidP="00F463A4">
            <w:pPr>
              <w:ind w:left="-250" w:firstLine="284"/>
              <w:rPr>
                <w:sz w:val="26"/>
                <w:szCs w:val="26"/>
              </w:rPr>
            </w:pPr>
            <w:r w:rsidRPr="00100F9D">
              <w:rPr>
                <w:sz w:val="26"/>
                <w:szCs w:val="26"/>
              </w:rPr>
              <w:t>0,34</w:t>
            </w:r>
          </w:p>
        </w:tc>
        <w:tc>
          <w:tcPr>
            <w:tcW w:w="882" w:type="dxa"/>
          </w:tcPr>
          <w:p w:rsidR="00F862D8" w:rsidRPr="00100F9D" w:rsidRDefault="00F862D8" w:rsidP="00F463A4">
            <w:pPr>
              <w:ind w:left="-250" w:firstLine="284"/>
              <w:rPr>
                <w:sz w:val="26"/>
                <w:szCs w:val="26"/>
              </w:rPr>
            </w:pPr>
            <w:r w:rsidRPr="00100F9D">
              <w:rPr>
                <w:sz w:val="26"/>
                <w:szCs w:val="26"/>
              </w:rPr>
              <w:t>0,38</w:t>
            </w:r>
          </w:p>
        </w:tc>
        <w:tc>
          <w:tcPr>
            <w:tcW w:w="882" w:type="dxa"/>
          </w:tcPr>
          <w:p w:rsidR="00F862D8" w:rsidRPr="00100F9D" w:rsidRDefault="00F862D8" w:rsidP="00F463A4">
            <w:pPr>
              <w:ind w:left="-250" w:firstLine="284"/>
              <w:rPr>
                <w:sz w:val="26"/>
                <w:szCs w:val="26"/>
              </w:rPr>
            </w:pPr>
            <w:r w:rsidRPr="00100F9D">
              <w:rPr>
                <w:sz w:val="26"/>
                <w:szCs w:val="26"/>
              </w:rPr>
              <w:t>0,46</w:t>
            </w:r>
          </w:p>
        </w:tc>
        <w:tc>
          <w:tcPr>
            <w:tcW w:w="882" w:type="dxa"/>
          </w:tcPr>
          <w:p w:rsidR="00F862D8" w:rsidRPr="00100F9D" w:rsidRDefault="00F862D8" w:rsidP="00F463A4">
            <w:pPr>
              <w:ind w:left="-250" w:firstLine="284"/>
              <w:rPr>
                <w:sz w:val="26"/>
                <w:szCs w:val="26"/>
              </w:rPr>
            </w:pPr>
            <w:r w:rsidRPr="00100F9D">
              <w:rPr>
                <w:sz w:val="26"/>
                <w:szCs w:val="26"/>
              </w:rPr>
              <w:t>0,56</w:t>
            </w:r>
          </w:p>
        </w:tc>
        <w:tc>
          <w:tcPr>
            <w:tcW w:w="882" w:type="dxa"/>
          </w:tcPr>
          <w:p w:rsidR="00F862D8" w:rsidRPr="00100F9D" w:rsidRDefault="00F862D8" w:rsidP="00F463A4">
            <w:pPr>
              <w:ind w:left="-250" w:firstLine="284"/>
              <w:rPr>
                <w:sz w:val="26"/>
                <w:szCs w:val="26"/>
              </w:rPr>
            </w:pPr>
            <w:r w:rsidRPr="00100F9D">
              <w:rPr>
                <w:sz w:val="26"/>
                <w:szCs w:val="26"/>
              </w:rPr>
              <w:t>2,00</w:t>
            </w:r>
          </w:p>
        </w:tc>
        <w:tc>
          <w:tcPr>
            <w:tcW w:w="882" w:type="dxa"/>
          </w:tcPr>
          <w:p w:rsidR="00F862D8" w:rsidRPr="00100F9D" w:rsidRDefault="00F862D8" w:rsidP="00F463A4">
            <w:pPr>
              <w:ind w:left="-250" w:firstLine="284"/>
              <w:rPr>
                <w:sz w:val="26"/>
                <w:szCs w:val="26"/>
              </w:rPr>
            </w:pPr>
            <w:r w:rsidRPr="00100F9D">
              <w:rPr>
                <w:sz w:val="26"/>
                <w:szCs w:val="26"/>
              </w:rPr>
              <w:t>2,20</w:t>
            </w:r>
          </w:p>
        </w:tc>
        <w:tc>
          <w:tcPr>
            <w:tcW w:w="902" w:type="dxa"/>
          </w:tcPr>
          <w:p w:rsidR="00F862D8" w:rsidRPr="00100F9D" w:rsidRDefault="00F862D8" w:rsidP="00F463A4">
            <w:pPr>
              <w:ind w:left="-250" w:firstLine="284"/>
              <w:rPr>
                <w:sz w:val="26"/>
                <w:szCs w:val="26"/>
              </w:rPr>
            </w:pPr>
            <w:r w:rsidRPr="00100F9D">
              <w:rPr>
                <w:sz w:val="26"/>
                <w:szCs w:val="26"/>
              </w:rPr>
              <w:t>2,50</w:t>
            </w:r>
          </w:p>
        </w:tc>
      </w:tr>
      <w:tr w:rsidR="00F862D8" w:rsidRPr="00100F9D" w:rsidTr="00F463A4">
        <w:tc>
          <w:tcPr>
            <w:tcW w:w="720" w:type="dxa"/>
          </w:tcPr>
          <w:p w:rsidR="00F862D8" w:rsidRPr="00100F9D" w:rsidRDefault="00F862D8" w:rsidP="00F463A4">
            <w:pPr>
              <w:ind w:firstLine="284"/>
              <w:rPr>
                <w:sz w:val="26"/>
                <w:szCs w:val="26"/>
              </w:rPr>
            </w:pPr>
            <w:r w:rsidRPr="00100F9D">
              <w:rPr>
                <w:sz w:val="26"/>
                <w:szCs w:val="26"/>
              </w:rPr>
              <w:t>2</w:t>
            </w:r>
          </w:p>
        </w:tc>
        <w:tc>
          <w:tcPr>
            <w:tcW w:w="2026" w:type="dxa"/>
          </w:tcPr>
          <w:p w:rsidR="00F862D8" w:rsidRPr="00100F9D" w:rsidRDefault="00F862D8" w:rsidP="00F463A4">
            <w:pPr>
              <w:ind w:firstLine="284"/>
              <w:rPr>
                <w:sz w:val="26"/>
                <w:szCs w:val="26"/>
              </w:rPr>
            </w:pPr>
            <w:r w:rsidRPr="00100F9D">
              <w:rPr>
                <w:sz w:val="26"/>
                <w:szCs w:val="26"/>
              </w:rPr>
              <w:t xml:space="preserve">То же, с </w:t>
            </w:r>
            <w:r w:rsidRPr="00100F9D">
              <w:rPr>
                <w:sz w:val="26"/>
                <w:szCs w:val="26"/>
              </w:rPr>
              <w:lastRenderedPageBreak/>
              <w:t>выверкой по мелку</w:t>
            </w:r>
          </w:p>
        </w:tc>
        <w:tc>
          <w:tcPr>
            <w:tcW w:w="883" w:type="dxa"/>
          </w:tcPr>
          <w:p w:rsidR="00F862D8" w:rsidRPr="00100F9D" w:rsidRDefault="00F862D8" w:rsidP="00F463A4">
            <w:pPr>
              <w:ind w:left="-250" w:firstLine="284"/>
              <w:rPr>
                <w:sz w:val="26"/>
                <w:szCs w:val="26"/>
              </w:rPr>
            </w:pPr>
            <w:r w:rsidRPr="00100F9D">
              <w:rPr>
                <w:sz w:val="26"/>
                <w:szCs w:val="26"/>
              </w:rPr>
              <w:lastRenderedPageBreak/>
              <w:t>0,54</w:t>
            </w:r>
          </w:p>
        </w:tc>
        <w:tc>
          <w:tcPr>
            <w:tcW w:w="882" w:type="dxa"/>
          </w:tcPr>
          <w:p w:rsidR="00F862D8" w:rsidRPr="00100F9D" w:rsidRDefault="00F862D8" w:rsidP="00F463A4">
            <w:pPr>
              <w:ind w:left="-250" w:firstLine="284"/>
              <w:rPr>
                <w:sz w:val="26"/>
                <w:szCs w:val="26"/>
              </w:rPr>
            </w:pPr>
            <w:r w:rsidRPr="00100F9D">
              <w:rPr>
                <w:sz w:val="26"/>
                <w:szCs w:val="26"/>
              </w:rPr>
              <w:t>0,64</w:t>
            </w:r>
          </w:p>
        </w:tc>
        <w:tc>
          <w:tcPr>
            <w:tcW w:w="882" w:type="dxa"/>
          </w:tcPr>
          <w:p w:rsidR="00F862D8" w:rsidRPr="00100F9D" w:rsidRDefault="00F862D8" w:rsidP="00F463A4">
            <w:pPr>
              <w:ind w:left="-250" w:firstLine="284"/>
              <w:rPr>
                <w:sz w:val="26"/>
                <w:szCs w:val="26"/>
              </w:rPr>
            </w:pPr>
            <w:r w:rsidRPr="00100F9D">
              <w:rPr>
                <w:sz w:val="26"/>
                <w:szCs w:val="26"/>
              </w:rPr>
              <w:t>0,72</w:t>
            </w:r>
          </w:p>
        </w:tc>
        <w:tc>
          <w:tcPr>
            <w:tcW w:w="882" w:type="dxa"/>
          </w:tcPr>
          <w:p w:rsidR="00F862D8" w:rsidRPr="00100F9D" w:rsidRDefault="00F862D8" w:rsidP="00F463A4">
            <w:pPr>
              <w:ind w:left="-250" w:firstLine="284"/>
              <w:rPr>
                <w:sz w:val="26"/>
                <w:szCs w:val="26"/>
              </w:rPr>
            </w:pPr>
            <w:r w:rsidRPr="00100F9D">
              <w:rPr>
                <w:sz w:val="26"/>
                <w:szCs w:val="26"/>
              </w:rPr>
              <w:t>0,84</w:t>
            </w:r>
          </w:p>
        </w:tc>
        <w:tc>
          <w:tcPr>
            <w:tcW w:w="882" w:type="dxa"/>
          </w:tcPr>
          <w:p w:rsidR="00F862D8" w:rsidRPr="00100F9D" w:rsidRDefault="00F862D8" w:rsidP="00F463A4">
            <w:pPr>
              <w:ind w:left="-250" w:firstLine="284"/>
              <w:rPr>
                <w:sz w:val="26"/>
                <w:szCs w:val="26"/>
              </w:rPr>
            </w:pPr>
            <w:r w:rsidRPr="00100F9D">
              <w:rPr>
                <w:sz w:val="26"/>
                <w:szCs w:val="26"/>
              </w:rPr>
              <w:t>1,02</w:t>
            </w:r>
          </w:p>
        </w:tc>
        <w:tc>
          <w:tcPr>
            <w:tcW w:w="882" w:type="dxa"/>
          </w:tcPr>
          <w:p w:rsidR="00F862D8" w:rsidRPr="00100F9D" w:rsidRDefault="00F862D8" w:rsidP="00F463A4">
            <w:pPr>
              <w:ind w:left="-250" w:firstLine="284"/>
              <w:rPr>
                <w:sz w:val="26"/>
                <w:szCs w:val="26"/>
              </w:rPr>
            </w:pPr>
            <w:r w:rsidRPr="00100F9D">
              <w:rPr>
                <w:sz w:val="26"/>
                <w:szCs w:val="26"/>
              </w:rPr>
              <w:t>3,00</w:t>
            </w:r>
          </w:p>
        </w:tc>
        <w:tc>
          <w:tcPr>
            <w:tcW w:w="882" w:type="dxa"/>
          </w:tcPr>
          <w:p w:rsidR="00F862D8" w:rsidRPr="00100F9D" w:rsidRDefault="00F862D8" w:rsidP="00F463A4">
            <w:pPr>
              <w:ind w:left="-250" w:firstLine="284"/>
              <w:rPr>
                <w:sz w:val="26"/>
                <w:szCs w:val="26"/>
              </w:rPr>
            </w:pPr>
            <w:r w:rsidRPr="00100F9D">
              <w:rPr>
                <w:sz w:val="26"/>
                <w:szCs w:val="26"/>
              </w:rPr>
              <w:t>3,20</w:t>
            </w:r>
          </w:p>
        </w:tc>
        <w:tc>
          <w:tcPr>
            <w:tcW w:w="902" w:type="dxa"/>
          </w:tcPr>
          <w:p w:rsidR="00F862D8" w:rsidRPr="00100F9D" w:rsidRDefault="00F862D8" w:rsidP="00F463A4">
            <w:pPr>
              <w:ind w:left="-250" w:firstLine="284"/>
              <w:rPr>
                <w:sz w:val="26"/>
                <w:szCs w:val="26"/>
              </w:rPr>
            </w:pPr>
            <w:r w:rsidRPr="00100F9D">
              <w:rPr>
                <w:sz w:val="26"/>
                <w:szCs w:val="26"/>
              </w:rPr>
              <w:t>3,50</w:t>
            </w:r>
          </w:p>
        </w:tc>
      </w:tr>
      <w:tr w:rsidR="00F862D8" w:rsidRPr="00100F9D" w:rsidTr="00F463A4">
        <w:trPr>
          <w:trHeight w:val="20"/>
        </w:trPr>
        <w:tc>
          <w:tcPr>
            <w:tcW w:w="720" w:type="dxa"/>
          </w:tcPr>
          <w:p w:rsidR="00F862D8" w:rsidRPr="00100F9D" w:rsidRDefault="00F862D8" w:rsidP="00F463A4">
            <w:pPr>
              <w:ind w:firstLine="284"/>
              <w:rPr>
                <w:sz w:val="26"/>
                <w:szCs w:val="26"/>
              </w:rPr>
            </w:pPr>
            <w:r w:rsidRPr="00100F9D">
              <w:rPr>
                <w:sz w:val="26"/>
                <w:szCs w:val="26"/>
              </w:rPr>
              <w:lastRenderedPageBreak/>
              <w:t>3</w:t>
            </w:r>
          </w:p>
        </w:tc>
        <w:tc>
          <w:tcPr>
            <w:tcW w:w="2026" w:type="dxa"/>
          </w:tcPr>
          <w:p w:rsidR="00F862D8" w:rsidRPr="00100F9D" w:rsidRDefault="00F862D8" w:rsidP="00F463A4">
            <w:pPr>
              <w:ind w:firstLine="284"/>
              <w:rPr>
                <w:sz w:val="26"/>
                <w:szCs w:val="26"/>
              </w:rPr>
            </w:pPr>
            <w:r w:rsidRPr="00100F9D">
              <w:rPr>
                <w:sz w:val="26"/>
                <w:szCs w:val="26"/>
              </w:rPr>
              <w:t>В трехкулачковом патроне с ручным зажимом с поджатием  центром задней бабки</w:t>
            </w:r>
          </w:p>
        </w:tc>
        <w:tc>
          <w:tcPr>
            <w:tcW w:w="883" w:type="dxa"/>
          </w:tcPr>
          <w:p w:rsidR="00F862D8" w:rsidRPr="00100F9D" w:rsidRDefault="00F862D8" w:rsidP="00F463A4">
            <w:pPr>
              <w:ind w:left="-250" w:firstLine="284"/>
              <w:rPr>
                <w:sz w:val="26"/>
                <w:szCs w:val="26"/>
              </w:rPr>
            </w:pPr>
            <w:r w:rsidRPr="00100F9D">
              <w:rPr>
                <w:sz w:val="26"/>
                <w:szCs w:val="26"/>
              </w:rPr>
              <w:t>0,35</w:t>
            </w:r>
          </w:p>
        </w:tc>
        <w:tc>
          <w:tcPr>
            <w:tcW w:w="882" w:type="dxa"/>
          </w:tcPr>
          <w:p w:rsidR="00F862D8" w:rsidRPr="00100F9D" w:rsidRDefault="00F862D8" w:rsidP="00F463A4">
            <w:pPr>
              <w:ind w:left="-250" w:firstLine="284"/>
              <w:rPr>
                <w:sz w:val="26"/>
                <w:szCs w:val="26"/>
              </w:rPr>
            </w:pPr>
            <w:r w:rsidRPr="00100F9D">
              <w:rPr>
                <w:sz w:val="26"/>
                <w:szCs w:val="26"/>
              </w:rPr>
              <w:t>0,39</w:t>
            </w:r>
          </w:p>
        </w:tc>
        <w:tc>
          <w:tcPr>
            <w:tcW w:w="882" w:type="dxa"/>
          </w:tcPr>
          <w:p w:rsidR="00F862D8" w:rsidRPr="00100F9D" w:rsidRDefault="00F862D8" w:rsidP="00F463A4">
            <w:pPr>
              <w:ind w:left="-250" w:firstLine="284"/>
              <w:rPr>
                <w:sz w:val="26"/>
                <w:szCs w:val="26"/>
              </w:rPr>
            </w:pPr>
            <w:r w:rsidRPr="00100F9D">
              <w:rPr>
                <w:sz w:val="26"/>
                <w:szCs w:val="26"/>
              </w:rPr>
              <w:t>0,43</w:t>
            </w:r>
          </w:p>
        </w:tc>
        <w:tc>
          <w:tcPr>
            <w:tcW w:w="882" w:type="dxa"/>
          </w:tcPr>
          <w:p w:rsidR="00F862D8" w:rsidRPr="00100F9D" w:rsidRDefault="00F862D8" w:rsidP="00F463A4">
            <w:pPr>
              <w:ind w:left="-250" w:firstLine="284"/>
              <w:rPr>
                <w:sz w:val="26"/>
                <w:szCs w:val="26"/>
              </w:rPr>
            </w:pPr>
            <w:r w:rsidRPr="00100F9D">
              <w:rPr>
                <w:sz w:val="26"/>
                <w:szCs w:val="26"/>
              </w:rPr>
              <w:t>0,48</w:t>
            </w:r>
          </w:p>
        </w:tc>
        <w:tc>
          <w:tcPr>
            <w:tcW w:w="882" w:type="dxa"/>
          </w:tcPr>
          <w:p w:rsidR="00F862D8" w:rsidRPr="00100F9D" w:rsidRDefault="00F862D8" w:rsidP="00F463A4">
            <w:pPr>
              <w:ind w:left="-250" w:firstLine="284"/>
              <w:rPr>
                <w:sz w:val="26"/>
                <w:szCs w:val="26"/>
              </w:rPr>
            </w:pPr>
            <w:r w:rsidRPr="00100F9D">
              <w:rPr>
                <w:sz w:val="26"/>
                <w:szCs w:val="26"/>
              </w:rPr>
              <w:t>0,53</w:t>
            </w:r>
          </w:p>
        </w:tc>
        <w:tc>
          <w:tcPr>
            <w:tcW w:w="882" w:type="dxa"/>
          </w:tcPr>
          <w:p w:rsidR="00F862D8" w:rsidRPr="00100F9D" w:rsidRDefault="00F862D8" w:rsidP="00F463A4">
            <w:pPr>
              <w:ind w:left="-250" w:firstLine="284"/>
              <w:rPr>
                <w:sz w:val="26"/>
                <w:szCs w:val="26"/>
              </w:rPr>
            </w:pPr>
            <w:r w:rsidRPr="00100F9D">
              <w:rPr>
                <w:sz w:val="26"/>
                <w:szCs w:val="26"/>
              </w:rPr>
              <w:t>2,00</w:t>
            </w:r>
          </w:p>
        </w:tc>
        <w:tc>
          <w:tcPr>
            <w:tcW w:w="882" w:type="dxa"/>
          </w:tcPr>
          <w:p w:rsidR="00F862D8" w:rsidRPr="00100F9D" w:rsidRDefault="00F862D8" w:rsidP="00F463A4">
            <w:pPr>
              <w:ind w:left="-250" w:firstLine="284"/>
              <w:rPr>
                <w:sz w:val="26"/>
                <w:szCs w:val="26"/>
              </w:rPr>
            </w:pPr>
            <w:r w:rsidRPr="00100F9D">
              <w:rPr>
                <w:sz w:val="26"/>
                <w:szCs w:val="26"/>
              </w:rPr>
              <w:t>2,20</w:t>
            </w:r>
          </w:p>
        </w:tc>
        <w:tc>
          <w:tcPr>
            <w:tcW w:w="902" w:type="dxa"/>
          </w:tcPr>
          <w:p w:rsidR="00F862D8" w:rsidRPr="00100F9D" w:rsidRDefault="00F862D8" w:rsidP="00F463A4">
            <w:pPr>
              <w:ind w:left="-250" w:firstLine="284"/>
              <w:rPr>
                <w:sz w:val="26"/>
                <w:szCs w:val="26"/>
              </w:rPr>
            </w:pPr>
            <w:r w:rsidRPr="00100F9D">
              <w:rPr>
                <w:sz w:val="26"/>
                <w:szCs w:val="26"/>
              </w:rPr>
              <w:t>2,50</w:t>
            </w:r>
          </w:p>
        </w:tc>
      </w:tr>
      <w:tr w:rsidR="00F862D8" w:rsidRPr="00100F9D" w:rsidTr="00F463A4">
        <w:tc>
          <w:tcPr>
            <w:tcW w:w="720" w:type="dxa"/>
          </w:tcPr>
          <w:p w:rsidR="00F862D8" w:rsidRPr="00100F9D" w:rsidRDefault="00F862D8" w:rsidP="00F463A4">
            <w:pPr>
              <w:ind w:firstLine="284"/>
              <w:rPr>
                <w:sz w:val="26"/>
                <w:szCs w:val="26"/>
              </w:rPr>
            </w:pPr>
            <w:r w:rsidRPr="00100F9D">
              <w:rPr>
                <w:sz w:val="26"/>
                <w:szCs w:val="26"/>
              </w:rPr>
              <w:t>4</w:t>
            </w:r>
          </w:p>
        </w:tc>
        <w:tc>
          <w:tcPr>
            <w:tcW w:w="2026" w:type="dxa"/>
          </w:tcPr>
          <w:p w:rsidR="00F862D8" w:rsidRPr="00100F9D" w:rsidRDefault="00F862D8" w:rsidP="00F463A4">
            <w:pPr>
              <w:ind w:firstLine="284"/>
              <w:rPr>
                <w:sz w:val="26"/>
                <w:szCs w:val="26"/>
              </w:rPr>
            </w:pPr>
            <w:r w:rsidRPr="00100F9D">
              <w:rPr>
                <w:sz w:val="26"/>
                <w:szCs w:val="26"/>
              </w:rPr>
              <w:t>В цанговом патроне, крепление рукояткой рычага</w:t>
            </w:r>
          </w:p>
        </w:tc>
        <w:tc>
          <w:tcPr>
            <w:tcW w:w="883" w:type="dxa"/>
          </w:tcPr>
          <w:p w:rsidR="00F862D8" w:rsidRPr="00100F9D" w:rsidRDefault="00F862D8" w:rsidP="00F463A4">
            <w:pPr>
              <w:ind w:left="-250" w:firstLine="284"/>
              <w:rPr>
                <w:sz w:val="26"/>
                <w:szCs w:val="26"/>
              </w:rPr>
            </w:pPr>
            <w:r w:rsidRPr="00100F9D">
              <w:rPr>
                <w:sz w:val="26"/>
                <w:szCs w:val="26"/>
              </w:rPr>
              <w:t>0,18</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902" w:type="dxa"/>
          </w:tcPr>
          <w:p w:rsidR="00F862D8" w:rsidRPr="00100F9D" w:rsidRDefault="00F862D8" w:rsidP="00F463A4">
            <w:pPr>
              <w:ind w:left="-250" w:firstLine="284"/>
              <w:rPr>
                <w:sz w:val="26"/>
                <w:szCs w:val="26"/>
              </w:rPr>
            </w:pPr>
            <w:r w:rsidRPr="00100F9D">
              <w:rPr>
                <w:sz w:val="26"/>
                <w:szCs w:val="26"/>
              </w:rPr>
              <w:t>-</w:t>
            </w:r>
          </w:p>
        </w:tc>
      </w:tr>
      <w:tr w:rsidR="00F862D8" w:rsidRPr="00100F9D" w:rsidTr="00F463A4">
        <w:tc>
          <w:tcPr>
            <w:tcW w:w="720" w:type="dxa"/>
          </w:tcPr>
          <w:p w:rsidR="00F862D8" w:rsidRPr="00100F9D" w:rsidRDefault="00F862D8" w:rsidP="00F463A4">
            <w:pPr>
              <w:ind w:firstLine="284"/>
              <w:rPr>
                <w:sz w:val="26"/>
                <w:szCs w:val="26"/>
              </w:rPr>
            </w:pPr>
            <w:r w:rsidRPr="00100F9D">
              <w:rPr>
                <w:sz w:val="26"/>
                <w:szCs w:val="26"/>
              </w:rPr>
              <w:t>5</w:t>
            </w:r>
          </w:p>
        </w:tc>
        <w:tc>
          <w:tcPr>
            <w:tcW w:w="2026" w:type="dxa"/>
          </w:tcPr>
          <w:p w:rsidR="00F862D8" w:rsidRPr="00100F9D" w:rsidRDefault="00F862D8" w:rsidP="00F463A4">
            <w:pPr>
              <w:ind w:firstLine="284"/>
              <w:rPr>
                <w:sz w:val="26"/>
                <w:szCs w:val="26"/>
              </w:rPr>
            </w:pPr>
            <w:r w:rsidRPr="00100F9D">
              <w:rPr>
                <w:sz w:val="26"/>
                <w:szCs w:val="26"/>
              </w:rPr>
              <w:t xml:space="preserve">То же, ключом </w:t>
            </w:r>
          </w:p>
        </w:tc>
        <w:tc>
          <w:tcPr>
            <w:tcW w:w="883" w:type="dxa"/>
          </w:tcPr>
          <w:p w:rsidR="00F862D8" w:rsidRPr="00100F9D" w:rsidRDefault="00F862D8" w:rsidP="00F463A4">
            <w:pPr>
              <w:ind w:left="-250" w:firstLine="284"/>
              <w:rPr>
                <w:sz w:val="26"/>
                <w:szCs w:val="26"/>
              </w:rPr>
            </w:pPr>
            <w:r w:rsidRPr="00100F9D">
              <w:rPr>
                <w:sz w:val="26"/>
                <w:szCs w:val="26"/>
              </w:rPr>
              <w:t>0,23</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882" w:type="dxa"/>
          </w:tcPr>
          <w:p w:rsidR="00F862D8" w:rsidRPr="00100F9D" w:rsidRDefault="00F862D8" w:rsidP="00F463A4">
            <w:pPr>
              <w:ind w:left="-250" w:firstLine="284"/>
              <w:rPr>
                <w:sz w:val="26"/>
                <w:szCs w:val="26"/>
              </w:rPr>
            </w:pPr>
            <w:r w:rsidRPr="00100F9D">
              <w:rPr>
                <w:sz w:val="26"/>
                <w:szCs w:val="26"/>
              </w:rPr>
              <w:t>-</w:t>
            </w:r>
          </w:p>
        </w:tc>
        <w:tc>
          <w:tcPr>
            <w:tcW w:w="902" w:type="dxa"/>
          </w:tcPr>
          <w:p w:rsidR="00F862D8" w:rsidRPr="00100F9D" w:rsidRDefault="00F862D8" w:rsidP="00F463A4">
            <w:pPr>
              <w:ind w:left="-250" w:firstLine="284"/>
              <w:rPr>
                <w:sz w:val="26"/>
                <w:szCs w:val="26"/>
              </w:rPr>
            </w:pPr>
            <w:r w:rsidRPr="00100F9D">
              <w:rPr>
                <w:sz w:val="26"/>
                <w:szCs w:val="26"/>
              </w:rPr>
              <w:t>-</w:t>
            </w:r>
          </w:p>
        </w:tc>
      </w:tr>
      <w:tr w:rsidR="00F862D8" w:rsidRPr="00100F9D" w:rsidTr="00F463A4">
        <w:tc>
          <w:tcPr>
            <w:tcW w:w="720" w:type="dxa"/>
          </w:tcPr>
          <w:p w:rsidR="00F862D8" w:rsidRPr="00100F9D" w:rsidRDefault="00F862D8" w:rsidP="00F463A4">
            <w:pPr>
              <w:ind w:firstLine="284"/>
              <w:rPr>
                <w:sz w:val="26"/>
                <w:szCs w:val="26"/>
              </w:rPr>
            </w:pPr>
            <w:r w:rsidRPr="00100F9D">
              <w:rPr>
                <w:sz w:val="26"/>
                <w:szCs w:val="26"/>
              </w:rPr>
              <w:t>6</w:t>
            </w:r>
          </w:p>
        </w:tc>
        <w:tc>
          <w:tcPr>
            <w:tcW w:w="2026" w:type="dxa"/>
          </w:tcPr>
          <w:p w:rsidR="00F862D8" w:rsidRPr="00100F9D" w:rsidRDefault="00F862D8" w:rsidP="00F463A4">
            <w:pPr>
              <w:ind w:firstLine="284"/>
              <w:rPr>
                <w:sz w:val="26"/>
                <w:szCs w:val="26"/>
              </w:rPr>
            </w:pPr>
            <w:r w:rsidRPr="00100F9D">
              <w:rPr>
                <w:sz w:val="26"/>
                <w:szCs w:val="26"/>
              </w:rPr>
              <w:t>В центрах с надеванием хомутика</w:t>
            </w:r>
          </w:p>
        </w:tc>
        <w:tc>
          <w:tcPr>
            <w:tcW w:w="883" w:type="dxa"/>
          </w:tcPr>
          <w:p w:rsidR="00F862D8" w:rsidRPr="00100F9D" w:rsidRDefault="00F862D8" w:rsidP="00F463A4">
            <w:pPr>
              <w:ind w:left="-250" w:firstLine="284"/>
              <w:rPr>
                <w:sz w:val="26"/>
                <w:szCs w:val="26"/>
              </w:rPr>
            </w:pPr>
            <w:r w:rsidRPr="00100F9D">
              <w:rPr>
                <w:sz w:val="26"/>
                <w:szCs w:val="26"/>
              </w:rPr>
              <w:t>0,30</w:t>
            </w:r>
          </w:p>
        </w:tc>
        <w:tc>
          <w:tcPr>
            <w:tcW w:w="882" w:type="dxa"/>
          </w:tcPr>
          <w:p w:rsidR="00F862D8" w:rsidRPr="00100F9D" w:rsidRDefault="00F862D8" w:rsidP="00F463A4">
            <w:pPr>
              <w:ind w:left="-250" w:firstLine="284"/>
              <w:rPr>
                <w:sz w:val="26"/>
                <w:szCs w:val="26"/>
              </w:rPr>
            </w:pPr>
            <w:r w:rsidRPr="00100F9D">
              <w:rPr>
                <w:sz w:val="26"/>
                <w:szCs w:val="26"/>
              </w:rPr>
              <w:t>0,34</w:t>
            </w:r>
          </w:p>
        </w:tc>
        <w:tc>
          <w:tcPr>
            <w:tcW w:w="882" w:type="dxa"/>
          </w:tcPr>
          <w:p w:rsidR="00F862D8" w:rsidRPr="00100F9D" w:rsidRDefault="00F862D8" w:rsidP="00F463A4">
            <w:pPr>
              <w:ind w:left="-250" w:firstLine="284"/>
              <w:rPr>
                <w:sz w:val="26"/>
                <w:szCs w:val="26"/>
              </w:rPr>
            </w:pPr>
            <w:r w:rsidRPr="00100F9D">
              <w:rPr>
                <w:sz w:val="26"/>
                <w:szCs w:val="26"/>
              </w:rPr>
              <w:t>0,40</w:t>
            </w:r>
          </w:p>
        </w:tc>
        <w:tc>
          <w:tcPr>
            <w:tcW w:w="882" w:type="dxa"/>
          </w:tcPr>
          <w:p w:rsidR="00F862D8" w:rsidRPr="00100F9D" w:rsidRDefault="00F862D8" w:rsidP="00F463A4">
            <w:pPr>
              <w:ind w:left="-250" w:firstLine="284"/>
              <w:rPr>
                <w:sz w:val="26"/>
                <w:szCs w:val="26"/>
              </w:rPr>
            </w:pPr>
            <w:r w:rsidRPr="00100F9D">
              <w:rPr>
                <w:sz w:val="26"/>
                <w:szCs w:val="26"/>
              </w:rPr>
              <w:t>0,48</w:t>
            </w:r>
          </w:p>
        </w:tc>
        <w:tc>
          <w:tcPr>
            <w:tcW w:w="882" w:type="dxa"/>
          </w:tcPr>
          <w:p w:rsidR="00F862D8" w:rsidRPr="00100F9D" w:rsidRDefault="00F862D8" w:rsidP="00F463A4">
            <w:pPr>
              <w:ind w:left="-250" w:firstLine="284"/>
              <w:rPr>
                <w:sz w:val="26"/>
                <w:szCs w:val="26"/>
              </w:rPr>
            </w:pPr>
            <w:r w:rsidRPr="00100F9D">
              <w:rPr>
                <w:sz w:val="26"/>
                <w:szCs w:val="26"/>
              </w:rPr>
              <w:t>0,59</w:t>
            </w:r>
          </w:p>
        </w:tc>
        <w:tc>
          <w:tcPr>
            <w:tcW w:w="882" w:type="dxa"/>
          </w:tcPr>
          <w:p w:rsidR="00F862D8" w:rsidRPr="00100F9D" w:rsidRDefault="00F862D8" w:rsidP="00F463A4">
            <w:pPr>
              <w:ind w:left="-250" w:firstLine="284"/>
              <w:rPr>
                <w:sz w:val="26"/>
                <w:szCs w:val="26"/>
              </w:rPr>
            </w:pPr>
            <w:r w:rsidRPr="00100F9D">
              <w:rPr>
                <w:sz w:val="26"/>
                <w:szCs w:val="26"/>
              </w:rPr>
              <w:t>2,30</w:t>
            </w:r>
          </w:p>
        </w:tc>
        <w:tc>
          <w:tcPr>
            <w:tcW w:w="882" w:type="dxa"/>
          </w:tcPr>
          <w:p w:rsidR="00F862D8" w:rsidRPr="00100F9D" w:rsidRDefault="00F862D8" w:rsidP="00F463A4">
            <w:pPr>
              <w:ind w:left="-250" w:firstLine="284"/>
              <w:rPr>
                <w:sz w:val="26"/>
                <w:szCs w:val="26"/>
              </w:rPr>
            </w:pPr>
            <w:r w:rsidRPr="00100F9D">
              <w:rPr>
                <w:sz w:val="26"/>
                <w:szCs w:val="26"/>
              </w:rPr>
              <w:t>2,40</w:t>
            </w:r>
          </w:p>
        </w:tc>
        <w:tc>
          <w:tcPr>
            <w:tcW w:w="902" w:type="dxa"/>
          </w:tcPr>
          <w:p w:rsidR="00F862D8" w:rsidRPr="00100F9D" w:rsidRDefault="00F862D8" w:rsidP="00F463A4">
            <w:pPr>
              <w:ind w:left="-250" w:firstLine="284"/>
              <w:rPr>
                <w:sz w:val="26"/>
                <w:szCs w:val="26"/>
              </w:rPr>
            </w:pPr>
            <w:r w:rsidRPr="00100F9D">
              <w:rPr>
                <w:sz w:val="26"/>
                <w:szCs w:val="26"/>
              </w:rPr>
              <w:t>2,90</w:t>
            </w:r>
          </w:p>
        </w:tc>
      </w:tr>
      <w:tr w:rsidR="00F862D8" w:rsidRPr="00100F9D" w:rsidTr="00F463A4">
        <w:tc>
          <w:tcPr>
            <w:tcW w:w="720" w:type="dxa"/>
          </w:tcPr>
          <w:p w:rsidR="00F862D8" w:rsidRPr="00100F9D" w:rsidRDefault="00F862D8" w:rsidP="00F463A4">
            <w:pPr>
              <w:ind w:firstLine="284"/>
              <w:rPr>
                <w:sz w:val="26"/>
                <w:szCs w:val="26"/>
              </w:rPr>
            </w:pPr>
            <w:r w:rsidRPr="00100F9D">
              <w:rPr>
                <w:sz w:val="26"/>
                <w:szCs w:val="26"/>
              </w:rPr>
              <w:t>7</w:t>
            </w:r>
          </w:p>
        </w:tc>
        <w:tc>
          <w:tcPr>
            <w:tcW w:w="2026" w:type="dxa"/>
          </w:tcPr>
          <w:p w:rsidR="00F862D8" w:rsidRPr="00100F9D" w:rsidRDefault="00F862D8" w:rsidP="00F463A4">
            <w:pPr>
              <w:ind w:firstLine="284"/>
              <w:rPr>
                <w:sz w:val="26"/>
                <w:szCs w:val="26"/>
              </w:rPr>
            </w:pPr>
            <w:r w:rsidRPr="00100F9D">
              <w:rPr>
                <w:sz w:val="26"/>
                <w:szCs w:val="26"/>
              </w:rPr>
              <w:t>То же без надевания хомутика</w:t>
            </w:r>
          </w:p>
        </w:tc>
        <w:tc>
          <w:tcPr>
            <w:tcW w:w="883" w:type="dxa"/>
          </w:tcPr>
          <w:p w:rsidR="00F862D8" w:rsidRPr="00100F9D" w:rsidRDefault="00F862D8" w:rsidP="00F463A4">
            <w:pPr>
              <w:ind w:left="-250" w:firstLine="284"/>
              <w:rPr>
                <w:sz w:val="26"/>
                <w:szCs w:val="26"/>
              </w:rPr>
            </w:pPr>
            <w:r w:rsidRPr="00100F9D">
              <w:rPr>
                <w:sz w:val="26"/>
                <w:szCs w:val="26"/>
              </w:rPr>
              <w:t>0,20</w:t>
            </w:r>
          </w:p>
        </w:tc>
        <w:tc>
          <w:tcPr>
            <w:tcW w:w="882" w:type="dxa"/>
          </w:tcPr>
          <w:p w:rsidR="00F862D8" w:rsidRPr="00100F9D" w:rsidRDefault="00F862D8" w:rsidP="00F463A4">
            <w:pPr>
              <w:ind w:left="-250" w:firstLine="284"/>
              <w:rPr>
                <w:sz w:val="26"/>
                <w:szCs w:val="26"/>
              </w:rPr>
            </w:pPr>
            <w:r w:rsidRPr="00100F9D">
              <w:rPr>
                <w:sz w:val="26"/>
                <w:szCs w:val="26"/>
              </w:rPr>
              <w:t>0,24</w:t>
            </w:r>
          </w:p>
        </w:tc>
        <w:tc>
          <w:tcPr>
            <w:tcW w:w="882" w:type="dxa"/>
          </w:tcPr>
          <w:p w:rsidR="00F862D8" w:rsidRPr="00100F9D" w:rsidRDefault="00F862D8" w:rsidP="00F463A4">
            <w:pPr>
              <w:ind w:left="-250" w:firstLine="284"/>
              <w:rPr>
                <w:sz w:val="26"/>
                <w:szCs w:val="26"/>
              </w:rPr>
            </w:pPr>
            <w:r w:rsidRPr="00100F9D">
              <w:rPr>
                <w:sz w:val="26"/>
                <w:szCs w:val="26"/>
              </w:rPr>
              <w:t>0,26</w:t>
            </w:r>
          </w:p>
        </w:tc>
        <w:tc>
          <w:tcPr>
            <w:tcW w:w="882" w:type="dxa"/>
          </w:tcPr>
          <w:p w:rsidR="00F862D8" w:rsidRPr="00100F9D" w:rsidRDefault="00F862D8" w:rsidP="00F463A4">
            <w:pPr>
              <w:ind w:left="-250" w:firstLine="284"/>
              <w:rPr>
                <w:sz w:val="26"/>
                <w:szCs w:val="26"/>
              </w:rPr>
            </w:pPr>
            <w:r w:rsidRPr="00100F9D">
              <w:rPr>
                <w:sz w:val="26"/>
                <w:szCs w:val="26"/>
              </w:rPr>
              <w:t>0,29</w:t>
            </w:r>
          </w:p>
        </w:tc>
        <w:tc>
          <w:tcPr>
            <w:tcW w:w="882" w:type="dxa"/>
          </w:tcPr>
          <w:p w:rsidR="00F862D8" w:rsidRPr="00100F9D" w:rsidRDefault="00F862D8" w:rsidP="00F463A4">
            <w:pPr>
              <w:ind w:left="-250" w:firstLine="284"/>
              <w:rPr>
                <w:sz w:val="26"/>
                <w:szCs w:val="26"/>
              </w:rPr>
            </w:pPr>
            <w:r w:rsidRPr="00100F9D">
              <w:rPr>
                <w:sz w:val="26"/>
                <w:szCs w:val="26"/>
              </w:rPr>
              <w:t>0,34</w:t>
            </w:r>
          </w:p>
        </w:tc>
        <w:tc>
          <w:tcPr>
            <w:tcW w:w="882" w:type="dxa"/>
          </w:tcPr>
          <w:p w:rsidR="00F862D8" w:rsidRPr="00100F9D" w:rsidRDefault="00F862D8" w:rsidP="00F463A4">
            <w:pPr>
              <w:ind w:left="-250" w:firstLine="284"/>
              <w:rPr>
                <w:sz w:val="26"/>
                <w:szCs w:val="26"/>
              </w:rPr>
            </w:pPr>
            <w:r w:rsidRPr="00100F9D">
              <w:rPr>
                <w:sz w:val="26"/>
                <w:szCs w:val="26"/>
              </w:rPr>
              <w:t>2,00</w:t>
            </w:r>
          </w:p>
        </w:tc>
        <w:tc>
          <w:tcPr>
            <w:tcW w:w="882" w:type="dxa"/>
          </w:tcPr>
          <w:p w:rsidR="00F862D8" w:rsidRPr="00100F9D" w:rsidRDefault="00F862D8" w:rsidP="00F463A4">
            <w:pPr>
              <w:ind w:left="-250" w:firstLine="284"/>
              <w:rPr>
                <w:sz w:val="26"/>
                <w:szCs w:val="26"/>
              </w:rPr>
            </w:pPr>
            <w:r w:rsidRPr="00100F9D">
              <w:rPr>
                <w:sz w:val="26"/>
                <w:szCs w:val="26"/>
              </w:rPr>
              <w:t>2,10</w:t>
            </w:r>
          </w:p>
        </w:tc>
        <w:tc>
          <w:tcPr>
            <w:tcW w:w="902" w:type="dxa"/>
          </w:tcPr>
          <w:p w:rsidR="00F862D8" w:rsidRPr="00100F9D" w:rsidRDefault="00F862D8" w:rsidP="00F463A4">
            <w:pPr>
              <w:ind w:left="-250" w:firstLine="284"/>
              <w:rPr>
                <w:sz w:val="26"/>
                <w:szCs w:val="26"/>
              </w:rPr>
            </w:pPr>
            <w:r w:rsidRPr="00100F9D">
              <w:rPr>
                <w:sz w:val="26"/>
                <w:szCs w:val="26"/>
              </w:rPr>
              <w:t>2,360</w:t>
            </w:r>
          </w:p>
        </w:tc>
      </w:tr>
      <w:tr w:rsidR="00F862D8" w:rsidRPr="00100F9D" w:rsidTr="00F463A4">
        <w:tc>
          <w:tcPr>
            <w:tcW w:w="720" w:type="dxa"/>
          </w:tcPr>
          <w:p w:rsidR="00F862D8" w:rsidRPr="00100F9D" w:rsidRDefault="00F862D8" w:rsidP="00F463A4">
            <w:pPr>
              <w:ind w:firstLine="284"/>
              <w:rPr>
                <w:sz w:val="26"/>
                <w:szCs w:val="26"/>
              </w:rPr>
            </w:pPr>
            <w:r w:rsidRPr="00100F9D">
              <w:rPr>
                <w:sz w:val="26"/>
                <w:szCs w:val="26"/>
              </w:rPr>
              <w:t>8</w:t>
            </w:r>
          </w:p>
        </w:tc>
        <w:tc>
          <w:tcPr>
            <w:tcW w:w="2026" w:type="dxa"/>
          </w:tcPr>
          <w:p w:rsidR="00F862D8" w:rsidRPr="00100F9D" w:rsidRDefault="00F862D8" w:rsidP="00F463A4">
            <w:pPr>
              <w:ind w:firstLine="284"/>
              <w:rPr>
                <w:sz w:val="26"/>
                <w:szCs w:val="26"/>
              </w:rPr>
            </w:pPr>
            <w:r w:rsidRPr="00100F9D">
              <w:rPr>
                <w:sz w:val="26"/>
                <w:szCs w:val="26"/>
              </w:rPr>
              <w:t xml:space="preserve">На планшайбе с угольником в центрирующем приспособлении </w:t>
            </w:r>
          </w:p>
        </w:tc>
        <w:tc>
          <w:tcPr>
            <w:tcW w:w="883" w:type="dxa"/>
          </w:tcPr>
          <w:p w:rsidR="00F862D8" w:rsidRPr="00100F9D" w:rsidRDefault="00F862D8" w:rsidP="00F463A4">
            <w:pPr>
              <w:ind w:left="-250" w:firstLine="284"/>
              <w:rPr>
                <w:sz w:val="26"/>
                <w:szCs w:val="26"/>
              </w:rPr>
            </w:pPr>
            <w:r w:rsidRPr="00100F9D">
              <w:rPr>
                <w:sz w:val="26"/>
                <w:szCs w:val="26"/>
              </w:rPr>
              <w:t>0,37</w:t>
            </w:r>
          </w:p>
        </w:tc>
        <w:tc>
          <w:tcPr>
            <w:tcW w:w="882" w:type="dxa"/>
          </w:tcPr>
          <w:p w:rsidR="00F862D8" w:rsidRPr="00100F9D" w:rsidRDefault="00F862D8" w:rsidP="00F463A4">
            <w:pPr>
              <w:ind w:left="-250" w:firstLine="284"/>
              <w:rPr>
                <w:sz w:val="26"/>
                <w:szCs w:val="26"/>
              </w:rPr>
            </w:pPr>
            <w:r w:rsidRPr="00100F9D">
              <w:rPr>
                <w:sz w:val="26"/>
                <w:szCs w:val="26"/>
              </w:rPr>
              <w:t>0,43</w:t>
            </w:r>
          </w:p>
        </w:tc>
        <w:tc>
          <w:tcPr>
            <w:tcW w:w="882" w:type="dxa"/>
          </w:tcPr>
          <w:p w:rsidR="00F862D8" w:rsidRPr="00100F9D" w:rsidRDefault="00F862D8" w:rsidP="00F463A4">
            <w:pPr>
              <w:ind w:left="-250" w:firstLine="284"/>
              <w:rPr>
                <w:sz w:val="26"/>
                <w:szCs w:val="26"/>
              </w:rPr>
            </w:pPr>
            <w:r w:rsidRPr="00100F9D">
              <w:rPr>
                <w:sz w:val="26"/>
                <w:szCs w:val="26"/>
              </w:rPr>
              <w:t>0,47</w:t>
            </w:r>
          </w:p>
        </w:tc>
        <w:tc>
          <w:tcPr>
            <w:tcW w:w="882" w:type="dxa"/>
          </w:tcPr>
          <w:p w:rsidR="00F862D8" w:rsidRPr="00100F9D" w:rsidRDefault="00F862D8" w:rsidP="00F463A4">
            <w:pPr>
              <w:ind w:left="-250" w:firstLine="284"/>
              <w:rPr>
                <w:sz w:val="26"/>
                <w:szCs w:val="26"/>
              </w:rPr>
            </w:pPr>
            <w:r w:rsidRPr="00100F9D">
              <w:rPr>
                <w:sz w:val="26"/>
                <w:szCs w:val="26"/>
              </w:rPr>
              <w:t>0,51</w:t>
            </w:r>
          </w:p>
        </w:tc>
        <w:tc>
          <w:tcPr>
            <w:tcW w:w="882" w:type="dxa"/>
          </w:tcPr>
          <w:p w:rsidR="00F862D8" w:rsidRPr="00100F9D" w:rsidRDefault="00F862D8" w:rsidP="00F463A4">
            <w:pPr>
              <w:ind w:left="-250" w:firstLine="284"/>
              <w:rPr>
                <w:sz w:val="26"/>
                <w:szCs w:val="26"/>
              </w:rPr>
            </w:pPr>
            <w:r w:rsidRPr="00100F9D">
              <w:rPr>
                <w:sz w:val="26"/>
                <w:szCs w:val="26"/>
              </w:rPr>
              <w:t>0,60</w:t>
            </w:r>
          </w:p>
        </w:tc>
        <w:tc>
          <w:tcPr>
            <w:tcW w:w="882" w:type="dxa"/>
          </w:tcPr>
          <w:p w:rsidR="00F862D8" w:rsidRPr="00100F9D" w:rsidRDefault="00F862D8" w:rsidP="00F463A4">
            <w:pPr>
              <w:ind w:left="-250" w:firstLine="284"/>
              <w:rPr>
                <w:sz w:val="26"/>
                <w:szCs w:val="26"/>
              </w:rPr>
            </w:pPr>
            <w:r w:rsidRPr="00100F9D">
              <w:rPr>
                <w:sz w:val="26"/>
                <w:szCs w:val="26"/>
              </w:rPr>
              <w:t>2,00</w:t>
            </w:r>
          </w:p>
        </w:tc>
        <w:tc>
          <w:tcPr>
            <w:tcW w:w="882" w:type="dxa"/>
          </w:tcPr>
          <w:p w:rsidR="00F862D8" w:rsidRPr="00100F9D" w:rsidRDefault="00F862D8" w:rsidP="00F463A4">
            <w:pPr>
              <w:ind w:left="-250" w:firstLine="284"/>
              <w:rPr>
                <w:sz w:val="26"/>
                <w:szCs w:val="26"/>
              </w:rPr>
            </w:pPr>
            <w:r w:rsidRPr="00100F9D">
              <w:rPr>
                <w:sz w:val="26"/>
                <w:szCs w:val="26"/>
              </w:rPr>
              <w:t>2,10</w:t>
            </w:r>
          </w:p>
        </w:tc>
        <w:tc>
          <w:tcPr>
            <w:tcW w:w="902" w:type="dxa"/>
          </w:tcPr>
          <w:p w:rsidR="00F862D8" w:rsidRPr="00100F9D" w:rsidRDefault="00F862D8" w:rsidP="00F463A4">
            <w:pPr>
              <w:ind w:left="-250" w:firstLine="284"/>
              <w:rPr>
                <w:sz w:val="26"/>
                <w:szCs w:val="26"/>
              </w:rPr>
            </w:pPr>
            <w:r w:rsidRPr="00100F9D">
              <w:rPr>
                <w:sz w:val="26"/>
                <w:szCs w:val="26"/>
              </w:rPr>
              <w:t>2,30</w:t>
            </w:r>
          </w:p>
        </w:tc>
      </w:tr>
    </w:tbl>
    <w:p w:rsidR="00F862D8" w:rsidRPr="00100F9D" w:rsidRDefault="00F862D8" w:rsidP="00F862D8">
      <w:pPr>
        <w:ind w:left="360" w:firstLine="284"/>
        <w:rPr>
          <w:sz w:val="26"/>
          <w:szCs w:val="26"/>
        </w:rPr>
      </w:pPr>
      <w:r w:rsidRPr="00100F9D">
        <w:rPr>
          <w:sz w:val="26"/>
          <w:szCs w:val="26"/>
        </w:rPr>
        <w:t>*при пользовании подъемником</w:t>
      </w:r>
    </w:p>
    <w:p w:rsidR="00F862D8" w:rsidRPr="00100F9D" w:rsidRDefault="00F862D8" w:rsidP="00F862D8">
      <w:pPr>
        <w:ind w:firstLine="284"/>
        <w:rPr>
          <w:sz w:val="26"/>
          <w:szCs w:val="26"/>
        </w:rPr>
      </w:pPr>
      <w:r w:rsidRPr="00100F9D">
        <w:rPr>
          <w:sz w:val="26"/>
          <w:szCs w:val="26"/>
        </w:rPr>
        <w:t>Таблица 63</w:t>
      </w:r>
    </w:p>
    <w:p w:rsidR="00F862D8" w:rsidRPr="00100F9D" w:rsidRDefault="00F862D8" w:rsidP="00F862D8">
      <w:pPr>
        <w:ind w:firstLine="284"/>
        <w:jc w:val="center"/>
        <w:rPr>
          <w:sz w:val="26"/>
          <w:szCs w:val="26"/>
        </w:rPr>
      </w:pPr>
      <w:r w:rsidRPr="00100F9D">
        <w:rPr>
          <w:sz w:val="26"/>
          <w:szCs w:val="26"/>
        </w:rPr>
        <w:t>Толщина слоя покрытия и плотность тока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F862D8" w:rsidRPr="00100F9D" w:rsidTr="00F463A4">
        <w:tc>
          <w:tcPr>
            <w:tcW w:w="3190" w:type="dxa"/>
          </w:tcPr>
          <w:p w:rsidR="00F862D8" w:rsidRPr="00100F9D" w:rsidRDefault="00F862D8" w:rsidP="00F463A4">
            <w:pPr>
              <w:ind w:firstLine="284"/>
              <w:rPr>
                <w:sz w:val="26"/>
                <w:szCs w:val="26"/>
              </w:rPr>
            </w:pPr>
            <w:r w:rsidRPr="00100F9D">
              <w:rPr>
                <w:sz w:val="26"/>
                <w:szCs w:val="26"/>
              </w:rPr>
              <w:t>Вид покрытия</w:t>
            </w:r>
          </w:p>
        </w:tc>
        <w:tc>
          <w:tcPr>
            <w:tcW w:w="3190" w:type="dxa"/>
          </w:tcPr>
          <w:p w:rsidR="00F862D8" w:rsidRPr="00100F9D" w:rsidRDefault="00F862D8" w:rsidP="00F463A4">
            <w:pPr>
              <w:ind w:firstLine="284"/>
              <w:rPr>
                <w:sz w:val="26"/>
                <w:szCs w:val="26"/>
              </w:rPr>
            </w:pPr>
            <w:r w:rsidRPr="00100F9D">
              <w:rPr>
                <w:sz w:val="26"/>
                <w:szCs w:val="26"/>
              </w:rPr>
              <w:t>Толщина слоя покрытия, мм</w:t>
            </w:r>
          </w:p>
        </w:tc>
        <w:tc>
          <w:tcPr>
            <w:tcW w:w="3191" w:type="dxa"/>
          </w:tcPr>
          <w:p w:rsidR="00F862D8" w:rsidRPr="00100F9D" w:rsidRDefault="00F862D8" w:rsidP="00F463A4">
            <w:pPr>
              <w:ind w:firstLine="284"/>
              <w:rPr>
                <w:sz w:val="26"/>
                <w:szCs w:val="26"/>
                <w:vertAlign w:val="superscript"/>
              </w:rPr>
            </w:pPr>
            <w:r w:rsidRPr="00100F9D">
              <w:rPr>
                <w:sz w:val="26"/>
                <w:szCs w:val="26"/>
              </w:rPr>
              <w:t>Плотность тока, А/дм</w:t>
            </w:r>
            <w:r w:rsidRPr="00100F9D">
              <w:rPr>
                <w:sz w:val="26"/>
                <w:szCs w:val="26"/>
                <w:vertAlign w:val="superscript"/>
              </w:rPr>
              <w:t>2</w:t>
            </w:r>
          </w:p>
        </w:tc>
      </w:tr>
      <w:tr w:rsidR="00F862D8" w:rsidRPr="00100F9D" w:rsidTr="00F463A4">
        <w:trPr>
          <w:trHeight w:val="90"/>
        </w:trPr>
        <w:tc>
          <w:tcPr>
            <w:tcW w:w="3190" w:type="dxa"/>
          </w:tcPr>
          <w:p w:rsidR="00F862D8" w:rsidRPr="00100F9D" w:rsidRDefault="00F862D8" w:rsidP="00F463A4">
            <w:pPr>
              <w:ind w:firstLine="284"/>
              <w:rPr>
                <w:sz w:val="26"/>
                <w:szCs w:val="26"/>
              </w:rPr>
            </w:pPr>
            <w:r w:rsidRPr="00100F9D">
              <w:rPr>
                <w:sz w:val="26"/>
                <w:szCs w:val="26"/>
              </w:rPr>
              <w:t xml:space="preserve">Осталивание </w:t>
            </w:r>
          </w:p>
        </w:tc>
        <w:tc>
          <w:tcPr>
            <w:tcW w:w="3190" w:type="dxa"/>
            <w:shd w:val="clear" w:color="auto" w:fill="auto"/>
          </w:tcPr>
          <w:p w:rsidR="00F862D8" w:rsidRPr="00100F9D" w:rsidRDefault="00F862D8" w:rsidP="00F463A4">
            <w:pPr>
              <w:ind w:firstLine="284"/>
              <w:rPr>
                <w:sz w:val="26"/>
                <w:szCs w:val="26"/>
              </w:rPr>
            </w:pPr>
            <w:r w:rsidRPr="00100F9D">
              <w:rPr>
                <w:sz w:val="26"/>
                <w:szCs w:val="26"/>
              </w:rPr>
              <w:t>0,5-1,5</w:t>
            </w:r>
          </w:p>
        </w:tc>
        <w:tc>
          <w:tcPr>
            <w:tcW w:w="3191" w:type="dxa"/>
            <w:shd w:val="clear" w:color="auto" w:fill="auto"/>
          </w:tcPr>
          <w:p w:rsidR="00F862D8" w:rsidRPr="00100F9D" w:rsidRDefault="00F862D8" w:rsidP="00F463A4">
            <w:pPr>
              <w:ind w:firstLine="284"/>
              <w:rPr>
                <w:sz w:val="26"/>
                <w:szCs w:val="26"/>
              </w:rPr>
            </w:pPr>
            <w:r w:rsidRPr="00100F9D">
              <w:rPr>
                <w:sz w:val="26"/>
                <w:szCs w:val="26"/>
              </w:rPr>
              <w:t>20-60</w:t>
            </w:r>
          </w:p>
        </w:tc>
      </w:tr>
      <w:tr w:rsidR="00F862D8" w:rsidRPr="00100F9D" w:rsidTr="00F463A4">
        <w:trPr>
          <w:trHeight w:val="90"/>
        </w:trPr>
        <w:tc>
          <w:tcPr>
            <w:tcW w:w="3190" w:type="dxa"/>
          </w:tcPr>
          <w:p w:rsidR="00F862D8" w:rsidRPr="00100F9D" w:rsidRDefault="00F862D8" w:rsidP="00F463A4">
            <w:pPr>
              <w:ind w:firstLine="284"/>
              <w:rPr>
                <w:sz w:val="26"/>
                <w:szCs w:val="26"/>
              </w:rPr>
            </w:pPr>
            <w:r w:rsidRPr="00100F9D">
              <w:rPr>
                <w:sz w:val="26"/>
                <w:szCs w:val="26"/>
              </w:rPr>
              <w:t>Хромирование (твердое)</w:t>
            </w:r>
          </w:p>
        </w:tc>
        <w:tc>
          <w:tcPr>
            <w:tcW w:w="3190" w:type="dxa"/>
            <w:shd w:val="clear" w:color="auto" w:fill="auto"/>
          </w:tcPr>
          <w:p w:rsidR="00F862D8" w:rsidRPr="00100F9D" w:rsidRDefault="00F862D8" w:rsidP="00F463A4">
            <w:pPr>
              <w:ind w:firstLine="284"/>
              <w:rPr>
                <w:sz w:val="26"/>
                <w:szCs w:val="26"/>
              </w:rPr>
            </w:pPr>
            <w:r w:rsidRPr="00100F9D">
              <w:rPr>
                <w:sz w:val="26"/>
                <w:szCs w:val="26"/>
              </w:rPr>
              <w:t>0,001-0,050</w:t>
            </w:r>
          </w:p>
        </w:tc>
        <w:tc>
          <w:tcPr>
            <w:tcW w:w="3191" w:type="dxa"/>
            <w:shd w:val="clear" w:color="auto" w:fill="auto"/>
          </w:tcPr>
          <w:p w:rsidR="00F862D8" w:rsidRPr="00100F9D" w:rsidRDefault="00F862D8" w:rsidP="00F463A4">
            <w:pPr>
              <w:ind w:firstLine="284"/>
              <w:rPr>
                <w:sz w:val="26"/>
                <w:szCs w:val="26"/>
              </w:rPr>
            </w:pPr>
            <w:r w:rsidRPr="00100F9D">
              <w:rPr>
                <w:sz w:val="26"/>
                <w:szCs w:val="26"/>
              </w:rPr>
              <w:t>20-60</w:t>
            </w:r>
          </w:p>
        </w:tc>
      </w:tr>
      <w:tr w:rsidR="00F862D8" w:rsidRPr="00100F9D" w:rsidTr="00F463A4">
        <w:trPr>
          <w:trHeight w:val="90"/>
        </w:trPr>
        <w:tc>
          <w:tcPr>
            <w:tcW w:w="3190" w:type="dxa"/>
          </w:tcPr>
          <w:p w:rsidR="00F862D8" w:rsidRPr="00100F9D" w:rsidRDefault="00F862D8" w:rsidP="00F463A4">
            <w:pPr>
              <w:ind w:firstLine="284"/>
              <w:rPr>
                <w:sz w:val="26"/>
                <w:szCs w:val="26"/>
              </w:rPr>
            </w:pPr>
            <w:r w:rsidRPr="00100F9D">
              <w:rPr>
                <w:sz w:val="26"/>
                <w:szCs w:val="26"/>
              </w:rPr>
              <w:t>Никелирование</w:t>
            </w:r>
          </w:p>
        </w:tc>
        <w:tc>
          <w:tcPr>
            <w:tcW w:w="3190" w:type="dxa"/>
            <w:shd w:val="clear" w:color="auto" w:fill="auto"/>
          </w:tcPr>
          <w:p w:rsidR="00F862D8" w:rsidRPr="00100F9D" w:rsidRDefault="00F862D8" w:rsidP="00F463A4">
            <w:pPr>
              <w:ind w:firstLine="284"/>
              <w:rPr>
                <w:sz w:val="26"/>
                <w:szCs w:val="26"/>
              </w:rPr>
            </w:pPr>
            <w:r w:rsidRPr="00100F9D">
              <w:rPr>
                <w:sz w:val="26"/>
                <w:szCs w:val="26"/>
              </w:rPr>
              <w:t>0,005-0,025</w:t>
            </w:r>
          </w:p>
        </w:tc>
        <w:tc>
          <w:tcPr>
            <w:tcW w:w="3191" w:type="dxa"/>
            <w:shd w:val="clear" w:color="auto" w:fill="auto"/>
          </w:tcPr>
          <w:p w:rsidR="00F862D8" w:rsidRPr="00100F9D" w:rsidRDefault="00F862D8" w:rsidP="00F463A4">
            <w:pPr>
              <w:ind w:firstLine="284"/>
              <w:rPr>
                <w:sz w:val="26"/>
                <w:szCs w:val="26"/>
              </w:rPr>
            </w:pPr>
            <w:r w:rsidRPr="00100F9D">
              <w:rPr>
                <w:sz w:val="26"/>
                <w:szCs w:val="26"/>
              </w:rPr>
              <w:t>0,5-3,0</w:t>
            </w:r>
          </w:p>
        </w:tc>
      </w:tr>
    </w:tbl>
    <w:p w:rsidR="00F862D8" w:rsidRPr="00100F9D" w:rsidRDefault="00F862D8" w:rsidP="00F862D8">
      <w:pPr>
        <w:ind w:firstLine="284"/>
        <w:rPr>
          <w:sz w:val="26"/>
          <w:szCs w:val="26"/>
        </w:rPr>
      </w:pPr>
      <w:r w:rsidRPr="00100F9D">
        <w:rPr>
          <w:sz w:val="26"/>
          <w:szCs w:val="26"/>
        </w:rPr>
        <w:t xml:space="preserve">Таблица 64 </w:t>
      </w:r>
    </w:p>
    <w:p w:rsidR="00F862D8" w:rsidRPr="00100F9D" w:rsidRDefault="00F862D8" w:rsidP="00F862D8">
      <w:pPr>
        <w:ind w:firstLine="284"/>
        <w:jc w:val="center"/>
        <w:rPr>
          <w:sz w:val="26"/>
          <w:szCs w:val="26"/>
        </w:rPr>
      </w:pPr>
      <w:r w:rsidRPr="00100F9D">
        <w:rPr>
          <w:sz w:val="26"/>
          <w:szCs w:val="26"/>
        </w:rPr>
        <w:t>Количество деталей, одновременно загружаемых в основную ванну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0"/>
        <w:gridCol w:w="1914"/>
        <w:gridCol w:w="1914"/>
        <w:gridCol w:w="1914"/>
        <w:gridCol w:w="1915"/>
      </w:tblGrid>
      <w:tr w:rsidR="00F862D8" w:rsidRPr="00100F9D" w:rsidTr="00F463A4">
        <w:tc>
          <w:tcPr>
            <w:tcW w:w="1914" w:type="dxa"/>
          </w:tcPr>
          <w:p w:rsidR="00F862D8" w:rsidRPr="00100F9D" w:rsidRDefault="00F862D8" w:rsidP="00F463A4">
            <w:pPr>
              <w:ind w:firstLine="284"/>
              <w:rPr>
                <w:sz w:val="26"/>
                <w:szCs w:val="26"/>
              </w:rPr>
            </w:pPr>
            <w:r w:rsidRPr="00100F9D">
              <w:rPr>
                <w:sz w:val="26"/>
                <w:szCs w:val="26"/>
              </w:rPr>
              <w:t>При массе детали, кг</w:t>
            </w:r>
          </w:p>
        </w:tc>
        <w:tc>
          <w:tcPr>
            <w:tcW w:w="1914" w:type="dxa"/>
          </w:tcPr>
          <w:p w:rsidR="00F862D8" w:rsidRPr="00100F9D" w:rsidRDefault="00F862D8" w:rsidP="00F463A4">
            <w:pPr>
              <w:ind w:firstLine="284"/>
              <w:rPr>
                <w:sz w:val="26"/>
                <w:szCs w:val="26"/>
              </w:rPr>
            </w:pPr>
            <w:r w:rsidRPr="00100F9D">
              <w:rPr>
                <w:sz w:val="26"/>
                <w:szCs w:val="26"/>
              </w:rPr>
              <w:t>0,10</w:t>
            </w:r>
          </w:p>
        </w:tc>
        <w:tc>
          <w:tcPr>
            <w:tcW w:w="1914" w:type="dxa"/>
          </w:tcPr>
          <w:p w:rsidR="00F862D8" w:rsidRPr="00100F9D" w:rsidRDefault="00F862D8" w:rsidP="00F463A4">
            <w:pPr>
              <w:ind w:firstLine="284"/>
              <w:rPr>
                <w:sz w:val="26"/>
                <w:szCs w:val="26"/>
              </w:rPr>
            </w:pPr>
            <w:r w:rsidRPr="00100F9D">
              <w:rPr>
                <w:sz w:val="26"/>
                <w:szCs w:val="26"/>
              </w:rPr>
              <w:t>0,40</w:t>
            </w:r>
          </w:p>
        </w:tc>
        <w:tc>
          <w:tcPr>
            <w:tcW w:w="1914" w:type="dxa"/>
          </w:tcPr>
          <w:p w:rsidR="00F862D8" w:rsidRPr="00100F9D" w:rsidRDefault="00F862D8" w:rsidP="00F463A4">
            <w:pPr>
              <w:ind w:firstLine="284"/>
              <w:rPr>
                <w:sz w:val="26"/>
                <w:szCs w:val="26"/>
              </w:rPr>
            </w:pPr>
            <w:r w:rsidRPr="00100F9D">
              <w:rPr>
                <w:sz w:val="26"/>
                <w:szCs w:val="26"/>
              </w:rPr>
              <w:t>1,5</w:t>
            </w:r>
          </w:p>
        </w:tc>
        <w:tc>
          <w:tcPr>
            <w:tcW w:w="1915" w:type="dxa"/>
          </w:tcPr>
          <w:p w:rsidR="00F862D8" w:rsidRPr="00100F9D" w:rsidRDefault="00F862D8" w:rsidP="00F463A4">
            <w:pPr>
              <w:ind w:firstLine="284"/>
              <w:rPr>
                <w:sz w:val="26"/>
                <w:szCs w:val="26"/>
              </w:rPr>
            </w:pPr>
            <w:r w:rsidRPr="00100F9D">
              <w:rPr>
                <w:sz w:val="26"/>
                <w:szCs w:val="26"/>
              </w:rPr>
              <w:t>5,0</w:t>
            </w:r>
          </w:p>
        </w:tc>
      </w:tr>
      <w:tr w:rsidR="00F862D8" w:rsidRPr="00100F9D" w:rsidTr="00F463A4">
        <w:tc>
          <w:tcPr>
            <w:tcW w:w="1914" w:type="dxa"/>
          </w:tcPr>
          <w:p w:rsidR="00F862D8" w:rsidRPr="00100F9D" w:rsidRDefault="00F862D8" w:rsidP="00F463A4">
            <w:pPr>
              <w:ind w:firstLine="284"/>
              <w:rPr>
                <w:sz w:val="26"/>
                <w:szCs w:val="26"/>
              </w:rPr>
            </w:pPr>
            <w:r w:rsidRPr="00100F9D">
              <w:rPr>
                <w:sz w:val="26"/>
                <w:szCs w:val="26"/>
              </w:rPr>
              <w:t>На одном приспособлении может разместиться деталей</w:t>
            </w:r>
          </w:p>
        </w:tc>
        <w:tc>
          <w:tcPr>
            <w:tcW w:w="1914" w:type="dxa"/>
          </w:tcPr>
          <w:p w:rsidR="00F862D8" w:rsidRPr="00100F9D" w:rsidRDefault="00F862D8" w:rsidP="00F463A4">
            <w:pPr>
              <w:ind w:firstLine="284"/>
              <w:rPr>
                <w:sz w:val="26"/>
                <w:szCs w:val="26"/>
              </w:rPr>
            </w:pPr>
            <w:r w:rsidRPr="00100F9D">
              <w:rPr>
                <w:sz w:val="26"/>
                <w:szCs w:val="26"/>
              </w:rPr>
              <w:t>120</w:t>
            </w:r>
          </w:p>
        </w:tc>
        <w:tc>
          <w:tcPr>
            <w:tcW w:w="1914" w:type="dxa"/>
          </w:tcPr>
          <w:p w:rsidR="00F862D8" w:rsidRPr="00100F9D" w:rsidRDefault="00F862D8" w:rsidP="00F463A4">
            <w:pPr>
              <w:ind w:firstLine="284"/>
              <w:rPr>
                <w:sz w:val="26"/>
                <w:szCs w:val="26"/>
              </w:rPr>
            </w:pPr>
            <w:r w:rsidRPr="00100F9D">
              <w:rPr>
                <w:sz w:val="26"/>
                <w:szCs w:val="26"/>
              </w:rPr>
              <w:t>40</w:t>
            </w:r>
          </w:p>
        </w:tc>
        <w:tc>
          <w:tcPr>
            <w:tcW w:w="1914" w:type="dxa"/>
          </w:tcPr>
          <w:p w:rsidR="00F862D8" w:rsidRPr="00100F9D" w:rsidRDefault="00F862D8" w:rsidP="00F463A4">
            <w:pPr>
              <w:ind w:firstLine="284"/>
              <w:rPr>
                <w:sz w:val="26"/>
                <w:szCs w:val="26"/>
              </w:rPr>
            </w:pPr>
            <w:r w:rsidRPr="00100F9D">
              <w:rPr>
                <w:sz w:val="26"/>
                <w:szCs w:val="26"/>
              </w:rPr>
              <w:t>10</w:t>
            </w:r>
          </w:p>
        </w:tc>
        <w:tc>
          <w:tcPr>
            <w:tcW w:w="1915" w:type="dxa"/>
          </w:tcPr>
          <w:p w:rsidR="00F862D8" w:rsidRPr="00100F9D" w:rsidRDefault="00F862D8" w:rsidP="00F463A4">
            <w:pPr>
              <w:ind w:firstLine="284"/>
              <w:rPr>
                <w:sz w:val="26"/>
                <w:szCs w:val="26"/>
              </w:rPr>
            </w:pPr>
            <w:r w:rsidRPr="00100F9D">
              <w:rPr>
                <w:sz w:val="26"/>
                <w:szCs w:val="26"/>
              </w:rPr>
              <w:t>4</w:t>
            </w:r>
          </w:p>
        </w:tc>
      </w:tr>
      <w:tr w:rsidR="00F862D8" w:rsidRPr="00100F9D" w:rsidTr="00F463A4">
        <w:tc>
          <w:tcPr>
            <w:tcW w:w="1914" w:type="dxa"/>
          </w:tcPr>
          <w:p w:rsidR="00F862D8" w:rsidRPr="00100F9D" w:rsidRDefault="00F862D8" w:rsidP="00F463A4">
            <w:pPr>
              <w:ind w:firstLine="284"/>
              <w:rPr>
                <w:sz w:val="26"/>
                <w:szCs w:val="26"/>
              </w:rPr>
            </w:pPr>
            <w:r w:rsidRPr="00100F9D">
              <w:rPr>
                <w:sz w:val="26"/>
                <w:szCs w:val="26"/>
              </w:rPr>
              <w:t>В ванне размещается навесок</w:t>
            </w:r>
          </w:p>
        </w:tc>
        <w:tc>
          <w:tcPr>
            <w:tcW w:w="1914" w:type="dxa"/>
          </w:tcPr>
          <w:p w:rsidR="00F862D8" w:rsidRPr="00100F9D" w:rsidRDefault="00F862D8" w:rsidP="00F463A4">
            <w:pPr>
              <w:ind w:firstLine="284"/>
              <w:rPr>
                <w:sz w:val="26"/>
                <w:szCs w:val="26"/>
              </w:rPr>
            </w:pPr>
            <w:r w:rsidRPr="00100F9D">
              <w:rPr>
                <w:sz w:val="26"/>
                <w:szCs w:val="26"/>
              </w:rPr>
              <w:t>8</w:t>
            </w:r>
          </w:p>
        </w:tc>
        <w:tc>
          <w:tcPr>
            <w:tcW w:w="1914" w:type="dxa"/>
          </w:tcPr>
          <w:p w:rsidR="00F862D8" w:rsidRPr="00100F9D" w:rsidRDefault="00F862D8" w:rsidP="00F463A4">
            <w:pPr>
              <w:ind w:firstLine="284"/>
              <w:rPr>
                <w:sz w:val="26"/>
                <w:szCs w:val="26"/>
              </w:rPr>
            </w:pPr>
            <w:r w:rsidRPr="00100F9D">
              <w:rPr>
                <w:sz w:val="26"/>
                <w:szCs w:val="26"/>
              </w:rPr>
              <w:t>8</w:t>
            </w:r>
          </w:p>
        </w:tc>
        <w:tc>
          <w:tcPr>
            <w:tcW w:w="1914" w:type="dxa"/>
          </w:tcPr>
          <w:p w:rsidR="00F862D8" w:rsidRPr="00100F9D" w:rsidRDefault="00F862D8" w:rsidP="00F463A4">
            <w:pPr>
              <w:ind w:firstLine="284"/>
              <w:rPr>
                <w:sz w:val="26"/>
                <w:szCs w:val="26"/>
              </w:rPr>
            </w:pPr>
            <w:r w:rsidRPr="00100F9D">
              <w:rPr>
                <w:sz w:val="26"/>
                <w:szCs w:val="26"/>
              </w:rPr>
              <w:t>8</w:t>
            </w:r>
          </w:p>
        </w:tc>
        <w:tc>
          <w:tcPr>
            <w:tcW w:w="1915" w:type="dxa"/>
          </w:tcPr>
          <w:p w:rsidR="00F862D8" w:rsidRPr="00100F9D" w:rsidRDefault="00F862D8" w:rsidP="00F463A4">
            <w:pPr>
              <w:ind w:firstLine="284"/>
              <w:rPr>
                <w:sz w:val="26"/>
                <w:szCs w:val="26"/>
              </w:rPr>
            </w:pPr>
            <w:r w:rsidRPr="00100F9D">
              <w:rPr>
                <w:sz w:val="26"/>
                <w:szCs w:val="26"/>
              </w:rPr>
              <w:t>8</w:t>
            </w:r>
          </w:p>
        </w:tc>
      </w:tr>
      <w:tr w:rsidR="00F862D8" w:rsidRPr="00100F9D" w:rsidTr="00F463A4">
        <w:tc>
          <w:tcPr>
            <w:tcW w:w="1914" w:type="dxa"/>
          </w:tcPr>
          <w:p w:rsidR="00F862D8" w:rsidRPr="00100F9D" w:rsidRDefault="00F862D8" w:rsidP="00F463A4">
            <w:pPr>
              <w:ind w:firstLine="284"/>
              <w:rPr>
                <w:sz w:val="26"/>
                <w:szCs w:val="26"/>
                <w:lang w:val="en-US"/>
              </w:rPr>
            </w:pPr>
            <w:r w:rsidRPr="00100F9D">
              <w:rPr>
                <w:sz w:val="26"/>
                <w:szCs w:val="26"/>
              </w:rPr>
              <w:t xml:space="preserve">Всего </w:t>
            </w:r>
            <w:r w:rsidRPr="00100F9D">
              <w:rPr>
                <w:sz w:val="26"/>
                <w:szCs w:val="26"/>
              </w:rPr>
              <w:lastRenderedPageBreak/>
              <w:t>деталей в ванне</w:t>
            </w:r>
          </w:p>
        </w:tc>
        <w:tc>
          <w:tcPr>
            <w:tcW w:w="1914" w:type="dxa"/>
          </w:tcPr>
          <w:p w:rsidR="00F862D8" w:rsidRPr="00100F9D" w:rsidRDefault="00F862D8" w:rsidP="00F463A4">
            <w:pPr>
              <w:ind w:firstLine="284"/>
              <w:rPr>
                <w:sz w:val="26"/>
                <w:szCs w:val="26"/>
              </w:rPr>
            </w:pPr>
            <w:r w:rsidRPr="00100F9D">
              <w:rPr>
                <w:sz w:val="26"/>
                <w:szCs w:val="26"/>
              </w:rPr>
              <w:lastRenderedPageBreak/>
              <w:t>960</w:t>
            </w:r>
          </w:p>
        </w:tc>
        <w:tc>
          <w:tcPr>
            <w:tcW w:w="1914" w:type="dxa"/>
          </w:tcPr>
          <w:p w:rsidR="00F862D8" w:rsidRPr="00100F9D" w:rsidRDefault="00F862D8" w:rsidP="00F463A4">
            <w:pPr>
              <w:ind w:firstLine="284"/>
              <w:rPr>
                <w:sz w:val="26"/>
                <w:szCs w:val="26"/>
              </w:rPr>
            </w:pPr>
            <w:r w:rsidRPr="00100F9D">
              <w:rPr>
                <w:sz w:val="26"/>
                <w:szCs w:val="26"/>
              </w:rPr>
              <w:t>320</w:t>
            </w:r>
          </w:p>
        </w:tc>
        <w:tc>
          <w:tcPr>
            <w:tcW w:w="1914" w:type="dxa"/>
          </w:tcPr>
          <w:p w:rsidR="00F862D8" w:rsidRPr="00100F9D" w:rsidRDefault="00F862D8" w:rsidP="00F463A4">
            <w:pPr>
              <w:ind w:firstLine="284"/>
              <w:rPr>
                <w:sz w:val="26"/>
                <w:szCs w:val="26"/>
              </w:rPr>
            </w:pPr>
            <w:r w:rsidRPr="00100F9D">
              <w:rPr>
                <w:sz w:val="26"/>
                <w:szCs w:val="26"/>
              </w:rPr>
              <w:t>80</w:t>
            </w:r>
          </w:p>
        </w:tc>
        <w:tc>
          <w:tcPr>
            <w:tcW w:w="1915" w:type="dxa"/>
          </w:tcPr>
          <w:p w:rsidR="00F862D8" w:rsidRPr="00100F9D" w:rsidRDefault="00F862D8" w:rsidP="00F463A4">
            <w:pPr>
              <w:ind w:firstLine="284"/>
              <w:rPr>
                <w:sz w:val="26"/>
                <w:szCs w:val="26"/>
              </w:rPr>
            </w:pPr>
            <w:r w:rsidRPr="00100F9D">
              <w:rPr>
                <w:sz w:val="26"/>
                <w:szCs w:val="26"/>
              </w:rPr>
              <w:t>32</w:t>
            </w:r>
          </w:p>
        </w:tc>
      </w:tr>
    </w:tbl>
    <w:p w:rsidR="00F862D8" w:rsidRPr="00100F9D" w:rsidRDefault="00F862D8" w:rsidP="00F862D8">
      <w:pPr>
        <w:ind w:firstLine="284"/>
        <w:rPr>
          <w:sz w:val="26"/>
          <w:szCs w:val="26"/>
        </w:rPr>
      </w:pPr>
      <w:r w:rsidRPr="00100F9D">
        <w:rPr>
          <w:sz w:val="26"/>
          <w:szCs w:val="26"/>
        </w:rPr>
        <w:lastRenderedPageBreak/>
        <w:t xml:space="preserve">Таблица 65 </w:t>
      </w:r>
    </w:p>
    <w:p w:rsidR="00F862D8" w:rsidRPr="00100F9D" w:rsidRDefault="00F862D8" w:rsidP="00F862D8">
      <w:pPr>
        <w:ind w:firstLine="284"/>
        <w:rPr>
          <w:sz w:val="26"/>
          <w:szCs w:val="26"/>
        </w:rPr>
      </w:pPr>
      <w:r w:rsidRPr="00100F9D">
        <w:rPr>
          <w:sz w:val="26"/>
          <w:szCs w:val="26"/>
        </w:rPr>
        <w:t>Вспомогательное время на загрузку деталей в основную ванну и выгрузку их из ванны</w:t>
      </w:r>
    </w:p>
    <w:tbl>
      <w:tblPr>
        <w:tblW w:w="10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08"/>
        <w:gridCol w:w="1200"/>
        <w:gridCol w:w="1000"/>
        <w:gridCol w:w="1000"/>
        <w:gridCol w:w="800"/>
        <w:gridCol w:w="900"/>
        <w:gridCol w:w="800"/>
        <w:gridCol w:w="742"/>
        <w:gridCol w:w="1024"/>
      </w:tblGrid>
      <w:tr w:rsidR="00F862D8" w:rsidRPr="00100F9D" w:rsidTr="00F463A4">
        <w:tc>
          <w:tcPr>
            <w:tcW w:w="2908" w:type="dxa"/>
          </w:tcPr>
          <w:p w:rsidR="00F862D8" w:rsidRPr="00100F9D" w:rsidRDefault="00F862D8" w:rsidP="00F463A4">
            <w:pPr>
              <w:ind w:firstLine="284"/>
              <w:rPr>
                <w:sz w:val="26"/>
                <w:szCs w:val="26"/>
              </w:rPr>
            </w:pPr>
            <w:r w:rsidRPr="00100F9D">
              <w:rPr>
                <w:sz w:val="26"/>
                <w:szCs w:val="26"/>
              </w:rPr>
              <w:t>Масса приспособления с деталями, кг, до</w:t>
            </w:r>
          </w:p>
        </w:tc>
        <w:tc>
          <w:tcPr>
            <w:tcW w:w="1200" w:type="dxa"/>
          </w:tcPr>
          <w:p w:rsidR="00F862D8" w:rsidRPr="00100F9D" w:rsidRDefault="00F862D8" w:rsidP="00F463A4">
            <w:pPr>
              <w:ind w:firstLine="69"/>
              <w:rPr>
                <w:sz w:val="26"/>
                <w:szCs w:val="26"/>
              </w:rPr>
            </w:pPr>
            <w:r w:rsidRPr="00100F9D">
              <w:rPr>
                <w:sz w:val="26"/>
                <w:szCs w:val="26"/>
              </w:rPr>
              <w:t>1,0</w:t>
            </w:r>
          </w:p>
        </w:tc>
        <w:tc>
          <w:tcPr>
            <w:tcW w:w="1000" w:type="dxa"/>
          </w:tcPr>
          <w:p w:rsidR="00F862D8" w:rsidRPr="00100F9D" w:rsidRDefault="00F862D8" w:rsidP="00F463A4">
            <w:pPr>
              <w:ind w:firstLine="69"/>
              <w:rPr>
                <w:sz w:val="26"/>
                <w:szCs w:val="26"/>
              </w:rPr>
            </w:pPr>
            <w:r w:rsidRPr="00100F9D">
              <w:rPr>
                <w:sz w:val="26"/>
                <w:szCs w:val="26"/>
              </w:rPr>
              <w:t>3,0</w:t>
            </w:r>
          </w:p>
        </w:tc>
        <w:tc>
          <w:tcPr>
            <w:tcW w:w="1000" w:type="dxa"/>
          </w:tcPr>
          <w:p w:rsidR="00F862D8" w:rsidRPr="00100F9D" w:rsidRDefault="00F862D8" w:rsidP="00F463A4">
            <w:pPr>
              <w:ind w:firstLine="69"/>
              <w:rPr>
                <w:sz w:val="26"/>
                <w:szCs w:val="26"/>
              </w:rPr>
            </w:pPr>
            <w:r w:rsidRPr="00100F9D">
              <w:rPr>
                <w:sz w:val="26"/>
                <w:szCs w:val="26"/>
              </w:rPr>
              <w:t>4,0</w:t>
            </w:r>
          </w:p>
        </w:tc>
        <w:tc>
          <w:tcPr>
            <w:tcW w:w="800" w:type="dxa"/>
          </w:tcPr>
          <w:p w:rsidR="00F862D8" w:rsidRPr="00100F9D" w:rsidRDefault="00F862D8" w:rsidP="00F463A4">
            <w:pPr>
              <w:ind w:firstLine="69"/>
              <w:rPr>
                <w:sz w:val="26"/>
                <w:szCs w:val="26"/>
              </w:rPr>
            </w:pPr>
            <w:r w:rsidRPr="00100F9D">
              <w:rPr>
                <w:sz w:val="26"/>
                <w:szCs w:val="26"/>
              </w:rPr>
              <w:t>5,5</w:t>
            </w:r>
          </w:p>
        </w:tc>
        <w:tc>
          <w:tcPr>
            <w:tcW w:w="900" w:type="dxa"/>
          </w:tcPr>
          <w:p w:rsidR="00F862D8" w:rsidRPr="00100F9D" w:rsidRDefault="00F862D8" w:rsidP="00F463A4">
            <w:pPr>
              <w:ind w:firstLine="69"/>
              <w:rPr>
                <w:sz w:val="26"/>
                <w:szCs w:val="26"/>
              </w:rPr>
            </w:pPr>
            <w:r w:rsidRPr="00100F9D">
              <w:rPr>
                <w:sz w:val="26"/>
                <w:szCs w:val="26"/>
              </w:rPr>
              <w:t>7,5</w:t>
            </w:r>
          </w:p>
        </w:tc>
        <w:tc>
          <w:tcPr>
            <w:tcW w:w="800" w:type="dxa"/>
          </w:tcPr>
          <w:p w:rsidR="00F862D8" w:rsidRPr="00100F9D" w:rsidRDefault="00F862D8" w:rsidP="00F463A4">
            <w:pPr>
              <w:ind w:firstLine="69"/>
              <w:rPr>
                <w:sz w:val="26"/>
                <w:szCs w:val="26"/>
              </w:rPr>
            </w:pPr>
            <w:r w:rsidRPr="00100F9D">
              <w:rPr>
                <w:sz w:val="26"/>
                <w:szCs w:val="26"/>
              </w:rPr>
              <w:t>10</w:t>
            </w:r>
          </w:p>
        </w:tc>
        <w:tc>
          <w:tcPr>
            <w:tcW w:w="742" w:type="dxa"/>
          </w:tcPr>
          <w:p w:rsidR="00F862D8" w:rsidRPr="00100F9D" w:rsidRDefault="00F862D8" w:rsidP="00F463A4">
            <w:pPr>
              <w:ind w:firstLine="69"/>
              <w:rPr>
                <w:sz w:val="26"/>
                <w:szCs w:val="26"/>
              </w:rPr>
            </w:pPr>
            <w:r w:rsidRPr="00100F9D">
              <w:rPr>
                <w:sz w:val="26"/>
                <w:szCs w:val="26"/>
              </w:rPr>
              <w:t>14</w:t>
            </w:r>
          </w:p>
        </w:tc>
        <w:tc>
          <w:tcPr>
            <w:tcW w:w="1024" w:type="dxa"/>
          </w:tcPr>
          <w:p w:rsidR="00F862D8" w:rsidRPr="00100F9D" w:rsidRDefault="00F862D8" w:rsidP="00F463A4">
            <w:pPr>
              <w:ind w:firstLine="69"/>
              <w:rPr>
                <w:sz w:val="26"/>
                <w:szCs w:val="26"/>
              </w:rPr>
            </w:pPr>
            <w:r w:rsidRPr="00100F9D">
              <w:rPr>
                <w:sz w:val="26"/>
                <w:szCs w:val="26"/>
              </w:rPr>
              <w:t>20</w:t>
            </w:r>
          </w:p>
        </w:tc>
      </w:tr>
      <w:tr w:rsidR="00F862D8" w:rsidRPr="00100F9D" w:rsidTr="00F463A4">
        <w:tc>
          <w:tcPr>
            <w:tcW w:w="2908" w:type="dxa"/>
          </w:tcPr>
          <w:p w:rsidR="00F862D8" w:rsidRPr="00100F9D" w:rsidRDefault="00F862D8" w:rsidP="00F463A4">
            <w:pPr>
              <w:ind w:firstLine="284"/>
              <w:rPr>
                <w:sz w:val="26"/>
                <w:szCs w:val="26"/>
              </w:rPr>
            </w:pPr>
            <w:r w:rsidRPr="00100F9D">
              <w:rPr>
                <w:sz w:val="26"/>
                <w:szCs w:val="26"/>
              </w:rPr>
              <w:t>Время на приспособление, мин</w:t>
            </w:r>
          </w:p>
        </w:tc>
        <w:tc>
          <w:tcPr>
            <w:tcW w:w="1200" w:type="dxa"/>
          </w:tcPr>
          <w:p w:rsidR="00F862D8" w:rsidRPr="00100F9D" w:rsidRDefault="00F862D8" w:rsidP="00F463A4">
            <w:pPr>
              <w:ind w:firstLine="69"/>
              <w:rPr>
                <w:sz w:val="26"/>
                <w:szCs w:val="26"/>
              </w:rPr>
            </w:pPr>
            <w:r w:rsidRPr="00100F9D">
              <w:rPr>
                <w:sz w:val="26"/>
                <w:szCs w:val="26"/>
              </w:rPr>
              <w:t>0,18</w:t>
            </w:r>
          </w:p>
        </w:tc>
        <w:tc>
          <w:tcPr>
            <w:tcW w:w="1000" w:type="dxa"/>
          </w:tcPr>
          <w:p w:rsidR="00F862D8" w:rsidRPr="00100F9D" w:rsidRDefault="00F862D8" w:rsidP="00F463A4">
            <w:pPr>
              <w:ind w:firstLine="69"/>
              <w:rPr>
                <w:sz w:val="26"/>
                <w:szCs w:val="26"/>
              </w:rPr>
            </w:pPr>
            <w:r w:rsidRPr="00100F9D">
              <w:rPr>
                <w:sz w:val="26"/>
                <w:szCs w:val="26"/>
              </w:rPr>
              <w:t>0,20</w:t>
            </w:r>
          </w:p>
        </w:tc>
        <w:tc>
          <w:tcPr>
            <w:tcW w:w="1000" w:type="dxa"/>
          </w:tcPr>
          <w:p w:rsidR="00F862D8" w:rsidRPr="00100F9D" w:rsidRDefault="00F862D8" w:rsidP="00F463A4">
            <w:pPr>
              <w:ind w:firstLine="69"/>
              <w:rPr>
                <w:sz w:val="26"/>
                <w:szCs w:val="26"/>
              </w:rPr>
            </w:pPr>
            <w:r w:rsidRPr="00100F9D">
              <w:rPr>
                <w:sz w:val="26"/>
                <w:szCs w:val="26"/>
              </w:rPr>
              <w:t>0,23</w:t>
            </w:r>
          </w:p>
        </w:tc>
        <w:tc>
          <w:tcPr>
            <w:tcW w:w="800" w:type="dxa"/>
          </w:tcPr>
          <w:p w:rsidR="00F862D8" w:rsidRPr="00100F9D" w:rsidRDefault="00F862D8" w:rsidP="00F463A4">
            <w:pPr>
              <w:ind w:firstLine="69"/>
              <w:rPr>
                <w:sz w:val="26"/>
                <w:szCs w:val="26"/>
              </w:rPr>
            </w:pPr>
            <w:r w:rsidRPr="00100F9D">
              <w:rPr>
                <w:sz w:val="26"/>
                <w:szCs w:val="26"/>
              </w:rPr>
              <w:t>0,27</w:t>
            </w:r>
          </w:p>
        </w:tc>
        <w:tc>
          <w:tcPr>
            <w:tcW w:w="900" w:type="dxa"/>
          </w:tcPr>
          <w:p w:rsidR="00F862D8" w:rsidRPr="00100F9D" w:rsidRDefault="00F862D8" w:rsidP="00F463A4">
            <w:pPr>
              <w:ind w:firstLine="69"/>
              <w:rPr>
                <w:sz w:val="26"/>
                <w:szCs w:val="26"/>
              </w:rPr>
            </w:pPr>
            <w:r w:rsidRPr="00100F9D">
              <w:rPr>
                <w:sz w:val="26"/>
                <w:szCs w:val="26"/>
              </w:rPr>
              <w:t>0,30</w:t>
            </w:r>
          </w:p>
        </w:tc>
        <w:tc>
          <w:tcPr>
            <w:tcW w:w="800" w:type="dxa"/>
          </w:tcPr>
          <w:p w:rsidR="00F862D8" w:rsidRPr="00100F9D" w:rsidRDefault="00F862D8" w:rsidP="00F463A4">
            <w:pPr>
              <w:ind w:firstLine="69"/>
              <w:rPr>
                <w:sz w:val="26"/>
                <w:szCs w:val="26"/>
              </w:rPr>
            </w:pPr>
            <w:r w:rsidRPr="00100F9D">
              <w:rPr>
                <w:sz w:val="26"/>
                <w:szCs w:val="26"/>
              </w:rPr>
              <w:t>0,35</w:t>
            </w:r>
          </w:p>
        </w:tc>
        <w:tc>
          <w:tcPr>
            <w:tcW w:w="742" w:type="dxa"/>
          </w:tcPr>
          <w:p w:rsidR="00F862D8" w:rsidRPr="00100F9D" w:rsidRDefault="00F862D8" w:rsidP="00F463A4">
            <w:pPr>
              <w:ind w:firstLine="69"/>
              <w:rPr>
                <w:sz w:val="26"/>
                <w:szCs w:val="26"/>
              </w:rPr>
            </w:pPr>
            <w:r w:rsidRPr="00100F9D">
              <w:rPr>
                <w:sz w:val="26"/>
                <w:szCs w:val="26"/>
              </w:rPr>
              <w:t>0,40</w:t>
            </w:r>
          </w:p>
        </w:tc>
        <w:tc>
          <w:tcPr>
            <w:tcW w:w="1024" w:type="dxa"/>
          </w:tcPr>
          <w:p w:rsidR="00F862D8" w:rsidRPr="00100F9D" w:rsidRDefault="00F862D8" w:rsidP="00F463A4">
            <w:pPr>
              <w:ind w:firstLine="69"/>
              <w:rPr>
                <w:sz w:val="26"/>
                <w:szCs w:val="26"/>
              </w:rPr>
            </w:pPr>
            <w:r w:rsidRPr="00100F9D">
              <w:rPr>
                <w:sz w:val="26"/>
                <w:szCs w:val="26"/>
              </w:rPr>
              <w:t>0,48</w:t>
            </w:r>
          </w:p>
        </w:tc>
      </w:tr>
    </w:tbl>
    <w:p w:rsidR="00F862D8" w:rsidRPr="00100F9D" w:rsidRDefault="00F862D8" w:rsidP="00F862D8">
      <w:pPr>
        <w:ind w:firstLine="284"/>
        <w:rPr>
          <w:sz w:val="26"/>
          <w:szCs w:val="26"/>
        </w:rPr>
      </w:pPr>
      <w:r w:rsidRPr="00100F9D">
        <w:rPr>
          <w:sz w:val="26"/>
          <w:szCs w:val="26"/>
        </w:rPr>
        <w:t>Таблица 66</w:t>
      </w:r>
    </w:p>
    <w:p w:rsidR="00F862D8" w:rsidRPr="00100F9D" w:rsidRDefault="00F862D8" w:rsidP="00F862D8">
      <w:pPr>
        <w:ind w:firstLine="284"/>
        <w:jc w:val="center"/>
        <w:rPr>
          <w:sz w:val="26"/>
          <w:szCs w:val="26"/>
        </w:rPr>
      </w:pPr>
      <w:r w:rsidRPr="00100F9D">
        <w:rPr>
          <w:sz w:val="26"/>
          <w:szCs w:val="26"/>
        </w:rPr>
        <w:t>Оперативное время на все операции, следующие после покрытия детали</w:t>
      </w:r>
    </w:p>
    <w:p w:rsidR="00F862D8" w:rsidRPr="00100F9D" w:rsidRDefault="00F862D8" w:rsidP="00F862D8">
      <w:pPr>
        <w:ind w:firstLine="284"/>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F862D8" w:rsidRPr="00100F9D" w:rsidTr="00F463A4">
        <w:trPr>
          <w:trHeight w:val="550"/>
        </w:trPr>
        <w:tc>
          <w:tcPr>
            <w:tcW w:w="2392" w:type="dxa"/>
          </w:tcPr>
          <w:p w:rsidR="00F862D8" w:rsidRPr="00100F9D" w:rsidRDefault="00F862D8" w:rsidP="00F463A4">
            <w:pPr>
              <w:ind w:firstLine="284"/>
              <w:rPr>
                <w:sz w:val="26"/>
                <w:szCs w:val="26"/>
              </w:rPr>
            </w:pPr>
            <w:r w:rsidRPr="00100F9D">
              <w:rPr>
                <w:sz w:val="26"/>
                <w:szCs w:val="26"/>
              </w:rPr>
              <w:t>Время, мин</w:t>
            </w:r>
          </w:p>
        </w:tc>
        <w:tc>
          <w:tcPr>
            <w:tcW w:w="2393" w:type="dxa"/>
          </w:tcPr>
          <w:p w:rsidR="00F862D8" w:rsidRPr="00100F9D" w:rsidRDefault="00F862D8" w:rsidP="00F463A4">
            <w:pPr>
              <w:ind w:firstLine="284"/>
              <w:rPr>
                <w:sz w:val="26"/>
                <w:szCs w:val="26"/>
              </w:rPr>
            </w:pPr>
            <w:r w:rsidRPr="00100F9D">
              <w:rPr>
                <w:sz w:val="26"/>
                <w:szCs w:val="26"/>
              </w:rPr>
              <w:t>Осталивание</w:t>
            </w:r>
          </w:p>
          <w:p w:rsidR="00F862D8" w:rsidRPr="00100F9D" w:rsidRDefault="00F862D8" w:rsidP="00F463A4">
            <w:pPr>
              <w:ind w:firstLine="284"/>
              <w:rPr>
                <w:sz w:val="26"/>
                <w:szCs w:val="26"/>
              </w:rPr>
            </w:pPr>
            <w:r w:rsidRPr="00100F9D">
              <w:rPr>
                <w:sz w:val="26"/>
                <w:szCs w:val="26"/>
              </w:rPr>
              <w:t>4,33</w:t>
            </w:r>
          </w:p>
        </w:tc>
        <w:tc>
          <w:tcPr>
            <w:tcW w:w="2393" w:type="dxa"/>
          </w:tcPr>
          <w:p w:rsidR="00F862D8" w:rsidRPr="00100F9D" w:rsidRDefault="00F862D8" w:rsidP="00F463A4">
            <w:pPr>
              <w:ind w:firstLine="284"/>
              <w:rPr>
                <w:sz w:val="26"/>
                <w:szCs w:val="26"/>
              </w:rPr>
            </w:pPr>
            <w:r w:rsidRPr="00100F9D">
              <w:rPr>
                <w:sz w:val="26"/>
                <w:szCs w:val="26"/>
              </w:rPr>
              <w:t>Хромирование</w:t>
            </w:r>
          </w:p>
          <w:p w:rsidR="00F862D8" w:rsidRPr="00100F9D" w:rsidRDefault="00F862D8" w:rsidP="00F463A4">
            <w:pPr>
              <w:ind w:firstLine="284"/>
              <w:rPr>
                <w:sz w:val="26"/>
                <w:szCs w:val="26"/>
              </w:rPr>
            </w:pPr>
            <w:r w:rsidRPr="00100F9D">
              <w:rPr>
                <w:sz w:val="26"/>
                <w:szCs w:val="26"/>
              </w:rPr>
              <w:t>6,39</w:t>
            </w:r>
          </w:p>
        </w:tc>
        <w:tc>
          <w:tcPr>
            <w:tcW w:w="2393" w:type="dxa"/>
          </w:tcPr>
          <w:p w:rsidR="00F862D8" w:rsidRPr="00100F9D" w:rsidRDefault="00F862D8" w:rsidP="00F463A4">
            <w:pPr>
              <w:ind w:firstLine="284"/>
              <w:rPr>
                <w:sz w:val="26"/>
                <w:szCs w:val="26"/>
              </w:rPr>
            </w:pPr>
            <w:r w:rsidRPr="00100F9D">
              <w:rPr>
                <w:sz w:val="26"/>
                <w:szCs w:val="26"/>
              </w:rPr>
              <w:t>Никелирование</w:t>
            </w:r>
          </w:p>
          <w:p w:rsidR="00F862D8" w:rsidRPr="00100F9D" w:rsidRDefault="00F862D8" w:rsidP="00F463A4">
            <w:pPr>
              <w:ind w:firstLine="284"/>
              <w:rPr>
                <w:sz w:val="26"/>
                <w:szCs w:val="26"/>
              </w:rPr>
            </w:pPr>
            <w:r w:rsidRPr="00100F9D">
              <w:rPr>
                <w:sz w:val="26"/>
                <w:szCs w:val="26"/>
              </w:rPr>
              <w:t>3,14</w:t>
            </w:r>
          </w:p>
        </w:tc>
      </w:tr>
    </w:tbl>
    <w:p w:rsidR="00F862D8" w:rsidRPr="00100F9D" w:rsidRDefault="00F862D8" w:rsidP="00F862D8">
      <w:pPr>
        <w:ind w:firstLine="284"/>
        <w:rPr>
          <w:sz w:val="26"/>
          <w:szCs w:val="26"/>
        </w:rPr>
      </w:pPr>
      <w:r w:rsidRPr="00100F9D">
        <w:rPr>
          <w:sz w:val="26"/>
          <w:szCs w:val="26"/>
        </w:rPr>
        <w:t xml:space="preserve">Таблица 67 </w:t>
      </w:r>
    </w:p>
    <w:p w:rsidR="00F862D8" w:rsidRPr="00100F9D" w:rsidRDefault="00F862D8" w:rsidP="00F862D8">
      <w:pPr>
        <w:ind w:firstLine="284"/>
        <w:jc w:val="center"/>
        <w:rPr>
          <w:sz w:val="26"/>
          <w:szCs w:val="26"/>
        </w:rPr>
      </w:pPr>
      <w:r w:rsidRPr="00100F9D">
        <w:rPr>
          <w:sz w:val="26"/>
          <w:szCs w:val="26"/>
        </w:rPr>
        <w:t>Коэффициент использования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F862D8" w:rsidRPr="00100F9D" w:rsidTr="00F463A4">
        <w:trPr>
          <w:trHeight w:val="550"/>
        </w:trPr>
        <w:tc>
          <w:tcPr>
            <w:tcW w:w="2392" w:type="dxa"/>
          </w:tcPr>
          <w:p w:rsidR="00F862D8" w:rsidRPr="00100F9D" w:rsidRDefault="00F862D8" w:rsidP="00F463A4">
            <w:pPr>
              <w:ind w:firstLine="284"/>
              <w:rPr>
                <w:sz w:val="26"/>
                <w:szCs w:val="26"/>
              </w:rPr>
            </w:pPr>
            <w:r w:rsidRPr="00100F9D">
              <w:rPr>
                <w:sz w:val="26"/>
                <w:szCs w:val="26"/>
              </w:rPr>
              <w:t>Коэффициент, К</w:t>
            </w:r>
            <w:r w:rsidRPr="00100F9D">
              <w:rPr>
                <w:sz w:val="26"/>
                <w:szCs w:val="26"/>
                <w:vertAlign w:val="subscript"/>
              </w:rPr>
              <w:t>и</w:t>
            </w:r>
          </w:p>
        </w:tc>
        <w:tc>
          <w:tcPr>
            <w:tcW w:w="2393" w:type="dxa"/>
          </w:tcPr>
          <w:p w:rsidR="00F862D8" w:rsidRPr="00100F9D" w:rsidRDefault="00F862D8" w:rsidP="00F463A4">
            <w:pPr>
              <w:ind w:firstLine="284"/>
              <w:rPr>
                <w:sz w:val="26"/>
                <w:szCs w:val="26"/>
              </w:rPr>
            </w:pPr>
            <w:r w:rsidRPr="00100F9D">
              <w:rPr>
                <w:sz w:val="26"/>
                <w:szCs w:val="26"/>
              </w:rPr>
              <w:t>Осталивание</w:t>
            </w:r>
          </w:p>
          <w:p w:rsidR="00F862D8" w:rsidRPr="00100F9D" w:rsidRDefault="00F862D8" w:rsidP="00F463A4">
            <w:pPr>
              <w:ind w:firstLine="284"/>
              <w:rPr>
                <w:sz w:val="26"/>
                <w:szCs w:val="26"/>
              </w:rPr>
            </w:pPr>
            <w:r w:rsidRPr="00100F9D">
              <w:rPr>
                <w:sz w:val="26"/>
                <w:szCs w:val="26"/>
              </w:rPr>
              <w:t>0,80</w:t>
            </w:r>
          </w:p>
        </w:tc>
        <w:tc>
          <w:tcPr>
            <w:tcW w:w="2393" w:type="dxa"/>
          </w:tcPr>
          <w:p w:rsidR="00F862D8" w:rsidRPr="00100F9D" w:rsidRDefault="00F862D8" w:rsidP="00F463A4">
            <w:pPr>
              <w:ind w:firstLine="284"/>
              <w:rPr>
                <w:sz w:val="26"/>
                <w:szCs w:val="26"/>
              </w:rPr>
            </w:pPr>
            <w:r w:rsidRPr="00100F9D">
              <w:rPr>
                <w:sz w:val="26"/>
                <w:szCs w:val="26"/>
              </w:rPr>
              <w:t>Хромирование</w:t>
            </w:r>
          </w:p>
          <w:p w:rsidR="00F862D8" w:rsidRPr="00100F9D" w:rsidRDefault="00F862D8" w:rsidP="00F463A4">
            <w:pPr>
              <w:ind w:firstLine="284"/>
              <w:rPr>
                <w:sz w:val="26"/>
                <w:szCs w:val="26"/>
              </w:rPr>
            </w:pPr>
            <w:r w:rsidRPr="00100F9D">
              <w:rPr>
                <w:sz w:val="26"/>
                <w:szCs w:val="26"/>
              </w:rPr>
              <w:t>0,80</w:t>
            </w:r>
          </w:p>
        </w:tc>
        <w:tc>
          <w:tcPr>
            <w:tcW w:w="2393" w:type="dxa"/>
          </w:tcPr>
          <w:p w:rsidR="00F862D8" w:rsidRPr="00100F9D" w:rsidRDefault="00F862D8" w:rsidP="00F463A4">
            <w:pPr>
              <w:ind w:firstLine="284"/>
              <w:rPr>
                <w:sz w:val="26"/>
                <w:szCs w:val="26"/>
              </w:rPr>
            </w:pPr>
            <w:r w:rsidRPr="00100F9D">
              <w:rPr>
                <w:sz w:val="26"/>
                <w:szCs w:val="26"/>
              </w:rPr>
              <w:t>Никелирование</w:t>
            </w:r>
          </w:p>
          <w:p w:rsidR="00F862D8" w:rsidRPr="00100F9D" w:rsidRDefault="00F862D8" w:rsidP="00F463A4">
            <w:pPr>
              <w:ind w:firstLine="284"/>
              <w:rPr>
                <w:sz w:val="26"/>
                <w:szCs w:val="26"/>
              </w:rPr>
            </w:pPr>
            <w:r w:rsidRPr="00100F9D">
              <w:rPr>
                <w:sz w:val="26"/>
                <w:szCs w:val="26"/>
              </w:rPr>
              <w:t>0,85</w:t>
            </w:r>
          </w:p>
        </w:tc>
      </w:tr>
    </w:tbl>
    <w:p w:rsidR="00F862D8" w:rsidRPr="00100F9D" w:rsidRDefault="00F862D8" w:rsidP="00F862D8">
      <w:pPr>
        <w:ind w:firstLine="284"/>
        <w:rPr>
          <w:sz w:val="26"/>
          <w:szCs w:val="26"/>
        </w:rPr>
      </w:pPr>
    </w:p>
    <w:p w:rsidR="00F862D8" w:rsidRPr="00100F9D" w:rsidRDefault="00F862D8" w:rsidP="00F862D8">
      <w:pPr>
        <w:ind w:firstLine="284"/>
        <w:rPr>
          <w:sz w:val="26"/>
          <w:szCs w:val="26"/>
        </w:rPr>
      </w:pPr>
    </w:p>
    <w:p w:rsidR="00F862D8" w:rsidRPr="00100F9D" w:rsidRDefault="00F862D8" w:rsidP="00F862D8">
      <w:pPr>
        <w:shd w:val="clear" w:color="auto" w:fill="FFFFFF"/>
        <w:tabs>
          <w:tab w:val="left" w:pos="312"/>
        </w:tabs>
        <w:ind w:right="-37" w:firstLine="284"/>
        <w:rPr>
          <w:sz w:val="26"/>
          <w:szCs w:val="26"/>
          <w:lang w:val="en-US"/>
        </w:rPr>
      </w:pPr>
    </w:p>
    <w:p w:rsidR="00F862D8" w:rsidRPr="00100F9D" w:rsidRDefault="00F862D8" w:rsidP="00F862D8">
      <w:pPr>
        <w:shd w:val="clear" w:color="auto" w:fill="FFFFFF"/>
        <w:tabs>
          <w:tab w:val="left" w:pos="312"/>
        </w:tabs>
        <w:ind w:right="-37" w:firstLine="284"/>
        <w:rPr>
          <w:spacing w:val="-4"/>
          <w:sz w:val="26"/>
          <w:szCs w:val="26"/>
          <w:lang w:val="en-US"/>
        </w:rPr>
        <w:sectPr w:rsidR="00F862D8" w:rsidRPr="00100F9D" w:rsidSect="00100F9D">
          <w:type w:val="continuous"/>
          <w:pgSz w:w="11906" w:h="16838"/>
          <w:pgMar w:top="720" w:right="720" w:bottom="720" w:left="720" w:header="708" w:footer="708" w:gutter="0"/>
          <w:cols w:space="708"/>
          <w:docGrid w:linePitch="360"/>
        </w:sectPr>
      </w:pPr>
    </w:p>
    <w:p w:rsidR="00F862D8" w:rsidRPr="00100F9D" w:rsidRDefault="00F862D8" w:rsidP="00F862D8">
      <w:pPr>
        <w:ind w:firstLine="284"/>
        <w:jc w:val="right"/>
        <w:rPr>
          <w:sz w:val="26"/>
          <w:szCs w:val="26"/>
        </w:rPr>
      </w:pPr>
      <w:r w:rsidRPr="00100F9D">
        <w:rPr>
          <w:sz w:val="26"/>
          <w:szCs w:val="26"/>
        </w:rPr>
        <w:lastRenderedPageBreak/>
        <w:t>ПРИЛОЖЕНИЕ Е</w:t>
      </w:r>
    </w:p>
    <w:p w:rsidR="00F862D8" w:rsidRPr="00100F9D" w:rsidRDefault="00F862D8" w:rsidP="00F862D8">
      <w:pPr>
        <w:ind w:firstLine="284"/>
        <w:jc w:val="center"/>
        <w:rPr>
          <w:b/>
          <w:sz w:val="26"/>
          <w:szCs w:val="26"/>
        </w:rPr>
      </w:pPr>
      <w:r w:rsidRPr="00100F9D">
        <w:rPr>
          <w:b/>
          <w:sz w:val="26"/>
          <w:szCs w:val="26"/>
        </w:rPr>
        <w:t>Характеристики станков</w:t>
      </w:r>
    </w:p>
    <w:p w:rsidR="00F862D8" w:rsidRPr="00100F9D" w:rsidRDefault="00F862D8" w:rsidP="00F862D8">
      <w:pPr>
        <w:ind w:firstLine="284"/>
        <w:rPr>
          <w:b/>
          <w:sz w:val="26"/>
          <w:szCs w:val="26"/>
        </w:rPr>
      </w:pPr>
      <w:r w:rsidRPr="00100F9D">
        <w:rPr>
          <w:b/>
          <w:sz w:val="26"/>
          <w:szCs w:val="26"/>
        </w:rPr>
        <w:t>Станок для шлифования кулачков распределительных валов модели 3433</w:t>
      </w:r>
    </w:p>
    <w:p w:rsidR="00F862D8" w:rsidRPr="00100F9D" w:rsidRDefault="00F862D8" w:rsidP="00F862D8">
      <w:pPr>
        <w:ind w:firstLine="284"/>
        <w:rPr>
          <w:sz w:val="26"/>
          <w:szCs w:val="26"/>
        </w:rPr>
      </w:pPr>
    </w:p>
    <w:p w:rsidR="00F862D8" w:rsidRPr="00100F9D" w:rsidRDefault="00F862D8" w:rsidP="00797A3C">
      <w:pPr>
        <w:widowControl/>
        <w:numPr>
          <w:ilvl w:val="0"/>
          <w:numId w:val="121"/>
        </w:numPr>
        <w:tabs>
          <w:tab w:val="clear" w:pos="720"/>
          <w:tab w:val="left" w:pos="500"/>
          <w:tab w:val="num" w:pos="567"/>
        </w:tabs>
        <w:autoSpaceDE/>
        <w:autoSpaceDN/>
        <w:adjustRightInd/>
        <w:ind w:left="567" w:firstLine="284"/>
        <w:rPr>
          <w:sz w:val="26"/>
          <w:szCs w:val="26"/>
        </w:rPr>
      </w:pPr>
      <w:r w:rsidRPr="00100F9D">
        <w:rPr>
          <w:sz w:val="26"/>
          <w:szCs w:val="26"/>
        </w:rPr>
        <w:t>Высота центров, мм – 95</w:t>
      </w:r>
    </w:p>
    <w:p w:rsidR="00F862D8" w:rsidRPr="00100F9D" w:rsidRDefault="00F862D8" w:rsidP="00797A3C">
      <w:pPr>
        <w:widowControl/>
        <w:numPr>
          <w:ilvl w:val="0"/>
          <w:numId w:val="121"/>
        </w:numPr>
        <w:tabs>
          <w:tab w:val="clear" w:pos="720"/>
          <w:tab w:val="left" w:pos="500"/>
          <w:tab w:val="num" w:pos="567"/>
        </w:tabs>
        <w:autoSpaceDE/>
        <w:autoSpaceDN/>
        <w:adjustRightInd/>
        <w:ind w:left="567" w:firstLine="284"/>
        <w:rPr>
          <w:sz w:val="26"/>
          <w:szCs w:val="26"/>
        </w:rPr>
      </w:pPr>
      <w:r w:rsidRPr="00100F9D">
        <w:rPr>
          <w:sz w:val="26"/>
          <w:szCs w:val="26"/>
        </w:rPr>
        <w:t>Расстояние между центрами, мм 1260</w:t>
      </w:r>
    </w:p>
    <w:p w:rsidR="00F862D8" w:rsidRPr="00100F9D" w:rsidRDefault="00F862D8" w:rsidP="00797A3C">
      <w:pPr>
        <w:widowControl/>
        <w:numPr>
          <w:ilvl w:val="0"/>
          <w:numId w:val="121"/>
        </w:numPr>
        <w:tabs>
          <w:tab w:val="clear" w:pos="720"/>
          <w:tab w:val="left" w:pos="500"/>
          <w:tab w:val="num" w:pos="567"/>
        </w:tabs>
        <w:autoSpaceDE/>
        <w:autoSpaceDN/>
        <w:adjustRightInd/>
        <w:ind w:left="567" w:firstLine="284"/>
        <w:rPr>
          <w:sz w:val="26"/>
          <w:szCs w:val="26"/>
        </w:rPr>
      </w:pPr>
      <w:r w:rsidRPr="00100F9D">
        <w:rPr>
          <w:sz w:val="26"/>
          <w:szCs w:val="26"/>
        </w:rPr>
        <w:t>Наибольший радиус изделия, мм – 90</w:t>
      </w:r>
    </w:p>
    <w:p w:rsidR="00F862D8" w:rsidRPr="00100F9D" w:rsidRDefault="00F862D8" w:rsidP="00797A3C">
      <w:pPr>
        <w:widowControl/>
        <w:numPr>
          <w:ilvl w:val="0"/>
          <w:numId w:val="121"/>
        </w:numPr>
        <w:tabs>
          <w:tab w:val="clear" w:pos="720"/>
          <w:tab w:val="left" w:pos="500"/>
          <w:tab w:val="num" w:pos="567"/>
        </w:tabs>
        <w:autoSpaceDE/>
        <w:autoSpaceDN/>
        <w:adjustRightInd/>
        <w:ind w:left="567" w:firstLine="284"/>
        <w:rPr>
          <w:sz w:val="26"/>
          <w:szCs w:val="26"/>
        </w:rPr>
      </w:pPr>
      <w:r w:rsidRPr="00100F9D">
        <w:rPr>
          <w:sz w:val="26"/>
          <w:szCs w:val="26"/>
        </w:rPr>
        <w:t>Наибольший подъем кулачков, мм – 20</w:t>
      </w:r>
    </w:p>
    <w:p w:rsidR="00F862D8" w:rsidRPr="00100F9D" w:rsidRDefault="00F862D8" w:rsidP="00797A3C">
      <w:pPr>
        <w:widowControl/>
        <w:numPr>
          <w:ilvl w:val="0"/>
          <w:numId w:val="121"/>
        </w:numPr>
        <w:tabs>
          <w:tab w:val="clear" w:pos="720"/>
          <w:tab w:val="left" w:pos="500"/>
          <w:tab w:val="num" w:pos="567"/>
        </w:tabs>
        <w:autoSpaceDE/>
        <w:autoSpaceDN/>
        <w:adjustRightInd/>
        <w:ind w:left="567" w:firstLine="284"/>
        <w:rPr>
          <w:sz w:val="26"/>
          <w:szCs w:val="26"/>
        </w:rPr>
      </w:pPr>
      <w:r w:rsidRPr="00100F9D">
        <w:rPr>
          <w:sz w:val="26"/>
          <w:szCs w:val="26"/>
        </w:rPr>
        <w:t>Размеры шлифовального круга, мм:</w:t>
      </w:r>
    </w:p>
    <w:p w:rsidR="00F862D8" w:rsidRPr="00100F9D" w:rsidRDefault="00F862D8" w:rsidP="00F862D8">
      <w:pPr>
        <w:tabs>
          <w:tab w:val="left" w:pos="500"/>
          <w:tab w:val="num" w:pos="567"/>
        </w:tabs>
        <w:ind w:left="567" w:firstLine="284"/>
        <w:rPr>
          <w:sz w:val="26"/>
          <w:szCs w:val="26"/>
        </w:rPr>
      </w:pPr>
      <w:r w:rsidRPr="00100F9D">
        <w:rPr>
          <w:sz w:val="26"/>
          <w:szCs w:val="26"/>
        </w:rPr>
        <w:t xml:space="preserve">      а) наименьший и наибольший диаметр – 500-600</w:t>
      </w:r>
    </w:p>
    <w:p w:rsidR="00F862D8" w:rsidRPr="00100F9D" w:rsidRDefault="00F862D8" w:rsidP="00F862D8">
      <w:pPr>
        <w:tabs>
          <w:tab w:val="left" w:pos="500"/>
          <w:tab w:val="num" w:pos="567"/>
        </w:tabs>
        <w:ind w:left="567" w:firstLine="284"/>
        <w:rPr>
          <w:sz w:val="26"/>
          <w:szCs w:val="26"/>
        </w:rPr>
      </w:pPr>
      <w:r w:rsidRPr="00100F9D">
        <w:rPr>
          <w:sz w:val="26"/>
          <w:szCs w:val="26"/>
        </w:rPr>
        <w:t xml:space="preserve">      б) наименьшая и наибольшая ширина – 25 – 40</w:t>
      </w:r>
    </w:p>
    <w:p w:rsidR="00F862D8" w:rsidRPr="00100F9D" w:rsidRDefault="00F862D8" w:rsidP="00F862D8">
      <w:pPr>
        <w:tabs>
          <w:tab w:val="left" w:pos="500"/>
          <w:tab w:val="num" w:pos="567"/>
        </w:tabs>
        <w:ind w:left="567" w:firstLine="284"/>
        <w:rPr>
          <w:sz w:val="26"/>
          <w:szCs w:val="26"/>
        </w:rPr>
      </w:pPr>
      <w:r w:rsidRPr="00100F9D">
        <w:rPr>
          <w:sz w:val="26"/>
          <w:szCs w:val="26"/>
        </w:rPr>
        <w:t xml:space="preserve">      в) диаметр отверстия – 305</w:t>
      </w:r>
    </w:p>
    <w:p w:rsidR="00F862D8" w:rsidRPr="00100F9D" w:rsidRDefault="00F862D8" w:rsidP="00F862D8">
      <w:pPr>
        <w:tabs>
          <w:tab w:val="left" w:pos="500"/>
          <w:tab w:val="num" w:pos="567"/>
        </w:tabs>
        <w:ind w:left="567" w:firstLine="284"/>
        <w:rPr>
          <w:sz w:val="26"/>
          <w:szCs w:val="26"/>
        </w:rPr>
      </w:pPr>
      <w:r w:rsidRPr="00100F9D">
        <w:rPr>
          <w:sz w:val="26"/>
          <w:szCs w:val="26"/>
        </w:rPr>
        <w:t>6. Число оборотов изделия в минуту – 16; 32</w:t>
      </w:r>
    </w:p>
    <w:p w:rsidR="00F862D8" w:rsidRPr="00100F9D" w:rsidRDefault="00F862D8" w:rsidP="00F862D8">
      <w:pPr>
        <w:tabs>
          <w:tab w:val="left" w:pos="500"/>
          <w:tab w:val="num" w:pos="567"/>
        </w:tabs>
        <w:ind w:left="567" w:firstLine="284"/>
        <w:rPr>
          <w:sz w:val="26"/>
          <w:szCs w:val="26"/>
        </w:rPr>
      </w:pPr>
      <w:r w:rsidRPr="00100F9D">
        <w:rPr>
          <w:sz w:val="26"/>
          <w:szCs w:val="26"/>
        </w:rPr>
        <w:t>7. Число оборотов шлифовального круга в минуту – 1033</w:t>
      </w:r>
    </w:p>
    <w:p w:rsidR="00F862D8" w:rsidRPr="00100F9D" w:rsidRDefault="00F862D8" w:rsidP="00F862D8">
      <w:pPr>
        <w:tabs>
          <w:tab w:val="left" w:pos="500"/>
          <w:tab w:val="num" w:pos="567"/>
        </w:tabs>
        <w:ind w:left="567" w:firstLine="284"/>
        <w:rPr>
          <w:sz w:val="26"/>
          <w:szCs w:val="26"/>
        </w:rPr>
      </w:pPr>
      <w:r w:rsidRPr="00100F9D">
        <w:rPr>
          <w:sz w:val="26"/>
          <w:szCs w:val="26"/>
        </w:rPr>
        <w:t>8. Мощность электродвигателя шлифовальной бабки, кВт – 4</w:t>
      </w:r>
    </w:p>
    <w:p w:rsidR="00F862D8" w:rsidRPr="00100F9D" w:rsidRDefault="00F862D8" w:rsidP="00F862D8">
      <w:pPr>
        <w:tabs>
          <w:tab w:val="left" w:pos="500"/>
          <w:tab w:val="num" w:pos="567"/>
        </w:tabs>
        <w:ind w:left="567" w:firstLine="284"/>
        <w:rPr>
          <w:sz w:val="26"/>
          <w:szCs w:val="26"/>
        </w:rPr>
      </w:pPr>
      <w:r w:rsidRPr="00100F9D">
        <w:rPr>
          <w:sz w:val="26"/>
          <w:szCs w:val="26"/>
        </w:rPr>
        <w:t>9. Габаритные размеры, мм – 2820 х 1700 х 1500</w:t>
      </w:r>
    </w:p>
    <w:p w:rsidR="00F862D8" w:rsidRPr="00100F9D" w:rsidRDefault="00F862D8" w:rsidP="00F862D8">
      <w:pPr>
        <w:tabs>
          <w:tab w:val="left" w:pos="500"/>
          <w:tab w:val="num" w:pos="567"/>
        </w:tabs>
        <w:ind w:left="567" w:firstLine="284"/>
        <w:rPr>
          <w:sz w:val="26"/>
          <w:szCs w:val="26"/>
        </w:rPr>
      </w:pPr>
      <w:r w:rsidRPr="00100F9D">
        <w:rPr>
          <w:sz w:val="26"/>
          <w:szCs w:val="26"/>
        </w:rPr>
        <w:t>10. Масса станка, кг – 4200.</w:t>
      </w:r>
    </w:p>
    <w:p w:rsidR="00F862D8" w:rsidRPr="00100F9D" w:rsidRDefault="00F862D8" w:rsidP="00F862D8">
      <w:pPr>
        <w:ind w:left="360" w:firstLine="284"/>
        <w:rPr>
          <w:sz w:val="26"/>
          <w:szCs w:val="26"/>
        </w:rPr>
      </w:pPr>
    </w:p>
    <w:p w:rsidR="00F862D8" w:rsidRPr="00100F9D" w:rsidRDefault="00F862D8" w:rsidP="00F862D8">
      <w:pPr>
        <w:ind w:firstLine="284"/>
        <w:rPr>
          <w:b/>
          <w:sz w:val="26"/>
          <w:szCs w:val="26"/>
        </w:rPr>
      </w:pPr>
      <w:r w:rsidRPr="00100F9D">
        <w:rPr>
          <w:b/>
          <w:sz w:val="26"/>
          <w:szCs w:val="26"/>
        </w:rPr>
        <w:t>Горизонтально-расточной станок для расточки гнезд под вкладыши в блоке модели РПР – 3</w:t>
      </w:r>
    </w:p>
    <w:p w:rsidR="00F862D8" w:rsidRPr="00100F9D" w:rsidRDefault="00F862D8" w:rsidP="00F862D8">
      <w:pPr>
        <w:ind w:left="360" w:firstLine="284"/>
        <w:rPr>
          <w:i/>
          <w:sz w:val="26"/>
          <w:szCs w:val="26"/>
        </w:rPr>
      </w:pPr>
      <w:r w:rsidRPr="00100F9D">
        <w:rPr>
          <w:i/>
          <w:sz w:val="26"/>
          <w:szCs w:val="26"/>
        </w:rPr>
        <w:t>Тип – стационарный</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Бортштанга – плавающая</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Диаметр шпинделя, мм – 50</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Число оборотов шпинделя в минуту – 40; 56; 80; 112.</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Механическая подача в мм на один оборот шпинделя, мм – 0,08</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Наибольшее осевое помещение шпинделя, мм – 200</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Количество гнезд для резцов – 15</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Перемещение шпинделя вручную на один оборот рукоятки, мм – 5</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Мощность электродвигателя, кВт – 1</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Габаритные размеры, мм – 1630 х 720 х 930</w:t>
      </w:r>
    </w:p>
    <w:p w:rsidR="00F862D8" w:rsidRPr="00100F9D" w:rsidRDefault="00F862D8" w:rsidP="00797A3C">
      <w:pPr>
        <w:widowControl/>
        <w:numPr>
          <w:ilvl w:val="0"/>
          <w:numId w:val="122"/>
        </w:numPr>
        <w:autoSpaceDE/>
        <w:autoSpaceDN/>
        <w:adjustRightInd/>
        <w:ind w:firstLine="284"/>
        <w:rPr>
          <w:sz w:val="26"/>
          <w:szCs w:val="26"/>
        </w:rPr>
      </w:pPr>
      <w:r w:rsidRPr="00100F9D">
        <w:rPr>
          <w:sz w:val="26"/>
          <w:szCs w:val="26"/>
        </w:rPr>
        <w:t>Масса станка, кг – 375</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Станок для шлифовки фасок клапана модели ПТ-823</w:t>
      </w:r>
    </w:p>
    <w:p w:rsidR="00F862D8" w:rsidRPr="00100F9D" w:rsidRDefault="00F862D8" w:rsidP="00F862D8">
      <w:pPr>
        <w:ind w:firstLine="284"/>
        <w:rPr>
          <w:sz w:val="26"/>
          <w:szCs w:val="26"/>
        </w:rPr>
      </w:pPr>
    </w:p>
    <w:p w:rsidR="00F862D8" w:rsidRPr="00100F9D" w:rsidRDefault="00F862D8" w:rsidP="00F862D8">
      <w:pPr>
        <w:ind w:firstLine="284"/>
        <w:rPr>
          <w:sz w:val="26"/>
          <w:szCs w:val="26"/>
        </w:rPr>
      </w:pPr>
      <w:r w:rsidRPr="00100F9D">
        <w:rPr>
          <w:sz w:val="26"/>
          <w:szCs w:val="26"/>
        </w:rPr>
        <w:t>Наибольший шлифуемый диаметр тарелки клапана, мм – 80</w:t>
      </w:r>
    </w:p>
    <w:p w:rsidR="00F862D8" w:rsidRPr="00100F9D" w:rsidRDefault="00F862D8" w:rsidP="00F862D8">
      <w:pPr>
        <w:ind w:firstLine="284"/>
        <w:rPr>
          <w:sz w:val="26"/>
          <w:szCs w:val="26"/>
        </w:rPr>
      </w:pPr>
      <w:r w:rsidRPr="00100F9D">
        <w:rPr>
          <w:sz w:val="26"/>
          <w:szCs w:val="26"/>
        </w:rPr>
        <w:t>Диаметр стержней шлифуемых клапанов, мм. – от 7 до 16</w:t>
      </w:r>
    </w:p>
    <w:p w:rsidR="00F862D8" w:rsidRPr="00100F9D" w:rsidRDefault="00F862D8" w:rsidP="00F862D8">
      <w:pPr>
        <w:ind w:firstLine="284"/>
        <w:rPr>
          <w:sz w:val="26"/>
          <w:szCs w:val="26"/>
        </w:rPr>
      </w:pPr>
      <w:r w:rsidRPr="00100F9D">
        <w:rPr>
          <w:sz w:val="26"/>
          <w:szCs w:val="26"/>
        </w:rPr>
        <w:t>Конус фаски, град. – 30, 45, 60, 90</w:t>
      </w:r>
    </w:p>
    <w:p w:rsidR="00F862D8" w:rsidRPr="00100F9D" w:rsidRDefault="00F862D8" w:rsidP="00F862D8">
      <w:pPr>
        <w:ind w:firstLine="284"/>
        <w:rPr>
          <w:sz w:val="26"/>
          <w:szCs w:val="26"/>
        </w:rPr>
      </w:pPr>
      <w:r w:rsidRPr="00100F9D">
        <w:rPr>
          <w:sz w:val="26"/>
          <w:szCs w:val="26"/>
        </w:rPr>
        <w:t>Размер шлифовального круга, мм: диаметр – 75-100;</w:t>
      </w:r>
    </w:p>
    <w:p w:rsidR="00F862D8" w:rsidRPr="00100F9D" w:rsidRDefault="00F862D8" w:rsidP="00F862D8">
      <w:pPr>
        <w:ind w:firstLine="284"/>
        <w:rPr>
          <w:sz w:val="26"/>
          <w:szCs w:val="26"/>
        </w:rPr>
      </w:pPr>
      <w:r w:rsidRPr="00100F9D">
        <w:rPr>
          <w:sz w:val="26"/>
          <w:szCs w:val="26"/>
        </w:rPr>
        <w:t>Ширина – 10-15; диаметр отверстия – 14.</w:t>
      </w:r>
    </w:p>
    <w:p w:rsidR="00F862D8" w:rsidRPr="00100F9D" w:rsidRDefault="00F862D8" w:rsidP="00F862D8">
      <w:pPr>
        <w:ind w:firstLine="284"/>
        <w:rPr>
          <w:sz w:val="26"/>
          <w:szCs w:val="26"/>
        </w:rPr>
      </w:pPr>
      <w:r w:rsidRPr="00100F9D">
        <w:rPr>
          <w:sz w:val="26"/>
          <w:szCs w:val="26"/>
        </w:rPr>
        <w:t>Число оборотов шлифовального круга в минуту  - 6500</w:t>
      </w:r>
    </w:p>
    <w:p w:rsidR="00F862D8" w:rsidRPr="00100F9D" w:rsidRDefault="00F862D8" w:rsidP="00F862D8">
      <w:pPr>
        <w:ind w:firstLine="284"/>
        <w:rPr>
          <w:sz w:val="26"/>
          <w:szCs w:val="26"/>
        </w:rPr>
      </w:pPr>
      <w:r w:rsidRPr="00100F9D">
        <w:rPr>
          <w:sz w:val="26"/>
          <w:szCs w:val="26"/>
        </w:rPr>
        <w:t>Число оборотов цангового патрона  в минуту – 160</w:t>
      </w:r>
    </w:p>
    <w:p w:rsidR="00F862D8" w:rsidRPr="00100F9D" w:rsidRDefault="00F862D8" w:rsidP="00F862D8">
      <w:pPr>
        <w:ind w:firstLine="284"/>
        <w:rPr>
          <w:sz w:val="26"/>
          <w:szCs w:val="26"/>
        </w:rPr>
      </w:pPr>
      <w:r w:rsidRPr="00100F9D">
        <w:rPr>
          <w:sz w:val="26"/>
          <w:szCs w:val="26"/>
        </w:rPr>
        <w:t>Мощность электродвигателя, кВт – 0,6</w:t>
      </w:r>
    </w:p>
    <w:p w:rsidR="00F862D8" w:rsidRPr="00100F9D" w:rsidRDefault="00F862D8" w:rsidP="00F862D8">
      <w:pPr>
        <w:ind w:firstLine="284"/>
        <w:rPr>
          <w:sz w:val="26"/>
          <w:szCs w:val="26"/>
        </w:rPr>
      </w:pPr>
      <w:r w:rsidRPr="00100F9D">
        <w:rPr>
          <w:sz w:val="26"/>
          <w:szCs w:val="26"/>
        </w:rPr>
        <w:t>Габариты, мм  - 935 х 600 х 1200</w:t>
      </w:r>
    </w:p>
    <w:p w:rsidR="00F862D8" w:rsidRPr="00100F9D" w:rsidRDefault="00F862D8" w:rsidP="00F862D8">
      <w:pPr>
        <w:ind w:firstLine="284"/>
        <w:rPr>
          <w:sz w:val="26"/>
          <w:szCs w:val="26"/>
        </w:rPr>
      </w:pPr>
      <w:r w:rsidRPr="00100F9D">
        <w:rPr>
          <w:sz w:val="26"/>
          <w:szCs w:val="26"/>
        </w:rPr>
        <w:t>Масса станка, кг – 160.</w:t>
      </w:r>
    </w:p>
    <w:p w:rsidR="00F862D8" w:rsidRPr="00100F9D" w:rsidRDefault="00F862D8" w:rsidP="00F862D8">
      <w:pPr>
        <w:ind w:firstLine="284"/>
        <w:rPr>
          <w:b/>
          <w:sz w:val="26"/>
          <w:szCs w:val="26"/>
        </w:rPr>
      </w:pPr>
    </w:p>
    <w:p w:rsidR="00F862D8" w:rsidRPr="00100F9D" w:rsidRDefault="00F862D8" w:rsidP="00F862D8">
      <w:pPr>
        <w:ind w:right="55" w:firstLine="284"/>
        <w:rPr>
          <w:b/>
          <w:sz w:val="26"/>
          <w:szCs w:val="26"/>
        </w:rPr>
      </w:pPr>
      <w:r w:rsidRPr="00100F9D">
        <w:rPr>
          <w:b/>
          <w:sz w:val="26"/>
          <w:szCs w:val="26"/>
        </w:rPr>
        <w:t>Станок для расточки отверстий под подшипники в картере коробки передач ЗИЛ-130</w:t>
      </w:r>
    </w:p>
    <w:p w:rsidR="00F862D8" w:rsidRPr="00100F9D" w:rsidRDefault="00F862D8" w:rsidP="00F862D8">
      <w:pPr>
        <w:ind w:right="55" w:firstLine="284"/>
        <w:rPr>
          <w:b/>
          <w:sz w:val="26"/>
          <w:szCs w:val="26"/>
        </w:rPr>
      </w:pPr>
    </w:p>
    <w:p w:rsidR="00F862D8" w:rsidRPr="00100F9D" w:rsidRDefault="00F862D8" w:rsidP="00797A3C">
      <w:pPr>
        <w:widowControl/>
        <w:numPr>
          <w:ilvl w:val="0"/>
          <w:numId w:val="123"/>
        </w:numPr>
        <w:tabs>
          <w:tab w:val="left" w:pos="200"/>
          <w:tab w:val="left" w:pos="400"/>
        </w:tabs>
        <w:autoSpaceDE/>
        <w:autoSpaceDN/>
        <w:adjustRightInd/>
        <w:ind w:firstLine="284"/>
        <w:rPr>
          <w:sz w:val="26"/>
          <w:szCs w:val="26"/>
        </w:rPr>
      </w:pPr>
      <w:r w:rsidRPr="00100F9D">
        <w:rPr>
          <w:sz w:val="26"/>
          <w:szCs w:val="26"/>
        </w:rPr>
        <w:t>Количество шпинделей – 2.</w:t>
      </w:r>
    </w:p>
    <w:p w:rsidR="00F862D8" w:rsidRPr="00100F9D" w:rsidRDefault="00F862D8" w:rsidP="00797A3C">
      <w:pPr>
        <w:widowControl/>
        <w:numPr>
          <w:ilvl w:val="0"/>
          <w:numId w:val="123"/>
        </w:numPr>
        <w:tabs>
          <w:tab w:val="left" w:pos="200"/>
          <w:tab w:val="left" w:pos="400"/>
        </w:tabs>
        <w:autoSpaceDE/>
        <w:autoSpaceDN/>
        <w:adjustRightInd/>
        <w:ind w:firstLine="284"/>
        <w:rPr>
          <w:sz w:val="26"/>
          <w:szCs w:val="26"/>
        </w:rPr>
      </w:pPr>
      <w:r w:rsidRPr="00100F9D">
        <w:rPr>
          <w:sz w:val="26"/>
          <w:szCs w:val="26"/>
        </w:rPr>
        <w:lastRenderedPageBreak/>
        <w:t xml:space="preserve">Расположение шпинделей – горизонтальное. </w:t>
      </w:r>
    </w:p>
    <w:p w:rsidR="00F862D8" w:rsidRPr="00100F9D" w:rsidRDefault="00F862D8" w:rsidP="00797A3C">
      <w:pPr>
        <w:widowControl/>
        <w:numPr>
          <w:ilvl w:val="0"/>
          <w:numId w:val="123"/>
        </w:numPr>
        <w:tabs>
          <w:tab w:val="left" w:pos="200"/>
          <w:tab w:val="left" w:pos="400"/>
        </w:tabs>
        <w:autoSpaceDE/>
        <w:autoSpaceDN/>
        <w:adjustRightInd/>
        <w:ind w:firstLine="284"/>
        <w:rPr>
          <w:sz w:val="26"/>
          <w:szCs w:val="26"/>
        </w:rPr>
      </w:pPr>
      <w:r w:rsidRPr="00100F9D">
        <w:rPr>
          <w:sz w:val="26"/>
          <w:szCs w:val="26"/>
        </w:rPr>
        <w:t>Опорная плита с двумя борштангами.</w:t>
      </w:r>
    </w:p>
    <w:p w:rsidR="00F862D8" w:rsidRPr="00100F9D" w:rsidRDefault="00F862D8" w:rsidP="00797A3C">
      <w:pPr>
        <w:widowControl/>
        <w:numPr>
          <w:ilvl w:val="0"/>
          <w:numId w:val="123"/>
        </w:numPr>
        <w:tabs>
          <w:tab w:val="left" w:pos="200"/>
          <w:tab w:val="left" w:pos="400"/>
        </w:tabs>
        <w:autoSpaceDE/>
        <w:autoSpaceDN/>
        <w:adjustRightInd/>
        <w:ind w:firstLine="284"/>
        <w:rPr>
          <w:sz w:val="26"/>
          <w:szCs w:val="26"/>
        </w:rPr>
      </w:pPr>
      <w:r w:rsidRPr="00100F9D">
        <w:rPr>
          <w:sz w:val="26"/>
          <w:szCs w:val="26"/>
        </w:rPr>
        <w:t>Число оборотов обоих шпинделей в минуту – 250.</w:t>
      </w:r>
    </w:p>
    <w:p w:rsidR="00F862D8" w:rsidRPr="00100F9D" w:rsidRDefault="00F862D8" w:rsidP="00797A3C">
      <w:pPr>
        <w:widowControl/>
        <w:numPr>
          <w:ilvl w:val="0"/>
          <w:numId w:val="123"/>
        </w:numPr>
        <w:tabs>
          <w:tab w:val="left" w:pos="200"/>
          <w:tab w:val="left" w:pos="400"/>
        </w:tabs>
        <w:autoSpaceDE/>
        <w:autoSpaceDN/>
        <w:adjustRightInd/>
        <w:ind w:firstLine="284"/>
        <w:rPr>
          <w:sz w:val="26"/>
          <w:szCs w:val="26"/>
        </w:rPr>
      </w:pPr>
      <w:r w:rsidRPr="00100F9D">
        <w:rPr>
          <w:sz w:val="26"/>
          <w:szCs w:val="26"/>
        </w:rPr>
        <w:t>Гидравлическая подача плиты с обрабатываемым  картером коробки передач, мм/об – 0,1.</w:t>
      </w:r>
    </w:p>
    <w:p w:rsidR="00F862D8" w:rsidRPr="00100F9D" w:rsidRDefault="00F862D8" w:rsidP="00797A3C">
      <w:pPr>
        <w:widowControl/>
        <w:numPr>
          <w:ilvl w:val="0"/>
          <w:numId w:val="123"/>
        </w:numPr>
        <w:tabs>
          <w:tab w:val="left" w:pos="200"/>
          <w:tab w:val="left" w:pos="400"/>
        </w:tabs>
        <w:autoSpaceDE/>
        <w:autoSpaceDN/>
        <w:adjustRightInd/>
        <w:ind w:firstLine="284"/>
        <w:rPr>
          <w:sz w:val="26"/>
          <w:szCs w:val="26"/>
        </w:rPr>
      </w:pPr>
      <w:r w:rsidRPr="00100F9D">
        <w:rPr>
          <w:sz w:val="26"/>
          <w:szCs w:val="26"/>
        </w:rPr>
        <w:t>Мощность электродвигателя, кВт – 1,0.</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Станок для шлифовки коленчатых  валов модели 3А423</w:t>
      </w:r>
    </w:p>
    <w:p w:rsidR="00F862D8" w:rsidRPr="00100F9D" w:rsidRDefault="00F862D8" w:rsidP="00797A3C">
      <w:pPr>
        <w:widowControl/>
        <w:numPr>
          <w:ilvl w:val="0"/>
          <w:numId w:val="124"/>
        </w:numPr>
        <w:autoSpaceDE/>
        <w:autoSpaceDN/>
        <w:adjustRightInd/>
        <w:ind w:firstLine="284"/>
        <w:rPr>
          <w:sz w:val="26"/>
          <w:szCs w:val="26"/>
        </w:rPr>
      </w:pPr>
      <w:r w:rsidRPr="00100F9D">
        <w:rPr>
          <w:sz w:val="26"/>
          <w:szCs w:val="26"/>
        </w:rPr>
        <w:t>Наибольший диаметр обрабатываемой детали, мм – 580.</w:t>
      </w:r>
    </w:p>
    <w:p w:rsidR="00F862D8" w:rsidRPr="00100F9D" w:rsidRDefault="00F862D8" w:rsidP="00797A3C">
      <w:pPr>
        <w:widowControl/>
        <w:numPr>
          <w:ilvl w:val="0"/>
          <w:numId w:val="124"/>
        </w:numPr>
        <w:autoSpaceDE/>
        <w:autoSpaceDN/>
        <w:adjustRightInd/>
        <w:ind w:firstLine="284"/>
        <w:rPr>
          <w:sz w:val="26"/>
          <w:szCs w:val="26"/>
        </w:rPr>
      </w:pPr>
      <w:r w:rsidRPr="00100F9D">
        <w:rPr>
          <w:sz w:val="26"/>
          <w:szCs w:val="26"/>
        </w:rPr>
        <w:t>Наибольшее продольное перемещение стола, мм – 1600.</w:t>
      </w:r>
    </w:p>
    <w:p w:rsidR="00F862D8" w:rsidRPr="00100F9D" w:rsidRDefault="00F862D8" w:rsidP="00797A3C">
      <w:pPr>
        <w:widowControl/>
        <w:numPr>
          <w:ilvl w:val="0"/>
          <w:numId w:val="124"/>
        </w:numPr>
        <w:autoSpaceDE/>
        <w:autoSpaceDN/>
        <w:adjustRightInd/>
        <w:ind w:firstLine="284"/>
        <w:rPr>
          <w:sz w:val="26"/>
          <w:szCs w:val="26"/>
        </w:rPr>
      </w:pPr>
      <w:r w:rsidRPr="00100F9D">
        <w:rPr>
          <w:sz w:val="26"/>
          <w:szCs w:val="26"/>
        </w:rPr>
        <w:t>Наибольший угол поворота стола. град.:</w:t>
      </w:r>
    </w:p>
    <w:p w:rsidR="00F862D8" w:rsidRPr="00100F9D" w:rsidRDefault="00F862D8" w:rsidP="00F862D8">
      <w:pPr>
        <w:tabs>
          <w:tab w:val="num" w:pos="720"/>
        </w:tabs>
        <w:ind w:firstLine="284"/>
        <w:rPr>
          <w:sz w:val="26"/>
          <w:szCs w:val="26"/>
        </w:rPr>
      </w:pPr>
      <w:r w:rsidRPr="00100F9D">
        <w:rPr>
          <w:sz w:val="26"/>
          <w:szCs w:val="26"/>
        </w:rPr>
        <w:t xml:space="preserve">      а)по часовой стрелки – 2; б) против часовой стрелки – 3.</w:t>
      </w:r>
    </w:p>
    <w:p w:rsidR="00F862D8" w:rsidRPr="00100F9D" w:rsidRDefault="00F862D8" w:rsidP="00F862D8">
      <w:pPr>
        <w:tabs>
          <w:tab w:val="num" w:pos="720"/>
        </w:tabs>
        <w:ind w:firstLine="284"/>
        <w:rPr>
          <w:sz w:val="26"/>
          <w:szCs w:val="26"/>
        </w:rPr>
      </w:pPr>
      <w:r w:rsidRPr="00100F9D">
        <w:rPr>
          <w:sz w:val="26"/>
          <w:szCs w:val="26"/>
        </w:rPr>
        <w:t xml:space="preserve">      4. Диаметр шлифовального круга, мм – 600-900.</w:t>
      </w:r>
    </w:p>
    <w:p w:rsidR="00F862D8" w:rsidRPr="00100F9D" w:rsidRDefault="00F862D8" w:rsidP="00F862D8">
      <w:pPr>
        <w:tabs>
          <w:tab w:val="num" w:pos="720"/>
        </w:tabs>
        <w:ind w:firstLine="284"/>
        <w:rPr>
          <w:sz w:val="26"/>
          <w:szCs w:val="26"/>
        </w:rPr>
      </w:pPr>
      <w:r w:rsidRPr="00100F9D">
        <w:rPr>
          <w:sz w:val="26"/>
          <w:szCs w:val="26"/>
        </w:rPr>
        <w:t xml:space="preserve">      5. Наибольшая ширина шлифовального круга , мм – 40.</w:t>
      </w:r>
    </w:p>
    <w:p w:rsidR="00F862D8" w:rsidRPr="00100F9D" w:rsidRDefault="00F862D8" w:rsidP="00F862D8">
      <w:pPr>
        <w:tabs>
          <w:tab w:val="num" w:pos="720"/>
        </w:tabs>
        <w:ind w:firstLine="284"/>
        <w:rPr>
          <w:sz w:val="26"/>
          <w:szCs w:val="26"/>
        </w:rPr>
      </w:pPr>
      <w:r w:rsidRPr="00100F9D">
        <w:rPr>
          <w:sz w:val="26"/>
          <w:szCs w:val="26"/>
        </w:rPr>
        <w:t xml:space="preserve">      6. Число оборотов шпинделя шлифовальной бабки  в минуту – 730; 830.</w:t>
      </w:r>
    </w:p>
    <w:p w:rsidR="00F862D8" w:rsidRPr="00100F9D" w:rsidRDefault="00F862D8" w:rsidP="00F862D8">
      <w:pPr>
        <w:tabs>
          <w:tab w:val="num" w:pos="720"/>
        </w:tabs>
        <w:ind w:firstLine="284"/>
        <w:rPr>
          <w:sz w:val="26"/>
          <w:szCs w:val="26"/>
        </w:rPr>
      </w:pPr>
      <w:r w:rsidRPr="00100F9D">
        <w:rPr>
          <w:sz w:val="26"/>
          <w:szCs w:val="26"/>
        </w:rPr>
        <w:t xml:space="preserve">      7. Число оборотов изделия в минуту – 42; 65; 142; 215.</w:t>
      </w:r>
    </w:p>
    <w:p w:rsidR="00F862D8" w:rsidRPr="00100F9D" w:rsidRDefault="00F862D8" w:rsidP="00F862D8">
      <w:pPr>
        <w:tabs>
          <w:tab w:val="num" w:pos="720"/>
        </w:tabs>
        <w:ind w:firstLine="284"/>
        <w:rPr>
          <w:sz w:val="26"/>
          <w:szCs w:val="26"/>
        </w:rPr>
      </w:pPr>
      <w:r w:rsidRPr="00100F9D">
        <w:rPr>
          <w:sz w:val="26"/>
          <w:szCs w:val="26"/>
        </w:rPr>
        <w:t xml:space="preserve">      8. Мощность электродвигателя, кВт- 10.</w:t>
      </w:r>
    </w:p>
    <w:p w:rsidR="00F862D8" w:rsidRPr="00100F9D" w:rsidRDefault="00F862D8" w:rsidP="00F862D8">
      <w:pPr>
        <w:tabs>
          <w:tab w:val="num" w:pos="720"/>
        </w:tabs>
        <w:ind w:firstLine="284"/>
        <w:rPr>
          <w:sz w:val="26"/>
          <w:szCs w:val="26"/>
        </w:rPr>
      </w:pPr>
      <w:r w:rsidRPr="00100F9D">
        <w:rPr>
          <w:sz w:val="26"/>
          <w:szCs w:val="26"/>
        </w:rPr>
        <w:t xml:space="preserve">      9. Габаритные размеры станка, мм -4600 х 2100 х 1580.</w:t>
      </w:r>
    </w:p>
    <w:p w:rsidR="00F862D8" w:rsidRPr="00100F9D" w:rsidRDefault="00F862D8" w:rsidP="00F862D8">
      <w:pPr>
        <w:tabs>
          <w:tab w:val="num" w:pos="720"/>
        </w:tabs>
        <w:ind w:firstLine="284"/>
        <w:rPr>
          <w:sz w:val="26"/>
          <w:szCs w:val="26"/>
        </w:rPr>
      </w:pPr>
      <w:r w:rsidRPr="00100F9D">
        <w:rPr>
          <w:sz w:val="26"/>
          <w:szCs w:val="26"/>
        </w:rPr>
        <w:t xml:space="preserve">      10. Масса станка, кг – 5750</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Суперфинишный полуавтомат 3875</w:t>
      </w:r>
    </w:p>
    <w:p w:rsidR="00F862D8" w:rsidRPr="00100F9D" w:rsidRDefault="00F862D8" w:rsidP="00F862D8">
      <w:pPr>
        <w:ind w:firstLine="284"/>
        <w:rPr>
          <w:b/>
          <w:sz w:val="26"/>
          <w:szCs w:val="26"/>
        </w:rPr>
      </w:pPr>
    </w:p>
    <w:p w:rsidR="00F862D8" w:rsidRPr="00100F9D" w:rsidRDefault="00F862D8" w:rsidP="00797A3C">
      <w:pPr>
        <w:widowControl/>
        <w:numPr>
          <w:ilvl w:val="0"/>
          <w:numId w:val="125"/>
        </w:numPr>
        <w:tabs>
          <w:tab w:val="left" w:pos="500"/>
        </w:tabs>
        <w:autoSpaceDE/>
        <w:autoSpaceDN/>
        <w:adjustRightInd/>
        <w:ind w:firstLine="284"/>
        <w:rPr>
          <w:sz w:val="26"/>
          <w:szCs w:val="26"/>
        </w:rPr>
      </w:pPr>
      <w:r w:rsidRPr="00100F9D">
        <w:rPr>
          <w:sz w:val="26"/>
          <w:szCs w:val="26"/>
        </w:rPr>
        <w:t>Расстояние между центрами, мм – 700</w:t>
      </w:r>
    </w:p>
    <w:p w:rsidR="00F862D8" w:rsidRPr="00100F9D" w:rsidRDefault="00F862D8" w:rsidP="00797A3C">
      <w:pPr>
        <w:widowControl/>
        <w:numPr>
          <w:ilvl w:val="0"/>
          <w:numId w:val="125"/>
        </w:numPr>
        <w:tabs>
          <w:tab w:val="left" w:pos="500"/>
        </w:tabs>
        <w:autoSpaceDE/>
        <w:autoSpaceDN/>
        <w:adjustRightInd/>
        <w:ind w:firstLine="284"/>
        <w:rPr>
          <w:sz w:val="26"/>
          <w:szCs w:val="26"/>
        </w:rPr>
      </w:pPr>
      <w:r w:rsidRPr="00100F9D">
        <w:rPr>
          <w:sz w:val="26"/>
          <w:szCs w:val="26"/>
        </w:rPr>
        <w:t>Размеры обрабатываемой детали, мм:</w:t>
      </w:r>
    </w:p>
    <w:p w:rsidR="00F862D8" w:rsidRPr="00100F9D" w:rsidRDefault="00F862D8" w:rsidP="00F862D8">
      <w:pPr>
        <w:tabs>
          <w:tab w:val="left" w:pos="500"/>
          <w:tab w:val="num" w:pos="720"/>
        </w:tabs>
        <w:ind w:left="360" w:firstLine="284"/>
        <w:rPr>
          <w:sz w:val="26"/>
          <w:szCs w:val="26"/>
        </w:rPr>
      </w:pPr>
      <w:r w:rsidRPr="00100F9D">
        <w:rPr>
          <w:sz w:val="26"/>
          <w:szCs w:val="26"/>
        </w:rPr>
        <w:t xml:space="preserve">      а) диаметр – 150;</w:t>
      </w:r>
    </w:p>
    <w:p w:rsidR="00F862D8" w:rsidRPr="00100F9D" w:rsidRDefault="00F862D8" w:rsidP="00F862D8">
      <w:pPr>
        <w:tabs>
          <w:tab w:val="left" w:pos="500"/>
          <w:tab w:val="num" w:pos="720"/>
        </w:tabs>
        <w:ind w:left="360" w:firstLine="284"/>
        <w:rPr>
          <w:sz w:val="26"/>
          <w:szCs w:val="26"/>
        </w:rPr>
      </w:pPr>
      <w:r w:rsidRPr="00100F9D">
        <w:rPr>
          <w:sz w:val="26"/>
          <w:szCs w:val="26"/>
        </w:rPr>
        <w:t xml:space="preserve">      б) длина   - 630.</w:t>
      </w:r>
    </w:p>
    <w:p w:rsidR="00F862D8" w:rsidRPr="00100F9D" w:rsidRDefault="00F862D8" w:rsidP="00F862D8">
      <w:pPr>
        <w:tabs>
          <w:tab w:val="left" w:pos="500"/>
          <w:tab w:val="num" w:pos="720"/>
        </w:tabs>
        <w:ind w:left="360" w:firstLine="284"/>
        <w:rPr>
          <w:sz w:val="26"/>
          <w:szCs w:val="26"/>
        </w:rPr>
      </w:pPr>
      <w:r w:rsidRPr="00100F9D">
        <w:rPr>
          <w:sz w:val="26"/>
          <w:szCs w:val="26"/>
        </w:rPr>
        <w:t>3. Частота вращения изделия, об/мин – 81; 200.</w:t>
      </w:r>
    </w:p>
    <w:p w:rsidR="00F862D8" w:rsidRPr="00100F9D" w:rsidRDefault="00F862D8" w:rsidP="00F862D8">
      <w:pPr>
        <w:tabs>
          <w:tab w:val="left" w:pos="500"/>
          <w:tab w:val="num" w:pos="720"/>
        </w:tabs>
        <w:ind w:left="360" w:firstLine="284"/>
        <w:rPr>
          <w:sz w:val="26"/>
          <w:szCs w:val="26"/>
        </w:rPr>
      </w:pPr>
      <w:r w:rsidRPr="00100F9D">
        <w:rPr>
          <w:sz w:val="26"/>
          <w:szCs w:val="26"/>
        </w:rPr>
        <w:t>4. Обрабатываемый коленчатый вал:</w:t>
      </w:r>
    </w:p>
    <w:p w:rsidR="00F862D8" w:rsidRPr="00100F9D" w:rsidRDefault="00F862D8" w:rsidP="00F862D8">
      <w:pPr>
        <w:tabs>
          <w:tab w:val="left" w:pos="500"/>
          <w:tab w:val="num" w:pos="720"/>
        </w:tabs>
        <w:ind w:left="360" w:firstLine="284"/>
        <w:rPr>
          <w:sz w:val="26"/>
          <w:szCs w:val="26"/>
        </w:rPr>
      </w:pPr>
      <w:r w:rsidRPr="00100F9D">
        <w:rPr>
          <w:sz w:val="26"/>
          <w:szCs w:val="26"/>
        </w:rPr>
        <w:t xml:space="preserve">       а) диаметр коренной шейки, мм – до 75;</w:t>
      </w:r>
    </w:p>
    <w:p w:rsidR="00F862D8" w:rsidRPr="00100F9D" w:rsidRDefault="00F862D8" w:rsidP="00F862D8">
      <w:pPr>
        <w:tabs>
          <w:tab w:val="left" w:pos="500"/>
          <w:tab w:val="num" w:pos="720"/>
        </w:tabs>
        <w:ind w:left="360" w:firstLine="284"/>
        <w:rPr>
          <w:sz w:val="26"/>
          <w:szCs w:val="26"/>
        </w:rPr>
      </w:pPr>
      <w:r w:rsidRPr="00100F9D">
        <w:rPr>
          <w:sz w:val="26"/>
          <w:szCs w:val="26"/>
        </w:rPr>
        <w:t xml:space="preserve">       б) диаметр шатунной шейки, мм – до 75;</w:t>
      </w:r>
    </w:p>
    <w:p w:rsidR="00F862D8" w:rsidRPr="00100F9D" w:rsidRDefault="00F862D8" w:rsidP="00F862D8">
      <w:pPr>
        <w:tabs>
          <w:tab w:val="left" w:pos="500"/>
          <w:tab w:val="num" w:pos="720"/>
        </w:tabs>
        <w:ind w:left="360" w:firstLine="284"/>
        <w:rPr>
          <w:sz w:val="26"/>
          <w:szCs w:val="26"/>
        </w:rPr>
      </w:pPr>
      <w:r w:rsidRPr="00100F9D">
        <w:rPr>
          <w:sz w:val="26"/>
          <w:szCs w:val="26"/>
        </w:rPr>
        <w:t xml:space="preserve">       в) радиус кривошипа, мм – до 65.</w:t>
      </w:r>
    </w:p>
    <w:p w:rsidR="00F862D8" w:rsidRPr="00100F9D" w:rsidRDefault="00F862D8" w:rsidP="00F862D8">
      <w:pPr>
        <w:tabs>
          <w:tab w:val="left" w:pos="500"/>
          <w:tab w:val="num" w:pos="720"/>
        </w:tabs>
        <w:ind w:left="360" w:firstLine="284"/>
        <w:rPr>
          <w:sz w:val="26"/>
          <w:szCs w:val="26"/>
        </w:rPr>
      </w:pPr>
      <w:r w:rsidRPr="00100F9D">
        <w:rPr>
          <w:sz w:val="26"/>
          <w:szCs w:val="26"/>
        </w:rPr>
        <w:t xml:space="preserve"> 5. Число двойных ходов в минуту – 130; 800.</w:t>
      </w:r>
    </w:p>
    <w:p w:rsidR="00F862D8" w:rsidRPr="00100F9D" w:rsidRDefault="00F862D8" w:rsidP="00F862D8">
      <w:pPr>
        <w:tabs>
          <w:tab w:val="left" w:pos="500"/>
          <w:tab w:val="num" w:pos="720"/>
        </w:tabs>
        <w:ind w:left="360" w:firstLine="284"/>
        <w:rPr>
          <w:sz w:val="26"/>
          <w:szCs w:val="26"/>
        </w:rPr>
      </w:pPr>
      <w:r w:rsidRPr="00100F9D">
        <w:rPr>
          <w:sz w:val="26"/>
          <w:szCs w:val="26"/>
        </w:rPr>
        <w:t>6. Мощность электродвигателя, кВт – 8,1</w:t>
      </w:r>
    </w:p>
    <w:p w:rsidR="00F862D8" w:rsidRPr="00100F9D" w:rsidRDefault="00F862D8" w:rsidP="00F862D8">
      <w:pPr>
        <w:ind w:left="360" w:firstLine="284"/>
        <w:rPr>
          <w:sz w:val="26"/>
          <w:szCs w:val="26"/>
        </w:rPr>
      </w:pPr>
      <w:r w:rsidRPr="00100F9D">
        <w:rPr>
          <w:sz w:val="26"/>
          <w:szCs w:val="26"/>
        </w:rPr>
        <w:t xml:space="preserve"> </w:t>
      </w:r>
    </w:p>
    <w:p w:rsidR="00F862D8" w:rsidRPr="00100F9D" w:rsidRDefault="00F862D8" w:rsidP="00F862D8">
      <w:pPr>
        <w:ind w:firstLine="284"/>
        <w:rPr>
          <w:b/>
          <w:sz w:val="26"/>
          <w:szCs w:val="26"/>
        </w:rPr>
      </w:pPr>
      <w:r w:rsidRPr="00100F9D">
        <w:rPr>
          <w:b/>
          <w:sz w:val="26"/>
          <w:szCs w:val="26"/>
        </w:rPr>
        <w:t>Станок для растачивания гнезд вкладышей коренных подшипников коленчатого вала и втулок распределительного блока цилиндров двигателя ЗИД-130 модели Р-135.</w:t>
      </w:r>
    </w:p>
    <w:p w:rsidR="00F862D8" w:rsidRPr="00100F9D" w:rsidRDefault="00F862D8" w:rsidP="00F862D8">
      <w:pPr>
        <w:ind w:firstLine="284"/>
        <w:rPr>
          <w:b/>
          <w:sz w:val="26"/>
          <w:szCs w:val="26"/>
        </w:rPr>
      </w:pPr>
    </w:p>
    <w:p w:rsidR="00F862D8" w:rsidRPr="00100F9D" w:rsidRDefault="00F862D8" w:rsidP="00797A3C">
      <w:pPr>
        <w:widowControl/>
        <w:numPr>
          <w:ilvl w:val="0"/>
          <w:numId w:val="126"/>
        </w:numPr>
        <w:autoSpaceDE/>
        <w:autoSpaceDN/>
        <w:adjustRightInd/>
        <w:ind w:firstLine="284"/>
        <w:rPr>
          <w:sz w:val="26"/>
          <w:szCs w:val="26"/>
        </w:rPr>
      </w:pPr>
      <w:r w:rsidRPr="00100F9D">
        <w:rPr>
          <w:sz w:val="26"/>
          <w:szCs w:val="26"/>
        </w:rPr>
        <w:t>Тип станка – горизонтальный расточный.</w:t>
      </w:r>
    </w:p>
    <w:p w:rsidR="00F862D8" w:rsidRPr="00100F9D" w:rsidRDefault="00F862D8" w:rsidP="00797A3C">
      <w:pPr>
        <w:widowControl/>
        <w:numPr>
          <w:ilvl w:val="0"/>
          <w:numId w:val="126"/>
        </w:numPr>
        <w:autoSpaceDE/>
        <w:autoSpaceDN/>
        <w:adjustRightInd/>
        <w:ind w:firstLine="284"/>
        <w:rPr>
          <w:sz w:val="26"/>
          <w:szCs w:val="26"/>
        </w:rPr>
      </w:pPr>
      <w:r w:rsidRPr="00100F9D">
        <w:rPr>
          <w:sz w:val="26"/>
          <w:szCs w:val="26"/>
        </w:rPr>
        <w:t>Число оборотов борштанг в минуту.</w:t>
      </w:r>
    </w:p>
    <w:p w:rsidR="00F862D8" w:rsidRPr="00100F9D" w:rsidRDefault="00F862D8" w:rsidP="00F862D8">
      <w:pPr>
        <w:ind w:left="720" w:firstLine="284"/>
        <w:rPr>
          <w:sz w:val="26"/>
          <w:szCs w:val="26"/>
        </w:rPr>
      </w:pPr>
      <w:r w:rsidRPr="00100F9D">
        <w:rPr>
          <w:sz w:val="26"/>
          <w:szCs w:val="26"/>
        </w:rPr>
        <w:t>а) для расточки гнезд вкладышей коренных подшипников – 250.</w:t>
      </w:r>
    </w:p>
    <w:p w:rsidR="00F862D8" w:rsidRPr="00100F9D" w:rsidRDefault="00F862D8" w:rsidP="00F862D8">
      <w:pPr>
        <w:ind w:left="720" w:firstLine="284"/>
        <w:rPr>
          <w:sz w:val="26"/>
          <w:szCs w:val="26"/>
        </w:rPr>
      </w:pPr>
      <w:r w:rsidRPr="00100F9D">
        <w:rPr>
          <w:sz w:val="26"/>
          <w:szCs w:val="26"/>
        </w:rPr>
        <w:t>б) для расточки втулок распределительного вала – 500.</w:t>
      </w:r>
    </w:p>
    <w:p w:rsidR="00F862D8" w:rsidRPr="00100F9D" w:rsidRDefault="00F862D8" w:rsidP="00F862D8">
      <w:pPr>
        <w:ind w:left="360" w:firstLine="284"/>
        <w:rPr>
          <w:sz w:val="26"/>
          <w:szCs w:val="26"/>
        </w:rPr>
      </w:pPr>
      <w:r w:rsidRPr="00100F9D">
        <w:rPr>
          <w:sz w:val="26"/>
          <w:szCs w:val="26"/>
        </w:rPr>
        <w:t>3. Подача гидравлическая регулируемая, мм/мин – 10,8 – 18.5.</w:t>
      </w:r>
    </w:p>
    <w:p w:rsidR="00F862D8" w:rsidRPr="00100F9D" w:rsidRDefault="00F862D8" w:rsidP="00F862D8">
      <w:pPr>
        <w:ind w:left="360" w:firstLine="284"/>
        <w:rPr>
          <w:sz w:val="26"/>
          <w:szCs w:val="26"/>
        </w:rPr>
      </w:pPr>
      <w:r w:rsidRPr="00100F9D">
        <w:rPr>
          <w:sz w:val="26"/>
          <w:szCs w:val="26"/>
        </w:rPr>
        <w:t>4. Рабочий ход подвижной плиты редуктора, мм – 91.</w:t>
      </w:r>
    </w:p>
    <w:p w:rsidR="00F862D8" w:rsidRPr="00100F9D" w:rsidRDefault="00F862D8" w:rsidP="00F862D8">
      <w:pPr>
        <w:ind w:left="360" w:firstLine="284"/>
        <w:rPr>
          <w:sz w:val="26"/>
          <w:szCs w:val="26"/>
        </w:rPr>
      </w:pPr>
      <w:r w:rsidRPr="00100F9D">
        <w:rPr>
          <w:sz w:val="26"/>
          <w:szCs w:val="26"/>
        </w:rPr>
        <w:t>5. Максимальный ход подвижной плиты редуктора, мм – 140.</w:t>
      </w:r>
    </w:p>
    <w:p w:rsidR="00F862D8" w:rsidRPr="00100F9D" w:rsidRDefault="00F862D8" w:rsidP="00F862D8">
      <w:pPr>
        <w:ind w:left="360" w:firstLine="284"/>
        <w:rPr>
          <w:sz w:val="26"/>
          <w:szCs w:val="26"/>
        </w:rPr>
      </w:pPr>
      <w:r w:rsidRPr="00100F9D">
        <w:rPr>
          <w:sz w:val="26"/>
          <w:szCs w:val="26"/>
        </w:rPr>
        <w:t>6. Производительность станка – 6-7 блоков цилиндров  в час</w:t>
      </w:r>
    </w:p>
    <w:p w:rsidR="00F862D8" w:rsidRPr="00100F9D" w:rsidRDefault="00F862D8" w:rsidP="00F862D8">
      <w:pPr>
        <w:ind w:left="360" w:firstLine="284"/>
        <w:rPr>
          <w:sz w:val="26"/>
          <w:szCs w:val="26"/>
        </w:rPr>
      </w:pPr>
      <w:r w:rsidRPr="00100F9D">
        <w:rPr>
          <w:sz w:val="26"/>
          <w:szCs w:val="26"/>
        </w:rPr>
        <w:t>7. Мощность электродвигателя, кВт – 1,7</w:t>
      </w:r>
    </w:p>
    <w:p w:rsidR="00F862D8" w:rsidRPr="00100F9D" w:rsidRDefault="00F862D8" w:rsidP="00F862D8">
      <w:pPr>
        <w:ind w:left="360" w:firstLine="284"/>
        <w:rPr>
          <w:sz w:val="26"/>
          <w:szCs w:val="26"/>
        </w:rPr>
      </w:pPr>
      <w:r w:rsidRPr="00100F9D">
        <w:rPr>
          <w:sz w:val="26"/>
          <w:szCs w:val="26"/>
        </w:rPr>
        <w:t>8. Габаритные размеры станка, мм – 1600 х 800 х 1210.</w:t>
      </w:r>
    </w:p>
    <w:p w:rsidR="00F862D8" w:rsidRPr="00100F9D" w:rsidRDefault="00F862D8" w:rsidP="00F862D8">
      <w:pPr>
        <w:ind w:left="360" w:firstLine="284"/>
        <w:rPr>
          <w:sz w:val="26"/>
          <w:szCs w:val="26"/>
        </w:rPr>
      </w:pPr>
      <w:r w:rsidRPr="00100F9D">
        <w:rPr>
          <w:sz w:val="26"/>
          <w:szCs w:val="26"/>
        </w:rPr>
        <w:t>9. Масса станка с двумя борштангами, кг – 1100.</w:t>
      </w:r>
    </w:p>
    <w:p w:rsidR="00F862D8" w:rsidRPr="00100F9D" w:rsidRDefault="00F862D8" w:rsidP="00F862D8">
      <w:pPr>
        <w:ind w:left="360" w:firstLine="284"/>
        <w:rPr>
          <w:sz w:val="26"/>
          <w:szCs w:val="26"/>
        </w:rPr>
      </w:pPr>
    </w:p>
    <w:p w:rsidR="00F862D8" w:rsidRPr="00100F9D" w:rsidRDefault="00F862D8" w:rsidP="00F862D8">
      <w:pPr>
        <w:ind w:firstLine="284"/>
        <w:rPr>
          <w:b/>
          <w:sz w:val="26"/>
          <w:szCs w:val="26"/>
        </w:rPr>
      </w:pPr>
      <w:r w:rsidRPr="00100F9D">
        <w:rPr>
          <w:b/>
          <w:sz w:val="26"/>
          <w:szCs w:val="26"/>
        </w:rPr>
        <w:lastRenderedPageBreak/>
        <w:t>Хонинговальный станок модели 3833М</w:t>
      </w:r>
    </w:p>
    <w:p w:rsidR="00F862D8" w:rsidRPr="00100F9D" w:rsidRDefault="00F862D8" w:rsidP="00F862D8">
      <w:pPr>
        <w:ind w:left="360" w:firstLine="284"/>
        <w:rPr>
          <w:sz w:val="26"/>
          <w:szCs w:val="26"/>
        </w:rPr>
      </w:pP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Наибольший ход шпинделя, мм (рабочий) – 500.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Наибольшая длина хонингования, мм -450.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скорость возвратно-поступательного движения хонинговальной головки, м/мин -11</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Число оборотов шпинделя  в минуту – 155; 210; 320.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Число хонинговальных головок – 9.</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Диаметр хонинговальных головок, мм – 67,5; 72; 82; 92-95; 100-101,6; 108; 115; 125; 149.</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Высота стола над уровнем пола, мм- 520.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Расстояние от нижнего конца шпинделя до стола, мм – 800-1300.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 xml:space="preserve"> Расстояние от кольца охлаждения до стола, мм – 210-500.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Наибольшее горизонтальное перемещение стола , мм – 700.</w:t>
      </w:r>
    </w:p>
    <w:p w:rsidR="00F862D8" w:rsidRPr="00100F9D" w:rsidRDefault="00F862D8" w:rsidP="00797A3C">
      <w:pPr>
        <w:widowControl/>
        <w:numPr>
          <w:ilvl w:val="0"/>
          <w:numId w:val="127"/>
        </w:numPr>
        <w:autoSpaceDE/>
        <w:autoSpaceDN/>
        <w:adjustRightInd/>
        <w:ind w:firstLine="284"/>
        <w:rPr>
          <w:sz w:val="26"/>
          <w:szCs w:val="26"/>
        </w:rPr>
      </w:pPr>
      <w:r w:rsidRPr="00100F9D">
        <w:rPr>
          <w:sz w:val="26"/>
          <w:szCs w:val="26"/>
        </w:rPr>
        <w:t>Разжим хонинговальной головки:</w:t>
      </w:r>
    </w:p>
    <w:p w:rsidR="00F862D8" w:rsidRPr="00100F9D" w:rsidRDefault="00F862D8" w:rsidP="00F862D8">
      <w:pPr>
        <w:ind w:left="720" w:firstLine="284"/>
        <w:rPr>
          <w:sz w:val="26"/>
          <w:szCs w:val="26"/>
        </w:rPr>
      </w:pPr>
      <w:r w:rsidRPr="00100F9D">
        <w:rPr>
          <w:sz w:val="26"/>
          <w:szCs w:val="26"/>
        </w:rPr>
        <w:t>а) автоматический за каждый ход головки в мм на диаметр – от 0,0006 до 0,0036</w:t>
      </w:r>
    </w:p>
    <w:p w:rsidR="00F862D8" w:rsidRPr="00100F9D" w:rsidRDefault="00F862D8" w:rsidP="00F862D8">
      <w:pPr>
        <w:ind w:left="720" w:firstLine="284"/>
        <w:rPr>
          <w:sz w:val="26"/>
          <w:szCs w:val="26"/>
        </w:rPr>
      </w:pPr>
      <w:r w:rsidRPr="00100F9D">
        <w:rPr>
          <w:sz w:val="26"/>
          <w:szCs w:val="26"/>
        </w:rPr>
        <w:t>б) ручной на ходу станка – есть</w:t>
      </w:r>
    </w:p>
    <w:p w:rsidR="00F862D8" w:rsidRPr="00100F9D" w:rsidRDefault="00F862D8" w:rsidP="00F862D8">
      <w:pPr>
        <w:ind w:left="360" w:firstLine="284"/>
        <w:rPr>
          <w:sz w:val="26"/>
          <w:szCs w:val="26"/>
        </w:rPr>
      </w:pPr>
      <w:r w:rsidRPr="00100F9D">
        <w:rPr>
          <w:sz w:val="26"/>
          <w:szCs w:val="26"/>
        </w:rPr>
        <w:t>12. Мощность электродвигателя, кВт -2,8.</w:t>
      </w:r>
    </w:p>
    <w:p w:rsidR="00F862D8" w:rsidRPr="00100F9D" w:rsidRDefault="00F862D8" w:rsidP="00F862D8">
      <w:pPr>
        <w:ind w:left="360" w:firstLine="284"/>
        <w:rPr>
          <w:sz w:val="26"/>
          <w:szCs w:val="26"/>
        </w:rPr>
      </w:pPr>
      <w:r w:rsidRPr="00100F9D">
        <w:rPr>
          <w:sz w:val="26"/>
          <w:szCs w:val="26"/>
        </w:rPr>
        <w:t>13. Габаритные размеры станка, мм -1400 х 1700 х 2325.</w:t>
      </w:r>
    </w:p>
    <w:p w:rsidR="00F862D8" w:rsidRPr="00100F9D" w:rsidRDefault="00F862D8" w:rsidP="00F862D8">
      <w:pPr>
        <w:ind w:left="360" w:firstLine="284"/>
        <w:rPr>
          <w:sz w:val="26"/>
          <w:szCs w:val="26"/>
        </w:rPr>
      </w:pPr>
      <w:r w:rsidRPr="00100F9D">
        <w:rPr>
          <w:sz w:val="26"/>
          <w:szCs w:val="26"/>
        </w:rPr>
        <w:t>14. Масса станка, кг – 1600.</w:t>
      </w:r>
    </w:p>
    <w:p w:rsidR="00F862D8" w:rsidRPr="00100F9D" w:rsidRDefault="00F862D8" w:rsidP="00F862D8">
      <w:pPr>
        <w:ind w:left="360" w:firstLine="284"/>
        <w:rPr>
          <w:sz w:val="26"/>
          <w:szCs w:val="26"/>
        </w:rPr>
      </w:pPr>
    </w:p>
    <w:p w:rsidR="00F862D8" w:rsidRPr="00100F9D" w:rsidRDefault="00F862D8" w:rsidP="00F862D8">
      <w:pPr>
        <w:ind w:left="360" w:firstLine="284"/>
        <w:rPr>
          <w:b/>
          <w:sz w:val="26"/>
          <w:szCs w:val="26"/>
        </w:rPr>
      </w:pPr>
      <w:r w:rsidRPr="00100F9D">
        <w:rPr>
          <w:b/>
          <w:sz w:val="26"/>
          <w:szCs w:val="26"/>
        </w:rPr>
        <w:t>Суперфинишный станок модели 2К34</w:t>
      </w:r>
    </w:p>
    <w:p w:rsidR="00F862D8" w:rsidRPr="00100F9D" w:rsidRDefault="00F862D8" w:rsidP="00F862D8">
      <w:pPr>
        <w:ind w:left="360" w:firstLine="284"/>
        <w:rPr>
          <w:sz w:val="26"/>
          <w:szCs w:val="26"/>
        </w:rPr>
      </w:pPr>
      <w:r w:rsidRPr="00100F9D">
        <w:rPr>
          <w:sz w:val="26"/>
          <w:szCs w:val="26"/>
        </w:rPr>
        <w:t xml:space="preserve"> </w:t>
      </w:r>
    </w:p>
    <w:p w:rsidR="00F862D8" w:rsidRPr="00100F9D" w:rsidRDefault="00F862D8" w:rsidP="00797A3C">
      <w:pPr>
        <w:widowControl/>
        <w:numPr>
          <w:ilvl w:val="0"/>
          <w:numId w:val="128"/>
        </w:numPr>
        <w:autoSpaceDE/>
        <w:autoSpaceDN/>
        <w:adjustRightInd/>
        <w:ind w:firstLine="284"/>
        <w:rPr>
          <w:sz w:val="26"/>
          <w:szCs w:val="26"/>
        </w:rPr>
      </w:pPr>
      <w:r w:rsidRPr="00100F9D">
        <w:rPr>
          <w:sz w:val="26"/>
          <w:szCs w:val="26"/>
        </w:rPr>
        <w:t>Наибольшее расстояние между центрами, мм – 1100.</w:t>
      </w:r>
    </w:p>
    <w:p w:rsidR="00F862D8" w:rsidRPr="00100F9D" w:rsidRDefault="00F862D8" w:rsidP="00797A3C">
      <w:pPr>
        <w:widowControl/>
        <w:numPr>
          <w:ilvl w:val="0"/>
          <w:numId w:val="128"/>
        </w:numPr>
        <w:autoSpaceDE/>
        <w:autoSpaceDN/>
        <w:adjustRightInd/>
        <w:ind w:firstLine="284"/>
        <w:rPr>
          <w:sz w:val="26"/>
          <w:szCs w:val="26"/>
        </w:rPr>
      </w:pPr>
      <w:r w:rsidRPr="00100F9D">
        <w:rPr>
          <w:sz w:val="26"/>
          <w:szCs w:val="26"/>
        </w:rPr>
        <w:t>Высота центров, мм – 200.</w:t>
      </w:r>
    </w:p>
    <w:p w:rsidR="00F862D8" w:rsidRPr="00100F9D" w:rsidRDefault="00F862D8" w:rsidP="00797A3C">
      <w:pPr>
        <w:widowControl/>
        <w:numPr>
          <w:ilvl w:val="0"/>
          <w:numId w:val="128"/>
        </w:numPr>
        <w:autoSpaceDE/>
        <w:autoSpaceDN/>
        <w:adjustRightInd/>
        <w:ind w:firstLine="284"/>
        <w:rPr>
          <w:sz w:val="26"/>
          <w:szCs w:val="26"/>
        </w:rPr>
      </w:pPr>
      <w:r w:rsidRPr="00100F9D">
        <w:rPr>
          <w:sz w:val="26"/>
          <w:szCs w:val="26"/>
        </w:rPr>
        <w:t xml:space="preserve">Частота вращения шпинделя, об/мин: </w:t>
      </w:r>
    </w:p>
    <w:p w:rsidR="00F862D8" w:rsidRPr="00100F9D" w:rsidRDefault="00F862D8" w:rsidP="00F862D8">
      <w:pPr>
        <w:ind w:left="720" w:firstLine="284"/>
        <w:rPr>
          <w:sz w:val="26"/>
          <w:szCs w:val="26"/>
        </w:rPr>
      </w:pPr>
      <w:r w:rsidRPr="00100F9D">
        <w:rPr>
          <w:sz w:val="26"/>
          <w:szCs w:val="26"/>
        </w:rPr>
        <w:t>а) При черновой обработке – 43-60;</w:t>
      </w:r>
    </w:p>
    <w:p w:rsidR="00F862D8" w:rsidRPr="00100F9D" w:rsidRDefault="00F862D8" w:rsidP="00F862D8">
      <w:pPr>
        <w:ind w:left="720" w:firstLine="284"/>
        <w:rPr>
          <w:sz w:val="26"/>
          <w:szCs w:val="26"/>
        </w:rPr>
      </w:pPr>
      <w:r w:rsidRPr="00100F9D">
        <w:rPr>
          <w:sz w:val="26"/>
          <w:szCs w:val="26"/>
        </w:rPr>
        <w:t>б) При чистовой обработке – 120-465.</w:t>
      </w:r>
    </w:p>
    <w:p w:rsidR="00F862D8" w:rsidRPr="00100F9D" w:rsidRDefault="00F862D8" w:rsidP="00F862D8">
      <w:pPr>
        <w:ind w:left="360" w:firstLine="284"/>
        <w:rPr>
          <w:sz w:val="26"/>
          <w:szCs w:val="26"/>
        </w:rPr>
      </w:pPr>
      <w:r w:rsidRPr="00100F9D">
        <w:rPr>
          <w:sz w:val="26"/>
          <w:szCs w:val="26"/>
        </w:rPr>
        <w:t>4. Величина хода осцилирования шпинделя, мм – до 6.</w:t>
      </w:r>
    </w:p>
    <w:p w:rsidR="00F862D8" w:rsidRPr="00100F9D" w:rsidRDefault="00F862D8" w:rsidP="00F862D8">
      <w:pPr>
        <w:ind w:left="360" w:firstLine="284"/>
        <w:rPr>
          <w:sz w:val="26"/>
          <w:szCs w:val="26"/>
        </w:rPr>
      </w:pPr>
      <w:r w:rsidRPr="00100F9D">
        <w:rPr>
          <w:sz w:val="26"/>
          <w:szCs w:val="26"/>
        </w:rPr>
        <w:t>5. Величина проходного хода суппорта, мм – 12.</w:t>
      </w:r>
    </w:p>
    <w:p w:rsidR="00F862D8" w:rsidRPr="00100F9D" w:rsidRDefault="00F862D8" w:rsidP="00F862D8">
      <w:pPr>
        <w:ind w:left="360" w:firstLine="284"/>
        <w:rPr>
          <w:sz w:val="26"/>
          <w:szCs w:val="26"/>
        </w:rPr>
      </w:pPr>
      <w:r w:rsidRPr="00100F9D">
        <w:rPr>
          <w:sz w:val="26"/>
          <w:szCs w:val="26"/>
        </w:rPr>
        <w:t>6. Величина хода салазок, мм – 200.</w:t>
      </w:r>
    </w:p>
    <w:p w:rsidR="00F862D8" w:rsidRPr="00100F9D" w:rsidRDefault="00F862D8" w:rsidP="00F862D8">
      <w:pPr>
        <w:ind w:left="360" w:firstLine="284"/>
        <w:rPr>
          <w:sz w:val="26"/>
          <w:szCs w:val="26"/>
        </w:rPr>
      </w:pPr>
      <w:r w:rsidRPr="00100F9D">
        <w:rPr>
          <w:sz w:val="26"/>
          <w:szCs w:val="26"/>
        </w:rPr>
        <w:t xml:space="preserve">7. Регулируемое время суперфиниширования, мин – 1,0 </w:t>
      </w:r>
    </w:p>
    <w:p w:rsidR="00F862D8" w:rsidRPr="00100F9D" w:rsidRDefault="00F862D8" w:rsidP="00F862D8">
      <w:pPr>
        <w:ind w:left="360" w:firstLine="284"/>
        <w:rPr>
          <w:sz w:val="26"/>
          <w:szCs w:val="26"/>
        </w:rPr>
      </w:pPr>
      <w:r w:rsidRPr="00100F9D">
        <w:rPr>
          <w:sz w:val="26"/>
          <w:szCs w:val="26"/>
        </w:rPr>
        <w:t>8. Обрабатываемый коленчатый вал:</w:t>
      </w:r>
    </w:p>
    <w:p w:rsidR="00F862D8" w:rsidRPr="00100F9D" w:rsidRDefault="00F862D8" w:rsidP="00F862D8">
      <w:pPr>
        <w:ind w:left="720" w:firstLine="284"/>
        <w:rPr>
          <w:sz w:val="26"/>
          <w:szCs w:val="26"/>
        </w:rPr>
      </w:pPr>
      <w:r w:rsidRPr="00100F9D">
        <w:rPr>
          <w:sz w:val="26"/>
          <w:szCs w:val="26"/>
        </w:rPr>
        <w:t>а)  диаметр шеек, мм - 57-85;</w:t>
      </w:r>
    </w:p>
    <w:p w:rsidR="00F862D8" w:rsidRPr="00100F9D" w:rsidRDefault="00F862D8" w:rsidP="00F862D8">
      <w:pPr>
        <w:ind w:left="720" w:firstLine="284"/>
        <w:rPr>
          <w:sz w:val="26"/>
          <w:szCs w:val="26"/>
        </w:rPr>
      </w:pPr>
      <w:r w:rsidRPr="00100F9D">
        <w:rPr>
          <w:sz w:val="26"/>
          <w:szCs w:val="26"/>
        </w:rPr>
        <w:t>б) наибольшая длина вала, мм – 1000;</w:t>
      </w:r>
    </w:p>
    <w:p w:rsidR="00F862D8" w:rsidRPr="00100F9D" w:rsidRDefault="00F862D8" w:rsidP="00F862D8">
      <w:pPr>
        <w:ind w:left="360" w:firstLine="284"/>
        <w:rPr>
          <w:sz w:val="26"/>
          <w:szCs w:val="26"/>
        </w:rPr>
      </w:pPr>
      <w:r w:rsidRPr="00100F9D">
        <w:rPr>
          <w:sz w:val="26"/>
          <w:szCs w:val="26"/>
        </w:rPr>
        <w:t>в) радиус  тела вращение, мм - до 170 .</w:t>
      </w:r>
    </w:p>
    <w:p w:rsidR="00F862D8" w:rsidRPr="00100F9D" w:rsidRDefault="00F862D8" w:rsidP="00F862D8">
      <w:pPr>
        <w:ind w:left="360" w:firstLine="284"/>
        <w:rPr>
          <w:sz w:val="26"/>
          <w:szCs w:val="26"/>
        </w:rPr>
      </w:pPr>
      <w:r w:rsidRPr="00100F9D">
        <w:rPr>
          <w:sz w:val="26"/>
          <w:szCs w:val="26"/>
        </w:rPr>
        <w:t>9. На станке осуществляется одновременное суперфиниширование всех шеек.</w:t>
      </w:r>
    </w:p>
    <w:p w:rsidR="00F862D8" w:rsidRPr="00100F9D" w:rsidRDefault="00F862D8" w:rsidP="00F862D8">
      <w:pPr>
        <w:ind w:left="360" w:firstLine="284"/>
        <w:rPr>
          <w:sz w:val="26"/>
          <w:szCs w:val="26"/>
        </w:rPr>
      </w:pPr>
      <w:r w:rsidRPr="00100F9D">
        <w:rPr>
          <w:sz w:val="26"/>
          <w:szCs w:val="26"/>
        </w:rPr>
        <w:t>10. Переключение скорости вращения изделия во время работы – автоматическое.</w:t>
      </w:r>
    </w:p>
    <w:p w:rsidR="00F862D8" w:rsidRPr="00100F9D" w:rsidRDefault="00F862D8" w:rsidP="00F862D8">
      <w:pPr>
        <w:ind w:left="360" w:firstLine="284"/>
        <w:rPr>
          <w:sz w:val="26"/>
          <w:szCs w:val="26"/>
        </w:rPr>
      </w:pPr>
      <w:r w:rsidRPr="00100F9D">
        <w:rPr>
          <w:sz w:val="26"/>
          <w:szCs w:val="26"/>
        </w:rPr>
        <w:t>11. Габаритные размеры станка, мм – 2470 х 1790 х 2095.</w:t>
      </w:r>
    </w:p>
    <w:p w:rsidR="00F862D8" w:rsidRPr="00100F9D" w:rsidRDefault="00F862D8" w:rsidP="00F862D8">
      <w:pPr>
        <w:ind w:left="360" w:firstLine="284"/>
        <w:rPr>
          <w:sz w:val="26"/>
          <w:szCs w:val="26"/>
        </w:rPr>
      </w:pPr>
    </w:p>
    <w:p w:rsidR="00F862D8" w:rsidRPr="00100F9D" w:rsidRDefault="00F862D8" w:rsidP="00F862D8">
      <w:pPr>
        <w:ind w:left="360" w:firstLine="284"/>
        <w:rPr>
          <w:b/>
          <w:sz w:val="26"/>
          <w:szCs w:val="26"/>
        </w:rPr>
      </w:pPr>
      <w:r w:rsidRPr="00100F9D">
        <w:rPr>
          <w:b/>
          <w:sz w:val="26"/>
          <w:szCs w:val="26"/>
        </w:rPr>
        <w:t xml:space="preserve">Универсальный расточный станок модели УРБ-ВП (с горизонтальным расположением шпинделя) </w:t>
      </w:r>
    </w:p>
    <w:p w:rsidR="00F862D8" w:rsidRPr="00100F9D" w:rsidRDefault="00F862D8" w:rsidP="00F862D8">
      <w:pPr>
        <w:ind w:left="360" w:firstLine="284"/>
        <w:jc w:val="center"/>
        <w:rPr>
          <w:i/>
          <w:sz w:val="26"/>
          <w:szCs w:val="26"/>
        </w:rPr>
      </w:pPr>
      <w:r w:rsidRPr="00100F9D">
        <w:rPr>
          <w:i/>
          <w:sz w:val="26"/>
          <w:szCs w:val="26"/>
        </w:rPr>
        <w:t>Тип – стационарный</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Высота центров над станиной, мм – 153.</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Наименьший диаметр растачивания , мм – 28.</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Наибольший диаметр растачивания, мм – 100.</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Наибольшая длина растачивания, мм – 265.</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Наибольшая длина растачиваемого шатуна, мм – 406</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Наименьшая длина растачиваемого шатуна, мм- 160</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lastRenderedPageBreak/>
        <w:t>Число оборотов шпинделя в минуту – 600; 975;</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Число подач – 1.</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Подача  в мм на один оборот шпинделя – 0,04.</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Мощность электродвигателя, кВт – 1.</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Число оборотов электродвигателя в минуту -1400.</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Габаритные размеры станка, мм – 1350 х  890 х 1180.</w:t>
      </w:r>
    </w:p>
    <w:p w:rsidR="00F862D8" w:rsidRPr="00100F9D" w:rsidRDefault="00F862D8" w:rsidP="00797A3C">
      <w:pPr>
        <w:widowControl/>
        <w:numPr>
          <w:ilvl w:val="0"/>
          <w:numId w:val="129"/>
        </w:numPr>
        <w:autoSpaceDE/>
        <w:autoSpaceDN/>
        <w:adjustRightInd/>
        <w:ind w:firstLine="284"/>
        <w:jc w:val="both"/>
        <w:rPr>
          <w:sz w:val="26"/>
          <w:szCs w:val="26"/>
        </w:rPr>
      </w:pPr>
      <w:r w:rsidRPr="00100F9D">
        <w:rPr>
          <w:sz w:val="26"/>
          <w:szCs w:val="26"/>
        </w:rPr>
        <w:t>масса станка, кг – 550.</w:t>
      </w:r>
    </w:p>
    <w:p w:rsidR="00F862D8" w:rsidRPr="00100F9D" w:rsidRDefault="00F862D8" w:rsidP="00F862D8">
      <w:pPr>
        <w:ind w:firstLine="284"/>
        <w:jc w:val="both"/>
        <w:rPr>
          <w:sz w:val="26"/>
          <w:szCs w:val="26"/>
        </w:rPr>
      </w:pPr>
    </w:p>
    <w:p w:rsidR="00F862D8" w:rsidRPr="00100F9D" w:rsidRDefault="00F862D8" w:rsidP="00F862D8">
      <w:pPr>
        <w:ind w:firstLine="284"/>
        <w:rPr>
          <w:b/>
          <w:sz w:val="26"/>
          <w:szCs w:val="26"/>
        </w:rPr>
      </w:pPr>
      <w:r w:rsidRPr="00100F9D">
        <w:rPr>
          <w:b/>
          <w:sz w:val="26"/>
          <w:szCs w:val="26"/>
        </w:rPr>
        <w:t>Станок для шлифования фасок клапанов модели СШК</w:t>
      </w:r>
    </w:p>
    <w:p w:rsidR="00F862D8" w:rsidRPr="00100F9D" w:rsidRDefault="00F862D8" w:rsidP="00F862D8">
      <w:pPr>
        <w:ind w:firstLine="284"/>
        <w:jc w:val="both"/>
        <w:rPr>
          <w:sz w:val="26"/>
          <w:szCs w:val="26"/>
        </w:rPr>
      </w:pPr>
    </w:p>
    <w:p w:rsidR="00F862D8" w:rsidRPr="00100F9D" w:rsidRDefault="00F862D8" w:rsidP="00797A3C">
      <w:pPr>
        <w:widowControl/>
        <w:numPr>
          <w:ilvl w:val="0"/>
          <w:numId w:val="130"/>
        </w:numPr>
        <w:autoSpaceDE/>
        <w:autoSpaceDN/>
        <w:adjustRightInd/>
        <w:ind w:firstLine="284"/>
        <w:jc w:val="both"/>
        <w:rPr>
          <w:sz w:val="26"/>
          <w:szCs w:val="26"/>
        </w:rPr>
      </w:pPr>
      <w:r w:rsidRPr="00100F9D">
        <w:rPr>
          <w:sz w:val="26"/>
          <w:szCs w:val="26"/>
        </w:rPr>
        <w:t>Наибольший диаметр патрона, мм – 16,5.</w:t>
      </w:r>
    </w:p>
    <w:p w:rsidR="00F862D8" w:rsidRPr="00100F9D" w:rsidRDefault="00F862D8" w:rsidP="00797A3C">
      <w:pPr>
        <w:widowControl/>
        <w:numPr>
          <w:ilvl w:val="0"/>
          <w:numId w:val="130"/>
        </w:numPr>
        <w:autoSpaceDE/>
        <w:autoSpaceDN/>
        <w:adjustRightInd/>
        <w:ind w:firstLine="284"/>
        <w:jc w:val="both"/>
        <w:rPr>
          <w:sz w:val="26"/>
          <w:szCs w:val="26"/>
        </w:rPr>
      </w:pPr>
      <w:r w:rsidRPr="00100F9D">
        <w:rPr>
          <w:sz w:val="26"/>
          <w:szCs w:val="26"/>
        </w:rPr>
        <w:t>Число оборотов клапана в минуту – 120.</w:t>
      </w:r>
    </w:p>
    <w:p w:rsidR="00F862D8" w:rsidRPr="00100F9D" w:rsidRDefault="00F862D8" w:rsidP="00797A3C">
      <w:pPr>
        <w:widowControl/>
        <w:numPr>
          <w:ilvl w:val="0"/>
          <w:numId w:val="130"/>
        </w:numPr>
        <w:autoSpaceDE/>
        <w:autoSpaceDN/>
        <w:adjustRightInd/>
        <w:ind w:firstLine="284"/>
        <w:jc w:val="both"/>
        <w:rPr>
          <w:sz w:val="26"/>
          <w:szCs w:val="26"/>
        </w:rPr>
      </w:pPr>
      <w:r w:rsidRPr="00100F9D">
        <w:rPr>
          <w:sz w:val="26"/>
          <w:szCs w:val="26"/>
        </w:rPr>
        <w:t xml:space="preserve">Размеры шлифовального круга, мм: </w:t>
      </w:r>
    </w:p>
    <w:p w:rsidR="00F862D8" w:rsidRPr="00100F9D" w:rsidRDefault="00F862D8" w:rsidP="00F862D8">
      <w:pPr>
        <w:ind w:left="360" w:firstLine="284"/>
        <w:jc w:val="both"/>
        <w:rPr>
          <w:sz w:val="26"/>
          <w:szCs w:val="26"/>
        </w:rPr>
      </w:pPr>
      <w:r w:rsidRPr="00100F9D">
        <w:rPr>
          <w:sz w:val="26"/>
          <w:szCs w:val="26"/>
        </w:rPr>
        <w:t>а) наружный диаметр до 100;</w:t>
      </w:r>
    </w:p>
    <w:p w:rsidR="00F862D8" w:rsidRPr="00100F9D" w:rsidRDefault="00F862D8" w:rsidP="00F862D8">
      <w:pPr>
        <w:ind w:left="360" w:firstLine="284"/>
        <w:jc w:val="both"/>
        <w:rPr>
          <w:sz w:val="26"/>
          <w:szCs w:val="26"/>
        </w:rPr>
      </w:pPr>
      <w:r w:rsidRPr="00100F9D">
        <w:rPr>
          <w:sz w:val="26"/>
          <w:szCs w:val="26"/>
        </w:rPr>
        <w:t>б) внутренний – 20;</w:t>
      </w:r>
    </w:p>
    <w:p w:rsidR="00F862D8" w:rsidRPr="00100F9D" w:rsidRDefault="00F862D8" w:rsidP="00F862D8">
      <w:pPr>
        <w:ind w:left="360" w:firstLine="284"/>
        <w:jc w:val="both"/>
        <w:rPr>
          <w:sz w:val="26"/>
          <w:szCs w:val="26"/>
        </w:rPr>
      </w:pPr>
      <w:r w:rsidRPr="00100F9D">
        <w:rPr>
          <w:sz w:val="26"/>
          <w:szCs w:val="26"/>
        </w:rPr>
        <w:t>в) ширина – 6-10.</w:t>
      </w:r>
    </w:p>
    <w:p w:rsidR="00F862D8" w:rsidRPr="00100F9D" w:rsidRDefault="00F862D8" w:rsidP="00F862D8">
      <w:pPr>
        <w:ind w:left="360" w:firstLine="284"/>
        <w:jc w:val="both"/>
        <w:rPr>
          <w:sz w:val="26"/>
          <w:szCs w:val="26"/>
        </w:rPr>
      </w:pPr>
      <w:r w:rsidRPr="00100F9D">
        <w:rPr>
          <w:sz w:val="26"/>
          <w:szCs w:val="26"/>
        </w:rPr>
        <w:t>4. Число оборотов шлифовального круга в минуту – 4800.</w:t>
      </w:r>
    </w:p>
    <w:p w:rsidR="00F862D8" w:rsidRPr="00100F9D" w:rsidRDefault="00F862D8" w:rsidP="00F862D8">
      <w:pPr>
        <w:ind w:left="360" w:firstLine="284"/>
        <w:jc w:val="both"/>
        <w:rPr>
          <w:sz w:val="26"/>
          <w:szCs w:val="26"/>
        </w:rPr>
      </w:pPr>
      <w:r w:rsidRPr="00100F9D">
        <w:rPr>
          <w:sz w:val="26"/>
          <w:szCs w:val="26"/>
        </w:rPr>
        <w:t>5.  Мощность электродвигателя, кВт – 0,4.</w:t>
      </w:r>
    </w:p>
    <w:p w:rsidR="00F862D8" w:rsidRPr="00100F9D" w:rsidRDefault="00F862D8" w:rsidP="00F862D8">
      <w:pPr>
        <w:ind w:left="360" w:firstLine="284"/>
        <w:jc w:val="both"/>
        <w:rPr>
          <w:sz w:val="26"/>
          <w:szCs w:val="26"/>
        </w:rPr>
      </w:pPr>
      <w:r w:rsidRPr="00100F9D">
        <w:rPr>
          <w:sz w:val="26"/>
          <w:szCs w:val="26"/>
        </w:rPr>
        <w:t>6.  Габаритные размеры станка, мм – 700 х 400 х 450.</w:t>
      </w:r>
    </w:p>
    <w:p w:rsidR="00F862D8" w:rsidRPr="00100F9D" w:rsidRDefault="00F862D8" w:rsidP="00F862D8">
      <w:pPr>
        <w:ind w:left="360" w:firstLine="284"/>
        <w:jc w:val="both"/>
        <w:rPr>
          <w:sz w:val="26"/>
          <w:szCs w:val="26"/>
        </w:rPr>
      </w:pPr>
      <w:r w:rsidRPr="00100F9D">
        <w:rPr>
          <w:sz w:val="26"/>
          <w:szCs w:val="26"/>
        </w:rPr>
        <w:t xml:space="preserve">7.  Масса станка, кг – 35.  </w:t>
      </w:r>
    </w:p>
    <w:p w:rsidR="00F862D8" w:rsidRPr="00100F9D" w:rsidRDefault="00F862D8" w:rsidP="00F862D8">
      <w:pPr>
        <w:ind w:left="360" w:firstLine="284"/>
        <w:jc w:val="both"/>
        <w:rPr>
          <w:sz w:val="26"/>
          <w:szCs w:val="26"/>
        </w:rPr>
      </w:pPr>
    </w:p>
    <w:p w:rsidR="00F862D8" w:rsidRPr="00100F9D" w:rsidRDefault="00F862D8" w:rsidP="00F862D8">
      <w:pPr>
        <w:ind w:left="360" w:firstLine="284"/>
        <w:jc w:val="both"/>
        <w:rPr>
          <w:b/>
          <w:sz w:val="26"/>
          <w:szCs w:val="26"/>
        </w:rPr>
      </w:pPr>
      <w:r w:rsidRPr="00100F9D">
        <w:rPr>
          <w:b/>
          <w:sz w:val="26"/>
          <w:szCs w:val="26"/>
        </w:rPr>
        <w:t>Плоскошлифовальный станок модели 3731</w:t>
      </w:r>
    </w:p>
    <w:p w:rsidR="00F862D8" w:rsidRPr="00100F9D" w:rsidRDefault="00F862D8" w:rsidP="00F862D8">
      <w:pPr>
        <w:ind w:left="360" w:firstLine="284"/>
        <w:jc w:val="both"/>
        <w:rPr>
          <w:sz w:val="26"/>
          <w:szCs w:val="26"/>
        </w:rPr>
      </w:pP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Размеры рабочей поверхности стола, мм – 200 х  630.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Наибольшая высота шлифуемой детали, мм – 320.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Продольное перемещение стола, мм  - 950.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Наибольшее вертикальное перемещение шлифовальной бабки, мм- 820.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Наружный и внутренний диаметр шлифовального круга, мм -320 х 150.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Высота шлифовального круга, мм – 6-100.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Расположение оси шпинделя – вертикальное.</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Число оборотов шлифовального круга в минуту  - 2900.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скорость продольного перемещения стола, м/мин – 5-25.</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Скорость быстрого перемещения шлифовальной бабки, м/мин – 0,35.</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Вертикальная автоматическая подача шлифовальной головки за один двойной ход стола, мм – 0,002-0,05.</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Мощность электродвигателя, кВт 5,5.</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Габаритные размеры, мм – 2770 х 1370 х 2300.</w:t>
      </w:r>
    </w:p>
    <w:p w:rsidR="00F862D8" w:rsidRPr="00100F9D" w:rsidRDefault="00F862D8" w:rsidP="00797A3C">
      <w:pPr>
        <w:widowControl/>
        <w:numPr>
          <w:ilvl w:val="0"/>
          <w:numId w:val="131"/>
        </w:numPr>
        <w:autoSpaceDE/>
        <w:autoSpaceDN/>
        <w:adjustRightInd/>
        <w:ind w:firstLine="284"/>
        <w:jc w:val="both"/>
        <w:rPr>
          <w:sz w:val="26"/>
          <w:szCs w:val="26"/>
        </w:rPr>
      </w:pPr>
      <w:r w:rsidRPr="00100F9D">
        <w:rPr>
          <w:sz w:val="26"/>
          <w:szCs w:val="26"/>
        </w:rPr>
        <w:t>Масса станка, кг – 3310.</w:t>
      </w:r>
    </w:p>
    <w:p w:rsidR="00F862D8" w:rsidRPr="00100F9D" w:rsidRDefault="00F862D8" w:rsidP="00F862D8">
      <w:pPr>
        <w:ind w:left="360" w:firstLine="284"/>
        <w:jc w:val="both"/>
        <w:rPr>
          <w:sz w:val="26"/>
          <w:szCs w:val="26"/>
        </w:rPr>
      </w:pPr>
    </w:p>
    <w:p w:rsidR="00F862D8" w:rsidRPr="00100F9D" w:rsidRDefault="00F862D8" w:rsidP="00F862D8">
      <w:pPr>
        <w:ind w:left="360" w:firstLine="284"/>
        <w:jc w:val="both"/>
        <w:rPr>
          <w:sz w:val="26"/>
          <w:szCs w:val="26"/>
        </w:rPr>
      </w:pPr>
      <w:r w:rsidRPr="00100F9D">
        <w:rPr>
          <w:sz w:val="26"/>
          <w:szCs w:val="26"/>
        </w:rPr>
        <w:t>Внутришлифовальные станки модели 3а227; 3а227п</w:t>
      </w:r>
    </w:p>
    <w:p w:rsidR="00F862D8" w:rsidRPr="00100F9D" w:rsidRDefault="00F862D8" w:rsidP="00797A3C">
      <w:pPr>
        <w:widowControl/>
        <w:numPr>
          <w:ilvl w:val="0"/>
          <w:numId w:val="132"/>
        </w:numPr>
        <w:autoSpaceDE/>
        <w:autoSpaceDN/>
        <w:adjustRightInd/>
        <w:ind w:firstLine="284"/>
        <w:jc w:val="both"/>
        <w:rPr>
          <w:sz w:val="26"/>
          <w:szCs w:val="26"/>
        </w:rPr>
      </w:pPr>
      <w:r w:rsidRPr="00100F9D">
        <w:rPr>
          <w:sz w:val="26"/>
          <w:szCs w:val="26"/>
        </w:rPr>
        <w:t>Диаметр шлифуемых отверстий, мм  - 20-100.</w:t>
      </w:r>
    </w:p>
    <w:p w:rsidR="00F862D8" w:rsidRPr="00100F9D" w:rsidRDefault="00F862D8" w:rsidP="00797A3C">
      <w:pPr>
        <w:widowControl/>
        <w:numPr>
          <w:ilvl w:val="0"/>
          <w:numId w:val="132"/>
        </w:numPr>
        <w:autoSpaceDE/>
        <w:autoSpaceDN/>
        <w:adjustRightInd/>
        <w:ind w:firstLine="284"/>
        <w:jc w:val="both"/>
        <w:rPr>
          <w:sz w:val="26"/>
          <w:szCs w:val="26"/>
        </w:rPr>
      </w:pPr>
      <w:r w:rsidRPr="00100F9D">
        <w:rPr>
          <w:sz w:val="26"/>
          <w:szCs w:val="26"/>
        </w:rPr>
        <w:t>Наибольшие:</w:t>
      </w:r>
    </w:p>
    <w:p w:rsidR="00F862D8" w:rsidRPr="00100F9D" w:rsidRDefault="00F862D8" w:rsidP="00F862D8">
      <w:pPr>
        <w:ind w:left="360" w:firstLine="284"/>
        <w:jc w:val="both"/>
        <w:rPr>
          <w:sz w:val="26"/>
          <w:szCs w:val="26"/>
        </w:rPr>
      </w:pPr>
      <w:r w:rsidRPr="00100F9D">
        <w:rPr>
          <w:sz w:val="26"/>
          <w:szCs w:val="26"/>
        </w:rPr>
        <w:t>а) длина шлифуемых отверстий, мм – 125.</w:t>
      </w:r>
    </w:p>
    <w:p w:rsidR="00F862D8" w:rsidRPr="00100F9D" w:rsidRDefault="00F862D8" w:rsidP="00F862D8">
      <w:pPr>
        <w:ind w:left="360" w:firstLine="284"/>
        <w:jc w:val="both"/>
        <w:rPr>
          <w:sz w:val="26"/>
          <w:szCs w:val="26"/>
        </w:rPr>
      </w:pPr>
      <w:r w:rsidRPr="00100F9D">
        <w:rPr>
          <w:sz w:val="26"/>
          <w:szCs w:val="26"/>
        </w:rPr>
        <w:t>б) диаметр обрабатываемой детали, мм – 400.</w:t>
      </w:r>
    </w:p>
    <w:p w:rsidR="00F862D8" w:rsidRPr="00100F9D" w:rsidRDefault="00F862D8" w:rsidP="00F862D8">
      <w:pPr>
        <w:ind w:left="360" w:firstLine="284"/>
        <w:jc w:val="both"/>
        <w:rPr>
          <w:sz w:val="26"/>
          <w:szCs w:val="26"/>
        </w:rPr>
      </w:pPr>
      <w:r w:rsidRPr="00100F9D">
        <w:rPr>
          <w:sz w:val="26"/>
          <w:szCs w:val="26"/>
        </w:rPr>
        <w:t>3.  Число оборотов в минуту:</w:t>
      </w:r>
    </w:p>
    <w:p w:rsidR="00F862D8" w:rsidRPr="00100F9D" w:rsidRDefault="00F862D8" w:rsidP="00F862D8">
      <w:pPr>
        <w:ind w:left="720" w:firstLine="284"/>
        <w:jc w:val="both"/>
        <w:rPr>
          <w:sz w:val="26"/>
          <w:szCs w:val="26"/>
        </w:rPr>
      </w:pPr>
      <w:r w:rsidRPr="00100F9D">
        <w:rPr>
          <w:sz w:val="26"/>
          <w:szCs w:val="26"/>
        </w:rPr>
        <w:t>а) шпинделя бабки детали (бесступенчат.) -  180-1200.</w:t>
      </w:r>
    </w:p>
    <w:p w:rsidR="00F862D8" w:rsidRPr="00100F9D" w:rsidRDefault="00F862D8" w:rsidP="00F862D8">
      <w:pPr>
        <w:ind w:left="720" w:firstLine="284"/>
        <w:jc w:val="both"/>
        <w:rPr>
          <w:sz w:val="26"/>
          <w:szCs w:val="26"/>
        </w:rPr>
      </w:pPr>
      <w:r w:rsidRPr="00100F9D">
        <w:rPr>
          <w:sz w:val="26"/>
          <w:szCs w:val="26"/>
        </w:rPr>
        <w:t>б) шлифовального шпинделя – 8400-18550.</w:t>
      </w:r>
    </w:p>
    <w:p w:rsidR="00F862D8" w:rsidRPr="00100F9D" w:rsidRDefault="00F862D8" w:rsidP="00F862D8">
      <w:pPr>
        <w:ind w:left="360" w:firstLine="284"/>
        <w:jc w:val="both"/>
        <w:rPr>
          <w:sz w:val="26"/>
          <w:szCs w:val="26"/>
        </w:rPr>
      </w:pPr>
      <w:r w:rsidRPr="00100F9D">
        <w:rPr>
          <w:sz w:val="26"/>
          <w:szCs w:val="26"/>
        </w:rPr>
        <w:t>4. Скорость перемещения стола, м/мин - 0,4-10.</w:t>
      </w:r>
    </w:p>
    <w:p w:rsidR="00F862D8" w:rsidRPr="00100F9D" w:rsidRDefault="00F862D8" w:rsidP="00F862D8">
      <w:pPr>
        <w:ind w:left="360" w:firstLine="284"/>
        <w:jc w:val="both"/>
        <w:rPr>
          <w:sz w:val="26"/>
          <w:szCs w:val="26"/>
        </w:rPr>
      </w:pPr>
      <w:r w:rsidRPr="00100F9D">
        <w:rPr>
          <w:sz w:val="26"/>
          <w:szCs w:val="26"/>
        </w:rPr>
        <w:t>5. Мощность электродвигателя привода шлифовального круга, кВт – 3,0.</w:t>
      </w:r>
    </w:p>
    <w:p w:rsidR="00F862D8" w:rsidRPr="00100F9D" w:rsidRDefault="00F862D8" w:rsidP="00F862D8">
      <w:pPr>
        <w:ind w:left="360" w:firstLine="284"/>
        <w:jc w:val="both"/>
        <w:rPr>
          <w:sz w:val="26"/>
          <w:szCs w:val="26"/>
        </w:rPr>
      </w:pPr>
      <w:r w:rsidRPr="00100F9D">
        <w:rPr>
          <w:sz w:val="26"/>
          <w:szCs w:val="26"/>
        </w:rPr>
        <w:lastRenderedPageBreak/>
        <w:t>6. Габаритные размеры станка, мм – 2500 х 1490 х 1650.</w:t>
      </w:r>
    </w:p>
    <w:p w:rsidR="00F862D8" w:rsidRPr="00100F9D" w:rsidRDefault="00F862D8" w:rsidP="00F862D8">
      <w:pPr>
        <w:ind w:left="360" w:firstLine="284"/>
        <w:jc w:val="both"/>
        <w:rPr>
          <w:sz w:val="26"/>
          <w:szCs w:val="26"/>
        </w:rPr>
      </w:pPr>
      <w:r w:rsidRPr="00100F9D">
        <w:rPr>
          <w:sz w:val="26"/>
          <w:szCs w:val="26"/>
        </w:rPr>
        <w:t>7. Масса станка, кг – 3100.</w:t>
      </w:r>
    </w:p>
    <w:p w:rsidR="00F862D8" w:rsidRPr="00100F9D" w:rsidRDefault="00F862D8" w:rsidP="00F862D8">
      <w:pPr>
        <w:ind w:left="360" w:firstLine="284"/>
        <w:jc w:val="both"/>
        <w:rPr>
          <w:sz w:val="26"/>
          <w:szCs w:val="26"/>
        </w:rPr>
      </w:pPr>
    </w:p>
    <w:p w:rsidR="00F862D8" w:rsidRPr="00100F9D" w:rsidRDefault="00F862D8" w:rsidP="00F862D8">
      <w:pPr>
        <w:ind w:left="360" w:firstLine="284"/>
        <w:jc w:val="both"/>
        <w:rPr>
          <w:sz w:val="26"/>
          <w:szCs w:val="26"/>
        </w:rPr>
      </w:pPr>
      <w:r w:rsidRPr="00100F9D">
        <w:rPr>
          <w:sz w:val="26"/>
          <w:szCs w:val="26"/>
        </w:rPr>
        <w:t>Бесцентрово-шлифовальный станок модели 3184</w:t>
      </w:r>
    </w:p>
    <w:p w:rsidR="00F862D8" w:rsidRPr="00100F9D" w:rsidRDefault="00F862D8" w:rsidP="00F862D8">
      <w:pPr>
        <w:ind w:left="360" w:firstLine="284"/>
        <w:jc w:val="both"/>
        <w:rPr>
          <w:sz w:val="26"/>
          <w:szCs w:val="26"/>
        </w:rPr>
      </w:pP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Диаметр обрабатываемого изделия, мм – 3-75.</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Наибольшая длина при врезном шлифовании, мм- 150.</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Диаметр шлифовального круга, мм – 400-500.</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Ширина шлифовального круга, мм – 150-200.</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Диаметр ведущего круга, мм – 260-300.</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Ширина ведущего круга, мм – 150-200.</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Ход бабки ведущего круга, мм – 85.</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Число оборотов ведущего круга в минуту – от 10 до 130 (регулируется бесступенчато).</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Угол разворота ведущего круга, град. – от -2 до +4.</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Габаритные размеры станка, мм – 2030 х 1900 х 1600.</w:t>
      </w:r>
    </w:p>
    <w:p w:rsidR="00F862D8" w:rsidRPr="00100F9D" w:rsidRDefault="00F862D8" w:rsidP="00797A3C">
      <w:pPr>
        <w:widowControl/>
        <w:numPr>
          <w:ilvl w:val="0"/>
          <w:numId w:val="133"/>
        </w:numPr>
        <w:autoSpaceDE/>
        <w:autoSpaceDN/>
        <w:adjustRightInd/>
        <w:ind w:firstLine="284"/>
        <w:jc w:val="both"/>
        <w:rPr>
          <w:sz w:val="26"/>
          <w:szCs w:val="26"/>
        </w:rPr>
      </w:pPr>
      <w:r w:rsidRPr="00100F9D">
        <w:rPr>
          <w:sz w:val="26"/>
          <w:szCs w:val="26"/>
        </w:rPr>
        <w:t>Масса станка, кг – 4500.</w:t>
      </w:r>
    </w:p>
    <w:p w:rsidR="00F862D8" w:rsidRPr="00100F9D" w:rsidRDefault="00F862D8" w:rsidP="00F862D8">
      <w:pPr>
        <w:ind w:firstLine="284"/>
        <w:jc w:val="both"/>
        <w:rPr>
          <w:sz w:val="26"/>
          <w:szCs w:val="26"/>
        </w:rPr>
      </w:pPr>
    </w:p>
    <w:p w:rsidR="00F862D8" w:rsidRPr="00100F9D" w:rsidRDefault="00F862D8" w:rsidP="00F862D8">
      <w:pPr>
        <w:ind w:firstLine="284"/>
        <w:rPr>
          <w:sz w:val="26"/>
          <w:szCs w:val="26"/>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05"/>
        <w:gridCol w:w="1148"/>
        <w:gridCol w:w="15"/>
        <w:gridCol w:w="1160"/>
      </w:tblGrid>
      <w:tr w:rsidR="00F862D8" w:rsidRPr="00100F9D" w:rsidTr="00F463A4">
        <w:tc>
          <w:tcPr>
            <w:tcW w:w="9828" w:type="dxa"/>
            <w:gridSpan w:val="4"/>
          </w:tcPr>
          <w:p w:rsidR="00F862D8" w:rsidRPr="00100F9D" w:rsidRDefault="00F862D8" w:rsidP="00F463A4">
            <w:pPr>
              <w:ind w:firstLine="284"/>
              <w:rPr>
                <w:sz w:val="26"/>
                <w:szCs w:val="26"/>
              </w:rPr>
            </w:pPr>
            <w:r w:rsidRPr="00100F9D">
              <w:rPr>
                <w:sz w:val="26"/>
                <w:szCs w:val="26"/>
              </w:rPr>
              <w:t>Круглошлифовальные станки моделей 3А151, 3Б151, 3А161, 3Б161</w:t>
            </w:r>
          </w:p>
        </w:tc>
      </w:tr>
      <w:tr w:rsidR="00F862D8" w:rsidRPr="00100F9D" w:rsidTr="00F463A4">
        <w:tc>
          <w:tcPr>
            <w:tcW w:w="7668" w:type="dxa"/>
          </w:tcPr>
          <w:p w:rsidR="00F862D8" w:rsidRPr="00100F9D" w:rsidRDefault="00F862D8" w:rsidP="00F463A4">
            <w:pPr>
              <w:ind w:firstLine="284"/>
              <w:rPr>
                <w:sz w:val="26"/>
                <w:szCs w:val="26"/>
              </w:rPr>
            </w:pPr>
          </w:p>
        </w:tc>
        <w:tc>
          <w:tcPr>
            <w:tcW w:w="1018" w:type="dxa"/>
          </w:tcPr>
          <w:p w:rsidR="00F862D8" w:rsidRPr="00100F9D" w:rsidRDefault="00F862D8" w:rsidP="00F463A4">
            <w:pPr>
              <w:rPr>
                <w:sz w:val="26"/>
                <w:szCs w:val="26"/>
              </w:rPr>
            </w:pPr>
            <w:r w:rsidRPr="00100F9D">
              <w:rPr>
                <w:sz w:val="26"/>
                <w:szCs w:val="26"/>
              </w:rPr>
              <w:t>3А151</w:t>
            </w:r>
          </w:p>
          <w:p w:rsidR="00F862D8" w:rsidRPr="00100F9D" w:rsidRDefault="00F862D8" w:rsidP="00F463A4">
            <w:pPr>
              <w:rPr>
                <w:sz w:val="26"/>
                <w:szCs w:val="26"/>
              </w:rPr>
            </w:pPr>
            <w:r w:rsidRPr="00100F9D">
              <w:rPr>
                <w:sz w:val="26"/>
                <w:szCs w:val="26"/>
              </w:rPr>
              <w:t>3Б151</w:t>
            </w:r>
          </w:p>
        </w:tc>
        <w:tc>
          <w:tcPr>
            <w:tcW w:w="1142" w:type="dxa"/>
            <w:gridSpan w:val="2"/>
          </w:tcPr>
          <w:p w:rsidR="00F862D8" w:rsidRPr="00100F9D" w:rsidRDefault="00F862D8" w:rsidP="00F463A4">
            <w:pPr>
              <w:rPr>
                <w:sz w:val="26"/>
                <w:szCs w:val="26"/>
              </w:rPr>
            </w:pPr>
            <w:r w:rsidRPr="00100F9D">
              <w:rPr>
                <w:sz w:val="26"/>
                <w:szCs w:val="26"/>
              </w:rPr>
              <w:t>3А161</w:t>
            </w:r>
          </w:p>
          <w:p w:rsidR="00F862D8" w:rsidRPr="00100F9D" w:rsidRDefault="00F862D8" w:rsidP="00F463A4">
            <w:pPr>
              <w:rPr>
                <w:sz w:val="26"/>
                <w:szCs w:val="26"/>
              </w:rPr>
            </w:pPr>
            <w:r w:rsidRPr="00100F9D">
              <w:rPr>
                <w:sz w:val="26"/>
                <w:szCs w:val="26"/>
              </w:rPr>
              <w:t>3Б161</w:t>
            </w:r>
          </w:p>
        </w:tc>
      </w:tr>
      <w:tr w:rsidR="00F862D8" w:rsidRPr="00100F9D" w:rsidTr="00F463A4">
        <w:tc>
          <w:tcPr>
            <w:tcW w:w="7668" w:type="dxa"/>
          </w:tcPr>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Наибольшие размеры устанавливаемого изделия, мм:</w:t>
            </w:r>
          </w:p>
          <w:p w:rsidR="00F862D8" w:rsidRPr="00100F9D" w:rsidRDefault="00F862D8" w:rsidP="00F463A4">
            <w:pPr>
              <w:tabs>
                <w:tab w:val="num" w:pos="142"/>
              </w:tabs>
              <w:ind w:left="142" w:firstLine="142"/>
              <w:jc w:val="both"/>
              <w:rPr>
                <w:sz w:val="26"/>
                <w:szCs w:val="26"/>
              </w:rPr>
            </w:pPr>
            <w:r w:rsidRPr="00100F9D">
              <w:rPr>
                <w:sz w:val="26"/>
                <w:szCs w:val="26"/>
              </w:rPr>
              <w:t xml:space="preserve">а) диаметр </w:t>
            </w:r>
          </w:p>
          <w:p w:rsidR="00F862D8" w:rsidRPr="00100F9D" w:rsidRDefault="00F862D8" w:rsidP="00F463A4">
            <w:pPr>
              <w:tabs>
                <w:tab w:val="num" w:pos="142"/>
              </w:tabs>
              <w:ind w:left="142" w:firstLine="142"/>
              <w:jc w:val="both"/>
              <w:rPr>
                <w:sz w:val="26"/>
                <w:szCs w:val="26"/>
              </w:rPr>
            </w:pPr>
            <w:r w:rsidRPr="00100F9D">
              <w:rPr>
                <w:sz w:val="26"/>
                <w:szCs w:val="26"/>
              </w:rPr>
              <w:t xml:space="preserve">б) длина </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Наибольший диаметр шлифуемой поверхности при номинальном диаметре шлифовального круга, мм:</w:t>
            </w:r>
          </w:p>
          <w:p w:rsidR="00F862D8" w:rsidRPr="00100F9D" w:rsidRDefault="00F862D8" w:rsidP="00F463A4">
            <w:pPr>
              <w:tabs>
                <w:tab w:val="num" w:pos="142"/>
              </w:tabs>
              <w:ind w:left="142" w:firstLine="142"/>
              <w:jc w:val="both"/>
              <w:rPr>
                <w:sz w:val="26"/>
                <w:szCs w:val="26"/>
              </w:rPr>
            </w:pPr>
            <w:r w:rsidRPr="00100F9D">
              <w:rPr>
                <w:sz w:val="26"/>
                <w:szCs w:val="26"/>
              </w:rPr>
              <w:t xml:space="preserve">      а) в люнете</w:t>
            </w:r>
          </w:p>
          <w:p w:rsidR="00F862D8" w:rsidRPr="00100F9D" w:rsidRDefault="00F862D8" w:rsidP="00F463A4">
            <w:pPr>
              <w:tabs>
                <w:tab w:val="num" w:pos="142"/>
              </w:tabs>
              <w:ind w:left="142" w:firstLine="142"/>
              <w:jc w:val="both"/>
              <w:rPr>
                <w:sz w:val="26"/>
                <w:szCs w:val="26"/>
              </w:rPr>
            </w:pPr>
            <w:r w:rsidRPr="00100F9D">
              <w:rPr>
                <w:sz w:val="26"/>
                <w:szCs w:val="26"/>
              </w:rPr>
              <w:t xml:space="preserve">      б) без люнета</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 xml:space="preserve">Наибольшая длина шлифуемой поверхности, мм </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Высота центров, мм</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Масса обрабатываемой детали, кг</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Наибольшее продольное перемещение стола, мм</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Скорость гидравлического перемещения стола, мм/мин (бесступенчатая регулировка)</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Наибольший угол поворота стола в  градусах:</w:t>
            </w:r>
          </w:p>
          <w:p w:rsidR="00F862D8" w:rsidRPr="00100F9D" w:rsidRDefault="00F862D8" w:rsidP="00797A3C">
            <w:pPr>
              <w:widowControl/>
              <w:numPr>
                <w:ilvl w:val="1"/>
                <w:numId w:val="134"/>
              </w:numPr>
              <w:tabs>
                <w:tab w:val="num" w:pos="142"/>
              </w:tabs>
              <w:autoSpaceDE/>
              <w:autoSpaceDN/>
              <w:adjustRightInd/>
              <w:ind w:left="142" w:firstLine="142"/>
              <w:jc w:val="both"/>
              <w:rPr>
                <w:sz w:val="26"/>
                <w:szCs w:val="26"/>
              </w:rPr>
            </w:pPr>
            <w:r w:rsidRPr="00100F9D">
              <w:rPr>
                <w:sz w:val="26"/>
                <w:szCs w:val="26"/>
              </w:rPr>
              <w:t xml:space="preserve">по часовой стрелке </w:t>
            </w:r>
          </w:p>
          <w:p w:rsidR="00F862D8" w:rsidRPr="00100F9D" w:rsidRDefault="00F862D8" w:rsidP="00797A3C">
            <w:pPr>
              <w:widowControl/>
              <w:numPr>
                <w:ilvl w:val="1"/>
                <w:numId w:val="134"/>
              </w:numPr>
              <w:tabs>
                <w:tab w:val="num" w:pos="142"/>
              </w:tabs>
              <w:autoSpaceDE/>
              <w:autoSpaceDN/>
              <w:adjustRightInd/>
              <w:ind w:left="142" w:firstLine="142"/>
              <w:jc w:val="both"/>
              <w:rPr>
                <w:sz w:val="26"/>
                <w:szCs w:val="26"/>
              </w:rPr>
            </w:pPr>
            <w:r w:rsidRPr="00100F9D">
              <w:rPr>
                <w:sz w:val="26"/>
                <w:szCs w:val="26"/>
              </w:rPr>
              <w:t>против часовой стрелки</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Диаметр шлифовального круга, мм:</w:t>
            </w:r>
          </w:p>
          <w:p w:rsidR="00F862D8" w:rsidRPr="00100F9D" w:rsidRDefault="00F862D8" w:rsidP="00797A3C">
            <w:pPr>
              <w:widowControl/>
              <w:numPr>
                <w:ilvl w:val="1"/>
                <w:numId w:val="134"/>
              </w:numPr>
              <w:tabs>
                <w:tab w:val="num" w:pos="142"/>
              </w:tabs>
              <w:autoSpaceDE/>
              <w:autoSpaceDN/>
              <w:adjustRightInd/>
              <w:ind w:left="142" w:firstLine="142"/>
              <w:jc w:val="both"/>
              <w:rPr>
                <w:sz w:val="26"/>
                <w:szCs w:val="26"/>
              </w:rPr>
            </w:pPr>
            <w:r w:rsidRPr="00100F9D">
              <w:rPr>
                <w:sz w:val="26"/>
                <w:szCs w:val="26"/>
              </w:rPr>
              <w:t xml:space="preserve">наибольший </w:t>
            </w:r>
          </w:p>
          <w:p w:rsidR="00F862D8" w:rsidRPr="00100F9D" w:rsidRDefault="00F862D8" w:rsidP="00797A3C">
            <w:pPr>
              <w:widowControl/>
              <w:numPr>
                <w:ilvl w:val="1"/>
                <w:numId w:val="134"/>
              </w:numPr>
              <w:tabs>
                <w:tab w:val="num" w:pos="142"/>
              </w:tabs>
              <w:autoSpaceDE/>
              <w:autoSpaceDN/>
              <w:adjustRightInd/>
              <w:ind w:left="142" w:firstLine="142"/>
              <w:jc w:val="both"/>
              <w:rPr>
                <w:sz w:val="26"/>
                <w:szCs w:val="26"/>
              </w:rPr>
            </w:pPr>
            <w:r w:rsidRPr="00100F9D">
              <w:rPr>
                <w:sz w:val="26"/>
                <w:szCs w:val="26"/>
              </w:rPr>
              <w:t>наименьший</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Наибольшая ширина шлифовального круга, мм</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 xml:space="preserve">Число оборотов изделия  в минуту (регулируется бесступенчато) </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Конус центра передней и задней бабок.</w:t>
            </w:r>
          </w:p>
          <w:p w:rsidR="00F862D8" w:rsidRPr="00100F9D" w:rsidRDefault="00F862D8" w:rsidP="00797A3C">
            <w:pPr>
              <w:widowControl/>
              <w:numPr>
                <w:ilvl w:val="0"/>
                <w:numId w:val="134"/>
              </w:numPr>
              <w:tabs>
                <w:tab w:val="clear" w:pos="360"/>
                <w:tab w:val="num" w:pos="142"/>
              </w:tabs>
              <w:autoSpaceDE/>
              <w:autoSpaceDN/>
              <w:adjustRightInd/>
              <w:ind w:left="142" w:firstLine="142"/>
              <w:rPr>
                <w:sz w:val="26"/>
                <w:szCs w:val="26"/>
              </w:rPr>
            </w:pPr>
            <w:r w:rsidRPr="00100F9D">
              <w:rPr>
                <w:sz w:val="26"/>
                <w:szCs w:val="26"/>
              </w:rPr>
              <w:t xml:space="preserve">Число оборотов шлифовального круга в минуту </w:t>
            </w:r>
            <w:r w:rsidRPr="00100F9D">
              <w:rPr>
                <w:sz w:val="26"/>
                <w:szCs w:val="26"/>
              </w:rPr>
              <w:br/>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 xml:space="preserve"> Наибольшее перемещение (поперечное), мм</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Периодическая подача (мм/ход стола) :</w:t>
            </w:r>
          </w:p>
          <w:p w:rsidR="00F862D8" w:rsidRPr="00100F9D" w:rsidRDefault="00F862D8" w:rsidP="00797A3C">
            <w:pPr>
              <w:widowControl/>
              <w:numPr>
                <w:ilvl w:val="1"/>
                <w:numId w:val="134"/>
              </w:numPr>
              <w:tabs>
                <w:tab w:val="num" w:pos="142"/>
              </w:tabs>
              <w:autoSpaceDE/>
              <w:autoSpaceDN/>
              <w:adjustRightInd/>
              <w:ind w:left="142" w:firstLine="142"/>
              <w:jc w:val="both"/>
              <w:rPr>
                <w:sz w:val="26"/>
                <w:szCs w:val="26"/>
              </w:rPr>
            </w:pPr>
            <w:r w:rsidRPr="00100F9D">
              <w:rPr>
                <w:sz w:val="26"/>
                <w:szCs w:val="26"/>
              </w:rPr>
              <w:lastRenderedPageBreak/>
              <w:t>Для станков деталей 3А151. 3А161 – 0,0025; 0,005;0,0075; 0,01; 0,0125; 0,015; 0,0175; 0,02; 0,0225; 0,025; 0,0275; 0,03; 0,0325; 0,035; 0,0375; 0,04; 0,0425; 0,045;% 0,475; 0,05.</w:t>
            </w:r>
          </w:p>
          <w:p w:rsidR="00F862D8" w:rsidRPr="00100F9D" w:rsidRDefault="00F862D8" w:rsidP="00797A3C">
            <w:pPr>
              <w:widowControl/>
              <w:numPr>
                <w:ilvl w:val="1"/>
                <w:numId w:val="134"/>
              </w:numPr>
              <w:tabs>
                <w:tab w:val="num" w:pos="142"/>
              </w:tabs>
              <w:autoSpaceDE/>
              <w:autoSpaceDN/>
              <w:adjustRightInd/>
              <w:ind w:left="142" w:firstLine="142"/>
              <w:jc w:val="both"/>
              <w:rPr>
                <w:sz w:val="26"/>
                <w:szCs w:val="26"/>
              </w:rPr>
            </w:pPr>
            <w:r w:rsidRPr="00100F9D">
              <w:rPr>
                <w:sz w:val="26"/>
                <w:szCs w:val="26"/>
              </w:rPr>
              <w:t>Для станков моделей 3Б151, 3Б161 – 0,0025; 0,005; 0,0075; 0,01; 0,01254 0,045; 0,0175; 0,02;</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Непрерывная передача для врезного шлифования (только для станков модели 3А151,  3А161) мм/об.</w:t>
            </w:r>
          </w:p>
          <w:p w:rsidR="00F862D8" w:rsidRPr="00100F9D" w:rsidRDefault="00F862D8" w:rsidP="00797A3C">
            <w:pPr>
              <w:widowControl/>
              <w:numPr>
                <w:ilvl w:val="0"/>
                <w:numId w:val="134"/>
              </w:numPr>
              <w:tabs>
                <w:tab w:val="clear" w:pos="360"/>
                <w:tab w:val="num" w:pos="142"/>
              </w:tabs>
              <w:autoSpaceDE/>
              <w:autoSpaceDN/>
              <w:adjustRightInd/>
              <w:ind w:left="142" w:firstLine="142"/>
              <w:jc w:val="both"/>
              <w:rPr>
                <w:sz w:val="26"/>
                <w:szCs w:val="26"/>
              </w:rPr>
            </w:pPr>
            <w:r w:rsidRPr="00100F9D">
              <w:rPr>
                <w:sz w:val="26"/>
                <w:szCs w:val="26"/>
              </w:rPr>
              <w:t>Мощность электродвигателя, кВт</w:t>
            </w:r>
          </w:p>
          <w:p w:rsidR="00F862D8" w:rsidRPr="00100F9D" w:rsidRDefault="00F862D8" w:rsidP="00797A3C">
            <w:pPr>
              <w:widowControl/>
              <w:numPr>
                <w:ilvl w:val="0"/>
                <w:numId w:val="134"/>
              </w:numPr>
              <w:tabs>
                <w:tab w:val="clear" w:pos="360"/>
                <w:tab w:val="num" w:pos="142"/>
              </w:tabs>
              <w:autoSpaceDE/>
              <w:autoSpaceDN/>
              <w:adjustRightInd/>
              <w:ind w:left="142" w:firstLine="142"/>
              <w:rPr>
                <w:sz w:val="26"/>
                <w:szCs w:val="26"/>
              </w:rPr>
            </w:pPr>
            <w:r w:rsidRPr="00100F9D">
              <w:rPr>
                <w:sz w:val="26"/>
                <w:szCs w:val="26"/>
              </w:rPr>
              <w:t>Габаритные размеры, мм:</w:t>
            </w:r>
            <w:r w:rsidRPr="00100F9D">
              <w:rPr>
                <w:sz w:val="26"/>
                <w:szCs w:val="26"/>
              </w:rPr>
              <w:br/>
              <w:t xml:space="preserve">длина </w:t>
            </w:r>
            <w:r w:rsidRPr="00100F9D">
              <w:rPr>
                <w:sz w:val="26"/>
                <w:szCs w:val="26"/>
              </w:rPr>
              <w:br/>
              <w:t xml:space="preserve">ширина </w:t>
            </w:r>
            <w:r w:rsidRPr="00100F9D">
              <w:rPr>
                <w:sz w:val="26"/>
                <w:szCs w:val="26"/>
              </w:rPr>
              <w:br/>
              <w:t>высота</w:t>
            </w:r>
          </w:p>
          <w:p w:rsidR="00F862D8" w:rsidRPr="00100F9D" w:rsidRDefault="00F862D8" w:rsidP="00797A3C">
            <w:pPr>
              <w:widowControl/>
              <w:numPr>
                <w:ilvl w:val="0"/>
                <w:numId w:val="134"/>
              </w:numPr>
              <w:tabs>
                <w:tab w:val="clear" w:pos="360"/>
                <w:tab w:val="num" w:pos="142"/>
              </w:tabs>
              <w:autoSpaceDE/>
              <w:autoSpaceDN/>
              <w:adjustRightInd/>
              <w:ind w:left="142" w:firstLine="142"/>
              <w:rPr>
                <w:sz w:val="26"/>
                <w:szCs w:val="26"/>
              </w:rPr>
            </w:pPr>
            <w:r w:rsidRPr="00100F9D">
              <w:rPr>
                <w:sz w:val="26"/>
                <w:szCs w:val="26"/>
              </w:rPr>
              <w:t>Масса станка, кг</w:t>
            </w:r>
          </w:p>
        </w:tc>
        <w:tc>
          <w:tcPr>
            <w:tcW w:w="1033" w:type="dxa"/>
            <w:gridSpan w:val="2"/>
          </w:tcPr>
          <w:p w:rsidR="00F862D8" w:rsidRPr="00100F9D" w:rsidRDefault="00F862D8" w:rsidP="00F463A4">
            <w:pPr>
              <w:tabs>
                <w:tab w:val="num" w:pos="142"/>
              </w:tabs>
              <w:ind w:left="142" w:firstLine="142"/>
              <w:jc w:val="both"/>
              <w:rPr>
                <w:sz w:val="26"/>
                <w:szCs w:val="26"/>
              </w:rPr>
            </w:pPr>
          </w:p>
          <w:p w:rsidR="00F862D8" w:rsidRPr="00100F9D" w:rsidRDefault="00F862D8" w:rsidP="00F463A4">
            <w:pPr>
              <w:tabs>
                <w:tab w:val="num" w:pos="142"/>
              </w:tabs>
              <w:ind w:left="142" w:firstLine="142"/>
              <w:rPr>
                <w:sz w:val="26"/>
                <w:szCs w:val="26"/>
              </w:rPr>
            </w:pPr>
            <w:r w:rsidRPr="00100F9D">
              <w:rPr>
                <w:sz w:val="26"/>
                <w:szCs w:val="26"/>
              </w:rPr>
              <w:t>200</w:t>
            </w:r>
          </w:p>
          <w:p w:rsidR="00F862D8" w:rsidRPr="00100F9D" w:rsidRDefault="00F862D8" w:rsidP="00F463A4">
            <w:pPr>
              <w:tabs>
                <w:tab w:val="num" w:pos="142"/>
              </w:tabs>
              <w:ind w:left="142" w:firstLine="142"/>
              <w:rPr>
                <w:sz w:val="26"/>
                <w:szCs w:val="26"/>
              </w:rPr>
            </w:pPr>
            <w:r w:rsidRPr="00100F9D">
              <w:rPr>
                <w:sz w:val="26"/>
                <w:szCs w:val="26"/>
              </w:rPr>
              <w:t>700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60</w:t>
            </w:r>
          </w:p>
          <w:p w:rsidR="00F862D8" w:rsidRPr="00100F9D" w:rsidRDefault="00F862D8" w:rsidP="00F463A4">
            <w:pPr>
              <w:tabs>
                <w:tab w:val="num" w:pos="142"/>
              </w:tabs>
              <w:ind w:left="142" w:firstLine="142"/>
              <w:rPr>
                <w:sz w:val="26"/>
                <w:szCs w:val="26"/>
              </w:rPr>
            </w:pPr>
            <w:r w:rsidRPr="00100F9D">
              <w:rPr>
                <w:sz w:val="26"/>
                <w:szCs w:val="26"/>
              </w:rPr>
              <w:t>180</w:t>
            </w:r>
          </w:p>
          <w:p w:rsidR="00F862D8" w:rsidRPr="00100F9D" w:rsidRDefault="00F862D8" w:rsidP="00F463A4">
            <w:pPr>
              <w:tabs>
                <w:tab w:val="num" w:pos="142"/>
              </w:tabs>
              <w:ind w:left="142" w:firstLine="142"/>
              <w:rPr>
                <w:sz w:val="26"/>
                <w:szCs w:val="26"/>
              </w:rPr>
            </w:pPr>
            <w:r w:rsidRPr="00100F9D">
              <w:rPr>
                <w:sz w:val="26"/>
                <w:szCs w:val="26"/>
              </w:rPr>
              <w:t>630</w:t>
            </w:r>
          </w:p>
          <w:p w:rsidR="00F862D8" w:rsidRPr="00100F9D" w:rsidRDefault="00F862D8" w:rsidP="00F463A4">
            <w:pPr>
              <w:tabs>
                <w:tab w:val="num" w:pos="142"/>
              </w:tabs>
              <w:ind w:left="142" w:firstLine="142"/>
              <w:rPr>
                <w:sz w:val="26"/>
                <w:szCs w:val="26"/>
              </w:rPr>
            </w:pPr>
            <w:r w:rsidRPr="00100F9D">
              <w:rPr>
                <w:sz w:val="26"/>
                <w:szCs w:val="26"/>
              </w:rPr>
              <w:t>110</w:t>
            </w:r>
          </w:p>
          <w:p w:rsidR="00F862D8" w:rsidRPr="00100F9D" w:rsidRDefault="00F862D8" w:rsidP="00F463A4">
            <w:pPr>
              <w:tabs>
                <w:tab w:val="num" w:pos="142"/>
              </w:tabs>
              <w:ind w:left="142" w:firstLine="142"/>
              <w:rPr>
                <w:sz w:val="26"/>
                <w:szCs w:val="26"/>
              </w:rPr>
            </w:pPr>
            <w:r w:rsidRPr="00100F9D">
              <w:rPr>
                <w:sz w:val="26"/>
                <w:szCs w:val="26"/>
              </w:rPr>
              <w:t>30</w:t>
            </w:r>
          </w:p>
          <w:p w:rsidR="00F862D8" w:rsidRPr="00100F9D" w:rsidRDefault="00F862D8" w:rsidP="00F463A4">
            <w:pPr>
              <w:tabs>
                <w:tab w:val="num" w:pos="142"/>
              </w:tabs>
              <w:ind w:left="142" w:firstLine="142"/>
              <w:rPr>
                <w:sz w:val="26"/>
                <w:szCs w:val="26"/>
              </w:rPr>
            </w:pPr>
            <w:r w:rsidRPr="00100F9D">
              <w:rPr>
                <w:sz w:val="26"/>
                <w:szCs w:val="26"/>
              </w:rPr>
              <w:t>650</w:t>
            </w:r>
          </w:p>
          <w:p w:rsidR="00F862D8" w:rsidRPr="00100F9D" w:rsidRDefault="00F862D8" w:rsidP="00F463A4">
            <w:pPr>
              <w:tabs>
                <w:tab w:val="num" w:pos="142"/>
              </w:tabs>
              <w:ind w:left="142" w:firstLine="142"/>
              <w:rPr>
                <w:sz w:val="26"/>
                <w:szCs w:val="26"/>
              </w:rPr>
            </w:pPr>
            <w:r w:rsidRPr="00100F9D">
              <w:rPr>
                <w:sz w:val="26"/>
                <w:szCs w:val="26"/>
              </w:rPr>
              <w:t>100-6000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3</w:t>
            </w:r>
          </w:p>
          <w:p w:rsidR="00F862D8" w:rsidRPr="00100F9D" w:rsidRDefault="00F862D8" w:rsidP="00F463A4">
            <w:pPr>
              <w:tabs>
                <w:tab w:val="num" w:pos="142"/>
              </w:tabs>
              <w:ind w:left="142" w:firstLine="142"/>
              <w:rPr>
                <w:sz w:val="26"/>
                <w:szCs w:val="26"/>
              </w:rPr>
            </w:pPr>
            <w:r w:rsidRPr="00100F9D">
              <w:rPr>
                <w:sz w:val="26"/>
                <w:szCs w:val="26"/>
              </w:rPr>
              <w:t>10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600</w:t>
            </w:r>
          </w:p>
          <w:p w:rsidR="00F862D8" w:rsidRPr="00100F9D" w:rsidRDefault="00F862D8" w:rsidP="00F463A4">
            <w:pPr>
              <w:tabs>
                <w:tab w:val="num" w:pos="142"/>
              </w:tabs>
              <w:ind w:left="142" w:firstLine="142"/>
              <w:rPr>
                <w:sz w:val="26"/>
                <w:szCs w:val="26"/>
              </w:rPr>
            </w:pPr>
            <w:r w:rsidRPr="00100F9D">
              <w:rPr>
                <w:sz w:val="26"/>
                <w:szCs w:val="26"/>
              </w:rPr>
              <w:t>450</w:t>
            </w:r>
          </w:p>
          <w:p w:rsidR="00F862D8" w:rsidRPr="00100F9D" w:rsidRDefault="00F862D8" w:rsidP="00F463A4">
            <w:pPr>
              <w:tabs>
                <w:tab w:val="num" w:pos="142"/>
              </w:tabs>
              <w:ind w:left="142" w:firstLine="142"/>
              <w:rPr>
                <w:sz w:val="26"/>
                <w:szCs w:val="26"/>
              </w:rPr>
            </w:pPr>
            <w:r w:rsidRPr="00100F9D">
              <w:rPr>
                <w:sz w:val="26"/>
                <w:szCs w:val="26"/>
              </w:rPr>
              <w:t>63</w:t>
            </w:r>
          </w:p>
          <w:p w:rsidR="00F862D8" w:rsidRPr="00100F9D" w:rsidRDefault="00F862D8" w:rsidP="00F463A4">
            <w:pPr>
              <w:tabs>
                <w:tab w:val="num" w:pos="142"/>
              </w:tabs>
              <w:ind w:left="142" w:firstLine="142"/>
              <w:rPr>
                <w:sz w:val="26"/>
                <w:szCs w:val="26"/>
              </w:rPr>
            </w:pPr>
            <w:r w:rsidRPr="00100F9D">
              <w:rPr>
                <w:sz w:val="26"/>
                <w:szCs w:val="26"/>
              </w:rPr>
              <w:t>63-400</w:t>
            </w:r>
          </w:p>
          <w:p w:rsidR="00F862D8" w:rsidRPr="00100F9D" w:rsidRDefault="00F862D8" w:rsidP="00F463A4">
            <w:pPr>
              <w:tabs>
                <w:tab w:val="num" w:pos="142"/>
              </w:tabs>
              <w:ind w:left="142" w:right="-155" w:firstLine="142"/>
              <w:rPr>
                <w:sz w:val="26"/>
                <w:szCs w:val="26"/>
              </w:rPr>
            </w:pPr>
            <w:r w:rsidRPr="00100F9D">
              <w:rPr>
                <w:sz w:val="26"/>
                <w:szCs w:val="26"/>
              </w:rPr>
              <w:t>Морзе-4</w:t>
            </w:r>
          </w:p>
          <w:p w:rsidR="00F862D8" w:rsidRPr="00100F9D" w:rsidRDefault="00F862D8" w:rsidP="00F463A4">
            <w:pPr>
              <w:tabs>
                <w:tab w:val="num" w:pos="142"/>
              </w:tabs>
              <w:ind w:left="142" w:firstLine="142"/>
              <w:rPr>
                <w:sz w:val="26"/>
                <w:szCs w:val="26"/>
              </w:rPr>
            </w:pPr>
            <w:r w:rsidRPr="00100F9D">
              <w:rPr>
                <w:sz w:val="26"/>
                <w:szCs w:val="26"/>
              </w:rPr>
              <w:t>1112 и</w:t>
            </w:r>
          </w:p>
          <w:p w:rsidR="00F862D8" w:rsidRPr="00100F9D" w:rsidRDefault="00F862D8" w:rsidP="00F463A4">
            <w:pPr>
              <w:tabs>
                <w:tab w:val="num" w:pos="142"/>
              </w:tabs>
              <w:ind w:left="142" w:firstLine="142"/>
              <w:rPr>
                <w:sz w:val="26"/>
                <w:szCs w:val="26"/>
              </w:rPr>
            </w:pPr>
            <w:r w:rsidRPr="00100F9D">
              <w:rPr>
                <w:sz w:val="26"/>
                <w:szCs w:val="26"/>
              </w:rPr>
              <w:t>1272</w:t>
            </w:r>
          </w:p>
          <w:p w:rsidR="00F862D8" w:rsidRPr="00100F9D" w:rsidRDefault="00F862D8" w:rsidP="00F463A4">
            <w:pPr>
              <w:tabs>
                <w:tab w:val="num" w:pos="142"/>
              </w:tabs>
              <w:ind w:left="142" w:firstLine="142"/>
              <w:rPr>
                <w:sz w:val="26"/>
                <w:szCs w:val="26"/>
              </w:rPr>
            </w:pPr>
            <w:r w:rsidRPr="00100F9D">
              <w:rPr>
                <w:sz w:val="26"/>
                <w:szCs w:val="26"/>
              </w:rPr>
              <w:lastRenderedPageBreak/>
              <w:t>200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0,0005-0,01</w:t>
            </w:r>
          </w:p>
          <w:p w:rsidR="00F862D8" w:rsidRPr="00100F9D" w:rsidRDefault="00F862D8" w:rsidP="00F463A4">
            <w:pPr>
              <w:tabs>
                <w:tab w:val="num" w:pos="142"/>
              </w:tabs>
              <w:ind w:left="142" w:firstLine="142"/>
              <w:rPr>
                <w:sz w:val="26"/>
                <w:szCs w:val="26"/>
              </w:rPr>
            </w:pPr>
            <w:r w:rsidRPr="00100F9D">
              <w:rPr>
                <w:sz w:val="26"/>
                <w:szCs w:val="26"/>
              </w:rPr>
              <w:t>7,0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3100</w:t>
            </w:r>
          </w:p>
          <w:p w:rsidR="00F862D8" w:rsidRPr="00100F9D" w:rsidRDefault="00F862D8" w:rsidP="00F463A4">
            <w:pPr>
              <w:tabs>
                <w:tab w:val="num" w:pos="142"/>
              </w:tabs>
              <w:ind w:left="142" w:firstLine="142"/>
              <w:rPr>
                <w:sz w:val="26"/>
                <w:szCs w:val="26"/>
              </w:rPr>
            </w:pPr>
            <w:r w:rsidRPr="00100F9D">
              <w:rPr>
                <w:sz w:val="26"/>
                <w:szCs w:val="26"/>
              </w:rPr>
              <w:t>2100</w:t>
            </w:r>
          </w:p>
          <w:p w:rsidR="00F862D8" w:rsidRPr="00100F9D" w:rsidRDefault="00F862D8" w:rsidP="00F463A4">
            <w:pPr>
              <w:tabs>
                <w:tab w:val="num" w:pos="142"/>
              </w:tabs>
              <w:ind w:left="142" w:firstLine="142"/>
              <w:rPr>
                <w:sz w:val="26"/>
                <w:szCs w:val="26"/>
              </w:rPr>
            </w:pPr>
            <w:r w:rsidRPr="00100F9D">
              <w:rPr>
                <w:sz w:val="26"/>
                <w:szCs w:val="26"/>
              </w:rPr>
              <w:t>1500</w:t>
            </w:r>
          </w:p>
          <w:p w:rsidR="00F862D8" w:rsidRPr="00100F9D" w:rsidRDefault="00F862D8" w:rsidP="00F463A4">
            <w:pPr>
              <w:tabs>
                <w:tab w:val="num" w:pos="142"/>
              </w:tabs>
              <w:ind w:left="142" w:firstLine="142"/>
              <w:rPr>
                <w:sz w:val="26"/>
                <w:szCs w:val="26"/>
              </w:rPr>
            </w:pPr>
            <w:r w:rsidRPr="00100F9D">
              <w:rPr>
                <w:sz w:val="26"/>
                <w:szCs w:val="26"/>
              </w:rPr>
              <w:t>4200</w:t>
            </w:r>
          </w:p>
        </w:tc>
        <w:tc>
          <w:tcPr>
            <w:tcW w:w="1127" w:type="dxa"/>
          </w:tcPr>
          <w:p w:rsidR="00F862D8" w:rsidRPr="00100F9D" w:rsidRDefault="00F862D8" w:rsidP="00F463A4">
            <w:pPr>
              <w:tabs>
                <w:tab w:val="num" w:pos="142"/>
              </w:tabs>
              <w:ind w:left="142" w:firstLine="142"/>
              <w:jc w:val="both"/>
              <w:rPr>
                <w:sz w:val="26"/>
                <w:szCs w:val="26"/>
              </w:rPr>
            </w:pPr>
          </w:p>
          <w:p w:rsidR="00F862D8" w:rsidRPr="00100F9D" w:rsidRDefault="00F862D8" w:rsidP="00F463A4">
            <w:pPr>
              <w:tabs>
                <w:tab w:val="num" w:pos="142"/>
              </w:tabs>
              <w:ind w:left="142" w:firstLine="142"/>
              <w:rPr>
                <w:sz w:val="26"/>
                <w:szCs w:val="26"/>
              </w:rPr>
            </w:pPr>
            <w:r w:rsidRPr="00100F9D">
              <w:rPr>
                <w:sz w:val="26"/>
                <w:szCs w:val="26"/>
              </w:rPr>
              <w:t>280</w:t>
            </w:r>
          </w:p>
          <w:p w:rsidR="00F862D8" w:rsidRPr="00100F9D" w:rsidRDefault="00F862D8" w:rsidP="00F463A4">
            <w:pPr>
              <w:tabs>
                <w:tab w:val="num" w:pos="142"/>
              </w:tabs>
              <w:ind w:left="142" w:firstLine="142"/>
              <w:rPr>
                <w:sz w:val="26"/>
                <w:szCs w:val="26"/>
              </w:rPr>
            </w:pPr>
            <w:r w:rsidRPr="00100F9D">
              <w:rPr>
                <w:sz w:val="26"/>
                <w:szCs w:val="26"/>
              </w:rPr>
              <w:t>1000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60</w:t>
            </w:r>
          </w:p>
          <w:p w:rsidR="00F862D8" w:rsidRPr="00100F9D" w:rsidRDefault="00F862D8" w:rsidP="00F463A4">
            <w:pPr>
              <w:tabs>
                <w:tab w:val="num" w:pos="142"/>
              </w:tabs>
              <w:ind w:left="142" w:firstLine="142"/>
              <w:rPr>
                <w:sz w:val="26"/>
                <w:szCs w:val="26"/>
              </w:rPr>
            </w:pPr>
            <w:r w:rsidRPr="00100F9D">
              <w:rPr>
                <w:sz w:val="26"/>
                <w:szCs w:val="26"/>
              </w:rPr>
              <w:t>250</w:t>
            </w:r>
          </w:p>
          <w:p w:rsidR="00F862D8" w:rsidRPr="00100F9D" w:rsidRDefault="00F862D8" w:rsidP="00F463A4">
            <w:pPr>
              <w:tabs>
                <w:tab w:val="num" w:pos="142"/>
              </w:tabs>
              <w:ind w:left="142" w:firstLine="142"/>
              <w:rPr>
                <w:sz w:val="26"/>
                <w:szCs w:val="26"/>
              </w:rPr>
            </w:pPr>
            <w:r w:rsidRPr="00100F9D">
              <w:rPr>
                <w:sz w:val="26"/>
                <w:szCs w:val="26"/>
              </w:rPr>
              <w:t>900</w:t>
            </w:r>
          </w:p>
          <w:p w:rsidR="00F862D8" w:rsidRPr="00100F9D" w:rsidRDefault="00F862D8" w:rsidP="00F463A4">
            <w:pPr>
              <w:tabs>
                <w:tab w:val="num" w:pos="142"/>
              </w:tabs>
              <w:ind w:left="142" w:firstLine="142"/>
              <w:rPr>
                <w:sz w:val="26"/>
                <w:szCs w:val="26"/>
              </w:rPr>
            </w:pPr>
            <w:r w:rsidRPr="00100F9D">
              <w:rPr>
                <w:sz w:val="26"/>
                <w:szCs w:val="26"/>
              </w:rPr>
              <w:t>150</w:t>
            </w:r>
          </w:p>
          <w:p w:rsidR="00F862D8" w:rsidRPr="00100F9D" w:rsidRDefault="00F862D8" w:rsidP="00F463A4">
            <w:pPr>
              <w:tabs>
                <w:tab w:val="num" w:pos="142"/>
              </w:tabs>
              <w:ind w:left="142" w:firstLine="142"/>
              <w:rPr>
                <w:sz w:val="26"/>
                <w:szCs w:val="26"/>
              </w:rPr>
            </w:pPr>
            <w:r w:rsidRPr="00100F9D">
              <w:rPr>
                <w:sz w:val="26"/>
                <w:szCs w:val="26"/>
              </w:rPr>
              <w:t>40</w:t>
            </w:r>
          </w:p>
          <w:p w:rsidR="00F862D8" w:rsidRPr="00100F9D" w:rsidRDefault="00F862D8" w:rsidP="00F463A4">
            <w:pPr>
              <w:tabs>
                <w:tab w:val="num" w:pos="142"/>
              </w:tabs>
              <w:ind w:left="142" w:firstLine="142"/>
              <w:rPr>
                <w:sz w:val="26"/>
                <w:szCs w:val="26"/>
              </w:rPr>
            </w:pPr>
            <w:r w:rsidRPr="00100F9D">
              <w:rPr>
                <w:sz w:val="26"/>
                <w:szCs w:val="26"/>
              </w:rPr>
              <w:t>920</w:t>
            </w:r>
          </w:p>
          <w:p w:rsidR="00F862D8" w:rsidRPr="00100F9D" w:rsidRDefault="00F862D8" w:rsidP="00F463A4">
            <w:pPr>
              <w:tabs>
                <w:tab w:val="num" w:pos="142"/>
              </w:tabs>
              <w:ind w:left="142" w:firstLine="142"/>
              <w:rPr>
                <w:sz w:val="26"/>
                <w:szCs w:val="26"/>
              </w:rPr>
            </w:pPr>
            <w:r w:rsidRPr="00100F9D">
              <w:rPr>
                <w:sz w:val="26"/>
                <w:szCs w:val="26"/>
              </w:rPr>
              <w:t>100-6000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3</w:t>
            </w:r>
          </w:p>
          <w:p w:rsidR="00F862D8" w:rsidRPr="00100F9D" w:rsidRDefault="00F862D8" w:rsidP="00F463A4">
            <w:pPr>
              <w:tabs>
                <w:tab w:val="num" w:pos="142"/>
              </w:tabs>
              <w:ind w:left="142" w:firstLine="142"/>
              <w:rPr>
                <w:sz w:val="26"/>
                <w:szCs w:val="26"/>
              </w:rPr>
            </w:pPr>
            <w:r w:rsidRPr="00100F9D">
              <w:rPr>
                <w:sz w:val="26"/>
                <w:szCs w:val="26"/>
              </w:rPr>
              <w:t>8</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600</w:t>
            </w:r>
          </w:p>
          <w:p w:rsidR="00F862D8" w:rsidRPr="00100F9D" w:rsidRDefault="00F862D8" w:rsidP="00F463A4">
            <w:pPr>
              <w:tabs>
                <w:tab w:val="num" w:pos="142"/>
              </w:tabs>
              <w:ind w:left="142" w:firstLine="142"/>
              <w:rPr>
                <w:sz w:val="26"/>
                <w:szCs w:val="26"/>
              </w:rPr>
            </w:pPr>
            <w:r w:rsidRPr="00100F9D">
              <w:rPr>
                <w:sz w:val="26"/>
                <w:szCs w:val="26"/>
              </w:rPr>
              <w:t>450</w:t>
            </w:r>
          </w:p>
          <w:p w:rsidR="00F862D8" w:rsidRPr="00100F9D" w:rsidRDefault="00F862D8" w:rsidP="00F463A4">
            <w:pPr>
              <w:tabs>
                <w:tab w:val="num" w:pos="142"/>
              </w:tabs>
              <w:ind w:left="142" w:firstLine="142"/>
              <w:rPr>
                <w:sz w:val="26"/>
                <w:szCs w:val="26"/>
              </w:rPr>
            </w:pPr>
            <w:r w:rsidRPr="00100F9D">
              <w:rPr>
                <w:sz w:val="26"/>
                <w:szCs w:val="26"/>
              </w:rPr>
              <w:t>63</w:t>
            </w:r>
          </w:p>
          <w:p w:rsidR="00F862D8" w:rsidRPr="00100F9D" w:rsidRDefault="00F862D8" w:rsidP="00F463A4">
            <w:pPr>
              <w:tabs>
                <w:tab w:val="num" w:pos="142"/>
              </w:tabs>
              <w:ind w:left="142" w:right="-185" w:firstLine="142"/>
              <w:rPr>
                <w:sz w:val="26"/>
                <w:szCs w:val="26"/>
              </w:rPr>
            </w:pPr>
            <w:r w:rsidRPr="00100F9D">
              <w:rPr>
                <w:sz w:val="26"/>
                <w:szCs w:val="26"/>
              </w:rPr>
              <w:t>63-400</w:t>
            </w:r>
          </w:p>
          <w:p w:rsidR="00F862D8" w:rsidRPr="00100F9D" w:rsidRDefault="00F862D8" w:rsidP="00F463A4">
            <w:pPr>
              <w:tabs>
                <w:tab w:val="num" w:pos="142"/>
              </w:tabs>
              <w:ind w:left="142" w:right="-185" w:firstLine="142"/>
              <w:rPr>
                <w:sz w:val="26"/>
                <w:szCs w:val="26"/>
              </w:rPr>
            </w:pPr>
            <w:r w:rsidRPr="00100F9D">
              <w:rPr>
                <w:sz w:val="26"/>
                <w:szCs w:val="26"/>
              </w:rPr>
              <w:t>Морзе-4</w:t>
            </w:r>
          </w:p>
          <w:p w:rsidR="00F862D8" w:rsidRPr="00100F9D" w:rsidRDefault="00F862D8" w:rsidP="00F463A4">
            <w:pPr>
              <w:tabs>
                <w:tab w:val="num" w:pos="142"/>
              </w:tabs>
              <w:ind w:left="142" w:firstLine="142"/>
              <w:rPr>
                <w:sz w:val="26"/>
                <w:szCs w:val="26"/>
              </w:rPr>
            </w:pPr>
            <w:r w:rsidRPr="00100F9D">
              <w:rPr>
                <w:sz w:val="26"/>
                <w:szCs w:val="26"/>
              </w:rPr>
              <w:t>1112 и</w:t>
            </w:r>
          </w:p>
          <w:p w:rsidR="00F862D8" w:rsidRPr="00100F9D" w:rsidRDefault="00F862D8" w:rsidP="00F463A4">
            <w:pPr>
              <w:tabs>
                <w:tab w:val="num" w:pos="142"/>
              </w:tabs>
              <w:ind w:left="142" w:firstLine="142"/>
              <w:rPr>
                <w:sz w:val="26"/>
                <w:szCs w:val="26"/>
              </w:rPr>
            </w:pPr>
            <w:r w:rsidRPr="00100F9D">
              <w:rPr>
                <w:sz w:val="26"/>
                <w:szCs w:val="26"/>
              </w:rPr>
              <w:t>1272</w:t>
            </w:r>
          </w:p>
          <w:p w:rsidR="00F862D8" w:rsidRPr="00100F9D" w:rsidRDefault="00F862D8" w:rsidP="00F463A4">
            <w:pPr>
              <w:tabs>
                <w:tab w:val="num" w:pos="142"/>
              </w:tabs>
              <w:ind w:left="142" w:firstLine="142"/>
              <w:rPr>
                <w:sz w:val="26"/>
                <w:szCs w:val="26"/>
              </w:rPr>
            </w:pPr>
            <w:r w:rsidRPr="00100F9D">
              <w:rPr>
                <w:sz w:val="26"/>
                <w:szCs w:val="26"/>
              </w:rPr>
              <w:t>290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0,0005-0,01</w:t>
            </w:r>
          </w:p>
          <w:p w:rsidR="00F862D8" w:rsidRPr="00100F9D" w:rsidRDefault="00F862D8" w:rsidP="00F463A4">
            <w:pPr>
              <w:tabs>
                <w:tab w:val="num" w:pos="142"/>
              </w:tabs>
              <w:ind w:left="142" w:firstLine="142"/>
              <w:rPr>
                <w:sz w:val="26"/>
                <w:szCs w:val="26"/>
              </w:rPr>
            </w:pPr>
            <w:r w:rsidRPr="00100F9D">
              <w:rPr>
                <w:sz w:val="26"/>
                <w:szCs w:val="26"/>
              </w:rPr>
              <w:t>7,0</w:t>
            </w:r>
          </w:p>
          <w:p w:rsidR="00F862D8" w:rsidRPr="00100F9D" w:rsidRDefault="00F862D8" w:rsidP="00F463A4">
            <w:pPr>
              <w:tabs>
                <w:tab w:val="num" w:pos="142"/>
              </w:tabs>
              <w:ind w:left="142" w:firstLine="142"/>
              <w:rPr>
                <w:sz w:val="26"/>
                <w:szCs w:val="26"/>
              </w:rPr>
            </w:pPr>
          </w:p>
          <w:p w:rsidR="00F862D8" w:rsidRPr="00100F9D" w:rsidRDefault="00F862D8" w:rsidP="00F463A4">
            <w:pPr>
              <w:tabs>
                <w:tab w:val="num" w:pos="142"/>
              </w:tabs>
              <w:ind w:left="142" w:firstLine="142"/>
              <w:rPr>
                <w:sz w:val="26"/>
                <w:szCs w:val="26"/>
              </w:rPr>
            </w:pPr>
            <w:r w:rsidRPr="00100F9D">
              <w:rPr>
                <w:sz w:val="26"/>
                <w:szCs w:val="26"/>
              </w:rPr>
              <w:t>4100</w:t>
            </w:r>
          </w:p>
          <w:p w:rsidR="00F862D8" w:rsidRPr="00100F9D" w:rsidRDefault="00F862D8" w:rsidP="00F463A4">
            <w:pPr>
              <w:tabs>
                <w:tab w:val="num" w:pos="142"/>
              </w:tabs>
              <w:ind w:left="142" w:firstLine="142"/>
              <w:rPr>
                <w:sz w:val="26"/>
                <w:szCs w:val="26"/>
              </w:rPr>
            </w:pPr>
            <w:r w:rsidRPr="00100F9D">
              <w:rPr>
                <w:sz w:val="26"/>
                <w:szCs w:val="26"/>
              </w:rPr>
              <w:t>2100</w:t>
            </w:r>
          </w:p>
          <w:p w:rsidR="00F862D8" w:rsidRPr="00100F9D" w:rsidRDefault="00F862D8" w:rsidP="00F463A4">
            <w:pPr>
              <w:tabs>
                <w:tab w:val="num" w:pos="142"/>
              </w:tabs>
              <w:ind w:left="142" w:firstLine="142"/>
              <w:rPr>
                <w:sz w:val="26"/>
                <w:szCs w:val="26"/>
              </w:rPr>
            </w:pPr>
            <w:r w:rsidRPr="00100F9D">
              <w:rPr>
                <w:sz w:val="26"/>
                <w:szCs w:val="26"/>
              </w:rPr>
              <w:t>1560</w:t>
            </w:r>
          </w:p>
          <w:p w:rsidR="00F862D8" w:rsidRPr="00100F9D" w:rsidRDefault="00F862D8" w:rsidP="00F463A4">
            <w:pPr>
              <w:tabs>
                <w:tab w:val="num" w:pos="142"/>
              </w:tabs>
              <w:ind w:left="142" w:firstLine="142"/>
              <w:rPr>
                <w:sz w:val="26"/>
                <w:szCs w:val="26"/>
              </w:rPr>
            </w:pPr>
            <w:r w:rsidRPr="00100F9D">
              <w:rPr>
                <w:sz w:val="26"/>
                <w:szCs w:val="26"/>
              </w:rPr>
              <w:t>4500</w:t>
            </w:r>
          </w:p>
        </w:tc>
      </w:tr>
    </w:tbl>
    <w:p w:rsidR="00F862D8" w:rsidRPr="00100F9D" w:rsidRDefault="00F862D8" w:rsidP="00F862D8">
      <w:pPr>
        <w:ind w:firstLine="284"/>
        <w:jc w:val="both"/>
        <w:rPr>
          <w:sz w:val="26"/>
          <w:szCs w:val="26"/>
        </w:rPr>
      </w:pPr>
    </w:p>
    <w:p w:rsidR="00F862D8" w:rsidRPr="00100F9D" w:rsidRDefault="00F862D8" w:rsidP="00F862D8">
      <w:pPr>
        <w:ind w:firstLine="284"/>
        <w:jc w:val="both"/>
        <w:rPr>
          <w:b/>
          <w:sz w:val="26"/>
          <w:szCs w:val="26"/>
        </w:rPr>
      </w:pPr>
      <w:r w:rsidRPr="00100F9D">
        <w:rPr>
          <w:b/>
          <w:sz w:val="26"/>
          <w:szCs w:val="26"/>
        </w:rPr>
        <w:t xml:space="preserve"> Токарно-винторезные станки модели 1К62, 1К62Б</w:t>
      </w:r>
    </w:p>
    <w:p w:rsidR="00F862D8" w:rsidRPr="00100F9D" w:rsidRDefault="00F862D8" w:rsidP="00F862D8">
      <w:pPr>
        <w:ind w:firstLine="284"/>
        <w:rPr>
          <w:sz w:val="26"/>
          <w:szCs w:val="26"/>
        </w:rPr>
      </w:pP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Расстояние между центрами, мм.-710; 1000; 1400.</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Наибольший диаметр обработки, мм: прутка – 36 (проходящего через шпиндель); над суппортом – 220; над станиной – 400.</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Число оборотов шпинделя в минуту – 12,5; 16; 20; 25; 31,5; 40; 50; 63; 804 100; 125; 160; 200; 250;315; 400; 500; 630; 800; 1000; 1250; 1600; 2000.</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Продольные подачи суппорта в мм на один оборот  шпинделя  - 0,07; 0,074; 0,084; 0,097; 0,11; 0,12; 0,13; 0,14; 0,15; 0,17; 0,195; 0,21; 0,23; 0,26; 0,28; 0,3; 0,34; 0,39; 0,43; 0,47; 0,52; 0,57; 0,61; 0,7; 0,78; 0,87; 0,95; 1,04; 1,21; 1,4; 1,56; 1,74; 1,9; 2,06; 2,28; 2,42; 2,8; 3,112; 3,48; 3,8; 4,16.</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Поперченные подачи суппорта – 0,035;0,037; 0,042; 0,048; 0,055; 0,06; 0,065; 0,07; 0,074; 0,064; 0,097; 0,11; 0,12;  0,13; 0,14; 0,15; 0,17; 0,195; 0,21; 0,23; 0,26; 0,28; 0,30; 0,34; 0,39; 0,43; 0,47; 0,52; 0,57; 0,6; 0,7; 0,78; 0,87; 0,95; 1,04; 1,14; 1,21; 1,4; 1,56; 1,74; 1,9; 2,08.</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Мощность электродвигателя, кВт – 10.</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Габаритные размеры, мм:</w:t>
      </w:r>
    </w:p>
    <w:p w:rsidR="00F862D8" w:rsidRPr="00100F9D" w:rsidRDefault="00F862D8" w:rsidP="00797A3C">
      <w:pPr>
        <w:widowControl/>
        <w:numPr>
          <w:ilvl w:val="7"/>
          <w:numId w:val="135"/>
        </w:numPr>
        <w:autoSpaceDE/>
        <w:autoSpaceDN/>
        <w:adjustRightInd/>
        <w:ind w:firstLine="284"/>
        <w:rPr>
          <w:sz w:val="26"/>
          <w:szCs w:val="26"/>
        </w:rPr>
      </w:pPr>
      <w:r w:rsidRPr="00100F9D">
        <w:rPr>
          <w:sz w:val="26"/>
          <w:szCs w:val="26"/>
        </w:rPr>
        <w:t>Длина – 2522; 2812; 3212;</w:t>
      </w:r>
    </w:p>
    <w:p w:rsidR="00F862D8" w:rsidRPr="00100F9D" w:rsidRDefault="00F862D8" w:rsidP="00797A3C">
      <w:pPr>
        <w:widowControl/>
        <w:numPr>
          <w:ilvl w:val="7"/>
          <w:numId w:val="135"/>
        </w:numPr>
        <w:autoSpaceDE/>
        <w:autoSpaceDN/>
        <w:adjustRightInd/>
        <w:ind w:firstLine="284"/>
        <w:rPr>
          <w:sz w:val="26"/>
          <w:szCs w:val="26"/>
        </w:rPr>
      </w:pPr>
      <w:r w:rsidRPr="00100F9D">
        <w:rPr>
          <w:sz w:val="26"/>
          <w:szCs w:val="26"/>
        </w:rPr>
        <w:t>Ширина – 1166</w:t>
      </w:r>
    </w:p>
    <w:p w:rsidR="00F862D8" w:rsidRPr="00100F9D" w:rsidRDefault="00F862D8" w:rsidP="00797A3C">
      <w:pPr>
        <w:widowControl/>
        <w:numPr>
          <w:ilvl w:val="7"/>
          <w:numId w:val="135"/>
        </w:numPr>
        <w:autoSpaceDE/>
        <w:autoSpaceDN/>
        <w:adjustRightInd/>
        <w:ind w:firstLine="284"/>
        <w:rPr>
          <w:sz w:val="26"/>
          <w:szCs w:val="26"/>
        </w:rPr>
      </w:pPr>
      <w:r w:rsidRPr="00100F9D">
        <w:rPr>
          <w:sz w:val="26"/>
          <w:szCs w:val="26"/>
        </w:rPr>
        <w:t>Высота – 1324.</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Масса станка, кг – 2080 – 2290.</w:t>
      </w:r>
    </w:p>
    <w:p w:rsidR="00F862D8" w:rsidRPr="00100F9D" w:rsidRDefault="00F862D8" w:rsidP="00797A3C">
      <w:pPr>
        <w:widowControl/>
        <w:numPr>
          <w:ilvl w:val="6"/>
          <w:numId w:val="135"/>
        </w:numPr>
        <w:tabs>
          <w:tab w:val="clear" w:pos="2520"/>
          <w:tab w:val="num" w:pos="0"/>
        </w:tabs>
        <w:autoSpaceDE/>
        <w:autoSpaceDN/>
        <w:adjustRightInd/>
        <w:ind w:left="0" w:firstLine="284"/>
        <w:rPr>
          <w:sz w:val="26"/>
          <w:szCs w:val="26"/>
        </w:rPr>
      </w:pPr>
      <w:r w:rsidRPr="00100F9D">
        <w:rPr>
          <w:sz w:val="26"/>
          <w:szCs w:val="26"/>
        </w:rPr>
        <w:t xml:space="preserve">Станок 1К62Б – повышенной точности. </w:t>
      </w:r>
    </w:p>
    <w:p w:rsidR="00F862D8" w:rsidRPr="00100F9D" w:rsidRDefault="00F862D8" w:rsidP="00F862D8">
      <w:pPr>
        <w:ind w:firstLine="284"/>
        <w:rPr>
          <w:b/>
          <w:sz w:val="26"/>
          <w:szCs w:val="26"/>
        </w:rPr>
      </w:pPr>
      <w:r w:rsidRPr="00100F9D">
        <w:rPr>
          <w:sz w:val="26"/>
          <w:szCs w:val="26"/>
        </w:rPr>
        <w:t xml:space="preserve"> </w:t>
      </w:r>
      <w:r w:rsidRPr="00100F9D">
        <w:rPr>
          <w:b/>
          <w:sz w:val="26"/>
          <w:szCs w:val="26"/>
        </w:rPr>
        <w:t>Вертикально-консольно-фрезерный станок модели 6М13П</w:t>
      </w:r>
    </w:p>
    <w:p w:rsidR="00F862D8" w:rsidRPr="00100F9D" w:rsidRDefault="00F862D8" w:rsidP="00F862D8">
      <w:pPr>
        <w:ind w:firstLine="284"/>
        <w:rPr>
          <w:sz w:val="26"/>
          <w:szCs w:val="26"/>
        </w:rPr>
      </w:pP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Размеры рабочей поверхности стола, мм- 400х1600.</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Расстояние от торца шпинделя до поверхности стола, мм – 30-250.</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Расстояние от вертикальных направляющих до оси шпинделя, мм – 450.</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 xml:space="preserve">Наибольшее механическое перемещение стола, мм; </w:t>
      </w:r>
    </w:p>
    <w:p w:rsidR="00F862D8" w:rsidRPr="00100F9D" w:rsidRDefault="00F862D8" w:rsidP="00797A3C">
      <w:pPr>
        <w:widowControl/>
        <w:numPr>
          <w:ilvl w:val="1"/>
          <w:numId w:val="136"/>
        </w:numPr>
        <w:autoSpaceDE/>
        <w:autoSpaceDN/>
        <w:adjustRightInd/>
        <w:ind w:firstLine="284"/>
        <w:rPr>
          <w:sz w:val="26"/>
          <w:szCs w:val="26"/>
        </w:rPr>
      </w:pPr>
      <w:r w:rsidRPr="00100F9D">
        <w:rPr>
          <w:sz w:val="26"/>
          <w:szCs w:val="26"/>
        </w:rPr>
        <w:t>продольное – 900.</w:t>
      </w:r>
    </w:p>
    <w:p w:rsidR="00F862D8" w:rsidRPr="00100F9D" w:rsidRDefault="00F862D8" w:rsidP="00797A3C">
      <w:pPr>
        <w:widowControl/>
        <w:numPr>
          <w:ilvl w:val="1"/>
          <w:numId w:val="136"/>
        </w:numPr>
        <w:autoSpaceDE/>
        <w:autoSpaceDN/>
        <w:adjustRightInd/>
        <w:ind w:firstLine="284"/>
        <w:rPr>
          <w:sz w:val="26"/>
          <w:szCs w:val="26"/>
        </w:rPr>
      </w:pPr>
      <w:r w:rsidRPr="00100F9D">
        <w:rPr>
          <w:sz w:val="26"/>
          <w:szCs w:val="26"/>
        </w:rPr>
        <w:t>поперечное – 300.</w:t>
      </w:r>
    </w:p>
    <w:p w:rsidR="00F862D8" w:rsidRPr="00100F9D" w:rsidRDefault="00F862D8" w:rsidP="00797A3C">
      <w:pPr>
        <w:widowControl/>
        <w:numPr>
          <w:ilvl w:val="1"/>
          <w:numId w:val="136"/>
        </w:numPr>
        <w:autoSpaceDE/>
        <w:autoSpaceDN/>
        <w:adjustRightInd/>
        <w:ind w:firstLine="284"/>
        <w:rPr>
          <w:sz w:val="26"/>
          <w:szCs w:val="26"/>
        </w:rPr>
      </w:pPr>
      <w:r w:rsidRPr="00100F9D">
        <w:rPr>
          <w:sz w:val="26"/>
          <w:szCs w:val="26"/>
        </w:rPr>
        <w:t>вертикальное – 420.</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Конус Морзе отверстия шпинделя №3</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Число оборотов шпинделя в минуту – 31,5; 40;50; 63;80; 100; 125; 160; 200; 250; 315; 400; 500; 630; 800; 1000; 1250; 1600.</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lastRenderedPageBreak/>
        <w:t>Подача стола, мм/мин:</w:t>
      </w:r>
    </w:p>
    <w:p w:rsidR="00F862D8" w:rsidRPr="00100F9D" w:rsidRDefault="00F862D8" w:rsidP="00797A3C">
      <w:pPr>
        <w:widowControl/>
        <w:numPr>
          <w:ilvl w:val="1"/>
          <w:numId w:val="136"/>
        </w:numPr>
        <w:autoSpaceDE/>
        <w:autoSpaceDN/>
        <w:adjustRightInd/>
        <w:ind w:firstLine="284"/>
        <w:rPr>
          <w:sz w:val="26"/>
          <w:szCs w:val="26"/>
        </w:rPr>
      </w:pPr>
      <w:r w:rsidRPr="00100F9D">
        <w:rPr>
          <w:sz w:val="26"/>
          <w:szCs w:val="26"/>
        </w:rPr>
        <w:t>продольная и поперечная – 25; 31,5; 40; 50; 63; 80; 100; 125; 160; 2004 250; 315; 400; 500; 630; 800; 1000; 1250.</w:t>
      </w:r>
    </w:p>
    <w:p w:rsidR="00F862D8" w:rsidRPr="00100F9D" w:rsidRDefault="00F862D8" w:rsidP="00797A3C">
      <w:pPr>
        <w:widowControl/>
        <w:numPr>
          <w:ilvl w:val="1"/>
          <w:numId w:val="136"/>
        </w:numPr>
        <w:autoSpaceDE/>
        <w:autoSpaceDN/>
        <w:adjustRightInd/>
        <w:ind w:firstLine="284"/>
        <w:rPr>
          <w:sz w:val="26"/>
          <w:szCs w:val="26"/>
        </w:rPr>
      </w:pPr>
      <w:r w:rsidRPr="00100F9D">
        <w:rPr>
          <w:sz w:val="26"/>
          <w:szCs w:val="26"/>
        </w:rPr>
        <w:t>вертикальная – 8,3; 10,5; 13,3; 16,6; 21; 26,6; 33,3; 41,6; 53,3; 66,6; 83,3; 105; 133,3; 166,6; 210; 266,6; 333,3; 416,6.</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Мощность электродвигателя, кВт – 10.</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Габаритные размеры, мм – 2565х2135х2235.</w:t>
      </w:r>
    </w:p>
    <w:p w:rsidR="00F862D8" w:rsidRPr="00100F9D" w:rsidRDefault="00F862D8" w:rsidP="00797A3C">
      <w:pPr>
        <w:widowControl/>
        <w:numPr>
          <w:ilvl w:val="0"/>
          <w:numId w:val="136"/>
        </w:numPr>
        <w:autoSpaceDE/>
        <w:autoSpaceDN/>
        <w:adjustRightInd/>
        <w:ind w:firstLine="284"/>
        <w:rPr>
          <w:sz w:val="26"/>
          <w:szCs w:val="26"/>
        </w:rPr>
      </w:pPr>
      <w:r w:rsidRPr="00100F9D">
        <w:rPr>
          <w:sz w:val="26"/>
          <w:szCs w:val="26"/>
        </w:rPr>
        <w:t>Масса станка, кг – 4150.</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Горизонтально-фрезерный станок модели 6М82Г</w:t>
      </w:r>
    </w:p>
    <w:p w:rsidR="00F862D8" w:rsidRPr="00100F9D" w:rsidRDefault="00F862D8" w:rsidP="00F862D8">
      <w:pPr>
        <w:ind w:firstLine="284"/>
        <w:rPr>
          <w:b/>
          <w:sz w:val="26"/>
          <w:szCs w:val="26"/>
        </w:rPr>
      </w:pP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Размеры рабочей поверхности стола, мм- 320х1250.</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Расстояние от оси шпинделя, мм:</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до стола – 30-450;</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до хобота – 155.</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Наибольшее расстояние от оси вертикальных направляющих до задней кромки стола, мм – 300.</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Наибольшее перемещение стола, мм:</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продольное – 580;</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поперечное – 200;</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вертикальное –  450.</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 xml:space="preserve"> Конус Морзе отверстия шпинделя №2.</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Число оборотов шпинделя в минуту – 31,5; 40; 50; 63; 80; 100; 125; 160; 200; 250; 315; 400; 500; 630; 800; 1000; 1250; 1600.</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Подача стола, мм/мин:</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продольная и поперечная  - 25; 31,5; 40; 50; 63; 80; 100; 125; 160; 200; 250; 315; 400; 500; 630; 800; 1000; 1250.</w:t>
      </w:r>
    </w:p>
    <w:p w:rsidR="00F862D8" w:rsidRPr="00100F9D" w:rsidRDefault="00F862D8" w:rsidP="00797A3C">
      <w:pPr>
        <w:widowControl/>
        <w:numPr>
          <w:ilvl w:val="1"/>
          <w:numId w:val="137"/>
        </w:numPr>
        <w:autoSpaceDE/>
        <w:autoSpaceDN/>
        <w:adjustRightInd/>
        <w:ind w:firstLine="284"/>
        <w:rPr>
          <w:sz w:val="26"/>
          <w:szCs w:val="26"/>
        </w:rPr>
      </w:pPr>
      <w:r w:rsidRPr="00100F9D">
        <w:rPr>
          <w:sz w:val="26"/>
          <w:szCs w:val="26"/>
        </w:rPr>
        <w:t>вертикальная – 8,3;  10,5; 13,3; 21; 26,6; 33,3; 41,6; 53,3; 66,6; 83,3; 105; 133,3; 166,6; 210; 266,6; 333,3; 416,6.</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Мощность электродвигателя, кВт – 7,5.</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Габаритные размеры, мм – (длина х ширина х высота) – 2260х1745х1660.</w:t>
      </w:r>
    </w:p>
    <w:p w:rsidR="00F862D8" w:rsidRPr="00100F9D" w:rsidRDefault="00F862D8" w:rsidP="00797A3C">
      <w:pPr>
        <w:widowControl/>
        <w:numPr>
          <w:ilvl w:val="0"/>
          <w:numId w:val="137"/>
        </w:numPr>
        <w:autoSpaceDE/>
        <w:autoSpaceDN/>
        <w:adjustRightInd/>
        <w:ind w:firstLine="284"/>
        <w:rPr>
          <w:sz w:val="26"/>
          <w:szCs w:val="26"/>
        </w:rPr>
      </w:pPr>
      <w:r w:rsidRPr="00100F9D">
        <w:rPr>
          <w:sz w:val="26"/>
          <w:szCs w:val="26"/>
        </w:rPr>
        <w:t>Масса станка, кг - 2700.</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Универсально-фрезерный станок модели 6М82</w:t>
      </w:r>
    </w:p>
    <w:p w:rsidR="00F862D8" w:rsidRPr="00100F9D" w:rsidRDefault="00F862D8" w:rsidP="00F862D8">
      <w:pPr>
        <w:ind w:firstLine="284"/>
        <w:rPr>
          <w:sz w:val="26"/>
          <w:szCs w:val="26"/>
        </w:rPr>
      </w:pP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Размеры рабочей поверхности стола, мм – 320х1250.</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Расстояние от оси шпинделя, мм –</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до стола – 30-400.</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до хобота – 155.</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Наибольшее расстояние от оси  вертикальных направляющих до задней кромки стола , мм – 300.</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Количество Т - образных пазов – 3.</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Ширина Т – образного паза – мм 18 А</w:t>
      </w:r>
      <w:r w:rsidRPr="00100F9D">
        <w:rPr>
          <w:sz w:val="26"/>
          <w:szCs w:val="26"/>
          <w:vertAlign w:val="subscript"/>
        </w:rPr>
        <w:t>3</w:t>
      </w:r>
      <w:r w:rsidRPr="00100F9D">
        <w:rPr>
          <w:sz w:val="26"/>
          <w:szCs w:val="26"/>
        </w:rPr>
        <w:t>.</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Расстояние между Т – образными пазами, мм – 70.</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Наибольший угол поворота стола, град.- ± 45.</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Наибольшее перемещение стола, мм:</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продольное – 700.</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поперечное – 340.</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вертикальное – 380.</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lastRenderedPageBreak/>
        <w:t>Конус Морзе отверстия шпинделя  №3.</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Число оборотов шпинделя в минуту – 31,5; 40; 50; 63; /80; 100; 125; 160; 200; 250; 315; 400; 500; 630; 800; 1000; 1250; 1600.</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Подача стола, мм/мин:</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продольная и поперечная – 25; 31,5; 40; 50; 63; 80; 100; 125; 160; 200; 250; 315; 400; 500; 630; 800; 1000; 1250.</w:t>
      </w:r>
    </w:p>
    <w:p w:rsidR="00F862D8" w:rsidRPr="00100F9D" w:rsidRDefault="00F862D8" w:rsidP="00797A3C">
      <w:pPr>
        <w:widowControl/>
        <w:numPr>
          <w:ilvl w:val="1"/>
          <w:numId w:val="138"/>
        </w:numPr>
        <w:autoSpaceDE/>
        <w:autoSpaceDN/>
        <w:adjustRightInd/>
        <w:ind w:firstLine="284"/>
        <w:rPr>
          <w:sz w:val="26"/>
          <w:szCs w:val="26"/>
        </w:rPr>
      </w:pPr>
      <w:r w:rsidRPr="00100F9D">
        <w:rPr>
          <w:sz w:val="26"/>
          <w:szCs w:val="26"/>
        </w:rPr>
        <w:t>вертикальная – 8,3; 10,5; 13,3; 21; 26,6; 33,3; 41,6; 53,3; 66,6; 83,3; 105; 133,3; 166,6; 210; 266,6; 333,3; 416,66.</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Мощность электродвигателя, кВт – 7,5.</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Габаритные размеры станка, мм – 2260х1745х1660.</w:t>
      </w:r>
    </w:p>
    <w:p w:rsidR="00F862D8" w:rsidRPr="00100F9D" w:rsidRDefault="00F862D8" w:rsidP="00797A3C">
      <w:pPr>
        <w:widowControl/>
        <w:numPr>
          <w:ilvl w:val="0"/>
          <w:numId w:val="138"/>
        </w:numPr>
        <w:autoSpaceDE/>
        <w:autoSpaceDN/>
        <w:adjustRightInd/>
        <w:ind w:firstLine="284"/>
        <w:rPr>
          <w:sz w:val="26"/>
          <w:szCs w:val="26"/>
        </w:rPr>
      </w:pPr>
      <w:r w:rsidRPr="00100F9D">
        <w:rPr>
          <w:sz w:val="26"/>
          <w:szCs w:val="26"/>
        </w:rPr>
        <w:t>Масса станка, кг – 2800.</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Радиально-сверлильный станок модели 2Н55</w:t>
      </w:r>
    </w:p>
    <w:p w:rsidR="00F862D8" w:rsidRPr="00100F9D" w:rsidRDefault="00F862D8" w:rsidP="00F862D8">
      <w:pPr>
        <w:ind w:firstLine="284"/>
        <w:rPr>
          <w:sz w:val="26"/>
          <w:szCs w:val="26"/>
        </w:rPr>
      </w:pP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Наибольший условный диаметр сверления, мм – 50.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Диаметр круга, описываемого при вращении рукава его концом, мм -4370.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Вылет шпинделя, мм – 410-1600.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Расстояние от нижнего торца вертикального шпинделя до пола, мм – 450-1600.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Наибольшее горизонтальное перемещение сверлильной головки по рукаву (по станине), мм -1190.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Наибольшее вертикальное перемещение рукава по колонне, мм – 800.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Конус Морзе отверстия шпинделя – 5.</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 xml:space="preserve">Диаметр станка шпинделя, мм – 90.  </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Наибольшее вертикальное перемещение шпинделя, мм 90.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Число оборотов шпинделя в минуту – 20; 25; 32; 40; 50; 63; 80; 100; 125; 160; 200; 250; 315; 400; 500; 630; 800; 1000; 1250; 1600; 2000.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Подачи шпинделя – 0,056; 0,08; 0,112; 0,16; 0,224; 0,315; 0,45; 0,63; 0,90; 1,25; 1,80; 2,50;.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Мощность электродвигателя, привода главного движения, кВт – 4.</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Габаритные размеры  станка, мм -  2670х1000х3320.</w:t>
      </w:r>
    </w:p>
    <w:p w:rsidR="00F862D8" w:rsidRPr="00100F9D" w:rsidRDefault="00F862D8" w:rsidP="00797A3C">
      <w:pPr>
        <w:widowControl/>
        <w:numPr>
          <w:ilvl w:val="0"/>
          <w:numId w:val="139"/>
        </w:numPr>
        <w:autoSpaceDE/>
        <w:autoSpaceDN/>
        <w:adjustRightInd/>
        <w:ind w:firstLine="284"/>
        <w:rPr>
          <w:sz w:val="26"/>
          <w:szCs w:val="26"/>
        </w:rPr>
      </w:pPr>
      <w:r w:rsidRPr="00100F9D">
        <w:rPr>
          <w:sz w:val="26"/>
          <w:szCs w:val="26"/>
        </w:rPr>
        <w:t>Масса станка, кг – 4100.</w:t>
      </w:r>
    </w:p>
    <w:p w:rsidR="00F862D8" w:rsidRPr="00100F9D" w:rsidRDefault="00F862D8" w:rsidP="00F862D8">
      <w:pPr>
        <w:ind w:firstLine="284"/>
        <w:rPr>
          <w:sz w:val="26"/>
          <w:szCs w:val="26"/>
        </w:rPr>
      </w:pPr>
    </w:p>
    <w:p w:rsidR="00F862D8" w:rsidRPr="00100F9D" w:rsidRDefault="00F862D8" w:rsidP="00F862D8">
      <w:pPr>
        <w:ind w:firstLine="284"/>
        <w:rPr>
          <w:b/>
          <w:sz w:val="26"/>
          <w:szCs w:val="26"/>
        </w:rPr>
      </w:pPr>
      <w:r w:rsidRPr="00100F9D">
        <w:rPr>
          <w:b/>
          <w:sz w:val="26"/>
          <w:szCs w:val="26"/>
        </w:rPr>
        <w:t>Алмазно-расточный станок модели 2А78.</w:t>
      </w:r>
    </w:p>
    <w:p w:rsidR="00F862D8" w:rsidRPr="00100F9D" w:rsidRDefault="00F862D8" w:rsidP="00F862D8">
      <w:pPr>
        <w:ind w:firstLine="284"/>
        <w:rPr>
          <w:sz w:val="26"/>
          <w:szCs w:val="26"/>
        </w:rPr>
      </w:pP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Размеры рабочей поверхности стола, мм – 500-1000.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Диаметр растачиваемого отверстия, мм – 27-200.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Расположение шпинделя  - вертикальное.</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Наибольшая длина растачиваемого отверстия, мм:</w:t>
      </w:r>
    </w:p>
    <w:p w:rsidR="00F862D8" w:rsidRPr="00100F9D" w:rsidRDefault="00F862D8" w:rsidP="00797A3C">
      <w:pPr>
        <w:widowControl/>
        <w:numPr>
          <w:ilvl w:val="1"/>
          <w:numId w:val="140"/>
        </w:numPr>
        <w:autoSpaceDE/>
        <w:autoSpaceDN/>
        <w:adjustRightInd/>
        <w:ind w:firstLine="284"/>
        <w:rPr>
          <w:sz w:val="26"/>
          <w:szCs w:val="26"/>
        </w:rPr>
      </w:pPr>
      <w:r w:rsidRPr="00100F9D">
        <w:rPr>
          <w:sz w:val="26"/>
          <w:szCs w:val="26"/>
        </w:rPr>
        <w:t xml:space="preserve"> Универсальным шпинделем – 150-200;</w:t>
      </w:r>
    </w:p>
    <w:p w:rsidR="00F862D8" w:rsidRPr="00100F9D" w:rsidRDefault="00F862D8" w:rsidP="00797A3C">
      <w:pPr>
        <w:widowControl/>
        <w:numPr>
          <w:ilvl w:val="1"/>
          <w:numId w:val="140"/>
        </w:numPr>
        <w:autoSpaceDE/>
        <w:autoSpaceDN/>
        <w:adjustRightInd/>
        <w:ind w:firstLine="284"/>
        <w:rPr>
          <w:sz w:val="26"/>
          <w:szCs w:val="26"/>
        </w:rPr>
      </w:pPr>
      <w:r w:rsidRPr="00100F9D">
        <w:rPr>
          <w:sz w:val="26"/>
          <w:szCs w:val="26"/>
        </w:rPr>
        <w:t>Шпинделем диаметром 46мм – 185.</w:t>
      </w:r>
    </w:p>
    <w:p w:rsidR="00F862D8" w:rsidRPr="00100F9D" w:rsidRDefault="00F862D8" w:rsidP="00797A3C">
      <w:pPr>
        <w:widowControl/>
        <w:numPr>
          <w:ilvl w:val="1"/>
          <w:numId w:val="140"/>
        </w:numPr>
        <w:autoSpaceDE/>
        <w:autoSpaceDN/>
        <w:adjustRightInd/>
        <w:ind w:firstLine="284"/>
        <w:rPr>
          <w:sz w:val="26"/>
          <w:szCs w:val="26"/>
        </w:rPr>
      </w:pPr>
      <w:r w:rsidRPr="00100F9D">
        <w:rPr>
          <w:sz w:val="26"/>
          <w:szCs w:val="26"/>
        </w:rPr>
        <w:t>_______</w:t>
      </w:r>
      <w:r w:rsidRPr="00100F9D">
        <w:rPr>
          <w:sz w:val="26"/>
          <w:szCs w:val="26"/>
          <w:lang w:val="en-US"/>
        </w:rPr>
        <w:t>”________</w:t>
      </w:r>
      <w:r w:rsidRPr="00100F9D">
        <w:rPr>
          <w:sz w:val="26"/>
          <w:szCs w:val="26"/>
        </w:rPr>
        <w:t>_____78мм  – 210-300.</w:t>
      </w:r>
    </w:p>
    <w:p w:rsidR="00F862D8" w:rsidRPr="00100F9D" w:rsidRDefault="00F862D8" w:rsidP="00797A3C">
      <w:pPr>
        <w:widowControl/>
        <w:numPr>
          <w:ilvl w:val="1"/>
          <w:numId w:val="140"/>
        </w:numPr>
        <w:autoSpaceDE/>
        <w:autoSpaceDN/>
        <w:adjustRightInd/>
        <w:ind w:firstLine="284"/>
        <w:rPr>
          <w:sz w:val="26"/>
          <w:szCs w:val="26"/>
        </w:rPr>
      </w:pPr>
      <w:r w:rsidRPr="00100F9D">
        <w:rPr>
          <w:sz w:val="26"/>
          <w:szCs w:val="26"/>
        </w:rPr>
        <w:t>_______</w:t>
      </w:r>
      <w:r w:rsidRPr="00100F9D">
        <w:rPr>
          <w:sz w:val="26"/>
          <w:szCs w:val="26"/>
          <w:lang w:val="en-US"/>
        </w:rPr>
        <w:t>”________</w:t>
      </w:r>
      <w:r w:rsidRPr="00100F9D">
        <w:rPr>
          <w:sz w:val="26"/>
          <w:szCs w:val="26"/>
        </w:rPr>
        <w:t>_____120мм  – 350-410.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Перемещение стола, мм:</w:t>
      </w:r>
    </w:p>
    <w:p w:rsidR="00F862D8" w:rsidRPr="00100F9D" w:rsidRDefault="00F862D8" w:rsidP="00797A3C">
      <w:pPr>
        <w:widowControl/>
        <w:numPr>
          <w:ilvl w:val="1"/>
          <w:numId w:val="140"/>
        </w:numPr>
        <w:autoSpaceDE/>
        <w:autoSpaceDN/>
        <w:adjustRightInd/>
        <w:ind w:firstLine="284"/>
        <w:rPr>
          <w:sz w:val="26"/>
          <w:szCs w:val="26"/>
        </w:rPr>
      </w:pPr>
      <w:r w:rsidRPr="00100F9D">
        <w:rPr>
          <w:sz w:val="26"/>
          <w:szCs w:val="26"/>
        </w:rPr>
        <w:t>продольное – 800.</w:t>
      </w:r>
    </w:p>
    <w:p w:rsidR="00F862D8" w:rsidRPr="00100F9D" w:rsidRDefault="00F862D8" w:rsidP="00797A3C">
      <w:pPr>
        <w:widowControl/>
        <w:numPr>
          <w:ilvl w:val="1"/>
          <w:numId w:val="140"/>
        </w:numPr>
        <w:autoSpaceDE/>
        <w:autoSpaceDN/>
        <w:adjustRightInd/>
        <w:ind w:firstLine="284"/>
        <w:rPr>
          <w:sz w:val="26"/>
          <w:szCs w:val="26"/>
        </w:rPr>
      </w:pPr>
      <w:r w:rsidRPr="00100F9D">
        <w:rPr>
          <w:sz w:val="26"/>
          <w:szCs w:val="26"/>
        </w:rPr>
        <w:t>поперечное – 150.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Диаметры сменных шпинделей, мм – 48; 78; 120;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Расстояние от оси шпинделя до шпиндельной бабки, мм – 280.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Расстояние от торца  шпинделя до поверхности стола, мм – 25-525.</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Расстояние от оси шпинделя до направляющих колонны, мм – 350.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lastRenderedPageBreak/>
        <w:t>Наибольшее перемещение бабки, мм – 550.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Число оборотов шпинделя в минуту – 26; 37; 52; 76; 109; 153; 204; 290; 407; 600; 857; 1200.</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Подача шпинделя, мм/об – 0,05; 0,08;0,125; 0,2.</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Мощность электродвигателя, кВт – 1,7.</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Габаритные размеры, мм – 2500х1500х2135.</w:t>
      </w:r>
    </w:p>
    <w:p w:rsidR="00F862D8" w:rsidRPr="00100F9D" w:rsidRDefault="00F862D8" w:rsidP="00797A3C">
      <w:pPr>
        <w:widowControl/>
        <w:numPr>
          <w:ilvl w:val="0"/>
          <w:numId w:val="140"/>
        </w:numPr>
        <w:autoSpaceDE/>
        <w:autoSpaceDN/>
        <w:adjustRightInd/>
        <w:ind w:firstLine="284"/>
        <w:rPr>
          <w:sz w:val="26"/>
          <w:szCs w:val="26"/>
        </w:rPr>
      </w:pPr>
      <w:r w:rsidRPr="00100F9D">
        <w:rPr>
          <w:sz w:val="26"/>
          <w:szCs w:val="26"/>
        </w:rPr>
        <w:t>Масса станка, кг – 2300.</w:t>
      </w: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Default="00F862D8" w:rsidP="00F862D8">
      <w:pPr>
        <w:widowControl/>
        <w:autoSpaceDE/>
        <w:autoSpaceDN/>
        <w:adjustRightInd/>
        <w:ind w:firstLine="284"/>
        <w:rPr>
          <w:sz w:val="26"/>
          <w:szCs w:val="26"/>
        </w:rPr>
      </w:pPr>
    </w:p>
    <w:p w:rsidR="00F862D8" w:rsidRPr="00100F9D" w:rsidRDefault="00F862D8" w:rsidP="00F862D8">
      <w:pPr>
        <w:widowControl/>
        <w:autoSpaceDE/>
        <w:autoSpaceDN/>
        <w:adjustRightInd/>
        <w:ind w:firstLine="284"/>
        <w:rPr>
          <w:sz w:val="26"/>
          <w:szCs w:val="26"/>
        </w:rPr>
      </w:pPr>
    </w:p>
    <w:p w:rsidR="008A32DF" w:rsidRPr="00055F2C" w:rsidRDefault="008A32DF" w:rsidP="008A32DF">
      <w:pPr>
        <w:jc w:val="center"/>
        <w:rPr>
          <w:rFonts w:eastAsia="Times New Roman"/>
          <w:b/>
          <w:sz w:val="28"/>
          <w:szCs w:val="28"/>
        </w:rPr>
      </w:pPr>
      <w:r w:rsidRPr="00055F2C">
        <w:rPr>
          <w:rFonts w:eastAsia="Times New Roman"/>
          <w:b/>
          <w:sz w:val="28"/>
          <w:szCs w:val="28"/>
        </w:rPr>
        <w:lastRenderedPageBreak/>
        <w:t>МИНИСТЕРСТВО  ОБРАЗОВАНИЯ  И  НАУКИ</w:t>
      </w:r>
    </w:p>
    <w:p w:rsidR="008A32DF" w:rsidRPr="00055F2C" w:rsidRDefault="008A32DF" w:rsidP="008A32DF">
      <w:pPr>
        <w:jc w:val="center"/>
        <w:rPr>
          <w:rFonts w:eastAsia="Times New Roman"/>
          <w:b/>
          <w:spacing w:val="-22"/>
          <w:sz w:val="28"/>
          <w:szCs w:val="28"/>
        </w:rPr>
      </w:pPr>
      <w:r w:rsidRPr="00055F2C">
        <w:rPr>
          <w:rFonts w:eastAsia="Times New Roman"/>
          <w:b/>
          <w:spacing w:val="-22"/>
          <w:sz w:val="28"/>
          <w:szCs w:val="28"/>
        </w:rPr>
        <w:t>РЕСПУБЛИКИ   КАЗАХСТАН</w:t>
      </w:r>
    </w:p>
    <w:p w:rsidR="008A32DF" w:rsidRPr="00055F2C" w:rsidRDefault="008A32DF" w:rsidP="008A32DF">
      <w:pPr>
        <w:jc w:val="center"/>
        <w:rPr>
          <w:rFonts w:eastAsia="Times New Roman"/>
          <w:b/>
          <w:spacing w:val="-22"/>
          <w:sz w:val="28"/>
          <w:szCs w:val="28"/>
        </w:rPr>
      </w:pPr>
    </w:p>
    <w:p w:rsidR="008A32DF" w:rsidRPr="00055F2C" w:rsidRDefault="008A32DF" w:rsidP="008A32DF">
      <w:pPr>
        <w:jc w:val="center"/>
        <w:rPr>
          <w:rFonts w:eastAsia="Times New Roman"/>
          <w:b/>
          <w:sz w:val="24"/>
          <w:szCs w:val="24"/>
          <w:lang w:val="kk-KZ"/>
        </w:rPr>
      </w:pPr>
      <w:r w:rsidRPr="00055F2C">
        <w:rPr>
          <w:rFonts w:eastAsia="Times New Roman"/>
          <w:b/>
          <w:sz w:val="24"/>
          <w:szCs w:val="24"/>
        </w:rPr>
        <w:t>У</w:t>
      </w:r>
      <w:r w:rsidRPr="00055F2C">
        <w:rPr>
          <w:rFonts w:eastAsia="Times New Roman"/>
          <w:b/>
          <w:sz w:val="24"/>
          <w:szCs w:val="24"/>
          <w:lang w:val="kk-KZ"/>
        </w:rPr>
        <w:t>правление образования города Алматы</w:t>
      </w:r>
    </w:p>
    <w:p w:rsidR="008A32DF" w:rsidRPr="00055F2C" w:rsidRDefault="008A32DF" w:rsidP="008A32DF">
      <w:pPr>
        <w:jc w:val="center"/>
        <w:rPr>
          <w:rFonts w:eastAsia="Times New Roman"/>
          <w:b/>
          <w:sz w:val="28"/>
          <w:szCs w:val="28"/>
          <w:u w:val="single"/>
        </w:rPr>
      </w:pPr>
    </w:p>
    <w:p w:rsidR="008A32DF" w:rsidRPr="00055F2C" w:rsidRDefault="008A32DF" w:rsidP="008A32DF">
      <w:pPr>
        <w:jc w:val="center"/>
        <w:rPr>
          <w:rFonts w:eastAsia="Times New Roman"/>
          <w:b/>
          <w:bCs/>
          <w:sz w:val="24"/>
          <w:szCs w:val="24"/>
        </w:rPr>
      </w:pPr>
      <w:r w:rsidRPr="00055F2C">
        <w:rPr>
          <w:rFonts w:eastAsia="Times New Roman"/>
          <w:b/>
          <w:bCs/>
          <w:sz w:val="24"/>
          <w:szCs w:val="24"/>
        </w:rPr>
        <w:t>АЛМАТИНСКИЙ АВТОМОБИЛЬНО-ДОРОЖНЫЙ КОЛЛЕДЖ</w:t>
      </w:r>
    </w:p>
    <w:p w:rsidR="008A32DF" w:rsidRPr="00055F2C" w:rsidRDefault="008A32DF" w:rsidP="008A32DF">
      <w:pPr>
        <w:jc w:val="center"/>
        <w:rPr>
          <w:rFonts w:eastAsia="Times New Roman"/>
          <w:b/>
          <w:bCs/>
          <w:sz w:val="28"/>
          <w:szCs w:val="28"/>
        </w:rPr>
      </w:pPr>
    </w:p>
    <w:p w:rsidR="008A32DF" w:rsidRPr="00055F2C" w:rsidRDefault="008A32DF" w:rsidP="008A32DF">
      <w:pPr>
        <w:jc w:val="center"/>
        <w:rPr>
          <w:rFonts w:eastAsia="Times New Roman"/>
          <w:b/>
          <w:sz w:val="28"/>
          <w:szCs w:val="28"/>
          <w:u w:val="single"/>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ind w:right="-284"/>
        <w:jc w:val="right"/>
        <w:rPr>
          <w:rFonts w:eastAsia="Times New Roman"/>
          <w:sz w:val="24"/>
          <w:szCs w:val="24"/>
        </w:rPr>
      </w:pPr>
      <w:r w:rsidRPr="00055F2C">
        <w:rPr>
          <w:rFonts w:eastAsia="Times New Roman"/>
          <w:sz w:val="24"/>
          <w:szCs w:val="24"/>
        </w:rPr>
        <w:t>«УТВЕРЖДАЮ»</w:t>
      </w:r>
    </w:p>
    <w:p w:rsidR="008A32DF" w:rsidRPr="00055F2C" w:rsidRDefault="008A32DF" w:rsidP="008A32DF">
      <w:pPr>
        <w:ind w:right="-284"/>
        <w:jc w:val="right"/>
        <w:rPr>
          <w:rFonts w:eastAsia="Times New Roman"/>
          <w:sz w:val="24"/>
          <w:szCs w:val="24"/>
        </w:rPr>
      </w:pPr>
      <w:r w:rsidRPr="00055F2C">
        <w:rPr>
          <w:rFonts w:eastAsia="Times New Roman"/>
          <w:sz w:val="24"/>
          <w:szCs w:val="24"/>
        </w:rPr>
        <w:t xml:space="preserve">      Зам. директора по УМР</w:t>
      </w:r>
    </w:p>
    <w:p w:rsidR="008A32DF" w:rsidRPr="00055F2C" w:rsidRDefault="008A32DF" w:rsidP="008A32DF">
      <w:pPr>
        <w:ind w:right="-284"/>
        <w:jc w:val="right"/>
        <w:rPr>
          <w:rFonts w:eastAsia="Times New Roman"/>
          <w:sz w:val="24"/>
          <w:szCs w:val="24"/>
        </w:rPr>
      </w:pPr>
      <w:r w:rsidRPr="00055F2C">
        <w:rPr>
          <w:rFonts w:eastAsia="Times New Roman"/>
          <w:sz w:val="24"/>
          <w:szCs w:val="24"/>
        </w:rPr>
        <w:t>__________ Акимжанова А.Ш.</w:t>
      </w:r>
    </w:p>
    <w:p w:rsidR="008A32DF" w:rsidRPr="00055F2C" w:rsidRDefault="008A32DF" w:rsidP="008A32DF">
      <w:pPr>
        <w:ind w:right="-284"/>
        <w:jc w:val="right"/>
        <w:rPr>
          <w:rFonts w:eastAsia="Times New Roman"/>
          <w:b/>
          <w:sz w:val="24"/>
          <w:szCs w:val="24"/>
        </w:rPr>
      </w:pPr>
      <w:r w:rsidRPr="00055F2C">
        <w:rPr>
          <w:rFonts w:eastAsia="Times New Roman"/>
          <w:sz w:val="24"/>
          <w:szCs w:val="24"/>
        </w:rPr>
        <w:t xml:space="preserve"> «___» __________201</w:t>
      </w:r>
      <w:r>
        <w:rPr>
          <w:rFonts w:eastAsia="Times New Roman"/>
          <w:sz w:val="24"/>
          <w:szCs w:val="24"/>
        </w:rPr>
        <w:t>6</w:t>
      </w:r>
      <w:r w:rsidRPr="00055F2C">
        <w:rPr>
          <w:rFonts w:eastAsia="Times New Roman"/>
          <w:sz w:val="24"/>
          <w:szCs w:val="24"/>
        </w:rPr>
        <w:t xml:space="preserve">г.     </w:t>
      </w: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sz w:val="36"/>
          <w:szCs w:val="36"/>
        </w:rPr>
      </w:pPr>
    </w:p>
    <w:p w:rsidR="008A32DF" w:rsidRDefault="008A32DF" w:rsidP="008A32DF">
      <w:pPr>
        <w:jc w:val="center"/>
        <w:rPr>
          <w:rFonts w:eastAsia="Times New Roman"/>
          <w:b/>
          <w:sz w:val="36"/>
          <w:szCs w:val="36"/>
        </w:rPr>
      </w:pPr>
    </w:p>
    <w:p w:rsidR="008A32DF" w:rsidRDefault="008A32DF" w:rsidP="008A32DF">
      <w:pPr>
        <w:jc w:val="center"/>
        <w:rPr>
          <w:rFonts w:eastAsia="Times New Roman"/>
          <w:b/>
          <w:sz w:val="36"/>
          <w:szCs w:val="36"/>
        </w:rPr>
      </w:pPr>
    </w:p>
    <w:p w:rsidR="008A32DF" w:rsidRDefault="008A32DF" w:rsidP="008A32DF">
      <w:pPr>
        <w:jc w:val="center"/>
        <w:rPr>
          <w:rFonts w:eastAsia="Times New Roman"/>
          <w:b/>
          <w:sz w:val="36"/>
          <w:szCs w:val="36"/>
        </w:rPr>
      </w:pPr>
    </w:p>
    <w:p w:rsidR="008A32DF" w:rsidRPr="00055F2C" w:rsidRDefault="008A32DF" w:rsidP="008A32DF">
      <w:pPr>
        <w:jc w:val="center"/>
        <w:rPr>
          <w:rFonts w:eastAsia="Times New Roman"/>
          <w:b/>
          <w:sz w:val="36"/>
          <w:szCs w:val="36"/>
        </w:rPr>
      </w:pPr>
    </w:p>
    <w:p w:rsidR="008A32DF" w:rsidRPr="00055F2C" w:rsidRDefault="008A32DF" w:rsidP="008A32DF">
      <w:pPr>
        <w:jc w:val="center"/>
        <w:rPr>
          <w:rFonts w:eastAsia="Times New Roman"/>
          <w:b/>
          <w:sz w:val="36"/>
          <w:szCs w:val="36"/>
        </w:rPr>
      </w:pPr>
    </w:p>
    <w:p w:rsidR="008A32DF" w:rsidRPr="00055F2C" w:rsidRDefault="008A32DF" w:rsidP="008A32DF">
      <w:pPr>
        <w:jc w:val="center"/>
        <w:rPr>
          <w:rFonts w:eastAsia="Times New Roman"/>
          <w:b/>
          <w:sz w:val="36"/>
          <w:szCs w:val="36"/>
        </w:rPr>
      </w:pPr>
      <w:r w:rsidRPr="00055F2C">
        <w:rPr>
          <w:rFonts w:eastAsia="Times New Roman"/>
          <w:b/>
          <w:sz w:val="36"/>
          <w:szCs w:val="36"/>
        </w:rPr>
        <w:t xml:space="preserve">Тестовые задания </w:t>
      </w:r>
    </w:p>
    <w:p w:rsidR="008A32DF" w:rsidRPr="00055F2C" w:rsidRDefault="008A32DF" w:rsidP="008A32DF">
      <w:pPr>
        <w:jc w:val="center"/>
        <w:rPr>
          <w:rFonts w:eastAsia="Times New Roman"/>
          <w:b/>
          <w:sz w:val="28"/>
          <w:szCs w:val="28"/>
        </w:rPr>
      </w:pPr>
      <w:r w:rsidRPr="00055F2C">
        <w:rPr>
          <w:rFonts w:eastAsia="Times New Roman"/>
          <w:b/>
          <w:spacing w:val="-19"/>
          <w:sz w:val="28"/>
          <w:szCs w:val="28"/>
        </w:rPr>
        <w:t xml:space="preserve">по </w:t>
      </w:r>
      <w:r w:rsidRPr="00055F2C">
        <w:rPr>
          <w:rFonts w:eastAsia="Times New Roman"/>
          <w:b/>
          <w:sz w:val="28"/>
          <w:szCs w:val="28"/>
        </w:rPr>
        <w:t>дисциплине</w:t>
      </w:r>
      <w:r>
        <w:rPr>
          <w:rFonts w:eastAsia="Times New Roman"/>
          <w:b/>
          <w:sz w:val="28"/>
          <w:szCs w:val="28"/>
        </w:rPr>
        <w:t xml:space="preserve"> </w:t>
      </w:r>
      <w:r w:rsidRPr="00055F2C">
        <w:rPr>
          <w:rFonts w:eastAsia="Times New Roman"/>
          <w:b/>
          <w:sz w:val="28"/>
          <w:szCs w:val="28"/>
        </w:rPr>
        <w:t>«</w:t>
      </w:r>
      <w:r>
        <w:rPr>
          <w:rFonts w:eastAsia="Times New Roman"/>
          <w:b/>
          <w:sz w:val="28"/>
          <w:szCs w:val="28"/>
        </w:rPr>
        <w:t>Ремонт автомобилей</w:t>
      </w:r>
      <w:r w:rsidRPr="00055F2C">
        <w:rPr>
          <w:rFonts w:eastAsia="Times New Roman"/>
          <w:b/>
          <w:sz w:val="28"/>
          <w:szCs w:val="28"/>
        </w:rPr>
        <w:t>»</w:t>
      </w:r>
    </w:p>
    <w:p w:rsidR="008A32DF" w:rsidRPr="00F15B67" w:rsidRDefault="008A32DF" w:rsidP="008A32DF">
      <w:pPr>
        <w:jc w:val="center"/>
        <w:rPr>
          <w:sz w:val="24"/>
          <w:szCs w:val="24"/>
        </w:rPr>
      </w:pPr>
      <w:r w:rsidRPr="00F15B67">
        <w:rPr>
          <w:color w:val="000000"/>
          <w:sz w:val="24"/>
          <w:szCs w:val="24"/>
        </w:rPr>
        <w:t xml:space="preserve">для учащихся специальностей </w:t>
      </w:r>
      <w:r w:rsidRPr="00F15B67">
        <w:rPr>
          <w:sz w:val="24"/>
          <w:szCs w:val="24"/>
          <w:lang w:val="kk-KZ"/>
        </w:rPr>
        <w:t>1201000 «Техническое обслуживание, ремонт и эксплуатация транспорта»</w:t>
      </w:r>
    </w:p>
    <w:p w:rsidR="008A32DF" w:rsidRPr="00055F2C" w:rsidRDefault="008A32DF" w:rsidP="008A32DF">
      <w:pPr>
        <w:jc w:val="center"/>
        <w:rPr>
          <w:rFonts w:eastAsia="Times New Roman"/>
          <w:sz w:val="24"/>
          <w:szCs w:val="24"/>
        </w:rPr>
      </w:pPr>
    </w:p>
    <w:p w:rsidR="008A32DF" w:rsidRPr="00055F2C" w:rsidRDefault="008A32DF" w:rsidP="008A32DF">
      <w:pPr>
        <w:jc w:val="center"/>
        <w:rPr>
          <w:rFonts w:eastAsia="Times New Roman"/>
          <w:sz w:val="24"/>
          <w:szCs w:val="24"/>
        </w:rPr>
      </w:pPr>
    </w:p>
    <w:p w:rsidR="008A32DF" w:rsidRPr="00055F2C" w:rsidRDefault="008A32DF" w:rsidP="008A32DF">
      <w:pPr>
        <w:rPr>
          <w:rFonts w:eastAsia="Times New Roman"/>
          <w:sz w:val="24"/>
          <w:szCs w:val="24"/>
        </w:rPr>
      </w:pPr>
      <w:r w:rsidRPr="00055F2C">
        <w:rPr>
          <w:rFonts w:eastAsia="Times New Roman"/>
          <w:sz w:val="24"/>
          <w:szCs w:val="24"/>
        </w:rPr>
        <w:t>Форма обучения: дневная</w:t>
      </w:r>
    </w:p>
    <w:p w:rsidR="008A32DF" w:rsidRPr="00055F2C" w:rsidRDefault="008A32DF" w:rsidP="008A32DF">
      <w:pPr>
        <w:rPr>
          <w:rFonts w:eastAsia="Times New Roman"/>
          <w:sz w:val="24"/>
          <w:szCs w:val="24"/>
        </w:rPr>
      </w:pPr>
      <w:r w:rsidRPr="00055F2C">
        <w:rPr>
          <w:rFonts w:eastAsia="Times New Roman"/>
          <w:sz w:val="24"/>
          <w:szCs w:val="24"/>
        </w:rPr>
        <w:t>Форма контроля: зачет</w:t>
      </w:r>
    </w:p>
    <w:p w:rsidR="008A32DF" w:rsidRPr="00055F2C" w:rsidRDefault="008A32DF" w:rsidP="008A32DF">
      <w:pPr>
        <w:rPr>
          <w:rFonts w:eastAsia="Times New Roman"/>
          <w:sz w:val="24"/>
          <w:szCs w:val="24"/>
        </w:rPr>
      </w:pPr>
      <w:r>
        <w:rPr>
          <w:rFonts w:eastAsia="Times New Roman"/>
          <w:sz w:val="24"/>
          <w:szCs w:val="24"/>
        </w:rPr>
        <w:t>Курс: 3</w:t>
      </w:r>
    </w:p>
    <w:p w:rsidR="008A32DF" w:rsidRDefault="008A32DF" w:rsidP="008A32DF">
      <w:pPr>
        <w:rPr>
          <w:rFonts w:eastAsia="Times New Roman"/>
          <w:sz w:val="24"/>
          <w:szCs w:val="24"/>
        </w:rPr>
      </w:pPr>
    </w:p>
    <w:p w:rsidR="008A32DF" w:rsidRDefault="008A32DF" w:rsidP="008A32DF">
      <w:pPr>
        <w:rPr>
          <w:rFonts w:eastAsia="Times New Roman"/>
          <w:sz w:val="24"/>
          <w:szCs w:val="24"/>
        </w:rPr>
      </w:pPr>
    </w:p>
    <w:p w:rsidR="008A32DF" w:rsidRDefault="008A32DF" w:rsidP="008A32DF">
      <w:pPr>
        <w:rPr>
          <w:rFonts w:eastAsia="Times New Roman"/>
          <w:sz w:val="24"/>
          <w:szCs w:val="24"/>
        </w:rPr>
      </w:pPr>
    </w:p>
    <w:p w:rsidR="008A32DF" w:rsidRPr="00055F2C" w:rsidRDefault="008A32DF" w:rsidP="008A32DF">
      <w:pPr>
        <w:rPr>
          <w:rFonts w:eastAsia="Times New Roman"/>
          <w:sz w:val="24"/>
          <w:szCs w:val="24"/>
        </w:rPr>
      </w:pPr>
    </w:p>
    <w:p w:rsidR="008A32DF" w:rsidRPr="00055F2C" w:rsidRDefault="008A32DF" w:rsidP="008A32DF">
      <w:pPr>
        <w:jc w:val="center"/>
        <w:rPr>
          <w:rFonts w:eastAsia="Times New Roman"/>
          <w:b/>
          <w:spacing w:val="-19"/>
          <w:sz w:val="24"/>
          <w:szCs w:val="24"/>
        </w:rPr>
      </w:pPr>
    </w:p>
    <w:p w:rsidR="008A32DF" w:rsidRPr="00055F2C" w:rsidRDefault="008A32DF" w:rsidP="008A32DF">
      <w:pPr>
        <w:jc w:val="right"/>
        <w:rPr>
          <w:rFonts w:eastAsia="Times New Roman"/>
          <w:sz w:val="24"/>
          <w:szCs w:val="24"/>
        </w:rPr>
      </w:pPr>
      <w:r w:rsidRPr="00055F2C">
        <w:rPr>
          <w:rFonts w:eastAsia="Times New Roman"/>
          <w:sz w:val="24"/>
          <w:szCs w:val="24"/>
        </w:rPr>
        <w:t>Составитель: ___________</w:t>
      </w:r>
    </w:p>
    <w:p w:rsidR="008A32DF" w:rsidRPr="00055F2C" w:rsidRDefault="008A32DF" w:rsidP="008A32DF">
      <w:pPr>
        <w:jc w:val="right"/>
        <w:rPr>
          <w:rFonts w:eastAsia="Times New Roman"/>
          <w:sz w:val="24"/>
          <w:szCs w:val="24"/>
        </w:rPr>
      </w:pPr>
      <w:r w:rsidRPr="00055F2C">
        <w:rPr>
          <w:rFonts w:eastAsia="Times New Roman"/>
          <w:sz w:val="24"/>
          <w:szCs w:val="24"/>
        </w:rPr>
        <w:t xml:space="preserve">пр. </w:t>
      </w:r>
      <w:r>
        <w:rPr>
          <w:rFonts w:eastAsia="Times New Roman"/>
          <w:sz w:val="24"/>
          <w:szCs w:val="24"/>
        </w:rPr>
        <w:t>Дуйсенбаев Н.А</w:t>
      </w:r>
      <w:r w:rsidRPr="00055F2C">
        <w:rPr>
          <w:rFonts w:eastAsia="Times New Roman"/>
          <w:sz w:val="24"/>
          <w:szCs w:val="24"/>
        </w:rPr>
        <w:t>.</w:t>
      </w:r>
    </w:p>
    <w:p w:rsidR="008A32DF" w:rsidRPr="00055F2C" w:rsidRDefault="008A32DF" w:rsidP="008A32DF">
      <w:pPr>
        <w:jc w:val="right"/>
        <w:rPr>
          <w:rFonts w:eastAsia="Times New Roman"/>
          <w:sz w:val="24"/>
          <w:szCs w:val="24"/>
        </w:rPr>
      </w:pPr>
      <w:r w:rsidRPr="00055F2C">
        <w:rPr>
          <w:rFonts w:eastAsia="Times New Roman"/>
          <w:sz w:val="24"/>
          <w:szCs w:val="24"/>
        </w:rPr>
        <w:t>Всего вариантов тестов – 5</w:t>
      </w:r>
    </w:p>
    <w:p w:rsidR="008A32DF" w:rsidRPr="00055F2C" w:rsidRDefault="008A32DF" w:rsidP="008A32DF">
      <w:pPr>
        <w:jc w:val="right"/>
        <w:rPr>
          <w:rFonts w:eastAsia="Times New Roman"/>
          <w:sz w:val="24"/>
          <w:szCs w:val="24"/>
        </w:rPr>
      </w:pPr>
      <w:r w:rsidRPr="00055F2C">
        <w:rPr>
          <w:rFonts w:eastAsia="Times New Roman"/>
          <w:sz w:val="24"/>
          <w:szCs w:val="24"/>
        </w:rPr>
        <w:t>Количество вопросов в каждом тесте - 2</w:t>
      </w:r>
      <w:r>
        <w:rPr>
          <w:rFonts w:eastAsia="Times New Roman"/>
          <w:sz w:val="24"/>
          <w:szCs w:val="24"/>
        </w:rPr>
        <w:t>0</w:t>
      </w:r>
    </w:p>
    <w:p w:rsidR="008A32DF" w:rsidRPr="00055F2C" w:rsidRDefault="008A32DF" w:rsidP="008A32DF">
      <w:pPr>
        <w:jc w:val="center"/>
        <w:rPr>
          <w:rFonts w:eastAsia="Times New Roman"/>
          <w:sz w:val="24"/>
          <w:szCs w:val="24"/>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rPr>
      </w:pPr>
    </w:p>
    <w:p w:rsidR="008A32DF" w:rsidRPr="00055F2C" w:rsidRDefault="008A32DF" w:rsidP="008A32DF">
      <w:pPr>
        <w:jc w:val="center"/>
        <w:rPr>
          <w:rFonts w:eastAsia="Times New Roman"/>
          <w:b/>
          <w:sz w:val="28"/>
          <w:szCs w:val="28"/>
        </w:rPr>
      </w:pPr>
      <w:r w:rsidRPr="00055F2C">
        <w:rPr>
          <w:rFonts w:eastAsia="Times New Roman"/>
          <w:b/>
          <w:sz w:val="28"/>
          <w:szCs w:val="28"/>
        </w:rPr>
        <w:t>Алматы 201</w:t>
      </w:r>
      <w:r>
        <w:rPr>
          <w:rFonts w:eastAsia="Times New Roman"/>
          <w:b/>
          <w:sz w:val="28"/>
          <w:szCs w:val="28"/>
        </w:rPr>
        <w:t>6</w:t>
      </w:r>
    </w:p>
    <w:tbl>
      <w:tblPr>
        <w:tblStyle w:val="afd"/>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A32DF" w:rsidRPr="00CE0BC3" w:rsidTr="008A32DF">
        <w:trPr>
          <w:trHeight w:val="1003"/>
        </w:trPr>
        <w:tc>
          <w:tcPr>
            <w:tcW w:w="2667" w:type="dxa"/>
          </w:tcPr>
          <w:p w:rsidR="008A32DF" w:rsidRPr="00BF6CDB" w:rsidRDefault="008A32DF" w:rsidP="008A32DF">
            <w:pPr>
              <w:ind w:left="284"/>
              <w:rPr>
                <w:lang w:val="kk-KZ"/>
              </w:rPr>
            </w:pPr>
            <w:r w:rsidRPr="00BF6CDB">
              <w:rPr>
                <w:lang w:val="kk-KZ"/>
              </w:rPr>
              <w:lastRenderedPageBreak/>
              <w:t xml:space="preserve">                  </w:t>
            </w:r>
            <w:r w:rsidRPr="00A81052">
              <w:object w:dxaOrig="9870" w:dyaOrig="9923">
                <v:shape id="_x0000_i1125" type="#_x0000_t75" style="width:60.2pt;height:54.8pt" o:ole="">
                  <v:imagedata r:id="rId8" o:title=""/>
                </v:shape>
                <o:OLEObject Type="Embed" ProgID="CorelDRAW.Graphic.12" ShapeID="_x0000_i1125" DrawAspect="Content" ObjectID="_1561478701" r:id="rId316"/>
              </w:object>
            </w:r>
          </w:p>
        </w:tc>
        <w:tc>
          <w:tcPr>
            <w:tcW w:w="8643" w:type="dxa"/>
          </w:tcPr>
          <w:p w:rsidR="008A32DF" w:rsidRPr="001E4293" w:rsidRDefault="008A32DF" w:rsidP="008A32DF">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A32DF" w:rsidRPr="001E4293" w:rsidRDefault="008A32DF" w:rsidP="008A32DF">
            <w:pPr>
              <w:ind w:left="-108"/>
              <w:jc w:val="center"/>
              <w:rPr>
                <w:b/>
                <w:color w:val="1F497D" w:themeColor="text2"/>
                <w:sz w:val="4"/>
                <w:szCs w:val="4"/>
                <w:lang w:val="kk-KZ"/>
              </w:rPr>
            </w:pPr>
          </w:p>
          <w:p w:rsidR="008A32DF" w:rsidRPr="001E4293" w:rsidRDefault="008A32DF" w:rsidP="008A32DF">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A32DF" w:rsidRPr="001E4293" w:rsidRDefault="008A32DF" w:rsidP="008A32DF">
            <w:pPr>
              <w:ind w:left="34"/>
              <w:jc w:val="center"/>
              <w:outlineLvl w:val="0"/>
              <w:rPr>
                <w:b/>
                <w:color w:val="1F497D" w:themeColor="text2"/>
                <w:sz w:val="4"/>
                <w:szCs w:val="4"/>
                <w:lang w:val="kk-KZ"/>
              </w:rPr>
            </w:pPr>
          </w:p>
          <w:p w:rsidR="008A32DF" w:rsidRPr="001E4293" w:rsidRDefault="008A32DF" w:rsidP="008A32DF">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8A32DF" w:rsidRPr="00E563CC" w:rsidRDefault="00CB5407" w:rsidP="008A32DF">
            <w:pPr>
              <w:ind w:firstLine="34"/>
              <w:jc w:val="center"/>
              <w:outlineLvl w:val="0"/>
              <w:rPr>
                <w:b/>
                <w:color w:val="548DD4" w:themeColor="text2" w:themeTint="99"/>
                <w:sz w:val="16"/>
                <w:szCs w:val="16"/>
              </w:rPr>
            </w:pPr>
            <w:r w:rsidRPr="00CB5407">
              <w:rPr>
                <w:b/>
                <w:noProof/>
                <w:color w:val="548DD4" w:themeColor="text2" w:themeTint="99"/>
                <w:sz w:val="18"/>
                <w:szCs w:val="18"/>
              </w:rPr>
              <w:pict>
                <v:shape id="_x0000_s1286" type="#_x0000_t32" style="position:absolute;left:0;text-align:left;margin-left:5.05pt;margin-top:5.65pt;width:404.25pt;height:0;z-index:251684352" o:connectortype="straight" strokecolor="#4f81bd [3204]" strokeweight="2.5pt">
                  <v:shadow color="#868686"/>
                </v:shape>
              </w:pict>
            </w:r>
            <w:r w:rsidRPr="00CB5407">
              <w:rPr>
                <w:b/>
                <w:noProof/>
                <w:color w:val="FFFFFF" w:themeColor="background1"/>
                <w:sz w:val="16"/>
                <w:szCs w:val="16"/>
              </w:rPr>
              <w:pict>
                <v:shape id="_x0000_s1287" type="#_x0000_t32" style="position:absolute;left:0;text-align:left;margin-left:5.05pt;margin-top:6.2pt;width:404.25pt;height:0;z-index:251685376" o:connectortype="straight" strokecolor="#4f81bd [3204]" strokeweight="1pt">
                  <v:shadow type="perspective" color="#243f60 [1604]" offset="1pt" offset2="-3pt"/>
                </v:shape>
              </w:pict>
            </w:r>
            <w:r w:rsidRPr="00CB5407">
              <w:rPr>
                <w:b/>
                <w:noProof/>
                <w:color w:val="FFFFFF" w:themeColor="background1"/>
                <w:sz w:val="16"/>
                <w:szCs w:val="16"/>
              </w:rPr>
              <w:pict>
                <v:shape id="_x0000_s1288" type="#_x0000_t32" style="position:absolute;left:0;text-align:left;margin-left:5.05pt;margin-top:.95pt;width:404.25pt;height:0;z-index:251686400" o:connectortype="straight" strokecolor="#4f81bd [3204]" strokeweight="1pt">
                  <v:shadow type="perspective" color="#243f60 [1604]" offset="1pt" offset2="-3pt"/>
                </v:shape>
              </w:pict>
            </w:r>
          </w:p>
        </w:tc>
      </w:tr>
    </w:tbl>
    <w:p w:rsidR="008A32DF" w:rsidRDefault="008A32DF" w:rsidP="008A32DF">
      <w:pPr>
        <w:pStyle w:val="aff1"/>
        <w:jc w:val="right"/>
        <w:rPr>
          <w:rFonts w:ascii="Times New Roman" w:hAnsi="Times New Roman" w:cs="Times New Roman"/>
          <w:sz w:val="28"/>
          <w:szCs w:val="28"/>
          <w:lang w:val="kk-KZ"/>
        </w:rPr>
      </w:pPr>
    </w:p>
    <w:p w:rsidR="008A32DF" w:rsidRPr="00BF6CDB" w:rsidRDefault="008A32DF" w:rsidP="008A32DF">
      <w:pPr>
        <w:pStyle w:val="aff1"/>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A32DF" w:rsidRPr="00F3196D"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8A32DF" w:rsidRPr="00E3507C"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г.                            _</w:t>
      </w:r>
      <w:r w:rsidRPr="00E3507C">
        <w:rPr>
          <w:rFonts w:ascii="Times New Roman" w:hAnsi="Times New Roman" w:cs="Times New Roman"/>
          <w:sz w:val="28"/>
          <w:szCs w:val="28"/>
          <w:lang w:val="kk-KZ"/>
        </w:rPr>
        <w:t xml:space="preserve">______ </w:t>
      </w:r>
      <w:r>
        <w:rPr>
          <w:rFonts w:ascii="Times New Roman" w:hAnsi="Times New Roman" w:cs="Times New Roman"/>
          <w:sz w:val="28"/>
          <w:szCs w:val="28"/>
          <w:lang w:val="kk-KZ"/>
        </w:rPr>
        <w:t>Акимжанова А.Ш.</w:t>
      </w:r>
    </w:p>
    <w:p w:rsidR="008A32DF" w:rsidRDefault="008A32DF" w:rsidP="008A32DF">
      <w:pPr>
        <w:pStyle w:val="aff1"/>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w:t>
      </w:r>
      <w:r w:rsidRPr="00F3196D">
        <w:rPr>
          <w:rFonts w:ascii="Times New Roman" w:hAnsi="Times New Roman" w:cs="Times New Roman"/>
          <w:sz w:val="28"/>
          <w:szCs w:val="28"/>
          <w:lang w:val="kk-KZ"/>
        </w:rPr>
        <w:t>.</w:t>
      </w:r>
      <w:r>
        <w:rPr>
          <w:rFonts w:ascii="Times New Roman" w:hAnsi="Times New Roman" w:cs="Times New Roman"/>
          <w:sz w:val="28"/>
          <w:szCs w:val="28"/>
          <w:lang w:val="kk-KZ"/>
        </w:rPr>
        <w:t xml:space="preserve">                                                   «__»  __</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A32DF"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8A32DF"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1201000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 xml:space="preserve">Техническое обслуживание, ремонт и эксплуатация автотранспортных средств" </w:t>
      </w:r>
    </w:p>
    <w:p w:rsidR="008A32DF" w:rsidRPr="000378FD"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Ремонт автомобилей"</w:t>
      </w:r>
    </w:p>
    <w:p w:rsidR="008A32DF" w:rsidRPr="00C941DA" w:rsidRDefault="008A32DF" w:rsidP="008A32DF">
      <w:pPr>
        <w:jc w:val="center"/>
        <w:rPr>
          <w:b/>
          <w:lang w:val="kk-KZ"/>
        </w:rPr>
      </w:pPr>
    </w:p>
    <w:p w:rsidR="008A32DF" w:rsidRPr="00C941DA" w:rsidRDefault="008A32DF" w:rsidP="008A32DF">
      <w:pPr>
        <w:jc w:val="center"/>
        <w:rPr>
          <w:b/>
        </w:rPr>
      </w:pPr>
      <w:r w:rsidRPr="00C941DA">
        <w:rPr>
          <w:b/>
        </w:rPr>
        <w:t>Вариант №1</w:t>
      </w:r>
    </w:p>
    <w:p w:rsidR="008A32DF" w:rsidRPr="00C941DA" w:rsidRDefault="008A32DF" w:rsidP="008A32DF">
      <w:pPr>
        <w:jc w:val="center"/>
        <w:rPr>
          <w:b/>
        </w:rPr>
      </w:pPr>
    </w:p>
    <w:p w:rsidR="008A32DF" w:rsidRPr="00C941DA" w:rsidRDefault="008A32DF" w:rsidP="008A32DF">
      <w:pPr>
        <w:rPr>
          <w:b/>
        </w:rPr>
      </w:pPr>
    </w:p>
    <w:p w:rsidR="008A32DF" w:rsidRPr="00C941DA" w:rsidRDefault="008A32DF" w:rsidP="008A32DF">
      <w:pPr>
        <w:rPr>
          <w:b/>
          <w:bCs/>
        </w:rPr>
      </w:pPr>
      <w:r w:rsidRPr="00C941DA">
        <w:rPr>
          <w:b/>
          <w:bCs/>
        </w:rPr>
        <w:t>1. Производственный процесс?</w:t>
      </w:r>
    </w:p>
    <w:p w:rsidR="008A32DF" w:rsidRPr="00C941DA" w:rsidRDefault="008A32DF" w:rsidP="008A32DF">
      <w:r w:rsidRPr="00C941DA">
        <w:t xml:space="preserve"> А. законченная часть технологического процесса, выполняемая на одном рабочем месте;</w:t>
      </w:r>
    </w:p>
    <w:p w:rsidR="008A32DF" w:rsidRPr="00C941DA" w:rsidRDefault="008A32DF" w:rsidP="008A32DF">
      <w:r w:rsidRPr="00C941DA">
        <w:t xml:space="preserve"> B. совокупность всех действий людей и орудий производства;</w:t>
      </w:r>
    </w:p>
    <w:p w:rsidR="008A32DF" w:rsidRPr="00C941DA" w:rsidRDefault="008A32DF" w:rsidP="008A32DF">
      <w:r w:rsidRPr="00C941DA">
        <w:t xml:space="preserve"> C. совокупность свойств  продукции, обуславливающих ее пригодность удовлетворять определенные потребности в соответствии с ее назначением;</w:t>
      </w:r>
    </w:p>
    <w:p w:rsidR="008A32DF" w:rsidRPr="00C941DA" w:rsidRDefault="008A32DF" w:rsidP="008A32DF">
      <w:r w:rsidRPr="00C941DA">
        <w:t xml:space="preserve"> D. законченная часть технологической операции, выполняемая при  неизменном закреплении обрабатываемой детали;</w:t>
      </w:r>
    </w:p>
    <w:p w:rsidR="008A32DF" w:rsidRPr="00C941DA" w:rsidRDefault="008A32DF" w:rsidP="008A32DF">
      <w:r w:rsidRPr="00C941DA">
        <w:t xml:space="preserve"> E. законченная часть технологической операции, характеризуемая постоянством применяемого инструмента.</w:t>
      </w:r>
    </w:p>
    <w:p w:rsidR="008A32DF" w:rsidRPr="00C941DA" w:rsidRDefault="008A32DF" w:rsidP="008A32DF"/>
    <w:p w:rsidR="008A32DF" w:rsidRPr="00C941DA" w:rsidRDefault="008A32DF" w:rsidP="008A32DF">
      <w:pPr>
        <w:rPr>
          <w:b/>
          <w:bCs/>
        </w:rPr>
      </w:pPr>
      <w:r w:rsidRPr="00C941DA">
        <w:rPr>
          <w:b/>
          <w:bCs/>
        </w:rPr>
        <w:t>2. Как называется изнашивание, происходящее вследствие механического взаимодействия двух тел?</w:t>
      </w:r>
    </w:p>
    <w:p w:rsidR="008A32DF" w:rsidRPr="00C941DA" w:rsidRDefault="008A32DF" w:rsidP="008A32DF">
      <w:r w:rsidRPr="00C941DA">
        <w:t xml:space="preserve"> А. усталостное.</w:t>
      </w:r>
    </w:p>
    <w:p w:rsidR="008A32DF" w:rsidRPr="00C941DA" w:rsidRDefault="008A32DF" w:rsidP="008A32DF">
      <w:r w:rsidRPr="00C941DA">
        <w:t xml:space="preserve"> B. окислительное</w:t>
      </w:r>
    </w:p>
    <w:p w:rsidR="008A32DF" w:rsidRPr="00C941DA" w:rsidRDefault="008A32DF" w:rsidP="008A32DF">
      <w:r w:rsidRPr="00C941DA">
        <w:t xml:space="preserve"> C. механическое.</w:t>
      </w:r>
    </w:p>
    <w:p w:rsidR="008A32DF" w:rsidRPr="00C941DA" w:rsidRDefault="008A32DF" w:rsidP="008A32DF">
      <w:r w:rsidRPr="00C941DA">
        <w:t xml:space="preserve"> D. коррозионно-механическое.</w:t>
      </w:r>
    </w:p>
    <w:p w:rsidR="008A32DF" w:rsidRPr="00C941DA" w:rsidRDefault="008A32DF" w:rsidP="008A32DF">
      <w:r w:rsidRPr="00C941DA">
        <w:t xml:space="preserve"> E. абразивное.</w:t>
      </w:r>
    </w:p>
    <w:p w:rsidR="008A32DF" w:rsidRPr="00C941DA" w:rsidRDefault="008A32DF" w:rsidP="008A32DF"/>
    <w:p w:rsidR="008A32DF" w:rsidRPr="00C941DA" w:rsidRDefault="008A32DF" w:rsidP="008A32DF">
      <w:pPr>
        <w:rPr>
          <w:b/>
          <w:bCs/>
        </w:rPr>
      </w:pPr>
      <w:r w:rsidRPr="00C941DA">
        <w:rPr>
          <w:b/>
          <w:bCs/>
        </w:rPr>
        <w:t>3. Жидкостное трение обуславливается:</w:t>
      </w:r>
    </w:p>
    <w:p w:rsidR="008A32DF" w:rsidRPr="00C941DA" w:rsidRDefault="008A32DF" w:rsidP="008A32DF">
      <w:r w:rsidRPr="00C941DA">
        <w:t xml:space="preserve"> А. присутствием масляного клина в месте контакта.</w:t>
      </w:r>
    </w:p>
    <w:p w:rsidR="008A32DF" w:rsidRPr="00C941DA" w:rsidRDefault="008A32DF" w:rsidP="008A32DF">
      <w:r w:rsidRPr="00C941DA">
        <w:t xml:space="preserve"> B. минимальной толщиной масляного клина в месте контакта.</w:t>
      </w:r>
    </w:p>
    <w:p w:rsidR="008A32DF" w:rsidRPr="00C941DA" w:rsidRDefault="008A32DF" w:rsidP="008A32DF">
      <w:r w:rsidRPr="00C941DA">
        <w:t xml:space="preserve"> C. максимальной толщиной масляного клина в месте контакта.</w:t>
      </w:r>
    </w:p>
    <w:p w:rsidR="008A32DF" w:rsidRPr="00C941DA" w:rsidRDefault="008A32DF" w:rsidP="008A32DF">
      <w:r w:rsidRPr="00C941DA">
        <w:t xml:space="preserve"> D. отсутствием масляного клина в месте контакта.</w:t>
      </w:r>
    </w:p>
    <w:p w:rsidR="008A32DF" w:rsidRPr="00C941DA" w:rsidRDefault="008A32DF" w:rsidP="008A32DF">
      <w:r w:rsidRPr="00C941DA">
        <w:t xml:space="preserve"> E. зазором подвижного сопряжения.  </w:t>
      </w:r>
    </w:p>
    <w:p w:rsidR="008A32DF" w:rsidRPr="00C941DA" w:rsidRDefault="008A32DF" w:rsidP="008A32DF"/>
    <w:p w:rsidR="008A32DF" w:rsidRPr="00C941DA" w:rsidRDefault="008A32DF" w:rsidP="008A32DF">
      <w:pPr>
        <w:rPr>
          <w:b/>
          <w:bCs/>
        </w:rPr>
      </w:pPr>
      <w:r w:rsidRPr="00C941DA">
        <w:rPr>
          <w:b/>
          <w:bCs/>
        </w:rPr>
        <w:t>4. Основной параметр, влияющий на износостойкость детали:</w:t>
      </w:r>
    </w:p>
    <w:p w:rsidR="008A32DF" w:rsidRPr="00C941DA" w:rsidRDefault="008A32DF" w:rsidP="008A32DF">
      <w:r w:rsidRPr="00C941DA">
        <w:t xml:space="preserve"> А. средний шаг неровностей.</w:t>
      </w:r>
    </w:p>
    <w:p w:rsidR="008A32DF" w:rsidRPr="00C941DA" w:rsidRDefault="008A32DF" w:rsidP="008A32DF">
      <w:r w:rsidRPr="00C941DA">
        <w:t xml:space="preserve"> B. волнистость.</w:t>
      </w:r>
    </w:p>
    <w:p w:rsidR="008A32DF" w:rsidRPr="00C941DA" w:rsidRDefault="008A32DF" w:rsidP="008A32DF">
      <w:r w:rsidRPr="00C941DA">
        <w:t xml:space="preserve"> C. шероховатость.</w:t>
      </w:r>
    </w:p>
    <w:p w:rsidR="008A32DF" w:rsidRPr="00C941DA" w:rsidRDefault="008A32DF" w:rsidP="008A32DF">
      <w:r w:rsidRPr="00C941DA">
        <w:t xml:space="preserve"> D. напряженное состояние поверхностного слоя.</w:t>
      </w:r>
    </w:p>
    <w:p w:rsidR="008A32DF" w:rsidRPr="00C941DA" w:rsidRDefault="008A32DF" w:rsidP="008A32DF">
      <w:r w:rsidRPr="00C941DA">
        <w:t xml:space="preserve"> E. строение поверхностного слоя. </w:t>
      </w:r>
    </w:p>
    <w:p w:rsidR="008A32DF" w:rsidRPr="00C941DA" w:rsidRDefault="008A32DF" w:rsidP="008A32DF"/>
    <w:p w:rsidR="008A32DF" w:rsidRPr="00C941DA" w:rsidRDefault="008A32DF" w:rsidP="008A32DF">
      <w:pPr>
        <w:rPr>
          <w:b/>
          <w:bCs/>
        </w:rPr>
      </w:pPr>
      <w:r w:rsidRPr="00C941DA">
        <w:rPr>
          <w:b/>
          <w:bCs/>
        </w:rPr>
        <w:t>5. Приемка автомобилей или их составных частей в ремонт оформляется:</w:t>
      </w:r>
    </w:p>
    <w:p w:rsidR="008A32DF" w:rsidRPr="00C941DA" w:rsidRDefault="008A32DF" w:rsidP="008A32DF">
      <w:r w:rsidRPr="00C941DA">
        <w:t xml:space="preserve"> А. приказом;</w:t>
      </w:r>
    </w:p>
    <w:p w:rsidR="008A32DF" w:rsidRPr="00C941DA" w:rsidRDefault="008A32DF" w:rsidP="008A32DF">
      <w:r w:rsidRPr="00C941DA">
        <w:t xml:space="preserve"> B. актом сдачи;</w:t>
      </w:r>
    </w:p>
    <w:p w:rsidR="008A32DF" w:rsidRPr="00C941DA" w:rsidRDefault="008A32DF" w:rsidP="008A32DF">
      <w:r w:rsidRPr="00C941DA">
        <w:t xml:space="preserve"> C. распоряжением;</w:t>
      </w:r>
    </w:p>
    <w:p w:rsidR="008A32DF" w:rsidRPr="00C941DA" w:rsidRDefault="008A32DF" w:rsidP="008A32DF">
      <w:r w:rsidRPr="00C941DA">
        <w:t xml:space="preserve"> D. протоколом;</w:t>
      </w:r>
    </w:p>
    <w:p w:rsidR="008A32DF" w:rsidRPr="00C941DA" w:rsidRDefault="008A32DF" w:rsidP="008A32DF">
      <w:r w:rsidRPr="00C941DA">
        <w:t xml:space="preserve"> E. доверенностью.</w:t>
      </w:r>
    </w:p>
    <w:p w:rsidR="008A32DF" w:rsidRPr="00C941DA" w:rsidRDefault="008A32DF" w:rsidP="008A32DF">
      <w:pPr>
        <w:rPr>
          <w:b/>
          <w:bCs/>
        </w:rPr>
      </w:pPr>
      <w:r w:rsidRPr="00C941DA">
        <w:rPr>
          <w:b/>
          <w:bCs/>
        </w:rPr>
        <w:t>6. К технологическим загрязнениям автомобилей относятся:</w:t>
      </w:r>
    </w:p>
    <w:p w:rsidR="008A32DF" w:rsidRPr="00C941DA" w:rsidRDefault="008A32DF" w:rsidP="008A32DF">
      <w:r w:rsidRPr="00C941DA">
        <w:t xml:space="preserve"> А. лакокрасочные покрытия;</w:t>
      </w:r>
    </w:p>
    <w:p w:rsidR="008A32DF" w:rsidRPr="00C941DA" w:rsidRDefault="008A32DF" w:rsidP="008A32DF">
      <w:r w:rsidRPr="00C941DA">
        <w:t xml:space="preserve"> B. смазочные материалы;</w:t>
      </w:r>
    </w:p>
    <w:p w:rsidR="008A32DF" w:rsidRPr="00C941DA" w:rsidRDefault="008A32DF" w:rsidP="008A32DF">
      <w:r w:rsidRPr="00C941DA">
        <w:t xml:space="preserve"> C. нагар;</w:t>
      </w:r>
    </w:p>
    <w:p w:rsidR="008A32DF" w:rsidRPr="00C941DA" w:rsidRDefault="008A32DF" w:rsidP="008A32DF">
      <w:r w:rsidRPr="00C941DA">
        <w:t xml:space="preserve"> D. продукты износа при обкатке;</w:t>
      </w:r>
    </w:p>
    <w:p w:rsidR="008A32DF" w:rsidRPr="00C941DA" w:rsidRDefault="008A32DF" w:rsidP="008A32DF">
      <w:r w:rsidRPr="00C941DA">
        <w:t xml:space="preserve"> E. накипь. </w:t>
      </w:r>
    </w:p>
    <w:p w:rsidR="008A32DF" w:rsidRPr="00C941DA" w:rsidRDefault="008A32DF" w:rsidP="008A32DF"/>
    <w:p w:rsidR="008A32DF" w:rsidRPr="00C941DA" w:rsidRDefault="008A32DF" w:rsidP="008A32DF">
      <w:pPr>
        <w:rPr>
          <w:b/>
          <w:bCs/>
        </w:rPr>
      </w:pPr>
      <w:r w:rsidRPr="00C941DA">
        <w:rPr>
          <w:b/>
          <w:bCs/>
        </w:rPr>
        <w:t>7. К механическим повреждениям относятся:</w:t>
      </w:r>
    </w:p>
    <w:p w:rsidR="008A32DF" w:rsidRPr="00C941DA" w:rsidRDefault="008A32DF" w:rsidP="008A32DF">
      <w:r w:rsidRPr="00C941DA">
        <w:lastRenderedPageBreak/>
        <w:t xml:space="preserve"> А. овальность, риски, задиры и др.</w:t>
      </w:r>
    </w:p>
    <w:p w:rsidR="008A32DF" w:rsidRPr="00C941DA" w:rsidRDefault="008A32DF" w:rsidP="008A32DF">
      <w:r w:rsidRPr="00C941DA">
        <w:t xml:space="preserve"> B. микроскопические поверхностные трещины.</w:t>
      </w:r>
    </w:p>
    <w:p w:rsidR="008A32DF" w:rsidRPr="00C941DA" w:rsidRDefault="008A32DF" w:rsidP="008A32DF">
      <w:r w:rsidRPr="00C941DA">
        <w:t xml:space="preserve"> C. раковины, окисные пленки</w:t>
      </w:r>
    </w:p>
    <w:p w:rsidR="008A32DF" w:rsidRPr="00C941DA" w:rsidRDefault="008A32DF" w:rsidP="008A32DF">
      <w:r w:rsidRPr="00C941DA">
        <w:t xml:space="preserve"> D. поломки, трещины, отколы, пробоины.</w:t>
      </w:r>
    </w:p>
    <w:p w:rsidR="008A32DF" w:rsidRPr="00C941DA" w:rsidRDefault="008A32DF" w:rsidP="008A32DF">
      <w:r w:rsidRPr="00C941DA">
        <w:t xml:space="preserve"> E. нарушение твердости и упругих свойств деталей.</w:t>
      </w:r>
    </w:p>
    <w:p w:rsidR="008A32DF" w:rsidRPr="00C941DA" w:rsidRDefault="008A32DF" w:rsidP="008A32DF"/>
    <w:p w:rsidR="008A32DF" w:rsidRPr="00C941DA" w:rsidRDefault="008A32DF" w:rsidP="008A32DF">
      <w:pPr>
        <w:rPr>
          <w:b/>
          <w:bCs/>
        </w:rPr>
      </w:pPr>
      <w:r w:rsidRPr="00C941DA">
        <w:rPr>
          <w:b/>
          <w:bCs/>
        </w:rPr>
        <w:t>8. К какому виду обработки относится, применяемые при ремонте деталей пластическим деформированием, уменьшение внутреннего или увеличения наружного диаметра полых деталей, а также увеличение наружного диаметра сплошных деталей за счет уменьшения их длины?</w:t>
      </w:r>
    </w:p>
    <w:p w:rsidR="008A32DF" w:rsidRPr="00C941DA" w:rsidRDefault="008A32DF" w:rsidP="008A32DF">
      <w:r w:rsidRPr="00C941DA">
        <w:t xml:space="preserve"> А. осадка</w:t>
      </w:r>
    </w:p>
    <w:p w:rsidR="008A32DF" w:rsidRPr="00C941DA" w:rsidRDefault="008A32DF" w:rsidP="008A32DF">
      <w:r w:rsidRPr="00C941DA">
        <w:t xml:space="preserve"> B. раздача</w:t>
      </w:r>
    </w:p>
    <w:p w:rsidR="008A32DF" w:rsidRPr="00C941DA" w:rsidRDefault="008A32DF" w:rsidP="008A32DF">
      <w:r w:rsidRPr="00C941DA">
        <w:t xml:space="preserve"> C. обжатие</w:t>
      </w:r>
    </w:p>
    <w:p w:rsidR="008A32DF" w:rsidRPr="00C941DA" w:rsidRDefault="008A32DF" w:rsidP="008A32DF">
      <w:r w:rsidRPr="00C941DA">
        <w:t xml:space="preserve"> D. вытяжка</w:t>
      </w:r>
    </w:p>
    <w:p w:rsidR="008A32DF" w:rsidRPr="00C941DA" w:rsidRDefault="008A32DF" w:rsidP="008A32DF">
      <w:r w:rsidRPr="00C941DA">
        <w:t xml:space="preserve"> E. накатка</w:t>
      </w:r>
    </w:p>
    <w:p w:rsidR="008A32DF" w:rsidRPr="00C941DA" w:rsidRDefault="008A32DF" w:rsidP="008A32DF"/>
    <w:p w:rsidR="008A32DF" w:rsidRPr="00C941DA" w:rsidRDefault="008A32DF" w:rsidP="008A32DF">
      <w:pPr>
        <w:rPr>
          <w:b/>
          <w:bCs/>
        </w:rPr>
      </w:pPr>
      <w:r w:rsidRPr="00C941DA">
        <w:rPr>
          <w:b/>
          <w:bCs/>
        </w:rPr>
        <w:t>9. Каким видом сварки чаще всего устраняют трещины, пробоины, изломы и т.п.?</w:t>
      </w:r>
    </w:p>
    <w:p w:rsidR="008A32DF" w:rsidRPr="00C941DA" w:rsidRDefault="008A32DF" w:rsidP="008A32DF">
      <w:r w:rsidRPr="00C941DA">
        <w:t xml:space="preserve"> А. ручная дуговая </w:t>
      </w:r>
    </w:p>
    <w:p w:rsidR="008A32DF" w:rsidRPr="00C941DA" w:rsidRDefault="008A32DF" w:rsidP="008A32DF">
      <w:r w:rsidRPr="00C941DA">
        <w:t xml:space="preserve"> B. автоматическая </w:t>
      </w:r>
    </w:p>
    <w:p w:rsidR="008A32DF" w:rsidRPr="00C941DA" w:rsidRDefault="008A32DF" w:rsidP="008A32DF">
      <w:r w:rsidRPr="00C941DA">
        <w:t xml:space="preserve"> C. полуавтоматическая</w:t>
      </w:r>
    </w:p>
    <w:p w:rsidR="008A32DF" w:rsidRPr="00C941DA" w:rsidRDefault="008A32DF" w:rsidP="008A32DF">
      <w:r w:rsidRPr="00C941DA">
        <w:t xml:space="preserve"> D. в углекислом газе</w:t>
      </w:r>
    </w:p>
    <w:p w:rsidR="008A32DF" w:rsidRPr="00C941DA" w:rsidRDefault="008A32DF" w:rsidP="008A32DF">
      <w:r w:rsidRPr="00C941DA">
        <w:t xml:space="preserve"> E. вибродуговая</w:t>
      </w:r>
    </w:p>
    <w:p w:rsidR="008A32DF" w:rsidRPr="00C941DA" w:rsidRDefault="008A32DF" w:rsidP="008A32DF"/>
    <w:p w:rsidR="008A32DF" w:rsidRPr="00C941DA" w:rsidRDefault="008A32DF" w:rsidP="008A32DF">
      <w:pPr>
        <w:rPr>
          <w:b/>
          <w:bCs/>
        </w:rPr>
      </w:pPr>
      <w:r w:rsidRPr="00C941DA">
        <w:rPr>
          <w:b/>
          <w:bCs/>
        </w:rPr>
        <w:t>10. Как называется процесс, который чаще всего применяется при ремонте радиаторов системы охлаждения, чугунных и алюминиевых литых деталей и др.?</w:t>
      </w:r>
    </w:p>
    <w:p w:rsidR="008A32DF" w:rsidRPr="00C941DA" w:rsidRDefault="008A32DF" w:rsidP="008A32DF">
      <w:r w:rsidRPr="00C941DA">
        <w:t xml:space="preserve"> А. контактная сварка</w:t>
      </w:r>
    </w:p>
    <w:p w:rsidR="008A32DF" w:rsidRPr="00C941DA" w:rsidRDefault="008A32DF" w:rsidP="008A32DF">
      <w:r w:rsidRPr="00C941DA">
        <w:t xml:space="preserve"> B. сварка лазерная</w:t>
      </w:r>
    </w:p>
    <w:p w:rsidR="008A32DF" w:rsidRPr="00C941DA" w:rsidRDefault="008A32DF" w:rsidP="008A32DF">
      <w:r w:rsidRPr="00C941DA">
        <w:t xml:space="preserve"> C. стыковая сварка</w:t>
      </w:r>
    </w:p>
    <w:p w:rsidR="008A32DF" w:rsidRPr="00C941DA" w:rsidRDefault="008A32DF" w:rsidP="008A32DF">
      <w:r w:rsidRPr="00C941DA">
        <w:t xml:space="preserve"> D. пайка</w:t>
      </w:r>
    </w:p>
    <w:p w:rsidR="008A32DF" w:rsidRPr="00C941DA" w:rsidRDefault="008A32DF" w:rsidP="008A32DF">
      <w:r w:rsidRPr="00C941DA">
        <w:t xml:space="preserve"> E. роликовая сварка </w:t>
      </w:r>
    </w:p>
    <w:p w:rsidR="008A32DF" w:rsidRPr="00C941DA" w:rsidRDefault="008A32DF" w:rsidP="008A32DF"/>
    <w:p w:rsidR="008A32DF" w:rsidRPr="00C941DA" w:rsidRDefault="008A32DF" w:rsidP="008A32DF">
      <w:pPr>
        <w:rPr>
          <w:b/>
          <w:bCs/>
        </w:rPr>
      </w:pPr>
      <w:r w:rsidRPr="00C941DA">
        <w:rPr>
          <w:b/>
          <w:bCs/>
        </w:rPr>
        <w:t xml:space="preserve">11. Процесс, где для распыления и переноса металла на поверхность детали используется тепловые и динамические свойства плазменной струи? </w:t>
      </w:r>
    </w:p>
    <w:p w:rsidR="008A32DF" w:rsidRPr="00C941DA" w:rsidRDefault="008A32DF" w:rsidP="008A32DF">
      <w:r w:rsidRPr="00C941DA">
        <w:t xml:space="preserve"> А. плазменное напыление</w:t>
      </w:r>
    </w:p>
    <w:p w:rsidR="008A32DF" w:rsidRPr="00C941DA" w:rsidRDefault="008A32DF" w:rsidP="008A32DF">
      <w:r w:rsidRPr="00C941DA">
        <w:t xml:space="preserve"> B. газопламенное напыление</w:t>
      </w:r>
    </w:p>
    <w:p w:rsidR="008A32DF" w:rsidRPr="00C941DA" w:rsidRDefault="008A32DF" w:rsidP="008A32DF">
      <w:r w:rsidRPr="00C941DA">
        <w:t xml:space="preserve"> C. детонационное напыление</w:t>
      </w:r>
    </w:p>
    <w:p w:rsidR="008A32DF" w:rsidRPr="00C941DA" w:rsidRDefault="008A32DF" w:rsidP="008A32DF">
      <w:r w:rsidRPr="00C941DA">
        <w:t xml:space="preserve"> D. высокочастотное напыление</w:t>
      </w:r>
    </w:p>
    <w:p w:rsidR="008A32DF" w:rsidRPr="00C941DA" w:rsidRDefault="008A32DF" w:rsidP="008A32DF">
      <w:r w:rsidRPr="00C941DA">
        <w:t xml:space="preserve"> E. дуговое напыление</w:t>
      </w:r>
    </w:p>
    <w:p w:rsidR="008A32DF" w:rsidRPr="00C941DA" w:rsidRDefault="008A32DF" w:rsidP="008A32DF"/>
    <w:p w:rsidR="008A32DF" w:rsidRPr="00C941DA" w:rsidRDefault="008A32DF" w:rsidP="008A32DF">
      <w:pPr>
        <w:rPr>
          <w:b/>
          <w:bCs/>
        </w:rPr>
      </w:pPr>
      <w:r w:rsidRPr="00C941DA">
        <w:rPr>
          <w:b/>
          <w:bCs/>
        </w:rPr>
        <w:t>12. Для повышения электрической проводимости применяют:</w:t>
      </w:r>
    </w:p>
    <w:p w:rsidR="008A32DF" w:rsidRPr="00C941DA" w:rsidRDefault="008A32DF" w:rsidP="008A32DF">
      <w:r w:rsidRPr="00C941DA">
        <w:t xml:space="preserve"> А. фосфатирование.</w:t>
      </w:r>
    </w:p>
    <w:p w:rsidR="008A32DF" w:rsidRPr="00C941DA" w:rsidRDefault="008A32DF" w:rsidP="008A32DF">
      <w:r w:rsidRPr="00C941DA">
        <w:t xml:space="preserve"> B. хромирование, бронзирование.</w:t>
      </w:r>
    </w:p>
    <w:p w:rsidR="008A32DF" w:rsidRPr="00C941DA" w:rsidRDefault="008A32DF" w:rsidP="008A32DF">
      <w:r w:rsidRPr="00C941DA">
        <w:t xml:space="preserve"> C. цинкование, оксидирование.</w:t>
      </w:r>
    </w:p>
    <w:p w:rsidR="008A32DF" w:rsidRPr="00C941DA" w:rsidRDefault="008A32DF" w:rsidP="008A32DF">
      <w:r w:rsidRPr="00C941DA">
        <w:t xml:space="preserve"> D. лужение, никелирование.</w:t>
      </w:r>
    </w:p>
    <w:p w:rsidR="008A32DF" w:rsidRPr="00C941DA" w:rsidRDefault="008A32DF" w:rsidP="008A32DF">
      <w:r w:rsidRPr="00C941DA">
        <w:t xml:space="preserve"> E. меднение, серебрение.</w:t>
      </w:r>
    </w:p>
    <w:p w:rsidR="008A32DF" w:rsidRPr="00C941DA" w:rsidRDefault="008A32DF" w:rsidP="008A32DF"/>
    <w:p w:rsidR="008A32DF" w:rsidRPr="00C941DA" w:rsidRDefault="008A32DF" w:rsidP="008A32DF">
      <w:pPr>
        <w:rPr>
          <w:b/>
          <w:bCs/>
        </w:rPr>
      </w:pPr>
      <w:r w:rsidRPr="00C941DA">
        <w:rPr>
          <w:b/>
          <w:bCs/>
        </w:rPr>
        <w:t>13. Равномерное покрытие при электролизе можно получить главным образом:</w:t>
      </w:r>
    </w:p>
    <w:p w:rsidR="008A32DF" w:rsidRPr="00C941DA" w:rsidRDefault="008A32DF" w:rsidP="008A32DF">
      <w:r w:rsidRPr="00C941DA">
        <w:t xml:space="preserve"> А. изменением расстояния между деталью и анодом.</w:t>
      </w:r>
    </w:p>
    <w:p w:rsidR="008A32DF" w:rsidRPr="00C941DA" w:rsidRDefault="008A32DF" w:rsidP="008A32DF">
      <w:r w:rsidRPr="00C941DA">
        <w:t xml:space="preserve"> B. изменением режима электролита.</w:t>
      </w:r>
    </w:p>
    <w:p w:rsidR="008A32DF" w:rsidRPr="00C941DA" w:rsidRDefault="008A32DF" w:rsidP="008A32DF">
      <w:r w:rsidRPr="00C941DA">
        <w:t xml:space="preserve"> C. применением фигурных анодов и дополнительных катодов..</w:t>
      </w:r>
    </w:p>
    <w:p w:rsidR="008A32DF" w:rsidRPr="00C941DA" w:rsidRDefault="008A32DF" w:rsidP="008A32DF">
      <w:r w:rsidRPr="00C941DA">
        <w:t xml:space="preserve"> D. изменением состава электролита.</w:t>
      </w:r>
    </w:p>
    <w:p w:rsidR="008A32DF" w:rsidRPr="00C941DA" w:rsidRDefault="008A32DF" w:rsidP="008A32DF">
      <w:r w:rsidRPr="00C941DA">
        <w:t xml:space="preserve"> E. изменением материала анода.</w:t>
      </w:r>
    </w:p>
    <w:p w:rsidR="008A32DF" w:rsidRPr="00C941DA" w:rsidRDefault="008A32DF" w:rsidP="008A32DF"/>
    <w:p w:rsidR="008A32DF" w:rsidRPr="00C941DA" w:rsidRDefault="008A32DF" w:rsidP="008A32DF">
      <w:pPr>
        <w:rPr>
          <w:b/>
          <w:bCs/>
        </w:rPr>
      </w:pPr>
      <w:r w:rsidRPr="00C941DA">
        <w:rPr>
          <w:b/>
          <w:bCs/>
        </w:rPr>
        <w:t>14. Ванны для железнения изготавливаются из листовой стали, внутренняя поверхность которых главным образом облицовывается:</w:t>
      </w:r>
    </w:p>
    <w:p w:rsidR="008A32DF" w:rsidRPr="00C941DA" w:rsidRDefault="008A32DF" w:rsidP="008A32DF">
      <w:r w:rsidRPr="00C941DA">
        <w:t xml:space="preserve"> А. кислотостойким материалом.</w:t>
      </w:r>
    </w:p>
    <w:p w:rsidR="008A32DF" w:rsidRPr="00C941DA" w:rsidRDefault="008A32DF" w:rsidP="008A32DF">
      <w:r w:rsidRPr="00C941DA">
        <w:t xml:space="preserve"> B. антигмитовыми плитками (антигмит марки АТМ-1). </w:t>
      </w:r>
    </w:p>
    <w:p w:rsidR="008A32DF" w:rsidRPr="00C941DA" w:rsidRDefault="008A32DF" w:rsidP="008A32DF">
      <w:r w:rsidRPr="00C941DA">
        <w:t xml:space="preserve"> C. эмалью.</w:t>
      </w:r>
    </w:p>
    <w:p w:rsidR="008A32DF" w:rsidRPr="00C941DA" w:rsidRDefault="008A32DF" w:rsidP="008A32DF">
      <w:r w:rsidRPr="00C941DA">
        <w:t xml:space="preserve"> D. гуммированием.</w:t>
      </w:r>
    </w:p>
    <w:p w:rsidR="008A32DF" w:rsidRDefault="008A32DF" w:rsidP="008A32DF">
      <w:r w:rsidRPr="00C941DA">
        <w:t xml:space="preserve"> E. керамикой.</w:t>
      </w:r>
    </w:p>
    <w:p w:rsidR="008A32DF" w:rsidRDefault="008A32DF" w:rsidP="008A32DF"/>
    <w:p w:rsidR="008A32DF" w:rsidRDefault="008A32DF" w:rsidP="008A32DF"/>
    <w:p w:rsidR="008A32DF" w:rsidRDefault="008A32DF" w:rsidP="008A32DF"/>
    <w:p w:rsidR="008A32DF" w:rsidRPr="00C941DA" w:rsidRDefault="008A32DF" w:rsidP="008A32DF"/>
    <w:p w:rsidR="008A32DF" w:rsidRPr="00C941DA" w:rsidRDefault="008A32DF" w:rsidP="008A32DF"/>
    <w:p w:rsidR="008A32DF" w:rsidRPr="00C941DA" w:rsidRDefault="008A32DF" w:rsidP="008A32DF">
      <w:pPr>
        <w:rPr>
          <w:b/>
          <w:bCs/>
        </w:rPr>
      </w:pPr>
      <w:r w:rsidRPr="00C941DA">
        <w:rPr>
          <w:b/>
          <w:bCs/>
        </w:rPr>
        <w:lastRenderedPageBreak/>
        <w:t>15. Главный компонент фосфатирования:</w:t>
      </w:r>
    </w:p>
    <w:p w:rsidR="008A32DF" w:rsidRPr="00C941DA" w:rsidRDefault="008A32DF" w:rsidP="008A32DF">
      <w:r w:rsidRPr="00C941DA">
        <w:t xml:space="preserve"> А. горячее масло.</w:t>
      </w:r>
    </w:p>
    <w:p w:rsidR="008A32DF" w:rsidRPr="00C941DA" w:rsidRDefault="008A32DF" w:rsidP="008A32DF">
      <w:r w:rsidRPr="00C941DA">
        <w:t xml:space="preserve"> B. азотнокислый натрий.</w:t>
      </w:r>
    </w:p>
    <w:p w:rsidR="008A32DF" w:rsidRPr="00C941DA" w:rsidRDefault="008A32DF" w:rsidP="008A32DF">
      <w:r w:rsidRPr="00C941DA">
        <w:t xml:space="preserve"> C. азотокислый натрий.</w:t>
      </w:r>
    </w:p>
    <w:p w:rsidR="008A32DF" w:rsidRPr="00C941DA" w:rsidRDefault="008A32DF" w:rsidP="008A32DF">
      <w:r w:rsidRPr="00C941DA">
        <w:t xml:space="preserve"> D. теплая вода. </w:t>
      </w:r>
    </w:p>
    <w:p w:rsidR="008A32DF" w:rsidRPr="00C941DA" w:rsidRDefault="008A32DF" w:rsidP="008A32DF">
      <w:r w:rsidRPr="00C941DA">
        <w:t xml:space="preserve"> E. соль "Мажеф".</w:t>
      </w:r>
    </w:p>
    <w:p w:rsidR="008A32DF" w:rsidRPr="00C941DA" w:rsidRDefault="008A32DF" w:rsidP="008A32DF"/>
    <w:p w:rsidR="008A32DF" w:rsidRPr="00C941DA" w:rsidRDefault="008A32DF" w:rsidP="008A32DF">
      <w:pPr>
        <w:rPr>
          <w:b/>
          <w:bCs/>
        </w:rPr>
      </w:pPr>
      <w:r w:rsidRPr="00C941DA">
        <w:rPr>
          <w:b/>
          <w:bCs/>
        </w:rPr>
        <w:t>16. Детали с хромированными покрытиями, нанесенные с декоративными целями, подвергаются:</w:t>
      </w:r>
    </w:p>
    <w:p w:rsidR="008A32DF" w:rsidRPr="00C941DA" w:rsidRDefault="008A32DF" w:rsidP="008A32DF">
      <w:r w:rsidRPr="00C941DA">
        <w:t xml:space="preserve"> А. обтачиванию;</w:t>
      </w:r>
    </w:p>
    <w:p w:rsidR="008A32DF" w:rsidRPr="00C941DA" w:rsidRDefault="008A32DF" w:rsidP="008A32DF">
      <w:r w:rsidRPr="00C941DA">
        <w:t xml:space="preserve"> B. протачиванию;</w:t>
      </w:r>
    </w:p>
    <w:p w:rsidR="008A32DF" w:rsidRPr="00C941DA" w:rsidRDefault="008A32DF" w:rsidP="008A32DF">
      <w:r w:rsidRPr="00C941DA">
        <w:t xml:space="preserve"> C. шлифованию;</w:t>
      </w:r>
    </w:p>
    <w:p w:rsidR="008A32DF" w:rsidRPr="00C941DA" w:rsidRDefault="008A32DF" w:rsidP="008A32DF">
      <w:r w:rsidRPr="00C941DA">
        <w:t xml:space="preserve"> D. строганию;</w:t>
      </w:r>
    </w:p>
    <w:p w:rsidR="008A32DF" w:rsidRPr="00C941DA" w:rsidRDefault="008A32DF" w:rsidP="008A32DF">
      <w:r w:rsidRPr="00C941DA">
        <w:t xml:space="preserve"> E. резанию.</w:t>
      </w:r>
    </w:p>
    <w:p w:rsidR="008A32DF" w:rsidRPr="00C941DA" w:rsidRDefault="008A32DF" w:rsidP="008A32DF"/>
    <w:p w:rsidR="008A32DF" w:rsidRPr="00C941DA" w:rsidRDefault="008A32DF" w:rsidP="008A32DF">
      <w:pPr>
        <w:rPr>
          <w:b/>
          <w:bCs/>
        </w:rPr>
      </w:pPr>
      <w:r w:rsidRPr="00C941DA">
        <w:rPr>
          <w:b/>
          <w:bCs/>
        </w:rPr>
        <w:t>17. Наиболее распространенные дефекты деталей:</w:t>
      </w:r>
    </w:p>
    <w:p w:rsidR="008A32DF" w:rsidRPr="00C941DA" w:rsidRDefault="008A32DF" w:rsidP="008A32DF">
      <w:r w:rsidRPr="00C941DA">
        <w:t xml:space="preserve"> А. все перечисленные.</w:t>
      </w:r>
    </w:p>
    <w:p w:rsidR="008A32DF" w:rsidRPr="00C941DA" w:rsidRDefault="008A32DF" w:rsidP="008A32DF">
      <w:r w:rsidRPr="00C941DA">
        <w:t xml:space="preserve"> B. изменение размеров;</w:t>
      </w:r>
    </w:p>
    <w:p w:rsidR="008A32DF" w:rsidRPr="00C941DA" w:rsidRDefault="008A32DF" w:rsidP="008A32DF">
      <w:r w:rsidRPr="00C941DA">
        <w:t xml:space="preserve"> C. нарушение точности взаимного расположения поверхностей;</w:t>
      </w:r>
    </w:p>
    <w:p w:rsidR="008A32DF" w:rsidRPr="00C941DA" w:rsidRDefault="008A32DF" w:rsidP="008A32DF">
      <w:r w:rsidRPr="00C941DA">
        <w:t xml:space="preserve"> D. механические повреждения;</w:t>
      </w:r>
    </w:p>
    <w:p w:rsidR="008A32DF" w:rsidRPr="00C941DA" w:rsidRDefault="008A32DF" w:rsidP="008A32DF">
      <w:r w:rsidRPr="00C941DA">
        <w:t xml:space="preserve"> E. коррозионные повреждения;</w:t>
      </w:r>
    </w:p>
    <w:p w:rsidR="008A32DF" w:rsidRPr="00C941DA" w:rsidRDefault="008A32DF" w:rsidP="008A32DF"/>
    <w:p w:rsidR="008A32DF" w:rsidRPr="00C941DA" w:rsidRDefault="008A32DF" w:rsidP="008A32DF">
      <w:pPr>
        <w:rPr>
          <w:b/>
          <w:bCs/>
        </w:rPr>
      </w:pPr>
      <w:r w:rsidRPr="00C941DA">
        <w:rPr>
          <w:b/>
          <w:bCs/>
        </w:rPr>
        <w:t>18. Методы оценки качества ремонта автомобилей:</w:t>
      </w:r>
    </w:p>
    <w:p w:rsidR="008A32DF" w:rsidRPr="00C941DA" w:rsidRDefault="008A32DF" w:rsidP="008A32DF">
      <w:r w:rsidRPr="00C941DA">
        <w:t xml:space="preserve"> А. дифференциальный, комплексный и интегральный;  </w:t>
      </w:r>
    </w:p>
    <w:p w:rsidR="008A32DF" w:rsidRPr="00C941DA" w:rsidRDefault="008A32DF" w:rsidP="008A32DF">
      <w:r w:rsidRPr="00C941DA">
        <w:t xml:space="preserve"> B. дифференциальный, комплексный, интегральный и экономико-статический;  </w:t>
      </w:r>
    </w:p>
    <w:p w:rsidR="008A32DF" w:rsidRPr="00C941DA" w:rsidRDefault="008A32DF" w:rsidP="008A32DF">
      <w:r w:rsidRPr="00C941DA">
        <w:t xml:space="preserve"> C. дифференциальный,  интегральный и экономико-статический;  </w:t>
      </w:r>
    </w:p>
    <w:p w:rsidR="008A32DF" w:rsidRPr="00C941DA" w:rsidRDefault="008A32DF" w:rsidP="008A32DF">
      <w:r w:rsidRPr="00C941DA">
        <w:t xml:space="preserve"> D. дифференциальный, комплексный, экономико-статический;  </w:t>
      </w:r>
    </w:p>
    <w:p w:rsidR="008A32DF" w:rsidRPr="00C941DA" w:rsidRDefault="008A32DF" w:rsidP="008A32DF">
      <w:r w:rsidRPr="00C941DA">
        <w:t xml:space="preserve"> E. комплексный, интегральный и экономико-статический. </w:t>
      </w:r>
    </w:p>
    <w:p w:rsidR="008A32DF" w:rsidRPr="00C941DA" w:rsidRDefault="008A32DF" w:rsidP="008A32DF"/>
    <w:p w:rsidR="008A32DF" w:rsidRPr="00C941DA" w:rsidRDefault="008A32DF" w:rsidP="008A32DF">
      <w:pPr>
        <w:rPr>
          <w:b/>
          <w:bCs/>
        </w:rPr>
      </w:pPr>
      <w:r w:rsidRPr="00C941DA">
        <w:rPr>
          <w:b/>
          <w:bCs/>
        </w:rPr>
        <w:t xml:space="preserve">19. К синтетическим материалам - реактопластам относятся: </w:t>
      </w:r>
    </w:p>
    <w:p w:rsidR="008A32DF" w:rsidRPr="00C941DA" w:rsidRDefault="008A32DF" w:rsidP="008A32DF">
      <w:r w:rsidRPr="00C941DA">
        <w:t xml:space="preserve"> А. фторопласты  и поликрилаты. </w:t>
      </w:r>
    </w:p>
    <w:p w:rsidR="008A32DF" w:rsidRPr="00C941DA" w:rsidRDefault="008A32DF" w:rsidP="008A32DF">
      <w:r w:rsidRPr="00C941DA">
        <w:t xml:space="preserve"> B. полиэтилен и пропилен. </w:t>
      </w:r>
    </w:p>
    <w:p w:rsidR="008A32DF" w:rsidRPr="00C941DA" w:rsidRDefault="008A32DF" w:rsidP="008A32DF">
      <w:r w:rsidRPr="00C941DA">
        <w:t xml:space="preserve"> C. полистиролы и винипласты.</w:t>
      </w:r>
    </w:p>
    <w:p w:rsidR="008A32DF" w:rsidRPr="00C941DA" w:rsidRDefault="008A32DF" w:rsidP="008A32DF">
      <w:r w:rsidRPr="00C941DA">
        <w:t xml:space="preserve"> D. фенопласты, амидопласты, полиэфирные и др. полимеры.</w:t>
      </w:r>
    </w:p>
    <w:p w:rsidR="008A32DF" w:rsidRPr="00C941DA" w:rsidRDefault="008A32DF" w:rsidP="008A32DF">
      <w:r w:rsidRPr="00C941DA">
        <w:t xml:space="preserve"> E. поликарбонаты и полиформальдегиды.</w:t>
      </w:r>
    </w:p>
    <w:p w:rsidR="008A32DF" w:rsidRPr="00C941DA" w:rsidRDefault="008A32DF" w:rsidP="008A32DF"/>
    <w:p w:rsidR="008A32DF" w:rsidRPr="00C941DA" w:rsidRDefault="008A32DF" w:rsidP="008A32DF">
      <w:pPr>
        <w:rPr>
          <w:b/>
          <w:bCs/>
        </w:rPr>
      </w:pPr>
      <w:r w:rsidRPr="00C941DA">
        <w:rPr>
          <w:b/>
          <w:bCs/>
        </w:rPr>
        <w:t>20. Технологический процесс ремонта гильз цилиндров начинают с:</w:t>
      </w:r>
    </w:p>
    <w:p w:rsidR="008A32DF" w:rsidRPr="00C941DA" w:rsidRDefault="008A32DF" w:rsidP="008A32DF">
      <w:r w:rsidRPr="00C941DA">
        <w:t xml:space="preserve"> А. подрезки буртов.</w:t>
      </w:r>
    </w:p>
    <w:p w:rsidR="008A32DF" w:rsidRPr="00C941DA" w:rsidRDefault="008A32DF" w:rsidP="008A32DF">
      <w:r w:rsidRPr="00C941DA">
        <w:t xml:space="preserve"> B. дефектовки.</w:t>
      </w:r>
    </w:p>
    <w:p w:rsidR="008A32DF" w:rsidRPr="00C941DA" w:rsidRDefault="008A32DF" w:rsidP="008A32DF">
      <w:r w:rsidRPr="00C941DA">
        <w:t xml:space="preserve"> C. растачивания. </w:t>
      </w:r>
    </w:p>
    <w:p w:rsidR="008A32DF" w:rsidRPr="00C941DA" w:rsidRDefault="008A32DF" w:rsidP="008A32DF">
      <w:r w:rsidRPr="00C941DA">
        <w:t xml:space="preserve"> D. хонингования</w:t>
      </w:r>
    </w:p>
    <w:p w:rsidR="008A32DF" w:rsidRDefault="008A32DF" w:rsidP="008A32DF">
      <w:r w:rsidRPr="00C941DA">
        <w:t xml:space="preserve"> E. подрезки буртов. очистки.</w:t>
      </w:r>
    </w:p>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Pr="00C941DA" w:rsidRDefault="008A32DF" w:rsidP="008A32DF"/>
    <w:p w:rsidR="008A32DF" w:rsidRPr="00C941DA" w:rsidRDefault="008A32DF" w:rsidP="008A32DF"/>
    <w:p w:rsidR="008A32DF" w:rsidRPr="00C941DA" w:rsidRDefault="008A32DF" w:rsidP="008A32DF"/>
    <w:tbl>
      <w:tblPr>
        <w:tblStyle w:val="afd"/>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A32DF" w:rsidRPr="00CE0BC3" w:rsidTr="008A32DF">
        <w:trPr>
          <w:trHeight w:val="1003"/>
        </w:trPr>
        <w:tc>
          <w:tcPr>
            <w:tcW w:w="2667" w:type="dxa"/>
          </w:tcPr>
          <w:p w:rsidR="008A32DF" w:rsidRPr="00BF6CDB" w:rsidRDefault="008A32DF" w:rsidP="008A32DF">
            <w:pPr>
              <w:ind w:left="284"/>
              <w:rPr>
                <w:lang w:val="kk-KZ"/>
              </w:rPr>
            </w:pPr>
            <w:r w:rsidRPr="00BF6CDB">
              <w:rPr>
                <w:lang w:val="kk-KZ"/>
              </w:rPr>
              <w:lastRenderedPageBreak/>
              <w:t xml:space="preserve">                  </w:t>
            </w:r>
            <w:r w:rsidRPr="00A81052">
              <w:object w:dxaOrig="9870" w:dyaOrig="9923">
                <v:shape id="_x0000_i1126" type="#_x0000_t75" style="width:60.2pt;height:54.8pt" o:ole="">
                  <v:imagedata r:id="rId8" o:title=""/>
                </v:shape>
                <o:OLEObject Type="Embed" ProgID="CorelDRAW.Graphic.12" ShapeID="_x0000_i1126" DrawAspect="Content" ObjectID="_1561478702" r:id="rId317"/>
              </w:object>
            </w:r>
          </w:p>
        </w:tc>
        <w:tc>
          <w:tcPr>
            <w:tcW w:w="8643" w:type="dxa"/>
          </w:tcPr>
          <w:p w:rsidR="008A32DF" w:rsidRPr="001E4293" w:rsidRDefault="008A32DF" w:rsidP="008A32DF">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A32DF" w:rsidRPr="001E4293" w:rsidRDefault="008A32DF" w:rsidP="008A32DF">
            <w:pPr>
              <w:ind w:left="-108"/>
              <w:jc w:val="center"/>
              <w:rPr>
                <w:b/>
                <w:color w:val="1F497D" w:themeColor="text2"/>
                <w:sz w:val="4"/>
                <w:szCs w:val="4"/>
                <w:lang w:val="kk-KZ"/>
              </w:rPr>
            </w:pPr>
          </w:p>
          <w:p w:rsidR="008A32DF" w:rsidRPr="001E4293" w:rsidRDefault="008A32DF" w:rsidP="008A32DF">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A32DF" w:rsidRPr="001E4293" w:rsidRDefault="008A32DF" w:rsidP="008A32DF">
            <w:pPr>
              <w:ind w:left="34"/>
              <w:jc w:val="center"/>
              <w:outlineLvl w:val="0"/>
              <w:rPr>
                <w:b/>
                <w:color w:val="1F497D" w:themeColor="text2"/>
                <w:sz w:val="4"/>
                <w:szCs w:val="4"/>
                <w:lang w:val="kk-KZ"/>
              </w:rPr>
            </w:pPr>
          </w:p>
          <w:p w:rsidR="008A32DF" w:rsidRPr="001E4293" w:rsidRDefault="008A32DF" w:rsidP="008A32DF">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8A32DF" w:rsidRPr="00E563CC" w:rsidRDefault="00CB5407" w:rsidP="008A32DF">
            <w:pPr>
              <w:ind w:firstLine="34"/>
              <w:jc w:val="center"/>
              <w:outlineLvl w:val="0"/>
              <w:rPr>
                <w:b/>
                <w:color w:val="548DD4" w:themeColor="text2" w:themeTint="99"/>
                <w:sz w:val="16"/>
                <w:szCs w:val="16"/>
              </w:rPr>
            </w:pPr>
            <w:r w:rsidRPr="00CB5407">
              <w:rPr>
                <w:b/>
                <w:noProof/>
                <w:color w:val="548DD4" w:themeColor="text2" w:themeTint="99"/>
                <w:sz w:val="18"/>
                <w:szCs w:val="18"/>
              </w:rPr>
              <w:pict>
                <v:shape id="_x0000_s1289" type="#_x0000_t32" style="position:absolute;left:0;text-align:left;margin-left:5.05pt;margin-top:5.65pt;width:404.25pt;height:0;z-index:251687424" o:connectortype="straight" strokecolor="#4f81bd [3204]" strokeweight="2.5pt">
                  <v:shadow color="#868686"/>
                </v:shape>
              </w:pict>
            </w:r>
            <w:r w:rsidRPr="00CB5407">
              <w:rPr>
                <w:b/>
                <w:noProof/>
                <w:color w:val="FFFFFF" w:themeColor="background1"/>
                <w:sz w:val="16"/>
                <w:szCs w:val="16"/>
              </w:rPr>
              <w:pict>
                <v:shape id="_x0000_s1290" type="#_x0000_t32" style="position:absolute;left:0;text-align:left;margin-left:5.05pt;margin-top:6.2pt;width:404.25pt;height:0;z-index:251688448" o:connectortype="straight" strokecolor="#4f81bd [3204]" strokeweight="1pt">
                  <v:shadow type="perspective" color="#243f60 [1604]" offset="1pt" offset2="-3pt"/>
                </v:shape>
              </w:pict>
            </w:r>
            <w:r w:rsidRPr="00CB5407">
              <w:rPr>
                <w:b/>
                <w:noProof/>
                <w:color w:val="FFFFFF" w:themeColor="background1"/>
                <w:sz w:val="16"/>
                <w:szCs w:val="16"/>
              </w:rPr>
              <w:pict>
                <v:shape id="_x0000_s1291" type="#_x0000_t32" style="position:absolute;left:0;text-align:left;margin-left:5.05pt;margin-top:.95pt;width:404.25pt;height:0;z-index:251689472" o:connectortype="straight" strokecolor="#4f81bd [3204]" strokeweight="1pt">
                  <v:shadow type="perspective" color="#243f60 [1604]" offset="1pt" offset2="-3pt"/>
                </v:shape>
              </w:pict>
            </w:r>
          </w:p>
        </w:tc>
      </w:tr>
    </w:tbl>
    <w:p w:rsidR="008A32DF" w:rsidRDefault="008A32DF" w:rsidP="008A32DF">
      <w:pPr>
        <w:pStyle w:val="aff1"/>
        <w:jc w:val="right"/>
        <w:rPr>
          <w:rFonts w:ascii="Times New Roman" w:hAnsi="Times New Roman" w:cs="Times New Roman"/>
          <w:sz w:val="28"/>
          <w:szCs w:val="28"/>
          <w:lang w:val="kk-KZ"/>
        </w:rPr>
      </w:pPr>
    </w:p>
    <w:p w:rsidR="008A32DF" w:rsidRPr="00BF6CDB" w:rsidRDefault="008A32DF" w:rsidP="008A32DF">
      <w:pPr>
        <w:pStyle w:val="aff1"/>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A32DF" w:rsidRPr="00F3196D"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8A32DF" w:rsidRPr="00E3507C"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г.                            _</w:t>
      </w:r>
      <w:r w:rsidRPr="00E3507C">
        <w:rPr>
          <w:rFonts w:ascii="Times New Roman" w:hAnsi="Times New Roman" w:cs="Times New Roman"/>
          <w:sz w:val="28"/>
          <w:szCs w:val="28"/>
          <w:lang w:val="kk-KZ"/>
        </w:rPr>
        <w:t xml:space="preserve">______ </w:t>
      </w:r>
      <w:r>
        <w:rPr>
          <w:rFonts w:ascii="Times New Roman" w:hAnsi="Times New Roman" w:cs="Times New Roman"/>
          <w:sz w:val="28"/>
          <w:szCs w:val="28"/>
          <w:lang w:val="kk-KZ"/>
        </w:rPr>
        <w:t>Акимжанова А.Ш.</w:t>
      </w:r>
    </w:p>
    <w:p w:rsidR="008A32DF" w:rsidRDefault="008A32DF" w:rsidP="008A32DF">
      <w:pPr>
        <w:pStyle w:val="aff1"/>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  __</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A32DF"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8A32DF"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1201000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 xml:space="preserve">Техническое обслуживание, ремонт и эксплуатация автотранспортных средств" </w:t>
      </w:r>
    </w:p>
    <w:p w:rsidR="008A32DF" w:rsidRPr="000378FD"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Ремонт автомобилей"</w:t>
      </w:r>
    </w:p>
    <w:p w:rsidR="008A32DF" w:rsidRPr="00C941DA" w:rsidRDefault="008A32DF" w:rsidP="008A32DF"/>
    <w:p w:rsidR="008A32DF" w:rsidRPr="00C941DA" w:rsidRDefault="008A32DF" w:rsidP="008A32DF">
      <w:pPr>
        <w:jc w:val="center"/>
        <w:rPr>
          <w:b/>
        </w:rPr>
      </w:pPr>
      <w:r w:rsidRPr="00C941DA">
        <w:rPr>
          <w:b/>
        </w:rPr>
        <w:t>Вариант №2</w:t>
      </w:r>
    </w:p>
    <w:p w:rsidR="008A32DF" w:rsidRPr="00C941DA" w:rsidRDefault="008A32DF" w:rsidP="008A32DF">
      <w:pPr>
        <w:rPr>
          <w:b/>
        </w:rPr>
      </w:pPr>
    </w:p>
    <w:p w:rsidR="008A32DF" w:rsidRPr="00C941DA" w:rsidRDefault="008A32DF" w:rsidP="008A32DF">
      <w:pPr>
        <w:rPr>
          <w:b/>
        </w:rPr>
      </w:pPr>
    </w:p>
    <w:p w:rsidR="008A32DF" w:rsidRPr="00C941DA" w:rsidRDefault="008A32DF" w:rsidP="008A32DF">
      <w:pPr>
        <w:rPr>
          <w:b/>
          <w:bCs/>
        </w:rPr>
      </w:pPr>
      <w:r w:rsidRPr="00C941DA">
        <w:rPr>
          <w:b/>
          <w:bCs/>
        </w:rPr>
        <w:t>1. Технологический процесс?</w:t>
      </w:r>
    </w:p>
    <w:p w:rsidR="008A32DF" w:rsidRPr="00C941DA" w:rsidRDefault="008A32DF" w:rsidP="008A32DF">
      <w:r w:rsidRPr="00C941DA">
        <w:t xml:space="preserve"> А. совокупность всех действий людей и орудий производства;</w:t>
      </w:r>
    </w:p>
    <w:p w:rsidR="008A32DF" w:rsidRPr="00C941DA" w:rsidRDefault="008A32DF" w:rsidP="008A32DF">
      <w:r w:rsidRPr="00C941DA">
        <w:t xml:space="preserve"> B. законченная часть технологической операции, выполняемая одними и теми же средствами технологического оснащения при постоянных режимах и установках;</w:t>
      </w:r>
    </w:p>
    <w:p w:rsidR="008A32DF" w:rsidRPr="00C941DA" w:rsidRDefault="008A32DF" w:rsidP="008A32DF">
      <w:r w:rsidRPr="00C941DA">
        <w:t xml:space="preserve"> C. законченная часть технологической операции, состоящая из действий человека и оборудования, которые не сопровождаются изменением свойств предметов труда;</w:t>
      </w:r>
    </w:p>
    <w:p w:rsidR="008A32DF" w:rsidRPr="00C941DA" w:rsidRDefault="008A32DF" w:rsidP="008A32DF">
      <w:r w:rsidRPr="00C941DA">
        <w:t xml:space="preserve"> D. часть производственного процесса, содержащая действия по изменению и последующему определению состояния предмета производства;</w:t>
      </w:r>
    </w:p>
    <w:p w:rsidR="008A32DF" w:rsidRPr="00C941DA" w:rsidRDefault="008A32DF" w:rsidP="008A32DF">
      <w:r w:rsidRPr="00C941DA">
        <w:t xml:space="preserve"> E. законченная часть технологической операции, выполняемая на одном рабочем месте.</w:t>
      </w:r>
    </w:p>
    <w:p w:rsidR="008A32DF" w:rsidRPr="00C941DA" w:rsidRDefault="008A32DF" w:rsidP="008A32DF"/>
    <w:p w:rsidR="008A32DF" w:rsidRPr="00C941DA" w:rsidRDefault="008A32DF" w:rsidP="008A32DF">
      <w:pPr>
        <w:rPr>
          <w:b/>
          <w:bCs/>
        </w:rPr>
      </w:pPr>
      <w:r w:rsidRPr="00C941DA">
        <w:rPr>
          <w:b/>
          <w:bCs/>
        </w:rPr>
        <w:t xml:space="preserve">2. К какому виду фрикционных связей относится, когда поверхностные слои  при деформировании упрочняются, микронеровности выглаживаются?  </w:t>
      </w:r>
    </w:p>
    <w:p w:rsidR="008A32DF" w:rsidRPr="00C941DA" w:rsidRDefault="008A32DF" w:rsidP="008A32DF">
      <w:r w:rsidRPr="00C941DA">
        <w:t xml:space="preserve"> А. упругое оттеснение металла.</w:t>
      </w:r>
    </w:p>
    <w:p w:rsidR="008A32DF" w:rsidRPr="00C941DA" w:rsidRDefault="008A32DF" w:rsidP="008A32DF">
      <w:r w:rsidRPr="00C941DA">
        <w:t xml:space="preserve"> B. пластическое оттеснение металла.</w:t>
      </w:r>
    </w:p>
    <w:p w:rsidR="008A32DF" w:rsidRPr="00C941DA" w:rsidRDefault="008A32DF" w:rsidP="008A32DF">
      <w:r w:rsidRPr="00C941DA">
        <w:t xml:space="preserve"> C. срез внедрившимся материалом.</w:t>
      </w:r>
    </w:p>
    <w:p w:rsidR="008A32DF" w:rsidRPr="00C941DA" w:rsidRDefault="008A32DF" w:rsidP="008A32DF">
      <w:r w:rsidRPr="00C941DA">
        <w:t xml:space="preserve"> D. схватывание пленок и их разрушение.</w:t>
      </w:r>
    </w:p>
    <w:p w:rsidR="008A32DF" w:rsidRPr="00C941DA" w:rsidRDefault="008A32DF" w:rsidP="008A32DF">
      <w:r w:rsidRPr="00C941DA">
        <w:t xml:space="preserve"> E. схватывание поверхностей, сопровождающееся глубинным вырыванием металла. </w:t>
      </w:r>
    </w:p>
    <w:p w:rsidR="008A32DF" w:rsidRPr="00C941DA" w:rsidRDefault="008A32DF" w:rsidP="008A32DF"/>
    <w:p w:rsidR="008A32DF" w:rsidRPr="00C941DA" w:rsidRDefault="008A32DF" w:rsidP="008A32DF">
      <w:pPr>
        <w:rPr>
          <w:b/>
          <w:bCs/>
        </w:rPr>
      </w:pPr>
      <w:r w:rsidRPr="00C941DA">
        <w:rPr>
          <w:b/>
          <w:bCs/>
        </w:rPr>
        <w:t>3. К основным технологическим показателям качества деталей относятся:</w:t>
      </w:r>
    </w:p>
    <w:p w:rsidR="008A32DF" w:rsidRPr="00C941DA" w:rsidRDefault="008A32DF" w:rsidP="008A32DF">
      <w:r w:rsidRPr="00C941DA">
        <w:t xml:space="preserve"> А. точность геометрических размеров и кинематических параметров;</w:t>
      </w:r>
    </w:p>
    <w:p w:rsidR="008A32DF" w:rsidRPr="00C941DA" w:rsidRDefault="008A32DF" w:rsidP="008A32DF">
      <w:r w:rsidRPr="00C941DA">
        <w:t xml:space="preserve"> B. уровень и стабильность механических свойств материала;</w:t>
      </w:r>
    </w:p>
    <w:p w:rsidR="008A32DF" w:rsidRPr="00C941DA" w:rsidRDefault="008A32DF" w:rsidP="008A32DF">
      <w:r w:rsidRPr="00C941DA">
        <w:t xml:space="preserve"> C. шероховатость и волнистость поверхностей;</w:t>
      </w:r>
    </w:p>
    <w:p w:rsidR="008A32DF" w:rsidRPr="00C941DA" w:rsidRDefault="008A32DF" w:rsidP="008A32DF">
      <w:r w:rsidRPr="00C941DA">
        <w:t xml:space="preserve"> D. уравновешенность вращающихся масс;</w:t>
      </w:r>
    </w:p>
    <w:p w:rsidR="008A32DF" w:rsidRPr="00C941DA" w:rsidRDefault="008A32DF" w:rsidP="008A32DF">
      <w:r w:rsidRPr="00C941DA">
        <w:t xml:space="preserve"> E. все перечисленные вместе.</w:t>
      </w:r>
    </w:p>
    <w:p w:rsidR="008A32DF" w:rsidRPr="00C941DA" w:rsidRDefault="008A32DF" w:rsidP="008A32DF"/>
    <w:p w:rsidR="008A32DF" w:rsidRPr="00C941DA" w:rsidRDefault="008A32DF" w:rsidP="008A32DF">
      <w:pPr>
        <w:rPr>
          <w:b/>
          <w:bCs/>
        </w:rPr>
      </w:pPr>
      <w:r w:rsidRPr="00C941DA">
        <w:rPr>
          <w:b/>
          <w:bCs/>
        </w:rPr>
        <w:t>4. Показатели надежности деталей автомобилей (ресурс, вероятность безотказной работы и др.) непосредственно связаны:</w:t>
      </w:r>
    </w:p>
    <w:p w:rsidR="008A32DF" w:rsidRPr="00C941DA" w:rsidRDefault="008A32DF" w:rsidP="008A32DF">
      <w:r w:rsidRPr="00C941DA">
        <w:t xml:space="preserve"> А. с точностью размеров;</w:t>
      </w:r>
    </w:p>
    <w:p w:rsidR="008A32DF" w:rsidRPr="00C941DA" w:rsidRDefault="008A32DF" w:rsidP="008A32DF">
      <w:r w:rsidRPr="00C941DA">
        <w:t xml:space="preserve"> B. с формой поверхности;</w:t>
      </w:r>
    </w:p>
    <w:p w:rsidR="008A32DF" w:rsidRPr="00C941DA" w:rsidRDefault="008A32DF" w:rsidP="008A32DF">
      <w:r w:rsidRPr="00C941DA">
        <w:t xml:space="preserve"> C. с взаимным расположением и поверхностей;</w:t>
      </w:r>
    </w:p>
    <w:p w:rsidR="008A32DF" w:rsidRPr="00C941DA" w:rsidRDefault="008A32DF" w:rsidP="008A32DF">
      <w:r w:rsidRPr="00C941DA">
        <w:t xml:space="preserve"> D. с износостойкостью;</w:t>
      </w:r>
    </w:p>
    <w:p w:rsidR="008A32DF" w:rsidRPr="00C941DA" w:rsidRDefault="008A32DF" w:rsidP="008A32DF">
      <w:r w:rsidRPr="00C941DA">
        <w:t xml:space="preserve"> E. с массой детали.</w:t>
      </w:r>
    </w:p>
    <w:p w:rsidR="008A32DF" w:rsidRPr="00C941DA" w:rsidRDefault="008A32DF" w:rsidP="008A32DF">
      <w:pPr>
        <w:rPr>
          <w:b/>
          <w:bCs/>
        </w:rPr>
      </w:pPr>
      <w:r w:rsidRPr="00C941DA">
        <w:rPr>
          <w:b/>
          <w:bCs/>
        </w:rPr>
        <w:t>5. Разборка автомобилей на агрегаты, узлы и детали производится в последовательности, предусмотренной:</w:t>
      </w:r>
    </w:p>
    <w:p w:rsidR="008A32DF" w:rsidRPr="00C941DA" w:rsidRDefault="008A32DF" w:rsidP="008A32DF">
      <w:r w:rsidRPr="00C941DA">
        <w:t xml:space="preserve"> А. конструкторской документацией;</w:t>
      </w:r>
    </w:p>
    <w:p w:rsidR="008A32DF" w:rsidRPr="00C941DA" w:rsidRDefault="008A32DF" w:rsidP="008A32DF">
      <w:r w:rsidRPr="00C941DA">
        <w:t xml:space="preserve"> B. паспортом;</w:t>
      </w:r>
    </w:p>
    <w:p w:rsidR="008A32DF" w:rsidRPr="00C941DA" w:rsidRDefault="008A32DF" w:rsidP="008A32DF">
      <w:r w:rsidRPr="00C941DA">
        <w:t xml:space="preserve"> C. технологической документацией, оформленной в виде карт эскизов, маршрутной и операционной карт;</w:t>
      </w:r>
    </w:p>
    <w:p w:rsidR="008A32DF" w:rsidRPr="00C941DA" w:rsidRDefault="008A32DF" w:rsidP="008A32DF">
      <w:r w:rsidRPr="00C941DA">
        <w:t xml:space="preserve"> D. инструкцией по эксплуатации;</w:t>
      </w:r>
    </w:p>
    <w:p w:rsidR="008A32DF" w:rsidRPr="00C941DA" w:rsidRDefault="008A32DF" w:rsidP="008A32DF">
      <w:r w:rsidRPr="00C941DA">
        <w:t xml:space="preserve"> E. сервисной книжкой.</w:t>
      </w:r>
    </w:p>
    <w:p w:rsidR="008A32DF" w:rsidRPr="00C941DA" w:rsidRDefault="008A32DF" w:rsidP="008A32DF"/>
    <w:p w:rsidR="008A32DF" w:rsidRPr="00C941DA" w:rsidRDefault="008A32DF" w:rsidP="008A32DF">
      <w:pPr>
        <w:rPr>
          <w:b/>
          <w:bCs/>
        </w:rPr>
      </w:pPr>
      <w:r w:rsidRPr="00C941DA">
        <w:rPr>
          <w:b/>
          <w:bCs/>
        </w:rPr>
        <w:t>6. Методы очистки загрязнений автомобилей:</w:t>
      </w:r>
    </w:p>
    <w:p w:rsidR="008A32DF" w:rsidRPr="00C941DA" w:rsidRDefault="008A32DF" w:rsidP="008A32DF">
      <w:r w:rsidRPr="00C941DA">
        <w:t xml:space="preserve"> А. механический, физический и химический;</w:t>
      </w:r>
    </w:p>
    <w:p w:rsidR="008A32DF" w:rsidRPr="00C941DA" w:rsidRDefault="008A32DF" w:rsidP="008A32DF">
      <w:r w:rsidRPr="00C941DA">
        <w:t xml:space="preserve"> B. химический, физический и термический;</w:t>
      </w:r>
    </w:p>
    <w:p w:rsidR="008A32DF" w:rsidRPr="00C941DA" w:rsidRDefault="008A32DF" w:rsidP="008A32DF">
      <w:r w:rsidRPr="00C941DA">
        <w:t xml:space="preserve"> C. механический, физический, химический, термический и комбинированный;  </w:t>
      </w:r>
    </w:p>
    <w:p w:rsidR="008A32DF" w:rsidRPr="00C941DA" w:rsidRDefault="008A32DF" w:rsidP="008A32DF">
      <w:r w:rsidRPr="00C941DA">
        <w:lastRenderedPageBreak/>
        <w:t xml:space="preserve"> D. физический, химический и комбинированный;  </w:t>
      </w:r>
    </w:p>
    <w:p w:rsidR="008A32DF" w:rsidRPr="00C941DA" w:rsidRDefault="008A32DF" w:rsidP="008A32DF">
      <w:r w:rsidRPr="00C941DA">
        <w:t xml:space="preserve"> E. химический, термический и комбинированный;  </w:t>
      </w:r>
    </w:p>
    <w:p w:rsidR="008A32DF" w:rsidRPr="00C941DA" w:rsidRDefault="008A32DF" w:rsidP="008A32DF"/>
    <w:p w:rsidR="008A32DF" w:rsidRPr="00C941DA" w:rsidRDefault="008A32DF" w:rsidP="008A32DF">
      <w:pPr>
        <w:rPr>
          <w:b/>
          <w:bCs/>
        </w:rPr>
      </w:pPr>
      <w:r w:rsidRPr="00C941DA">
        <w:rPr>
          <w:b/>
          <w:bCs/>
        </w:rPr>
        <w:t>7. К коррозионным повреждениям относятся:</w:t>
      </w:r>
    </w:p>
    <w:p w:rsidR="008A32DF" w:rsidRPr="00C941DA" w:rsidRDefault="008A32DF" w:rsidP="008A32DF">
      <w:r w:rsidRPr="00C941DA">
        <w:t xml:space="preserve"> А. поломки, трещины, отколы, пробоины и др.</w:t>
      </w:r>
    </w:p>
    <w:p w:rsidR="008A32DF" w:rsidRPr="00C941DA" w:rsidRDefault="008A32DF" w:rsidP="008A32DF">
      <w:r w:rsidRPr="00C941DA">
        <w:t xml:space="preserve"> B. окисные пленки, раковины, сыпь и др.</w:t>
      </w:r>
    </w:p>
    <w:p w:rsidR="008A32DF" w:rsidRPr="00C941DA" w:rsidRDefault="008A32DF" w:rsidP="008A32DF">
      <w:r w:rsidRPr="00C941DA">
        <w:t xml:space="preserve"> C. риски, задиры и др.</w:t>
      </w:r>
    </w:p>
    <w:p w:rsidR="008A32DF" w:rsidRPr="00C941DA" w:rsidRDefault="008A32DF" w:rsidP="008A32DF">
      <w:r w:rsidRPr="00C941DA">
        <w:t xml:space="preserve"> D. не параллельность осей и поверхностей.</w:t>
      </w:r>
    </w:p>
    <w:p w:rsidR="008A32DF" w:rsidRPr="00C941DA" w:rsidRDefault="008A32DF" w:rsidP="008A32DF">
      <w:r w:rsidRPr="00C941DA">
        <w:t xml:space="preserve"> E. раковины, поры </w:t>
      </w:r>
    </w:p>
    <w:p w:rsidR="008A32DF" w:rsidRPr="00C941DA" w:rsidRDefault="008A32DF" w:rsidP="008A32DF">
      <w:r w:rsidRPr="00C941DA">
        <w:t xml:space="preserve"> </w:t>
      </w:r>
    </w:p>
    <w:p w:rsidR="008A32DF" w:rsidRPr="00C941DA" w:rsidRDefault="008A32DF" w:rsidP="008A32DF">
      <w:pPr>
        <w:rPr>
          <w:b/>
          <w:bCs/>
        </w:rPr>
      </w:pPr>
      <w:r w:rsidRPr="00C941DA">
        <w:rPr>
          <w:b/>
          <w:bCs/>
        </w:rPr>
        <w:t xml:space="preserve">8. К какому виду обработки относится, применяемые при ремонте деталей пластическим деформированием, когда восстанавливают наружные размеры полых деталей за счет увеличения их внутренних размеров?  </w:t>
      </w:r>
    </w:p>
    <w:p w:rsidR="008A32DF" w:rsidRPr="00C941DA" w:rsidRDefault="008A32DF" w:rsidP="008A32DF">
      <w:r w:rsidRPr="00C941DA">
        <w:t xml:space="preserve"> А. раздача</w:t>
      </w:r>
      <w:r>
        <w:t xml:space="preserve">     </w:t>
      </w:r>
      <w:r w:rsidRPr="00C941DA">
        <w:t xml:space="preserve"> B. Осадка</w:t>
      </w:r>
      <w:r>
        <w:t xml:space="preserve">       </w:t>
      </w:r>
      <w:r w:rsidRPr="00C941DA">
        <w:t xml:space="preserve"> C. Обжатие</w:t>
      </w:r>
      <w:r>
        <w:t xml:space="preserve">     </w:t>
      </w:r>
      <w:r w:rsidRPr="00C941DA">
        <w:t xml:space="preserve"> D. Вытяжка</w:t>
      </w:r>
      <w:r>
        <w:t xml:space="preserve">      </w:t>
      </w:r>
      <w:r w:rsidRPr="00C941DA">
        <w:t xml:space="preserve"> E. накатка</w:t>
      </w:r>
    </w:p>
    <w:p w:rsidR="008A32DF" w:rsidRPr="00C941DA" w:rsidRDefault="008A32DF" w:rsidP="008A32DF"/>
    <w:p w:rsidR="008A32DF" w:rsidRPr="00C941DA" w:rsidRDefault="008A32DF" w:rsidP="008A32DF">
      <w:pPr>
        <w:rPr>
          <w:b/>
          <w:bCs/>
        </w:rPr>
      </w:pPr>
      <w:r w:rsidRPr="00C941DA">
        <w:rPr>
          <w:b/>
          <w:bCs/>
        </w:rPr>
        <w:t>9. Как называется сварка и наплавка, где дуга горит под флюсом между голой проволокой и изделием, называется:</w:t>
      </w:r>
    </w:p>
    <w:p w:rsidR="008A32DF" w:rsidRPr="00C941DA" w:rsidRDefault="008A32DF" w:rsidP="008A32DF">
      <w:r w:rsidRPr="00C941DA">
        <w:t xml:space="preserve"> А. под флюсом;</w:t>
      </w:r>
    </w:p>
    <w:p w:rsidR="008A32DF" w:rsidRPr="00C941DA" w:rsidRDefault="008A32DF" w:rsidP="008A32DF">
      <w:r w:rsidRPr="00C941DA">
        <w:t xml:space="preserve"> B. в углекислом газе;</w:t>
      </w:r>
    </w:p>
    <w:p w:rsidR="008A32DF" w:rsidRPr="00C941DA" w:rsidRDefault="008A32DF" w:rsidP="008A32DF">
      <w:r w:rsidRPr="00C941DA">
        <w:t xml:space="preserve"> C. вибродуговая;</w:t>
      </w:r>
    </w:p>
    <w:p w:rsidR="008A32DF" w:rsidRPr="00C941DA" w:rsidRDefault="008A32DF" w:rsidP="008A32DF">
      <w:r w:rsidRPr="00C941DA">
        <w:t xml:space="preserve"> D. контактная;</w:t>
      </w:r>
    </w:p>
    <w:p w:rsidR="008A32DF" w:rsidRPr="00C941DA" w:rsidRDefault="008A32DF" w:rsidP="008A32DF">
      <w:r w:rsidRPr="00C941DA">
        <w:t xml:space="preserve"> E. газовая.</w:t>
      </w:r>
    </w:p>
    <w:p w:rsidR="008A32DF" w:rsidRPr="00C941DA" w:rsidRDefault="008A32DF" w:rsidP="008A32DF"/>
    <w:p w:rsidR="008A32DF" w:rsidRPr="00C941DA" w:rsidRDefault="008A32DF" w:rsidP="008A32DF">
      <w:pPr>
        <w:rPr>
          <w:b/>
          <w:bCs/>
        </w:rPr>
      </w:pPr>
      <w:r w:rsidRPr="00C941DA">
        <w:rPr>
          <w:b/>
          <w:bCs/>
        </w:rPr>
        <w:t xml:space="preserve">10. Процесс, который состоит в напылении металла на специально подготовленную поверхность детали ацетиленокислородным пламенем, а его распыление - струей сжатого воздуха, называется:  </w:t>
      </w:r>
    </w:p>
    <w:p w:rsidR="008A32DF" w:rsidRPr="00C941DA" w:rsidRDefault="008A32DF" w:rsidP="008A32DF">
      <w:r w:rsidRPr="00C941DA">
        <w:t xml:space="preserve"> А. плазменное напыление;</w:t>
      </w:r>
    </w:p>
    <w:p w:rsidR="008A32DF" w:rsidRPr="00C941DA" w:rsidRDefault="008A32DF" w:rsidP="008A32DF">
      <w:r w:rsidRPr="00C941DA">
        <w:t xml:space="preserve"> B. дуговое напыление;</w:t>
      </w:r>
    </w:p>
    <w:p w:rsidR="008A32DF" w:rsidRPr="00C941DA" w:rsidRDefault="008A32DF" w:rsidP="008A32DF">
      <w:r w:rsidRPr="00C941DA">
        <w:t xml:space="preserve"> C. высокочастотное напыление;</w:t>
      </w:r>
    </w:p>
    <w:p w:rsidR="008A32DF" w:rsidRPr="00C941DA" w:rsidRDefault="008A32DF" w:rsidP="008A32DF">
      <w:r w:rsidRPr="00C941DA">
        <w:t xml:space="preserve"> D. детонационное напыление;</w:t>
      </w:r>
    </w:p>
    <w:p w:rsidR="008A32DF" w:rsidRPr="00C941DA" w:rsidRDefault="008A32DF" w:rsidP="008A32DF">
      <w:r w:rsidRPr="00C941DA">
        <w:t xml:space="preserve"> E. газопламенное напыление.</w:t>
      </w:r>
    </w:p>
    <w:p w:rsidR="008A32DF" w:rsidRPr="00C941DA" w:rsidRDefault="008A32DF" w:rsidP="008A32DF"/>
    <w:p w:rsidR="008A32DF" w:rsidRPr="00C941DA" w:rsidRDefault="008A32DF" w:rsidP="008A32DF">
      <w:pPr>
        <w:rPr>
          <w:b/>
          <w:bCs/>
        </w:rPr>
      </w:pPr>
      <w:r w:rsidRPr="00C941DA">
        <w:rPr>
          <w:b/>
          <w:bCs/>
        </w:rPr>
        <w:t>11. Для защиты деталей от коррозии применяют:</w:t>
      </w:r>
    </w:p>
    <w:p w:rsidR="008A32DF" w:rsidRPr="00C941DA" w:rsidRDefault="008A32DF" w:rsidP="008A32DF">
      <w:r w:rsidRPr="00C941DA">
        <w:t xml:space="preserve"> А. хромирование, никелирование. </w:t>
      </w:r>
    </w:p>
    <w:p w:rsidR="008A32DF" w:rsidRPr="00C941DA" w:rsidRDefault="008A32DF" w:rsidP="008A32DF">
      <w:r w:rsidRPr="00C941DA">
        <w:t xml:space="preserve"> B. цинкование, бронзирование, оксидирование.</w:t>
      </w:r>
    </w:p>
    <w:p w:rsidR="008A32DF" w:rsidRPr="00C941DA" w:rsidRDefault="008A32DF" w:rsidP="008A32DF">
      <w:r w:rsidRPr="00C941DA">
        <w:t xml:space="preserve"> C. свинцевание.</w:t>
      </w:r>
    </w:p>
    <w:p w:rsidR="008A32DF" w:rsidRPr="00C941DA" w:rsidRDefault="008A32DF" w:rsidP="008A32DF">
      <w:r w:rsidRPr="00C941DA">
        <w:t xml:space="preserve"> D. меднение.</w:t>
      </w:r>
    </w:p>
    <w:p w:rsidR="008A32DF" w:rsidRPr="00C941DA" w:rsidRDefault="008A32DF" w:rsidP="008A32DF">
      <w:r w:rsidRPr="00C941DA">
        <w:t xml:space="preserve"> E. серебрение.</w:t>
      </w:r>
    </w:p>
    <w:p w:rsidR="008A32DF" w:rsidRPr="00C941DA" w:rsidRDefault="008A32DF" w:rsidP="008A32DF"/>
    <w:p w:rsidR="008A32DF" w:rsidRPr="00C941DA" w:rsidRDefault="008A32DF" w:rsidP="008A32DF">
      <w:pPr>
        <w:rPr>
          <w:b/>
          <w:bCs/>
        </w:rPr>
      </w:pPr>
      <w:r w:rsidRPr="00C941DA">
        <w:rPr>
          <w:b/>
          <w:bCs/>
        </w:rPr>
        <w:t>12. Для повышения отражательной способности применяют:</w:t>
      </w:r>
    </w:p>
    <w:p w:rsidR="008A32DF" w:rsidRPr="00C941DA" w:rsidRDefault="008A32DF" w:rsidP="008A32DF">
      <w:r w:rsidRPr="00C941DA">
        <w:t xml:space="preserve"> А. хромирование, никелирование.</w:t>
      </w:r>
    </w:p>
    <w:p w:rsidR="008A32DF" w:rsidRPr="00C941DA" w:rsidRDefault="008A32DF" w:rsidP="008A32DF">
      <w:r w:rsidRPr="00C941DA">
        <w:t xml:space="preserve"> B. меднение, серебрение.</w:t>
      </w:r>
    </w:p>
    <w:p w:rsidR="008A32DF" w:rsidRPr="00C941DA" w:rsidRDefault="008A32DF" w:rsidP="008A32DF">
      <w:r w:rsidRPr="00C941DA">
        <w:t xml:space="preserve"> C. цинкование, оксидирование.</w:t>
      </w:r>
    </w:p>
    <w:p w:rsidR="008A32DF" w:rsidRPr="00C941DA" w:rsidRDefault="008A32DF" w:rsidP="008A32DF">
      <w:r w:rsidRPr="00C941DA">
        <w:t xml:space="preserve"> D. лужение, никелирование.</w:t>
      </w:r>
    </w:p>
    <w:p w:rsidR="008A32DF" w:rsidRPr="00C941DA" w:rsidRDefault="008A32DF" w:rsidP="008A32DF">
      <w:r w:rsidRPr="00C941DA">
        <w:t xml:space="preserve"> E. бронзирование, фосфатирование</w:t>
      </w:r>
    </w:p>
    <w:p w:rsidR="008A32DF" w:rsidRPr="00C941DA" w:rsidRDefault="008A32DF" w:rsidP="008A32DF"/>
    <w:p w:rsidR="008A32DF" w:rsidRPr="00C941DA" w:rsidRDefault="008A32DF" w:rsidP="008A32DF">
      <w:pPr>
        <w:rPr>
          <w:b/>
          <w:bCs/>
        </w:rPr>
      </w:pPr>
      <w:r w:rsidRPr="00C941DA">
        <w:rPr>
          <w:b/>
          <w:bCs/>
        </w:rPr>
        <w:t>13. При подготовке деталей к гальваническому нанесению покрытий основной операцией является:</w:t>
      </w:r>
    </w:p>
    <w:p w:rsidR="008A32DF" w:rsidRPr="00C941DA" w:rsidRDefault="008A32DF" w:rsidP="008A32DF">
      <w:r w:rsidRPr="00C941DA">
        <w:t xml:space="preserve"> А. обезжиривание деталей.</w:t>
      </w:r>
    </w:p>
    <w:p w:rsidR="008A32DF" w:rsidRPr="00C941DA" w:rsidRDefault="008A32DF" w:rsidP="008A32DF">
      <w:r w:rsidRPr="00C941DA">
        <w:t xml:space="preserve"> B. правильная установка на подвесном приспособлении.</w:t>
      </w:r>
    </w:p>
    <w:p w:rsidR="008A32DF" w:rsidRPr="00C941DA" w:rsidRDefault="008A32DF" w:rsidP="008A32DF">
      <w:r w:rsidRPr="00C941DA">
        <w:t xml:space="preserve"> C. изолирование не покрываемых участков.</w:t>
      </w:r>
    </w:p>
    <w:p w:rsidR="008A32DF" w:rsidRPr="00C941DA" w:rsidRDefault="008A32DF" w:rsidP="008A32DF">
      <w:r w:rsidRPr="00C941DA">
        <w:t xml:space="preserve"> D. механическая обработка поверхности (пескоструйная обработка, шлифование, полирование).</w:t>
      </w:r>
    </w:p>
    <w:p w:rsidR="008A32DF" w:rsidRPr="00C941DA" w:rsidRDefault="008A32DF" w:rsidP="008A32DF">
      <w:r w:rsidRPr="00C941DA">
        <w:t xml:space="preserve"> E. декапирование деталей.</w:t>
      </w:r>
    </w:p>
    <w:p w:rsidR="008A32DF" w:rsidRPr="00C941DA" w:rsidRDefault="008A32DF" w:rsidP="008A32DF"/>
    <w:p w:rsidR="008A32DF" w:rsidRPr="00C941DA" w:rsidRDefault="008A32DF" w:rsidP="008A32DF">
      <w:pPr>
        <w:rPr>
          <w:b/>
          <w:bCs/>
        </w:rPr>
      </w:pPr>
      <w:r w:rsidRPr="00C941DA">
        <w:rPr>
          <w:b/>
          <w:bCs/>
        </w:rPr>
        <w:t>14. Какой процесс применяют главным образом для защиты деталей от коррозии?</w:t>
      </w:r>
    </w:p>
    <w:p w:rsidR="008A32DF" w:rsidRPr="00C941DA" w:rsidRDefault="008A32DF" w:rsidP="008A32DF">
      <w:r w:rsidRPr="00C941DA">
        <w:t xml:space="preserve"> А. железнение;</w:t>
      </w:r>
    </w:p>
    <w:p w:rsidR="008A32DF" w:rsidRPr="00C941DA" w:rsidRDefault="008A32DF" w:rsidP="008A32DF">
      <w:r w:rsidRPr="00C941DA">
        <w:t xml:space="preserve"> B. цинкование;</w:t>
      </w:r>
    </w:p>
    <w:p w:rsidR="008A32DF" w:rsidRPr="00C941DA" w:rsidRDefault="008A32DF" w:rsidP="008A32DF">
      <w:r w:rsidRPr="00C941DA">
        <w:t xml:space="preserve"> C. хромирование;</w:t>
      </w:r>
    </w:p>
    <w:p w:rsidR="008A32DF" w:rsidRPr="00C941DA" w:rsidRDefault="008A32DF" w:rsidP="008A32DF">
      <w:r w:rsidRPr="00C941DA">
        <w:t xml:space="preserve"> D. фосфатирование;</w:t>
      </w:r>
    </w:p>
    <w:p w:rsidR="008A32DF" w:rsidRPr="00C941DA" w:rsidRDefault="008A32DF" w:rsidP="008A32DF">
      <w:r w:rsidRPr="00C941DA">
        <w:t xml:space="preserve"> E. никелирование.</w:t>
      </w:r>
    </w:p>
    <w:p w:rsidR="008A32DF" w:rsidRPr="00C941DA" w:rsidRDefault="008A32DF" w:rsidP="008A32DF"/>
    <w:p w:rsidR="008A32DF" w:rsidRPr="00C941DA" w:rsidRDefault="008A32DF" w:rsidP="008A32DF">
      <w:pPr>
        <w:rPr>
          <w:b/>
          <w:bCs/>
        </w:rPr>
      </w:pPr>
      <w:r w:rsidRPr="00C941DA">
        <w:rPr>
          <w:b/>
          <w:bCs/>
        </w:rPr>
        <w:t>15. Какой процесс покрытия не может служить защитой от коррозии?</w:t>
      </w:r>
    </w:p>
    <w:p w:rsidR="008A32DF" w:rsidRPr="00C941DA" w:rsidRDefault="008A32DF" w:rsidP="008A32DF">
      <w:r w:rsidRPr="00C941DA">
        <w:t xml:space="preserve"> А. фосфатирование</w:t>
      </w:r>
    </w:p>
    <w:p w:rsidR="008A32DF" w:rsidRPr="00C941DA" w:rsidRDefault="008A32DF" w:rsidP="008A32DF">
      <w:r w:rsidRPr="00C941DA">
        <w:t xml:space="preserve"> B. оксидирование;</w:t>
      </w:r>
    </w:p>
    <w:p w:rsidR="008A32DF" w:rsidRPr="00C941DA" w:rsidRDefault="008A32DF" w:rsidP="008A32DF">
      <w:r w:rsidRPr="00C941DA">
        <w:t xml:space="preserve"> C. цинкование;</w:t>
      </w:r>
    </w:p>
    <w:p w:rsidR="008A32DF" w:rsidRPr="00C941DA" w:rsidRDefault="008A32DF" w:rsidP="008A32DF">
      <w:r w:rsidRPr="00C941DA">
        <w:t xml:space="preserve"> D. никелирование;</w:t>
      </w:r>
    </w:p>
    <w:p w:rsidR="008A32DF" w:rsidRPr="00C941DA" w:rsidRDefault="008A32DF" w:rsidP="008A32DF">
      <w:r w:rsidRPr="00C941DA">
        <w:t xml:space="preserve"> E. железнение. </w:t>
      </w:r>
    </w:p>
    <w:p w:rsidR="008A32DF" w:rsidRPr="00C941DA" w:rsidRDefault="008A32DF" w:rsidP="008A32DF"/>
    <w:p w:rsidR="008A32DF" w:rsidRPr="00C941DA" w:rsidRDefault="008A32DF" w:rsidP="008A32DF">
      <w:pPr>
        <w:rPr>
          <w:b/>
          <w:bCs/>
        </w:rPr>
      </w:pPr>
      <w:r w:rsidRPr="00C941DA">
        <w:rPr>
          <w:b/>
          <w:bCs/>
        </w:rPr>
        <w:t>16. Резьбовые отверстия в корпусных деталях восстанавливаются в следующей последовательности:</w:t>
      </w:r>
    </w:p>
    <w:p w:rsidR="008A32DF" w:rsidRPr="00C941DA" w:rsidRDefault="008A32DF" w:rsidP="008A32DF">
      <w:r w:rsidRPr="00C941DA">
        <w:t xml:space="preserve"> А. прогонка, рассверливание отверстия, заварка, сверление и нарезание новой резьбы;</w:t>
      </w:r>
    </w:p>
    <w:p w:rsidR="008A32DF" w:rsidRPr="00C941DA" w:rsidRDefault="008A32DF" w:rsidP="008A32DF">
      <w:r w:rsidRPr="00C941DA">
        <w:t xml:space="preserve"> B. рассверливание отверстия, заварка, сверление и нарезание новой резьбы;</w:t>
      </w:r>
    </w:p>
    <w:p w:rsidR="008A32DF" w:rsidRPr="00C941DA" w:rsidRDefault="008A32DF" w:rsidP="008A32DF">
      <w:r w:rsidRPr="00C941DA">
        <w:t xml:space="preserve"> C. прогонка, заварка, сверление и нарезание новой резьбы;</w:t>
      </w:r>
    </w:p>
    <w:p w:rsidR="008A32DF" w:rsidRPr="00C941DA" w:rsidRDefault="008A32DF" w:rsidP="008A32DF">
      <w:r w:rsidRPr="00C941DA">
        <w:t xml:space="preserve"> D. заварка отверстия, сверление и нарезание новой резьбы;</w:t>
      </w:r>
    </w:p>
    <w:p w:rsidR="008A32DF" w:rsidRPr="00C941DA" w:rsidRDefault="008A32DF" w:rsidP="008A32DF">
      <w:r w:rsidRPr="00C941DA">
        <w:t xml:space="preserve"> E. прогонка, сверление и нарезание новой резьбы;</w:t>
      </w:r>
    </w:p>
    <w:p w:rsidR="008A32DF" w:rsidRPr="00C941DA" w:rsidRDefault="008A32DF" w:rsidP="008A32DF"/>
    <w:p w:rsidR="008A32DF" w:rsidRPr="00C941DA" w:rsidRDefault="008A32DF" w:rsidP="008A32DF">
      <w:pPr>
        <w:rPr>
          <w:b/>
          <w:bCs/>
        </w:rPr>
      </w:pPr>
      <w:r w:rsidRPr="00C941DA">
        <w:rPr>
          <w:b/>
          <w:bCs/>
        </w:rPr>
        <w:t>17. К режимам наплавки относятся:</w:t>
      </w:r>
    </w:p>
    <w:p w:rsidR="008A32DF" w:rsidRPr="00C941DA" w:rsidRDefault="008A32DF" w:rsidP="008A32DF">
      <w:r w:rsidRPr="00C941DA">
        <w:t xml:space="preserve"> А. скорость наплавки.</w:t>
      </w:r>
    </w:p>
    <w:p w:rsidR="008A32DF" w:rsidRPr="00C941DA" w:rsidRDefault="008A32DF" w:rsidP="008A32DF">
      <w:r w:rsidRPr="00C941DA">
        <w:t xml:space="preserve"> B. сила сварочного тока;</w:t>
      </w:r>
    </w:p>
    <w:p w:rsidR="008A32DF" w:rsidRPr="00C941DA" w:rsidRDefault="008A32DF" w:rsidP="008A32DF">
      <w:r w:rsidRPr="00C941DA">
        <w:t xml:space="preserve"> C. напряжение на дуге;</w:t>
      </w:r>
    </w:p>
    <w:p w:rsidR="008A32DF" w:rsidRPr="00C941DA" w:rsidRDefault="008A32DF" w:rsidP="008A32DF">
      <w:r w:rsidRPr="00C941DA">
        <w:t xml:space="preserve"> D. вылет электрода;</w:t>
      </w:r>
    </w:p>
    <w:p w:rsidR="008A32DF" w:rsidRPr="00C941DA" w:rsidRDefault="008A32DF" w:rsidP="008A32DF">
      <w:r w:rsidRPr="00C941DA">
        <w:t xml:space="preserve"> E. все перечисленные; </w:t>
      </w:r>
    </w:p>
    <w:p w:rsidR="008A32DF" w:rsidRPr="00C941DA" w:rsidRDefault="008A32DF" w:rsidP="008A32DF">
      <w:pPr>
        <w:rPr>
          <w:b/>
          <w:bCs/>
        </w:rPr>
      </w:pPr>
    </w:p>
    <w:p w:rsidR="008A32DF" w:rsidRPr="00C941DA" w:rsidRDefault="008A32DF" w:rsidP="008A32DF">
      <w:pPr>
        <w:rPr>
          <w:b/>
          <w:bCs/>
        </w:rPr>
      </w:pPr>
      <w:r w:rsidRPr="00C941DA">
        <w:rPr>
          <w:b/>
          <w:bCs/>
        </w:rPr>
        <w:t>18. При газопламенном напылении плавление напыляемого металла осуществляется:</w:t>
      </w:r>
    </w:p>
    <w:p w:rsidR="008A32DF" w:rsidRPr="00C941DA" w:rsidRDefault="008A32DF" w:rsidP="008A32DF">
      <w:r w:rsidRPr="00C941DA">
        <w:t xml:space="preserve"> А. ацетилено-кислородным пламенем.</w:t>
      </w:r>
    </w:p>
    <w:p w:rsidR="008A32DF" w:rsidRPr="00C941DA" w:rsidRDefault="008A32DF" w:rsidP="008A32DF">
      <w:r w:rsidRPr="00C941DA">
        <w:t xml:space="preserve"> B. электрической дугой</w:t>
      </w:r>
    </w:p>
    <w:p w:rsidR="008A32DF" w:rsidRPr="00C941DA" w:rsidRDefault="008A32DF" w:rsidP="008A32DF">
      <w:r w:rsidRPr="00C941DA">
        <w:t xml:space="preserve"> C. за счет индукционного нагрева.</w:t>
      </w:r>
    </w:p>
    <w:p w:rsidR="008A32DF" w:rsidRPr="00C941DA" w:rsidRDefault="008A32DF" w:rsidP="008A32DF">
      <w:r w:rsidRPr="00C941DA">
        <w:t xml:space="preserve"> D. за счет энергии взрыва.</w:t>
      </w:r>
    </w:p>
    <w:p w:rsidR="008A32DF" w:rsidRPr="00C941DA" w:rsidRDefault="008A32DF" w:rsidP="008A32DF">
      <w:r w:rsidRPr="00C941DA">
        <w:t xml:space="preserve"> E. за счет тепла и динамических свойств плазменной струи.</w:t>
      </w:r>
    </w:p>
    <w:p w:rsidR="008A32DF" w:rsidRPr="00C941DA" w:rsidRDefault="008A32DF" w:rsidP="008A32DF">
      <w:pPr>
        <w:rPr>
          <w:b/>
          <w:bCs/>
        </w:rPr>
      </w:pPr>
    </w:p>
    <w:p w:rsidR="008A32DF" w:rsidRPr="00C941DA" w:rsidRDefault="008A32DF" w:rsidP="008A32DF">
      <w:pPr>
        <w:rPr>
          <w:b/>
          <w:bCs/>
        </w:rPr>
      </w:pPr>
      <w:r w:rsidRPr="00C941DA">
        <w:rPr>
          <w:b/>
          <w:bCs/>
        </w:rPr>
        <w:t>19. К синтетическим материалам - термопластам относятся:</w:t>
      </w:r>
    </w:p>
    <w:p w:rsidR="008A32DF" w:rsidRPr="00C941DA" w:rsidRDefault="008A32DF" w:rsidP="008A32DF">
      <w:r w:rsidRPr="00C941DA">
        <w:t xml:space="preserve"> А. полиэфирные материалы. </w:t>
      </w:r>
    </w:p>
    <w:p w:rsidR="008A32DF" w:rsidRPr="00C941DA" w:rsidRDefault="008A32DF" w:rsidP="008A32DF">
      <w:r w:rsidRPr="00C941DA">
        <w:t xml:space="preserve"> B. реактопласты.</w:t>
      </w:r>
    </w:p>
    <w:p w:rsidR="008A32DF" w:rsidRPr="00C941DA" w:rsidRDefault="008A32DF" w:rsidP="008A32DF">
      <w:r w:rsidRPr="00C941DA">
        <w:t xml:space="preserve"> C. фенопласты.</w:t>
      </w:r>
    </w:p>
    <w:p w:rsidR="008A32DF" w:rsidRPr="00C941DA" w:rsidRDefault="008A32DF" w:rsidP="008A32DF">
      <w:r w:rsidRPr="00C941DA">
        <w:t xml:space="preserve"> D. аминопласты</w:t>
      </w:r>
    </w:p>
    <w:p w:rsidR="008A32DF" w:rsidRPr="00C941DA" w:rsidRDefault="008A32DF" w:rsidP="008A32DF">
      <w:r w:rsidRPr="00C941DA">
        <w:t xml:space="preserve"> E. полиэтилен, полипропилен, полистиролы, винипласты, фторопласты, поликрилаты, поликарбонаты.</w:t>
      </w:r>
    </w:p>
    <w:p w:rsidR="008A32DF" w:rsidRPr="00C941DA" w:rsidRDefault="008A32DF" w:rsidP="008A32DF">
      <w:pPr>
        <w:rPr>
          <w:b/>
          <w:bCs/>
        </w:rPr>
      </w:pPr>
    </w:p>
    <w:p w:rsidR="008A32DF" w:rsidRPr="00C941DA" w:rsidRDefault="008A32DF" w:rsidP="008A32DF">
      <w:pPr>
        <w:rPr>
          <w:b/>
          <w:bCs/>
        </w:rPr>
      </w:pPr>
      <w:r w:rsidRPr="00C941DA">
        <w:rPr>
          <w:b/>
          <w:bCs/>
        </w:rPr>
        <w:t xml:space="preserve">20. Технологический процесс ремонта рам с полной разборкой начинают с: </w:t>
      </w:r>
    </w:p>
    <w:p w:rsidR="008A32DF" w:rsidRPr="00C941DA" w:rsidRDefault="008A32DF" w:rsidP="008A32DF">
      <w:r w:rsidRPr="00C941DA">
        <w:t xml:space="preserve"> А. ремонта.</w:t>
      </w:r>
    </w:p>
    <w:p w:rsidR="008A32DF" w:rsidRPr="00C941DA" w:rsidRDefault="008A32DF" w:rsidP="008A32DF">
      <w:r w:rsidRPr="00C941DA">
        <w:t xml:space="preserve"> B. разборки на детали.</w:t>
      </w:r>
    </w:p>
    <w:p w:rsidR="008A32DF" w:rsidRPr="00C941DA" w:rsidRDefault="008A32DF" w:rsidP="008A32DF">
      <w:r w:rsidRPr="00C941DA">
        <w:t xml:space="preserve"> C. дефектовки и сортировки деталей.</w:t>
      </w:r>
    </w:p>
    <w:p w:rsidR="008A32DF" w:rsidRPr="00C941DA" w:rsidRDefault="008A32DF" w:rsidP="008A32DF">
      <w:r w:rsidRPr="00C941DA">
        <w:t xml:space="preserve"> D. мойки.</w:t>
      </w:r>
    </w:p>
    <w:p w:rsidR="008A32DF" w:rsidRDefault="008A32DF" w:rsidP="008A32DF">
      <w:r w:rsidRPr="00C941DA">
        <w:t xml:space="preserve"> E. окраски.</w:t>
      </w:r>
    </w:p>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Pr="00C941DA" w:rsidRDefault="008A32DF" w:rsidP="008A32DF"/>
    <w:p w:rsidR="008A32DF" w:rsidRPr="00C941DA" w:rsidRDefault="008A32DF" w:rsidP="008A32DF"/>
    <w:tbl>
      <w:tblPr>
        <w:tblStyle w:val="afd"/>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A32DF" w:rsidRPr="00CE0BC3" w:rsidTr="008A32DF">
        <w:trPr>
          <w:trHeight w:val="1003"/>
        </w:trPr>
        <w:tc>
          <w:tcPr>
            <w:tcW w:w="2667" w:type="dxa"/>
          </w:tcPr>
          <w:p w:rsidR="008A32DF" w:rsidRPr="00BF6CDB" w:rsidRDefault="008A32DF" w:rsidP="008A32DF">
            <w:pPr>
              <w:ind w:left="284"/>
              <w:rPr>
                <w:lang w:val="kk-KZ"/>
              </w:rPr>
            </w:pPr>
            <w:r w:rsidRPr="00BF6CDB">
              <w:rPr>
                <w:lang w:val="kk-KZ"/>
              </w:rPr>
              <w:lastRenderedPageBreak/>
              <w:t xml:space="preserve">                  </w:t>
            </w:r>
            <w:r w:rsidRPr="00A81052">
              <w:object w:dxaOrig="9870" w:dyaOrig="9923">
                <v:shape id="_x0000_i1127" type="#_x0000_t75" style="width:60.2pt;height:54.8pt" o:ole="">
                  <v:imagedata r:id="rId8" o:title=""/>
                </v:shape>
                <o:OLEObject Type="Embed" ProgID="CorelDRAW.Graphic.12" ShapeID="_x0000_i1127" DrawAspect="Content" ObjectID="_1561478703" r:id="rId318"/>
              </w:object>
            </w:r>
          </w:p>
        </w:tc>
        <w:tc>
          <w:tcPr>
            <w:tcW w:w="8643" w:type="dxa"/>
          </w:tcPr>
          <w:p w:rsidR="008A32DF" w:rsidRPr="001E4293" w:rsidRDefault="008A32DF" w:rsidP="008A32DF">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A32DF" w:rsidRPr="001E4293" w:rsidRDefault="008A32DF" w:rsidP="008A32DF">
            <w:pPr>
              <w:ind w:left="-108"/>
              <w:jc w:val="center"/>
              <w:rPr>
                <w:b/>
                <w:color w:val="1F497D" w:themeColor="text2"/>
                <w:sz w:val="4"/>
                <w:szCs w:val="4"/>
                <w:lang w:val="kk-KZ"/>
              </w:rPr>
            </w:pPr>
          </w:p>
          <w:p w:rsidR="008A32DF" w:rsidRPr="001E4293" w:rsidRDefault="008A32DF" w:rsidP="008A32DF">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A32DF" w:rsidRPr="001E4293" w:rsidRDefault="008A32DF" w:rsidP="008A32DF">
            <w:pPr>
              <w:ind w:left="34"/>
              <w:jc w:val="center"/>
              <w:outlineLvl w:val="0"/>
              <w:rPr>
                <w:b/>
                <w:color w:val="1F497D" w:themeColor="text2"/>
                <w:sz w:val="4"/>
                <w:szCs w:val="4"/>
                <w:lang w:val="kk-KZ"/>
              </w:rPr>
            </w:pPr>
          </w:p>
          <w:p w:rsidR="008A32DF" w:rsidRPr="001E4293" w:rsidRDefault="008A32DF" w:rsidP="008A32DF">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8A32DF" w:rsidRPr="00E563CC" w:rsidRDefault="00CB5407" w:rsidP="008A32DF">
            <w:pPr>
              <w:ind w:firstLine="34"/>
              <w:jc w:val="center"/>
              <w:outlineLvl w:val="0"/>
              <w:rPr>
                <w:b/>
                <w:color w:val="548DD4" w:themeColor="text2" w:themeTint="99"/>
                <w:sz w:val="16"/>
                <w:szCs w:val="16"/>
              </w:rPr>
            </w:pPr>
            <w:r w:rsidRPr="00CB5407">
              <w:rPr>
                <w:b/>
                <w:noProof/>
                <w:color w:val="548DD4" w:themeColor="text2" w:themeTint="99"/>
                <w:sz w:val="18"/>
                <w:szCs w:val="18"/>
              </w:rPr>
              <w:pict>
                <v:shape id="_x0000_s1292" type="#_x0000_t32" style="position:absolute;left:0;text-align:left;margin-left:5.05pt;margin-top:5.65pt;width:404.25pt;height:0;z-index:251690496" o:connectortype="straight" strokecolor="#4f81bd [3204]" strokeweight="2.5pt">
                  <v:shadow color="#868686"/>
                </v:shape>
              </w:pict>
            </w:r>
            <w:r w:rsidRPr="00CB5407">
              <w:rPr>
                <w:b/>
                <w:noProof/>
                <w:color w:val="FFFFFF" w:themeColor="background1"/>
                <w:sz w:val="16"/>
                <w:szCs w:val="16"/>
              </w:rPr>
              <w:pict>
                <v:shape id="_x0000_s1293" type="#_x0000_t32" style="position:absolute;left:0;text-align:left;margin-left:5.05pt;margin-top:6.2pt;width:404.25pt;height:0;z-index:251691520" o:connectortype="straight" strokecolor="#4f81bd [3204]" strokeweight="1pt">
                  <v:shadow type="perspective" color="#243f60 [1604]" offset="1pt" offset2="-3pt"/>
                </v:shape>
              </w:pict>
            </w:r>
            <w:r w:rsidRPr="00CB5407">
              <w:rPr>
                <w:b/>
                <w:noProof/>
                <w:color w:val="FFFFFF" w:themeColor="background1"/>
                <w:sz w:val="16"/>
                <w:szCs w:val="16"/>
              </w:rPr>
              <w:pict>
                <v:shape id="_x0000_s1294" type="#_x0000_t32" style="position:absolute;left:0;text-align:left;margin-left:5.05pt;margin-top:.95pt;width:404.25pt;height:0;z-index:251692544" o:connectortype="straight" strokecolor="#4f81bd [3204]" strokeweight="1pt">
                  <v:shadow type="perspective" color="#243f60 [1604]" offset="1pt" offset2="-3pt"/>
                </v:shape>
              </w:pict>
            </w:r>
          </w:p>
        </w:tc>
      </w:tr>
    </w:tbl>
    <w:p w:rsidR="008A32DF" w:rsidRDefault="008A32DF" w:rsidP="008A32DF">
      <w:pPr>
        <w:pStyle w:val="aff1"/>
        <w:jc w:val="right"/>
        <w:rPr>
          <w:rFonts w:ascii="Times New Roman" w:hAnsi="Times New Roman" w:cs="Times New Roman"/>
          <w:sz w:val="28"/>
          <w:szCs w:val="28"/>
          <w:lang w:val="kk-KZ"/>
        </w:rPr>
      </w:pPr>
    </w:p>
    <w:p w:rsidR="008A32DF" w:rsidRPr="00BF6CDB" w:rsidRDefault="008A32DF" w:rsidP="008A32DF">
      <w:pPr>
        <w:pStyle w:val="aff1"/>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A32DF" w:rsidRPr="00F3196D"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8A32DF" w:rsidRPr="00E3507C"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г.                            _</w:t>
      </w:r>
      <w:r w:rsidRPr="00E3507C">
        <w:rPr>
          <w:rFonts w:ascii="Times New Roman" w:hAnsi="Times New Roman" w:cs="Times New Roman"/>
          <w:sz w:val="28"/>
          <w:szCs w:val="28"/>
          <w:lang w:val="kk-KZ"/>
        </w:rPr>
        <w:t xml:space="preserve">______ </w:t>
      </w:r>
      <w:r>
        <w:rPr>
          <w:rFonts w:ascii="Times New Roman" w:hAnsi="Times New Roman" w:cs="Times New Roman"/>
          <w:sz w:val="28"/>
          <w:szCs w:val="28"/>
          <w:lang w:val="kk-KZ"/>
        </w:rPr>
        <w:t>Акимжанова А.Ш.</w:t>
      </w:r>
    </w:p>
    <w:p w:rsidR="008A32DF" w:rsidRDefault="008A32DF" w:rsidP="008A32DF">
      <w:pPr>
        <w:pStyle w:val="aff1"/>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  __</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A32DF"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8A32DF"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1201000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 xml:space="preserve">Техническое обслуживание, ремонт и эксплуатация автотранспортных средств" </w:t>
      </w:r>
    </w:p>
    <w:p w:rsidR="008A32DF" w:rsidRPr="000378FD"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Ремонт автомобилей"</w:t>
      </w:r>
    </w:p>
    <w:p w:rsidR="008A32DF" w:rsidRPr="00C941DA" w:rsidRDefault="008A32DF" w:rsidP="008A32DF"/>
    <w:p w:rsidR="008A32DF" w:rsidRPr="00C941DA" w:rsidRDefault="008A32DF" w:rsidP="008A32DF">
      <w:pPr>
        <w:jc w:val="center"/>
        <w:rPr>
          <w:b/>
        </w:rPr>
      </w:pPr>
      <w:r w:rsidRPr="00C941DA">
        <w:rPr>
          <w:b/>
        </w:rPr>
        <w:t>Вариант №3</w:t>
      </w:r>
    </w:p>
    <w:p w:rsidR="008A32DF" w:rsidRPr="00C941DA" w:rsidRDefault="008A32DF" w:rsidP="008A32DF">
      <w:pPr>
        <w:rPr>
          <w:b/>
        </w:rPr>
      </w:pPr>
    </w:p>
    <w:p w:rsidR="008A32DF" w:rsidRPr="00C941DA" w:rsidRDefault="008A32DF" w:rsidP="008A32DF">
      <w:pPr>
        <w:rPr>
          <w:b/>
        </w:rPr>
      </w:pPr>
    </w:p>
    <w:p w:rsidR="008A32DF" w:rsidRPr="00C941DA" w:rsidRDefault="008A32DF" w:rsidP="008A32DF">
      <w:pPr>
        <w:rPr>
          <w:b/>
          <w:bCs/>
        </w:rPr>
      </w:pPr>
      <w:r w:rsidRPr="00C941DA">
        <w:rPr>
          <w:b/>
          <w:bCs/>
        </w:rPr>
        <w:t>1. Рабочий ход:</w:t>
      </w:r>
    </w:p>
    <w:p w:rsidR="008A32DF" w:rsidRPr="00C941DA" w:rsidRDefault="008A32DF" w:rsidP="008A32DF">
      <w:r w:rsidRPr="00C941DA">
        <w:t xml:space="preserve"> А. часть технологической операции, выполняемая при неизменном закреплении обрабатываемой детали;</w:t>
      </w:r>
    </w:p>
    <w:p w:rsidR="008A32DF" w:rsidRPr="00C941DA" w:rsidRDefault="008A32DF" w:rsidP="008A32DF">
      <w:r w:rsidRPr="00C941DA">
        <w:t xml:space="preserve"> B. фиксированное положение, занимаемое обрабатываемой деталью или собираемым изделием вместе с подвижной частью приспособления относительно инструмента или станка при выполнении операции;</w:t>
      </w:r>
    </w:p>
    <w:p w:rsidR="008A32DF" w:rsidRPr="00C941DA" w:rsidRDefault="008A32DF" w:rsidP="008A32DF">
      <w:r w:rsidRPr="00C941DA">
        <w:t xml:space="preserve"> C. законченная часть перехода, представляющая собой однократное перемещение инструмента относительно обрабатываемой детали, сопровождаемое изменением формы, размеров, шероховатости поверхности или свойств материала детали;</w:t>
      </w:r>
    </w:p>
    <w:p w:rsidR="008A32DF" w:rsidRPr="00C941DA" w:rsidRDefault="008A32DF" w:rsidP="008A32DF">
      <w:r w:rsidRPr="00C941DA">
        <w:t xml:space="preserve"> D. законченная часть технологической операции, характеризуемая постоянством применяемого инструмента и поверхностей, образуемых обработкой или соединяемых при сборке; законченная часть технологической операции, характеризуемая постоянством применяемого инструмента и поверхностей, образуемых обработкой или соединяемых при сборке;</w:t>
      </w:r>
    </w:p>
    <w:p w:rsidR="008A32DF" w:rsidRPr="00C941DA" w:rsidRDefault="008A32DF" w:rsidP="008A32DF">
      <w:r w:rsidRPr="00C941DA">
        <w:t xml:space="preserve"> E. законченная часть технологической операции, состоящая из действий человека или оборудования, которые не сопровождаются изменением формы, размеров и шероховатости поверхностей.</w:t>
      </w:r>
    </w:p>
    <w:p w:rsidR="008A32DF" w:rsidRPr="00C941DA" w:rsidRDefault="008A32DF" w:rsidP="008A32DF"/>
    <w:p w:rsidR="008A32DF" w:rsidRPr="00C941DA" w:rsidRDefault="008A32DF" w:rsidP="008A32DF">
      <w:pPr>
        <w:rPr>
          <w:b/>
          <w:bCs/>
        </w:rPr>
      </w:pPr>
      <w:r w:rsidRPr="00C941DA">
        <w:rPr>
          <w:b/>
          <w:bCs/>
        </w:rPr>
        <w:t xml:space="preserve">2. К какому виду фрикционных связей относится, если в результате упругой деформации отдельных микронеровностей на поверхности трения, когда нагрузка воспринимается этими микровыступами?  </w:t>
      </w:r>
    </w:p>
    <w:p w:rsidR="008A32DF" w:rsidRPr="00C941DA" w:rsidRDefault="008A32DF" w:rsidP="008A32DF">
      <w:r w:rsidRPr="00C941DA">
        <w:t xml:space="preserve"> А. упругое оттеснение металла.</w:t>
      </w:r>
    </w:p>
    <w:p w:rsidR="008A32DF" w:rsidRPr="00C941DA" w:rsidRDefault="008A32DF" w:rsidP="008A32DF">
      <w:r w:rsidRPr="00C941DA">
        <w:t xml:space="preserve"> B. пластическое оттеснение металла.</w:t>
      </w:r>
    </w:p>
    <w:p w:rsidR="008A32DF" w:rsidRPr="00C941DA" w:rsidRDefault="008A32DF" w:rsidP="008A32DF">
      <w:r w:rsidRPr="00C941DA">
        <w:t xml:space="preserve"> C. срез внедрившимся материалом.</w:t>
      </w:r>
    </w:p>
    <w:p w:rsidR="008A32DF" w:rsidRPr="00C941DA" w:rsidRDefault="008A32DF" w:rsidP="008A32DF">
      <w:r w:rsidRPr="00C941DA">
        <w:t xml:space="preserve"> D. схватывание пленок и их разрушение.</w:t>
      </w:r>
    </w:p>
    <w:p w:rsidR="008A32DF" w:rsidRPr="00C941DA" w:rsidRDefault="008A32DF" w:rsidP="008A32DF">
      <w:r w:rsidRPr="00C941DA">
        <w:t xml:space="preserve"> E. схватывание поверхностей, сопровождающееся глубинным вырыванием металла. </w:t>
      </w:r>
    </w:p>
    <w:p w:rsidR="008A32DF" w:rsidRPr="00C941DA" w:rsidRDefault="008A32DF" w:rsidP="008A32DF"/>
    <w:p w:rsidR="008A32DF" w:rsidRPr="00C941DA" w:rsidRDefault="008A32DF" w:rsidP="008A32DF">
      <w:pPr>
        <w:rPr>
          <w:b/>
          <w:bCs/>
        </w:rPr>
      </w:pPr>
      <w:r w:rsidRPr="00C941DA">
        <w:rPr>
          <w:b/>
          <w:bCs/>
        </w:rPr>
        <w:t>3. Свойство объекта непрерывно сохранять работоспособное состояние в течение некоторого времени или наработки:</w:t>
      </w:r>
    </w:p>
    <w:p w:rsidR="008A32DF" w:rsidRPr="00C941DA" w:rsidRDefault="008A32DF" w:rsidP="008A32DF">
      <w:r w:rsidRPr="00C941DA">
        <w:t xml:space="preserve"> А. сохраняемость.</w:t>
      </w:r>
    </w:p>
    <w:p w:rsidR="008A32DF" w:rsidRPr="00C941DA" w:rsidRDefault="008A32DF" w:rsidP="008A32DF">
      <w:r w:rsidRPr="00C941DA">
        <w:t xml:space="preserve"> B. безотказность</w:t>
      </w:r>
    </w:p>
    <w:p w:rsidR="008A32DF" w:rsidRPr="00C941DA" w:rsidRDefault="008A32DF" w:rsidP="008A32DF">
      <w:r w:rsidRPr="00C941DA">
        <w:t xml:space="preserve"> C. ремонтопригодность.</w:t>
      </w:r>
    </w:p>
    <w:p w:rsidR="008A32DF" w:rsidRPr="00C941DA" w:rsidRDefault="008A32DF" w:rsidP="008A32DF">
      <w:r w:rsidRPr="00C941DA">
        <w:t xml:space="preserve"> D. долговечность.</w:t>
      </w:r>
    </w:p>
    <w:p w:rsidR="008A32DF" w:rsidRPr="00C941DA" w:rsidRDefault="008A32DF" w:rsidP="008A32DF">
      <w:r w:rsidRPr="00C941DA">
        <w:t xml:space="preserve"> E. надежность.</w:t>
      </w:r>
    </w:p>
    <w:p w:rsidR="008A32DF" w:rsidRPr="00C941DA" w:rsidRDefault="008A32DF" w:rsidP="008A32DF">
      <w:pPr>
        <w:rPr>
          <w:b/>
          <w:bCs/>
        </w:rPr>
      </w:pPr>
      <w:r w:rsidRPr="00C941DA">
        <w:rPr>
          <w:b/>
          <w:bCs/>
        </w:rPr>
        <w:t>4. Современная теория восстановления широко использует математический аппарат:</w:t>
      </w:r>
    </w:p>
    <w:p w:rsidR="008A32DF" w:rsidRPr="00C941DA" w:rsidRDefault="008A32DF" w:rsidP="008A32DF">
      <w:r w:rsidRPr="00C941DA">
        <w:t xml:space="preserve"> А. теории вероятностей и математической статистики;</w:t>
      </w:r>
    </w:p>
    <w:p w:rsidR="008A32DF" w:rsidRPr="00C941DA" w:rsidRDefault="008A32DF" w:rsidP="008A32DF">
      <w:r w:rsidRPr="00C941DA">
        <w:t xml:space="preserve"> B. теории надежности;</w:t>
      </w:r>
    </w:p>
    <w:p w:rsidR="008A32DF" w:rsidRPr="00C941DA" w:rsidRDefault="008A32DF" w:rsidP="008A32DF">
      <w:r w:rsidRPr="00C941DA">
        <w:t xml:space="preserve"> C. теории массового обслуживания;</w:t>
      </w:r>
    </w:p>
    <w:p w:rsidR="008A32DF" w:rsidRPr="00C941DA" w:rsidRDefault="008A32DF" w:rsidP="008A32DF">
      <w:r w:rsidRPr="00C941DA">
        <w:t xml:space="preserve"> D. теории планирования эксперимента:</w:t>
      </w:r>
    </w:p>
    <w:p w:rsidR="008A32DF" w:rsidRPr="00C941DA" w:rsidRDefault="008A32DF" w:rsidP="008A32DF">
      <w:r w:rsidRPr="00C941DA">
        <w:t xml:space="preserve"> E. теории долговечности</w:t>
      </w:r>
    </w:p>
    <w:p w:rsidR="008A32DF" w:rsidRPr="00C941DA" w:rsidRDefault="008A32DF" w:rsidP="008A32DF"/>
    <w:p w:rsidR="008A32DF" w:rsidRPr="00C941DA" w:rsidRDefault="008A32DF" w:rsidP="008A32DF">
      <w:pPr>
        <w:rPr>
          <w:b/>
          <w:bCs/>
        </w:rPr>
      </w:pPr>
      <w:r w:rsidRPr="00C941DA">
        <w:rPr>
          <w:b/>
          <w:bCs/>
        </w:rPr>
        <w:t>5. На современных ремонтных предприятиях применяют следующие средства технологического оснащения:</w:t>
      </w:r>
    </w:p>
    <w:p w:rsidR="008A32DF" w:rsidRPr="00C941DA" w:rsidRDefault="008A32DF" w:rsidP="008A32DF">
      <w:r w:rsidRPr="00C941DA">
        <w:t xml:space="preserve"> А. подъемно-транспортные механизмы и машины;</w:t>
      </w:r>
    </w:p>
    <w:p w:rsidR="008A32DF" w:rsidRPr="00C941DA" w:rsidRDefault="008A32DF" w:rsidP="008A32DF">
      <w:r w:rsidRPr="00C941DA">
        <w:t xml:space="preserve"> B. ручные машины;</w:t>
      </w:r>
    </w:p>
    <w:p w:rsidR="008A32DF" w:rsidRPr="00C941DA" w:rsidRDefault="008A32DF" w:rsidP="008A32DF">
      <w:r w:rsidRPr="00C941DA">
        <w:t xml:space="preserve"> C. стенды;</w:t>
      </w:r>
    </w:p>
    <w:p w:rsidR="008A32DF" w:rsidRPr="00C941DA" w:rsidRDefault="008A32DF" w:rsidP="008A32DF">
      <w:r w:rsidRPr="00C941DA">
        <w:t xml:space="preserve"> D. универсальный и специализированный инструмент;</w:t>
      </w:r>
    </w:p>
    <w:p w:rsidR="008A32DF" w:rsidRPr="00C941DA" w:rsidRDefault="008A32DF" w:rsidP="008A32DF">
      <w:r w:rsidRPr="00C941DA">
        <w:t xml:space="preserve"> E. все перечисленные.</w:t>
      </w:r>
    </w:p>
    <w:p w:rsidR="008A32DF" w:rsidRPr="00C941DA" w:rsidRDefault="008A32DF" w:rsidP="008A32DF"/>
    <w:p w:rsidR="008A32DF" w:rsidRPr="00C941DA" w:rsidRDefault="008A32DF" w:rsidP="008A32DF">
      <w:pPr>
        <w:rPr>
          <w:b/>
          <w:bCs/>
        </w:rPr>
      </w:pPr>
      <w:r w:rsidRPr="00C941DA">
        <w:rPr>
          <w:b/>
          <w:bCs/>
        </w:rPr>
        <w:lastRenderedPageBreak/>
        <w:t>6. Вещества, понижающие поверхностное натяжение, называется:</w:t>
      </w:r>
    </w:p>
    <w:p w:rsidR="008A32DF" w:rsidRPr="00C941DA" w:rsidRDefault="008A32DF" w:rsidP="008A32DF">
      <w:r w:rsidRPr="00C941DA">
        <w:t xml:space="preserve"> А. смачиванием;</w:t>
      </w:r>
    </w:p>
    <w:p w:rsidR="008A32DF" w:rsidRPr="00C941DA" w:rsidRDefault="008A32DF" w:rsidP="008A32DF">
      <w:r w:rsidRPr="00C941DA">
        <w:t xml:space="preserve"> B. эмульгированием;</w:t>
      </w:r>
    </w:p>
    <w:p w:rsidR="008A32DF" w:rsidRPr="00C941DA" w:rsidRDefault="008A32DF" w:rsidP="008A32DF">
      <w:r w:rsidRPr="00C941DA">
        <w:t xml:space="preserve"> C. поверхностно-активными веществами (ПАВ);</w:t>
      </w:r>
    </w:p>
    <w:p w:rsidR="008A32DF" w:rsidRPr="00C941DA" w:rsidRDefault="008A32DF" w:rsidP="008A32DF">
      <w:r w:rsidRPr="00C941DA">
        <w:t xml:space="preserve"> D. диспергированием;</w:t>
      </w:r>
    </w:p>
    <w:p w:rsidR="008A32DF" w:rsidRPr="00C941DA" w:rsidRDefault="008A32DF" w:rsidP="008A32DF">
      <w:r w:rsidRPr="00C941DA">
        <w:t xml:space="preserve"> E. стабилизацией.</w:t>
      </w:r>
    </w:p>
    <w:p w:rsidR="008A32DF" w:rsidRPr="00C941DA" w:rsidRDefault="008A32DF" w:rsidP="008A32DF"/>
    <w:p w:rsidR="008A32DF" w:rsidRPr="00C941DA" w:rsidRDefault="008A32DF" w:rsidP="008A32DF">
      <w:pPr>
        <w:rPr>
          <w:b/>
          <w:bCs/>
        </w:rPr>
      </w:pPr>
      <w:r w:rsidRPr="00C941DA">
        <w:rPr>
          <w:b/>
          <w:bCs/>
        </w:rPr>
        <w:t>7. Метод, основанный на свойстве некоторых веществ светиться при облучении их ультрафиолетовыми лучами, называется:</w:t>
      </w:r>
    </w:p>
    <w:p w:rsidR="008A32DF" w:rsidRPr="00C941DA" w:rsidRDefault="008A32DF" w:rsidP="008A32DF">
      <w:r w:rsidRPr="00C941DA">
        <w:t xml:space="preserve"> А. метод магнитной дефектоскопии;</w:t>
      </w:r>
    </w:p>
    <w:p w:rsidR="008A32DF" w:rsidRPr="00C941DA" w:rsidRDefault="008A32DF" w:rsidP="008A32DF">
      <w:r w:rsidRPr="00C941DA">
        <w:t xml:space="preserve"> B. люминесцентный метод;</w:t>
      </w:r>
    </w:p>
    <w:p w:rsidR="008A32DF" w:rsidRPr="00C941DA" w:rsidRDefault="008A32DF" w:rsidP="008A32DF">
      <w:r w:rsidRPr="00C941DA">
        <w:t xml:space="preserve"> C. ультразвуковой метод;</w:t>
      </w:r>
    </w:p>
    <w:p w:rsidR="008A32DF" w:rsidRPr="00C941DA" w:rsidRDefault="008A32DF" w:rsidP="008A32DF">
      <w:r w:rsidRPr="00C941DA">
        <w:t xml:space="preserve"> D. метод опрессовки;</w:t>
      </w:r>
    </w:p>
    <w:p w:rsidR="008A32DF" w:rsidRPr="00C941DA" w:rsidRDefault="008A32DF" w:rsidP="008A32DF">
      <w:r w:rsidRPr="00C941DA">
        <w:t xml:space="preserve"> E. метод красок.</w:t>
      </w:r>
    </w:p>
    <w:p w:rsidR="008A32DF" w:rsidRPr="00C941DA" w:rsidRDefault="008A32DF" w:rsidP="008A32DF"/>
    <w:p w:rsidR="008A32DF" w:rsidRPr="00C941DA" w:rsidRDefault="008A32DF" w:rsidP="008A32DF">
      <w:pPr>
        <w:rPr>
          <w:b/>
          <w:bCs/>
        </w:rPr>
      </w:pPr>
      <w:r w:rsidRPr="00C941DA">
        <w:rPr>
          <w:b/>
          <w:bCs/>
        </w:rPr>
        <w:t xml:space="preserve">8. К какому виду обработки относится, применяемые при ремонте деталей пластическим деформированием, когда применяют для уменьшения внутреннего диаметра полых деталей за счет уменьшения их наружного диаметра? </w:t>
      </w:r>
    </w:p>
    <w:p w:rsidR="008A32DF" w:rsidRPr="00C941DA" w:rsidRDefault="008A32DF" w:rsidP="008A32DF">
      <w:r w:rsidRPr="00C941DA">
        <w:t xml:space="preserve"> А. обжатие</w:t>
      </w:r>
      <w:r>
        <w:t xml:space="preserve">    </w:t>
      </w:r>
      <w:r w:rsidRPr="00C941DA">
        <w:t xml:space="preserve"> B. осадка.</w:t>
      </w:r>
      <w:r>
        <w:t xml:space="preserve">    </w:t>
      </w:r>
      <w:r w:rsidRPr="00C941DA">
        <w:t xml:space="preserve"> C. Раздача</w:t>
      </w:r>
      <w:r>
        <w:t xml:space="preserve">    </w:t>
      </w:r>
      <w:r w:rsidRPr="00C941DA">
        <w:t xml:space="preserve"> D. Вытяжка</w:t>
      </w:r>
      <w:r>
        <w:t xml:space="preserve">    </w:t>
      </w:r>
      <w:r w:rsidRPr="00C941DA">
        <w:t xml:space="preserve"> E. накатка</w:t>
      </w:r>
    </w:p>
    <w:p w:rsidR="008A32DF" w:rsidRPr="00C941DA" w:rsidRDefault="008A32DF" w:rsidP="008A32DF"/>
    <w:p w:rsidR="008A32DF" w:rsidRPr="00C941DA" w:rsidRDefault="008A32DF" w:rsidP="008A32DF">
      <w:pPr>
        <w:rPr>
          <w:b/>
          <w:bCs/>
        </w:rPr>
      </w:pPr>
      <w:r w:rsidRPr="00C941DA">
        <w:rPr>
          <w:b/>
          <w:bCs/>
        </w:rPr>
        <w:t>9. Какой способ сварки из перечисленных применяется при ремонте кузовов легковых автомобилей, кабин и оперений грузовых автомобилей?</w:t>
      </w:r>
    </w:p>
    <w:p w:rsidR="008A32DF" w:rsidRPr="00C941DA" w:rsidRDefault="008A32DF" w:rsidP="008A32DF">
      <w:r w:rsidRPr="00C941DA">
        <w:t xml:space="preserve"> А. газовая в углекислом газе;</w:t>
      </w:r>
    </w:p>
    <w:p w:rsidR="008A32DF" w:rsidRPr="00C941DA" w:rsidRDefault="008A32DF" w:rsidP="008A32DF">
      <w:r w:rsidRPr="00C941DA">
        <w:t xml:space="preserve"> B. под флюсом;</w:t>
      </w:r>
    </w:p>
    <w:p w:rsidR="008A32DF" w:rsidRPr="00C941DA" w:rsidRDefault="008A32DF" w:rsidP="008A32DF">
      <w:r w:rsidRPr="00C941DA">
        <w:t xml:space="preserve"> C. вибродуговая;</w:t>
      </w:r>
    </w:p>
    <w:p w:rsidR="008A32DF" w:rsidRPr="00C941DA" w:rsidRDefault="008A32DF" w:rsidP="008A32DF">
      <w:r w:rsidRPr="00C941DA">
        <w:t xml:space="preserve"> D. контактная;</w:t>
      </w:r>
    </w:p>
    <w:p w:rsidR="008A32DF" w:rsidRPr="00C941DA" w:rsidRDefault="008A32DF" w:rsidP="008A32DF">
      <w:r w:rsidRPr="00C941DA">
        <w:t xml:space="preserve"> E. в углекислом газе.</w:t>
      </w:r>
    </w:p>
    <w:p w:rsidR="008A32DF" w:rsidRPr="00C941DA" w:rsidRDefault="008A32DF" w:rsidP="008A32DF"/>
    <w:p w:rsidR="008A32DF" w:rsidRPr="00C941DA" w:rsidRDefault="008A32DF" w:rsidP="008A32DF">
      <w:pPr>
        <w:rPr>
          <w:b/>
          <w:bCs/>
        </w:rPr>
      </w:pPr>
      <w:r w:rsidRPr="00C941DA">
        <w:rPr>
          <w:b/>
          <w:bCs/>
        </w:rPr>
        <w:t>10. Процесс, где плавление металла осуществляется электрической дугой, горящей между двумя проволоками, а распыление - струей сжатого воздуха, называется:</w:t>
      </w:r>
    </w:p>
    <w:p w:rsidR="008A32DF" w:rsidRPr="00C941DA" w:rsidRDefault="008A32DF" w:rsidP="008A32DF">
      <w:r w:rsidRPr="00C941DA">
        <w:t xml:space="preserve"> А. дуговое напыление</w:t>
      </w:r>
    </w:p>
    <w:p w:rsidR="008A32DF" w:rsidRPr="00C941DA" w:rsidRDefault="008A32DF" w:rsidP="008A32DF">
      <w:r w:rsidRPr="00C941DA">
        <w:t xml:space="preserve"> B. газопламенное напыление</w:t>
      </w:r>
    </w:p>
    <w:p w:rsidR="008A32DF" w:rsidRPr="00C941DA" w:rsidRDefault="008A32DF" w:rsidP="008A32DF">
      <w:r w:rsidRPr="00C941DA">
        <w:t xml:space="preserve"> C. высокочастотное напыление</w:t>
      </w:r>
    </w:p>
    <w:p w:rsidR="008A32DF" w:rsidRPr="00C941DA" w:rsidRDefault="008A32DF" w:rsidP="008A32DF">
      <w:r w:rsidRPr="00C941DA">
        <w:t xml:space="preserve"> D. детонационное напыление</w:t>
      </w:r>
    </w:p>
    <w:p w:rsidR="008A32DF" w:rsidRPr="00C941DA" w:rsidRDefault="008A32DF" w:rsidP="008A32DF">
      <w:r w:rsidRPr="00C941DA">
        <w:t xml:space="preserve"> E. плазменное напыление</w:t>
      </w:r>
    </w:p>
    <w:p w:rsidR="008A32DF" w:rsidRPr="00C941DA" w:rsidRDefault="008A32DF" w:rsidP="008A32DF"/>
    <w:p w:rsidR="008A32DF" w:rsidRPr="00C941DA" w:rsidRDefault="008A32DF" w:rsidP="008A32DF">
      <w:pPr>
        <w:rPr>
          <w:b/>
          <w:bCs/>
        </w:rPr>
      </w:pPr>
      <w:r w:rsidRPr="00C941DA">
        <w:rPr>
          <w:b/>
          <w:bCs/>
        </w:rPr>
        <w:t>11. Для защитно-декоративных целей применяют:</w:t>
      </w:r>
    </w:p>
    <w:p w:rsidR="008A32DF" w:rsidRPr="00C941DA" w:rsidRDefault="008A32DF" w:rsidP="008A32DF">
      <w:r w:rsidRPr="00C941DA">
        <w:t xml:space="preserve"> А. хромирование, никелирование, цинкование, оксидирование.</w:t>
      </w:r>
    </w:p>
    <w:p w:rsidR="008A32DF" w:rsidRPr="00C941DA" w:rsidRDefault="008A32DF" w:rsidP="008A32DF">
      <w:r w:rsidRPr="00C941DA">
        <w:t xml:space="preserve"> B. цинкование, бронзирование, оксидирование. </w:t>
      </w:r>
    </w:p>
    <w:p w:rsidR="008A32DF" w:rsidRPr="00C941DA" w:rsidRDefault="008A32DF" w:rsidP="008A32DF">
      <w:r w:rsidRPr="00C941DA">
        <w:t xml:space="preserve"> C. меднение,  лужение, свинцевание, фосфатирование</w:t>
      </w:r>
    </w:p>
    <w:p w:rsidR="008A32DF" w:rsidRPr="00C941DA" w:rsidRDefault="008A32DF" w:rsidP="008A32DF">
      <w:r w:rsidRPr="00C941DA">
        <w:t xml:space="preserve"> D. меднение.</w:t>
      </w:r>
    </w:p>
    <w:p w:rsidR="008A32DF" w:rsidRPr="00C941DA" w:rsidRDefault="008A32DF" w:rsidP="008A32DF">
      <w:r w:rsidRPr="00C941DA">
        <w:t xml:space="preserve"> E. фосфатирование.</w:t>
      </w:r>
    </w:p>
    <w:p w:rsidR="008A32DF" w:rsidRPr="00C941DA" w:rsidRDefault="008A32DF" w:rsidP="008A32DF"/>
    <w:p w:rsidR="008A32DF" w:rsidRPr="00C941DA" w:rsidRDefault="008A32DF" w:rsidP="008A32DF">
      <w:pPr>
        <w:rPr>
          <w:b/>
          <w:bCs/>
        </w:rPr>
      </w:pPr>
      <w:r w:rsidRPr="00C941DA">
        <w:rPr>
          <w:b/>
          <w:bCs/>
        </w:rPr>
        <w:t>12. Как подслой под другое покрытие применяют:</w:t>
      </w:r>
    </w:p>
    <w:p w:rsidR="008A32DF" w:rsidRPr="00C941DA" w:rsidRDefault="008A32DF" w:rsidP="008A32DF">
      <w:r w:rsidRPr="00C941DA">
        <w:t xml:space="preserve"> А. лужение.</w:t>
      </w:r>
    </w:p>
    <w:p w:rsidR="008A32DF" w:rsidRPr="00C941DA" w:rsidRDefault="008A32DF" w:rsidP="008A32DF">
      <w:r w:rsidRPr="00C941DA">
        <w:t xml:space="preserve"> B. цинк, бронза.</w:t>
      </w:r>
    </w:p>
    <w:p w:rsidR="008A32DF" w:rsidRPr="00C941DA" w:rsidRDefault="008A32DF" w:rsidP="008A32DF">
      <w:r w:rsidRPr="00C941DA">
        <w:t xml:space="preserve"> C. свинец, хром.</w:t>
      </w:r>
    </w:p>
    <w:p w:rsidR="008A32DF" w:rsidRPr="00C941DA" w:rsidRDefault="008A32DF" w:rsidP="008A32DF">
      <w:r w:rsidRPr="00C941DA">
        <w:t xml:space="preserve"> D. серебро.</w:t>
      </w:r>
    </w:p>
    <w:p w:rsidR="008A32DF" w:rsidRPr="00C941DA" w:rsidRDefault="008A32DF" w:rsidP="008A32DF">
      <w:r w:rsidRPr="00C941DA">
        <w:t xml:space="preserve"> E. медь, никель.</w:t>
      </w:r>
    </w:p>
    <w:p w:rsidR="008A32DF" w:rsidRPr="00C941DA" w:rsidRDefault="008A32DF" w:rsidP="008A32DF"/>
    <w:p w:rsidR="008A32DF" w:rsidRPr="00C941DA" w:rsidRDefault="008A32DF" w:rsidP="008A32DF">
      <w:pPr>
        <w:rPr>
          <w:b/>
          <w:bCs/>
        </w:rPr>
      </w:pPr>
      <w:r w:rsidRPr="00C941DA">
        <w:rPr>
          <w:b/>
          <w:bCs/>
        </w:rPr>
        <w:t>13. Основное преимущество хромирования:</w:t>
      </w:r>
    </w:p>
    <w:p w:rsidR="008A32DF" w:rsidRPr="00C941DA" w:rsidRDefault="008A32DF" w:rsidP="008A32DF">
      <w:r w:rsidRPr="00C941DA">
        <w:t xml:space="preserve"> А. низкий коэффициент трения ( на 50% ниже, чем у стали и чугуна.</w:t>
      </w:r>
    </w:p>
    <w:p w:rsidR="008A32DF" w:rsidRPr="00C941DA" w:rsidRDefault="008A32DF" w:rsidP="008A32DF">
      <w:r w:rsidRPr="00C941DA">
        <w:t xml:space="preserve"> B. высокая износостойкость ( в 3…5 раз по сравнению с закаленной сталью. </w:t>
      </w:r>
    </w:p>
    <w:p w:rsidR="008A32DF" w:rsidRPr="00C941DA" w:rsidRDefault="008A32DF" w:rsidP="008A32DF">
      <w:r w:rsidRPr="00C941DA">
        <w:t xml:space="preserve"> C. высокая микротвердость (в 1,5-2,0 раза выше, чем при закалке.</w:t>
      </w:r>
    </w:p>
    <w:p w:rsidR="008A32DF" w:rsidRPr="00C941DA" w:rsidRDefault="008A32DF" w:rsidP="008A32DF">
      <w:r w:rsidRPr="00C941DA">
        <w:t xml:space="preserve"> D. высокая коррозионная стойкость. </w:t>
      </w:r>
    </w:p>
    <w:p w:rsidR="008A32DF" w:rsidRPr="00C941DA" w:rsidRDefault="008A32DF" w:rsidP="008A32DF">
      <w:r w:rsidRPr="00C941DA">
        <w:t xml:space="preserve"> E. высокая прочность сцепления.</w:t>
      </w:r>
    </w:p>
    <w:p w:rsidR="008A32DF" w:rsidRPr="00C941DA" w:rsidRDefault="008A32DF" w:rsidP="008A32DF"/>
    <w:p w:rsidR="008A32DF" w:rsidRPr="00C941DA" w:rsidRDefault="008A32DF" w:rsidP="008A32DF">
      <w:pPr>
        <w:rPr>
          <w:b/>
          <w:bCs/>
        </w:rPr>
      </w:pPr>
      <w:r w:rsidRPr="00C941DA">
        <w:rPr>
          <w:b/>
          <w:bCs/>
        </w:rPr>
        <w:t xml:space="preserve">14. При никелировании никелем покрывают только: </w:t>
      </w:r>
    </w:p>
    <w:p w:rsidR="008A32DF" w:rsidRPr="00C941DA" w:rsidRDefault="008A32DF" w:rsidP="008A32DF">
      <w:r w:rsidRPr="00C941DA">
        <w:t xml:space="preserve"> А. медь и латунь.</w:t>
      </w:r>
    </w:p>
    <w:p w:rsidR="008A32DF" w:rsidRPr="00C941DA" w:rsidRDefault="008A32DF" w:rsidP="008A32DF">
      <w:r w:rsidRPr="00C941DA">
        <w:t xml:space="preserve"> B. цинк и бронза.</w:t>
      </w:r>
    </w:p>
    <w:p w:rsidR="008A32DF" w:rsidRPr="00C941DA" w:rsidRDefault="008A32DF" w:rsidP="008A32DF">
      <w:r w:rsidRPr="00C941DA">
        <w:t xml:space="preserve"> C. хром и серебро.</w:t>
      </w:r>
    </w:p>
    <w:p w:rsidR="008A32DF" w:rsidRPr="00C941DA" w:rsidRDefault="008A32DF" w:rsidP="008A32DF">
      <w:r w:rsidRPr="00C941DA">
        <w:t xml:space="preserve"> D. никель и свинец.</w:t>
      </w:r>
    </w:p>
    <w:p w:rsidR="008A32DF" w:rsidRDefault="008A32DF" w:rsidP="008A32DF">
      <w:r w:rsidRPr="00C941DA">
        <w:t xml:space="preserve"> E. кобальт и титан</w:t>
      </w:r>
    </w:p>
    <w:p w:rsidR="008A32DF" w:rsidRPr="00C941DA" w:rsidRDefault="008A32DF" w:rsidP="008A32DF"/>
    <w:p w:rsidR="008A32DF" w:rsidRPr="00C941DA" w:rsidRDefault="008A32DF" w:rsidP="008A32DF"/>
    <w:p w:rsidR="008A32DF" w:rsidRPr="00C941DA" w:rsidRDefault="008A32DF" w:rsidP="008A32DF">
      <w:pPr>
        <w:rPr>
          <w:b/>
          <w:bCs/>
        </w:rPr>
      </w:pPr>
      <w:r w:rsidRPr="00C941DA">
        <w:rPr>
          <w:b/>
          <w:bCs/>
        </w:rPr>
        <w:lastRenderedPageBreak/>
        <w:t xml:space="preserve">15. Какие из синтетических полимерных материалов, которые применяются в ремонтном производстве, необратимы?   </w:t>
      </w:r>
    </w:p>
    <w:p w:rsidR="008A32DF" w:rsidRPr="00C941DA" w:rsidRDefault="008A32DF" w:rsidP="008A32DF">
      <w:r w:rsidRPr="00C941DA">
        <w:t xml:space="preserve"> А. полипропилен;</w:t>
      </w:r>
      <w:r>
        <w:t xml:space="preserve">    </w:t>
      </w:r>
      <w:r w:rsidRPr="00C941DA">
        <w:t xml:space="preserve"> B. реактопласты;</w:t>
      </w:r>
      <w:r>
        <w:t xml:space="preserve">    </w:t>
      </w:r>
      <w:r w:rsidRPr="00C941DA">
        <w:t xml:space="preserve"> C. полистирол;</w:t>
      </w:r>
    </w:p>
    <w:p w:rsidR="008A32DF" w:rsidRPr="00C941DA" w:rsidRDefault="008A32DF" w:rsidP="008A32DF">
      <w:r w:rsidRPr="00C941DA">
        <w:t xml:space="preserve"> D. винипласты;</w:t>
      </w:r>
      <w:r>
        <w:t xml:space="preserve">    </w:t>
      </w:r>
      <w:r w:rsidRPr="00C941DA">
        <w:t xml:space="preserve"> E. поликарбонаты</w:t>
      </w:r>
    </w:p>
    <w:p w:rsidR="008A32DF" w:rsidRPr="00C941DA" w:rsidRDefault="008A32DF" w:rsidP="008A32DF"/>
    <w:p w:rsidR="008A32DF" w:rsidRPr="00C941DA" w:rsidRDefault="008A32DF" w:rsidP="008A32DF">
      <w:pPr>
        <w:rPr>
          <w:b/>
          <w:bCs/>
        </w:rPr>
      </w:pPr>
      <w:r w:rsidRPr="00C941DA">
        <w:rPr>
          <w:b/>
          <w:bCs/>
        </w:rPr>
        <w:t>16. Последовательность шлифовки и обработки коленчатых валов:</w:t>
      </w:r>
    </w:p>
    <w:p w:rsidR="008A32DF" w:rsidRPr="00C941DA" w:rsidRDefault="008A32DF" w:rsidP="008A32DF">
      <w:r w:rsidRPr="00C941DA">
        <w:t xml:space="preserve"> А. сначала шлифуют коренные шейки, затем полируют, а потом  шлифуют шатунные шейки.</w:t>
      </w:r>
    </w:p>
    <w:p w:rsidR="008A32DF" w:rsidRPr="00C941DA" w:rsidRDefault="008A32DF" w:rsidP="008A32DF">
      <w:r w:rsidRPr="00C941DA">
        <w:t xml:space="preserve"> B. сначала шлифуют шатунные шейки, затем - коренные и полируют пастой;</w:t>
      </w:r>
    </w:p>
    <w:p w:rsidR="008A32DF" w:rsidRPr="00C941DA" w:rsidRDefault="008A32DF" w:rsidP="008A32DF">
      <w:r w:rsidRPr="00C941DA">
        <w:t xml:space="preserve"> C. сначала полируют пастой, шлифуют шатунные коренные, а затем -коренные;</w:t>
      </w:r>
    </w:p>
    <w:p w:rsidR="008A32DF" w:rsidRPr="00C941DA" w:rsidRDefault="008A32DF" w:rsidP="008A32DF">
      <w:r w:rsidRPr="00C941DA">
        <w:t xml:space="preserve"> D. сначала полируют пастой, шлифуют коренные, а затем - шатунные;</w:t>
      </w:r>
    </w:p>
    <w:p w:rsidR="008A32DF" w:rsidRPr="00C941DA" w:rsidRDefault="008A32DF" w:rsidP="008A32DF">
      <w:r w:rsidRPr="00C941DA">
        <w:t xml:space="preserve"> E. сначала шлифуют коренные шейки, затем шлифуют шатунные шейки и полируют пастой.</w:t>
      </w:r>
    </w:p>
    <w:p w:rsidR="008A32DF" w:rsidRPr="00C941DA" w:rsidRDefault="008A32DF" w:rsidP="008A32DF"/>
    <w:p w:rsidR="008A32DF" w:rsidRPr="00C941DA" w:rsidRDefault="008A32DF" w:rsidP="008A32DF">
      <w:pPr>
        <w:rPr>
          <w:b/>
          <w:bCs/>
        </w:rPr>
      </w:pPr>
      <w:r w:rsidRPr="00C941DA">
        <w:rPr>
          <w:b/>
          <w:bCs/>
        </w:rPr>
        <w:t>17. К исследовательским испытаниям продукции относится:</w:t>
      </w:r>
    </w:p>
    <w:p w:rsidR="008A32DF" w:rsidRPr="00C941DA" w:rsidRDefault="008A32DF" w:rsidP="008A32DF">
      <w:r w:rsidRPr="00C941DA">
        <w:t xml:space="preserve"> А. предварительные;</w:t>
      </w:r>
    </w:p>
    <w:p w:rsidR="008A32DF" w:rsidRPr="00C941DA" w:rsidRDefault="008A32DF" w:rsidP="008A32DF">
      <w:r w:rsidRPr="00C941DA">
        <w:t xml:space="preserve"> B. приемочные; </w:t>
      </w:r>
    </w:p>
    <w:p w:rsidR="008A32DF" w:rsidRPr="00C941DA" w:rsidRDefault="008A32DF" w:rsidP="008A32DF">
      <w:r w:rsidRPr="00C941DA">
        <w:t xml:space="preserve"> C. доводочные; </w:t>
      </w:r>
    </w:p>
    <w:p w:rsidR="008A32DF" w:rsidRPr="00C941DA" w:rsidRDefault="008A32DF" w:rsidP="008A32DF">
      <w:r w:rsidRPr="00C941DA">
        <w:t xml:space="preserve"> D. квалификационные;</w:t>
      </w:r>
    </w:p>
    <w:p w:rsidR="008A32DF" w:rsidRPr="00C941DA" w:rsidRDefault="008A32DF" w:rsidP="008A32DF">
      <w:r w:rsidRPr="00C941DA">
        <w:t xml:space="preserve"> E. аттестационные.</w:t>
      </w:r>
    </w:p>
    <w:p w:rsidR="008A32DF" w:rsidRPr="00C941DA" w:rsidRDefault="008A32DF" w:rsidP="008A32DF"/>
    <w:p w:rsidR="008A32DF" w:rsidRPr="00C941DA" w:rsidRDefault="008A32DF" w:rsidP="008A32DF">
      <w:pPr>
        <w:rPr>
          <w:b/>
          <w:bCs/>
        </w:rPr>
      </w:pPr>
      <w:r w:rsidRPr="00C941DA">
        <w:rPr>
          <w:b/>
          <w:bCs/>
        </w:rPr>
        <w:t>18. При дуговом напылении плавление напыляемого металла осуществляется:</w:t>
      </w:r>
    </w:p>
    <w:p w:rsidR="008A32DF" w:rsidRPr="00C941DA" w:rsidRDefault="008A32DF" w:rsidP="008A32DF">
      <w:r w:rsidRPr="00C941DA">
        <w:t xml:space="preserve"> А.. за счет индукционного нагрева.</w:t>
      </w:r>
    </w:p>
    <w:p w:rsidR="008A32DF" w:rsidRPr="00C941DA" w:rsidRDefault="008A32DF" w:rsidP="008A32DF">
      <w:r w:rsidRPr="00C941DA">
        <w:t xml:space="preserve"> B. электрической дугой.</w:t>
      </w:r>
    </w:p>
    <w:p w:rsidR="008A32DF" w:rsidRPr="00C941DA" w:rsidRDefault="008A32DF" w:rsidP="008A32DF">
      <w:r w:rsidRPr="00C941DA">
        <w:t xml:space="preserve"> C. ацетилено-кислородным пламенем.</w:t>
      </w:r>
    </w:p>
    <w:p w:rsidR="008A32DF" w:rsidRPr="00C941DA" w:rsidRDefault="008A32DF" w:rsidP="008A32DF">
      <w:r w:rsidRPr="00C941DA">
        <w:t xml:space="preserve"> D. за счет энергии взрыва.</w:t>
      </w:r>
    </w:p>
    <w:p w:rsidR="008A32DF" w:rsidRPr="00C941DA" w:rsidRDefault="008A32DF" w:rsidP="008A32DF">
      <w:r w:rsidRPr="00C941DA">
        <w:t xml:space="preserve"> E. за счет тепла и динамических свойств плазменной струи.</w:t>
      </w:r>
    </w:p>
    <w:p w:rsidR="008A32DF" w:rsidRPr="00C941DA" w:rsidRDefault="008A32DF" w:rsidP="008A32DF"/>
    <w:p w:rsidR="008A32DF" w:rsidRPr="00C941DA" w:rsidRDefault="008A32DF" w:rsidP="008A32DF">
      <w:pPr>
        <w:rPr>
          <w:b/>
          <w:bCs/>
        </w:rPr>
      </w:pPr>
      <w:r w:rsidRPr="00C941DA">
        <w:rPr>
          <w:b/>
          <w:bCs/>
        </w:rPr>
        <w:t>19. Основная особенность механической обработки ремонтируемых деталей после нанесения покрытий:</w:t>
      </w:r>
    </w:p>
    <w:p w:rsidR="008A32DF" w:rsidRPr="00C941DA" w:rsidRDefault="008A32DF" w:rsidP="008A32DF">
      <w:r w:rsidRPr="00C941DA">
        <w:t xml:space="preserve"> А. высокая твердость обрабатываемых поверхностей.</w:t>
      </w:r>
    </w:p>
    <w:p w:rsidR="008A32DF" w:rsidRPr="00C941DA" w:rsidRDefault="008A32DF" w:rsidP="008A32DF">
      <w:r w:rsidRPr="00C941DA">
        <w:t xml:space="preserve"> B. неравномерность припуска на обработку поверхностей.</w:t>
      </w:r>
    </w:p>
    <w:p w:rsidR="008A32DF" w:rsidRPr="00C941DA" w:rsidRDefault="008A32DF" w:rsidP="008A32DF">
      <w:r w:rsidRPr="00C941DA">
        <w:t xml:space="preserve"> C. специфические физико-механические свойства покрытий.</w:t>
      </w:r>
    </w:p>
    <w:p w:rsidR="008A32DF" w:rsidRPr="00C941DA" w:rsidRDefault="008A32DF" w:rsidP="008A32DF">
      <w:r w:rsidRPr="00C941DA">
        <w:t xml:space="preserve"> D. неоднородность свойств покрытий.</w:t>
      </w:r>
    </w:p>
    <w:p w:rsidR="008A32DF" w:rsidRPr="00C941DA" w:rsidRDefault="008A32DF" w:rsidP="008A32DF">
      <w:r w:rsidRPr="00C941DA">
        <w:t xml:space="preserve"> E. неоднородность свойств металла.</w:t>
      </w:r>
    </w:p>
    <w:p w:rsidR="008A32DF" w:rsidRPr="00C941DA" w:rsidRDefault="008A32DF" w:rsidP="008A32DF">
      <w:pPr>
        <w:rPr>
          <w:b/>
          <w:bCs/>
        </w:rPr>
      </w:pPr>
      <w:r w:rsidRPr="00C941DA">
        <w:rPr>
          <w:b/>
          <w:bCs/>
        </w:rPr>
        <w:t>20. Технологический процесс ремонта кузовов и кабин начинают с:</w:t>
      </w:r>
    </w:p>
    <w:p w:rsidR="008A32DF" w:rsidRPr="00C941DA" w:rsidRDefault="008A32DF" w:rsidP="008A32DF">
      <w:r w:rsidRPr="00C941DA">
        <w:t xml:space="preserve"> А. дефектовки.</w:t>
      </w:r>
    </w:p>
    <w:p w:rsidR="008A32DF" w:rsidRPr="00C941DA" w:rsidRDefault="008A32DF" w:rsidP="008A32DF">
      <w:r w:rsidRPr="00C941DA">
        <w:t xml:space="preserve"> B. снятии старой краски и удалении ржавчины.</w:t>
      </w:r>
    </w:p>
    <w:p w:rsidR="008A32DF" w:rsidRPr="00C941DA" w:rsidRDefault="008A32DF" w:rsidP="008A32DF">
      <w:r w:rsidRPr="00C941DA">
        <w:t xml:space="preserve"> C. правки панелей.</w:t>
      </w:r>
    </w:p>
    <w:p w:rsidR="008A32DF" w:rsidRPr="00C941DA" w:rsidRDefault="008A32DF" w:rsidP="008A32DF">
      <w:r w:rsidRPr="00C941DA">
        <w:t xml:space="preserve"> D. удалении поврежденных участков.</w:t>
      </w:r>
    </w:p>
    <w:p w:rsidR="008A32DF" w:rsidRDefault="008A32DF" w:rsidP="008A32DF">
      <w:r w:rsidRPr="00C941DA">
        <w:t xml:space="preserve"> E. устранении трещин.</w:t>
      </w:r>
    </w:p>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Pr="00C941DA" w:rsidRDefault="008A32DF" w:rsidP="008A32DF"/>
    <w:tbl>
      <w:tblPr>
        <w:tblStyle w:val="afd"/>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A32DF" w:rsidRPr="00CE0BC3" w:rsidTr="008A32DF">
        <w:trPr>
          <w:trHeight w:val="1003"/>
        </w:trPr>
        <w:tc>
          <w:tcPr>
            <w:tcW w:w="2667" w:type="dxa"/>
          </w:tcPr>
          <w:p w:rsidR="008A32DF" w:rsidRPr="00BF6CDB" w:rsidRDefault="008A32DF" w:rsidP="008A32DF">
            <w:pPr>
              <w:ind w:left="284"/>
              <w:rPr>
                <w:lang w:val="kk-KZ"/>
              </w:rPr>
            </w:pPr>
            <w:r w:rsidRPr="00BF6CDB">
              <w:rPr>
                <w:lang w:val="kk-KZ"/>
              </w:rPr>
              <w:lastRenderedPageBreak/>
              <w:t xml:space="preserve">                  </w:t>
            </w:r>
            <w:r w:rsidRPr="00A81052">
              <w:object w:dxaOrig="9870" w:dyaOrig="9923">
                <v:shape id="_x0000_i1128" type="#_x0000_t75" style="width:60.2pt;height:54.8pt" o:ole="">
                  <v:imagedata r:id="rId8" o:title=""/>
                </v:shape>
                <o:OLEObject Type="Embed" ProgID="CorelDRAW.Graphic.12" ShapeID="_x0000_i1128" DrawAspect="Content" ObjectID="_1561478704" r:id="rId319"/>
              </w:object>
            </w:r>
          </w:p>
        </w:tc>
        <w:tc>
          <w:tcPr>
            <w:tcW w:w="8643" w:type="dxa"/>
          </w:tcPr>
          <w:p w:rsidR="008A32DF" w:rsidRPr="001E4293" w:rsidRDefault="008A32DF" w:rsidP="008A32DF">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A32DF" w:rsidRPr="001E4293" w:rsidRDefault="008A32DF" w:rsidP="008A32DF">
            <w:pPr>
              <w:ind w:left="-108"/>
              <w:jc w:val="center"/>
              <w:rPr>
                <w:b/>
                <w:color w:val="1F497D" w:themeColor="text2"/>
                <w:sz w:val="4"/>
                <w:szCs w:val="4"/>
                <w:lang w:val="kk-KZ"/>
              </w:rPr>
            </w:pPr>
          </w:p>
          <w:p w:rsidR="008A32DF" w:rsidRPr="001E4293" w:rsidRDefault="008A32DF" w:rsidP="008A32DF">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A32DF" w:rsidRPr="001E4293" w:rsidRDefault="008A32DF" w:rsidP="008A32DF">
            <w:pPr>
              <w:ind w:left="34"/>
              <w:jc w:val="center"/>
              <w:outlineLvl w:val="0"/>
              <w:rPr>
                <w:b/>
                <w:color w:val="1F497D" w:themeColor="text2"/>
                <w:sz w:val="4"/>
                <w:szCs w:val="4"/>
                <w:lang w:val="kk-KZ"/>
              </w:rPr>
            </w:pPr>
          </w:p>
          <w:p w:rsidR="008A32DF" w:rsidRPr="001E4293" w:rsidRDefault="008A32DF" w:rsidP="008A32DF">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8A32DF" w:rsidRPr="00E563CC" w:rsidRDefault="00CB5407" w:rsidP="008A32DF">
            <w:pPr>
              <w:ind w:firstLine="34"/>
              <w:jc w:val="center"/>
              <w:outlineLvl w:val="0"/>
              <w:rPr>
                <w:b/>
                <w:color w:val="548DD4" w:themeColor="text2" w:themeTint="99"/>
                <w:sz w:val="16"/>
                <w:szCs w:val="16"/>
              </w:rPr>
            </w:pPr>
            <w:r w:rsidRPr="00CB5407">
              <w:rPr>
                <w:b/>
                <w:noProof/>
                <w:color w:val="548DD4" w:themeColor="text2" w:themeTint="99"/>
                <w:sz w:val="18"/>
                <w:szCs w:val="18"/>
              </w:rPr>
              <w:pict>
                <v:shape id="_x0000_s1295" type="#_x0000_t32" style="position:absolute;left:0;text-align:left;margin-left:5.05pt;margin-top:5.65pt;width:404.25pt;height:0;z-index:251693568" o:connectortype="straight" strokecolor="#4f81bd [3204]" strokeweight="2.5pt">
                  <v:shadow color="#868686"/>
                </v:shape>
              </w:pict>
            </w:r>
            <w:r w:rsidRPr="00CB5407">
              <w:rPr>
                <w:b/>
                <w:noProof/>
                <w:color w:val="FFFFFF" w:themeColor="background1"/>
                <w:sz w:val="16"/>
                <w:szCs w:val="16"/>
              </w:rPr>
              <w:pict>
                <v:shape id="_x0000_s1296" type="#_x0000_t32" style="position:absolute;left:0;text-align:left;margin-left:5.05pt;margin-top:6.2pt;width:404.25pt;height:0;z-index:251694592" o:connectortype="straight" strokecolor="#4f81bd [3204]" strokeweight="1pt">
                  <v:shadow type="perspective" color="#243f60 [1604]" offset="1pt" offset2="-3pt"/>
                </v:shape>
              </w:pict>
            </w:r>
            <w:r w:rsidRPr="00CB5407">
              <w:rPr>
                <w:b/>
                <w:noProof/>
                <w:color w:val="FFFFFF" w:themeColor="background1"/>
                <w:sz w:val="16"/>
                <w:szCs w:val="16"/>
              </w:rPr>
              <w:pict>
                <v:shape id="_x0000_s1297" type="#_x0000_t32" style="position:absolute;left:0;text-align:left;margin-left:5.05pt;margin-top:.95pt;width:404.25pt;height:0;z-index:251695616" o:connectortype="straight" strokecolor="#4f81bd [3204]" strokeweight="1pt">
                  <v:shadow type="perspective" color="#243f60 [1604]" offset="1pt" offset2="-3pt"/>
                </v:shape>
              </w:pict>
            </w:r>
          </w:p>
        </w:tc>
      </w:tr>
    </w:tbl>
    <w:p w:rsidR="008A32DF" w:rsidRDefault="008A32DF" w:rsidP="008A32DF">
      <w:pPr>
        <w:pStyle w:val="aff1"/>
        <w:jc w:val="right"/>
        <w:rPr>
          <w:rFonts w:ascii="Times New Roman" w:hAnsi="Times New Roman" w:cs="Times New Roman"/>
          <w:sz w:val="28"/>
          <w:szCs w:val="28"/>
          <w:lang w:val="kk-KZ"/>
        </w:rPr>
      </w:pPr>
    </w:p>
    <w:p w:rsidR="008A32DF" w:rsidRPr="00BF6CDB" w:rsidRDefault="008A32DF" w:rsidP="008A32DF">
      <w:pPr>
        <w:pStyle w:val="aff1"/>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A32DF" w:rsidRPr="00F3196D"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8A32DF" w:rsidRPr="00E3507C"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г.                            _</w:t>
      </w:r>
      <w:r w:rsidRPr="00E3507C">
        <w:rPr>
          <w:rFonts w:ascii="Times New Roman" w:hAnsi="Times New Roman" w:cs="Times New Roman"/>
          <w:sz w:val="28"/>
          <w:szCs w:val="28"/>
          <w:lang w:val="kk-KZ"/>
        </w:rPr>
        <w:t xml:space="preserve">______ </w:t>
      </w:r>
      <w:r>
        <w:rPr>
          <w:rFonts w:ascii="Times New Roman" w:hAnsi="Times New Roman" w:cs="Times New Roman"/>
          <w:sz w:val="28"/>
          <w:szCs w:val="28"/>
          <w:lang w:val="kk-KZ"/>
        </w:rPr>
        <w:t>Акимжанова А.Ш.</w:t>
      </w:r>
    </w:p>
    <w:p w:rsidR="008A32DF" w:rsidRDefault="008A32DF" w:rsidP="008A32DF">
      <w:pPr>
        <w:pStyle w:val="aff1"/>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  __</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A32DF"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8A32DF"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1201000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 xml:space="preserve">Техническое обслуживание, ремонт и эксплуатация автотранспортных средств" </w:t>
      </w:r>
    </w:p>
    <w:p w:rsidR="008A32DF" w:rsidRPr="000378FD"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Ремонт автомобилей"</w:t>
      </w:r>
    </w:p>
    <w:p w:rsidR="008A32DF" w:rsidRDefault="008A32DF" w:rsidP="008A32DF">
      <w:pPr>
        <w:jc w:val="center"/>
        <w:rPr>
          <w:b/>
        </w:rPr>
      </w:pPr>
    </w:p>
    <w:p w:rsidR="008A32DF" w:rsidRPr="00C941DA" w:rsidRDefault="008A32DF" w:rsidP="008A32DF">
      <w:pPr>
        <w:jc w:val="center"/>
        <w:rPr>
          <w:b/>
        </w:rPr>
      </w:pPr>
      <w:r w:rsidRPr="00C941DA">
        <w:rPr>
          <w:b/>
        </w:rPr>
        <w:t>Вариант №4</w:t>
      </w:r>
    </w:p>
    <w:p w:rsidR="008A32DF" w:rsidRPr="00C941DA" w:rsidRDefault="008A32DF" w:rsidP="008A32DF">
      <w:pPr>
        <w:rPr>
          <w:b/>
        </w:rPr>
      </w:pPr>
    </w:p>
    <w:p w:rsidR="008A32DF" w:rsidRPr="00C941DA" w:rsidRDefault="008A32DF" w:rsidP="008A32DF">
      <w:pPr>
        <w:rPr>
          <w:b/>
        </w:rPr>
      </w:pPr>
    </w:p>
    <w:p w:rsidR="008A32DF" w:rsidRPr="00C941DA" w:rsidRDefault="008A32DF" w:rsidP="008A32DF">
      <w:pPr>
        <w:rPr>
          <w:b/>
          <w:bCs/>
        </w:rPr>
      </w:pPr>
      <w:r w:rsidRPr="00C941DA">
        <w:rPr>
          <w:b/>
          <w:bCs/>
        </w:rPr>
        <w:t xml:space="preserve">1. Основной параметр, влияющий на старение автомобилей: </w:t>
      </w:r>
    </w:p>
    <w:p w:rsidR="008A32DF" w:rsidRPr="00C941DA" w:rsidRDefault="008A32DF" w:rsidP="008A32DF">
      <w:r w:rsidRPr="00C941DA">
        <w:t xml:space="preserve"> А. изнашивание.</w:t>
      </w:r>
    </w:p>
    <w:p w:rsidR="008A32DF" w:rsidRPr="00C941DA" w:rsidRDefault="008A32DF" w:rsidP="008A32DF">
      <w:r w:rsidRPr="00C941DA">
        <w:t xml:space="preserve"> B. коррозия.</w:t>
      </w:r>
    </w:p>
    <w:p w:rsidR="008A32DF" w:rsidRPr="00C941DA" w:rsidRDefault="008A32DF" w:rsidP="008A32DF">
      <w:r w:rsidRPr="00C941DA">
        <w:t xml:space="preserve"> C. усталость.</w:t>
      </w:r>
    </w:p>
    <w:p w:rsidR="008A32DF" w:rsidRPr="00C941DA" w:rsidRDefault="008A32DF" w:rsidP="008A32DF">
      <w:r w:rsidRPr="00C941DA">
        <w:t xml:space="preserve"> D. структурные изменения в металле.</w:t>
      </w:r>
    </w:p>
    <w:p w:rsidR="008A32DF" w:rsidRPr="00C941DA" w:rsidRDefault="008A32DF" w:rsidP="008A32DF">
      <w:r w:rsidRPr="00C941DA">
        <w:t xml:space="preserve"> E. химические превращения в металле.</w:t>
      </w:r>
    </w:p>
    <w:p w:rsidR="008A32DF" w:rsidRPr="00C941DA" w:rsidRDefault="008A32DF" w:rsidP="008A32DF">
      <w:pPr>
        <w:rPr>
          <w:b/>
          <w:bCs/>
        </w:rPr>
      </w:pPr>
    </w:p>
    <w:p w:rsidR="008A32DF" w:rsidRPr="00C941DA" w:rsidRDefault="008A32DF" w:rsidP="008A32DF">
      <w:pPr>
        <w:rPr>
          <w:b/>
          <w:bCs/>
        </w:rPr>
      </w:pPr>
      <w:r w:rsidRPr="00C941DA">
        <w:rPr>
          <w:b/>
          <w:bCs/>
        </w:rPr>
        <w:t>2. Когда возникает деформация в детали?</w:t>
      </w:r>
    </w:p>
    <w:p w:rsidR="008A32DF" w:rsidRPr="00C941DA" w:rsidRDefault="008A32DF" w:rsidP="008A32DF">
      <w:r w:rsidRPr="00C941DA">
        <w:t xml:space="preserve"> А. при нагрузке. </w:t>
      </w:r>
    </w:p>
    <w:p w:rsidR="008A32DF" w:rsidRPr="00C941DA" w:rsidRDefault="008A32DF" w:rsidP="008A32DF">
      <w:r w:rsidRPr="00C941DA">
        <w:t xml:space="preserve"> B. при появлении напряжений в материале.</w:t>
      </w:r>
    </w:p>
    <w:p w:rsidR="008A32DF" w:rsidRPr="00C941DA" w:rsidRDefault="008A32DF" w:rsidP="008A32DF">
      <w:r w:rsidRPr="00C941DA">
        <w:t xml:space="preserve"> C. при ударе.</w:t>
      </w:r>
    </w:p>
    <w:p w:rsidR="008A32DF" w:rsidRPr="00C941DA" w:rsidRDefault="008A32DF" w:rsidP="008A32DF">
      <w:r w:rsidRPr="00C941DA">
        <w:t xml:space="preserve"> D. при повышении температуры.</w:t>
      </w:r>
    </w:p>
    <w:p w:rsidR="008A32DF" w:rsidRPr="00C941DA" w:rsidRDefault="008A32DF" w:rsidP="008A32DF">
      <w:r w:rsidRPr="00C941DA">
        <w:t xml:space="preserve"> E. при изгибе.</w:t>
      </w:r>
    </w:p>
    <w:p w:rsidR="008A32DF" w:rsidRPr="00C941DA" w:rsidRDefault="008A32DF" w:rsidP="008A32DF">
      <w:pPr>
        <w:rPr>
          <w:b/>
          <w:bCs/>
        </w:rPr>
      </w:pPr>
    </w:p>
    <w:p w:rsidR="008A32DF" w:rsidRPr="00C941DA" w:rsidRDefault="008A32DF" w:rsidP="008A32DF">
      <w:pPr>
        <w:rPr>
          <w:b/>
          <w:bCs/>
        </w:rPr>
      </w:pPr>
      <w:r w:rsidRPr="00C941DA">
        <w:rPr>
          <w:b/>
          <w:bCs/>
        </w:rPr>
        <w:t>3. Свойство объекта сохранять работоспособное состояние до наступления предельного состояния при установленной системе технического обслуживания и ремонта:</w:t>
      </w:r>
    </w:p>
    <w:p w:rsidR="008A32DF" w:rsidRPr="00C941DA" w:rsidRDefault="008A32DF" w:rsidP="008A32DF">
      <w:r w:rsidRPr="00C941DA">
        <w:t xml:space="preserve"> А. ремонтопригодность.</w:t>
      </w:r>
    </w:p>
    <w:p w:rsidR="008A32DF" w:rsidRPr="00C941DA" w:rsidRDefault="008A32DF" w:rsidP="008A32DF">
      <w:r w:rsidRPr="00C941DA">
        <w:t xml:space="preserve"> B. сохраняемость.</w:t>
      </w:r>
    </w:p>
    <w:p w:rsidR="008A32DF" w:rsidRPr="00C941DA" w:rsidRDefault="008A32DF" w:rsidP="008A32DF">
      <w:r w:rsidRPr="00C941DA">
        <w:t xml:space="preserve"> C. долговечность</w:t>
      </w:r>
    </w:p>
    <w:p w:rsidR="008A32DF" w:rsidRPr="00C941DA" w:rsidRDefault="008A32DF" w:rsidP="008A32DF">
      <w:r w:rsidRPr="00C941DA">
        <w:t xml:space="preserve"> D. безотказность.</w:t>
      </w:r>
    </w:p>
    <w:p w:rsidR="008A32DF" w:rsidRPr="00C941DA" w:rsidRDefault="008A32DF" w:rsidP="008A32DF">
      <w:r w:rsidRPr="00C941DA">
        <w:t xml:space="preserve"> E. надежность.</w:t>
      </w:r>
    </w:p>
    <w:p w:rsidR="008A32DF" w:rsidRPr="00C941DA" w:rsidRDefault="008A32DF" w:rsidP="008A32DF">
      <w:pPr>
        <w:rPr>
          <w:b/>
          <w:bCs/>
        </w:rPr>
      </w:pPr>
    </w:p>
    <w:p w:rsidR="008A32DF" w:rsidRPr="00C941DA" w:rsidRDefault="008A32DF" w:rsidP="008A32DF">
      <w:pPr>
        <w:rPr>
          <w:b/>
          <w:bCs/>
        </w:rPr>
      </w:pPr>
      <w:r w:rsidRPr="00C941DA">
        <w:rPr>
          <w:b/>
          <w:bCs/>
        </w:rPr>
        <w:t>4. Система правил, однозначно определяющих выбор решения  о месте, времени выполнения ремонтных работ и их содержании за весь  период эксплуатации автомобиля до списания:</w:t>
      </w:r>
    </w:p>
    <w:p w:rsidR="008A32DF" w:rsidRPr="00C941DA" w:rsidRDefault="008A32DF" w:rsidP="008A32DF">
      <w:r w:rsidRPr="00C941DA">
        <w:t xml:space="preserve"> А. средства ремонта;</w:t>
      </w:r>
    </w:p>
    <w:p w:rsidR="008A32DF" w:rsidRPr="00C941DA" w:rsidRDefault="008A32DF" w:rsidP="008A32DF">
      <w:r w:rsidRPr="00C941DA">
        <w:t xml:space="preserve"> B. производственная структура ремонта;</w:t>
      </w:r>
    </w:p>
    <w:p w:rsidR="008A32DF" w:rsidRPr="00C941DA" w:rsidRDefault="008A32DF" w:rsidP="008A32DF">
      <w:r w:rsidRPr="00C941DA">
        <w:t xml:space="preserve"> C. стратегия ремонта;</w:t>
      </w:r>
    </w:p>
    <w:p w:rsidR="008A32DF" w:rsidRPr="00C941DA" w:rsidRDefault="008A32DF" w:rsidP="008A32DF">
      <w:r w:rsidRPr="00C941DA">
        <w:t xml:space="preserve"> D. технология ремонта;</w:t>
      </w:r>
    </w:p>
    <w:p w:rsidR="008A32DF" w:rsidRPr="00C941DA" w:rsidRDefault="008A32DF" w:rsidP="008A32DF">
      <w:r w:rsidRPr="00C941DA">
        <w:t xml:space="preserve"> E. организационная структура ремонта.</w:t>
      </w:r>
    </w:p>
    <w:p w:rsidR="008A32DF" w:rsidRPr="00C941DA" w:rsidRDefault="008A32DF" w:rsidP="008A32DF">
      <w:pPr>
        <w:rPr>
          <w:b/>
          <w:bCs/>
        </w:rPr>
      </w:pPr>
    </w:p>
    <w:p w:rsidR="008A32DF" w:rsidRPr="00C941DA" w:rsidRDefault="008A32DF" w:rsidP="008A32DF">
      <w:pPr>
        <w:rPr>
          <w:b/>
          <w:bCs/>
        </w:rPr>
      </w:pPr>
      <w:r w:rsidRPr="00C941DA">
        <w:rPr>
          <w:b/>
          <w:bCs/>
        </w:rPr>
        <w:t>5. Разборку резьбовых соединений рекомендуется выполнять с помощью винтовертных машин:</w:t>
      </w:r>
    </w:p>
    <w:p w:rsidR="008A32DF" w:rsidRPr="00C941DA" w:rsidRDefault="008A32DF" w:rsidP="008A32DF">
      <w:r w:rsidRPr="00C941DA">
        <w:t xml:space="preserve"> А. ручной машиной;</w:t>
      </w:r>
    </w:p>
    <w:p w:rsidR="008A32DF" w:rsidRPr="00C941DA" w:rsidRDefault="008A32DF" w:rsidP="008A32DF">
      <w:r w:rsidRPr="00C941DA">
        <w:t xml:space="preserve"> B. отверткой;</w:t>
      </w:r>
    </w:p>
    <w:p w:rsidR="008A32DF" w:rsidRPr="00C941DA" w:rsidRDefault="008A32DF" w:rsidP="008A32DF">
      <w:r w:rsidRPr="00C941DA">
        <w:t xml:space="preserve"> C. гайковертом;</w:t>
      </w:r>
    </w:p>
    <w:p w:rsidR="008A32DF" w:rsidRPr="00C941DA" w:rsidRDefault="008A32DF" w:rsidP="008A32DF">
      <w:r w:rsidRPr="00C941DA">
        <w:t xml:space="preserve"> D. специальных машин;</w:t>
      </w:r>
    </w:p>
    <w:p w:rsidR="008A32DF" w:rsidRPr="00C941DA" w:rsidRDefault="008A32DF" w:rsidP="008A32DF">
      <w:r w:rsidRPr="00C941DA">
        <w:t xml:space="preserve"> E. стационарных машин.</w:t>
      </w:r>
    </w:p>
    <w:p w:rsidR="008A32DF" w:rsidRPr="00C941DA" w:rsidRDefault="008A32DF" w:rsidP="008A32DF">
      <w:pPr>
        <w:rPr>
          <w:b/>
          <w:bCs/>
        </w:rPr>
      </w:pPr>
    </w:p>
    <w:p w:rsidR="008A32DF" w:rsidRPr="00C941DA" w:rsidRDefault="008A32DF" w:rsidP="008A32DF">
      <w:pPr>
        <w:rPr>
          <w:b/>
          <w:bCs/>
        </w:rPr>
      </w:pPr>
      <w:r w:rsidRPr="00C941DA">
        <w:rPr>
          <w:b/>
          <w:bCs/>
        </w:rPr>
        <w:t>6. Моющие средства, основу которого составляют поверхностно-активных веществ (ПАВ) с добавлением щелочных соединений:</w:t>
      </w:r>
    </w:p>
    <w:p w:rsidR="008A32DF" w:rsidRPr="00C941DA" w:rsidRDefault="008A32DF" w:rsidP="008A32DF">
      <w:r w:rsidRPr="00C941DA">
        <w:t xml:space="preserve"> А. водно-щелочные растворы;</w:t>
      </w:r>
    </w:p>
    <w:p w:rsidR="008A32DF" w:rsidRPr="00C941DA" w:rsidRDefault="008A32DF" w:rsidP="008A32DF">
      <w:r w:rsidRPr="00C941DA">
        <w:t xml:space="preserve"> B. синтетические моющие средства;</w:t>
      </w:r>
    </w:p>
    <w:p w:rsidR="008A32DF" w:rsidRPr="00C941DA" w:rsidRDefault="008A32DF" w:rsidP="008A32DF">
      <w:r w:rsidRPr="00C941DA">
        <w:t xml:space="preserve"> C. растворители;</w:t>
      </w:r>
    </w:p>
    <w:p w:rsidR="008A32DF" w:rsidRPr="00C941DA" w:rsidRDefault="008A32DF" w:rsidP="008A32DF">
      <w:r w:rsidRPr="00C941DA">
        <w:t xml:space="preserve"> D. эмульгирующие средства;</w:t>
      </w:r>
    </w:p>
    <w:p w:rsidR="008A32DF" w:rsidRPr="00C941DA" w:rsidRDefault="008A32DF" w:rsidP="008A32DF">
      <w:r w:rsidRPr="00C941DA">
        <w:lastRenderedPageBreak/>
        <w:t xml:space="preserve"> E. ингибиторы.</w:t>
      </w:r>
    </w:p>
    <w:p w:rsidR="008A32DF" w:rsidRPr="00C941DA" w:rsidRDefault="008A32DF" w:rsidP="008A32DF">
      <w:pPr>
        <w:rPr>
          <w:b/>
          <w:bCs/>
        </w:rPr>
      </w:pPr>
    </w:p>
    <w:p w:rsidR="008A32DF" w:rsidRPr="00C941DA" w:rsidRDefault="008A32DF" w:rsidP="008A32DF">
      <w:pPr>
        <w:rPr>
          <w:b/>
          <w:bCs/>
        </w:rPr>
      </w:pPr>
      <w:r w:rsidRPr="00C941DA">
        <w:rPr>
          <w:b/>
          <w:bCs/>
        </w:rPr>
        <w:t>7. Метод, основанный для обнаружения скрытых дефектов в полых деталях, называется:</w:t>
      </w:r>
    </w:p>
    <w:p w:rsidR="008A32DF" w:rsidRPr="00C941DA" w:rsidRDefault="008A32DF" w:rsidP="008A32DF">
      <w:r w:rsidRPr="00C941DA">
        <w:t xml:space="preserve"> А. метод магнитной дефектоскопии;</w:t>
      </w:r>
    </w:p>
    <w:p w:rsidR="008A32DF" w:rsidRPr="00C941DA" w:rsidRDefault="008A32DF" w:rsidP="008A32DF">
      <w:r w:rsidRPr="00C941DA">
        <w:t xml:space="preserve"> B. люминесцентный метод;</w:t>
      </w:r>
    </w:p>
    <w:p w:rsidR="008A32DF" w:rsidRPr="00C941DA" w:rsidRDefault="008A32DF" w:rsidP="008A32DF">
      <w:r w:rsidRPr="00C941DA">
        <w:t xml:space="preserve"> C. ультразвуковой метод;</w:t>
      </w:r>
    </w:p>
    <w:p w:rsidR="008A32DF" w:rsidRPr="00C941DA" w:rsidRDefault="008A32DF" w:rsidP="008A32DF">
      <w:r w:rsidRPr="00C941DA">
        <w:t xml:space="preserve"> D. метод опрессовки;</w:t>
      </w:r>
    </w:p>
    <w:p w:rsidR="008A32DF" w:rsidRPr="00C941DA" w:rsidRDefault="008A32DF" w:rsidP="008A32DF">
      <w:r w:rsidRPr="00C941DA">
        <w:t xml:space="preserve"> E. метод красок.</w:t>
      </w:r>
    </w:p>
    <w:p w:rsidR="008A32DF" w:rsidRPr="00C941DA" w:rsidRDefault="008A32DF" w:rsidP="008A32DF">
      <w:pPr>
        <w:rPr>
          <w:b/>
          <w:bCs/>
        </w:rPr>
      </w:pPr>
    </w:p>
    <w:p w:rsidR="008A32DF" w:rsidRPr="00C941DA" w:rsidRDefault="008A32DF" w:rsidP="008A32DF">
      <w:pPr>
        <w:rPr>
          <w:b/>
          <w:bCs/>
        </w:rPr>
      </w:pPr>
      <w:r w:rsidRPr="00C941DA">
        <w:rPr>
          <w:b/>
          <w:bCs/>
        </w:rPr>
        <w:t xml:space="preserve">8. К какому виду обработки относится, применяемые при ремонте деталей пластическим деформированием, когда применяется для увеличения длины деталей за счет местного обжатия? </w:t>
      </w:r>
    </w:p>
    <w:p w:rsidR="008A32DF" w:rsidRPr="00C941DA" w:rsidRDefault="008A32DF" w:rsidP="008A32DF">
      <w:r w:rsidRPr="00C941DA">
        <w:t xml:space="preserve"> А. вытяжка</w:t>
      </w:r>
    </w:p>
    <w:p w:rsidR="008A32DF" w:rsidRPr="00C941DA" w:rsidRDefault="008A32DF" w:rsidP="008A32DF">
      <w:r w:rsidRPr="00C941DA">
        <w:t xml:space="preserve"> B. обжатие</w:t>
      </w:r>
    </w:p>
    <w:p w:rsidR="008A32DF" w:rsidRPr="00C941DA" w:rsidRDefault="008A32DF" w:rsidP="008A32DF">
      <w:r w:rsidRPr="00C941DA">
        <w:t xml:space="preserve"> C. осадка.</w:t>
      </w:r>
    </w:p>
    <w:p w:rsidR="008A32DF" w:rsidRPr="00C941DA" w:rsidRDefault="008A32DF" w:rsidP="008A32DF">
      <w:r w:rsidRPr="00C941DA">
        <w:t xml:space="preserve"> D. раздача</w:t>
      </w:r>
    </w:p>
    <w:p w:rsidR="008A32DF" w:rsidRPr="00C941DA" w:rsidRDefault="008A32DF" w:rsidP="008A32DF">
      <w:r w:rsidRPr="00C941DA">
        <w:t xml:space="preserve"> E. накатка</w:t>
      </w:r>
    </w:p>
    <w:p w:rsidR="008A32DF" w:rsidRPr="00C941DA" w:rsidRDefault="008A32DF" w:rsidP="008A32DF">
      <w:pPr>
        <w:rPr>
          <w:b/>
          <w:bCs/>
        </w:rPr>
      </w:pPr>
    </w:p>
    <w:p w:rsidR="008A32DF" w:rsidRPr="00C941DA" w:rsidRDefault="008A32DF" w:rsidP="008A32DF">
      <w:pPr>
        <w:rPr>
          <w:b/>
          <w:bCs/>
        </w:rPr>
      </w:pPr>
      <w:r w:rsidRPr="00C941DA">
        <w:rPr>
          <w:b/>
          <w:bCs/>
        </w:rPr>
        <w:t>9. Как называется наплавка, когда конец электродной проволоки совершает колебательные движения в плоскости, перпендикулярной наплавляемой поверхности, а так же при этом наплавленный слой металла принудительно охлаждается?</w:t>
      </w:r>
    </w:p>
    <w:p w:rsidR="008A32DF" w:rsidRPr="00C941DA" w:rsidRDefault="008A32DF" w:rsidP="008A32DF">
      <w:r w:rsidRPr="00C941DA">
        <w:t xml:space="preserve"> А. ультразвуковая.</w:t>
      </w:r>
    </w:p>
    <w:p w:rsidR="008A32DF" w:rsidRPr="00C941DA" w:rsidRDefault="008A32DF" w:rsidP="008A32DF">
      <w:r w:rsidRPr="00C941DA">
        <w:t xml:space="preserve"> B. под слоем флюса;</w:t>
      </w:r>
    </w:p>
    <w:p w:rsidR="008A32DF" w:rsidRPr="00C941DA" w:rsidRDefault="008A32DF" w:rsidP="008A32DF">
      <w:r w:rsidRPr="00C941DA">
        <w:t xml:space="preserve"> C. контактная;</w:t>
      </w:r>
    </w:p>
    <w:p w:rsidR="008A32DF" w:rsidRPr="00C941DA" w:rsidRDefault="008A32DF" w:rsidP="008A32DF">
      <w:r w:rsidRPr="00C941DA">
        <w:t xml:space="preserve"> D. в среде углекислого газа;</w:t>
      </w:r>
    </w:p>
    <w:p w:rsidR="008A32DF" w:rsidRPr="00C941DA" w:rsidRDefault="008A32DF" w:rsidP="008A32DF">
      <w:r w:rsidRPr="00C941DA">
        <w:t xml:space="preserve"> E. вибродуговая</w:t>
      </w:r>
    </w:p>
    <w:p w:rsidR="008A32DF" w:rsidRPr="00C941DA" w:rsidRDefault="008A32DF" w:rsidP="008A32DF">
      <w:pPr>
        <w:rPr>
          <w:b/>
          <w:bCs/>
        </w:rPr>
      </w:pPr>
    </w:p>
    <w:p w:rsidR="008A32DF" w:rsidRPr="00C941DA" w:rsidRDefault="008A32DF" w:rsidP="008A32DF">
      <w:pPr>
        <w:rPr>
          <w:b/>
          <w:bCs/>
        </w:rPr>
      </w:pPr>
      <w:r w:rsidRPr="00C941DA">
        <w:rPr>
          <w:b/>
          <w:bCs/>
        </w:rPr>
        <w:t>10. Процесс, где плавление исходного материала покрытия (проволоки) происходит за счет индукционного нагрева, а распыление -струей сжатого воздуха?</w:t>
      </w:r>
    </w:p>
    <w:p w:rsidR="008A32DF" w:rsidRPr="00C941DA" w:rsidRDefault="008A32DF" w:rsidP="008A32DF">
      <w:r w:rsidRPr="00C941DA">
        <w:t xml:space="preserve"> А. газопламенное напыление</w:t>
      </w:r>
    </w:p>
    <w:p w:rsidR="008A32DF" w:rsidRPr="00C941DA" w:rsidRDefault="008A32DF" w:rsidP="008A32DF">
      <w:r w:rsidRPr="00C941DA">
        <w:t xml:space="preserve"> B. высокочастотное напыление</w:t>
      </w:r>
    </w:p>
    <w:p w:rsidR="008A32DF" w:rsidRPr="00C941DA" w:rsidRDefault="008A32DF" w:rsidP="008A32DF">
      <w:r w:rsidRPr="00C941DA">
        <w:t xml:space="preserve"> C. детонационное напыление</w:t>
      </w:r>
    </w:p>
    <w:p w:rsidR="008A32DF" w:rsidRPr="00C941DA" w:rsidRDefault="008A32DF" w:rsidP="008A32DF">
      <w:r w:rsidRPr="00C941DA">
        <w:t xml:space="preserve"> D. плазменное напыление</w:t>
      </w:r>
    </w:p>
    <w:p w:rsidR="008A32DF" w:rsidRPr="00C941DA" w:rsidRDefault="008A32DF" w:rsidP="008A32DF">
      <w:r w:rsidRPr="00C941DA">
        <w:t xml:space="preserve"> E. дуговое напыление</w:t>
      </w:r>
    </w:p>
    <w:p w:rsidR="008A32DF" w:rsidRPr="00C941DA" w:rsidRDefault="008A32DF" w:rsidP="008A32DF">
      <w:pPr>
        <w:rPr>
          <w:b/>
          <w:bCs/>
        </w:rPr>
      </w:pPr>
    </w:p>
    <w:p w:rsidR="008A32DF" w:rsidRPr="00C941DA" w:rsidRDefault="008A32DF" w:rsidP="008A32DF">
      <w:pPr>
        <w:rPr>
          <w:b/>
          <w:bCs/>
        </w:rPr>
      </w:pPr>
      <w:r w:rsidRPr="00C941DA">
        <w:rPr>
          <w:b/>
          <w:bCs/>
        </w:rPr>
        <w:t>11. Для придания поверхностям деталей специальных свойств - хорошей прирабатываемости применяется:</w:t>
      </w:r>
    </w:p>
    <w:p w:rsidR="008A32DF" w:rsidRPr="00C941DA" w:rsidRDefault="008A32DF" w:rsidP="008A32DF">
      <w:r w:rsidRPr="00C941DA">
        <w:t xml:space="preserve"> А. меднение, лужение, свинцевание, фосфатирование.</w:t>
      </w:r>
    </w:p>
    <w:p w:rsidR="008A32DF" w:rsidRPr="00C941DA" w:rsidRDefault="008A32DF" w:rsidP="008A32DF">
      <w:r w:rsidRPr="00C941DA">
        <w:t xml:space="preserve"> B. хромирование, никелирование, цинкование, оксидирование.</w:t>
      </w:r>
    </w:p>
    <w:p w:rsidR="008A32DF" w:rsidRPr="00C941DA" w:rsidRDefault="008A32DF" w:rsidP="008A32DF">
      <w:r w:rsidRPr="00C941DA">
        <w:t xml:space="preserve"> C. цинкование, бронзирование, оксидирование.</w:t>
      </w:r>
    </w:p>
    <w:p w:rsidR="008A32DF" w:rsidRPr="00C941DA" w:rsidRDefault="008A32DF" w:rsidP="008A32DF">
      <w:r w:rsidRPr="00C941DA">
        <w:t xml:space="preserve"> D. хромирование и никелирование.</w:t>
      </w:r>
    </w:p>
    <w:p w:rsidR="008A32DF" w:rsidRPr="00C941DA" w:rsidRDefault="008A32DF" w:rsidP="008A32DF">
      <w:r w:rsidRPr="00C941DA">
        <w:t xml:space="preserve"> E. серебрение.</w:t>
      </w:r>
    </w:p>
    <w:p w:rsidR="008A32DF" w:rsidRPr="00C941DA" w:rsidRDefault="008A32DF" w:rsidP="008A32DF">
      <w:pPr>
        <w:rPr>
          <w:b/>
          <w:bCs/>
        </w:rPr>
      </w:pPr>
      <w:r w:rsidRPr="00C941DA">
        <w:rPr>
          <w:b/>
          <w:bCs/>
        </w:rPr>
        <w:t xml:space="preserve">12. При электролизе: </w:t>
      </w:r>
    </w:p>
    <w:p w:rsidR="008A32DF" w:rsidRPr="00C941DA" w:rsidRDefault="008A32DF" w:rsidP="008A32DF">
      <w:r w:rsidRPr="00C941DA">
        <w:t xml:space="preserve"> А. положительно заряженные ионы (катионы) не перемещаются к отрицательному электроду (катоду).</w:t>
      </w:r>
    </w:p>
    <w:p w:rsidR="008A32DF" w:rsidRPr="00C941DA" w:rsidRDefault="008A32DF" w:rsidP="008A32DF">
      <w:r w:rsidRPr="00C941DA">
        <w:t xml:space="preserve"> B. анодами являются ремонтируемые детали, а катодами металлические стержни или пластины. </w:t>
      </w:r>
    </w:p>
    <w:p w:rsidR="008A32DF" w:rsidRPr="00C941DA" w:rsidRDefault="008A32DF" w:rsidP="008A32DF">
      <w:r w:rsidRPr="00C941DA">
        <w:t xml:space="preserve"> C. положительно заряженные ионы (катионы) перемещаются к отрицательному электроду (катоду).</w:t>
      </w:r>
    </w:p>
    <w:p w:rsidR="008A32DF" w:rsidRPr="00C941DA" w:rsidRDefault="008A32DF" w:rsidP="008A32DF">
      <w:r w:rsidRPr="00C941DA">
        <w:t xml:space="preserve"> D. отрицательно заряженные ионы (анионы) перемещаются к отрицательно заряженному электроду (аноду).</w:t>
      </w:r>
    </w:p>
    <w:p w:rsidR="008A32DF" w:rsidRPr="00C941DA" w:rsidRDefault="008A32DF" w:rsidP="008A32DF">
      <w:r w:rsidRPr="00C941DA">
        <w:t xml:space="preserve"> E. катодами являются ремонтируемые детали, а анодами металлические стержни или пластины.</w:t>
      </w:r>
    </w:p>
    <w:p w:rsidR="008A32DF" w:rsidRPr="00C941DA" w:rsidRDefault="008A32DF" w:rsidP="008A32DF">
      <w:pPr>
        <w:rPr>
          <w:b/>
          <w:bCs/>
        </w:rPr>
      </w:pPr>
    </w:p>
    <w:p w:rsidR="008A32DF" w:rsidRPr="00C941DA" w:rsidRDefault="008A32DF" w:rsidP="008A32DF">
      <w:pPr>
        <w:rPr>
          <w:b/>
          <w:bCs/>
        </w:rPr>
      </w:pPr>
      <w:r w:rsidRPr="00C941DA">
        <w:rPr>
          <w:b/>
          <w:bCs/>
        </w:rPr>
        <w:t>13. Сернокислые, саморегулирующиеся и тетрахроматные электролиты применяются  в ремонтной практике при:</w:t>
      </w:r>
    </w:p>
    <w:p w:rsidR="008A32DF" w:rsidRPr="00C941DA" w:rsidRDefault="008A32DF" w:rsidP="008A32DF">
      <w:r w:rsidRPr="00C941DA">
        <w:t xml:space="preserve"> А. цинковании;</w:t>
      </w:r>
      <w:r>
        <w:t xml:space="preserve">   </w:t>
      </w:r>
      <w:r w:rsidRPr="00C941DA">
        <w:t xml:space="preserve"> B. железнении;</w:t>
      </w:r>
      <w:r>
        <w:t xml:space="preserve">   </w:t>
      </w:r>
      <w:r w:rsidRPr="00C941DA">
        <w:t xml:space="preserve"> C. хромировании;</w:t>
      </w:r>
    </w:p>
    <w:p w:rsidR="008A32DF" w:rsidRPr="00C941DA" w:rsidRDefault="008A32DF" w:rsidP="008A32DF">
      <w:r w:rsidRPr="00C941DA">
        <w:t xml:space="preserve"> D. фосфатировании;</w:t>
      </w:r>
      <w:r>
        <w:t xml:space="preserve">   </w:t>
      </w:r>
      <w:r w:rsidRPr="00C941DA">
        <w:t xml:space="preserve"> E. никелировании.</w:t>
      </w:r>
    </w:p>
    <w:p w:rsidR="008A32DF" w:rsidRPr="00C941DA" w:rsidRDefault="008A32DF" w:rsidP="008A32DF">
      <w:pPr>
        <w:rPr>
          <w:b/>
          <w:bCs/>
        </w:rPr>
      </w:pPr>
    </w:p>
    <w:p w:rsidR="008A32DF" w:rsidRPr="00C941DA" w:rsidRDefault="008A32DF" w:rsidP="008A32DF">
      <w:pPr>
        <w:rPr>
          <w:b/>
          <w:bCs/>
        </w:rPr>
      </w:pPr>
      <w:r w:rsidRPr="00C941DA">
        <w:rPr>
          <w:b/>
          <w:bCs/>
        </w:rPr>
        <w:t xml:space="preserve">14. Какой процесс применяют в качестве защитного покрытия перед декоративным хромированием? </w:t>
      </w:r>
    </w:p>
    <w:p w:rsidR="008A32DF" w:rsidRPr="00C941DA" w:rsidRDefault="008A32DF" w:rsidP="008A32DF">
      <w:r w:rsidRPr="00C941DA">
        <w:t xml:space="preserve"> А. никелирование</w:t>
      </w:r>
      <w:r>
        <w:t xml:space="preserve">    </w:t>
      </w:r>
      <w:r w:rsidRPr="00C941DA">
        <w:t xml:space="preserve"> B. оксидирование;</w:t>
      </w:r>
      <w:r>
        <w:t xml:space="preserve">    </w:t>
      </w:r>
      <w:r w:rsidRPr="00C941DA">
        <w:t xml:space="preserve"> C. цинкование;</w:t>
      </w:r>
    </w:p>
    <w:p w:rsidR="008A32DF" w:rsidRPr="00C941DA" w:rsidRDefault="008A32DF" w:rsidP="008A32DF">
      <w:r w:rsidRPr="00C941DA">
        <w:t xml:space="preserve"> D. фосфатирование;</w:t>
      </w:r>
      <w:r>
        <w:t xml:space="preserve">    </w:t>
      </w:r>
      <w:r w:rsidRPr="00C941DA">
        <w:t xml:space="preserve"> E. железнение. </w:t>
      </w:r>
    </w:p>
    <w:p w:rsidR="008A32DF" w:rsidRPr="00C941DA" w:rsidRDefault="008A32DF" w:rsidP="008A32DF">
      <w:pPr>
        <w:rPr>
          <w:b/>
          <w:bCs/>
        </w:rPr>
      </w:pPr>
    </w:p>
    <w:p w:rsidR="008A32DF" w:rsidRPr="00C941DA" w:rsidRDefault="008A32DF" w:rsidP="008A32DF">
      <w:pPr>
        <w:rPr>
          <w:b/>
          <w:bCs/>
        </w:rPr>
      </w:pPr>
      <w:r w:rsidRPr="00C941DA">
        <w:rPr>
          <w:b/>
          <w:bCs/>
        </w:rPr>
        <w:t xml:space="preserve">15. Какие из синтетических полимерных материалов, которые применяются в ремонтном производстве, обратимы?   </w:t>
      </w:r>
    </w:p>
    <w:p w:rsidR="008A32DF" w:rsidRPr="00C941DA" w:rsidRDefault="008A32DF" w:rsidP="008A32DF">
      <w:r w:rsidRPr="00C941DA">
        <w:t xml:space="preserve"> А. термопласты</w:t>
      </w:r>
      <w:r>
        <w:t xml:space="preserve">    </w:t>
      </w:r>
      <w:r w:rsidRPr="00C941DA">
        <w:t xml:space="preserve"> B. Фенопласты</w:t>
      </w:r>
      <w:r>
        <w:t xml:space="preserve">    </w:t>
      </w:r>
      <w:r w:rsidRPr="00C941DA">
        <w:t xml:space="preserve"> C. амидопласты</w:t>
      </w:r>
    </w:p>
    <w:p w:rsidR="008A32DF" w:rsidRPr="00C941DA" w:rsidRDefault="008A32DF" w:rsidP="008A32DF">
      <w:r w:rsidRPr="00C941DA">
        <w:t xml:space="preserve"> D. термопласты</w:t>
      </w:r>
      <w:r>
        <w:t xml:space="preserve">    </w:t>
      </w:r>
      <w:r w:rsidRPr="00C941DA">
        <w:t xml:space="preserve"> E. полиэфирные материалы</w:t>
      </w:r>
    </w:p>
    <w:p w:rsidR="008A32DF" w:rsidRDefault="008A32DF" w:rsidP="008A32DF">
      <w:pPr>
        <w:rPr>
          <w:b/>
          <w:bCs/>
        </w:rPr>
      </w:pPr>
    </w:p>
    <w:p w:rsidR="008A32DF" w:rsidRDefault="008A32DF" w:rsidP="008A32DF">
      <w:pPr>
        <w:rPr>
          <w:b/>
          <w:bCs/>
        </w:rPr>
      </w:pPr>
    </w:p>
    <w:p w:rsidR="008A32DF" w:rsidRDefault="008A32DF" w:rsidP="008A32DF">
      <w:pPr>
        <w:rPr>
          <w:b/>
          <w:bCs/>
        </w:rPr>
      </w:pPr>
    </w:p>
    <w:p w:rsidR="008A32DF" w:rsidRDefault="008A32DF" w:rsidP="008A32DF">
      <w:pPr>
        <w:rPr>
          <w:b/>
          <w:bCs/>
        </w:rPr>
      </w:pPr>
    </w:p>
    <w:p w:rsidR="008A32DF" w:rsidRPr="00C941DA" w:rsidRDefault="008A32DF" w:rsidP="008A32DF">
      <w:pPr>
        <w:rPr>
          <w:b/>
          <w:bCs/>
        </w:rPr>
      </w:pPr>
    </w:p>
    <w:p w:rsidR="008A32DF" w:rsidRPr="00C941DA" w:rsidRDefault="008A32DF" w:rsidP="008A32DF">
      <w:pPr>
        <w:rPr>
          <w:b/>
          <w:bCs/>
        </w:rPr>
      </w:pPr>
      <w:r w:rsidRPr="00C941DA">
        <w:rPr>
          <w:b/>
          <w:bCs/>
        </w:rPr>
        <w:lastRenderedPageBreak/>
        <w:t>16. Свойство объекта сохранять работоспособное состояние до наступления предельного состояния при установленной системе техобслуживания и ремонта:</w:t>
      </w:r>
    </w:p>
    <w:p w:rsidR="008A32DF" w:rsidRPr="00C941DA" w:rsidRDefault="008A32DF" w:rsidP="008A32DF">
      <w:r w:rsidRPr="00C941DA">
        <w:t xml:space="preserve"> А. надежность;</w:t>
      </w:r>
    </w:p>
    <w:p w:rsidR="008A32DF" w:rsidRPr="00C941DA" w:rsidRDefault="008A32DF" w:rsidP="008A32DF">
      <w:r w:rsidRPr="00C941DA">
        <w:t xml:space="preserve"> B. ремонтопригодность;</w:t>
      </w:r>
    </w:p>
    <w:p w:rsidR="008A32DF" w:rsidRPr="00C941DA" w:rsidRDefault="008A32DF" w:rsidP="008A32DF">
      <w:r w:rsidRPr="00C941DA">
        <w:t xml:space="preserve"> C. сохраняемость;</w:t>
      </w:r>
    </w:p>
    <w:p w:rsidR="008A32DF" w:rsidRPr="00C941DA" w:rsidRDefault="008A32DF" w:rsidP="008A32DF">
      <w:r w:rsidRPr="00C941DA">
        <w:t xml:space="preserve"> D. безотказность;</w:t>
      </w:r>
    </w:p>
    <w:p w:rsidR="008A32DF" w:rsidRPr="00C941DA" w:rsidRDefault="008A32DF" w:rsidP="008A32DF">
      <w:r w:rsidRPr="00C941DA">
        <w:t xml:space="preserve"> E. долговечность.</w:t>
      </w:r>
    </w:p>
    <w:p w:rsidR="008A32DF" w:rsidRPr="00C941DA" w:rsidRDefault="008A32DF" w:rsidP="008A32DF">
      <w:pPr>
        <w:rPr>
          <w:b/>
          <w:bCs/>
        </w:rPr>
      </w:pPr>
    </w:p>
    <w:p w:rsidR="008A32DF" w:rsidRPr="00C941DA" w:rsidRDefault="008A32DF" w:rsidP="008A32DF">
      <w:pPr>
        <w:rPr>
          <w:b/>
          <w:bCs/>
        </w:rPr>
      </w:pPr>
      <w:r w:rsidRPr="00C941DA">
        <w:rPr>
          <w:b/>
          <w:bCs/>
        </w:rPr>
        <w:t>17. Отремонтированные агрегаты автомобилей проходят испытания:</w:t>
      </w:r>
    </w:p>
    <w:p w:rsidR="008A32DF" w:rsidRPr="00C941DA" w:rsidRDefault="008A32DF" w:rsidP="008A32DF">
      <w:r w:rsidRPr="00C941DA">
        <w:t xml:space="preserve"> А. приемочные, контрольные  и эксплуатационные;</w:t>
      </w:r>
    </w:p>
    <w:p w:rsidR="008A32DF" w:rsidRPr="00C941DA" w:rsidRDefault="008A32DF" w:rsidP="008A32DF">
      <w:r w:rsidRPr="00C941DA">
        <w:t xml:space="preserve"> B. контрольные, приемо-сдаточные и эксплуатационные;</w:t>
      </w:r>
    </w:p>
    <w:p w:rsidR="008A32DF" w:rsidRPr="00C941DA" w:rsidRDefault="008A32DF" w:rsidP="008A32DF">
      <w:r w:rsidRPr="00C941DA">
        <w:t xml:space="preserve"> C. приемочные, контрольные, приемо-сдаточные и эксплуатационные;</w:t>
      </w:r>
    </w:p>
    <w:p w:rsidR="008A32DF" w:rsidRPr="00C941DA" w:rsidRDefault="008A32DF" w:rsidP="008A32DF">
      <w:r w:rsidRPr="00C941DA">
        <w:t xml:space="preserve"> D. приемо-сдаточные и эксплуатационные;</w:t>
      </w:r>
    </w:p>
    <w:p w:rsidR="008A32DF" w:rsidRPr="00C941DA" w:rsidRDefault="008A32DF" w:rsidP="008A32DF">
      <w:r w:rsidRPr="00C941DA">
        <w:t xml:space="preserve"> E. приемочные и эксплуатационные;</w:t>
      </w:r>
    </w:p>
    <w:p w:rsidR="008A32DF" w:rsidRPr="00C941DA" w:rsidRDefault="008A32DF" w:rsidP="008A32DF">
      <w:pPr>
        <w:rPr>
          <w:b/>
          <w:bCs/>
        </w:rPr>
      </w:pPr>
    </w:p>
    <w:p w:rsidR="008A32DF" w:rsidRPr="00C941DA" w:rsidRDefault="008A32DF" w:rsidP="008A32DF">
      <w:pPr>
        <w:rPr>
          <w:b/>
          <w:bCs/>
        </w:rPr>
      </w:pPr>
      <w:r w:rsidRPr="00C941DA">
        <w:rPr>
          <w:b/>
          <w:bCs/>
        </w:rPr>
        <w:t>18. При детонационном  напылении плавление напыляемого металла осуществляется:</w:t>
      </w:r>
    </w:p>
    <w:p w:rsidR="008A32DF" w:rsidRPr="00C941DA" w:rsidRDefault="008A32DF" w:rsidP="008A32DF">
      <w:r w:rsidRPr="00C941DA">
        <w:t xml:space="preserve"> А. .ацетилено-кислородным пламенем.</w:t>
      </w:r>
    </w:p>
    <w:p w:rsidR="008A32DF" w:rsidRPr="00C941DA" w:rsidRDefault="008A32DF" w:rsidP="008A32DF">
      <w:r w:rsidRPr="00C941DA">
        <w:t xml:space="preserve"> B. электрической дугой</w:t>
      </w:r>
    </w:p>
    <w:p w:rsidR="008A32DF" w:rsidRPr="00C941DA" w:rsidRDefault="008A32DF" w:rsidP="008A32DF">
      <w:r w:rsidRPr="00C941DA">
        <w:t xml:space="preserve"> C. за счет индукционного нагрева.</w:t>
      </w:r>
    </w:p>
    <w:p w:rsidR="008A32DF" w:rsidRPr="00C941DA" w:rsidRDefault="008A32DF" w:rsidP="008A32DF">
      <w:r w:rsidRPr="00C941DA">
        <w:t xml:space="preserve"> D. за счет энергии взрыва ацетилена и кислорода</w:t>
      </w:r>
    </w:p>
    <w:p w:rsidR="008A32DF" w:rsidRPr="00C941DA" w:rsidRDefault="008A32DF" w:rsidP="008A32DF">
      <w:r w:rsidRPr="00C941DA">
        <w:t xml:space="preserve"> E. За счет тепла и динамических свойств плазменной струи.</w:t>
      </w:r>
    </w:p>
    <w:p w:rsidR="008A32DF" w:rsidRPr="00C941DA" w:rsidRDefault="008A32DF" w:rsidP="008A32DF">
      <w:pPr>
        <w:rPr>
          <w:b/>
          <w:bCs/>
        </w:rPr>
      </w:pPr>
    </w:p>
    <w:p w:rsidR="008A32DF" w:rsidRPr="00C941DA" w:rsidRDefault="008A32DF" w:rsidP="008A32DF">
      <w:pPr>
        <w:rPr>
          <w:b/>
          <w:bCs/>
        </w:rPr>
      </w:pPr>
      <w:r w:rsidRPr="00C941DA">
        <w:rPr>
          <w:b/>
          <w:bCs/>
        </w:rPr>
        <w:t>19. Ремонт корпусных деталей (блок цилиндров) следует начинать:</w:t>
      </w:r>
    </w:p>
    <w:p w:rsidR="008A32DF" w:rsidRPr="00C941DA" w:rsidRDefault="008A32DF" w:rsidP="008A32DF">
      <w:r w:rsidRPr="00C941DA">
        <w:t xml:space="preserve"> А. с восстановления технологических баз. с испытаний швов на герметичность.</w:t>
      </w:r>
    </w:p>
    <w:p w:rsidR="008A32DF" w:rsidRPr="00C941DA" w:rsidRDefault="008A32DF" w:rsidP="008A32DF">
      <w:r w:rsidRPr="00C941DA">
        <w:t xml:space="preserve"> B. с удаления обломанных шпилек и болтов.</w:t>
      </w:r>
    </w:p>
    <w:p w:rsidR="008A32DF" w:rsidRPr="00C941DA" w:rsidRDefault="008A32DF" w:rsidP="008A32DF">
      <w:r w:rsidRPr="00C941DA">
        <w:t xml:space="preserve"> C. с восстановления повреждений резьбовых отверстий.</w:t>
      </w:r>
    </w:p>
    <w:p w:rsidR="008A32DF" w:rsidRPr="00C941DA" w:rsidRDefault="008A32DF" w:rsidP="008A32DF">
      <w:r w:rsidRPr="00C941DA">
        <w:t xml:space="preserve"> D. с подготовки для  гальванических, полимерных покрытий.</w:t>
      </w:r>
    </w:p>
    <w:p w:rsidR="008A32DF" w:rsidRPr="00C941DA" w:rsidRDefault="008A32DF" w:rsidP="008A32DF">
      <w:r w:rsidRPr="00C941DA">
        <w:t xml:space="preserve"> E. с восстановления технологических баз.</w:t>
      </w:r>
    </w:p>
    <w:p w:rsidR="008A32DF" w:rsidRPr="00C941DA" w:rsidRDefault="008A32DF" w:rsidP="008A32DF">
      <w:pPr>
        <w:rPr>
          <w:b/>
          <w:bCs/>
        </w:rPr>
      </w:pPr>
    </w:p>
    <w:p w:rsidR="008A32DF" w:rsidRPr="00C941DA" w:rsidRDefault="008A32DF" w:rsidP="008A32DF">
      <w:pPr>
        <w:rPr>
          <w:b/>
          <w:bCs/>
        </w:rPr>
      </w:pPr>
      <w:r w:rsidRPr="00C941DA">
        <w:rPr>
          <w:b/>
          <w:bCs/>
        </w:rPr>
        <w:t xml:space="preserve">20. Для проектирования технологического процесса ремонта необходима исходная информация: </w:t>
      </w:r>
    </w:p>
    <w:p w:rsidR="008A32DF" w:rsidRPr="00C941DA" w:rsidRDefault="008A32DF" w:rsidP="008A32DF">
      <w:r w:rsidRPr="00C941DA">
        <w:t xml:space="preserve"> А. производственная программа ремонта детали для определения типа производства..</w:t>
      </w:r>
    </w:p>
    <w:p w:rsidR="008A32DF" w:rsidRPr="00C941DA" w:rsidRDefault="008A32DF" w:rsidP="008A32DF">
      <w:r w:rsidRPr="00C941DA">
        <w:t xml:space="preserve"> B. рабочий чертеж детали.</w:t>
      </w:r>
    </w:p>
    <w:p w:rsidR="008A32DF" w:rsidRPr="00C941DA" w:rsidRDefault="008A32DF" w:rsidP="008A32DF">
      <w:r w:rsidRPr="00C941DA">
        <w:t xml:space="preserve"> C. технологический процесс изготовления детали.</w:t>
      </w:r>
    </w:p>
    <w:p w:rsidR="008A32DF" w:rsidRPr="00C941DA" w:rsidRDefault="008A32DF" w:rsidP="008A32DF">
      <w:r w:rsidRPr="00C941DA">
        <w:t xml:space="preserve"> D. сборочный чертеж узла.</w:t>
      </w:r>
    </w:p>
    <w:p w:rsidR="008A32DF" w:rsidRDefault="008A32DF" w:rsidP="008A32DF">
      <w:r w:rsidRPr="00C941DA">
        <w:t xml:space="preserve"> E. ремонтный чертеж детали.</w:t>
      </w:r>
    </w:p>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Default="008A32DF" w:rsidP="008A32DF"/>
    <w:p w:rsidR="008A32DF" w:rsidRPr="00C941DA" w:rsidRDefault="008A32DF" w:rsidP="008A32DF"/>
    <w:p w:rsidR="008A32DF" w:rsidRPr="00C941DA" w:rsidRDefault="008A32DF" w:rsidP="008A32DF"/>
    <w:p w:rsidR="008A32DF" w:rsidRPr="00C941DA" w:rsidRDefault="008A32DF" w:rsidP="008A32DF"/>
    <w:tbl>
      <w:tblPr>
        <w:tblStyle w:val="afd"/>
        <w:tblW w:w="11310" w:type="dxa"/>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7"/>
        <w:gridCol w:w="8643"/>
      </w:tblGrid>
      <w:tr w:rsidR="008A32DF" w:rsidRPr="00CE0BC3" w:rsidTr="008A32DF">
        <w:trPr>
          <w:trHeight w:val="1003"/>
        </w:trPr>
        <w:tc>
          <w:tcPr>
            <w:tcW w:w="2667" w:type="dxa"/>
          </w:tcPr>
          <w:p w:rsidR="008A32DF" w:rsidRPr="00BF6CDB" w:rsidRDefault="008A32DF" w:rsidP="008A32DF">
            <w:pPr>
              <w:ind w:left="284"/>
              <w:rPr>
                <w:lang w:val="kk-KZ"/>
              </w:rPr>
            </w:pPr>
            <w:r w:rsidRPr="00BF6CDB">
              <w:rPr>
                <w:lang w:val="kk-KZ"/>
              </w:rPr>
              <w:lastRenderedPageBreak/>
              <w:t xml:space="preserve">                  </w:t>
            </w:r>
            <w:r w:rsidRPr="00A81052">
              <w:object w:dxaOrig="9870" w:dyaOrig="9923">
                <v:shape id="_x0000_i1129" type="#_x0000_t75" style="width:60.2pt;height:54.8pt" o:ole="">
                  <v:imagedata r:id="rId8" o:title=""/>
                </v:shape>
                <o:OLEObject Type="Embed" ProgID="CorelDRAW.Graphic.12" ShapeID="_x0000_i1129" DrawAspect="Content" ObjectID="_1561478705" r:id="rId320"/>
              </w:object>
            </w:r>
          </w:p>
        </w:tc>
        <w:tc>
          <w:tcPr>
            <w:tcW w:w="8643" w:type="dxa"/>
          </w:tcPr>
          <w:p w:rsidR="008A32DF" w:rsidRPr="001E4293" w:rsidRDefault="008A32DF" w:rsidP="008A32DF">
            <w:pPr>
              <w:ind w:left="-108"/>
              <w:jc w:val="center"/>
              <w:rPr>
                <w:b/>
                <w:color w:val="1F497D" w:themeColor="text2"/>
                <w:sz w:val="18"/>
                <w:szCs w:val="18"/>
                <w:lang w:val="kk-KZ"/>
              </w:rPr>
            </w:pPr>
            <w:r w:rsidRPr="001E4293">
              <w:rPr>
                <w:b/>
                <w:color w:val="1F497D" w:themeColor="text2"/>
                <w:sz w:val="18"/>
                <w:szCs w:val="18"/>
                <w:lang w:val="kk-KZ"/>
              </w:rPr>
              <w:t>АЛМАТЫ АВТОМОБИЛЬ-ЖОЛ КОЛЛЕДЖІ</w:t>
            </w:r>
          </w:p>
          <w:p w:rsidR="008A32DF" w:rsidRPr="001E4293" w:rsidRDefault="008A32DF" w:rsidP="008A32DF">
            <w:pPr>
              <w:ind w:left="-108"/>
              <w:jc w:val="center"/>
              <w:rPr>
                <w:b/>
                <w:color w:val="1F497D" w:themeColor="text2"/>
                <w:sz w:val="4"/>
                <w:szCs w:val="4"/>
                <w:lang w:val="kk-KZ"/>
              </w:rPr>
            </w:pPr>
          </w:p>
          <w:p w:rsidR="008A32DF" w:rsidRPr="001E4293" w:rsidRDefault="008A32DF" w:rsidP="008A32DF">
            <w:pPr>
              <w:ind w:left="34"/>
              <w:jc w:val="center"/>
              <w:outlineLvl w:val="0"/>
              <w:rPr>
                <w:b/>
                <w:color w:val="1F497D" w:themeColor="text2"/>
                <w:sz w:val="18"/>
                <w:szCs w:val="18"/>
                <w:lang w:val="kk-KZ"/>
              </w:rPr>
            </w:pPr>
            <w:r w:rsidRPr="001E4293">
              <w:rPr>
                <w:b/>
                <w:color w:val="1F497D" w:themeColor="text2"/>
                <w:sz w:val="18"/>
                <w:szCs w:val="18"/>
              </w:rPr>
              <w:t>АЛМАТИНСКИЙ</w:t>
            </w:r>
            <w:r w:rsidRPr="001E4293">
              <w:rPr>
                <w:b/>
                <w:color w:val="1F497D" w:themeColor="text2"/>
                <w:sz w:val="18"/>
                <w:szCs w:val="18"/>
                <w:lang w:val="kk-KZ"/>
              </w:rPr>
              <w:t xml:space="preserve"> АВТОМОБИЛЬНО-ДОРОЖНЫЙ КОЛЛЕДЖ</w:t>
            </w:r>
          </w:p>
          <w:p w:rsidR="008A32DF" w:rsidRPr="001E4293" w:rsidRDefault="008A32DF" w:rsidP="008A32DF">
            <w:pPr>
              <w:ind w:left="34"/>
              <w:jc w:val="center"/>
              <w:outlineLvl w:val="0"/>
              <w:rPr>
                <w:b/>
                <w:color w:val="1F497D" w:themeColor="text2"/>
                <w:sz w:val="4"/>
                <w:szCs w:val="4"/>
                <w:lang w:val="kk-KZ"/>
              </w:rPr>
            </w:pPr>
          </w:p>
          <w:p w:rsidR="008A32DF" w:rsidRPr="001E4293" w:rsidRDefault="008A32DF" w:rsidP="008A32DF">
            <w:pPr>
              <w:ind w:firstLine="34"/>
              <w:jc w:val="center"/>
              <w:outlineLvl w:val="0"/>
              <w:rPr>
                <w:b/>
                <w:color w:val="1F497D" w:themeColor="text2"/>
                <w:sz w:val="16"/>
                <w:szCs w:val="16"/>
              </w:rPr>
            </w:pPr>
            <w:r w:rsidRPr="001E4293">
              <w:rPr>
                <w:b/>
                <w:color w:val="1F497D" w:themeColor="text2"/>
                <w:sz w:val="18"/>
                <w:szCs w:val="18"/>
                <w:lang w:val="en-US"/>
              </w:rPr>
              <w:t>ALMATY</w:t>
            </w:r>
            <w:r w:rsidRPr="001E4293">
              <w:rPr>
                <w:b/>
                <w:color w:val="1F497D" w:themeColor="text2"/>
                <w:sz w:val="18"/>
                <w:szCs w:val="18"/>
              </w:rPr>
              <w:t xml:space="preserve"> </w:t>
            </w:r>
            <w:r w:rsidRPr="001E4293">
              <w:rPr>
                <w:b/>
                <w:color w:val="1F497D" w:themeColor="text2"/>
                <w:sz w:val="18"/>
                <w:szCs w:val="18"/>
                <w:lang w:val="en-US"/>
              </w:rPr>
              <w:t>AUTOMOBILE</w:t>
            </w:r>
            <w:r w:rsidRPr="001E4293">
              <w:rPr>
                <w:b/>
                <w:color w:val="1F497D" w:themeColor="text2"/>
                <w:sz w:val="18"/>
                <w:szCs w:val="18"/>
              </w:rPr>
              <w:t>-</w:t>
            </w:r>
            <w:r w:rsidRPr="001E4293">
              <w:rPr>
                <w:b/>
                <w:color w:val="1F497D" w:themeColor="text2"/>
                <w:sz w:val="18"/>
                <w:szCs w:val="18"/>
                <w:lang w:val="en-US"/>
              </w:rPr>
              <w:t>ROAD</w:t>
            </w:r>
            <w:r w:rsidRPr="001E4293">
              <w:rPr>
                <w:b/>
                <w:color w:val="1F497D" w:themeColor="text2"/>
                <w:sz w:val="18"/>
                <w:szCs w:val="18"/>
              </w:rPr>
              <w:t xml:space="preserve"> </w:t>
            </w:r>
            <w:r w:rsidRPr="001E4293">
              <w:rPr>
                <w:b/>
                <w:color w:val="1F497D" w:themeColor="text2"/>
                <w:sz w:val="18"/>
                <w:szCs w:val="18"/>
                <w:lang w:val="en-US"/>
              </w:rPr>
              <w:t>COLLEGE</w:t>
            </w:r>
          </w:p>
          <w:p w:rsidR="008A32DF" w:rsidRPr="00E563CC" w:rsidRDefault="00CB5407" w:rsidP="008A32DF">
            <w:pPr>
              <w:ind w:firstLine="34"/>
              <w:jc w:val="center"/>
              <w:outlineLvl w:val="0"/>
              <w:rPr>
                <w:b/>
                <w:color w:val="548DD4" w:themeColor="text2" w:themeTint="99"/>
                <w:sz w:val="16"/>
                <w:szCs w:val="16"/>
              </w:rPr>
            </w:pPr>
            <w:r w:rsidRPr="00CB5407">
              <w:rPr>
                <w:b/>
                <w:noProof/>
                <w:color w:val="548DD4" w:themeColor="text2" w:themeTint="99"/>
                <w:sz w:val="18"/>
                <w:szCs w:val="18"/>
              </w:rPr>
              <w:pict>
                <v:shape id="_x0000_s1298" type="#_x0000_t32" style="position:absolute;left:0;text-align:left;margin-left:5.05pt;margin-top:5.65pt;width:404.25pt;height:0;z-index:251696640" o:connectortype="straight" strokecolor="#4f81bd [3204]" strokeweight="2.5pt">
                  <v:shadow color="#868686"/>
                </v:shape>
              </w:pict>
            </w:r>
            <w:r w:rsidRPr="00CB5407">
              <w:rPr>
                <w:b/>
                <w:noProof/>
                <w:color w:val="FFFFFF" w:themeColor="background1"/>
                <w:sz w:val="16"/>
                <w:szCs w:val="16"/>
              </w:rPr>
              <w:pict>
                <v:shape id="_x0000_s1299" type="#_x0000_t32" style="position:absolute;left:0;text-align:left;margin-left:5.05pt;margin-top:6.2pt;width:404.25pt;height:0;z-index:251697664" o:connectortype="straight" strokecolor="#4f81bd [3204]" strokeweight="1pt">
                  <v:shadow type="perspective" color="#243f60 [1604]" offset="1pt" offset2="-3pt"/>
                </v:shape>
              </w:pict>
            </w:r>
            <w:r w:rsidRPr="00CB5407">
              <w:rPr>
                <w:b/>
                <w:noProof/>
                <w:color w:val="FFFFFF" w:themeColor="background1"/>
                <w:sz w:val="16"/>
                <w:szCs w:val="16"/>
              </w:rPr>
              <w:pict>
                <v:shape id="_x0000_s1300" type="#_x0000_t32" style="position:absolute;left:0;text-align:left;margin-left:5.05pt;margin-top:.95pt;width:404.25pt;height:0;z-index:251698688" o:connectortype="straight" strokecolor="#4f81bd [3204]" strokeweight="1pt">
                  <v:shadow type="perspective" color="#243f60 [1604]" offset="1pt" offset2="-3pt"/>
                </v:shape>
              </w:pict>
            </w:r>
          </w:p>
        </w:tc>
      </w:tr>
    </w:tbl>
    <w:p w:rsidR="008A32DF" w:rsidRDefault="008A32DF" w:rsidP="008A32DF">
      <w:pPr>
        <w:pStyle w:val="aff1"/>
        <w:jc w:val="right"/>
        <w:rPr>
          <w:rFonts w:ascii="Times New Roman" w:hAnsi="Times New Roman" w:cs="Times New Roman"/>
          <w:sz w:val="28"/>
          <w:szCs w:val="28"/>
          <w:lang w:val="kk-KZ"/>
        </w:rPr>
      </w:pPr>
    </w:p>
    <w:p w:rsidR="008A32DF" w:rsidRPr="00BF6CDB" w:rsidRDefault="008A32DF" w:rsidP="008A32DF">
      <w:pPr>
        <w:pStyle w:val="aff1"/>
        <w:rPr>
          <w:rFonts w:ascii="Times New Roman" w:hAnsi="Times New Roman" w:cs="Times New Roman"/>
          <w:sz w:val="28"/>
          <w:szCs w:val="28"/>
          <w:lang w:val="kk-KZ"/>
        </w:rPr>
      </w:pPr>
      <w:r>
        <w:rPr>
          <w:lang w:val="kk-KZ"/>
        </w:rPr>
        <w:t xml:space="preserve">   </w:t>
      </w:r>
      <w:r>
        <w:rPr>
          <w:rFonts w:ascii="Times New Roman" w:hAnsi="Times New Roman" w:cs="Times New Roman"/>
          <w:sz w:val="28"/>
          <w:szCs w:val="28"/>
          <w:lang w:val="kk-KZ"/>
        </w:rPr>
        <w:t>Рассмотрено, одобрено на</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sidRPr="00BF6CDB">
        <w:rPr>
          <w:rFonts w:ascii="Times New Roman" w:hAnsi="Times New Roman" w:cs="Times New Roman"/>
          <w:sz w:val="28"/>
          <w:szCs w:val="28"/>
          <w:lang w:val="kk-KZ"/>
        </w:rPr>
        <w:t>«</w:t>
      </w:r>
      <w:r>
        <w:rPr>
          <w:rFonts w:ascii="Times New Roman" w:hAnsi="Times New Roman" w:cs="Times New Roman"/>
          <w:sz w:val="28"/>
          <w:szCs w:val="28"/>
        </w:rPr>
        <w:t>Утверждаю</w:t>
      </w:r>
      <w:r w:rsidRPr="00BF6CDB">
        <w:rPr>
          <w:rFonts w:ascii="Times New Roman" w:hAnsi="Times New Roman" w:cs="Times New Roman"/>
          <w:sz w:val="28"/>
          <w:szCs w:val="28"/>
          <w:lang w:val="kk-KZ"/>
        </w:rPr>
        <w:t>»</w:t>
      </w:r>
    </w:p>
    <w:p w:rsidR="008A32DF" w:rsidRPr="00F3196D"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заседании спец. дисциплин</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Зам. директора по УР</w:t>
      </w:r>
    </w:p>
    <w:p w:rsidR="008A32DF" w:rsidRPr="00E3507C"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Протокол</w:t>
      </w:r>
      <w:r w:rsidRPr="00F3196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«__»</w:t>
      </w:r>
      <w:r w:rsidRPr="00F3196D">
        <w:rPr>
          <w:rFonts w:ascii="Times New Roman" w:hAnsi="Times New Roman" w:cs="Times New Roman"/>
          <w:sz w:val="28"/>
          <w:szCs w:val="28"/>
          <w:lang w:val="kk-KZ"/>
        </w:rPr>
        <w:t xml:space="preserve"> </w:t>
      </w:r>
      <w:r w:rsidRPr="00E3507C">
        <w:rPr>
          <w:rFonts w:ascii="Times New Roman" w:hAnsi="Times New Roman" w:cs="Times New Roman"/>
          <w:sz w:val="28"/>
          <w:szCs w:val="28"/>
          <w:lang w:val="kk-KZ"/>
        </w:rPr>
        <w:t>__ _____ 2016</w:t>
      </w:r>
      <w:r>
        <w:rPr>
          <w:rFonts w:ascii="Times New Roman" w:hAnsi="Times New Roman" w:cs="Times New Roman"/>
          <w:sz w:val="28"/>
          <w:szCs w:val="28"/>
          <w:lang w:val="kk-KZ"/>
        </w:rPr>
        <w:t>г.                            _</w:t>
      </w:r>
      <w:r w:rsidRPr="00E3507C">
        <w:rPr>
          <w:rFonts w:ascii="Times New Roman" w:hAnsi="Times New Roman" w:cs="Times New Roman"/>
          <w:sz w:val="28"/>
          <w:szCs w:val="28"/>
          <w:lang w:val="kk-KZ"/>
        </w:rPr>
        <w:t xml:space="preserve">______ </w:t>
      </w:r>
      <w:r>
        <w:rPr>
          <w:rFonts w:ascii="Times New Roman" w:hAnsi="Times New Roman" w:cs="Times New Roman"/>
          <w:sz w:val="28"/>
          <w:szCs w:val="28"/>
          <w:lang w:val="kk-KZ"/>
        </w:rPr>
        <w:t>Акимжанова А.Ш.</w:t>
      </w:r>
    </w:p>
    <w:p w:rsidR="008A32DF" w:rsidRDefault="008A32DF" w:rsidP="008A32DF">
      <w:pPr>
        <w:pStyle w:val="aff1"/>
        <w:rPr>
          <w:rFonts w:ascii="Times New Roman" w:hAnsi="Times New Roman" w:cs="Times New Roman"/>
          <w:sz w:val="28"/>
          <w:szCs w:val="28"/>
          <w:lang w:val="kk-KZ"/>
        </w:rPr>
      </w:pPr>
      <w:r w:rsidRPr="000326B6">
        <w:rPr>
          <w:rFonts w:ascii="Times New Roman" w:hAnsi="Times New Roman" w:cs="Times New Roman"/>
          <w:sz w:val="28"/>
          <w:szCs w:val="28"/>
          <w:lang w:val="kk-KZ"/>
        </w:rPr>
        <w:t>____</w:t>
      </w:r>
      <w:r>
        <w:rPr>
          <w:rFonts w:ascii="Times New Roman" w:hAnsi="Times New Roman" w:cs="Times New Roman"/>
          <w:sz w:val="28"/>
          <w:szCs w:val="28"/>
          <w:lang w:val="kk-KZ"/>
        </w:rPr>
        <w:t>_</w:t>
      </w:r>
      <w:r w:rsidRPr="000326B6">
        <w:rPr>
          <w:rFonts w:ascii="Times New Roman" w:hAnsi="Times New Roman" w:cs="Times New Roman"/>
          <w:sz w:val="28"/>
          <w:szCs w:val="28"/>
          <w:lang w:val="kk-KZ"/>
        </w:rPr>
        <w:t xml:space="preserve">__ </w:t>
      </w:r>
      <w:r>
        <w:rPr>
          <w:rFonts w:ascii="Times New Roman" w:hAnsi="Times New Roman" w:cs="Times New Roman"/>
          <w:sz w:val="28"/>
          <w:szCs w:val="28"/>
          <w:lang w:val="kk-KZ"/>
        </w:rPr>
        <w:t>Ашкеева А.Г.                                                   «__»  __</w:t>
      </w:r>
      <w:r w:rsidRPr="000326B6">
        <w:rPr>
          <w:rFonts w:ascii="Times New Roman" w:hAnsi="Times New Roman" w:cs="Times New Roman"/>
          <w:sz w:val="28"/>
          <w:szCs w:val="28"/>
          <w:lang w:val="kk-KZ"/>
        </w:rPr>
        <w:t>_____</w:t>
      </w:r>
      <w:r>
        <w:rPr>
          <w:rFonts w:ascii="Times New Roman" w:hAnsi="Times New Roman" w:cs="Times New Roman"/>
          <w:sz w:val="28"/>
          <w:szCs w:val="28"/>
          <w:lang w:val="kk-KZ"/>
        </w:rPr>
        <w:t xml:space="preserve">2016 г.                            </w:t>
      </w:r>
    </w:p>
    <w:p w:rsidR="008A32DF" w:rsidRDefault="008A32DF" w:rsidP="008A32DF">
      <w:pPr>
        <w:pStyle w:val="aff1"/>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8A32DF"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1201000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 xml:space="preserve">Техническое обслуживание, ремонт и эксплуатация автотранспортных средств" </w:t>
      </w:r>
    </w:p>
    <w:p w:rsidR="008A32DF" w:rsidRPr="000378FD" w:rsidRDefault="008A32DF" w:rsidP="008A32DF">
      <w:pPr>
        <w:pStyle w:val="aff1"/>
        <w:jc w:val="center"/>
        <w:rPr>
          <w:rFonts w:ascii="Times New Roman" w:hAnsi="Times New Roman" w:cs="Times New Roman"/>
          <w:sz w:val="28"/>
          <w:szCs w:val="28"/>
          <w:lang w:val="kk-KZ"/>
        </w:rPr>
      </w:pPr>
      <w:r>
        <w:rPr>
          <w:rFonts w:ascii="Times New Roman" w:hAnsi="Times New Roman" w:cs="Times New Roman"/>
          <w:sz w:val="28"/>
          <w:szCs w:val="28"/>
          <w:lang w:val="kk-KZ"/>
        </w:rPr>
        <w:t xml:space="preserve">по дисциплине  </w:t>
      </w:r>
      <w:r w:rsidRPr="000378FD">
        <w:rPr>
          <w:rFonts w:ascii="Times New Roman" w:hAnsi="Times New Roman" w:cs="Times New Roman"/>
          <w:sz w:val="28"/>
          <w:szCs w:val="28"/>
          <w:lang w:val="kk-KZ"/>
        </w:rPr>
        <w:t>"</w:t>
      </w:r>
      <w:r>
        <w:rPr>
          <w:rFonts w:ascii="Times New Roman" w:hAnsi="Times New Roman" w:cs="Times New Roman"/>
          <w:sz w:val="28"/>
          <w:szCs w:val="28"/>
          <w:lang w:val="kk-KZ"/>
        </w:rPr>
        <w:t>Ремонт автомобилей"</w:t>
      </w:r>
    </w:p>
    <w:p w:rsidR="008A32DF" w:rsidRPr="00C941DA" w:rsidRDefault="008A32DF" w:rsidP="008A32DF"/>
    <w:p w:rsidR="008A32DF" w:rsidRPr="00C941DA" w:rsidRDefault="008A32DF" w:rsidP="008A32DF">
      <w:pPr>
        <w:jc w:val="center"/>
        <w:rPr>
          <w:b/>
        </w:rPr>
      </w:pPr>
      <w:r w:rsidRPr="00C941DA">
        <w:rPr>
          <w:b/>
        </w:rPr>
        <w:t>Вариант №5</w:t>
      </w:r>
    </w:p>
    <w:p w:rsidR="008A32DF" w:rsidRPr="00C941DA" w:rsidRDefault="008A32DF" w:rsidP="008A32DF">
      <w:pPr>
        <w:rPr>
          <w:b/>
        </w:rPr>
      </w:pPr>
    </w:p>
    <w:p w:rsidR="008A32DF" w:rsidRPr="00C941DA" w:rsidRDefault="008A32DF" w:rsidP="008A32DF">
      <w:pPr>
        <w:rPr>
          <w:b/>
        </w:rPr>
      </w:pPr>
    </w:p>
    <w:p w:rsidR="008A32DF" w:rsidRPr="00C941DA" w:rsidRDefault="008A32DF" w:rsidP="008A32DF">
      <w:pPr>
        <w:rPr>
          <w:b/>
          <w:bCs/>
        </w:rPr>
      </w:pPr>
      <w:r w:rsidRPr="00C941DA">
        <w:rPr>
          <w:b/>
          <w:bCs/>
        </w:rPr>
        <w:t>1. Процесс изнашивания обычно происходит в три стадии в следующей последовательности:</w:t>
      </w:r>
    </w:p>
    <w:p w:rsidR="008A32DF" w:rsidRPr="00C941DA" w:rsidRDefault="008A32DF" w:rsidP="008A32DF">
      <w:r w:rsidRPr="00C941DA">
        <w:t xml:space="preserve"> А. стационарный износ, ускоренный износ, приработка.</w:t>
      </w:r>
    </w:p>
    <w:p w:rsidR="008A32DF" w:rsidRPr="00C941DA" w:rsidRDefault="008A32DF" w:rsidP="008A32DF">
      <w:r w:rsidRPr="00C941DA">
        <w:t xml:space="preserve"> B. приработка, ускоренный износ, стационарный износ.</w:t>
      </w:r>
    </w:p>
    <w:p w:rsidR="008A32DF" w:rsidRPr="00C941DA" w:rsidRDefault="008A32DF" w:rsidP="008A32DF">
      <w:r w:rsidRPr="00C941DA">
        <w:t xml:space="preserve"> C. приработка, стационарный износ, ускоренный износ.</w:t>
      </w:r>
    </w:p>
    <w:p w:rsidR="008A32DF" w:rsidRPr="00C941DA" w:rsidRDefault="008A32DF" w:rsidP="008A32DF">
      <w:r w:rsidRPr="00C941DA">
        <w:t xml:space="preserve"> D. ускоренный износ, приработка, стационарный износ.</w:t>
      </w:r>
    </w:p>
    <w:p w:rsidR="008A32DF" w:rsidRPr="00C941DA" w:rsidRDefault="008A32DF" w:rsidP="008A32DF">
      <w:r w:rsidRPr="00C941DA">
        <w:t xml:space="preserve"> E. ускоренный износ, стационарный износ, приработка.</w:t>
      </w:r>
    </w:p>
    <w:p w:rsidR="008A32DF" w:rsidRPr="00C941DA" w:rsidRDefault="008A32DF" w:rsidP="008A32DF">
      <w:pPr>
        <w:rPr>
          <w:b/>
          <w:bCs/>
        </w:rPr>
      </w:pPr>
    </w:p>
    <w:p w:rsidR="008A32DF" w:rsidRPr="00C941DA" w:rsidRDefault="008A32DF" w:rsidP="008A32DF">
      <w:r w:rsidRPr="00C941DA">
        <w:rPr>
          <w:b/>
          <w:bCs/>
        </w:rPr>
        <w:t>2. Хрупкое разрушение происходит:</w:t>
      </w:r>
    </w:p>
    <w:p w:rsidR="008A32DF" w:rsidRPr="00C941DA" w:rsidRDefault="008A32DF" w:rsidP="008A32DF">
      <w:r w:rsidRPr="00C941DA">
        <w:t xml:space="preserve"> А. в результате многократного приложения нагрузок и происходит при напряжениях, значительно меньших, чем в случае однократного нагружения. </w:t>
      </w:r>
    </w:p>
    <w:p w:rsidR="008A32DF" w:rsidRPr="00C941DA" w:rsidRDefault="008A32DF" w:rsidP="008A32DF">
      <w:r w:rsidRPr="00C941DA">
        <w:t xml:space="preserve"> B. от касательных напряжений вследствие значительной пластической деформации.</w:t>
      </w:r>
    </w:p>
    <w:p w:rsidR="008A32DF" w:rsidRPr="00C941DA" w:rsidRDefault="008A32DF" w:rsidP="008A32DF">
      <w:r w:rsidRPr="00C941DA">
        <w:t xml:space="preserve"> C. под действием нормальных напряжений. </w:t>
      </w:r>
    </w:p>
    <w:p w:rsidR="008A32DF" w:rsidRPr="00C941DA" w:rsidRDefault="008A32DF" w:rsidP="008A32DF">
      <w:r w:rsidRPr="00C941DA">
        <w:t xml:space="preserve"> D. при напряжениях ниже предела текучести.</w:t>
      </w:r>
    </w:p>
    <w:p w:rsidR="008A32DF" w:rsidRPr="00C941DA" w:rsidRDefault="008A32DF" w:rsidP="008A32DF">
      <w:r w:rsidRPr="00C941DA">
        <w:t xml:space="preserve"> E. при резких переходов от одной поверхности детали к другой.</w:t>
      </w:r>
    </w:p>
    <w:p w:rsidR="008A32DF" w:rsidRPr="00C941DA" w:rsidRDefault="008A32DF" w:rsidP="008A32DF">
      <w:pPr>
        <w:rPr>
          <w:b/>
          <w:bCs/>
        </w:rPr>
      </w:pPr>
    </w:p>
    <w:p w:rsidR="008A32DF" w:rsidRPr="00C941DA" w:rsidRDefault="008A32DF" w:rsidP="008A32DF">
      <w:pPr>
        <w:rPr>
          <w:b/>
          <w:bCs/>
        </w:rPr>
      </w:pPr>
      <w:r w:rsidRPr="00C941DA">
        <w:rPr>
          <w:b/>
          <w:bCs/>
        </w:rPr>
        <w:t>3. Свойство объекта сохранять значения показателей безотказности, долговечности и ремонтопригодности в течение и после хранения и (или) транспортировании:</w:t>
      </w:r>
    </w:p>
    <w:p w:rsidR="008A32DF" w:rsidRPr="00C941DA" w:rsidRDefault="008A32DF" w:rsidP="008A32DF">
      <w:r w:rsidRPr="00C941DA">
        <w:t xml:space="preserve"> А. ремонтопригодность.</w:t>
      </w:r>
    </w:p>
    <w:p w:rsidR="008A32DF" w:rsidRPr="00C941DA" w:rsidRDefault="008A32DF" w:rsidP="008A32DF">
      <w:r w:rsidRPr="00C941DA">
        <w:t xml:space="preserve"> B. сохраняемость.</w:t>
      </w:r>
    </w:p>
    <w:p w:rsidR="008A32DF" w:rsidRPr="00C941DA" w:rsidRDefault="008A32DF" w:rsidP="008A32DF">
      <w:r w:rsidRPr="00C941DA">
        <w:t xml:space="preserve"> C. долговечность</w:t>
      </w:r>
    </w:p>
    <w:p w:rsidR="008A32DF" w:rsidRPr="00C941DA" w:rsidRDefault="008A32DF" w:rsidP="008A32DF">
      <w:r w:rsidRPr="00C941DA">
        <w:t xml:space="preserve"> D. безотказность.</w:t>
      </w:r>
    </w:p>
    <w:p w:rsidR="008A32DF" w:rsidRPr="00C941DA" w:rsidRDefault="008A32DF" w:rsidP="008A32DF">
      <w:r w:rsidRPr="00C941DA">
        <w:t xml:space="preserve"> E. надежность.</w:t>
      </w:r>
    </w:p>
    <w:p w:rsidR="008A32DF" w:rsidRPr="00C941DA" w:rsidRDefault="008A32DF" w:rsidP="008A32DF">
      <w:pPr>
        <w:rPr>
          <w:b/>
          <w:bCs/>
        </w:rPr>
      </w:pPr>
    </w:p>
    <w:p w:rsidR="008A32DF" w:rsidRPr="00C941DA" w:rsidRDefault="008A32DF" w:rsidP="008A32DF">
      <w:pPr>
        <w:rPr>
          <w:b/>
          <w:bCs/>
        </w:rPr>
      </w:pPr>
      <w:r w:rsidRPr="00C941DA">
        <w:rPr>
          <w:b/>
          <w:bCs/>
        </w:rPr>
        <w:t xml:space="preserve">4. Ремонт, предназначенный для обеспечения работоспособного состояния подвижного состава с ремонтом или заменой отдельных агрегатов, узлов и деталей, достигших предельного состояния, называется: </w:t>
      </w:r>
    </w:p>
    <w:p w:rsidR="008A32DF" w:rsidRPr="00C941DA" w:rsidRDefault="008A32DF" w:rsidP="008A32DF">
      <w:r w:rsidRPr="00C941DA">
        <w:t xml:space="preserve"> А. средний ремонт;</w:t>
      </w:r>
    </w:p>
    <w:p w:rsidR="008A32DF" w:rsidRPr="00C941DA" w:rsidRDefault="008A32DF" w:rsidP="008A32DF">
      <w:r w:rsidRPr="00C941DA">
        <w:t xml:space="preserve"> B. техобслуживание;</w:t>
      </w:r>
    </w:p>
    <w:p w:rsidR="008A32DF" w:rsidRPr="00C941DA" w:rsidRDefault="008A32DF" w:rsidP="008A32DF">
      <w:r w:rsidRPr="00C941DA">
        <w:t xml:space="preserve"> C. техосмотр;</w:t>
      </w:r>
    </w:p>
    <w:p w:rsidR="008A32DF" w:rsidRPr="00C941DA" w:rsidRDefault="008A32DF" w:rsidP="008A32DF">
      <w:r w:rsidRPr="00C941DA">
        <w:t xml:space="preserve"> D. текущий ремонт;</w:t>
      </w:r>
    </w:p>
    <w:p w:rsidR="008A32DF" w:rsidRPr="00C941DA" w:rsidRDefault="008A32DF" w:rsidP="008A32DF">
      <w:r w:rsidRPr="00C941DA">
        <w:t xml:space="preserve"> E. капитальный ремонт.</w:t>
      </w:r>
    </w:p>
    <w:p w:rsidR="008A32DF" w:rsidRPr="00C941DA" w:rsidRDefault="008A32DF" w:rsidP="008A32DF">
      <w:pPr>
        <w:rPr>
          <w:b/>
          <w:bCs/>
        </w:rPr>
      </w:pPr>
    </w:p>
    <w:p w:rsidR="008A32DF" w:rsidRPr="00C941DA" w:rsidRDefault="008A32DF" w:rsidP="008A32DF">
      <w:pPr>
        <w:rPr>
          <w:b/>
          <w:bCs/>
        </w:rPr>
      </w:pPr>
      <w:r w:rsidRPr="00C941DA">
        <w:rPr>
          <w:b/>
          <w:bCs/>
        </w:rPr>
        <w:t>5. К эксплуатационным загрязнениям  автомобилей относятся:</w:t>
      </w:r>
    </w:p>
    <w:p w:rsidR="008A32DF" w:rsidRPr="00C941DA" w:rsidRDefault="008A32DF" w:rsidP="008A32DF">
      <w:r w:rsidRPr="00C941DA">
        <w:t xml:space="preserve"> А. стружка;</w:t>
      </w:r>
    </w:p>
    <w:p w:rsidR="008A32DF" w:rsidRPr="00C941DA" w:rsidRDefault="008A32DF" w:rsidP="008A32DF">
      <w:r w:rsidRPr="00C941DA">
        <w:t xml:space="preserve"> B. абразивные частицы;</w:t>
      </w:r>
    </w:p>
    <w:p w:rsidR="008A32DF" w:rsidRPr="00C941DA" w:rsidRDefault="008A32DF" w:rsidP="008A32DF">
      <w:r w:rsidRPr="00C941DA">
        <w:t xml:space="preserve"> C. окалина;</w:t>
      </w:r>
    </w:p>
    <w:p w:rsidR="008A32DF" w:rsidRPr="00C941DA" w:rsidRDefault="008A32DF" w:rsidP="008A32DF">
      <w:r w:rsidRPr="00C941DA">
        <w:t xml:space="preserve"> D. дорожная грязь;</w:t>
      </w:r>
    </w:p>
    <w:p w:rsidR="008A32DF" w:rsidRPr="00C941DA" w:rsidRDefault="008A32DF" w:rsidP="008A32DF">
      <w:r w:rsidRPr="00C941DA">
        <w:t xml:space="preserve"> E. остатки эмульсий.</w:t>
      </w:r>
    </w:p>
    <w:p w:rsidR="008A32DF" w:rsidRPr="00C941DA" w:rsidRDefault="008A32DF" w:rsidP="008A32DF">
      <w:pPr>
        <w:rPr>
          <w:b/>
          <w:bCs/>
        </w:rPr>
      </w:pPr>
    </w:p>
    <w:p w:rsidR="008A32DF" w:rsidRPr="00C941DA" w:rsidRDefault="008A32DF" w:rsidP="008A32DF">
      <w:pPr>
        <w:rPr>
          <w:b/>
          <w:bCs/>
        </w:rPr>
      </w:pPr>
      <w:r w:rsidRPr="00C941DA">
        <w:rPr>
          <w:b/>
          <w:bCs/>
        </w:rPr>
        <w:t>6. Установка для очистки деталей косточковой крошкой относится к следующему методу:</w:t>
      </w:r>
    </w:p>
    <w:p w:rsidR="008A32DF" w:rsidRPr="00C941DA" w:rsidRDefault="008A32DF" w:rsidP="008A32DF">
      <w:r w:rsidRPr="00C941DA">
        <w:t xml:space="preserve"> А. обработкой струей жидкости под давлением;</w:t>
      </w:r>
    </w:p>
    <w:p w:rsidR="008A32DF" w:rsidRPr="00C941DA" w:rsidRDefault="008A32DF" w:rsidP="008A32DF">
      <w:r w:rsidRPr="00C941DA">
        <w:t xml:space="preserve"> B. электрогидравлическим ударом;</w:t>
      </w:r>
    </w:p>
    <w:p w:rsidR="008A32DF" w:rsidRPr="00C941DA" w:rsidRDefault="008A32DF" w:rsidP="008A32DF">
      <w:r w:rsidRPr="00C941DA">
        <w:t xml:space="preserve"> C. ударному воздействию твердых тел на объекты очистки;</w:t>
      </w:r>
    </w:p>
    <w:p w:rsidR="008A32DF" w:rsidRPr="00C941DA" w:rsidRDefault="008A32DF" w:rsidP="008A32DF">
      <w:r w:rsidRPr="00C941DA">
        <w:t xml:space="preserve"> D. резанию;</w:t>
      </w:r>
    </w:p>
    <w:p w:rsidR="008A32DF" w:rsidRPr="00C941DA" w:rsidRDefault="008A32DF" w:rsidP="008A32DF">
      <w:r w:rsidRPr="00C941DA">
        <w:lastRenderedPageBreak/>
        <w:t xml:space="preserve"> E. обработкой направленными потоками жидкости.</w:t>
      </w:r>
    </w:p>
    <w:p w:rsidR="008A32DF" w:rsidRPr="00C941DA" w:rsidRDefault="008A32DF" w:rsidP="008A32DF">
      <w:pPr>
        <w:rPr>
          <w:b/>
          <w:bCs/>
        </w:rPr>
      </w:pPr>
    </w:p>
    <w:p w:rsidR="008A32DF" w:rsidRPr="00C941DA" w:rsidRDefault="008A32DF" w:rsidP="008A32DF">
      <w:pPr>
        <w:rPr>
          <w:b/>
          <w:bCs/>
        </w:rPr>
      </w:pPr>
      <w:r w:rsidRPr="00C941DA">
        <w:rPr>
          <w:b/>
          <w:bCs/>
        </w:rPr>
        <w:t>7. Несоосность шеек валов контролируют:</w:t>
      </w:r>
    </w:p>
    <w:p w:rsidR="008A32DF" w:rsidRPr="00C941DA" w:rsidRDefault="008A32DF" w:rsidP="008A32DF">
      <w:r w:rsidRPr="00C941DA">
        <w:t xml:space="preserve"> А. с помощью оптических, пневматических и индикаторных приспособлений.</w:t>
      </w:r>
    </w:p>
    <w:p w:rsidR="008A32DF" w:rsidRPr="00C941DA" w:rsidRDefault="008A32DF" w:rsidP="008A32DF">
      <w:r w:rsidRPr="00C941DA">
        <w:t xml:space="preserve"> B. на плите путем измерения высот </w:t>
      </w:r>
    </w:p>
    <w:p w:rsidR="008A32DF" w:rsidRPr="00C941DA" w:rsidRDefault="008A32DF" w:rsidP="008A32DF">
      <w:r w:rsidRPr="00C941DA">
        <w:t xml:space="preserve"> C. замером их радиального биения с помощью индикатора в центарх.</w:t>
      </w:r>
    </w:p>
    <w:p w:rsidR="008A32DF" w:rsidRPr="00C941DA" w:rsidRDefault="008A32DF" w:rsidP="008A32DF">
      <w:r w:rsidRPr="00C941DA">
        <w:t xml:space="preserve"> D. при установке валов в центрах и замеряют торцевое биение.</w:t>
      </w:r>
    </w:p>
    <w:p w:rsidR="008A32DF" w:rsidRPr="00C941DA" w:rsidRDefault="008A32DF" w:rsidP="008A32DF">
      <w:r w:rsidRPr="00C941DA">
        <w:t xml:space="preserve"> E. с помощью линеек.</w:t>
      </w:r>
    </w:p>
    <w:p w:rsidR="008A32DF" w:rsidRPr="00C941DA" w:rsidRDefault="008A32DF" w:rsidP="008A32DF">
      <w:pPr>
        <w:rPr>
          <w:b/>
          <w:bCs/>
        </w:rPr>
      </w:pPr>
    </w:p>
    <w:p w:rsidR="008A32DF" w:rsidRPr="00C941DA" w:rsidRDefault="008A32DF" w:rsidP="008A32DF">
      <w:pPr>
        <w:rPr>
          <w:b/>
          <w:bCs/>
        </w:rPr>
      </w:pPr>
      <w:r w:rsidRPr="00C941DA">
        <w:rPr>
          <w:b/>
          <w:bCs/>
        </w:rPr>
        <w:t>8. К какому виду обработки относится, применяемые при ремонте деталей пластическим деформированием, когда применяется для компенсации износа наружных цилиндрических деталей за счет выдавливания металла из восстанавливаемой поверхности?</w:t>
      </w:r>
    </w:p>
    <w:p w:rsidR="008A32DF" w:rsidRPr="00C941DA" w:rsidRDefault="008A32DF" w:rsidP="008A32DF">
      <w:r w:rsidRPr="00C941DA">
        <w:t xml:space="preserve"> А. осадка</w:t>
      </w:r>
    </w:p>
    <w:p w:rsidR="008A32DF" w:rsidRPr="00C941DA" w:rsidRDefault="008A32DF" w:rsidP="008A32DF">
      <w:r w:rsidRPr="00C941DA">
        <w:t xml:space="preserve"> B. накатка</w:t>
      </w:r>
    </w:p>
    <w:p w:rsidR="008A32DF" w:rsidRPr="00C941DA" w:rsidRDefault="008A32DF" w:rsidP="008A32DF">
      <w:r w:rsidRPr="00C941DA">
        <w:t xml:space="preserve"> C. обжатие</w:t>
      </w:r>
    </w:p>
    <w:p w:rsidR="008A32DF" w:rsidRPr="00C941DA" w:rsidRDefault="008A32DF" w:rsidP="008A32DF">
      <w:r w:rsidRPr="00C941DA">
        <w:t xml:space="preserve"> D. вытяжка</w:t>
      </w:r>
    </w:p>
    <w:p w:rsidR="008A32DF" w:rsidRPr="00C941DA" w:rsidRDefault="008A32DF" w:rsidP="008A32DF">
      <w:r w:rsidRPr="00C941DA">
        <w:t xml:space="preserve"> E. накатка</w:t>
      </w:r>
    </w:p>
    <w:p w:rsidR="008A32DF" w:rsidRPr="00C941DA" w:rsidRDefault="008A32DF" w:rsidP="008A32DF">
      <w:pPr>
        <w:rPr>
          <w:b/>
          <w:bCs/>
        </w:rPr>
      </w:pPr>
    </w:p>
    <w:p w:rsidR="008A32DF" w:rsidRPr="00C941DA" w:rsidRDefault="008A32DF" w:rsidP="008A32DF">
      <w:pPr>
        <w:rPr>
          <w:b/>
          <w:bCs/>
        </w:rPr>
      </w:pPr>
      <w:r w:rsidRPr="00C941DA">
        <w:rPr>
          <w:b/>
          <w:bCs/>
        </w:rPr>
        <w:t>9. При сварке и наплавке каких деталей чаще всего появляются трещины в шве и околошовной зоне?</w:t>
      </w:r>
    </w:p>
    <w:p w:rsidR="008A32DF" w:rsidRPr="00C941DA" w:rsidRDefault="008A32DF" w:rsidP="008A32DF">
      <w:r w:rsidRPr="00C941DA">
        <w:t xml:space="preserve"> А. чугунных</w:t>
      </w:r>
      <w:r>
        <w:t xml:space="preserve">   </w:t>
      </w:r>
      <w:r w:rsidRPr="00C941DA">
        <w:t xml:space="preserve"> B. Стальных</w:t>
      </w:r>
      <w:r>
        <w:t xml:space="preserve">    </w:t>
      </w:r>
      <w:r w:rsidRPr="00C941DA">
        <w:t xml:space="preserve"> C. медных</w:t>
      </w:r>
    </w:p>
    <w:p w:rsidR="008A32DF" w:rsidRPr="00C941DA" w:rsidRDefault="008A32DF" w:rsidP="008A32DF">
      <w:r w:rsidRPr="00C941DA">
        <w:t xml:space="preserve"> D. алюминиевых</w:t>
      </w:r>
      <w:r>
        <w:t xml:space="preserve">    </w:t>
      </w:r>
      <w:r w:rsidRPr="00C941DA">
        <w:t xml:space="preserve"> E. бронзевых</w:t>
      </w:r>
    </w:p>
    <w:p w:rsidR="008A32DF" w:rsidRPr="00C941DA" w:rsidRDefault="008A32DF" w:rsidP="008A32DF">
      <w:pPr>
        <w:rPr>
          <w:b/>
          <w:bCs/>
        </w:rPr>
      </w:pPr>
    </w:p>
    <w:p w:rsidR="008A32DF" w:rsidRPr="00C941DA" w:rsidRDefault="008A32DF" w:rsidP="008A32DF">
      <w:pPr>
        <w:rPr>
          <w:b/>
          <w:bCs/>
        </w:rPr>
      </w:pPr>
      <w:r w:rsidRPr="00C941DA">
        <w:rPr>
          <w:b/>
          <w:bCs/>
        </w:rPr>
        <w:t xml:space="preserve">10. Процесс, где для распыления и переноса металла на поверхность детали используются тепловые и динамические свойства плазменной струи? </w:t>
      </w:r>
    </w:p>
    <w:p w:rsidR="008A32DF" w:rsidRPr="00C941DA" w:rsidRDefault="008A32DF" w:rsidP="008A32DF">
      <w:r w:rsidRPr="00C941DA">
        <w:t xml:space="preserve"> А. дуговое напыление</w:t>
      </w:r>
    </w:p>
    <w:p w:rsidR="008A32DF" w:rsidRPr="00C941DA" w:rsidRDefault="008A32DF" w:rsidP="008A32DF">
      <w:r w:rsidRPr="00C941DA">
        <w:t xml:space="preserve"> B. высокочастотное напыление</w:t>
      </w:r>
    </w:p>
    <w:p w:rsidR="008A32DF" w:rsidRPr="00C941DA" w:rsidRDefault="008A32DF" w:rsidP="008A32DF">
      <w:r w:rsidRPr="00C941DA">
        <w:t xml:space="preserve"> C. газопламенное напыление</w:t>
      </w:r>
    </w:p>
    <w:p w:rsidR="008A32DF" w:rsidRPr="00C941DA" w:rsidRDefault="008A32DF" w:rsidP="008A32DF">
      <w:r w:rsidRPr="00C941DA">
        <w:t xml:space="preserve"> D. детонационное напыление</w:t>
      </w:r>
    </w:p>
    <w:p w:rsidR="008A32DF" w:rsidRPr="00C941DA" w:rsidRDefault="008A32DF" w:rsidP="008A32DF">
      <w:r w:rsidRPr="00C941DA">
        <w:t xml:space="preserve"> E. плазменное напыление</w:t>
      </w:r>
    </w:p>
    <w:p w:rsidR="008A32DF" w:rsidRPr="00C941DA" w:rsidRDefault="008A32DF" w:rsidP="008A32DF">
      <w:pPr>
        <w:rPr>
          <w:b/>
          <w:bCs/>
        </w:rPr>
      </w:pPr>
      <w:r w:rsidRPr="00C941DA">
        <w:rPr>
          <w:b/>
          <w:bCs/>
        </w:rPr>
        <w:t>11. Для защиты деталей от науглероживания при цементации применяют:</w:t>
      </w:r>
    </w:p>
    <w:p w:rsidR="008A32DF" w:rsidRPr="00C941DA" w:rsidRDefault="008A32DF" w:rsidP="008A32DF">
      <w:r w:rsidRPr="00C941DA">
        <w:t xml:space="preserve"> А. меднение.</w:t>
      </w:r>
    </w:p>
    <w:p w:rsidR="008A32DF" w:rsidRPr="00C941DA" w:rsidRDefault="008A32DF" w:rsidP="008A32DF">
      <w:r w:rsidRPr="00C941DA">
        <w:t xml:space="preserve"> B. фосфатирование.</w:t>
      </w:r>
    </w:p>
    <w:p w:rsidR="008A32DF" w:rsidRPr="00C941DA" w:rsidRDefault="008A32DF" w:rsidP="008A32DF">
      <w:r w:rsidRPr="00C941DA">
        <w:t xml:space="preserve"> C. свинцевание.</w:t>
      </w:r>
    </w:p>
    <w:p w:rsidR="008A32DF" w:rsidRPr="00C941DA" w:rsidRDefault="008A32DF" w:rsidP="008A32DF">
      <w:r w:rsidRPr="00C941DA">
        <w:t xml:space="preserve"> D. серебрение.</w:t>
      </w:r>
    </w:p>
    <w:p w:rsidR="008A32DF" w:rsidRPr="00C941DA" w:rsidRDefault="008A32DF" w:rsidP="008A32DF">
      <w:r w:rsidRPr="00C941DA">
        <w:t xml:space="preserve"> E. никелирование.</w:t>
      </w:r>
    </w:p>
    <w:p w:rsidR="008A32DF" w:rsidRPr="00C941DA" w:rsidRDefault="008A32DF" w:rsidP="008A32DF">
      <w:pPr>
        <w:rPr>
          <w:b/>
          <w:bCs/>
        </w:rPr>
      </w:pPr>
    </w:p>
    <w:p w:rsidR="008A32DF" w:rsidRPr="00C941DA" w:rsidRDefault="008A32DF" w:rsidP="008A32DF">
      <w:pPr>
        <w:rPr>
          <w:b/>
          <w:bCs/>
        </w:rPr>
      </w:pPr>
      <w:r w:rsidRPr="00C941DA">
        <w:rPr>
          <w:b/>
          <w:bCs/>
        </w:rPr>
        <w:t xml:space="preserve">12. Масса металла, откладывающаяся на катоде при электролизе (по закону Фарадея):  </w:t>
      </w:r>
    </w:p>
    <w:p w:rsidR="008A32DF" w:rsidRPr="00C941DA" w:rsidRDefault="008A32DF" w:rsidP="008A32DF">
      <w:r w:rsidRPr="00C941DA">
        <w:t xml:space="preserve"> А. прямо пропорционально электрохимическому эквиваленту, обратно пропорционально силе тока.</w:t>
      </w:r>
    </w:p>
    <w:p w:rsidR="008A32DF" w:rsidRPr="00C941DA" w:rsidRDefault="008A32DF" w:rsidP="008A32DF">
      <w:r w:rsidRPr="00C941DA">
        <w:t xml:space="preserve"> B. прямо пропорционально электрохимическому эквиваленту, силе тока  и времени электролиза.  C. прямо пропорционально силе тока, обратно пропорционально времени электролиза</w:t>
      </w:r>
    </w:p>
    <w:p w:rsidR="008A32DF" w:rsidRPr="00C941DA" w:rsidRDefault="008A32DF" w:rsidP="008A32DF">
      <w:r w:rsidRPr="00C941DA">
        <w:t xml:space="preserve"> D. обратно пропорционально электрохимическому эквиваленту, силе тока и времени электролиза.</w:t>
      </w:r>
    </w:p>
    <w:p w:rsidR="008A32DF" w:rsidRPr="00C941DA" w:rsidRDefault="008A32DF" w:rsidP="008A32DF">
      <w:r w:rsidRPr="00C941DA">
        <w:t xml:space="preserve"> E. обратно пропорционально силе тока и времени электролиза.</w:t>
      </w:r>
    </w:p>
    <w:p w:rsidR="008A32DF" w:rsidRPr="00C941DA" w:rsidRDefault="008A32DF" w:rsidP="008A32DF">
      <w:pPr>
        <w:rPr>
          <w:b/>
          <w:bCs/>
        </w:rPr>
      </w:pPr>
    </w:p>
    <w:p w:rsidR="008A32DF" w:rsidRPr="00C941DA" w:rsidRDefault="008A32DF" w:rsidP="008A32DF">
      <w:pPr>
        <w:rPr>
          <w:b/>
          <w:bCs/>
        </w:rPr>
      </w:pPr>
      <w:r w:rsidRPr="00C941DA">
        <w:rPr>
          <w:b/>
          <w:bCs/>
        </w:rPr>
        <w:t>13. При каком процессе при нанесении покрытия в качестве анодов стержни или пластины используют из малоуглеродистой стали Ст.08 или Ст.10.?</w:t>
      </w:r>
    </w:p>
    <w:p w:rsidR="008A32DF" w:rsidRPr="00C941DA" w:rsidRDefault="008A32DF" w:rsidP="008A32DF">
      <w:r w:rsidRPr="00C941DA">
        <w:t xml:space="preserve"> А. железнении;</w:t>
      </w:r>
    </w:p>
    <w:p w:rsidR="008A32DF" w:rsidRPr="00C941DA" w:rsidRDefault="008A32DF" w:rsidP="008A32DF">
      <w:r w:rsidRPr="00C941DA">
        <w:t xml:space="preserve"> B. цинковании;</w:t>
      </w:r>
    </w:p>
    <w:p w:rsidR="008A32DF" w:rsidRPr="00C941DA" w:rsidRDefault="008A32DF" w:rsidP="008A32DF">
      <w:r w:rsidRPr="00C941DA">
        <w:t xml:space="preserve"> C. хромировании;</w:t>
      </w:r>
    </w:p>
    <w:p w:rsidR="008A32DF" w:rsidRPr="00C941DA" w:rsidRDefault="008A32DF" w:rsidP="008A32DF">
      <w:r w:rsidRPr="00C941DA">
        <w:t xml:space="preserve"> D. фосфатировании;</w:t>
      </w:r>
    </w:p>
    <w:p w:rsidR="008A32DF" w:rsidRPr="00C941DA" w:rsidRDefault="008A32DF" w:rsidP="008A32DF">
      <w:r w:rsidRPr="00C941DA">
        <w:t xml:space="preserve"> E. никелировании.</w:t>
      </w:r>
    </w:p>
    <w:p w:rsidR="008A32DF" w:rsidRPr="00C941DA" w:rsidRDefault="008A32DF" w:rsidP="008A32DF">
      <w:pPr>
        <w:rPr>
          <w:b/>
          <w:bCs/>
        </w:rPr>
      </w:pPr>
    </w:p>
    <w:p w:rsidR="008A32DF" w:rsidRPr="00C941DA" w:rsidRDefault="008A32DF" w:rsidP="008A32DF">
      <w:pPr>
        <w:rPr>
          <w:b/>
          <w:bCs/>
        </w:rPr>
      </w:pPr>
      <w:r w:rsidRPr="00C941DA">
        <w:rPr>
          <w:b/>
          <w:bCs/>
        </w:rPr>
        <w:t xml:space="preserve">14. Главный компонент оксидирования, который применяется для защиты деталей от коррозии, </w:t>
      </w:r>
    </w:p>
    <w:p w:rsidR="008A32DF" w:rsidRPr="00C941DA" w:rsidRDefault="008A32DF" w:rsidP="008A32DF">
      <w:r w:rsidRPr="00C941DA">
        <w:t xml:space="preserve"> А. азотисто кислый натрий.</w:t>
      </w:r>
    </w:p>
    <w:p w:rsidR="008A32DF" w:rsidRPr="00C941DA" w:rsidRDefault="008A32DF" w:rsidP="008A32DF">
      <w:r w:rsidRPr="00C941DA">
        <w:t xml:space="preserve"> B. азотнокислый натрий.</w:t>
      </w:r>
    </w:p>
    <w:p w:rsidR="008A32DF" w:rsidRPr="00C941DA" w:rsidRDefault="008A32DF" w:rsidP="008A32DF">
      <w:r w:rsidRPr="00C941DA">
        <w:t xml:space="preserve"> C. едкий натр.</w:t>
      </w:r>
    </w:p>
    <w:p w:rsidR="008A32DF" w:rsidRPr="00C941DA" w:rsidRDefault="008A32DF" w:rsidP="008A32DF">
      <w:r w:rsidRPr="00C941DA">
        <w:t xml:space="preserve"> D. теплая вода. </w:t>
      </w:r>
    </w:p>
    <w:p w:rsidR="008A32DF" w:rsidRPr="00C941DA" w:rsidRDefault="008A32DF" w:rsidP="008A32DF">
      <w:r w:rsidRPr="00C941DA">
        <w:t xml:space="preserve"> E. горячее масло.</w:t>
      </w:r>
    </w:p>
    <w:p w:rsidR="008A32DF" w:rsidRPr="00C941DA" w:rsidRDefault="008A32DF" w:rsidP="008A32DF">
      <w:pPr>
        <w:rPr>
          <w:b/>
          <w:bCs/>
        </w:rPr>
      </w:pPr>
    </w:p>
    <w:p w:rsidR="008A32DF" w:rsidRPr="00C941DA" w:rsidRDefault="008A32DF" w:rsidP="008A32DF">
      <w:pPr>
        <w:rPr>
          <w:b/>
          <w:bCs/>
        </w:rPr>
      </w:pPr>
      <w:r w:rsidRPr="00C941DA">
        <w:rPr>
          <w:b/>
          <w:bCs/>
        </w:rPr>
        <w:t>15. Как называются вещества, применяемые  для перевода полиэтилена (смолы) в неплавкое и нерастворимое состояние?</w:t>
      </w:r>
    </w:p>
    <w:p w:rsidR="008A32DF" w:rsidRPr="00C941DA" w:rsidRDefault="008A32DF" w:rsidP="008A32DF">
      <w:r w:rsidRPr="00C941DA">
        <w:t xml:space="preserve"> А. стабилизаторы;</w:t>
      </w:r>
    </w:p>
    <w:p w:rsidR="008A32DF" w:rsidRPr="00C941DA" w:rsidRDefault="008A32DF" w:rsidP="008A32DF">
      <w:r w:rsidRPr="00C941DA">
        <w:t xml:space="preserve"> B. красители;</w:t>
      </w:r>
    </w:p>
    <w:p w:rsidR="008A32DF" w:rsidRPr="00C941DA" w:rsidRDefault="008A32DF" w:rsidP="008A32DF">
      <w:r w:rsidRPr="00C941DA">
        <w:t xml:space="preserve"> C. пластификаторы;</w:t>
      </w:r>
    </w:p>
    <w:p w:rsidR="008A32DF" w:rsidRPr="00C941DA" w:rsidRDefault="008A32DF" w:rsidP="008A32DF">
      <w:r w:rsidRPr="00C941DA">
        <w:t xml:space="preserve"> D. наполнители;</w:t>
      </w:r>
    </w:p>
    <w:p w:rsidR="008A32DF" w:rsidRPr="00C941DA" w:rsidRDefault="008A32DF" w:rsidP="008A32DF">
      <w:r w:rsidRPr="00C941DA">
        <w:lastRenderedPageBreak/>
        <w:t xml:space="preserve"> E. отвердители.</w:t>
      </w:r>
    </w:p>
    <w:p w:rsidR="008A32DF" w:rsidRPr="00C941DA" w:rsidRDefault="008A32DF" w:rsidP="008A32DF">
      <w:pPr>
        <w:rPr>
          <w:b/>
          <w:bCs/>
        </w:rPr>
      </w:pPr>
    </w:p>
    <w:p w:rsidR="008A32DF" w:rsidRPr="00C941DA" w:rsidRDefault="008A32DF" w:rsidP="008A32DF">
      <w:pPr>
        <w:rPr>
          <w:b/>
          <w:bCs/>
        </w:rPr>
      </w:pPr>
      <w:r w:rsidRPr="00C941DA">
        <w:rPr>
          <w:b/>
          <w:bCs/>
        </w:rPr>
        <w:t>16. К механическим способам очистки деталей относятся:</w:t>
      </w:r>
    </w:p>
    <w:p w:rsidR="008A32DF" w:rsidRPr="00C941DA" w:rsidRDefault="008A32DF" w:rsidP="008A32DF">
      <w:r w:rsidRPr="00C941DA">
        <w:t xml:space="preserve"> А. все перечисленные</w:t>
      </w:r>
    </w:p>
    <w:p w:rsidR="008A32DF" w:rsidRPr="00C941DA" w:rsidRDefault="008A32DF" w:rsidP="008A32DF">
      <w:r w:rsidRPr="00C941DA">
        <w:t xml:space="preserve"> B. пескоструйная, </w:t>
      </w:r>
    </w:p>
    <w:p w:rsidR="008A32DF" w:rsidRPr="00C941DA" w:rsidRDefault="008A32DF" w:rsidP="008A32DF">
      <w:r w:rsidRPr="00C941DA">
        <w:t xml:space="preserve"> C. дробеструйная;</w:t>
      </w:r>
    </w:p>
    <w:p w:rsidR="008A32DF" w:rsidRPr="00C941DA" w:rsidRDefault="008A32DF" w:rsidP="008A32DF">
      <w:r w:rsidRPr="00C941DA">
        <w:t xml:space="preserve"> D. дробеметная;</w:t>
      </w:r>
    </w:p>
    <w:p w:rsidR="008A32DF" w:rsidRPr="00C941DA" w:rsidRDefault="008A32DF" w:rsidP="008A32DF">
      <w:r w:rsidRPr="00C941DA">
        <w:t xml:space="preserve"> E. обработка инструментом.</w:t>
      </w:r>
    </w:p>
    <w:p w:rsidR="008A32DF" w:rsidRPr="00C941DA" w:rsidRDefault="008A32DF" w:rsidP="008A32DF">
      <w:pPr>
        <w:rPr>
          <w:b/>
          <w:bCs/>
        </w:rPr>
      </w:pPr>
    </w:p>
    <w:p w:rsidR="008A32DF" w:rsidRPr="00C941DA" w:rsidRDefault="008A32DF" w:rsidP="008A32DF">
      <w:pPr>
        <w:rPr>
          <w:b/>
          <w:bCs/>
        </w:rPr>
      </w:pPr>
      <w:r w:rsidRPr="00C941DA">
        <w:rPr>
          <w:b/>
          <w:bCs/>
        </w:rPr>
        <w:t>17. Основные принципы системы управления качеством ремонта автомобилей:</w:t>
      </w:r>
    </w:p>
    <w:p w:rsidR="008A32DF" w:rsidRPr="00C941DA" w:rsidRDefault="008A32DF" w:rsidP="008A32DF">
      <w:r w:rsidRPr="00C941DA">
        <w:t xml:space="preserve"> А. оптимальности и динамичности, оптимальности, динамичности, плановости и эффективности.</w:t>
      </w:r>
    </w:p>
    <w:p w:rsidR="008A32DF" w:rsidRPr="00C941DA" w:rsidRDefault="008A32DF" w:rsidP="008A32DF">
      <w:r w:rsidRPr="00C941DA">
        <w:t xml:space="preserve"> B. комплексности, системности,</w:t>
      </w:r>
    </w:p>
    <w:p w:rsidR="008A32DF" w:rsidRPr="00C941DA" w:rsidRDefault="008A32DF" w:rsidP="008A32DF">
      <w:r w:rsidRPr="00C941DA">
        <w:t xml:space="preserve"> C. комплексности, системности, оптимальности, динамичности, плановости и эффективности.</w:t>
      </w:r>
    </w:p>
    <w:p w:rsidR="008A32DF" w:rsidRPr="00C941DA" w:rsidRDefault="008A32DF" w:rsidP="008A32DF">
      <w:r w:rsidRPr="00C941DA">
        <w:t xml:space="preserve"> D. системности, оптимальности, динамичности, плановости и эффективности.</w:t>
      </w:r>
    </w:p>
    <w:p w:rsidR="008A32DF" w:rsidRPr="00C941DA" w:rsidRDefault="008A32DF" w:rsidP="008A32DF">
      <w:r w:rsidRPr="00C941DA">
        <w:t xml:space="preserve"> </w:t>
      </w:r>
    </w:p>
    <w:p w:rsidR="008A32DF" w:rsidRPr="00C941DA" w:rsidRDefault="008A32DF" w:rsidP="008A32DF">
      <w:r w:rsidRPr="00C941DA">
        <w:t xml:space="preserve"> E. комплексности, системности, динамичности, плановости и эффективности.</w:t>
      </w:r>
    </w:p>
    <w:p w:rsidR="008A32DF" w:rsidRPr="00C941DA" w:rsidRDefault="008A32DF" w:rsidP="008A32DF">
      <w:pPr>
        <w:rPr>
          <w:b/>
          <w:bCs/>
        </w:rPr>
      </w:pPr>
    </w:p>
    <w:p w:rsidR="008A32DF" w:rsidRPr="00C941DA" w:rsidRDefault="008A32DF" w:rsidP="008A32DF">
      <w:pPr>
        <w:rPr>
          <w:b/>
          <w:bCs/>
        </w:rPr>
      </w:pPr>
      <w:r w:rsidRPr="00C941DA">
        <w:rPr>
          <w:b/>
          <w:bCs/>
        </w:rPr>
        <w:t>18. При плазменном  напылении плавление напыляемого металла осуществляется:</w:t>
      </w:r>
    </w:p>
    <w:p w:rsidR="008A32DF" w:rsidRPr="00C941DA" w:rsidRDefault="008A32DF" w:rsidP="008A32DF">
      <w:r w:rsidRPr="00C941DA">
        <w:t xml:space="preserve"> А. ацетилено-кислородным пламенем. за счет тепла и динамических свойств плазменной струи.</w:t>
      </w:r>
    </w:p>
    <w:p w:rsidR="008A32DF" w:rsidRPr="00C941DA" w:rsidRDefault="008A32DF" w:rsidP="008A32DF">
      <w:r w:rsidRPr="00C941DA">
        <w:t xml:space="preserve"> B. электрической дугой.</w:t>
      </w:r>
    </w:p>
    <w:p w:rsidR="008A32DF" w:rsidRPr="00C941DA" w:rsidRDefault="008A32DF" w:rsidP="008A32DF">
      <w:r w:rsidRPr="00C941DA">
        <w:t xml:space="preserve"> C. за счет индукционного нагрева.</w:t>
      </w:r>
    </w:p>
    <w:p w:rsidR="008A32DF" w:rsidRPr="00C941DA" w:rsidRDefault="008A32DF" w:rsidP="008A32DF">
      <w:r w:rsidRPr="00C941DA">
        <w:t xml:space="preserve"> D. за счет энергии взрыва ацетилена и кислорода.</w:t>
      </w:r>
    </w:p>
    <w:p w:rsidR="008A32DF" w:rsidRPr="00C941DA" w:rsidRDefault="008A32DF" w:rsidP="008A32DF">
      <w:r w:rsidRPr="00C941DA">
        <w:t xml:space="preserve"> E. ацетилено-кислородным пламенем.</w:t>
      </w:r>
    </w:p>
    <w:p w:rsidR="008A32DF" w:rsidRPr="00C941DA" w:rsidRDefault="008A32DF" w:rsidP="008A32DF"/>
    <w:p w:rsidR="008A32DF" w:rsidRPr="00C941DA" w:rsidRDefault="008A32DF" w:rsidP="008A32DF">
      <w:pPr>
        <w:rPr>
          <w:b/>
          <w:bCs/>
        </w:rPr>
      </w:pPr>
      <w:r w:rsidRPr="00C941DA">
        <w:rPr>
          <w:b/>
          <w:bCs/>
        </w:rPr>
        <w:t xml:space="preserve">19. Основной характерный дефект деталей класса "круглые стержни": </w:t>
      </w:r>
    </w:p>
    <w:p w:rsidR="008A32DF" w:rsidRPr="00C941DA" w:rsidRDefault="008A32DF" w:rsidP="008A32DF">
      <w:r w:rsidRPr="00C941DA">
        <w:t xml:space="preserve"> А. износ шеек. биение поверхностей.</w:t>
      </w:r>
    </w:p>
    <w:p w:rsidR="008A32DF" w:rsidRPr="00C941DA" w:rsidRDefault="008A32DF" w:rsidP="008A32DF">
      <w:r w:rsidRPr="00C941DA">
        <w:t xml:space="preserve"> B. повреждение или износ резьбовых отверстий.</w:t>
      </w:r>
    </w:p>
    <w:p w:rsidR="008A32DF" w:rsidRPr="00C941DA" w:rsidRDefault="008A32DF" w:rsidP="008A32DF">
      <w:r w:rsidRPr="00C941DA">
        <w:t xml:space="preserve"> C. неплоскостность</w:t>
      </w:r>
    </w:p>
    <w:p w:rsidR="008A32DF" w:rsidRPr="00C941DA" w:rsidRDefault="008A32DF" w:rsidP="008A32DF">
      <w:r w:rsidRPr="00C941DA">
        <w:t xml:space="preserve"> D. износ шеек.</w:t>
      </w:r>
    </w:p>
    <w:p w:rsidR="008A32DF" w:rsidRPr="00C941DA" w:rsidRDefault="008A32DF" w:rsidP="008A32DF">
      <w:r w:rsidRPr="00C941DA">
        <w:t xml:space="preserve"> E. износ гнезд под подшипники.</w:t>
      </w:r>
    </w:p>
    <w:p w:rsidR="008A32DF" w:rsidRPr="00C941DA" w:rsidRDefault="008A32DF" w:rsidP="008A32DF">
      <w:pPr>
        <w:rPr>
          <w:b/>
          <w:bCs/>
        </w:rPr>
      </w:pPr>
    </w:p>
    <w:p w:rsidR="008A32DF" w:rsidRPr="00C941DA" w:rsidRDefault="008A32DF" w:rsidP="008A32DF">
      <w:pPr>
        <w:rPr>
          <w:b/>
          <w:bCs/>
        </w:rPr>
      </w:pPr>
      <w:r w:rsidRPr="00C941DA">
        <w:rPr>
          <w:b/>
          <w:bCs/>
        </w:rPr>
        <w:t>20. Особое внимание при сборке соединений с подшипниками качения необходимо обратить на:</w:t>
      </w:r>
    </w:p>
    <w:p w:rsidR="008A32DF" w:rsidRPr="00C941DA" w:rsidRDefault="008A32DF" w:rsidP="008A32DF">
      <w:r w:rsidRPr="00C941DA">
        <w:t xml:space="preserve"> А. шероховатость посадочных поверхностей.</w:t>
      </w:r>
    </w:p>
    <w:p w:rsidR="008A32DF" w:rsidRPr="00C941DA" w:rsidRDefault="008A32DF" w:rsidP="008A32DF">
      <w:r w:rsidRPr="00C941DA">
        <w:t xml:space="preserve"> B. геометрические параметры.</w:t>
      </w:r>
    </w:p>
    <w:p w:rsidR="008A32DF" w:rsidRPr="00C941DA" w:rsidRDefault="008A32DF" w:rsidP="008A32DF">
      <w:r w:rsidRPr="00C941DA">
        <w:t xml:space="preserve"> C. качество монтажа подшипников.</w:t>
      </w:r>
    </w:p>
    <w:p w:rsidR="008A32DF" w:rsidRPr="00C941DA" w:rsidRDefault="008A32DF" w:rsidP="008A32DF">
      <w:r w:rsidRPr="00C941DA">
        <w:t xml:space="preserve"> D. соосность посадочных поверхностей отверстий.</w:t>
      </w:r>
    </w:p>
    <w:p w:rsidR="008A32DF" w:rsidRPr="00C941DA" w:rsidRDefault="008A32DF" w:rsidP="008A32DF">
      <w:r w:rsidRPr="00C941DA">
        <w:t xml:space="preserve"> E. условия сборки </w:t>
      </w:r>
    </w:p>
    <w:p w:rsidR="008A32DF" w:rsidRDefault="008A32DF" w:rsidP="008A32DF"/>
    <w:p w:rsidR="008A32DF" w:rsidRDefault="008A32DF" w:rsidP="008A32DF"/>
    <w:p w:rsidR="008A32DF" w:rsidRPr="00C941DA" w:rsidRDefault="008A32DF" w:rsidP="008A32DF"/>
    <w:tbl>
      <w:tblPr>
        <w:tblStyle w:val="afd"/>
        <w:tblpPr w:leftFromText="180" w:rightFromText="180" w:vertAnchor="text" w:horzAnchor="page" w:tblpXSpec="center" w:tblpY="107"/>
        <w:tblW w:w="0" w:type="auto"/>
        <w:tblLook w:val="04A0"/>
      </w:tblPr>
      <w:tblGrid>
        <w:gridCol w:w="756"/>
        <w:gridCol w:w="756"/>
        <w:gridCol w:w="756"/>
        <w:gridCol w:w="757"/>
        <w:gridCol w:w="757"/>
        <w:gridCol w:w="757"/>
      </w:tblGrid>
      <w:tr w:rsidR="008A32DF" w:rsidRPr="00C941DA" w:rsidTr="008A32DF">
        <w:tc>
          <w:tcPr>
            <w:tcW w:w="756" w:type="dxa"/>
          </w:tcPr>
          <w:p w:rsidR="008A32DF" w:rsidRPr="00C941DA" w:rsidRDefault="008A32DF" w:rsidP="008A32DF">
            <w:pPr>
              <w:jc w:val="center"/>
            </w:pPr>
          </w:p>
        </w:tc>
        <w:tc>
          <w:tcPr>
            <w:tcW w:w="756" w:type="dxa"/>
          </w:tcPr>
          <w:p w:rsidR="008A32DF" w:rsidRPr="00C941DA" w:rsidRDefault="008A32DF" w:rsidP="008A32DF">
            <w:pPr>
              <w:jc w:val="center"/>
            </w:pPr>
            <w:r w:rsidRPr="00C941DA">
              <w:t>1</w:t>
            </w:r>
          </w:p>
        </w:tc>
        <w:tc>
          <w:tcPr>
            <w:tcW w:w="756" w:type="dxa"/>
          </w:tcPr>
          <w:p w:rsidR="008A32DF" w:rsidRPr="00C941DA" w:rsidRDefault="008A32DF" w:rsidP="008A32DF">
            <w:pPr>
              <w:jc w:val="center"/>
            </w:pPr>
            <w:r w:rsidRPr="00C941DA">
              <w:t>2</w:t>
            </w:r>
          </w:p>
        </w:tc>
        <w:tc>
          <w:tcPr>
            <w:tcW w:w="757" w:type="dxa"/>
          </w:tcPr>
          <w:p w:rsidR="008A32DF" w:rsidRPr="00C941DA" w:rsidRDefault="008A32DF" w:rsidP="008A32DF">
            <w:pPr>
              <w:jc w:val="center"/>
            </w:pPr>
            <w:r w:rsidRPr="00C941DA">
              <w:t>3</w:t>
            </w:r>
          </w:p>
        </w:tc>
        <w:tc>
          <w:tcPr>
            <w:tcW w:w="757" w:type="dxa"/>
          </w:tcPr>
          <w:p w:rsidR="008A32DF" w:rsidRPr="00C941DA" w:rsidRDefault="008A32DF" w:rsidP="008A32DF">
            <w:pPr>
              <w:jc w:val="center"/>
            </w:pPr>
            <w:r w:rsidRPr="00C941DA">
              <w:t>4</w:t>
            </w:r>
          </w:p>
        </w:tc>
        <w:tc>
          <w:tcPr>
            <w:tcW w:w="757" w:type="dxa"/>
          </w:tcPr>
          <w:p w:rsidR="008A32DF" w:rsidRPr="00C941DA" w:rsidRDefault="008A32DF" w:rsidP="008A32DF">
            <w:pPr>
              <w:jc w:val="center"/>
            </w:pPr>
            <w:r w:rsidRPr="00C941DA">
              <w:t>5</w:t>
            </w:r>
          </w:p>
        </w:tc>
      </w:tr>
      <w:tr w:rsidR="008A32DF" w:rsidRPr="00C941DA" w:rsidTr="008A32DF">
        <w:tc>
          <w:tcPr>
            <w:tcW w:w="756" w:type="dxa"/>
          </w:tcPr>
          <w:p w:rsidR="008A32DF" w:rsidRPr="00C941DA" w:rsidRDefault="008A32DF" w:rsidP="008A32DF">
            <w:pPr>
              <w:jc w:val="center"/>
            </w:pPr>
            <w:r w:rsidRPr="00C941DA">
              <w:t>1</w:t>
            </w:r>
          </w:p>
        </w:tc>
        <w:tc>
          <w:tcPr>
            <w:tcW w:w="756" w:type="dxa"/>
          </w:tcPr>
          <w:p w:rsidR="008A32DF" w:rsidRPr="00C941DA" w:rsidRDefault="008A32DF" w:rsidP="008A32DF">
            <w:pPr>
              <w:jc w:val="center"/>
              <w:rPr>
                <w:lang w:val="en-US"/>
              </w:rPr>
            </w:pPr>
            <w:r w:rsidRPr="00C941DA">
              <w:rPr>
                <w:lang w:val="en-US"/>
              </w:rPr>
              <w:t>B</w:t>
            </w:r>
          </w:p>
        </w:tc>
        <w:tc>
          <w:tcPr>
            <w:tcW w:w="756" w:type="dxa"/>
          </w:tcPr>
          <w:p w:rsidR="008A32DF" w:rsidRPr="00C941DA" w:rsidRDefault="008A32DF" w:rsidP="008A32DF">
            <w:pPr>
              <w:jc w:val="center"/>
              <w:rPr>
                <w:lang w:val="en-US"/>
              </w:rPr>
            </w:pPr>
            <w:r w:rsidRPr="00C941DA">
              <w:rPr>
                <w:lang w:val="en-US"/>
              </w:rPr>
              <w:t>D</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C</w:t>
            </w:r>
          </w:p>
        </w:tc>
      </w:tr>
      <w:tr w:rsidR="008A32DF" w:rsidRPr="00C941DA" w:rsidTr="008A32DF">
        <w:tc>
          <w:tcPr>
            <w:tcW w:w="756" w:type="dxa"/>
          </w:tcPr>
          <w:p w:rsidR="008A32DF" w:rsidRPr="00C941DA" w:rsidRDefault="008A32DF" w:rsidP="008A32DF">
            <w:pPr>
              <w:jc w:val="center"/>
            </w:pPr>
            <w:r w:rsidRPr="00C941DA">
              <w:t>2</w:t>
            </w:r>
          </w:p>
        </w:tc>
        <w:tc>
          <w:tcPr>
            <w:tcW w:w="756" w:type="dxa"/>
          </w:tcPr>
          <w:p w:rsidR="008A32DF" w:rsidRPr="00C941DA" w:rsidRDefault="008A32DF" w:rsidP="008A32DF">
            <w:pPr>
              <w:jc w:val="center"/>
              <w:rPr>
                <w:lang w:val="en-US"/>
              </w:rPr>
            </w:pPr>
            <w:r w:rsidRPr="00C941DA">
              <w:rPr>
                <w:lang w:val="en-US"/>
              </w:rPr>
              <w:t>C</w:t>
            </w:r>
          </w:p>
        </w:tc>
        <w:tc>
          <w:tcPr>
            <w:tcW w:w="756"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C</w:t>
            </w:r>
          </w:p>
        </w:tc>
      </w:tr>
      <w:tr w:rsidR="008A32DF" w:rsidRPr="00C941DA" w:rsidTr="008A32DF">
        <w:tc>
          <w:tcPr>
            <w:tcW w:w="756" w:type="dxa"/>
          </w:tcPr>
          <w:p w:rsidR="008A32DF" w:rsidRPr="00C941DA" w:rsidRDefault="008A32DF" w:rsidP="008A32DF">
            <w:pPr>
              <w:jc w:val="center"/>
            </w:pPr>
            <w:r w:rsidRPr="00C941DA">
              <w:t>3</w:t>
            </w:r>
          </w:p>
        </w:tc>
        <w:tc>
          <w:tcPr>
            <w:tcW w:w="756" w:type="dxa"/>
          </w:tcPr>
          <w:p w:rsidR="008A32DF" w:rsidRPr="00C941DA" w:rsidRDefault="008A32DF" w:rsidP="008A32DF">
            <w:pPr>
              <w:jc w:val="center"/>
              <w:rPr>
                <w:lang w:val="en-US"/>
              </w:rPr>
            </w:pPr>
            <w:r w:rsidRPr="00C941DA">
              <w:rPr>
                <w:lang w:val="en-US"/>
              </w:rPr>
              <w:t>B</w:t>
            </w:r>
          </w:p>
        </w:tc>
        <w:tc>
          <w:tcPr>
            <w:tcW w:w="756"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B</w:t>
            </w:r>
          </w:p>
        </w:tc>
      </w:tr>
      <w:tr w:rsidR="008A32DF" w:rsidRPr="00C941DA" w:rsidTr="008A32DF">
        <w:tc>
          <w:tcPr>
            <w:tcW w:w="756" w:type="dxa"/>
          </w:tcPr>
          <w:p w:rsidR="008A32DF" w:rsidRPr="00C941DA" w:rsidRDefault="008A32DF" w:rsidP="008A32DF">
            <w:pPr>
              <w:jc w:val="center"/>
            </w:pPr>
            <w:r w:rsidRPr="00C941DA">
              <w:t>4</w:t>
            </w:r>
          </w:p>
        </w:tc>
        <w:tc>
          <w:tcPr>
            <w:tcW w:w="756" w:type="dxa"/>
          </w:tcPr>
          <w:p w:rsidR="008A32DF" w:rsidRPr="00C941DA" w:rsidRDefault="008A32DF" w:rsidP="008A32DF">
            <w:pPr>
              <w:jc w:val="center"/>
              <w:rPr>
                <w:lang w:val="en-US"/>
              </w:rPr>
            </w:pPr>
            <w:r w:rsidRPr="00C941DA">
              <w:rPr>
                <w:lang w:val="en-US"/>
              </w:rPr>
              <w:t>C</w:t>
            </w:r>
          </w:p>
        </w:tc>
        <w:tc>
          <w:tcPr>
            <w:tcW w:w="756" w:type="dxa"/>
          </w:tcPr>
          <w:p w:rsidR="008A32DF" w:rsidRPr="00C941DA" w:rsidRDefault="008A32DF" w:rsidP="008A32DF">
            <w:pPr>
              <w:jc w:val="center"/>
              <w:rPr>
                <w:lang w:val="en-US"/>
              </w:rPr>
            </w:pPr>
            <w:r w:rsidRPr="00C941DA">
              <w:rPr>
                <w:lang w:val="en-US"/>
              </w:rPr>
              <w:t>D</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D</w:t>
            </w:r>
          </w:p>
        </w:tc>
      </w:tr>
      <w:tr w:rsidR="008A32DF" w:rsidRPr="00C941DA" w:rsidTr="008A32DF">
        <w:tc>
          <w:tcPr>
            <w:tcW w:w="756" w:type="dxa"/>
          </w:tcPr>
          <w:p w:rsidR="008A32DF" w:rsidRPr="00C941DA" w:rsidRDefault="008A32DF" w:rsidP="008A32DF">
            <w:pPr>
              <w:jc w:val="center"/>
            </w:pPr>
            <w:r w:rsidRPr="00C941DA">
              <w:t>5</w:t>
            </w:r>
          </w:p>
        </w:tc>
        <w:tc>
          <w:tcPr>
            <w:tcW w:w="756" w:type="dxa"/>
          </w:tcPr>
          <w:p w:rsidR="008A32DF" w:rsidRPr="00C941DA" w:rsidRDefault="008A32DF" w:rsidP="008A32DF">
            <w:pPr>
              <w:jc w:val="center"/>
              <w:rPr>
                <w:lang w:val="en-US"/>
              </w:rPr>
            </w:pPr>
            <w:r w:rsidRPr="00C941DA">
              <w:rPr>
                <w:lang w:val="en-US"/>
              </w:rPr>
              <w:t>B</w:t>
            </w:r>
          </w:p>
        </w:tc>
        <w:tc>
          <w:tcPr>
            <w:tcW w:w="756"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E</w:t>
            </w:r>
          </w:p>
        </w:tc>
      </w:tr>
      <w:tr w:rsidR="008A32DF" w:rsidRPr="00C941DA" w:rsidTr="008A32DF">
        <w:tc>
          <w:tcPr>
            <w:tcW w:w="756" w:type="dxa"/>
          </w:tcPr>
          <w:p w:rsidR="008A32DF" w:rsidRPr="00C941DA" w:rsidRDefault="008A32DF" w:rsidP="008A32DF">
            <w:pPr>
              <w:jc w:val="center"/>
            </w:pPr>
            <w:r w:rsidRPr="00C941DA">
              <w:t>6</w:t>
            </w:r>
          </w:p>
        </w:tc>
        <w:tc>
          <w:tcPr>
            <w:tcW w:w="756" w:type="dxa"/>
          </w:tcPr>
          <w:p w:rsidR="008A32DF" w:rsidRPr="00C941DA" w:rsidRDefault="008A32DF" w:rsidP="008A32DF">
            <w:pPr>
              <w:jc w:val="center"/>
              <w:rPr>
                <w:lang w:val="en-US"/>
              </w:rPr>
            </w:pPr>
            <w:r w:rsidRPr="00C941DA">
              <w:rPr>
                <w:lang w:val="en-US"/>
              </w:rPr>
              <w:t>D</w:t>
            </w:r>
          </w:p>
        </w:tc>
        <w:tc>
          <w:tcPr>
            <w:tcW w:w="756"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C</w:t>
            </w:r>
          </w:p>
        </w:tc>
      </w:tr>
      <w:tr w:rsidR="008A32DF" w:rsidRPr="00C941DA" w:rsidTr="008A32DF">
        <w:tc>
          <w:tcPr>
            <w:tcW w:w="756" w:type="dxa"/>
          </w:tcPr>
          <w:p w:rsidR="008A32DF" w:rsidRPr="00C941DA" w:rsidRDefault="008A32DF" w:rsidP="008A32DF">
            <w:pPr>
              <w:jc w:val="center"/>
            </w:pPr>
            <w:r w:rsidRPr="00C941DA">
              <w:t>7</w:t>
            </w:r>
          </w:p>
        </w:tc>
        <w:tc>
          <w:tcPr>
            <w:tcW w:w="756" w:type="dxa"/>
          </w:tcPr>
          <w:p w:rsidR="008A32DF" w:rsidRPr="00C941DA" w:rsidRDefault="008A32DF" w:rsidP="008A32DF">
            <w:pPr>
              <w:jc w:val="center"/>
              <w:rPr>
                <w:lang w:val="en-US"/>
              </w:rPr>
            </w:pPr>
            <w:r w:rsidRPr="00C941DA">
              <w:rPr>
                <w:lang w:val="en-US"/>
              </w:rPr>
              <w:t>C</w:t>
            </w:r>
          </w:p>
        </w:tc>
        <w:tc>
          <w:tcPr>
            <w:tcW w:w="756"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D</w:t>
            </w:r>
          </w:p>
        </w:tc>
        <w:tc>
          <w:tcPr>
            <w:tcW w:w="757" w:type="dxa"/>
          </w:tcPr>
          <w:p w:rsidR="008A32DF" w:rsidRPr="00C941DA" w:rsidRDefault="008A32DF" w:rsidP="008A32DF">
            <w:pPr>
              <w:jc w:val="center"/>
              <w:rPr>
                <w:lang w:val="en-US"/>
              </w:rPr>
            </w:pPr>
            <w:r w:rsidRPr="00C941DA">
              <w:rPr>
                <w:lang w:val="en-US"/>
              </w:rPr>
              <w:t>D</w:t>
            </w:r>
          </w:p>
        </w:tc>
      </w:tr>
      <w:tr w:rsidR="008A32DF" w:rsidRPr="00C941DA" w:rsidTr="008A32DF">
        <w:tc>
          <w:tcPr>
            <w:tcW w:w="756" w:type="dxa"/>
          </w:tcPr>
          <w:p w:rsidR="008A32DF" w:rsidRPr="00C941DA" w:rsidRDefault="008A32DF" w:rsidP="008A32DF">
            <w:pPr>
              <w:jc w:val="center"/>
            </w:pPr>
            <w:r w:rsidRPr="00C941DA">
              <w:t>8</w:t>
            </w:r>
          </w:p>
        </w:tc>
        <w:tc>
          <w:tcPr>
            <w:tcW w:w="756" w:type="dxa"/>
          </w:tcPr>
          <w:p w:rsidR="008A32DF" w:rsidRPr="00C941DA" w:rsidRDefault="008A32DF" w:rsidP="008A32DF">
            <w:pPr>
              <w:jc w:val="center"/>
              <w:rPr>
                <w:lang w:val="en-US"/>
              </w:rPr>
            </w:pPr>
            <w:r w:rsidRPr="00C941DA">
              <w:rPr>
                <w:lang w:val="en-US"/>
              </w:rPr>
              <w:t>B</w:t>
            </w:r>
          </w:p>
        </w:tc>
        <w:tc>
          <w:tcPr>
            <w:tcW w:w="756"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B</w:t>
            </w:r>
          </w:p>
        </w:tc>
      </w:tr>
      <w:tr w:rsidR="008A32DF" w:rsidRPr="00C941DA" w:rsidTr="008A32DF">
        <w:tc>
          <w:tcPr>
            <w:tcW w:w="756" w:type="dxa"/>
          </w:tcPr>
          <w:p w:rsidR="008A32DF" w:rsidRPr="00C941DA" w:rsidRDefault="008A32DF" w:rsidP="008A32DF">
            <w:pPr>
              <w:jc w:val="center"/>
            </w:pPr>
            <w:r w:rsidRPr="00C941DA">
              <w:t>9</w:t>
            </w:r>
          </w:p>
        </w:tc>
        <w:tc>
          <w:tcPr>
            <w:tcW w:w="756" w:type="dxa"/>
          </w:tcPr>
          <w:p w:rsidR="008A32DF" w:rsidRPr="00C941DA" w:rsidRDefault="008A32DF" w:rsidP="008A32DF">
            <w:pPr>
              <w:jc w:val="center"/>
              <w:rPr>
                <w:lang w:val="en-US"/>
              </w:rPr>
            </w:pPr>
            <w:r w:rsidRPr="00C941DA">
              <w:rPr>
                <w:lang w:val="en-US"/>
              </w:rPr>
              <w:t>A</w:t>
            </w:r>
          </w:p>
        </w:tc>
        <w:tc>
          <w:tcPr>
            <w:tcW w:w="756"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A</w:t>
            </w:r>
          </w:p>
        </w:tc>
      </w:tr>
      <w:tr w:rsidR="008A32DF" w:rsidRPr="00C941DA" w:rsidTr="008A32DF">
        <w:tc>
          <w:tcPr>
            <w:tcW w:w="756" w:type="dxa"/>
          </w:tcPr>
          <w:p w:rsidR="008A32DF" w:rsidRPr="00C941DA" w:rsidRDefault="008A32DF" w:rsidP="008A32DF">
            <w:pPr>
              <w:jc w:val="center"/>
            </w:pPr>
            <w:r w:rsidRPr="00C941DA">
              <w:t>10</w:t>
            </w:r>
          </w:p>
        </w:tc>
        <w:tc>
          <w:tcPr>
            <w:tcW w:w="756" w:type="dxa"/>
          </w:tcPr>
          <w:p w:rsidR="008A32DF" w:rsidRPr="00C941DA" w:rsidRDefault="008A32DF" w:rsidP="008A32DF">
            <w:pPr>
              <w:jc w:val="center"/>
              <w:rPr>
                <w:lang w:val="en-US"/>
              </w:rPr>
            </w:pPr>
            <w:r w:rsidRPr="00C941DA">
              <w:rPr>
                <w:lang w:val="en-US"/>
              </w:rPr>
              <w:t>D</w:t>
            </w:r>
          </w:p>
        </w:tc>
        <w:tc>
          <w:tcPr>
            <w:tcW w:w="756"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color w:val="FF0000"/>
                <w:lang w:val="en-US"/>
              </w:rPr>
            </w:pPr>
            <w:r w:rsidRPr="00C941DA">
              <w:rPr>
                <w:lang w:val="en-US"/>
              </w:rPr>
              <w:t>E</w:t>
            </w:r>
          </w:p>
        </w:tc>
      </w:tr>
      <w:tr w:rsidR="008A32DF" w:rsidRPr="00C941DA" w:rsidTr="008A32DF">
        <w:tc>
          <w:tcPr>
            <w:tcW w:w="756" w:type="dxa"/>
          </w:tcPr>
          <w:p w:rsidR="008A32DF" w:rsidRPr="00C941DA" w:rsidRDefault="008A32DF" w:rsidP="008A32DF">
            <w:pPr>
              <w:jc w:val="center"/>
            </w:pPr>
            <w:r w:rsidRPr="00C941DA">
              <w:t>11</w:t>
            </w:r>
          </w:p>
        </w:tc>
        <w:tc>
          <w:tcPr>
            <w:tcW w:w="756" w:type="dxa"/>
          </w:tcPr>
          <w:p w:rsidR="008A32DF" w:rsidRPr="00C941DA" w:rsidRDefault="008A32DF" w:rsidP="008A32DF">
            <w:pPr>
              <w:jc w:val="center"/>
              <w:rPr>
                <w:lang w:val="en-US"/>
              </w:rPr>
            </w:pPr>
            <w:r w:rsidRPr="00C941DA">
              <w:rPr>
                <w:lang w:val="en-US"/>
              </w:rPr>
              <w:t>A</w:t>
            </w:r>
          </w:p>
        </w:tc>
        <w:tc>
          <w:tcPr>
            <w:tcW w:w="756"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A</w:t>
            </w:r>
          </w:p>
        </w:tc>
      </w:tr>
      <w:tr w:rsidR="008A32DF" w:rsidRPr="00C941DA" w:rsidTr="008A32DF">
        <w:tc>
          <w:tcPr>
            <w:tcW w:w="756" w:type="dxa"/>
          </w:tcPr>
          <w:p w:rsidR="008A32DF" w:rsidRPr="00C941DA" w:rsidRDefault="008A32DF" w:rsidP="008A32DF">
            <w:pPr>
              <w:jc w:val="center"/>
            </w:pPr>
            <w:r w:rsidRPr="00C941DA">
              <w:t>12</w:t>
            </w:r>
          </w:p>
        </w:tc>
        <w:tc>
          <w:tcPr>
            <w:tcW w:w="756" w:type="dxa"/>
          </w:tcPr>
          <w:p w:rsidR="008A32DF" w:rsidRPr="00C941DA" w:rsidRDefault="008A32DF" w:rsidP="008A32DF">
            <w:pPr>
              <w:jc w:val="center"/>
              <w:rPr>
                <w:lang w:val="en-US"/>
              </w:rPr>
            </w:pPr>
            <w:r w:rsidRPr="00C941DA">
              <w:rPr>
                <w:lang w:val="en-US"/>
              </w:rPr>
              <w:t>E</w:t>
            </w:r>
          </w:p>
        </w:tc>
        <w:tc>
          <w:tcPr>
            <w:tcW w:w="756"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B</w:t>
            </w:r>
          </w:p>
        </w:tc>
      </w:tr>
      <w:tr w:rsidR="008A32DF" w:rsidRPr="00C941DA" w:rsidTr="008A32DF">
        <w:tc>
          <w:tcPr>
            <w:tcW w:w="756" w:type="dxa"/>
          </w:tcPr>
          <w:p w:rsidR="008A32DF" w:rsidRPr="00C941DA" w:rsidRDefault="008A32DF" w:rsidP="008A32DF">
            <w:pPr>
              <w:jc w:val="center"/>
            </w:pPr>
            <w:r w:rsidRPr="00C941DA">
              <w:t>13</w:t>
            </w:r>
          </w:p>
        </w:tc>
        <w:tc>
          <w:tcPr>
            <w:tcW w:w="756" w:type="dxa"/>
          </w:tcPr>
          <w:p w:rsidR="008A32DF" w:rsidRPr="00C941DA" w:rsidRDefault="008A32DF" w:rsidP="008A32DF">
            <w:pPr>
              <w:jc w:val="center"/>
              <w:rPr>
                <w:lang w:val="en-US"/>
              </w:rPr>
            </w:pPr>
            <w:r w:rsidRPr="00C941DA">
              <w:rPr>
                <w:lang w:val="en-US"/>
              </w:rPr>
              <w:t>D</w:t>
            </w:r>
          </w:p>
        </w:tc>
        <w:tc>
          <w:tcPr>
            <w:tcW w:w="756" w:type="dxa"/>
          </w:tcPr>
          <w:p w:rsidR="008A32DF" w:rsidRPr="00C941DA" w:rsidRDefault="008A32DF" w:rsidP="008A32DF">
            <w:pPr>
              <w:jc w:val="center"/>
              <w:rPr>
                <w:lang w:val="en-US"/>
              </w:rPr>
            </w:pPr>
            <w:r w:rsidRPr="00C941DA">
              <w:rPr>
                <w:lang w:val="en-US"/>
              </w:rPr>
              <w:t>D</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A</w:t>
            </w:r>
          </w:p>
        </w:tc>
      </w:tr>
      <w:tr w:rsidR="008A32DF" w:rsidRPr="00C941DA" w:rsidTr="008A32DF">
        <w:tc>
          <w:tcPr>
            <w:tcW w:w="756" w:type="dxa"/>
          </w:tcPr>
          <w:p w:rsidR="008A32DF" w:rsidRPr="00C941DA" w:rsidRDefault="008A32DF" w:rsidP="008A32DF">
            <w:pPr>
              <w:jc w:val="center"/>
            </w:pPr>
            <w:r w:rsidRPr="00C941DA">
              <w:t>14</w:t>
            </w:r>
          </w:p>
        </w:tc>
        <w:tc>
          <w:tcPr>
            <w:tcW w:w="756" w:type="dxa"/>
          </w:tcPr>
          <w:p w:rsidR="008A32DF" w:rsidRPr="00C941DA" w:rsidRDefault="008A32DF" w:rsidP="008A32DF">
            <w:pPr>
              <w:jc w:val="center"/>
              <w:rPr>
                <w:lang w:val="en-US"/>
              </w:rPr>
            </w:pPr>
            <w:r w:rsidRPr="00C941DA">
              <w:rPr>
                <w:lang w:val="en-US"/>
              </w:rPr>
              <w:t>A</w:t>
            </w:r>
          </w:p>
        </w:tc>
        <w:tc>
          <w:tcPr>
            <w:tcW w:w="756"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C</w:t>
            </w:r>
          </w:p>
        </w:tc>
      </w:tr>
      <w:tr w:rsidR="008A32DF" w:rsidRPr="00C941DA" w:rsidTr="008A32DF">
        <w:tc>
          <w:tcPr>
            <w:tcW w:w="756" w:type="dxa"/>
          </w:tcPr>
          <w:p w:rsidR="008A32DF" w:rsidRPr="00C941DA" w:rsidRDefault="008A32DF" w:rsidP="008A32DF">
            <w:pPr>
              <w:jc w:val="center"/>
            </w:pPr>
            <w:r w:rsidRPr="00C941DA">
              <w:t>15</w:t>
            </w:r>
          </w:p>
        </w:tc>
        <w:tc>
          <w:tcPr>
            <w:tcW w:w="756" w:type="dxa"/>
          </w:tcPr>
          <w:p w:rsidR="008A32DF" w:rsidRPr="00C941DA" w:rsidRDefault="008A32DF" w:rsidP="008A32DF">
            <w:pPr>
              <w:jc w:val="center"/>
              <w:rPr>
                <w:lang w:val="en-US"/>
              </w:rPr>
            </w:pPr>
            <w:r w:rsidRPr="00C941DA">
              <w:rPr>
                <w:lang w:val="en-US"/>
              </w:rPr>
              <w:t>E</w:t>
            </w:r>
          </w:p>
        </w:tc>
        <w:tc>
          <w:tcPr>
            <w:tcW w:w="756"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color w:val="FF0000"/>
                <w:lang w:val="en-US"/>
              </w:rPr>
            </w:pPr>
            <w:r w:rsidRPr="00C941DA">
              <w:rPr>
                <w:lang w:val="en-US"/>
              </w:rPr>
              <w:t>E</w:t>
            </w:r>
          </w:p>
        </w:tc>
      </w:tr>
      <w:tr w:rsidR="008A32DF" w:rsidRPr="00C941DA" w:rsidTr="008A32DF">
        <w:tc>
          <w:tcPr>
            <w:tcW w:w="756" w:type="dxa"/>
          </w:tcPr>
          <w:p w:rsidR="008A32DF" w:rsidRPr="00C941DA" w:rsidRDefault="008A32DF" w:rsidP="008A32DF">
            <w:pPr>
              <w:jc w:val="center"/>
            </w:pPr>
            <w:r w:rsidRPr="00C941DA">
              <w:t>16</w:t>
            </w:r>
          </w:p>
        </w:tc>
        <w:tc>
          <w:tcPr>
            <w:tcW w:w="756" w:type="dxa"/>
          </w:tcPr>
          <w:p w:rsidR="008A32DF" w:rsidRPr="00C941DA" w:rsidRDefault="008A32DF" w:rsidP="008A32DF">
            <w:pPr>
              <w:jc w:val="center"/>
              <w:rPr>
                <w:lang w:val="en-US"/>
              </w:rPr>
            </w:pPr>
            <w:r w:rsidRPr="00C941DA">
              <w:rPr>
                <w:lang w:val="en-US"/>
              </w:rPr>
              <w:t>C</w:t>
            </w:r>
          </w:p>
        </w:tc>
        <w:tc>
          <w:tcPr>
            <w:tcW w:w="756"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A</w:t>
            </w:r>
          </w:p>
        </w:tc>
      </w:tr>
      <w:tr w:rsidR="008A32DF" w:rsidRPr="00C941DA" w:rsidTr="008A32DF">
        <w:tc>
          <w:tcPr>
            <w:tcW w:w="756" w:type="dxa"/>
          </w:tcPr>
          <w:p w:rsidR="008A32DF" w:rsidRPr="00C941DA" w:rsidRDefault="008A32DF" w:rsidP="008A32DF">
            <w:pPr>
              <w:jc w:val="center"/>
            </w:pPr>
            <w:r w:rsidRPr="00C941DA">
              <w:t>17</w:t>
            </w:r>
          </w:p>
        </w:tc>
        <w:tc>
          <w:tcPr>
            <w:tcW w:w="756" w:type="dxa"/>
          </w:tcPr>
          <w:p w:rsidR="008A32DF" w:rsidRPr="00C941DA" w:rsidRDefault="008A32DF" w:rsidP="008A32DF">
            <w:pPr>
              <w:jc w:val="center"/>
              <w:rPr>
                <w:lang w:val="en-US"/>
              </w:rPr>
            </w:pPr>
            <w:r w:rsidRPr="00C941DA">
              <w:rPr>
                <w:lang w:val="en-US"/>
              </w:rPr>
              <w:t>A</w:t>
            </w:r>
          </w:p>
        </w:tc>
        <w:tc>
          <w:tcPr>
            <w:tcW w:w="756"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D</w:t>
            </w:r>
          </w:p>
        </w:tc>
      </w:tr>
      <w:tr w:rsidR="008A32DF" w:rsidRPr="00C941DA" w:rsidTr="008A32DF">
        <w:tc>
          <w:tcPr>
            <w:tcW w:w="756" w:type="dxa"/>
          </w:tcPr>
          <w:p w:rsidR="008A32DF" w:rsidRPr="00C941DA" w:rsidRDefault="008A32DF" w:rsidP="008A32DF">
            <w:pPr>
              <w:jc w:val="center"/>
            </w:pPr>
            <w:r w:rsidRPr="00C941DA">
              <w:t>18</w:t>
            </w:r>
          </w:p>
        </w:tc>
        <w:tc>
          <w:tcPr>
            <w:tcW w:w="756" w:type="dxa"/>
          </w:tcPr>
          <w:p w:rsidR="008A32DF" w:rsidRPr="00C941DA" w:rsidRDefault="008A32DF" w:rsidP="008A32DF">
            <w:pPr>
              <w:jc w:val="center"/>
              <w:rPr>
                <w:lang w:val="en-US"/>
              </w:rPr>
            </w:pPr>
            <w:r w:rsidRPr="00C941DA">
              <w:rPr>
                <w:lang w:val="en-US"/>
              </w:rPr>
              <w:t>E</w:t>
            </w:r>
          </w:p>
        </w:tc>
        <w:tc>
          <w:tcPr>
            <w:tcW w:w="756"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C</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color w:val="FF0000"/>
                <w:lang w:val="en-US"/>
              </w:rPr>
            </w:pPr>
            <w:r w:rsidRPr="00C941DA">
              <w:rPr>
                <w:lang w:val="en-US"/>
              </w:rPr>
              <w:t>E</w:t>
            </w:r>
          </w:p>
        </w:tc>
      </w:tr>
      <w:tr w:rsidR="008A32DF" w:rsidRPr="00C941DA" w:rsidTr="008A32DF">
        <w:tc>
          <w:tcPr>
            <w:tcW w:w="756" w:type="dxa"/>
          </w:tcPr>
          <w:p w:rsidR="008A32DF" w:rsidRPr="00C941DA" w:rsidRDefault="008A32DF" w:rsidP="008A32DF">
            <w:pPr>
              <w:jc w:val="center"/>
            </w:pPr>
            <w:r w:rsidRPr="00C941DA">
              <w:t>19</w:t>
            </w:r>
          </w:p>
        </w:tc>
        <w:tc>
          <w:tcPr>
            <w:tcW w:w="756" w:type="dxa"/>
          </w:tcPr>
          <w:p w:rsidR="008A32DF" w:rsidRPr="00C941DA" w:rsidRDefault="008A32DF" w:rsidP="008A32DF">
            <w:pPr>
              <w:jc w:val="center"/>
              <w:rPr>
                <w:lang w:val="en-US"/>
              </w:rPr>
            </w:pPr>
            <w:r w:rsidRPr="00C941DA">
              <w:rPr>
                <w:lang w:val="en-US"/>
              </w:rPr>
              <w:t>D</w:t>
            </w:r>
          </w:p>
        </w:tc>
        <w:tc>
          <w:tcPr>
            <w:tcW w:w="756"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E</w:t>
            </w:r>
          </w:p>
        </w:tc>
        <w:tc>
          <w:tcPr>
            <w:tcW w:w="757" w:type="dxa"/>
          </w:tcPr>
          <w:p w:rsidR="008A32DF" w:rsidRPr="00C941DA" w:rsidRDefault="008A32DF" w:rsidP="008A32DF">
            <w:pPr>
              <w:jc w:val="center"/>
              <w:rPr>
                <w:lang w:val="en-US"/>
              </w:rPr>
            </w:pPr>
            <w:r w:rsidRPr="00C941DA">
              <w:rPr>
                <w:lang w:val="en-US"/>
              </w:rPr>
              <w:t>D</w:t>
            </w:r>
          </w:p>
        </w:tc>
      </w:tr>
      <w:tr w:rsidR="008A32DF" w:rsidRPr="00C941DA" w:rsidTr="008A32DF">
        <w:tc>
          <w:tcPr>
            <w:tcW w:w="756" w:type="dxa"/>
          </w:tcPr>
          <w:p w:rsidR="008A32DF" w:rsidRPr="00C941DA" w:rsidRDefault="008A32DF" w:rsidP="008A32DF">
            <w:pPr>
              <w:jc w:val="center"/>
            </w:pPr>
            <w:r w:rsidRPr="00C941DA">
              <w:t>20</w:t>
            </w:r>
          </w:p>
        </w:tc>
        <w:tc>
          <w:tcPr>
            <w:tcW w:w="756" w:type="dxa"/>
          </w:tcPr>
          <w:p w:rsidR="008A32DF" w:rsidRPr="00C941DA" w:rsidRDefault="008A32DF" w:rsidP="008A32DF">
            <w:pPr>
              <w:jc w:val="center"/>
              <w:rPr>
                <w:lang w:val="en-US"/>
              </w:rPr>
            </w:pPr>
            <w:r w:rsidRPr="00C941DA">
              <w:rPr>
                <w:lang w:val="en-US"/>
              </w:rPr>
              <w:t>E</w:t>
            </w:r>
          </w:p>
        </w:tc>
        <w:tc>
          <w:tcPr>
            <w:tcW w:w="756" w:type="dxa"/>
          </w:tcPr>
          <w:p w:rsidR="008A32DF" w:rsidRPr="00C941DA" w:rsidRDefault="008A32DF" w:rsidP="008A32DF">
            <w:pPr>
              <w:jc w:val="center"/>
              <w:rPr>
                <w:lang w:val="en-US"/>
              </w:rPr>
            </w:pPr>
            <w:r w:rsidRPr="00C941DA">
              <w:rPr>
                <w:lang w:val="en-US"/>
              </w:rPr>
              <w:t>D</w:t>
            </w:r>
          </w:p>
        </w:tc>
        <w:tc>
          <w:tcPr>
            <w:tcW w:w="757" w:type="dxa"/>
          </w:tcPr>
          <w:p w:rsidR="008A32DF" w:rsidRPr="00C941DA" w:rsidRDefault="008A32DF" w:rsidP="008A32DF">
            <w:pPr>
              <w:jc w:val="center"/>
              <w:rPr>
                <w:lang w:val="en-US"/>
              </w:rPr>
            </w:pPr>
            <w:r w:rsidRPr="00C941DA">
              <w:rPr>
                <w:lang w:val="en-US"/>
              </w:rPr>
              <w:t>B</w:t>
            </w:r>
          </w:p>
        </w:tc>
        <w:tc>
          <w:tcPr>
            <w:tcW w:w="757" w:type="dxa"/>
          </w:tcPr>
          <w:p w:rsidR="008A32DF" w:rsidRPr="00C941DA" w:rsidRDefault="008A32DF" w:rsidP="008A32DF">
            <w:pPr>
              <w:jc w:val="center"/>
              <w:rPr>
                <w:lang w:val="en-US"/>
              </w:rPr>
            </w:pPr>
            <w:r w:rsidRPr="00C941DA">
              <w:rPr>
                <w:lang w:val="en-US"/>
              </w:rPr>
              <w:t>A</w:t>
            </w:r>
          </w:p>
        </w:tc>
        <w:tc>
          <w:tcPr>
            <w:tcW w:w="757" w:type="dxa"/>
          </w:tcPr>
          <w:p w:rsidR="008A32DF" w:rsidRPr="00C941DA" w:rsidRDefault="008A32DF" w:rsidP="008A32DF">
            <w:pPr>
              <w:jc w:val="center"/>
              <w:rPr>
                <w:lang w:val="en-US"/>
              </w:rPr>
            </w:pPr>
            <w:r w:rsidRPr="00C941DA">
              <w:rPr>
                <w:lang w:val="en-US"/>
              </w:rPr>
              <w:t>B</w:t>
            </w:r>
          </w:p>
        </w:tc>
      </w:tr>
    </w:tbl>
    <w:p w:rsidR="008A32DF" w:rsidRPr="00C941DA" w:rsidRDefault="008A32DF" w:rsidP="008A32DF"/>
    <w:p w:rsidR="008A32DF" w:rsidRPr="00C941DA" w:rsidRDefault="008A32DF" w:rsidP="008A32DF"/>
    <w:p w:rsidR="008A32DF" w:rsidRPr="00C941DA" w:rsidRDefault="008A32DF" w:rsidP="008A32DF"/>
    <w:p w:rsidR="008A32DF" w:rsidRDefault="008A32DF" w:rsidP="00643FD8">
      <w:pPr>
        <w:ind w:firstLine="284"/>
      </w:pPr>
    </w:p>
    <w:sectPr w:rsidR="008A32DF" w:rsidSect="009F6FA8">
      <w:footerReference w:type="default" r:id="rId321"/>
      <w:pgSz w:w="11907" w:h="16840" w:code="9"/>
      <w:pgMar w:top="851" w:right="567" w:bottom="1134" w:left="851" w:header="720" w:footer="720" w:gutter="0"/>
      <w:cols w:space="720"/>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D9C" w:rsidRDefault="00733D9C" w:rsidP="00622353">
      <w:r>
        <w:separator/>
      </w:r>
    </w:p>
  </w:endnote>
  <w:endnote w:type="continuationSeparator" w:id="1">
    <w:p w:rsidR="00733D9C" w:rsidRDefault="00733D9C" w:rsidP="006223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Century Schoolbook">
    <w:altName w:val="Century"/>
    <w:charset w:val="CC"/>
    <w:family w:val="roman"/>
    <w:pitch w:val="variable"/>
    <w:sig w:usb0="00000001"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Univers Condensed">
    <w:panose1 w:val="020B0706030502050204"/>
    <w:charset w:val="CC"/>
    <w:family w:val="swiss"/>
    <w:pitch w:val="variable"/>
    <w:sig w:usb0="00000207" w:usb1="00000000" w:usb2="00000000" w:usb3="00000000" w:csb0="00000097"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54470"/>
      <w:docPartObj>
        <w:docPartGallery w:val="Page Numbers (Bottom of Page)"/>
        <w:docPartUnique/>
      </w:docPartObj>
    </w:sdtPr>
    <w:sdtContent>
      <w:p w:rsidR="008A32DF" w:rsidRDefault="00CB5407">
        <w:pPr>
          <w:pStyle w:val="a9"/>
          <w:jc w:val="right"/>
        </w:pPr>
        <w:fldSimple w:instr=" PAGE   \* MERGEFORMAT ">
          <w:r w:rsidR="00B94919">
            <w:rPr>
              <w:noProof/>
            </w:rPr>
            <w:t>28</w:t>
          </w:r>
        </w:fldSimple>
      </w:p>
    </w:sdtContent>
  </w:sdt>
  <w:p w:rsidR="008A32DF" w:rsidRDefault="008A32D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2DF" w:rsidRDefault="00CB5407">
    <w:pPr>
      <w:pStyle w:val="af6"/>
      <w:framePr w:w="12045" w:h="134" w:wrap="none" w:vAnchor="text" w:hAnchor="page" w:x="2324" w:y="-4372"/>
      <w:shd w:val="clear" w:color="auto" w:fill="auto"/>
      <w:ind w:left="10958"/>
    </w:pPr>
    <w:fldSimple w:instr=" PAGE \* MERGEFORMAT ">
      <w:r w:rsidR="008A32DF" w:rsidRPr="00CD0C95">
        <w:rPr>
          <w:rStyle w:val="91"/>
          <w:noProof/>
        </w:rPr>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2DF" w:rsidRDefault="00CB5407">
    <w:pPr>
      <w:pStyle w:val="af6"/>
      <w:framePr w:w="12045" w:h="134" w:wrap="none" w:vAnchor="text" w:hAnchor="page" w:x="2324" w:y="-4372"/>
      <w:shd w:val="clear" w:color="auto" w:fill="auto"/>
      <w:ind w:left="10958"/>
    </w:pPr>
    <w:fldSimple w:instr=" PAGE \* MERGEFORMAT ">
      <w:r w:rsidR="00B94919" w:rsidRPr="00B94919">
        <w:rPr>
          <w:rStyle w:val="91"/>
          <w:noProof/>
        </w:rPr>
        <w:t>148</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2DF" w:rsidRDefault="00CB5407">
    <w:pPr>
      <w:pStyle w:val="af6"/>
      <w:framePr w:w="12101" w:h="134" w:wrap="none" w:vAnchor="text" w:hAnchor="page" w:x="2268" w:y="-4373"/>
      <w:shd w:val="clear" w:color="auto" w:fill="auto"/>
      <w:ind w:left="10877"/>
    </w:pPr>
    <w:fldSimple w:instr=" PAGE \* MERGEFORMAT ">
      <w:r w:rsidR="00B94919" w:rsidRPr="00B94919">
        <w:rPr>
          <w:rStyle w:val="91"/>
          <w:noProof/>
        </w:rPr>
        <w:t>29</w:t>
      </w:r>
    </w:fldSimple>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2D8" w:rsidRDefault="00CB5407" w:rsidP="00EF685C">
    <w:pPr>
      <w:pStyle w:val="a9"/>
      <w:framePr w:wrap="around" w:vAnchor="text" w:hAnchor="margin" w:xAlign="center" w:y="1"/>
      <w:rPr>
        <w:rStyle w:val="afe"/>
      </w:rPr>
    </w:pPr>
    <w:r>
      <w:rPr>
        <w:rStyle w:val="afe"/>
      </w:rPr>
      <w:fldChar w:fldCharType="begin"/>
    </w:r>
    <w:r w:rsidR="00F862D8">
      <w:rPr>
        <w:rStyle w:val="afe"/>
      </w:rPr>
      <w:instrText xml:space="preserve">PAGE  </w:instrText>
    </w:r>
    <w:r>
      <w:rPr>
        <w:rStyle w:val="afe"/>
      </w:rPr>
      <w:fldChar w:fldCharType="end"/>
    </w:r>
  </w:p>
  <w:p w:rsidR="00F862D8" w:rsidRDefault="00F862D8">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2D8" w:rsidRDefault="00CB5407" w:rsidP="00EF685C">
    <w:pPr>
      <w:pStyle w:val="a9"/>
      <w:framePr w:wrap="around" w:vAnchor="text" w:hAnchor="margin" w:xAlign="center" w:y="1"/>
      <w:rPr>
        <w:rStyle w:val="afe"/>
      </w:rPr>
    </w:pPr>
    <w:r>
      <w:rPr>
        <w:rStyle w:val="afe"/>
      </w:rPr>
      <w:fldChar w:fldCharType="begin"/>
    </w:r>
    <w:r w:rsidR="00F862D8">
      <w:rPr>
        <w:rStyle w:val="afe"/>
      </w:rPr>
      <w:instrText xml:space="preserve">PAGE  </w:instrText>
    </w:r>
    <w:r>
      <w:rPr>
        <w:rStyle w:val="afe"/>
      </w:rPr>
      <w:fldChar w:fldCharType="separate"/>
    </w:r>
    <w:r w:rsidR="00B94919">
      <w:rPr>
        <w:rStyle w:val="afe"/>
        <w:noProof/>
      </w:rPr>
      <w:t>270</w:t>
    </w:r>
    <w:r>
      <w:rPr>
        <w:rStyle w:val="afe"/>
      </w:rPr>
      <w:fldChar w:fldCharType="end"/>
    </w:r>
  </w:p>
  <w:p w:rsidR="00F862D8" w:rsidRDefault="00F862D8">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2DF" w:rsidRDefault="00CB5407">
    <w:pPr>
      <w:pStyle w:val="af6"/>
      <w:framePr w:w="8175" w:h="125" w:wrap="none" w:vAnchor="text" w:hAnchor="page" w:x="108" w:y="-746"/>
      <w:shd w:val="clear" w:color="auto" w:fill="auto"/>
      <w:ind w:left="792"/>
    </w:pPr>
    <w:r w:rsidRPr="00CB5407">
      <w:rPr>
        <w:rFonts w:eastAsia="Times New Roman"/>
      </w:rPr>
      <w:fldChar w:fldCharType="begin"/>
    </w:r>
    <w:r w:rsidR="008A32DF">
      <w:instrText xml:space="preserve"> PAGE \* MERGEFORMAT </w:instrText>
    </w:r>
    <w:r w:rsidRPr="00CB5407">
      <w:rPr>
        <w:rFonts w:eastAsia="Times New Roman"/>
      </w:rPr>
      <w:fldChar w:fldCharType="separate"/>
    </w:r>
    <w:r w:rsidR="00B94919" w:rsidRPr="00B94919">
      <w:rPr>
        <w:rStyle w:val="MicrosoftSansSerif7pt"/>
        <w:noProof/>
      </w:rPr>
      <w:t>293</w:t>
    </w:r>
    <w:r>
      <w:rPr>
        <w:rStyle w:val="MicrosoftSansSerif7pt"/>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D9C" w:rsidRDefault="00733D9C" w:rsidP="00622353">
      <w:r>
        <w:separator/>
      </w:r>
    </w:p>
  </w:footnote>
  <w:footnote w:type="continuationSeparator" w:id="1">
    <w:p w:rsidR="00733D9C" w:rsidRDefault="00733D9C" w:rsidP="00622353">
      <w:r>
        <w:continuationSeparator/>
      </w:r>
    </w:p>
  </w:footnote>
  <w:footnote w:id="2">
    <w:p w:rsidR="008A32DF" w:rsidRPr="004D05EC" w:rsidRDefault="008A32DF" w:rsidP="005B6B05">
      <w:pPr>
        <w:pStyle w:val="af"/>
        <w:shd w:val="clear" w:color="auto" w:fill="auto"/>
        <w:spacing w:line="190" w:lineRule="exac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32DF" w:rsidRDefault="008A32DF">
    <w:pPr>
      <w:pStyle w:val="af6"/>
      <w:framePr w:w="12101" w:h="221" w:wrap="none" w:vAnchor="text" w:hAnchor="page" w:x="2268" w:y="4956"/>
      <w:shd w:val="clear" w:color="auto" w:fill="auto"/>
      <w:ind w:left="1426"/>
    </w:pPr>
    <w:r>
      <w:rPr>
        <w:rStyle w:val="94"/>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4FAD8D4"/>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0A4A1046"/>
    <w:lvl w:ilvl="0">
      <w:numFmt w:val="bullet"/>
      <w:lvlText w:val="*"/>
      <w:lvlJc w:val="left"/>
    </w:lvl>
  </w:abstractNum>
  <w:abstractNum w:abstractNumId="2">
    <w:nsid w:val="00000003"/>
    <w:multiLevelType w:val="multilevel"/>
    <w:tmpl w:val="00000002"/>
    <w:lvl w:ilvl="0">
      <w:start w:val="3"/>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
    <w:nsid w:val="00000005"/>
    <w:multiLevelType w:val="multilevel"/>
    <w:tmpl w:val="0000000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4">
    <w:nsid w:val="00000007"/>
    <w:multiLevelType w:val="multilevel"/>
    <w:tmpl w:val="0000000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5">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6">
    <w:nsid w:val="0000000D"/>
    <w:multiLevelType w:val="multilevel"/>
    <w:tmpl w:val="0000000C"/>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7."/>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8."/>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4874DA"/>
    <w:multiLevelType w:val="hybridMultilevel"/>
    <w:tmpl w:val="F122499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0944C64"/>
    <w:multiLevelType w:val="hybridMultilevel"/>
    <w:tmpl w:val="D6EEEF6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
    <w:nsid w:val="011245A4"/>
    <w:multiLevelType w:val="singleLevel"/>
    <w:tmpl w:val="BE680F3C"/>
    <w:lvl w:ilvl="0">
      <w:start w:val="1"/>
      <w:numFmt w:val="decimal"/>
      <w:lvlText w:val="%1"/>
      <w:legacy w:legacy="1" w:legacySpace="0" w:legacyIndent="187"/>
      <w:lvlJc w:val="left"/>
      <w:rPr>
        <w:rFonts w:ascii="Arial" w:hAnsi="Arial" w:cs="Arial" w:hint="default"/>
      </w:rPr>
    </w:lvl>
  </w:abstractNum>
  <w:abstractNum w:abstractNumId="10">
    <w:nsid w:val="01414223"/>
    <w:multiLevelType w:val="hybridMultilevel"/>
    <w:tmpl w:val="D290944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
    <w:nsid w:val="01597399"/>
    <w:multiLevelType w:val="hybridMultilevel"/>
    <w:tmpl w:val="273218A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
    <w:nsid w:val="01D62079"/>
    <w:multiLevelType w:val="hybridMultilevel"/>
    <w:tmpl w:val="F9BC3D2E"/>
    <w:lvl w:ilvl="0" w:tplc="90C8E68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02ED5FC8"/>
    <w:multiLevelType w:val="hybridMultilevel"/>
    <w:tmpl w:val="9AE6FE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48F0806"/>
    <w:multiLevelType w:val="hybridMultilevel"/>
    <w:tmpl w:val="EE54BD84"/>
    <w:lvl w:ilvl="0" w:tplc="0419000D">
      <w:start w:val="1"/>
      <w:numFmt w:val="bullet"/>
      <w:lvlText w:val=""/>
      <w:lvlJc w:val="left"/>
      <w:pPr>
        <w:ind w:left="986" w:hanging="360"/>
      </w:pPr>
      <w:rPr>
        <w:rFonts w:ascii="Wingdings" w:hAnsi="Wingdings" w:hint="default"/>
      </w:rPr>
    </w:lvl>
    <w:lvl w:ilvl="1" w:tplc="04190003" w:tentative="1">
      <w:start w:val="1"/>
      <w:numFmt w:val="bullet"/>
      <w:lvlText w:val="o"/>
      <w:lvlJc w:val="left"/>
      <w:pPr>
        <w:ind w:left="1706" w:hanging="360"/>
      </w:pPr>
      <w:rPr>
        <w:rFonts w:ascii="Courier New" w:hAnsi="Courier New" w:cs="Courier New" w:hint="default"/>
      </w:rPr>
    </w:lvl>
    <w:lvl w:ilvl="2" w:tplc="04190005" w:tentative="1">
      <w:start w:val="1"/>
      <w:numFmt w:val="bullet"/>
      <w:lvlText w:val=""/>
      <w:lvlJc w:val="left"/>
      <w:pPr>
        <w:ind w:left="2426" w:hanging="360"/>
      </w:pPr>
      <w:rPr>
        <w:rFonts w:ascii="Wingdings" w:hAnsi="Wingdings" w:hint="default"/>
      </w:rPr>
    </w:lvl>
    <w:lvl w:ilvl="3" w:tplc="04190001" w:tentative="1">
      <w:start w:val="1"/>
      <w:numFmt w:val="bullet"/>
      <w:lvlText w:val=""/>
      <w:lvlJc w:val="left"/>
      <w:pPr>
        <w:ind w:left="3146" w:hanging="360"/>
      </w:pPr>
      <w:rPr>
        <w:rFonts w:ascii="Symbol" w:hAnsi="Symbol" w:hint="default"/>
      </w:rPr>
    </w:lvl>
    <w:lvl w:ilvl="4" w:tplc="04190003" w:tentative="1">
      <w:start w:val="1"/>
      <w:numFmt w:val="bullet"/>
      <w:lvlText w:val="o"/>
      <w:lvlJc w:val="left"/>
      <w:pPr>
        <w:ind w:left="3866" w:hanging="360"/>
      </w:pPr>
      <w:rPr>
        <w:rFonts w:ascii="Courier New" w:hAnsi="Courier New" w:cs="Courier New" w:hint="default"/>
      </w:rPr>
    </w:lvl>
    <w:lvl w:ilvl="5" w:tplc="04190005" w:tentative="1">
      <w:start w:val="1"/>
      <w:numFmt w:val="bullet"/>
      <w:lvlText w:val=""/>
      <w:lvlJc w:val="left"/>
      <w:pPr>
        <w:ind w:left="4586" w:hanging="360"/>
      </w:pPr>
      <w:rPr>
        <w:rFonts w:ascii="Wingdings" w:hAnsi="Wingdings" w:hint="default"/>
      </w:rPr>
    </w:lvl>
    <w:lvl w:ilvl="6" w:tplc="04190001" w:tentative="1">
      <w:start w:val="1"/>
      <w:numFmt w:val="bullet"/>
      <w:lvlText w:val=""/>
      <w:lvlJc w:val="left"/>
      <w:pPr>
        <w:ind w:left="5306" w:hanging="360"/>
      </w:pPr>
      <w:rPr>
        <w:rFonts w:ascii="Symbol" w:hAnsi="Symbol" w:hint="default"/>
      </w:rPr>
    </w:lvl>
    <w:lvl w:ilvl="7" w:tplc="04190003" w:tentative="1">
      <w:start w:val="1"/>
      <w:numFmt w:val="bullet"/>
      <w:lvlText w:val="o"/>
      <w:lvlJc w:val="left"/>
      <w:pPr>
        <w:ind w:left="6026" w:hanging="360"/>
      </w:pPr>
      <w:rPr>
        <w:rFonts w:ascii="Courier New" w:hAnsi="Courier New" w:cs="Courier New" w:hint="default"/>
      </w:rPr>
    </w:lvl>
    <w:lvl w:ilvl="8" w:tplc="04190005" w:tentative="1">
      <w:start w:val="1"/>
      <w:numFmt w:val="bullet"/>
      <w:lvlText w:val=""/>
      <w:lvlJc w:val="left"/>
      <w:pPr>
        <w:ind w:left="6746" w:hanging="360"/>
      </w:pPr>
      <w:rPr>
        <w:rFonts w:ascii="Wingdings" w:hAnsi="Wingdings" w:hint="default"/>
      </w:rPr>
    </w:lvl>
  </w:abstractNum>
  <w:abstractNum w:abstractNumId="15">
    <w:nsid w:val="05234A69"/>
    <w:multiLevelType w:val="hybridMultilevel"/>
    <w:tmpl w:val="A16ADA0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6">
    <w:nsid w:val="08653DA0"/>
    <w:multiLevelType w:val="hybridMultilevel"/>
    <w:tmpl w:val="ABD8FB3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7">
    <w:nsid w:val="08AD7924"/>
    <w:multiLevelType w:val="hybridMultilevel"/>
    <w:tmpl w:val="5716405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8">
    <w:nsid w:val="09096006"/>
    <w:multiLevelType w:val="hybridMultilevel"/>
    <w:tmpl w:val="2164646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9">
    <w:nsid w:val="0C387A63"/>
    <w:multiLevelType w:val="hybridMultilevel"/>
    <w:tmpl w:val="E39C7DD8"/>
    <w:lvl w:ilvl="0" w:tplc="102E30E8">
      <w:start w:val="1"/>
      <w:numFmt w:val="bullet"/>
      <w:lvlText w:val=""/>
      <w:lvlJc w:val="left"/>
      <w:pPr>
        <w:ind w:left="1020" w:hanging="360"/>
      </w:pPr>
      <w:rPr>
        <w:rFonts w:ascii="Symbol" w:hAnsi="Symbol" w:hint="default"/>
        <w:sz w:val="16"/>
      </w:rPr>
    </w:lvl>
    <w:lvl w:ilvl="1" w:tplc="04190003" w:tentative="1">
      <w:start w:val="1"/>
      <w:numFmt w:val="bullet"/>
      <w:lvlText w:val="o"/>
      <w:lvlJc w:val="left"/>
      <w:pPr>
        <w:ind w:left="1740" w:hanging="360"/>
      </w:pPr>
      <w:rPr>
        <w:rFonts w:ascii="Courier New" w:hAnsi="Courier New" w:cs="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cs="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cs="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20">
    <w:nsid w:val="0C961571"/>
    <w:multiLevelType w:val="hybridMultilevel"/>
    <w:tmpl w:val="8CEA51E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1">
    <w:nsid w:val="0CFD7744"/>
    <w:multiLevelType w:val="hybridMultilevel"/>
    <w:tmpl w:val="9D0AFE1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2">
    <w:nsid w:val="0EB31E98"/>
    <w:multiLevelType w:val="hybridMultilevel"/>
    <w:tmpl w:val="E174B416"/>
    <w:lvl w:ilvl="0" w:tplc="0419000F">
      <w:start w:val="1"/>
      <w:numFmt w:val="decimal"/>
      <w:lvlText w:val="%1."/>
      <w:lvlJc w:val="left"/>
      <w:pPr>
        <w:tabs>
          <w:tab w:val="num" w:pos="1800"/>
        </w:tabs>
        <w:ind w:left="1800" w:hanging="360"/>
      </w:p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23">
    <w:nsid w:val="0EC30977"/>
    <w:multiLevelType w:val="hybridMultilevel"/>
    <w:tmpl w:val="81202C3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4">
    <w:nsid w:val="0FBF4ED6"/>
    <w:multiLevelType w:val="hybridMultilevel"/>
    <w:tmpl w:val="523E7AD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5">
    <w:nsid w:val="105B1B2D"/>
    <w:multiLevelType w:val="hybridMultilevel"/>
    <w:tmpl w:val="C9CE97E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11A51B12"/>
    <w:multiLevelType w:val="hybridMultilevel"/>
    <w:tmpl w:val="8A36DA7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11FD3D4F"/>
    <w:multiLevelType w:val="hybridMultilevel"/>
    <w:tmpl w:val="80D61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5C54E91"/>
    <w:multiLevelType w:val="hybridMultilevel"/>
    <w:tmpl w:val="A3B2813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9">
    <w:nsid w:val="192302F4"/>
    <w:multiLevelType w:val="multilevel"/>
    <w:tmpl w:val="52505D2A"/>
    <w:lvl w:ilvl="0">
      <w:start w:val="1"/>
      <w:numFmt w:val="decimal"/>
      <w:lvlText w:val="%1."/>
      <w:lvlJc w:val="left"/>
      <w:pPr>
        <w:tabs>
          <w:tab w:val="num" w:pos="360"/>
        </w:tabs>
        <w:ind w:left="360" w:hanging="360"/>
      </w:pPr>
    </w:lvl>
    <w:lvl w:ilvl="1">
      <w:start w:val="1"/>
      <w:numFmt w:val="russianLow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193E091B"/>
    <w:multiLevelType w:val="hybridMultilevel"/>
    <w:tmpl w:val="06A2EC8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1">
    <w:nsid w:val="1B4131D6"/>
    <w:multiLevelType w:val="hybridMultilevel"/>
    <w:tmpl w:val="59D0EC1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2">
    <w:nsid w:val="1B9849EC"/>
    <w:multiLevelType w:val="multilevel"/>
    <w:tmpl w:val="7E84306C"/>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1BAF4C47"/>
    <w:multiLevelType w:val="hybridMultilevel"/>
    <w:tmpl w:val="07ACA14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4">
    <w:nsid w:val="1C24445C"/>
    <w:multiLevelType w:val="hybridMultilevel"/>
    <w:tmpl w:val="80D614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D25425A"/>
    <w:multiLevelType w:val="multilevel"/>
    <w:tmpl w:val="6624F684"/>
    <w:lvl w:ilvl="0">
      <w:start w:val="2"/>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608" w:hanging="1800"/>
      </w:pPr>
      <w:rPr>
        <w:rFonts w:hint="default"/>
      </w:rPr>
    </w:lvl>
  </w:abstractNum>
  <w:abstractNum w:abstractNumId="36">
    <w:nsid w:val="20E538CD"/>
    <w:multiLevelType w:val="hybridMultilevel"/>
    <w:tmpl w:val="7C8ECA2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7">
    <w:nsid w:val="24453636"/>
    <w:multiLevelType w:val="hybridMultilevel"/>
    <w:tmpl w:val="09F6963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49101BF"/>
    <w:multiLevelType w:val="hybridMultilevel"/>
    <w:tmpl w:val="6D527D9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39">
    <w:nsid w:val="262C1B46"/>
    <w:multiLevelType w:val="hybridMultilevel"/>
    <w:tmpl w:val="055AA0D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0">
    <w:nsid w:val="26787A23"/>
    <w:multiLevelType w:val="hybridMultilevel"/>
    <w:tmpl w:val="B61A8AC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1">
    <w:nsid w:val="279C3962"/>
    <w:multiLevelType w:val="hybridMultilevel"/>
    <w:tmpl w:val="60FCFCF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2">
    <w:nsid w:val="285F02BD"/>
    <w:multiLevelType w:val="hybridMultilevel"/>
    <w:tmpl w:val="D16E1C6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3">
    <w:nsid w:val="28C36FA8"/>
    <w:multiLevelType w:val="hybridMultilevel"/>
    <w:tmpl w:val="A4886FA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4">
    <w:nsid w:val="29A72F95"/>
    <w:multiLevelType w:val="hybridMultilevel"/>
    <w:tmpl w:val="55CAB43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5">
    <w:nsid w:val="29D50834"/>
    <w:multiLevelType w:val="hybridMultilevel"/>
    <w:tmpl w:val="AE4C441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6">
    <w:nsid w:val="29F54946"/>
    <w:multiLevelType w:val="multilevel"/>
    <w:tmpl w:val="75362614"/>
    <w:lvl w:ilvl="0">
      <w:start w:val="1"/>
      <w:numFmt w:val="decimal"/>
      <w:lvlText w:val="%1."/>
      <w:lvlJc w:val="left"/>
      <w:pPr>
        <w:tabs>
          <w:tab w:val="num" w:pos="360"/>
        </w:tabs>
        <w:ind w:left="360" w:hanging="360"/>
      </w:pPr>
      <w:rPr>
        <w:rFonts w:hint="default"/>
      </w:rPr>
    </w:lvl>
    <w:lvl w:ilvl="1">
      <w:start w:val="1"/>
      <w:numFmt w:val="russianLow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russianLow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nsid w:val="2C58699B"/>
    <w:multiLevelType w:val="hybridMultilevel"/>
    <w:tmpl w:val="951CED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2CAB56B7"/>
    <w:multiLevelType w:val="hybridMultilevel"/>
    <w:tmpl w:val="E068A15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49">
    <w:nsid w:val="2D4B5AC2"/>
    <w:multiLevelType w:val="hybridMultilevel"/>
    <w:tmpl w:val="70C4900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0">
    <w:nsid w:val="2DF25857"/>
    <w:multiLevelType w:val="hybridMultilevel"/>
    <w:tmpl w:val="70C6DA3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1">
    <w:nsid w:val="2E94278D"/>
    <w:multiLevelType w:val="hybridMultilevel"/>
    <w:tmpl w:val="EC3A2AA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2">
    <w:nsid w:val="325A6DBB"/>
    <w:multiLevelType w:val="multilevel"/>
    <w:tmpl w:val="52505D2A"/>
    <w:lvl w:ilvl="0">
      <w:start w:val="1"/>
      <w:numFmt w:val="decimal"/>
      <w:lvlText w:val="%1."/>
      <w:lvlJc w:val="left"/>
      <w:pPr>
        <w:tabs>
          <w:tab w:val="num" w:pos="360"/>
        </w:tabs>
        <w:ind w:left="360" w:hanging="360"/>
      </w:pPr>
    </w:lvl>
    <w:lvl w:ilvl="1">
      <w:start w:val="1"/>
      <w:numFmt w:val="russianLow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nsid w:val="325D668E"/>
    <w:multiLevelType w:val="hybridMultilevel"/>
    <w:tmpl w:val="201C44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32B80C70"/>
    <w:multiLevelType w:val="hybridMultilevel"/>
    <w:tmpl w:val="A06CD2B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5">
    <w:nsid w:val="33EB7525"/>
    <w:multiLevelType w:val="hybridMultilevel"/>
    <w:tmpl w:val="B680EDA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6">
    <w:nsid w:val="34211360"/>
    <w:multiLevelType w:val="hybridMultilevel"/>
    <w:tmpl w:val="724C677E"/>
    <w:lvl w:ilvl="0" w:tplc="57B2C9A8">
      <w:start w:val="1"/>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365E7226"/>
    <w:multiLevelType w:val="hybridMultilevel"/>
    <w:tmpl w:val="EE02454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8">
    <w:nsid w:val="368A1A1A"/>
    <w:multiLevelType w:val="hybridMultilevel"/>
    <w:tmpl w:val="12DA738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59">
    <w:nsid w:val="3748789E"/>
    <w:multiLevelType w:val="hybridMultilevel"/>
    <w:tmpl w:val="537060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8B112C6"/>
    <w:multiLevelType w:val="hybridMultilevel"/>
    <w:tmpl w:val="BF5016A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1">
    <w:nsid w:val="392158A9"/>
    <w:multiLevelType w:val="hybridMultilevel"/>
    <w:tmpl w:val="2A32282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2">
    <w:nsid w:val="3C4A13A7"/>
    <w:multiLevelType w:val="hybridMultilevel"/>
    <w:tmpl w:val="3E521E6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3">
    <w:nsid w:val="3D0F3219"/>
    <w:multiLevelType w:val="hybridMultilevel"/>
    <w:tmpl w:val="5182514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3FC82752"/>
    <w:multiLevelType w:val="hybridMultilevel"/>
    <w:tmpl w:val="6B8434E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5">
    <w:nsid w:val="41BC0662"/>
    <w:multiLevelType w:val="hybridMultilevel"/>
    <w:tmpl w:val="1F6603A6"/>
    <w:lvl w:ilvl="0" w:tplc="57B2C9A8">
      <w:start w:val="1"/>
      <w:numFmt w:val="bullet"/>
      <w:lvlText w:val=""/>
      <w:lvlJc w:val="left"/>
      <w:pPr>
        <w:tabs>
          <w:tab w:val="num" w:pos="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424757AF"/>
    <w:multiLevelType w:val="hybridMultilevel"/>
    <w:tmpl w:val="2B3C231A"/>
    <w:lvl w:ilvl="0" w:tplc="5B2294CA">
      <w:start w:val="1"/>
      <w:numFmt w:val="bullet"/>
      <w:lvlText w:val="-"/>
      <w:lvlJc w:val="left"/>
      <w:pPr>
        <w:tabs>
          <w:tab w:val="num" w:pos="1146"/>
        </w:tabs>
        <w:ind w:left="1146" w:hanging="360"/>
      </w:pPr>
      <w:rPr>
        <w:rFonts w:ascii="Times New Roman" w:hAnsi="Times New Roman" w:cs="Times New Roman"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67">
    <w:nsid w:val="42A14FBF"/>
    <w:multiLevelType w:val="hybridMultilevel"/>
    <w:tmpl w:val="23502FA6"/>
    <w:lvl w:ilvl="0" w:tplc="ED6615F2">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8">
    <w:nsid w:val="442D279D"/>
    <w:multiLevelType w:val="hybridMultilevel"/>
    <w:tmpl w:val="E962F81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69">
    <w:nsid w:val="44856EA0"/>
    <w:multiLevelType w:val="hybridMultilevel"/>
    <w:tmpl w:val="A26A421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0">
    <w:nsid w:val="4492548D"/>
    <w:multiLevelType w:val="hybridMultilevel"/>
    <w:tmpl w:val="BCE08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4B46644"/>
    <w:multiLevelType w:val="hybridMultilevel"/>
    <w:tmpl w:val="2AD6DC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5E23A04"/>
    <w:multiLevelType w:val="hybridMultilevel"/>
    <w:tmpl w:val="C910F87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3">
    <w:nsid w:val="4629572D"/>
    <w:multiLevelType w:val="hybridMultilevel"/>
    <w:tmpl w:val="6BA888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4">
    <w:nsid w:val="47B534AD"/>
    <w:multiLevelType w:val="hybridMultilevel"/>
    <w:tmpl w:val="FA54FDF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1940"/>
        </w:tabs>
        <w:ind w:left="1940" w:hanging="360"/>
      </w:pPr>
      <w:rPr>
        <w:rFonts w:ascii="Courier New" w:hAnsi="Courier New" w:cs="Courier New" w:hint="default"/>
      </w:rPr>
    </w:lvl>
    <w:lvl w:ilvl="2" w:tplc="04190005" w:tentative="1">
      <w:start w:val="1"/>
      <w:numFmt w:val="bullet"/>
      <w:lvlText w:val=""/>
      <w:lvlJc w:val="left"/>
      <w:pPr>
        <w:tabs>
          <w:tab w:val="num" w:pos="2660"/>
        </w:tabs>
        <w:ind w:left="2660" w:hanging="360"/>
      </w:pPr>
      <w:rPr>
        <w:rFonts w:ascii="Wingdings" w:hAnsi="Wingdings" w:hint="default"/>
      </w:rPr>
    </w:lvl>
    <w:lvl w:ilvl="3" w:tplc="04190001" w:tentative="1">
      <w:start w:val="1"/>
      <w:numFmt w:val="bullet"/>
      <w:lvlText w:val=""/>
      <w:lvlJc w:val="left"/>
      <w:pPr>
        <w:tabs>
          <w:tab w:val="num" w:pos="3380"/>
        </w:tabs>
        <w:ind w:left="3380" w:hanging="360"/>
      </w:pPr>
      <w:rPr>
        <w:rFonts w:ascii="Symbol" w:hAnsi="Symbol" w:hint="default"/>
      </w:rPr>
    </w:lvl>
    <w:lvl w:ilvl="4" w:tplc="04190003" w:tentative="1">
      <w:start w:val="1"/>
      <w:numFmt w:val="bullet"/>
      <w:lvlText w:val="o"/>
      <w:lvlJc w:val="left"/>
      <w:pPr>
        <w:tabs>
          <w:tab w:val="num" w:pos="4100"/>
        </w:tabs>
        <w:ind w:left="4100" w:hanging="360"/>
      </w:pPr>
      <w:rPr>
        <w:rFonts w:ascii="Courier New" w:hAnsi="Courier New" w:cs="Courier New" w:hint="default"/>
      </w:rPr>
    </w:lvl>
    <w:lvl w:ilvl="5" w:tplc="04190005" w:tentative="1">
      <w:start w:val="1"/>
      <w:numFmt w:val="bullet"/>
      <w:lvlText w:val=""/>
      <w:lvlJc w:val="left"/>
      <w:pPr>
        <w:tabs>
          <w:tab w:val="num" w:pos="4820"/>
        </w:tabs>
        <w:ind w:left="4820" w:hanging="360"/>
      </w:pPr>
      <w:rPr>
        <w:rFonts w:ascii="Wingdings" w:hAnsi="Wingdings" w:hint="default"/>
      </w:rPr>
    </w:lvl>
    <w:lvl w:ilvl="6" w:tplc="04190001" w:tentative="1">
      <w:start w:val="1"/>
      <w:numFmt w:val="bullet"/>
      <w:lvlText w:val=""/>
      <w:lvlJc w:val="left"/>
      <w:pPr>
        <w:tabs>
          <w:tab w:val="num" w:pos="5540"/>
        </w:tabs>
        <w:ind w:left="5540" w:hanging="360"/>
      </w:pPr>
      <w:rPr>
        <w:rFonts w:ascii="Symbol" w:hAnsi="Symbol" w:hint="default"/>
      </w:rPr>
    </w:lvl>
    <w:lvl w:ilvl="7" w:tplc="04190003" w:tentative="1">
      <w:start w:val="1"/>
      <w:numFmt w:val="bullet"/>
      <w:lvlText w:val="o"/>
      <w:lvlJc w:val="left"/>
      <w:pPr>
        <w:tabs>
          <w:tab w:val="num" w:pos="6260"/>
        </w:tabs>
        <w:ind w:left="6260" w:hanging="360"/>
      </w:pPr>
      <w:rPr>
        <w:rFonts w:ascii="Courier New" w:hAnsi="Courier New" w:cs="Courier New" w:hint="default"/>
      </w:rPr>
    </w:lvl>
    <w:lvl w:ilvl="8" w:tplc="04190005" w:tentative="1">
      <w:start w:val="1"/>
      <w:numFmt w:val="bullet"/>
      <w:lvlText w:val=""/>
      <w:lvlJc w:val="left"/>
      <w:pPr>
        <w:tabs>
          <w:tab w:val="num" w:pos="6980"/>
        </w:tabs>
        <w:ind w:left="6980" w:hanging="360"/>
      </w:pPr>
      <w:rPr>
        <w:rFonts w:ascii="Wingdings" w:hAnsi="Wingdings" w:hint="default"/>
      </w:rPr>
    </w:lvl>
  </w:abstractNum>
  <w:abstractNum w:abstractNumId="75">
    <w:nsid w:val="492F5069"/>
    <w:multiLevelType w:val="hybridMultilevel"/>
    <w:tmpl w:val="11345CC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6">
    <w:nsid w:val="4A235352"/>
    <w:multiLevelType w:val="hybridMultilevel"/>
    <w:tmpl w:val="6D5A8D2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4A945547"/>
    <w:multiLevelType w:val="hybridMultilevel"/>
    <w:tmpl w:val="B7E41C5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8">
    <w:nsid w:val="4C286E3D"/>
    <w:multiLevelType w:val="hybridMultilevel"/>
    <w:tmpl w:val="C0AC364C"/>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9">
    <w:nsid w:val="4DFC0F8E"/>
    <w:multiLevelType w:val="hybridMultilevel"/>
    <w:tmpl w:val="DBF8528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0">
    <w:nsid w:val="50906E11"/>
    <w:multiLevelType w:val="hybridMultilevel"/>
    <w:tmpl w:val="89FC1A9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1">
    <w:nsid w:val="5249741B"/>
    <w:multiLevelType w:val="hybridMultilevel"/>
    <w:tmpl w:val="AC50F24E"/>
    <w:lvl w:ilvl="0" w:tplc="2EA00616">
      <w:start w:val="1"/>
      <w:numFmt w:val="decimal"/>
      <w:lvlText w:val="%1."/>
      <w:lvlJc w:val="left"/>
      <w:pPr>
        <w:tabs>
          <w:tab w:val="num" w:pos="720"/>
        </w:tabs>
        <w:ind w:left="720" w:hanging="360"/>
      </w:pPr>
      <w:rPr>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52CA444B"/>
    <w:multiLevelType w:val="hybridMultilevel"/>
    <w:tmpl w:val="5D72727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83">
    <w:nsid w:val="52FF5206"/>
    <w:multiLevelType w:val="multilevel"/>
    <w:tmpl w:val="52505D2A"/>
    <w:lvl w:ilvl="0">
      <w:start w:val="1"/>
      <w:numFmt w:val="decimal"/>
      <w:lvlText w:val="%1."/>
      <w:lvlJc w:val="left"/>
      <w:pPr>
        <w:tabs>
          <w:tab w:val="num" w:pos="360"/>
        </w:tabs>
        <w:ind w:left="360" w:hanging="360"/>
      </w:pPr>
    </w:lvl>
    <w:lvl w:ilvl="1">
      <w:start w:val="1"/>
      <w:numFmt w:val="russianLow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4">
    <w:nsid w:val="535E79B3"/>
    <w:multiLevelType w:val="hybridMultilevel"/>
    <w:tmpl w:val="486847D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5">
    <w:nsid w:val="53BB751A"/>
    <w:multiLevelType w:val="hybridMultilevel"/>
    <w:tmpl w:val="4B383C2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86">
    <w:nsid w:val="543F3CF7"/>
    <w:multiLevelType w:val="hybridMultilevel"/>
    <w:tmpl w:val="174661E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7">
    <w:nsid w:val="551E365B"/>
    <w:multiLevelType w:val="hybridMultilevel"/>
    <w:tmpl w:val="19CE453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88">
    <w:nsid w:val="56460A76"/>
    <w:multiLevelType w:val="hybridMultilevel"/>
    <w:tmpl w:val="039E388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89">
    <w:nsid w:val="588E0B1D"/>
    <w:multiLevelType w:val="hybridMultilevel"/>
    <w:tmpl w:val="ECA053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8AB67A6"/>
    <w:multiLevelType w:val="hybridMultilevel"/>
    <w:tmpl w:val="1D9C516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1">
    <w:nsid w:val="5A8B5CFB"/>
    <w:multiLevelType w:val="hybridMultilevel"/>
    <w:tmpl w:val="90548DF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2">
    <w:nsid w:val="5BC601D3"/>
    <w:multiLevelType w:val="hybridMultilevel"/>
    <w:tmpl w:val="6464E6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3">
    <w:nsid w:val="5C8C2911"/>
    <w:multiLevelType w:val="hybridMultilevel"/>
    <w:tmpl w:val="42E6D53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4">
    <w:nsid w:val="5D681AFE"/>
    <w:multiLevelType w:val="hybridMultilevel"/>
    <w:tmpl w:val="5E3813F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5">
    <w:nsid w:val="5D7527E2"/>
    <w:multiLevelType w:val="hybridMultilevel"/>
    <w:tmpl w:val="1408C4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5E147A35"/>
    <w:multiLevelType w:val="hybridMultilevel"/>
    <w:tmpl w:val="46244DB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7">
    <w:nsid w:val="5E4B2647"/>
    <w:multiLevelType w:val="hybridMultilevel"/>
    <w:tmpl w:val="61A214A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98">
    <w:nsid w:val="5EE25393"/>
    <w:multiLevelType w:val="hybridMultilevel"/>
    <w:tmpl w:val="7FDCA2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5F1F7F47"/>
    <w:multiLevelType w:val="hybridMultilevel"/>
    <w:tmpl w:val="199E3F84"/>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0">
    <w:nsid w:val="60306574"/>
    <w:multiLevelType w:val="hybridMultilevel"/>
    <w:tmpl w:val="DAEAD54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1">
    <w:nsid w:val="60527873"/>
    <w:multiLevelType w:val="hybridMultilevel"/>
    <w:tmpl w:val="6D0E415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2">
    <w:nsid w:val="61C63229"/>
    <w:multiLevelType w:val="hybridMultilevel"/>
    <w:tmpl w:val="23D632F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3">
    <w:nsid w:val="62BB7D81"/>
    <w:multiLevelType w:val="hybridMultilevel"/>
    <w:tmpl w:val="B5BC648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4">
    <w:nsid w:val="653E3629"/>
    <w:multiLevelType w:val="hybridMultilevel"/>
    <w:tmpl w:val="1B724F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5792CB1"/>
    <w:multiLevelType w:val="hybridMultilevel"/>
    <w:tmpl w:val="63B47BC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6">
    <w:nsid w:val="658D248E"/>
    <w:multiLevelType w:val="hybridMultilevel"/>
    <w:tmpl w:val="60504324"/>
    <w:lvl w:ilvl="0" w:tplc="7CF42AC0">
      <w:start w:val="1"/>
      <w:numFmt w:val="decimal"/>
      <w:lvlText w:val="%1."/>
      <w:lvlJc w:val="left"/>
      <w:pPr>
        <w:tabs>
          <w:tab w:val="num" w:pos="2119"/>
        </w:tabs>
        <w:ind w:left="2119" w:hanging="141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107">
    <w:nsid w:val="66DF4BD0"/>
    <w:multiLevelType w:val="hybridMultilevel"/>
    <w:tmpl w:val="92B4AD18"/>
    <w:lvl w:ilvl="0" w:tplc="4AC6DD04">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8">
    <w:nsid w:val="674878DB"/>
    <w:multiLevelType w:val="hybridMultilevel"/>
    <w:tmpl w:val="60E0C8B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9">
    <w:nsid w:val="69720D4E"/>
    <w:multiLevelType w:val="hybridMultilevel"/>
    <w:tmpl w:val="46E65DCE"/>
    <w:lvl w:ilvl="0" w:tplc="0419000F">
      <w:start w:val="1"/>
      <w:numFmt w:val="decimal"/>
      <w:lvlText w:val="%1."/>
      <w:lvlJc w:val="left"/>
      <w:pPr>
        <w:tabs>
          <w:tab w:val="num" w:pos="1620"/>
        </w:tabs>
        <w:ind w:left="1620" w:hanging="36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0">
    <w:nsid w:val="6A27369D"/>
    <w:multiLevelType w:val="hybridMultilevel"/>
    <w:tmpl w:val="BC60448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1">
    <w:nsid w:val="6A451BA7"/>
    <w:multiLevelType w:val="hybridMultilevel"/>
    <w:tmpl w:val="3062756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2">
    <w:nsid w:val="6BAD230A"/>
    <w:multiLevelType w:val="hybridMultilevel"/>
    <w:tmpl w:val="EC340D9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3">
    <w:nsid w:val="6C6831A7"/>
    <w:multiLevelType w:val="hybridMultilevel"/>
    <w:tmpl w:val="2938B4F6"/>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4">
    <w:nsid w:val="6CE273EB"/>
    <w:multiLevelType w:val="multilevel"/>
    <w:tmpl w:val="52505D2A"/>
    <w:lvl w:ilvl="0">
      <w:start w:val="1"/>
      <w:numFmt w:val="decimal"/>
      <w:lvlText w:val="%1."/>
      <w:lvlJc w:val="left"/>
      <w:pPr>
        <w:tabs>
          <w:tab w:val="num" w:pos="360"/>
        </w:tabs>
        <w:ind w:left="360" w:hanging="360"/>
      </w:pPr>
    </w:lvl>
    <w:lvl w:ilvl="1">
      <w:start w:val="1"/>
      <w:numFmt w:val="russianLow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5">
    <w:nsid w:val="6CFC57BE"/>
    <w:multiLevelType w:val="hybridMultilevel"/>
    <w:tmpl w:val="A1F839DE"/>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6">
    <w:nsid w:val="6E674328"/>
    <w:multiLevelType w:val="hybridMultilevel"/>
    <w:tmpl w:val="2440142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7">
    <w:nsid w:val="6F305358"/>
    <w:multiLevelType w:val="hybridMultilevel"/>
    <w:tmpl w:val="5C28DFC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18">
    <w:nsid w:val="6F9F6958"/>
    <w:multiLevelType w:val="hybridMultilevel"/>
    <w:tmpl w:val="676879A0"/>
    <w:lvl w:ilvl="0" w:tplc="04190001">
      <w:start w:val="1"/>
      <w:numFmt w:val="bullet"/>
      <w:lvlText w:val=""/>
      <w:lvlJc w:val="left"/>
      <w:pPr>
        <w:ind w:left="1022" w:hanging="360"/>
      </w:pPr>
      <w:rPr>
        <w:rFonts w:ascii="Symbol" w:hAnsi="Symbol" w:hint="default"/>
      </w:rPr>
    </w:lvl>
    <w:lvl w:ilvl="1" w:tplc="04190003" w:tentative="1">
      <w:start w:val="1"/>
      <w:numFmt w:val="bullet"/>
      <w:lvlText w:val="o"/>
      <w:lvlJc w:val="left"/>
      <w:pPr>
        <w:ind w:left="1742" w:hanging="360"/>
      </w:pPr>
      <w:rPr>
        <w:rFonts w:ascii="Courier New" w:hAnsi="Courier New" w:cs="Courier New" w:hint="default"/>
      </w:rPr>
    </w:lvl>
    <w:lvl w:ilvl="2" w:tplc="04190005" w:tentative="1">
      <w:start w:val="1"/>
      <w:numFmt w:val="bullet"/>
      <w:lvlText w:val=""/>
      <w:lvlJc w:val="left"/>
      <w:pPr>
        <w:ind w:left="2462" w:hanging="360"/>
      </w:pPr>
      <w:rPr>
        <w:rFonts w:ascii="Wingdings" w:hAnsi="Wingdings" w:hint="default"/>
      </w:rPr>
    </w:lvl>
    <w:lvl w:ilvl="3" w:tplc="04190001" w:tentative="1">
      <w:start w:val="1"/>
      <w:numFmt w:val="bullet"/>
      <w:lvlText w:val=""/>
      <w:lvlJc w:val="left"/>
      <w:pPr>
        <w:ind w:left="3182" w:hanging="360"/>
      </w:pPr>
      <w:rPr>
        <w:rFonts w:ascii="Symbol" w:hAnsi="Symbol" w:hint="default"/>
      </w:rPr>
    </w:lvl>
    <w:lvl w:ilvl="4" w:tplc="04190003" w:tentative="1">
      <w:start w:val="1"/>
      <w:numFmt w:val="bullet"/>
      <w:lvlText w:val="o"/>
      <w:lvlJc w:val="left"/>
      <w:pPr>
        <w:ind w:left="3902" w:hanging="360"/>
      </w:pPr>
      <w:rPr>
        <w:rFonts w:ascii="Courier New" w:hAnsi="Courier New" w:cs="Courier New" w:hint="default"/>
      </w:rPr>
    </w:lvl>
    <w:lvl w:ilvl="5" w:tplc="04190005" w:tentative="1">
      <w:start w:val="1"/>
      <w:numFmt w:val="bullet"/>
      <w:lvlText w:val=""/>
      <w:lvlJc w:val="left"/>
      <w:pPr>
        <w:ind w:left="4622" w:hanging="360"/>
      </w:pPr>
      <w:rPr>
        <w:rFonts w:ascii="Wingdings" w:hAnsi="Wingdings" w:hint="default"/>
      </w:rPr>
    </w:lvl>
    <w:lvl w:ilvl="6" w:tplc="04190001" w:tentative="1">
      <w:start w:val="1"/>
      <w:numFmt w:val="bullet"/>
      <w:lvlText w:val=""/>
      <w:lvlJc w:val="left"/>
      <w:pPr>
        <w:ind w:left="5342" w:hanging="360"/>
      </w:pPr>
      <w:rPr>
        <w:rFonts w:ascii="Symbol" w:hAnsi="Symbol" w:hint="default"/>
      </w:rPr>
    </w:lvl>
    <w:lvl w:ilvl="7" w:tplc="04190003" w:tentative="1">
      <w:start w:val="1"/>
      <w:numFmt w:val="bullet"/>
      <w:lvlText w:val="o"/>
      <w:lvlJc w:val="left"/>
      <w:pPr>
        <w:ind w:left="6062" w:hanging="360"/>
      </w:pPr>
      <w:rPr>
        <w:rFonts w:ascii="Courier New" w:hAnsi="Courier New" w:cs="Courier New" w:hint="default"/>
      </w:rPr>
    </w:lvl>
    <w:lvl w:ilvl="8" w:tplc="04190005" w:tentative="1">
      <w:start w:val="1"/>
      <w:numFmt w:val="bullet"/>
      <w:lvlText w:val=""/>
      <w:lvlJc w:val="left"/>
      <w:pPr>
        <w:ind w:left="6782" w:hanging="360"/>
      </w:pPr>
      <w:rPr>
        <w:rFonts w:ascii="Wingdings" w:hAnsi="Wingdings" w:hint="default"/>
      </w:rPr>
    </w:lvl>
  </w:abstractNum>
  <w:abstractNum w:abstractNumId="119">
    <w:nsid w:val="73654B9D"/>
    <w:multiLevelType w:val="hybridMultilevel"/>
    <w:tmpl w:val="11A2D76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0">
    <w:nsid w:val="7381789E"/>
    <w:multiLevelType w:val="hybridMultilevel"/>
    <w:tmpl w:val="865AA1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42E4D95"/>
    <w:multiLevelType w:val="hybridMultilevel"/>
    <w:tmpl w:val="1C287F7C"/>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2">
    <w:nsid w:val="75A45368"/>
    <w:multiLevelType w:val="multilevel"/>
    <w:tmpl w:val="52505D2A"/>
    <w:lvl w:ilvl="0">
      <w:start w:val="1"/>
      <w:numFmt w:val="decimal"/>
      <w:lvlText w:val="%1."/>
      <w:lvlJc w:val="left"/>
      <w:pPr>
        <w:tabs>
          <w:tab w:val="num" w:pos="360"/>
        </w:tabs>
        <w:ind w:left="360" w:hanging="360"/>
      </w:pPr>
    </w:lvl>
    <w:lvl w:ilvl="1">
      <w:start w:val="1"/>
      <w:numFmt w:val="russianLow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3">
    <w:nsid w:val="764A593B"/>
    <w:multiLevelType w:val="hybridMultilevel"/>
    <w:tmpl w:val="EC9A4D7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4">
    <w:nsid w:val="798A695E"/>
    <w:multiLevelType w:val="hybridMultilevel"/>
    <w:tmpl w:val="F0BE4E2A"/>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5">
    <w:nsid w:val="7CAB00AC"/>
    <w:multiLevelType w:val="hybridMultilevel"/>
    <w:tmpl w:val="FE0C95F2"/>
    <w:lvl w:ilvl="0" w:tplc="7504BCA0">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26">
    <w:nsid w:val="7D475963"/>
    <w:multiLevelType w:val="hybridMultilevel"/>
    <w:tmpl w:val="D3E48A30"/>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27">
    <w:nsid w:val="7D7B2800"/>
    <w:multiLevelType w:val="hybridMultilevel"/>
    <w:tmpl w:val="800CCC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8">
    <w:nsid w:val="7D9B6FCE"/>
    <w:multiLevelType w:val="hybridMultilevel"/>
    <w:tmpl w:val="40A097F6"/>
    <w:lvl w:ilvl="0" w:tplc="0419000F">
      <w:start w:val="1"/>
      <w:numFmt w:val="decimal"/>
      <w:lvlText w:val="%1."/>
      <w:lvlJc w:val="left"/>
      <w:pPr>
        <w:tabs>
          <w:tab w:val="num" w:pos="1620"/>
        </w:tabs>
        <w:ind w:left="1620" w:hanging="360"/>
      </w:pPr>
    </w:lvl>
    <w:lvl w:ilvl="1" w:tplc="04190001">
      <w:start w:val="1"/>
      <w:numFmt w:val="bullet"/>
      <w:lvlText w:val=""/>
      <w:lvlJc w:val="left"/>
      <w:pPr>
        <w:tabs>
          <w:tab w:val="num" w:pos="2340"/>
        </w:tabs>
        <w:ind w:left="2340" w:hanging="360"/>
      </w:pPr>
      <w:rPr>
        <w:rFonts w:ascii="Symbol" w:hAnsi="Symbol" w:hint="default"/>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29">
    <w:nsid w:val="7E80582D"/>
    <w:multiLevelType w:val="hybridMultilevel"/>
    <w:tmpl w:val="BEAAFA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0">
    <w:nsid w:val="7F9B38BB"/>
    <w:multiLevelType w:val="hybridMultilevel"/>
    <w:tmpl w:val="2EE6B568"/>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num w:numId="1">
    <w:abstractNumId w:val="1"/>
    <w:lvlOverride w:ilvl="0">
      <w:lvl w:ilvl="0">
        <w:start w:val="65535"/>
        <w:numFmt w:val="bullet"/>
        <w:lvlText w:val="-"/>
        <w:legacy w:legacy="1" w:legacySpace="0" w:legacyIndent="115"/>
        <w:lvlJc w:val="left"/>
        <w:rPr>
          <w:rFonts w:ascii="Times New Roman" w:hAnsi="Times New Roman" w:cs="Times New Roman" w:hint="default"/>
        </w:rPr>
      </w:lvl>
    </w:lvlOverride>
  </w:num>
  <w:num w:numId="2">
    <w:abstractNumId w:val="1"/>
    <w:lvlOverride w:ilvl="0">
      <w:lvl w:ilvl="0">
        <w:start w:val="65535"/>
        <w:numFmt w:val="bullet"/>
        <w:lvlText w:val="-"/>
        <w:legacy w:legacy="1" w:legacySpace="0" w:legacyIndent="110"/>
        <w:lvlJc w:val="left"/>
        <w:rPr>
          <w:rFonts w:ascii="Times New Roman" w:hAnsi="Times New Roman" w:cs="Times New Roman" w:hint="default"/>
        </w:rPr>
      </w:lvl>
    </w:lvlOverride>
  </w:num>
  <w:num w:numId="3">
    <w:abstractNumId w:val="1"/>
    <w:lvlOverride w:ilvl="0">
      <w:lvl w:ilvl="0">
        <w:start w:val="65535"/>
        <w:numFmt w:val="bullet"/>
        <w:lvlText w:val="-"/>
        <w:legacy w:legacy="1" w:legacySpace="0" w:legacyIndent="116"/>
        <w:lvlJc w:val="left"/>
        <w:rPr>
          <w:rFonts w:ascii="Times New Roman" w:hAnsi="Times New Roman" w:cs="Times New Roman" w:hint="default"/>
        </w:rPr>
      </w:lvl>
    </w:lvlOverride>
  </w:num>
  <w:num w:numId="4">
    <w:abstractNumId w:val="1"/>
    <w:lvlOverride w:ilvl="0">
      <w:lvl w:ilvl="0">
        <w:start w:val="65535"/>
        <w:numFmt w:val="bullet"/>
        <w:lvlText w:val="-"/>
        <w:legacy w:legacy="1" w:legacySpace="0" w:legacyIndent="120"/>
        <w:lvlJc w:val="left"/>
        <w:rPr>
          <w:rFonts w:ascii="Times New Roman" w:hAnsi="Times New Roman" w:cs="Times New Roman" w:hint="default"/>
        </w:rPr>
      </w:lvl>
    </w:lvlOverride>
  </w:num>
  <w:num w:numId="5">
    <w:abstractNumId w:val="1"/>
    <w:lvlOverride w:ilvl="0">
      <w:lvl w:ilvl="0">
        <w:start w:val="65535"/>
        <w:numFmt w:val="bullet"/>
        <w:lvlText w:val="-"/>
        <w:legacy w:legacy="1" w:legacySpace="0" w:legacyIndent="111"/>
        <w:lvlJc w:val="left"/>
        <w:rPr>
          <w:rFonts w:ascii="Times New Roman" w:hAnsi="Times New Roman" w:cs="Times New Roman" w:hint="default"/>
        </w:rPr>
      </w:lvl>
    </w:lvlOverride>
  </w:num>
  <w:num w:numId="6">
    <w:abstractNumId w:val="1"/>
    <w:lvlOverride w:ilvl="0">
      <w:lvl w:ilvl="0">
        <w:start w:val="65535"/>
        <w:numFmt w:val="bullet"/>
        <w:lvlText w:val="-"/>
        <w:legacy w:legacy="1" w:legacySpace="0" w:legacyIndent="125"/>
        <w:lvlJc w:val="left"/>
        <w:rPr>
          <w:rFonts w:ascii="Times New Roman" w:hAnsi="Times New Roman" w:cs="Times New Roman" w:hint="default"/>
        </w:rPr>
      </w:lvl>
    </w:lvlOverride>
  </w:num>
  <w:num w:numId="7">
    <w:abstractNumId w:val="1"/>
    <w:lvlOverride w:ilvl="0">
      <w:lvl w:ilvl="0">
        <w:start w:val="65535"/>
        <w:numFmt w:val="bullet"/>
        <w:lvlText w:val="-"/>
        <w:legacy w:legacy="1" w:legacySpace="0" w:legacyIndent="124"/>
        <w:lvlJc w:val="left"/>
        <w:rPr>
          <w:rFonts w:ascii="Times New Roman" w:hAnsi="Times New Roman" w:cs="Times New Roman" w:hint="default"/>
        </w:rPr>
      </w:lvl>
    </w:lvlOverride>
  </w:num>
  <w:num w:numId="8">
    <w:abstractNumId w:val="1"/>
    <w:lvlOverride w:ilvl="0">
      <w:lvl w:ilvl="0">
        <w:start w:val="65535"/>
        <w:numFmt w:val="bullet"/>
        <w:lvlText w:val="-"/>
        <w:legacy w:legacy="1" w:legacySpace="0" w:legacyIndent="63"/>
        <w:lvlJc w:val="left"/>
        <w:rPr>
          <w:rFonts w:ascii="Times New Roman" w:hAnsi="Times New Roman" w:cs="Times New Roman" w:hint="default"/>
        </w:rPr>
      </w:lvl>
    </w:lvlOverride>
  </w:num>
  <w:num w:numId="9">
    <w:abstractNumId w:val="1"/>
    <w:lvlOverride w:ilvl="0">
      <w:lvl w:ilvl="0">
        <w:start w:val="65535"/>
        <w:numFmt w:val="bullet"/>
        <w:lvlText w:val="-"/>
        <w:legacy w:legacy="1" w:legacySpace="0" w:legacyIndent="62"/>
        <w:lvlJc w:val="left"/>
        <w:rPr>
          <w:rFonts w:ascii="Times New Roman" w:hAnsi="Times New Roman" w:cs="Times New Roman" w:hint="default"/>
        </w:rPr>
      </w:lvl>
    </w:lvlOverride>
  </w:num>
  <w:num w:numId="10">
    <w:abstractNumId w:val="1"/>
    <w:lvlOverride w:ilvl="0">
      <w:lvl w:ilvl="0">
        <w:start w:val="65535"/>
        <w:numFmt w:val="bullet"/>
        <w:lvlText w:val="-"/>
        <w:legacy w:legacy="1" w:legacySpace="0" w:legacyIndent="178"/>
        <w:lvlJc w:val="left"/>
        <w:rPr>
          <w:rFonts w:ascii="Times New Roman" w:hAnsi="Times New Roman" w:cs="Times New Roman" w:hint="default"/>
        </w:rPr>
      </w:lvl>
    </w:lvlOverride>
  </w:num>
  <w:num w:numId="11">
    <w:abstractNumId w:val="1"/>
    <w:lvlOverride w:ilvl="0">
      <w:lvl w:ilvl="0">
        <w:start w:val="65535"/>
        <w:numFmt w:val="bullet"/>
        <w:lvlText w:val="-"/>
        <w:legacy w:legacy="1" w:legacySpace="0" w:legacyIndent="130"/>
        <w:lvlJc w:val="left"/>
        <w:rPr>
          <w:rFonts w:ascii="Times New Roman" w:hAnsi="Times New Roman" w:cs="Times New Roman" w:hint="default"/>
        </w:rPr>
      </w:lvl>
    </w:lvlOverride>
  </w:num>
  <w:num w:numId="12">
    <w:abstractNumId w:val="1"/>
    <w:lvlOverride w:ilvl="0">
      <w:lvl w:ilvl="0">
        <w:start w:val="65535"/>
        <w:numFmt w:val="bullet"/>
        <w:lvlText w:val="-"/>
        <w:legacy w:legacy="1" w:legacySpace="0" w:legacyIndent="202"/>
        <w:lvlJc w:val="left"/>
        <w:rPr>
          <w:rFonts w:ascii="Times New Roman" w:hAnsi="Times New Roman" w:cs="Times New Roman" w:hint="default"/>
        </w:rPr>
      </w:lvl>
    </w:lvlOverride>
  </w:num>
  <w:num w:numId="13">
    <w:abstractNumId w:val="1"/>
    <w:lvlOverride w:ilvl="0">
      <w:lvl w:ilvl="0">
        <w:start w:val="65535"/>
        <w:numFmt w:val="bullet"/>
        <w:lvlText w:val="-"/>
        <w:legacy w:legacy="1" w:legacySpace="0" w:legacyIndent="149"/>
        <w:lvlJc w:val="left"/>
        <w:rPr>
          <w:rFonts w:ascii="Times New Roman" w:hAnsi="Times New Roman" w:cs="Times New Roman" w:hint="default"/>
        </w:rPr>
      </w:lvl>
    </w:lvlOverride>
  </w:num>
  <w:num w:numId="14">
    <w:abstractNumId w:val="1"/>
    <w:lvlOverride w:ilvl="0">
      <w:lvl w:ilvl="0">
        <w:start w:val="65535"/>
        <w:numFmt w:val="bullet"/>
        <w:lvlText w:val="-"/>
        <w:legacy w:legacy="1" w:legacySpace="0" w:legacyIndent="78"/>
        <w:lvlJc w:val="left"/>
        <w:rPr>
          <w:rFonts w:ascii="Times New Roman" w:hAnsi="Times New Roman" w:cs="Times New Roman" w:hint="default"/>
        </w:rPr>
      </w:lvl>
    </w:lvlOverride>
  </w:num>
  <w:num w:numId="15">
    <w:abstractNumId w:val="1"/>
    <w:lvlOverride w:ilvl="0">
      <w:lvl w:ilvl="0">
        <w:start w:val="65535"/>
        <w:numFmt w:val="bullet"/>
        <w:lvlText w:val="-"/>
        <w:legacy w:legacy="1" w:legacySpace="0" w:legacyIndent="77"/>
        <w:lvlJc w:val="left"/>
        <w:rPr>
          <w:rFonts w:ascii="Times New Roman" w:hAnsi="Times New Roman" w:cs="Times New Roman" w:hint="default"/>
        </w:rPr>
      </w:lvl>
    </w:lvlOverride>
  </w:num>
  <w:num w:numId="16">
    <w:abstractNumId w:val="34"/>
  </w:num>
  <w:num w:numId="17">
    <w:abstractNumId w:val="27"/>
  </w:num>
  <w:num w:numId="18">
    <w:abstractNumId w:val="48"/>
  </w:num>
  <w:num w:numId="19">
    <w:abstractNumId w:val="10"/>
  </w:num>
  <w:num w:numId="20">
    <w:abstractNumId w:val="112"/>
  </w:num>
  <w:num w:numId="21">
    <w:abstractNumId w:val="23"/>
  </w:num>
  <w:num w:numId="22">
    <w:abstractNumId w:val="85"/>
  </w:num>
  <w:num w:numId="23">
    <w:abstractNumId w:val="104"/>
  </w:num>
  <w:num w:numId="24">
    <w:abstractNumId w:val="72"/>
  </w:num>
  <w:num w:numId="25">
    <w:abstractNumId w:val="40"/>
  </w:num>
  <w:num w:numId="26">
    <w:abstractNumId w:val="51"/>
  </w:num>
  <w:num w:numId="27">
    <w:abstractNumId w:val="69"/>
  </w:num>
  <w:num w:numId="28">
    <w:abstractNumId w:val="43"/>
  </w:num>
  <w:num w:numId="29">
    <w:abstractNumId w:val="124"/>
  </w:num>
  <w:num w:numId="30">
    <w:abstractNumId w:val="38"/>
  </w:num>
  <w:num w:numId="31">
    <w:abstractNumId w:val="21"/>
  </w:num>
  <w:num w:numId="32">
    <w:abstractNumId w:val="101"/>
  </w:num>
  <w:num w:numId="33">
    <w:abstractNumId w:val="45"/>
  </w:num>
  <w:num w:numId="34">
    <w:abstractNumId w:val="103"/>
  </w:num>
  <w:num w:numId="35">
    <w:abstractNumId w:val="113"/>
  </w:num>
  <w:num w:numId="36">
    <w:abstractNumId w:val="90"/>
  </w:num>
  <w:num w:numId="37">
    <w:abstractNumId w:val="58"/>
  </w:num>
  <w:num w:numId="38">
    <w:abstractNumId w:val="96"/>
  </w:num>
  <w:num w:numId="39">
    <w:abstractNumId w:val="44"/>
  </w:num>
  <w:num w:numId="40">
    <w:abstractNumId w:val="36"/>
  </w:num>
  <w:num w:numId="41">
    <w:abstractNumId w:val="24"/>
  </w:num>
  <w:num w:numId="42">
    <w:abstractNumId w:val="18"/>
  </w:num>
  <w:num w:numId="43">
    <w:abstractNumId w:val="110"/>
  </w:num>
  <w:num w:numId="44">
    <w:abstractNumId w:val="2"/>
  </w:num>
  <w:num w:numId="45">
    <w:abstractNumId w:val="5"/>
  </w:num>
  <w:num w:numId="46">
    <w:abstractNumId w:val="6"/>
  </w:num>
  <w:num w:numId="47">
    <w:abstractNumId w:val="3"/>
  </w:num>
  <w:num w:numId="48">
    <w:abstractNumId w:val="4"/>
  </w:num>
  <w:num w:numId="49">
    <w:abstractNumId w:val="16"/>
  </w:num>
  <w:num w:numId="50">
    <w:abstractNumId w:val="108"/>
  </w:num>
  <w:num w:numId="51">
    <w:abstractNumId w:val="97"/>
  </w:num>
  <w:num w:numId="52">
    <w:abstractNumId w:val="94"/>
  </w:num>
  <w:num w:numId="53">
    <w:abstractNumId w:val="57"/>
  </w:num>
  <w:num w:numId="54">
    <w:abstractNumId w:val="20"/>
  </w:num>
  <w:num w:numId="55">
    <w:abstractNumId w:val="11"/>
  </w:num>
  <w:num w:numId="56">
    <w:abstractNumId w:val="50"/>
  </w:num>
  <w:num w:numId="57">
    <w:abstractNumId w:val="17"/>
  </w:num>
  <w:num w:numId="58">
    <w:abstractNumId w:val="82"/>
  </w:num>
  <w:num w:numId="59">
    <w:abstractNumId w:val="116"/>
  </w:num>
  <w:num w:numId="60">
    <w:abstractNumId w:val="100"/>
  </w:num>
  <w:num w:numId="61">
    <w:abstractNumId w:val="31"/>
  </w:num>
  <w:num w:numId="62">
    <w:abstractNumId w:val="62"/>
  </w:num>
  <w:num w:numId="63">
    <w:abstractNumId w:val="118"/>
  </w:num>
  <w:num w:numId="64">
    <w:abstractNumId w:val="109"/>
  </w:num>
  <w:num w:numId="65">
    <w:abstractNumId w:val="41"/>
  </w:num>
  <w:num w:numId="66">
    <w:abstractNumId w:val="107"/>
  </w:num>
  <w:num w:numId="67">
    <w:abstractNumId w:val="25"/>
  </w:num>
  <w:num w:numId="68">
    <w:abstractNumId w:val="55"/>
  </w:num>
  <w:num w:numId="69">
    <w:abstractNumId w:val="128"/>
  </w:num>
  <w:num w:numId="70">
    <w:abstractNumId w:val="49"/>
  </w:num>
  <w:num w:numId="71">
    <w:abstractNumId w:val="22"/>
  </w:num>
  <w:num w:numId="72">
    <w:abstractNumId w:val="123"/>
  </w:num>
  <w:num w:numId="73">
    <w:abstractNumId w:val="105"/>
  </w:num>
  <w:num w:numId="74">
    <w:abstractNumId w:val="130"/>
  </w:num>
  <w:num w:numId="75">
    <w:abstractNumId w:val="28"/>
  </w:num>
  <w:num w:numId="76">
    <w:abstractNumId w:val="60"/>
  </w:num>
  <w:num w:numId="77">
    <w:abstractNumId w:val="102"/>
  </w:num>
  <w:num w:numId="78">
    <w:abstractNumId w:val="93"/>
  </w:num>
  <w:num w:numId="79">
    <w:abstractNumId w:val="30"/>
  </w:num>
  <w:num w:numId="80">
    <w:abstractNumId w:val="88"/>
  </w:num>
  <w:num w:numId="81">
    <w:abstractNumId w:val="117"/>
  </w:num>
  <w:num w:numId="82">
    <w:abstractNumId w:val="64"/>
  </w:num>
  <w:num w:numId="83">
    <w:abstractNumId w:val="15"/>
  </w:num>
  <w:num w:numId="84">
    <w:abstractNumId w:val="115"/>
  </w:num>
  <w:num w:numId="85">
    <w:abstractNumId w:val="119"/>
  </w:num>
  <w:num w:numId="86">
    <w:abstractNumId w:val="75"/>
  </w:num>
  <w:num w:numId="87">
    <w:abstractNumId w:val="42"/>
  </w:num>
  <w:num w:numId="88">
    <w:abstractNumId w:val="78"/>
  </w:num>
  <w:num w:numId="89">
    <w:abstractNumId w:val="12"/>
  </w:num>
  <w:num w:numId="90">
    <w:abstractNumId w:val="70"/>
  </w:num>
  <w:num w:numId="91">
    <w:abstractNumId w:val="89"/>
  </w:num>
  <w:num w:numId="92">
    <w:abstractNumId w:val="71"/>
  </w:num>
  <w:num w:numId="93">
    <w:abstractNumId w:val="59"/>
  </w:num>
  <w:num w:numId="94">
    <w:abstractNumId w:val="54"/>
  </w:num>
  <w:num w:numId="95">
    <w:abstractNumId w:val="33"/>
  </w:num>
  <w:num w:numId="96">
    <w:abstractNumId w:val="91"/>
  </w:num>
  <w:num w:numId="97">
    <w:abstractNumId w:val="99"/>
  </w:num>
  <w:num w:numId="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5"/>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77"/>
  </w:num>
  <w:num w:numId="108">
    <w:abstractNumId w:val="121"/>
  </w:num>
  <w:num w:numId="109">
    <w:abstractNumId w:val="126"/>
  </w:num>
  <w:num w:numId="110">
    <w:abstractNumId w:val="111"/>
  </w:num>
  <w:num w:numId="111">
    <w:abstractNumId w:val="87"/>
  </w:num>
  <w:num w:numId="112">
    <w:abstractNumId w:val="61"/>
  </w:num>
  <w:num w:numId="113">
    <w:abstractNumId w:val="0"/>
  </w:num>
  <w:num w:numId="114">
    <w:abstractNumId w:val="68"/>
  </w:num>
  <w:num w:numId="115">
    <w:abstractNumId w:val="39"/>
  </w:num>
  <w:num w:numId="116">
    <w:abstractNumId w:val="74"/>
  </w:num>
  <w:num w:numId="117">
    <w:abstractNumId w:val="9"/>
  </w:num>
  <w:num w:numId="118">
    <w:abstractNumId w:val="65"/>
  </w:num>
  <w:num w:numId="119">
    <w:abstractNumId w:val="56"/>
  </w:num>
  <w:num w:numId="120">
    <w:abstractNumId w:val="81"/>
  </w:num>
  <w:num w:numId="121">
    <w:abstractNumId w:val="63"/>
  </w:num>
  <w:num w:numId="122">
    <w:abstractNumId w:val="95"/>
  </w:num>
  <w:num w:numId="123">
    <w:abstractNumId w:val="84"/>
  </w:num>
  <w:num w:numId="124">
    <w:abstractNumId w:val="13"/>
  </w:num>
  <w:num w:numId="125">
    <w:abstractNumId w:val="47"/>
  </w:num>
  <w:num w:numId="126">
    <w:abstractNumId w:val="76"/>
  </w:num>
  <w:num w:numId="127">
    <w:abstractNumId w:val="129"/>
  </w:num>
  <w:num w:numId="128">
    <w:abstractNumId w:val="7"/>
  </w:num>
  <w:num w:numId="129">
    <w:abstractNumId w:val="120"/>
  </w:num>
  <w:num w:numId="130">
    <w:abstractNumId w:val="98"/>
  </w:num>
  <w:num w:numId="131">
    <w:abstractNumId w:val="53"/>
  </w:num>
  <w:num w:numId="132">
    <w:abstractNumId w:val="127"/>
  </w:num>
  <w:num w:numId="133">
    <w:abstractNumId w:val="92"/>
  </w:num>
  <w:num w:numId="134">
    <w:abstractNumId w:val="32"/>
  </w:num>
  <w:num w:numId="135">
    <w:abstractNumId w:val="46"/>
  </w:num>
  <w:num w:numId="136">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66"/>
  </w:num>
  <w:num w:numId="143">
    <w:abstractNumId w:val="19"/>
  </w:num>
  <w:num w:numId="144">
    <w:abstractNumId w:val="14"/>
  </w:num>
  <w:num w:numId="145">
    <w:abstractNumId w:val="35"/>
  </w:num>
  <w:numIdMacAtCleanup w:val="1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A643CA"/>
    <w:rsid w:val="00013B0D"/>
    <w:rsid w:val="00063E9F"/>
    <w:rsid w:val="000E49B1"/>
    <w:rsid w:val="000F0A28"/>
    <w:rsid w:val="000F3705"/>
    <w:rsid w:val="000F675B"/>
    <w:rsid w:val="001147B2"/>
    <w:rsid w:val="00147313"/>
    <w:rsid w:val="00150CF9"/>
    <w:rsid w:val="00166EB2"/>
    <w:rsid w:val="001B1DB5"/>
    <w:rsid w:val="001D59B6"/>
    <w:rsid w:val="001F1B7A"/>
    <w:rsid w:val="001F704F"/>
    <w:rsid w:val="00207F35"/>
    <w:rsid w:val="0022783F"/>
    <w:rsid w:val="00267EC8"/>
    <w:rsid w:val="002C3F09"/>
    <w:rsid w:val="002F109D"/>
    <w:rsid w:val="0038137F"/>
    <w:rsid w:val="00393206"/>
    <w:rsid w:val="003B1307"/>
    <w:rsid w:val="004077DE"/>
    <w:rsid w:val="00426B32"/>
    <w:rsid w:val="00437F35"/>
    <w:rsid w:val="00461246"/>
    <w:rsid w:val="00471F52"/>
    <w:rsid w:val="00476D0B"/>
    <w:rsid w:val="004D4A4E"/>
    <w:rsid w:val="00536DDD"/>
    <w:rsid w:val="00554FEF"/>
    <w:rsid w:val="005B19D9"/>
    <w:rsid w:val="005B6B05"/>
    <w:rsid w:val="005E24E0"/>
    <w:rsid w:val="006220DD"/>
    <w:rsid w:val="00622353"/>
    <w:rsid w:val="00637A36"/>
    <w:rsid w:val="006422FE"/>
    <w:rsid w:val="00643FD8"/>
    <w:rsid w:val="006607F3"/>
    <w:rsid w:val="0069151B"/>
    <w:rsid w:val="006D7425"/>
    <w:rsid w:val="00711D40"/>
    <w:rsid w:val="00733D9C"/>
    <w:rsid w:val="00746E59"/>
    <w:rsid w:val="007554AB"/>
    <w:rsid w:val="0077650B"/>
    <w:rsid w:val="00797A3C"/>
    <w:rsid w:val="007F38C3"/>
    <w:rsid w:val="008066FC"/>
    <w:rsid w:val="0080679F"/>
    <w:rsid w:val="00845826"/>
    <w:rsid w:val="008533F0"/>
    <w:rsid w:val="00866AF5"/>
    <w:rsid w:val="00894085"/>
    <w:rsid w:val="008A32DF"/>
    <w:rsid w:val="008B7BDB"/>
    <w:rsid w:val="008D58F7"/>
    <w:rsid w:val="008D7FE4"/>
    <w:rsid w:val="008F5280"/>
    <w:rsid w:val="009173D2"/>
    <w:rsid w:val="00981A44"/>
    <w:rsid w:val="00986FA2"/>
    <w:rsid w:val="009B3AE1"/>
    <w:rsid w:val="009E3762"/>
    <w:rsid w:val="009E3A24"/>
    <w:rsid w:val="009F6FA8"/>
    <w:rsid w:val="00A10FFA"/>
    <w:rsid w:val="00A30E49"/>
    <w:rsid w:val="00A643CA"/>
    <w:rsid w:val="00A7536A"/>
    <w:rsid w:val="00AC2D55"/>
    <w:rsid w:val="00B16FF4"/>
    <w:rsid w:val="00B572BC"/>
    <w:rsid w:val="00B94919"/>
    <w:rsid w:val="00BF0A88"/>
    <w:rsid w:val="00C21888"/>
    <w:rsid w:val="00C25642"/>
    <w:rsid w:val="00C56859"/>
    <w:rsid w:val="00C85A02"/>
    <w:rsid w:val="00CB5407"/>
    <w:rsid w:val="00CC2C19"/>
    <w:rsid w:val="00CE2BDD"/>
    <w:rsid w:val="00CF3D26"/>
    <w:rsid w:val="00D263ED"/>
    <w:rsid w:val="00D32365"/>
    <w:rsid w:val="00D34CBA"/>
    <w:rsid w:val="00D7413D"/>
    <w:rsid w:val="00DF0F6D"/>
    <w:rsid w:val="00E54D15"/>
    <w:rsid w:val="00EC626C"/>
    <w:rsid w:val="00EE3FBC"/>
    <w:rsid w:val="00F2207C"/>
    <w:rsid w:val="00F32E58"/>
    <w:rsid w:val="00F4460F"/>
    <w:rsid w:val="00F47063"/>
    <w:rsid w:val="00F862D8"/>
    <w:rsid w:val="00F9217B"/>
    <w:rsid w:val="00FE36EE"/>
    <w:rsid w:val="00FF28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rules v:ext="edit">
        <o:r id="V:Rule25" type="connector" idref="#Прямая со стрелкой 6"/>
        <o:r id="V:Rule26" type="connector" idref="#_x0000_s1300"/>
        <o:r id="V:Rule27" type="connector" idref="#_x0000_s1035"/>
        <o:r id="V:Rule28" type="connector" idref="#_x0000_s1288"/>
        <o:r id="V:Rule29" type="connector" idref="#_x0000_s1296"/>
        <o:r id="V:Rule30" type="connector" idref="#_x0000_s1286"/>
        <o:r id="V:Rule31" type="connector" idref="#_x0000_s1287"/>
        <o:r id="V:Rule32" type="connector" idref="#_x0000_s1293"/>
        <o:r id="V:Rule33" type="connector" idref="#_x0000_s1294"/>
        <o:r id="V:Rule34" type="connector" idref="#Прямая со стрелкой 4"/>
        <o:r id="V:Rule35" type="connector" idref="#_x0000_s1030"/>
        <o:r id="V:Rule36" type="connector" idref="#_x0000_s1037"/>
        <o:r id="V:Rule37" type="connector" idref="#Прямая со стрелкой 5"/>
        <o:r id="V:Rule38" type="connector" idref="#_x0000_s1297"/>
        <o:r id="V:Rule39" type="connector" idref="#_x0000_s1290"/>
        <o:r id="V:Rule40" type="connector" idref="#_x0000_s1298"/>
        <o:r id="V:Rule41" type="connector" idref="#_x0000_s1032"/>
        <o:r id="V:Rule42" type="connector" idref="#_x0000_s1295"/>
        <o:r id="V:Rule43" type="connector" idref="#_x0000_s1292"/>
        <o:r id="V:Rule44" type="connector" idref="#_x0000_s1036"/>
        <o:r id="V:Rule45" type="connector" idref="#_x0000_s1289"/>
        <o:r id="V:Rule46" type="connector" idref="#_x0000_s1299"/>
        <o:r id="V:Rule47" type="connector" idref="#_x0000_s1031"/>
        <o:r id="V:Rule48" type="connector" idref="#_x0000_s129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Table Elegant"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643CA"/>
    <w:pPr>
      <w:widowControl w:val="0"/>
      <w:autoSpaceDE w:val="0"/>
      <w:autoSpaceDN w:val="0"/>
      <w:adjustRightInd w:val="0"/>
      <w:spacing w:after="0" w:line="240" w:lineRule="auto"/>
    </w:pPr>
    <w:rPr>
      <w:rFonts w:eastAsiaTheme="minorEastAsia"/>
      <w:sz w:val="20"/>
      <w:szCs w:val="20"/>
      <w:lang w:eastAsia="ru-RU"/>
    </w:rPr>
  </w:style>
  <w:style w:type="paragraph" w:styleId="1">
    <w:name w:val="heading 1"/>
    <w:basedOn w:val="a0"/>
    <w:next w:val="a0"/>
    <w:link w:val="10"/>
    <w:qFormat/>
    <w:rsid w:val="004077DE"/>
    <w:pPr>
      <w:keepNext/>
      <w:widowControl/>
      <w:autoSpaceDE/>
      <w:autoSpaceDN/>
      <w:adjustRightInd/>
      <w:ind w:firstLine="1080"/>
      <w:jc w:val="both"/>
      <w:outlineLvl w:val="0"/>
    </w:pPr>
    <w:rPr>
      <w:rFonts w:eastAsia="Times New Roman"/>
      <w:sz w:val="28"/>
      <w:szCs w:val="24"/>
    </w:rPr>
  </w:style>
  <w:style w:type="paragraph" w:styleId="2">
    <w:name w:val="heading 2"/>
    <w:basedOn w:val="a0"/>
    <w:next w:val="a0"/>
    <w:link w:val="20"/>
    <w:qFormat/>
    <w:rsid w:val="0077650B"/>
    <w:pPr>
      <w:keepNext/>
      <w:shd w:val="clear" w:color="auto" w:fill="FFFFFF"/>
      <w:ind w:firstLine="720"/>
      <w:jc w:val="center"/>
      <w:outlineLvl w:val="1"/>
    </w:pPr>
    <w:rPr>
      <w:rFonts w:eastAsia="Times New Roman"/>
      <w:b/>
      <w:bCs/>
      <w:i/>
      <w:iCs/>
      <w:color w:val="000000"/>
      <w:sz w:val="28"/>
      <w:szCs w:val="29"/>
    </w:rPr>
  </w:style>
  <w:style w:type="paragraph" w:styleId="3">
    <w:name w:val="heading 3"/>
    <w:basedOn w:val="a0"/>
    <w:next w:val="a0"/>
    <w:link w:val="30"/>
    <w:qFormat/>
    <w:rsid w:val="004077DE"/>
    <w:pPr>
      <w:keepNext/>
      <w:widowControl/>
      <w:autoSpaceDE/>
      <w:autoSpaceDN/>
      <w:adjustRightInd/>
      <w:ind w:firstLine="708"/>
      <w:jc w:val="both"/>
      <w:outlineLvl w:val="2"/>
    </w:pPr>
    <w:rPr>
      <w:rFonts w:eastAsia="Times New Roman"/>
      <w:b/>
      <w:bCs/>
    </w:rPr>
  </w:style>
  <w:style w:type="paragraph" w:styleId="4">
    <w:name w:val="heading 4"/>
    <w:basedOn w:val="a0"/>
    <w:next w:val="a0"/>
    <w:link w:val="40"/>
    <w:qFormat/>
    <w:rsid w:val="004077DE"/>
    <w:pPr>
      <w:keepNext/>
      <w:widowControl/>
      <w:autoSpaceDE/>
      <w:autoSpaceDN/>
      <w:adjustRightInd/>
      <w:ind w:firstLine="360"/>
      <w:jc w:val="both"/>
      <w:outlineLvl w:val="3"/>
    </w:pPr>
    <w:rPr>
      <w:rFonts w:eastAsia="Times New Roman"/>
      <w:b/>
      <w:bCs/>
    </w:rPr>
  </w:style>
  <w:style w:type="paragraph" w:styleId="5">
    <w:name w:val="heading 5"/>
    <w:basedOn w:val="a0"/>
    <w:next w:val="a0"/>
    <w:link w:val="50"/>
    <w:qFormat/>
    <w:rsid w:val="004077DE"/>
    <w:pPr>
      <w:keepNext/>
      <w:widowControl/>
      <w:autoSpaceDE/>
      <w:autoSpaceDN/>
      <w:adjustRightInd/>
      <w:jc w:val="center"/>
      <w:outlineLvl w:val="4"/>
    </w:pPr>
    <w:rPr>
      <w:rFonts w:eastAsia="Times New Roman"/>
      <w:sz w:val="28"/>
      <w:szCs w:val="24"/>
    </w:rPr>
  </w:style>
  <w:style w:type="paragraph" w:styleId="6">
    <w:name w:val="heading 6"/>
    <w:basedOn w:val="a0"/>
    <w:next w:val="a0"/>
    <w:link w:val="60"/>
    <w:qFormat/>
    <w:rsid w:val="004077DE"/>
    <w:pPr>
      <w:keepNext/>
      <w:widowControl/>
      <w:autoSpaceDE/>
      <w:autoSpaceDN/>
      <w:adjustRightInd/>
      <w:jc w:val="center"/>
      <w:outlineLvl w:val="5"/>
    </w:pPr>
    <w:rPr>
      <w:rFonts w:eastAsia="Times New Roman"/>
      <w:b/>
      <w:bCs/>
      <w:sz w:val="24"/>
      <w:szCs w:val="24"/>
    </w:rPr>
  </w:style>
  <w:style w:type="paragraph" w:styleId="7">
    <w:name w:val="heading 7"/>
    <w:basedOn w:val="a0"/>
    <w:next w:val="a0"/>
    <w:link w:val="70"/>
    <w:qFormat/>
    <w:rsid w:val="004077DE"/>
    <w:pPr>
      <w:keepNext/>
      <w:widowControl/>
      <w:autoSpaceDE/>
      <w:autoSpaceDN/>
      <w:adjustRightInd/>
      <w:ind w:firstLine="360"/>
      <w:jc w:val="both"/>
      <w:outlineLvl w:val="6"/>
    </w:pPr>
    <w:rPr>
      <w:rFonts w:eastAsia="Times New Roman"/>
      <w:sz w:val="24"/>
      <w:szCs w:val="24"/>
      <w:u w:val="single"/>
    </w:rPr>
  </w:style>
  <w:style w:type="paragraph" w:styleId="9">
    <w:name w:val="heading 9"/>
    <w:basedOn w:val="a0"/>
    <w:next w:val="a0"/>
    <w:link w:val="90"/>
    <w:qFormat/>
    <w:rsid w:val="004077DE"/>
    <w:pPr>
      <w:widowControl/>
      <w:autoSpaceDE/>
      <w:autoSpaceDN/>
      <w:adjustRightInd/>
      <w:spacing w:before="240" w:after="60"/>
      <w:outlineLvl w:val="8"/>
    </w:pPr>
    <w:rPr>
      <w:rFonts w:ascii="Arial" w:eastAsia="Times New Roman"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A643CA"/>
    <w:rPr>
      <w:rFonts w:ascii="Tahoma" w:hAnsi="Tahoma" w:cs="Tahoma"/>
      <w:sz w:val="16"/>
      <w:szCs w:val="16"/>
    </w:rPr>
  </w:style>
  <w:style w:type="character" w:customStyle="1" w:styleId="a5">
    <w:name w:val="Текст выноски Знак"/>
    <w:basedOn w:val="a1"/>
    <w:link w:val="a4"/>
    <w:uiPriority w:val="99"/>
    <w:semiHidden/>
    <w:rsid w:val="00A643CA"/>
    <w:rPr>
      <w:rFonts w:ascii="Tahoma" w:eastAsiaTheme="minorEastAsia" w:hAnsi="Tahoma" w:cs="Tahoma"/>
      <w:sz w:val="16"/>
      <w:szCs w:val="16"/>
      <w:lang w:eastAsia="ru-RU"/>
    </w:rPr>
  </w:style>
  <w:style w:type="paragraph" w:styleId="a6">
    <w:name w:val="List Paragraph"/>
    <w:basedOn w:val="a0"/>
    <w:uiPriority w:val="34"/>
    <w:qFormat/>
    <w:rsid w:val="00A643CA"/>
    <w:pPr>
      <w:ind w:left="720"/>
      <w:contextualSpacing/>
    </w:pPr>
  </w:style>
  <w:style w:type="paragraph" w:styleId="a7">
    <w:name w:val="header"/>
    <w:basedOn w:val="a0"/>
    <w:link w:val="a8"/>
    <w:unhideWhenUsed/>
    <w:rsid w:val="00A643CA"/>
    <w:pPr>
      <w:tabs>
        <w:tab w:val="center" w:pos="4677"/>
        <w:tab w:val="right" w:pos="9355"/>
      </w:tabs>
    </w:pPr>
  </w:style>
  <w:style w:type="character" w:customStyle="1" w:styleId="a8">
    <w:name w:val="Верхний колонтитул Знак"/>
    <w:basedOn w:val="a1"/>
    <w:link w:val="a7"/>
    <w:rsid w:val="00A643CA"/>
    <w:rPr>
      <w:rFonts w:eastAsiaTheme="minorEastAsia"/>
      <w:sz w:val="20"/>
      <w:szCs w:val="20"/>
      <w:lang w:eastAsia="ru-RU"/>
    </w:rPr>
  </w:style>
  <w:style w:type="paragraph" w:styleId="a9">
    <w:name w:val="footer"/>
    <w:basedOn w:val="a0"/>
    <w:link w:val="aa"/>
    <w:uiPriority w:val="99"/>
    <w:unhideWhenUsed/>
    <w:rsid w:val="00A643CA"/>
    <w:pPr>
      <w:tabs>
        <w:tab w:val="center" w:pos="4677"/>
        <w:tab w:val="right" w:pos="9355"/>
      </w:tabs>
    </w:pPr>
  </w:style>
  <w:style w:type="character" w:customStyle="1" w:styleId="aa">
    <w:name w:val="Нижний колонтитул Знак"/>
    <w:basedOn w:val="a1"/>
    <w:link w:val="a9"/>
    <w:uiPriority w:val="99"/>
    <w:rsid w:val="00A643CA"/>
    <w:rPr>
      <w:rFonts w:eastAsiaTheme="minorEastAsia"/>
      <w:sz w:val="20"/>
      <w:szCs w:val="20"/>
      <w:lang w:eastAsia="ru-RU"/>
    </w:rPr>
  </w:style>
  <w:style w:type="paragraph" w:styleId="ab">
    <w:name w:val="Revision"/>
    <w:hidden/>
    <w:uiPriority w:val="99"/>
    <w:semiHidden/>
    <w:rsid w:val="00637A36"/>
    <w:pPr>
      <w:spacing w:after="0" w:line="240" w:lineRule="auto"/>
    </w:pPr>
    <w:rPr>
      <w:rFonts w:eastAsiaTheme="minorEastAsia"/>
      <w:sz w:val="20"/>
      <w:szCs w:val="20"/>
      <w:lang w:eastAsia="ru-RU"/>
    </w:rPr>
  </w:style>
  <w:style w:type="paragraph" w:styleId="ac">
    <w:name w:val="Normal (Web)"/>
    <w:basedOn w:val="a0"/>
    <w:uiPriority w:val="99"/>
    <w:unhideWhenUsed/>
    <w:rsid w:val="00746E59"/>
    <w:pPr>
      <w:widowControl/>
      <w:autoSpaceDE/>
      <w:autoSpaceDN/>
      <w:adjustRightInd/>
      <w:spacing w:before="100" w:beforeAutospacing="1" w:after="100" w:afterAutospacing="1"/>
    </w:pPr>
    <w:rPr>
      <w:sz w:val="24"/>
      <w:szCs w:val="24"/>
    </w:rPr>
  </w:style>
  <w:style w:type="character" w:styleId="ad">
    <w:name w:val="Emphasis"/>
    <w:uiPriority w:val="20"/>
    <w:qFormat/>
    <w:rsid w:val="008D7FE4"/>
    <w:rPr>
      <w:i/>
      <w:iCs/>
    </w:rPr>
  </w:style>
  <w:style w:type="character" w:customStyle="1" w:styleId="21">
    <w:name w:val="Основной текст2"/>
    <w:basedOn w:val="a1"/>
    <w:rsid w:val="005B6B05"/>
    <w:rPr>
      <w:rFonts w:ascii="Times New Roman" w:hAnsi="Times New Roman" w:cs="Times New Roman"/>
      <w:color w:val="000000"/>
      <w:spacing w:val="0"/>
      <w:w w:val="100"/>
      <w:position w:val="0"/>
      <w:sz w:val="19"/>
      <w:szCs w:val="19"/>
      <w:u w:val="none"/>
      <w:shd w:val="clear" w:color="auto" w:fill="FFFFFF"/>
      <w:lang w:val="ru-RU"/>
    </w:rPr>
  </w:style>
  <w:style w:type="character" w:customStyle="1" w:styleId="Bodytext">
    <w:name w:val="Body text_"/>
    <w:basedOn w:val="a1"/>
    <w:link w:val="Bodytext1"/>
    <w:uiPriority w:val="99"/>
    <w:rsid w:val="005B6B05"/>
    <w:rPr>
      <w:sz w:val="44"/>
      <w:szCs w:val="44"/>
      <w:shd w:val="clear" w:color="auto" w:fill="FFFFFF"/>
    </w:rPr>
  </w:style>
  <w:style w:type="character" w:customStyle="1" w:styleId="BodytextItalic">
    <w:name w:val="Body text + Italic"/>
    <w:basedOn w:val="Bodytext"/>
    <w:uiPriority w:val="99"/>
    <w:rsid w:val="005B6B05"/>
    <w:rPr>
      <w:i/>
      <w:iCs/>
    </w:rPr>
  </w:style>
  <w:style w:type="character" w:customStyle="1" w:styleId="BodytextItalic131">
    <w:name w:val="Body text + Italic131"/>
    <w:basedOn w:val="Bodytext"/>
    <w:uiPriority w:val="99"/>
    <w:rsid w:val="005B6B05"/>
    <w:rPr>
      <w:i/>
      <w:iCs/>
    </w:rPr>
  </w:style>
  <w:style w:type="paragraph" w:customStyle="1" w:styleId="Bodytext1">
    <w:name w:val="Body text1"/>
    <w:basedOn w:val="a0"/>
    <w:link w:val="Bodytext"/>
    <w:uiPriority w:val="99"/>
    <w:rsid w:val="005B6B05"/>
    <w:pPr>
      <w:widowControl/>
      <w:shd w:val="clear" w:color="auto" w:fill="FFFFFF"/>
      <w:autoSpaceDE/>
      <w:autoSpaceDN/>
      <w:adjustRightInd/>
      <w:spacing w:before="540" w:line="437" w:lineRule="exact"/>
      <w:jc w:val="both"/>
    </w:pPr>
    <w:rPr>
      <w:rFonts w:eastAsiaTheme="minorHAnsi"/>
      <w:sz w:val="44"/>
      <w:szCs w:val="44"/>
      <w:lang w:eastAsia="en-US"/>
    </w:rPr>
  </w:style>
  <w:style w:type="character" w:customStyle="1" w:styleId="ae">
    <w:name w:val="Сноска_"/>
    <w:basedOn w:val="a1"/>
    <w:link w:val="af"/>
    <w:uiPriority w:val="99"/>
    <w:rsid w:val="005B6B05"/>
    <w:rPr>
      <w:sz w:val="19"/>
      <w:szCs w:val="19"/>
      <w:shd w:val="clear" w:color="auto" w:fill="FFFFFF"/>
    </w:rPr>
  </w:style>
  <w:style w:type="character" w:customStyle="1" w:styleId="af0">
    <w:name w:val="Подпись к картинке_"/>
    <w:basedOn w:val="a1"/>
    <w:link w:val="af1"/>
    <w:uiPriority w:val="99"/>
    <w:rsid w:val="005B6B05"/>
    <w:rPr>
      <w:sz w:val="23"/>
      <w:szCs w:val="23"/>
      <w:shd w:val="clear" w:color="auto" w:fill="FFFFFF"/>
    </w:rPr>
  </w:style>
  <w:style w:type="character" w:customStyle="1" w:styleId="11">
    <w:name w:val="Основной текст Знак1"/>
    <w:basedOn w:val="a1"/>
    <w:link w:val="af2"/>
    <w:uiPriority w:val="99"/>
    <w:rsid w:val="005B6B05"/>
    <w:rPr>
      <w:sz w:val="23"/>
      <w:szCs w:val="23"/>
      <w:shd w:val="clear" w:color="auto" w:fill="FFFFFF"/>
    </w:rPr>
  </w:style>
  <w:style w:type="character" w:customStyle="1" w:styleId="51">
    <w:name w:val="Заголовок №5_"/>
    <w:basedOn w:val="a1"/>
    <w:link w:val="510"/>
    <w:uiPriority w:val="99"/>
    <w:rsid w:val="005B6B05"/>
    <w:rPr>
      <w:b/>
      <w:bCs/>
      <w:sz w:val="23"/>
      <w:szCs w:val="23"/>
      <w:shd w:val="clear" w:color="auto" w:fill="FFFFFF"/>
    </w:rPr>
  </w:style>
  <w:style w:type="character" w:customStyle="1" w:styleId="24">
    <w:name w:val="Основной текст + Полужирный24"/>
    <w:basedOn w:val="11"/>
    <w:uiPriority w:val="99"/>
    <w:rsid w:val="005B6B05"/>
    <w:rPr>
      <w:b/>
      <w:bCs/>
    </w:rPr>
  </w:style>
  <w:style w:type="character" w:customStyle="1" w:styleId="52">
    <w:name w:val="Заголовок №5 + Не полужирный"/>
    <w:aliases w:val="Курсив39"/>
    <w:basedOn w:val="51"/>
    <w:uiPriority w:val="99"/>
    <w:rsid w:val="005B6B05"/>
    <w:rPr>
      <w:i/>
      <w:iCs/>
    </w:rPr>
  </w:style>
  <w:style w:type="character" w:customStyle="1" w:styleId="af3">
    <w:name w:val="Основной текст + Курсив"/>
    <w:basedOn w:val="11"/>
    <w:uiPriority w:val="99"/>
    <w:rsid w:val="005B6B05"/>
    <w:rPr>
      <w:i/>
      <w:iCs/>
    </w:rPr>
  </w:style>
  <w:style w:type="character" w:customStyle="1" w:styleId="58">
    <w:name w:val="Заголовок №5 + Не полужирный8"/>
    <w:basedOn w:val="51"/>
    <w:uiPriority w:val="99"/>
    <w:rsid w:val="005B6B05"/>
  </w:style>
  <w:style w:type="character" w:customStyle="1" w:styleId="22">
    <w:name w:val="Основной текст + Полужирный22"/>
    <w:basedOn w:val="11"/>
    <w:uiPriority w:val="99"/>
    <w:rsid w:val="005B6B05"/>
    <w:rPr>
      <w:b/>
      <w:bCs/>
    </w:rPr>
  </w:style>
  <w:style w:type="character" w:customStyle="1" w:styleId="31">
    <w:name w:val="Подпись к таблице (3)_"/>
    <w:basedOn w:val="a1"/>
    <w:link w:val="32"/>
    <w:uiPriority w:val="99"/>
    <w:rsid w:val="005B6B05"/>
    <w:rPr>
      <w:b/>
      <w:bCs/>
      <w:sz w:val="23"/>
      <w:szCs w:val="23"/>
      <w:shd w:val="clear" w:color="auto" w:fill="FFFFFF"/>
    </w:rPr>
  </w:style>
  <w:style w:type="paragraph" w:styleId="af2">
    <w:name w:val="Body Text"/>
    <w:basedOn w:val="a0"/>
    <w:link w:val="11"/>
    <w:rsid w:val="005B6B05"/>
    <w:pPr>
      <w:widowControl/>
      <w:shd w:val="clear" w:color="auto" w:fill="FFFFFF"/>
      <w:autoSpaceDE/>
      <w:autoSpaceDN/>
      <w:adjustRightInd/>
      <w:spacing w:after="360" w:line="240" w:lineRule="atLeast"/>
      <w:ind w:hanging="560"/>
      <w:jc w:val="center"/>
    </w:pPr>
    <w:rPr>
      <w:rFonts w:eastAsiaTheme="minorHAnsi"/>
      <w:sz w:val="23"/>
      <w:szCs w:val="23"/>
      <w:lang w:eastAsia="en-US"/>
    </w:rPr>
  </w:style>
  <w:style w:type="character" w:customStyle="1" w:styleId="af4">
    <w:name w:val="Основной текст Знак"/>
    <w:basedOn w:val="a1"/>
    <w:link w:val="af2"/>
    <w:rsid w:val="005B6B05"/>
    <w:rPr>
      <w:rFonts w:eastAsiaTheme="minorEastAsia"/>
      <w:sz w:val="20"/>
      <w:szCs w:val="20"/>
      <w:lang w:eastAsia="ru-RU"/>
    </w:rPr>
  </w:style>
  <w:style w:type="paragraph" w:customStyle="1" w:styleId="af">
    <w:name w:val="Сноска"/>
    <w:basedOn w:val="a0"/>
    <w:link w:val="ae"/>
    <w:uiPriority w:val="99"/>
    <w:rsid w:val="005B6B05"/>
    <w:pPr>
      <w:widowControl/>
      <w:shd w:val="clear" w:color="auto" w:fill="FFFFFF"/>
      <w:autoSpaceDE/>
      <w:autoSpaceDN/>
      <w:adjustRightInd/>
      <w:spacing w:line="240" w:lineRule="atLeast"/>
    </w:pPr>
    <w:rPr>
      <w:rFonts w:eastAsiaTheme="minorHAnsi"/>
      <w:sz w:val="19"/>
      <w:szCs w:val="19"/>
      <w:lang w:eastAsia="en-US"/>
    </w:rPr>
  </w:style>
  <w:style w:type="paragraph" w:customStyle="1" w:styleId="af1">
    <w:name w:val="Подпись к картинке"/>
    <w:basedOn w:val="a0"/>
    <w:link w:val="af0"/>
    <w:uiPriority w:val="99"/>
    <w:rsid w:val="005B6B05"/>
    <w:pPr>
      <w:widowControl/>
      <w:shd w:val="clear" w:color="auto" w:fill="FFFFFF"/>
      <w:autoSpaceDE/>
      <w:autoSpaceDN/>
      <w:adjustRightInd/>
      <w:spacing w:line="274" w:lineRule="exact"/>
      <w:ind w:hanging="1700"/>
      <w:jc w:val="both"/>
    </w:pPr>
    <w:rPr>
      <w:rFonts w:eastAsiaTheme="minorHAnsi"/>
      <w:sz w:val="23"/>
      <w:szCs w:val="23"/>
      <w:lang w:eastAsia="en-US"/>
    </w:rPr>
  </w:style>
  <w:style w:type="paragraph" w:customStyle="1" w:styleId="510">
    <w:name w:val="Заголовок №51"/>
    <w:basedOn w:val="a0"/>
    <w:link w:val="51"/>
    <w:uiPriority w:val="99"/>
    <w:rsid w:val="005B6B05"/>
    <w:pPr>
      <w:widowControl/>
      <w:shd w:val="clear" w:color="auto" w:fill="FFFFFF"/>
      <w:autoSpaceDE/>
      <w:autoSpaceDN/>
      <w:adjustRightInd/>
      <w:spacing w:after="120" w:line="274" w:lineRule="exact"/>
      <w:ind w:hanging="1200"/>
      <w:jc w:val="center"/>
      <w:outlineLvl w:val="4"/>
    </w:pPr>
    <w:rPr>
      <w:rFonts w:eastAsiaTheme="minorHAnsi"/>
      <w:b/>
      <w:bCs/>
      <w:sz w:val="23"/>
      <w:szCs w:val="23"/>
      <w:lang w:eastAsia="en-US"/>
    </w:rPr>
  </w:style>
  <w:style w:type="paragraph" w:customStyle="1" w:styleId="32">
    <w:name w:val="Подпись к таблице (3)"/>
    <w:basedOn w:val="a0"/>
    <w:link w:val="31"/>
    <w:uiPriority w:val="99"/>
    <w:rsid w:val="005B6B05"/>
    <w:pPr>
      <w:widowControl/>
      <w:shd w:val="clear" w:color="auto" w:fill="FFFFFF"/>
      <w:autoSpaceDE/>
      <w:autoSpaceDN/>
      <w:adjustRightInd/>
      <w:spacing w:line="240" w:lineRule="atLeast"/>
    </w:pPr>
    <w:rPr>
      <w:rFonts w:eastAsiaTheme="minorHAnsi"/>
      <w:b/>
      <w:bCs/>
      <w:sz w:val="23"/>
      <w:szCs w:val="23"/>
      <w:lang w:eastAsia="en-US"/>
    </w:rPr>
  </w:style>
  <w:style w:type="character" w:customStyle="1" w:styleId="af5">
    <w:name w:val="Колонтитул_"/>
    <w:basedOn w:val="a1"/>
    <w:link w:val="af6"/>
    <w:rsid w:val="005B6B05"/>
    <w:rPr>
      <w:sz w:val="20"/>
      <w:szCs w:val="20"/>
      <w:shd w:val="clear" w:color="auto" w:fill="FFFFFF"/>
    </w:rPr>
  </w:style>
  <w:style w:type="character" w:customStyle="1" w:styleId="91">
    <w:name w:val="Колонтитул + 9"/>
    <w:aliases w:val="5 pt"/>
    <w:basedOn w:val="af5"/>
    <w:uiPriority w:val="99"/>
    <w:rsid w:val="005B6B05"/>
    <w:rPr>
      <w:spacing w:val="0"/>
      <w:sz w:val="19"/>
      <w:szCs w:val="19"/>
    </w:rPr>
  </w:style>
  <w:style w:type="character" w:customStyle="1" w:styleId="53">
    <w:name w:val="Основной текст (5)_"/>
    <w:basedOn w:val="a1"/>
    <w:link w:val="511"/>
    <w:uiPriority w:val="99"/>
    <w:rsid w:val="005B6B05"/>
    <w:rPr>
      <w:b/>
      <w:bCs/>
      <w:sz w:val="23"/>
      <w:szCs w:val="23"/>
      <w:shd w:val="clear" w:color="auto" w:fill="FFFFFF"/>
    </w:rPr>
  </w:style>
  <w:style w:type="character" w:customStyle="1" w:styleId="54">
    <w:name w:val="Основной текст (5) + Не полужирный"/>
    <w:aliases w:val="Курсив37"/>
    <w:basedOn w:val="53"/>
    <w:uiPriority w:val="99"/>
    <w:rsid w:val="005B6B05"/>
    <w:rPr>
      <w:i/>
      <w:iCs/>
    </w:rPr>
  </w:style>
  <w:style w:type="character" w:customStyle="1" w:styleId="56">
    <w:name w:val="Основной текст (5) + Не полужирный6"/>
    <w:basedOn w:val="53"/>
    <w:uiPriority w:val="99"/>
    <w:rsid w:val="005B6B05"/>
  </w:style>
  <w:style w:type="character" w:customStyle="1" w:styleId="210">
    <w:name w:val="Основной текст + Полужирный21"/>
    <w:basedOn w:val="11"/>
    <w:uiPriority w:val="99"/>
    <w:rsid w:val="005B6B05"/>
    <w:rPr>
      <w:rFonts w:ascii="Times New Roman" w:hAnsi="Times New Roman" w:cs="Times New Roman"/>
      <w:b/>
      <w:bCs/>
    </w:rPr>
  </w:style>
  <w:style w:type="character" w:customStyle="1" w:styleId="af7">
    <w:name w:val="Подпись к картинке + Курсив"/>
    <w:basedOn w:val="af0"/>
    <w:uiPriority w:val="99"/>
    <w:rsid w:val="005B6B05"/>
    <w:rPr>
      <w:rFonts w:ascii="Times New Roman" w:hAnsi="Times New Roman" w:cs="Times New Roman"/>
      <w:i/>
      <w:iCs/>
    </w:rPr>
  </w:style>
  <w:style w:type="character" w:customStyle="1" w:styleId="94">
    <w:name w:val="Колонтитул + 94"/>
    <w:aliases w:val="5 pt50"/>
    <w:basedOn w:val="af5"/>
    <w:uiPriority w:val="99"/>
    <w:rsid w:val="005B6B05"/>
    <w:rPr>
      <w:spacing w:val="0"/>
      <w:sz w:val="19"/>
      <w:szCs w:val="19"/>
    </w:rPr>
  </w:style>
  <w:style w:type="character" w:customStyle="1" w:styleId="29">
    <w:name w:val="Основной текст + Курсив29"/>
    <w:basedOn w:val="11"/>
    <w:uiPriority w:val="99"/>
    <w:rsid w:val="005B6B05"/>
    <w:rPr>
      <w:rFonts w:ascii="Times New Roman" w:hAnsi="Times New Roman" w:cs="Times New Roman"/>
      <w:i/>
      <w:iCs/>
      <w:lang w:val="en-US" w:eastAsia="en-US"/>
    </w:rPr>
  </w:style>
  <w:style w:type="character" w:customStyle="1" w:styleId="af8">
    <w:name w:val="Основной текст + Малые прописные"/>
    <w:basedOn w:val="11"/>
    <w:uiPriority w:val="99"/>
    <w:rsid w:val="005B6B05"/>
    <w:rPr>
      <w:rFonts w:ascii="Times New Roman" w:hAnsi="Times New Roman" w:cs="Times New Roman"/>
      <w:smallCaps/>
      <w:lang w:val="en-US" w:eastAsia="en-US"/>
    </w:rPr>
  </w:style>
  <w:style w:type="character" w:customStyle="1" w:styleId="61">
    <w:name w:val="Основной текст + Малые прописные6"/>
    <w:basedOn w:val="11"/>
    <w:uiPriority w:val="99"/>
    <w:rsid w:val="005B6B05"/>
    <w:rPr>
      <w:rFonts w:ascii="Times New Roman" w:hAnsi="Times New Roman" w:cs="Times New Roman"/>
      <w:smallCaps/>
    </w:rPr>
  </w:style>
  <w:style w:type="paragraph" w:customStyle="1" w:styleId="af6">
    <w:name w:val="Колонтитул"/>
    <w:basedOn w:val="a0"/>
    <w:link w:val="af5"/>
    <w:rsid w:val="005B6B05"/>
    <w:pPr>
      <w:widowControl/>
      <w:shd w:val="clear" w:color="auto" w:fill="FFFFFF"/>
      <w:autoSpaceDE/>
      <w:autoSpaceDN/>
      <w:adjustRightInd/>
    </w:pPr>
    <w:rPr>
      <w:rFonts w:eastAsiaTheme="minorHAnsi"/>
      <w:lang w:eastAsia="en-US"/>
    </w:rPr>
  </w:style>
  <w:style w:type="paragraph" w:customStyle="1" w:styleId="511">
    <w:name w:val="Основной текст (5)1"/>
    <w:basedOn w:val="a0"/>
    <w:link w:val="53"/>
    <w:uiPriority w:val="99"/>
    <w:rsid w:val="005B6B05"/>
    <w:pPr>
      <w:widowControl/>
      <w:shd w:val="clear" w:color="auto" w:fill="FFFFFF"/>
      <w:autoSpaceDE/>
      <w:autoSpaceDN/>
      <w:adjustRightInd/>
      <w:spacing w:before="240" w:line="283" w:lineRule="exact"/>
    </w:pPr>
    <w:rPr>
      <w:rFonts w:eastAsiaTheme="minorHAnsi"/>
      <w:b/>
      <w:bCs/>
      <w:sz w:val="23"/>
      <w:szCs w:val="23"/>
      <w:lang w:eastAsia="en-US"/>
    </w:rPr>
  </w:style>
  <w:style w:type="character" w:customStyle="1" w:styleId="41">
    <w:name w:val="Основной текст (4)_"/>
    <w:basedOn w:val="a1"/>
    <w:link w:val="410"/>
    <w:uiPriority w:val="99"/>
    <w:rsid w:val="00866AF5"/>
    <w:rPr>
      <w:sz w:val="15"/>
      <w:szCs w:val="15"/>
      <w:shd w:val="clear" w:color="auto" w:fill="FFFFFF"/>
    </w:rPr>
  </w:style>
  <w:style w:type="character" w:customStyle="1" w:styleId="af9">
    <w:name w:val="Подпись к таблице_"/>
    <w:basedOn w:val="a1"/>
    <w:link w:val="12"/>
    <w:uiPriority w:val="99"/>
    <w:rsid w:val="00866AF5"/>
    <w:rPr>
      <w:sz w:val="23"/>
      <w:szCs w:val="23"/>
      <w:shd w:val="clear" w:color="auto" w:fill="FFFFFF"/>
    </w:rPr>
  </w:style>
  <w:style w:type="character" w:customStyle="1" w:styleId="530">
    <w:name w:val="Основной текст (5) + Не полужирный3"/>
    <w:aliases w:val="Курсив35"/>
    <w:basedOn w:val="53"/>
    <w:uiPriority w:val="99"/>
    <w:rsid w:val="00866AF5"/>
    <w:rPr>
      <w:rFonts w:ascii="Times New Roman" w:hAnsi="Times New Roman" w:cs="Times New Roman"/>
      <w:b/>
      <w:bCs/>
      <w:i/>
      <w:iCs/>
    </w:rPr>
  </w:style>
  <w:style w:type="character" w:customStyle="1" w:styleId="18">
    <w:name w:val="Основной текст + Полужирный18"/>
    <w:basedOn w:val="11"/>
    <w:uiPriority w:val="99"/>
    <w:rsid w:val="00866AF5"/>
    <w:rPr>
      <w:rFonts w:ascii="Times New Roman" w:hAnsi="Times New Roman" w:cs="Times New Roman"/>
      <w:b/>
      <w:bCs/>
    </w:rPr>
  </w:style>
  <w:style w:type="character" w:customStyle="1" w:styleId="240">
    <w:name w:val="Основной текст + Курсив24"/>
    <w:basedOn w:val="11"/>
    <w:uiPriority w:val="99"/>
    <w:rsid w:val="00866AF5"/>
    <w:rPr>
      <w:rFonts w:ascii="Times New Roman" w:hAnsi="Times New Roman" w:cs="Times New Roman"/>
      <w:i/>
      <w:iCs/>
    </w:rPr>
  </w:style>
  <w:style w:type="character" w:customStyle="1" w:styleId="100">
    <w:name w:val="Подпись к картинке + 10"/>
    <w:aliases w:val="5 pt47,Курсив34"/>
    <w:basedOn w:val="af0"/>
    <w:uiPriority w:val="99"/>
    <w:rsid w:val="00866AF5"/>
    <w:rPr>
      <w:rFonts w:ascii="Times New Roman" w:hAnsi="Times New Roman" w:cs="Times New Roman"/>
      <w:i/>
      <w:iCs/>
      <w:sz w:val="21"/>
      <w:szCs w:val="21"/>
    </w:rPr>
  </w:style>
  <w:style w:type="character" w:customStyle="1" w:styleId="17">
    <w:name w:val="Основной текст + Полужирный17"/>
    <w:basedOn w:val="11"/>
    <w:uiPriority w:val="99"/>
    <w:rsid w:val="00866AF5"/>
    <w:rPr>
      <w:rFonts w:ascii="Times New Roman" w:hAnsi="Times New Roman" w:cs="Times New Roman"/>
      <w:b/>
      <w:bCs/>
    </w:rPr>
  </w:style>
  <w:style w:type="character" w:customStyle="1" w:styleId="23">
    <w:name w:val="Основной текст + Курсив23"/>
    <w:basedOn w:val="11"/>
    <w:uiPriority w:val="99"/>
    <w:rsid w:val="00866AF5"/>
    <w:rPr>
      <w:rFonts w:ascii="Times New Roman" w:hAnsi="Times New Roman" w:cs="Times New Roman"/>
      <w:i/>
      <w:iCs/>
    </w:rPr>
  </w:style>
  <w:style w:type="character" w:customStyle="1" w:styleId="560">
    <w:name w:val="Заголовок №5 + Не полужирный6"/>
    <w:aliases w:val="Курсив33"/>
    <w:basedOn w:val="51"/>
    <w:uiPriority w:val="99"/>
    <w:rsid w:val="00866AF5"/>
    <w:rPr>
      <w:rFonts w:ascii="Times New Roman" w:hAnsi="Times New Roman" w:cs="Times New Roman"/>
      <w:b/>
      <w:bCs/>
      <w:i/>
      <w:iCs/>
    </w:rPr>
  </w:style>
  <w:style w:type="character" w:customStyle="1" w:styleId="16">
    <w:name w:val="Основной текст + Полужирный16"/>
    <w:basedOn w:val="11"/>
    <w:uiPriority w:val="99"/>
    <w:rsid w:val="00866AF5"/>
    <w:rPr>
      <w:rFonts w:ascii="Times New Roman" w:hAnsi="Times New Roman" w:cs="Times New Roman"/>
      <w:b/>
      <w:bCs/>
    </w:rPr>
  </w:style>
  <w:style w:type="character" w:customStyle="1" w:styleId="220">
    <w:name w:val="Основной текст + Курсив22"/>
    <w:basedOn w:val="11"/>
    <w:uiPriority w:val="99"/>
    <w:rsid w:val="00866AF5"/>
    <w:rPr>
      <w:rFonts w:ascii="Times New Roman" w:hAnsi="Times New Roman" w:cs="Times New Roman"/>
      <w:i/>
      <w:iCs/>
      <w:lang w:val="en-US" w:eastAsia="en-US"/>
    </w:rPr>
  </w:style>
  <w:style w:type="character" w:customStyle="1" w:styleId="62">
    <w:name w:val="Основной текст (6)_"/>
    <w:basedOn w:val="a1"/>
    <w:link w:val="63"/>
    <w:uiPriority w:val="99"/>
    <w:rsid w:val="00866AF5"/>
    <w:rPr>
      <w:i/>
      <w:iCs/>
      <w:noProof/>
      <w:sz w:val="21"/>
      <w:szCs w:val="21"/>
      <w:shd w:val="clear" w:color="auto" w:fill="FFFFFF"/>
    </w:rPr>
  </w:style>
  <w:style w:type="character" w:customStyle="1" w:styleId="611">
    <w:name w:val="Основной текст (6) + 11"/>
    <w:aliases w:val="5 pt46"/>
    <w:basedOn w:val="62"/>
    <w:uiPriority w:val="99"/>
    <w:rsid w:val="00866AF5"/>
    <w:rPr>
      <w:sz w:val="23"/>
      <w:szCs w:val="23"/>
    </w:rPr>
  </w:style>
  <w:style w:type="character" w:customStyle="1" w:styleId="71">
    <w:name w:val="Основной текст (7)_"/>
    <w:basedOn w:val="a1"/>
    <w:link w:val="710"/>
    <w:uiPriority w:val="99"/>
    <w:rsid w:val="00866AF5"/>
    <w:rPr>
      <w:i/>
      <w:iCs/>
      <w:sz w:val="23"/>
      <w:szCs w:val="23"/>
      <w:shd w:val="clear" w:color="auto" w:fill="FFFFFF"/>
    </w:rPr>
  </w:style>
  <w:style w:type="character" w:customStyle="1" w:styleId="101">
    <w:name w:val="Основной текст + 10"/>
    <w:aliases w:val="5 pt45,Курсив32"/>
    <w:basedOn w:val="11"/>
    <w:uiPriority w:val="99"/>
    <w:rsid w:val="00866AF5"/>
    <w:rPr>
      <w:rFonts w:ascii="Times New Roman" w:hAnsi="Times New Roman" w:cs="Times New Roman"/>
      <w:i/>
      <w:iCs/>
      <w:sz w:val="21"/>
      <w:szCs w:val="21"/>
      <w:lang w:val="en-US" w:eastAsia="en-US"/>
    </w:rPr>
  </w:style>
  <w:style w:type="character" w:customStyle="1" w:styleId="15">
    <w:name w:val="Основной текст + Полужирный15"/>
    <w:basedOn w:val="11"/>
    <w:uiPriority w:val="99"/>
    <w:rsid w:val="00866AF5"/>
    <w:rPr>
      <w:rFonts w:ascii="Times New Roman" w:hAnsi="Times New Roman" w:cs="Times New Roman"/>
      <w:b/>
      <w:bCs/>
    </w:rPr>
  </w:style>
  <w:style w:type="character" w:customStyle="1" w:styleId="14">
    <w:name w:val="Основной текст + Полужирный14"/>
    <w:basedOn w:val="11"/>
    <w:uiPriority w:val="99"/>
    <w:rsid w:val="00866AF5"/>
    <w:rPr>
      <w:rFonts w:ascii="Times New Roman" w:hAnsi="Times New Roman" w:cs="Times New Roman"/>
      <w:b/>
      <w:bCs/>
    </w:rPr>
  </w:style>
  <w:style w:type="character" w:customStyle="1" w:styleId="211">
    <w:name w:val="Основной текст + Курсив21"/>
    <w:basedOn w:val="11"/>
    <w:uiPriority w:val="99"/>
    <w:rsid w:val="00866AF5"/>
    <w:rPr>
      <w:rFonts w:ascii="Times New Roman" w:hAnsi="Times New Roman" w:cs="Times New Roman"/>
      <w:i/>
      <w:iCs/>
    </w:rPr>
  </w:style>
  <w:style w:type="character" w:customStyle="1" w:styleId="103">
    <w:name w:val="Основной текст + 103"/>
    <w:aliases w:val="5 pt41,Курсив29"/>
    <w:basedOn w:val="11"/>
    <w:uiPriority w:val="99"/>
    <w:rsid w:val="00866AF5"/>
    <w:rPr>
      <w:rFonts w:ascii="Times New Roman" w:hAnsi="Times New Roman" w:cs="Times New Roman"/>
      <w:i/>
      <w:iCs/>
      <w:sz w:val="21"/>
      <w:szCs w:val="21"/>
    </w:rPr>
  </w:style>
  <w:style w:type="character" w:customStyle="1" w:styleId="4114">
    <w:name w:val="Основной текст (4) + 114"/>
    <w:aliases w:val="5 pt40"/>
    <w:basedOn w:val="41"/>
    <w:uiPriority w:val="99"/>
    <w:rsid w:val="00866AF5"/>
    <w:rPr>
      <w:noProof/>
      <w:sz w:val="23"/>
      <w:szCs w:val="23"/>
    </w:rPr>
  </w:style>
  <w:style w:type="paragraph" w:customStyle="1" w:styleId="410">
    <w:name w:val="Основной текст (4)1"/>
    <w:basedOn w:val="a0"/>
    <w:link w:val="41"/>
    <w:uiPriority w:val="99"/>
    <w:rsid w:val="00866AF5"/>
    <w:pPr>
      <w:widowControl/>
      <w:shd w:val="clear" w:color="auto" w:fill="FFFFFF"/>
      <w:autoSpaceDE/>
      <w:autoSpaceDN/>
      <w:adjustRightInd/>
      <w:spacing w:after="60" w:line="240" w:lineRule="atLeast"/>
      <w:jc w:val="both"/>
    </w:pPr>
    <w:rPr>
      <w:rFonts w:eastAsiaTheme="minorHAnsi"/>
      <w:sz w:val="15"/>
      <w:szCs w:val="15"/>
      <w:lang w:eastAsia="en-US"/>
    </w:rPr>
  </w:style>
  <w:style w:type="paragraph" w:customStyle="1" w:styleId="12">
    <w:name w:val="Подпись к таблице1"/>
    <w:basedOn w:val="a0"/>
    <w:link w:val="af9"/>
    <w:uiPriority w:val="99"/>
    <w:rsid w:val="00866AF5"/>
    <w:pPr>
      <w:widowControl/>
      <w:shd w:val="clear" w:color="auto" w:fill="FFFFFF"/>
      <w:autoSpaceDE/>
      <w:autoSpaceDN/>
      <w:adjustRightInd/>
      <w:spacing w:line="240" w:lineRule="atLeast"/>
    </w:pPr>
    <w:rPr>
      <w:rFonts w:eastAsiaTheme="minorHAnsi"/>
      <w:sz w:val="23"/>
      <w:szCs w:val="23"/>
      <w:lang w:eastAsia="en-US"/>
    </w:rPr>
  </w:style>
  <w:style w:type="paragraph" w:customStyle="1" w:styleId="63">
    <w:name w:val="Основной текст (6)"/>
    <w:basedOn w:val="a0"/>
    <w:link w:val="62"/>
    <w:uiPriority w:val="99"/>
    <w:rsid w:val="00866AF5"/>
    <w:pPr>
      <w:widowControl/>
      <w:shd w:val="clear" w:color="auto" w:fill="FFFFFF"/>
      <w:autoSpaceDE/>
      <w:autoSpaceDN/>
      <w:adjustRightInd/>
      <w:spacing w:line="240" w:lineRule="atLeast"/>
    </w:pPr>
    <w:rPr>
      <w:rFonts w:eastAsiaTheme="minorHAnsi"/>
      <w:i/>
      <w:iCs/>
      <w:noProof/>
      <w:sz w:val="21"/>
      <w:szCs w:val="21"/>
      <w:lang w:eastAsia="en-US"/>
    </w:rPr>
  </w:style>
  <w:style w:type="paragraph" w:customStyle="1" w:styleId="710">
    <w:name w:val="Основной текст (7)1"/>
    <w:basedOn w:val="a0"/>
    <w:link w:val="71"/>
    <w:uiPriority w:val="99"/>
    <w:rsid w:val="00866AF5"/>
    <w:pPr>
      <w:widowControl/>
      <w:shd w:val="clear" w:color="auto" w:fill="FFFFFF"/>
      <w:autoSpaceDE/>
      <w:autoSpaceDN/>
      <w:adjustRightInd/>
      <w:spacing w:line="240" w:lineRule="atLeast"/>
    </w:pPr>
    <w:rPr>
      <w:rFonts w:eastAsiaTheme="minorHAnsi"/>
      <w:i/>
      <w:iCs/>
      <w:sz w:val="23"/>
      <w:szCs w:val="23"/>
      <w:lang w:eastAsia="en-US"/>
    </w:rPr>
  </w:style>
  <w:style w:type="character" w:customStyle="1" w:styleId="33">
    <w:name w:val="Подпись к картинке + Курсив3"/>
    <w:basedOn w:val="af0"/>
    <w:uiPriority w:val="99"/>
    <w:rsid w:val="00866AF5"/>
    <w:rPr>
      <w:rFonts w:ascii="Times New Roman" w:hAnsi="Times New Roman" w:cs="Times New Roman"/>
      <w:i/>
      <w:iCs/>
    </w:rPr>
  </w:style>
  <w:style w:type="character" w:customStyle="1" w:styleId="55">
    <w:name w:val="Основной текст (5) + Не полужирный5"/>
    <w:aliases w:val="Курсив36"/>
    <w:basedOn w:val="53"/>
    <w:uiPriority w:val="99"/>
    <w:rsid w:val="00866AF5"/>
    <w:rPr>
      <w:rFonts w:ascii="Times New Roman" w:hAnsi="Times New Roman" w:cs="Times New Roman"/>
      <w:b/>
      <w:bCs/>
      <w:i/>
      <w:iCs/>
    </w:rPr>
  </w:style>
  <w:style w:type="character" w:customStyle="1" w:styleId="540">
    <w:name w:val="Основной текст (5) + Не полужирный4"/>
    <w:basedOn w:val="53"/>
    <w:uiPriority w:val="99"/>
    <w:rsid w:val="00866AF5"/>
    <w:rPr>
      <w:rFonts w:ascii="Times New Roman" w:hAnsi="Times New Roman" w:cs="Times New Roman"/>
      <w:b/>
      <w:bCs/>
    </w:rPr>
  </w:style>
  <w:style w:type="character" w:customStyle="1" w:styleId="200">
    <w:name w:val="Основной текст + Полужирный20"/>
    <w:basedOn w:val="11"/>
    <w:uiPriority w:val="99"/>
    <w:rsid w:val="00866AF5"/>
    <w:rPr>
      <w:rFonts w:ascii="Times New Roman" w:hAnsi="Times New Roman" w:cs="Times New Roman"/>
      <w:b/>
      <w:bCs/>
    </w:rPr>
  </w:style>
  <w:style w:type="character" w:customStyle="1" w:styleId="77">
    <w:name w:val="Основной текст + 77"/>
    <w:aliases w:val="5 pt49"/>
    <w:basedOn w:val="11"/>
    <w:uiPriority w:val="99"/>
    <w:rsid w:val="00866AF5"/>
    <w:rPr>
      <w:rFonts w:ascii="Times New Roman" w:hAnsi="Times New Roman" w:cs="Times New Roman"/>
      <w:sz w:val="15"/>
      <w:szCs w:val="15"/>
    </w:rPr>
  </w:style>
  <w:style w:type="character" w:customStyle="1" w:styleId="57">
    <w:name w:val="Основной текст + Малые прописные5"/>
    <w:basedOn w:val="11"/>
    <w:uiPriority w:val="99"/>
    <w:rsid w:val="00866AF5"/>
    <w:rPr>
      <w:rFonts w:ascii="Times New Roman" w:hAnsi="Times New Roman" w:cs="Times New Roman"/>
      <w:smallCaps/>
      <w:lang w:val="en-US" w:eastAsia="en-US"/>
    </w:rPr>
  </w:style>
  <w:style w:type="character" w:customStyle="1" w:styleId="27">
    <w:name w:val="Основной текст + Курсив27"/>
    <w:basedOn w:val="11"/>
    <w:uiPriority w:val="99"/>
    <w:rsid w:val="00866AF5"/>
    <w:rPr>
      <w:rFonts w:ascii="Times New Roman" w:hAnsi="Times New Roman" w:cs="Times New Roman"/>
      <w:i/>
      <w:iCs/>
      <w:lang w:val="en-US" w:eastAsia="en-US"/>
    </w:rPr>
  </w:style>
  <w:style w:type="paragraph" w:customStyle="1" w:styleId="Style2">
    <w:name w:val="Style2"/>
    <w:basedOn w:val="a0"/>
    <w:rsid w:val="00866AF5"/>
    <w:pPr>
      <w:spacing w:line="250" w:lineRule="exact"/>
      <w:ind w:firstLine="346"/>
      <w:jc w:val="both"/>
    </w:pPr>
    <w:rPr>
      <w:rFonts w:eastAsia="Times New Roman"/>
      <w:sz w:val="24"/>
      <w:szCs w:val="24"/>
    </w:rPr>
  </w:style>
  <w:style w:type="paragraph" w:customStyle="1" w:styleId="Style3">
    <w:name w:val="Style3"/>
    <w:basedOn w:val="a0"/>
    <w:rsid w:val="00866AF5"/>
    <w:pPr>
      <w:spacing w:line="242" w:lineRule="exact"/>
      <w:ind w:hanging="230"/>
      <w:jc w:val="both"/>
    </w:pPr>
    <w:rPr>
      <w:rFonts w:eastAsia="Times New Roman"/>
      <w:sz w:val="24"/>
      <w:szCs w:val="24"/>
    </w:rPr>
  </w:style>
  <w:style w:type="paragraph" w:customStyle="1" w:styleId="Style4">
    <w:name w:val="Style4"/>
    <w:basedOn w:val="a0"/>
    <w:rsid w:val="00866AF5"/>
    <w:pPr>
      <w:spacing w:line="250" w:lineRule="exact"/>
    </w:pPr>
    <w:rPr>
      <w:rFonts w:eastAsia="Times New Roman"/>
      <w:sz w:val="24"/>
      <w:szCs w:val="24"/>
    </w:rPr>
  </w:style>
  <w:style w:type="character" w:customStyle="1" w:styleId="FontStyle12">
    <w:name w:val="Font Style12"/>
    <w:basedOn w:val="a1"/>
    <w:rsid w:val="00866AF5"/>
    <w:rPr>
      <w:rFonts w:ascii="Times New Roman" w:hAnsi="Times New Roman" w:cs="Times New Roman"/>
      <w:sz w:val="18"/>
      <w:szCs w:val="18"/>
    </w:rPr>
  </w:style>
  <w:style w:type="character" w:customStyle="1" w:styleId="FontStyle11">
    <w:name w:val="Font Style11"/>
    <w:basedOn w:val="a1"/>
    <w:rsid w:val="00866AF5"/>
    <w:rPr>
      <w:rFonts w:ascii="Times New Roman" w:hAnsi="Times New Roman" w:cs="Times New Roman"/>
      <w:sz w:val="18"/>
      <w:szCs w:val="18"/>
    </w:rPr>
  </w:style>
  <w:style w:type="paragraph" w:customStyle="1" w:styleId="Style5">
    <w:name w:val="Style5"/>
    <w:basedOn w:val="a0"/>
    <w:rsid w:val="00866AF5"/>
    <w:pPr>
      <w:spacing w:line="235" w:lineRule="exact"/>
      <w:ind w:firstLine="288"/>
      <w:jc w:val="both"/>
    </w:pPr>
    <w:rPr>
      <w:rFonts w:eastAsia="Times New Roman"/>
      <w:sz w:val="24"/>
      <w:szCs w:val="24"/>
    </w:rPr>
  </w:style>
  <w:style w:type="character" w:customStyle="1" w:styleId="FontStyle17">
    <w:name w:val="Font Style17"/>
    <w:basedOn w:val="a1"/>
    <w:rsid w:val="00866AF5"/>
    <w:rPr>
      <w:rFonts w:ascii="Times New Roman" w:hAnsi="Times New Roman" w:cs="Times New Roman"/>
      <w:b/>
      <w:bCs/>
      <w:sz w:val="18"/>
      <w:szCs w:val="18"/>
    </w:rPr>
  </w:style>
  <w:style w:type="character" w:customStyle="1" w:styleId="FontStyle20">
    <w:name w:val="Font Style20"/>
    <w:basedOn w:val="a1"/>
    <w:rsid w:val="00866AF5"/>
    <w:rPr>
      <w:rFonts w:ascii="Times New Roman" w:hAnsi="Times New Roman" w:cs="Times New Roman"/>
      <w:b/>
      <w:bCs/>
      <w:sz w:val="18"/>
      <w:szCs w:val="18"/>
    </w:rPr>
  </w:style>
  <w:style w:type="character" w:customStyle="1" w:styleId="FontStyle23">
    <w:name w:val="Font Style23"/>
    <w:basedOn w:val="a1"/>
    <w:rsid w:val="00866AF5"/>
    <w:rPr>
      <w:rFonts w:ascii="Calibri" w:hAnsi="Calibri" w:cs="Calibri"/>
      <w:b/>
      <w:bCs/>
      <w:sz w:val="10"/>
      <w:szCs w:val="10"/>
    </w:rPr>
  </w:style>
  <w:style w:type="character" w:customStyle="1" w:styleId="FontStyle26">
    <w:name w:val="Font Style26"/>
    <w:basedOn w:val="a1"/>
    <w:rsid w:val="00866AF5"/>
    <w:rPr>
      <w:rFonts w:ascii="Times New Roman" w:hAnsi="Times New Roman" w:cs="Times New Roman"/>
      <w:spacing w:val="20"/>
      <w:sz w:val="16"/>
      <w:szCs w:val="16"/>
    </w:rPr>
  </w:style>
  <w:style w:type="character" w:customStyle="1" w:styleId="FontStyle31">
    <w:name w:val="Font Style31"/>
    <w:basedOn w:val="a1"/>
    <w:rsid w:val="00866AF5"/>
    <w:rPr>
      <w:rFonts w:ascii="Times New Roman" w:hAnsi="Times New Roman" w:cs="Times New Roman"/>
      <w:b/>
      <w:bCs/>
      <w:spacing w:val="-10"/>
      <w:sz w:val="20"/>
      <w:szCs w:val="20"/>
    </w:rPr>
  </w:style>
  <w:style w:type="character" w:customStyle="1" w:styleId="FontStyle32">
    <w:name w:val="Font Style32"/>
    <w:basedOn w:val="a1"/>
    <w:rsid w:val="00866AF5"/>
    <w:rPr>
      <w:rFonts w:ascii="Times New Roman" w:hAnsi="Times New Roman" w:cs="Times New Roman"/>
      <w:spacing w:val="-10"/>
      <w:sz w:val="22"/>
      <w:szCs w:val="22"/>
    </w:rPr>
  </w:style>
  <w:style w:type="paragraph" w:styleId="afa">
    <w:name w:val="Body Text Indent"/>
    <w:basedOn w:val="a0"/>
    <w:link w:val="afb"/>
    <w:unhideWhenUsed/>
    <w:rsid w:val="00866AF5"/>
    <w:pPr>
      <w:spacing w:after="120"/>
      <w:ind w:left="283"/>
    </w:pPr>
  </w:style>
  <w:style w:type="character" w:customStyle="1" w:styleId="afb">
    <w:name w:val="Основной текст с отступом Знак"/>
    <w:basedOn w:val="a1"/>
    <w:link w:val="afa"/>
    <w:rsid w:val="00866AF5"/>
    <w:rPr>
      <w:rFonts w:eastAsiaTheme="minorEastAsia"/>
      <w:sz w:val="20"/>
      <w:szCs w:val="20"/>
      <w:lang w:eastAsia="ru-RU"/>
    </w:rPr>
  </w:style>
  <w:style w:type="character" w:customStyle="1" w:styleId="42">
    <w:name w:val="Заголовок №4_"/>
    <w:basedOn w:val="a1"/>
    <w:link w:val="43"/>
    <w:uiPriority w:val="99"/>
    <w:rsid w:val="00EC626C"/>
    <w:rPr>
      <w:b/>
      <w:bCs/>
      <w:sz w:val="23"/>
      <w:szCs w:val="23"/>
      <w:shd w:val="clear" w:color="auto" w:fill="FFFFFF"/>
    </w:rPr>
  </w:style>
  <w:style w:type="character" w:customStyle="1" w:styleId="201">
    <w:name w:val="Основной текст + Курсив20"/>
    <w:basedOn w:val="11"/>
    <w:uiPriority w:val="99"/>
    <w:rsid w:val="00EC626C"/>
    <w:rPr>
      <w:rFonts w:ascii="Times New Roman" w:hAnsi="Times New Roman" w:cs="Times New Roman"/>
      <w:i/>
      <w:iCs/>
    </w:rPr>
  </w:style>
  <w:style w:type="character" w:customStyle="1" w:styleId="44">
    <w:name w:val="Заголовок №4 + Не полужирный"/>
    <w:aliases w:val="Курсив28"/>
    <w:basedOn w:val="42"/>
    <w:uiPriority w:val="99"/>
    <w:rsid w:val="00EC626C"/>
    <w:rPr>
      <w:i/>
      <w:iCs/>
    </w:rPr>
  </w:style>
  <w:style w:type="character" w:customStyle="1" w:styleId="13">
    <w:name w:val="Основной текст + Полужирный13"/>
    <w:basedOn w:val="11"/>
    <w:uiPriority w:val="99"/>
    <w:rsid w:val="00EC626C"/>
    <w:rPr>
      <w:rFonts w:ascii="Times New Roman" w:hAnsi="Times New Roman" w:cs="Times New Roman"/>
      <w:b/>
      <w:bCs/>
    </w:rPr>
  </w:style>
  <w:style w:type="character" w:customStyle="1" w:styleId="8">
    <w:name w:val="Основной текст (8)_"/>
    <w:basedOn w:val="a1"/>
    <w:link w:val="81"/>
    <w:uiPriority w:val="99"/>
    <w:rsid w:val="00EC626C"/>
    <w:rPr>
      <w:sz w:val="19"/>
      <w:szCs w:val="19"/>
      <w:shd w:val="clear" w:color="auto" w:fill="FFFFFF"/>
    </w:rPr>
  </w:style>
  <w:style w:type="character" w:customStyle="1" w:styleId="19">
    <w:name w:val="Основной текст + Курсив19"/>
    <w:basedOn w:val="11"/>
    <w:uiPriority w:val="99"/>
    <w:rsid w:val="00EC626C"/>
    <w:rPr>
      <w:rFonts w:ascii="Times New Roman" w:hAnsi="Times New Roman" w:cs="Times New Roman"/>
      <w:i/>
      <w:iCs/>
      <w:lang w:val="en-US" w:eastAsia="en-US"/>
    </w:rPr>
  </w:style>
  <w:style w:type="character" w:customStyle="1" w:styleId="180">
    <w:name w:val="Основной текст + Курсив18"/>
    <w:basedOn w:val="11"/>
    <w:uiPriority w:val="99"/>
    <w:rsid w:val="00EC626C"/>
    <w:rPr>
      <w:rFonts w:ascii="Times New Roman" w:hAnsi="Times New Roman" w:cs="Times New Roman"/>
      <w:i/>
      <w:iCs/>
      <w:lang w:val="en-US" w:eastAsia="en-US"/>
    </w:rPr>
  </w:style>
  <w:style w:type="character" w:customStyle="1" w:styleId="110">
    <w:name w:val="Основной текст + Полужирный11"/>
    <w:basedOn w:val="11"/>
    <w:uiPriority w:val="99"/>
    <w:rsid w:val="00EC626C"/>
    <w:rPr>
      <w:rFonts w:ascii="Times New Roman" w:hAnsi="Times New Roman" w:cs="Times New Roman"/>
      <w:b/>
      <w:bCs/>
    </w:rPr>
  </w:style>
  <w:style w:type="character" w:customStyle="1" w:styleId="64">
    <w:name w:val="Основной текст + 6"/>
    <w:aliases w:val="5 pt39"/>
    <w:basedOn w:val="11"/>
    <w:uiPriority w:val="99"/>
    <w:rsid w:val="00EC626C"/>
    <w:rPr>
      <w:rFonts w:ascii="Times New Roman" w:hAnsi="Times New Roman" w:cs="Times New Roman"/>
      <w:sz w:val="13"/>
      <w:szCs w:val="13"/>
    </w:rPr>
  </w:style>
  <w:style w:type="character" w:customStyle="1" w:styleId="72">
    <w:name w:val="Основной текст (7) + Не курсив"/>
    <w:basedOn w:val="71"/>
    <w:uiPriority w:val="99"/>
    <w:rsid w:val="00EC626C"/>
    <w:rPr>
      <w:rFonts w:ascii="Times New Roman" w:hAnsi="Times New Roman" w:cs="Times New Roman"/>
      <w:i/>
      <w:iCs/>
    </w:rPr>
  </w:style>
  <w:style w:type="character" w:customStyle="1" w:styleId="720">
    <w:name w:val="Основной текст (7) + Не курсив2"/>
    <w:basedOn w:val="71"/>
    <w:uiPriority w:val="99"/>
    <w:rsid w:val="00EC626C"/>
    <w:rPr>
      <w:rFonts w:ascii="Times New Roman" w:hAnsi="Times New Roman" w:cs="Times New Roman"/>
      <w:i/>
      <w:iCs/>
    </w:rPr>
  </w:style>
  <w:style w:type="paragraph" w:customStyle="1" w:styleId="43">
    <w:name w:val="Заголовок №4"/>
    <w:basedOn w:val="a0"/>
    <w:link w:val="42"/>
    <w:uiPriority w:val="99"/>
    <w:rsid w:val="00EC626C"/>
    <w:pPr>
      <w:widowControl/>
      <w:shd w:val="clear" w:color="auto" w:fill="FFFFFF"/>
      <w:autoSpaceDE/>
      <w:autoSpaceDN/>
      <w:adjustRightInd/>
      <w:spacing w:line="274" w:lineRule="exact"/>
      <w:jc w:val="center"/>
      <w:outlineLvl w:val="3"/>
    </w:pPr>
    <w:rPr>
      <w:rFonts w:eastAsiaTheme="minorHAnsi"/>
      <w:b/>
      <w:bCs/>
      <w:sz w:val="23"/>
      <w:szCs w:val="23"/>
      <w:lang w:eastAsia="en-US"/>
    </w:rPr>
  </w:style>
  <w:style w:type="paragraph" w:customStyle="1" w:styleId="81">
    <w:name w:val="Основной текст (8)1"/>
    <w:basedOn w:val="a0"/>
    <w:link w:val="8"/>
    <w:uiPriority w:val="99"/>
    <w:rsid w:val="00EC626C"/>
    <w:pPr>
      <w:widowControl/>
      <w:shd w:val="clear" w:color="auto" w:fill="FFFFFF"/>
      <w:autoSpaceDE/>
      <w:autoSpaceDN/>
      <w:adjustRightInd/>
      <w:spacing w:line="274" w:lineRule="exact"/>
    </w:pPr>
    <w:rPr>
      <w:rFonts w:eastAsiaTheme="minorHAnsi"/>
      <w:sz w:val="19"/>
      <w:szCs w:val="19"/>
      <w:lang w:eastAsia="en-US"/>
    </w:rPr>
  </w:style>
  <w:style w:type="character" w:customStyle="1" w:styleId="apple-converted-space">
    <w:name w:val="apple-converted-space"/>
    <w:basedOn w:val="a1"/>
    <w:rsid w:val="00EC626C"/>
  </w:style>
  <w:style w:type="character" w:styleId="afc">
    <w:name w:val="Strong"/>
    <w:basedOn w:val="a1"/>
    <w:uiPriority w:val="22"/>
    <w:qFormat/>
    <w:rsid w:val="001B1DB5"/>
    <w:rPr>
      <w:b/>
      <w:bCs/>
    </w:rPr>
  </w:style>
  <w:style w:type="paragraph" w:styleId="25">
    <w:name w:val="Body Text Indent 2"/>
    <w:basedOn w:val="a0"/>
    <w:link w:val="26"/>
    <w:unhideWhenUsed/>
    <w:rsid w:val="0077650B"/>
    <w:pPr>
      <w:spacing w:after="120" w:line="480" w:lineRule="auto"/>
      <w:ind w:left="283"/>
    </w:pPr>
  </w:style>
  <w:style w:type="character" w:customStyle="1" w:styleId="26">
    <w:name w:val="Основной текст с отступом 2 Знак"/>
    <w:basedOn w:val="a1"/>
    <w:link w:val="25"/>
    <w:rsid w:val="0077650B"/>
    <w:rPr>
      <w:rFonts w:eastAsiaTheme="minorEastAsia"/>
      <w:sz w:val="20"/>
      <w:szCs w:val="20"/>
      <w:lang w:eastAsia="ru-RU"/>
    </w:rPr>
  </w:style>
  <w:style w:type="character" w:customStyle="1" w:styleId="20">
    <w:name w:val="Заголовок 2 Знак"/>
    <w:basedOn w:val="a1"/>
    <w:link w:val="2"/>
    <w:rsid w:val="0077650B"/>
    <w:rPr>
      <w:rFonts w:eastAsia="Times New Roman"/>
      <w:b/>
      <w:bCs/>
      <w:i/>
      <w:iCs/>
      <w:color w:val="000000"/>
      <w:szCs w:val="29"/>
      <w:shd w:val="clear" w:color="auto" w:fill="FFFFFF"/>
      <w:lang w:eastAsia="ru-RU"/>
    </w:rPr>
  </w:style>
  <w:style w:type="character" w:customStyle="1" w:styleId="MicrosoftSansSerif7pt">
    <w:name w:val="Колонтитул + Microsoft Sans Serif;7 pt"/>
    <w:basedOn w:val="af5"/>
    <w:rsid w:val="004077DE"/>
    <w:rPr>
      <w:rFonts w:ascii="Microsoft Sans Serif" w:eastAsia="Microsoft Sans Serif" w:hAnsi="Microsoft Sans Serif" w:cs="Microsoft Sans Serif"/>
      <w:spacing w:val="0"/>
      <w:sz w:val="14"/>
      <w:szCs w:val="14"/>
    </w:rPr>
  </w:style>
  <w:style w:type="paragraph" w:customStyle="1" w:styleId="Style11">
    <w:name w:val="Style11"/>
    <w:basedOn w:val="a0"/>
    <w:semiHidden/>
    <w:rsid w:val="004077DE"/>
    <w:rPr>
      <w:rFonts w:eastAsia="Times New Roman"/>
      <w:sz w:val="24"/>
      <w:szCs w:val="24"/>
    </w:rPr>
  </w:style>
  <w:style w:type="paragraph" w:customStyle="1" w:styleId="Style12">
    <w:name w:val="Style12"/>
    <w:basedOn w:val="a0"/>
    <w:semiHidden/>
    <w:rsid w:val="004077DE"/>
    <w:pPr>
      <w:spacing w:line="254" w:lineRule="exact"/>
      <w:jc w:val="center"/>
    </w:pPr>
    <w:rPr>
      <w:rFonts w:eastAsia="Times New Roman"/>
      <w:sz w:val="24"/>
      <w:szCs w:val="24"/>
    </w:rPr>
  </w:style>
  <w:style w:type="paragraph" w:customStyle="1" w:styleId="Style6">
    <w:name w:val="Style6"/>
    <w:basedOn w:val="a0"/>
    <w:semiHidden/>
    <w:rsid w:val="004077DE"/>
    <w:pPr>
      <w:spacing w:line="322" w:lineRule="exact"/>
      <w:jc w:val="center"/>
    </w:pPr>
    <w:rPr>
      <w:rFonts w:eastAsia="Times New Roman"/>
      <w:sz w:val="24"/>
      <w:szCs w:val="24"/>
    </w:rPr>
  </w:style>
  <w:style w:type="paragraph" w:customStyle="1" w:styleId="Style7">
    <w:name w:val="Style7"/>
    <w:basedOn w:val="a0"/>
    <w:semiHidden/>
    <w:rsid w:val="004077DE"/>
    <w:pPr>
      <w:spacing w:line="326" w:lineRule="exact"/>
    </w:pPr>
    <w:rPr>
      <w:rFonts w:eastAsia="Times New Roman"/>
      <w:sz w:val="24"/>
      <w:szCs w:val="24"/>
    </w:rPr>
  </w:style>
  <w:style w:type="paragraph" w:customStyle="1" w:styleId="Style9">
    <w:name w:val="Style9"/>
    <w:basedOn w:val="a0"/>
    <w:semiHidden/>
    <w:rsid w:val="004077DE"/>
    <w:rPr>
      <w:rFonts w:eastAsia="Times New Roman"/>
      <w:sz w:val="24"/>
      <w:szCs w:val="24"/>
    </w:rPr>
  </w:style>
  <w:style w:type="character" w:customStyle="1" w:styleId="FontStyle43">
    <w:name w:val="Font Style43"/>
    <w:basedOn w:val="a1"/>
    <w:rsid w:val="004077DE"/>
    <w:rPr>
      <w:rFonts w:ascii="Bookman Old Style" w:hAnsi="Bookman Old Style" w:cs="Bookman Old Style" w:hint="default"/>
      <w:i/>
      <w:iCs/>
      <w:spacing w:val="-20"/>
      <w:sz w:val="16"/>
      <w:szCs w:val="16"/>
    </w:rPr>
  </w:style>
  <w:style w:type="character" w:customStyle="1" w:styleId="FontStyle47">
    <w:name w:val="Font Style47"/>
    <w:basedOn w:val="a1"/>
    <w:rsid w:val="004077DE"/>
    <w:rPr>
      <w:rFonts w:ascii="Bookman Old Style" w:hAnsi="Bookman Old Style" w:cs="Bookman Old Style" w:hint="default"/>
      <w:sz w:val="16"/>
      <w:szCs w:val="16"/>
    </w:rPr>
  </w:style>
  <w:style w:type="character" w:customStyle="1" w:styleId="FontStyle49">
    <w:name w:val="Font Style49"/>
    <w:basedOn w:val="a1"/>
    <w:rsid w:val="004077DE"/>
    <w:rPr>
      <w:rFonts w:ascii="Century Schoolbook" w:hAnsi="Century Schoolbook" w:cs="Century Schoolbook" w:hint="default"/>
      <w:spacing w:val="10"/>
      <w:sz w:val="16"/>
      <w:szCs w:val="16"/>
    </w:rPr>
  </w:style>
  <w:style w:type="character" w:customStyle="1" w:styleId="FontStyle59">
    <w:name w:val="Font Style59"/>
    <w:basedOn w:val="a1"/>
    <w:rsid w:val="004077DE"/>
    <w:rPr>
      <w:rFonts w:ascii="Bookman Old Style" w:hAnsi="Bookman Old Style" w:cs="Bookman Old Style" w:hint="default"/>
      <w:sz w:val="16"/>
      <w:szCs w:val="16"/>
    </w:rPr>
  </w:style>
  <w:style w:type="table" w:styleId="afd">
    <w:name w:val="Table Grid"/>
    <w:basedOn w:val="a2"/>
    <w:rsid w:val="004077DE"/>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a0"/>
    <w:semiHidden/>
    <w:rsid w:val="004077DE"/>
    <w:pPr>
      <w:spacing w:line="168" w:lineRule="exact"/>
      <w:ind w:hanging="72"/>
    </w:pPr>
    <w:rPr>
      <w:rFonts w:eastAsia="Times New Roman"/>
      <w:sz w:val="24"/>
      <w:szCs w:val="24"/>
    </w:rPr>
  </w:style>
  <w:style w:type="character" w:customStyle="1" w:styleId="10">
    <w:name w:val="Заголовок 1 Знак"/>
    <w:basedOn w:val="a1"/>
    <w:link w:val="1"/>
    <w:rsid w:val="004077DE"/>
    <w:rPr>
      <w:rFonts w:eastAsia="Times New Roman"/>
      <w:szCs w:val="24"/>
      <w:lang w:eastAsia="ru-RU"/>
    </w:rPr>
  </w:style>
  <w:style w:type="character" w:customStyle="1" w:styleId="30">
    <w:name w:val="Заголовок 3 Знак"/>
    <w:basedOn w:val="a1"/>
    <w:link w:val="3"/>
    <w:rsid w:val="004077DE"/>
    <w:rPr>
      <w:rFonts w:eastAsia="Times New Roman"/>
      <w:b/>
      <w:bCs/>
      <w:sz w:val="20"/>
      <w:szCs w:val="20"/>
      <w:lang w:eastAsia="ru-RU"/>
    </w:rPr>
  </w:style>
  <w:style w:type="character" w:customStyle="1" w:styleId="40">
    <w:name w:val="Заголовок 4 Знак"/>
    <w:basedOn w:val="a1"/>
    <w:link w:val="4"/>
    <w:rsid w:val="004077DE"/>
    <w:rPr>
      <w:rFonts w:eastAsia="Times New Roman"/>
      <w:b/>
      <w:bCs/>
      <w:sz w:val="20"/>
      <w:szCs w:val="20"/>
      <w:lang w:eastAsia="ru-RU"/>
    </w:rPr>
  </w:style>
  <w:style w:type="character" w:customStyle="1" w:styleId="50">
    <w:name w:val="Заголовок 5 Знак"/>
    <w:basedOn w:val="a1"/>
    <w:link w:val="5"/>
    <w:rsid w:val="004077DE"/>
    <w:rPr>
      <w:rFonts w:eastAsia="Times New Roman"/>
      <w:szCs w:val="24"/>
      <w:lang w:eastAsia="ru-RU"/>
    </w:rPr>
  </w:style>
  <w:style w:type="character" w:customStyle="1" w:styleId="60">
    <w:name w:val="Заголовок 6 Знак"/>
    <w:basedOn w:val="a1"/>
    <w:link w:val="6"/>
    <w:rsid w:val="004077DE"/>
    <w:rPr>
      <w:rFonts w:eastAsia="Times New Roman"/>
      <w:b/>
      <w:bCs/>
      <w:sz w:val="24"/>
      <w:szCs w:val="24"/>
      <w:lang w:eastAsia="ru-RU"/>
    </w:rPr>
  </w:style>
  <w:style w:type="character" w:customStyle="1" w:styleId="70">
    <w:name w:val="Заголовок 7 Знак"/>
    <w:basedOn w:val="a1"/>
    <w:link w:val="7"/>
    <w:rsid w:val="004077DE"/>
    <w:rPr>
      <w:rFonts w:eastAsia="Times New Roman"/>
      <w:sz w:val="24"/>
      <w:szCs w:val="24"/>
      <w:u w:val="single"/>
      <w:lang w:eastAsia="ru-RU"/>
    </w:rPr>
  </w:style>
  <w:style w:type="character" w:customStyle="1" w:styleId="90">
    <w:name w:val="Заголовок 9 Знак"/>
    <w:basedOn w:val="a1"/>
    <w:link w:val="9"/>
    <w:rsid w:val="004077DE"/>
    <w:rPr>
      <w:rFonts w:ascii="Arial" w:eastAsia="Times New Roman" w:hAnsi="Arial" w:cs="Arial"/>
      <w:sz w:val="22"/>
      <w:szCs w:val="22"/>
      <w:lang w:eastAsia="ru-RU"/>
    </w:rPr>
  </w:style>
  <w:style w:type="numbering" w:customStyle="1" w:styleId="1a">
    <w:name w:val="Нет списка1"/>
    <w:next w:val="a3"/>
    <w:uiPriority w:val="99"/>
    <w:semiHidden/>
    <w:unhideWhenUsed/>
    <w:rsid w:val="004077DE"/>
  </w:style>
  <w:style w:type="paragraph" w:styleId="34">
    <w:name w:val="Body Text Indent 3"/>
    <w:basedOn w:val="a0"/>
    <w:link w:val="35"/>
    <w:rsid w:val="004077DE"/>
    <w:pPr>
      <w:widowControl/>
      <w:autoSpaceDE/>
      <w:autoSpaceDN/>
      <w:adjustRightInd/>
      <w:ind w:left="1080"/>
      <w:jc w:val="both"/>
    </w:pPr>
    <w:rPr>
      <w:rFonts w:eastAsia="Times New Roman"/>
      <w:sz w:val="28"/>
      <w:szCs w:val="24"/>
    </w:rPr>
  </w:style>
  <w:style w:type="character" w:customStyle="1" w:styleId="35">
    <w:name w:val="Основной текст с отступом 3 Знак"/>
    <w:basedOn w:val="a1"/>
    <w:link w:val="34"/>
    <w:rsid w:val="004077DE"/>
    <w:rPr>
      <w:rFonts w:eastAsia="Times New Roman"/>
      <w:szCs w:val="24"/>
      <w:lang w:eastAsia="ru-RU"/>
    </w:rPr>
  </w:style>
  <w:style w:type="paragraph" w:styleId="a">
    <w:name w:val="List Bullet"/>
    <w:basedOn w:val="a0"/>
    <w:autoRedefine/>
    <w:rsid w:val="004077DE"/>
    <w:pPr>
      <w:widowControl/>
      <w:numPr>
        <w:numId w:val="113"/>
      </w:numPr>
      <w:autoSpaceDE/>
      <w:autoSpaceDN/>
      <w:adjustRightInd/>
    </w:pPr>
    <w:rPr>
      <w:rFonts w:eastAsia="Times New Roman"/>
      <w:sz w:val="24"/>
      <w:szCs w:val="24"/>
    </w:rPr>
  </w:style>
  <w:style w:type="character" w:styleId="afe">
    <w:name w:val="page number"/>
    <w:basedOn w:val="a1"/>
    <w:rsid w:val="004077DE"/>
  </w:style>
  <w:style w:type="paragraph" w:styleId="28">
    <w:name w:val="Body Text 2"/>
    <w:basedOn w:val="a0"/>
    <w:link w:val="2a"/>
    <w:rsid w:val="004077DE"/>
    <w:pPr>
      <w:widowControl/>
      <w:autoSpaceDE/>
      <w:autoSpaceDN/>
      <w:adjustRightInd/>
      <w:jc w:val="both"/>
    </w:pPr>
    <w:rPr>
      <w:rFonts w:eastAsia="Times New Roman"/>
    </w:rPr>
  </w:style>
  <w:style w:type="character" w:customStyle="1" w:styleId="2a">
    <w:name w:val="Основной текст 2 Знак"/>
    <w:basedOn w:val="a1"/>
    <w:link w:val="28"/>
    <w:rsid w:val="004077DE"/>
    <w:rPr>
      <w:rFonts w:eastAsia="Times New Roman"/>
      <w:sz w:val="20"/>
      <w:szCs w:val="20"/>
      <w:lang w:eastAsia="ru-RU"/>
    </w:rPr>
  </w:style>
  <w:style w:type="paragraph" w:styleId="36">
    <w:name w:val="Body Text 3"/>
    <w:basedOn w:val="a0"/>
    <w:link w:val="37"/>
    <w:rsid w:val="004077DE"/>
    <w:pPr>
      <w:widowControl/>
      <w:autoSpaceDE/>
      <w:autoSpaceDN/>
      <w:adjustRightInd/>
      <w:jc w:val="both"/>
    </w:pPr>
    <w:rPr>
      <w:rFonts w:eastAsia="Times New Roman"/>
      <w:b/>
      <w:bCs/>
      <w:sz w:val="24"/>
      <w:szCs w:val="24"/>
    </w:rPr>
  </w:style>
  <w:style w:type="character" w:customStyle="1" w:styleId="37">
    <w:name w:val="Основной текст 3 Знак"/>
    <w:basedOn w:val="a1"/>
    <w:link w:val="36"/>
    <w:rsid w:val="004077DE"/>
    <w:rPr>
      <w:rFonts w:eastAsia="Times New Roman"/>
      <w:b/>
      <w:bCs/>
      <w:sz w:val="24"/>
      <w:szCs w:val="24"/>
      <w:lang w:eastAsia="ru-RU"/>
    </w:rPr>
  </w:style>
  <w:style w:type="paragraph" w:customStyle="1" w:styleId="1b">
    <w:name w:val="Обычный1"/>
    <w:rsid w:val="004077DE"/>
    <w:pPr>
      <w:widowControl w:val="0"/>
      <w:spacing w:after="0" w:line="300" w:lineRule="auto"/>
      <w:ind w:firstLine="680"/>
      <w:jc w:val="both"/>
    </w:pPr>
    <w:rPr>
      <w:rFonts w:eastAsia="Times New Roman"/>
      <w:snapToGrid w:val="0"/>
      <w:sz w:val="24"/>
      <w:szCs w:val="20"/>
      <w:lang w:eastAsia="ru-RU"/>
    </w:rPr>
  </w:style>
  <w:style w:type="paragraph" w:customStyle="1" w:styleId="FR1">
    <w:name w:val="FR1"/>
    <w:rsid w:val="004077DE"/>
    <w:pPr>
      <w:widowControl w:val="0"/>
      <w:spacing w:before="20" w:after="0" w:line="240" w:lineRule="auto"/>
      <w:ind w:left="7600"/>
    </w:pPr>
    <w:rPr>
      <w:rFonts w:ascii="Arial" w:eastAsia="Times New Roman" w:hAnsi="Arial"/>
      <w:snapToGrid w:val="0"/>
      <w:sz w:val="24"/>
      <w:szCs w:val="20"/>
      <w:lang w:eastAsia="ru-RU"/>
    </w:rPr>
  </w:style>
  <w:style w:type="paragraph" w:styleId="aff">
    <w:name w:val="Title"/>
    <w:basedOn w:val="a0"/>
    <w:link w:val="aff0"/>
    <w:qFormat/>
    <w:rsid w:val="004077DE"/>
    <w:pPr>
      <w:widowControl/>
      <w:autoSpaceDE/>
      <w:autoSpaceDN/>
      <w:adjustRightInd/>
      <w:jc w:val="center"/>
    </w:pPr>
    <w:rPr>
      <w:rFonts w:eastAsia="Times New Roman"/>
      <w:b/>
      <w:bCs/>
      <w:sz w:val="24"/>
      <w:szCs w:val="24"/>
    </w:rPr>
  </w:style>
  <w:style w:type="character" w:customStyle="1" w:styleId="aff0">
    <w:name w:val="Название Знак"/>
    <w:basedOn w:val="a1"/>
    <w:link w:val="aff"/>
    <w:rsid w:val="004077DE"/>
    <w:rPr>
      <w:rFonts w:eastAsia="Times New Roman"/>
      <w:b/>
      <w:bCs/>
      <w:sz w:val="24"/>
      <w:szCs w:val="24"/>
      <w:lang w:eastAsia="ru-RU"/>
    </w:rPr>
  </w:style>
  <w:style w:type="paragraph" w:styleId="aff1">
    <w:name w:val="No Spacing"/>
    <w:uiPriority w:val="1"/>
    <w:qFormat/>
    <w:rsid w:val="008A32DF"/>
    <w:pPr>
      <w:spacing w:after="0" w:line="240" w:lineRule="auto"/>
    </w:pPr>
    <w:rPr>
      <w:rFonts w:asciiTheme="minorHAnsi" w:eastAsiaTheme="minorEastAsia" w:hAnsiTheme="minorHAnsi" w:cstheme="minorBidi"/>
      <w:sz w:val="22"/>
      <w:szCs w:val="22"/>
      <w:lang w:eastAsia="ru-RU"/>
    </w:rPr>
  </w:style>
  <w:style w:type="table" w:styleId="-1">
    <w:name w:val="Table Web 1"/>
    <w:basedOn w:val="a2"/>
    <w:rsid w:val="00F862D8"/>
    <w:pPr>
      <w:widowControl w:val="0"/>
      <w:autoSpaceDE w:val="0"/>
      <w:autoSpaceDN w:val="0"/>
      <w:adjustRightInd w:val="0"/>
      <w:spacing w:after="0" w:line="240" w:lineRule="auto"/>
    </w:pPr>
    <w:rPr>
      <w:rFonts w:eastAsia="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rsid w:val="00F862D8"/>
    <w:pPr>
      <w:widowControl w:val="0"/>
      <w:autoSpaceDE w:val="0"/>
      <w:autoSpaceDN w:val="0"/>
      <w:adjustRightInd w:val="0"/>
      <w:spacing w:after="0" w:line="240" w:lineRule="auto"/>
    </w:pPr>
    <w:rPr>
      <w:rFonts w:eastAsia="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2"/>
    <w:rsid w:val="00F862D8"/>
    <w:pPr>
      <w:widowControl w:val="0"/>
      <w:autoSpaceDE w:val="0"/>
      <w:autoSpaceDN w:val="0"/>
      <w:adjustRightInd w:val="0"/>
      <w:spacing w:after="0" w:line="240" w:lineRule="auto"/>
    </w:pPr>
    <w:rPr>
      <w:rFonts w:eastAsia="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2">
    <w:name w:val="Table Elegant"/>
    <w:basedOn w:val="a2"/>
    <w:rsid w:val="00F862D8"/>
    <w:pPr>
      <w:widowControl w:val="0"/>
      <w:autoSpaceDE w:val="0"/>
      <w:autoSpaceDN w:val="0"/>
      <w:adjustRightInd w:val="0"/>
      <w:spacing w:after="0" w:line="240" w:lineRule="auto"/>
    </w:pPr>
    <w:rPr>
      <w:rFonts w:eastAsia="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28744985">
      <w:bodyDiv w:val="1"/>
      <w:marLeft w:val="0"/>
      <w:marRight w:val="0"/>
      <w:marTop w:val="0"/>
      <w:marBottom w:val="0"/>
      <w:divBdr>
        <w:top w:val="none" w:sz="0" w:space="0" w:color="auto"/>
        <w:left w:val="none" w:sz="0" w:space="0" w:color="auto"/>
        <w:bottom w:val="none" w:sz="0" w:space="0" w:color="auto"/>
        <w:right w:val="none" w:sz="0" w:space="0" w:color="auto"/>
      </w:divBdr>
    </w:div>
    <w:div w:id="235241276">
      <w:bodyDiv w:val="1"/>
      <w:marLeft w:val="0"/>
      <w:marRight w:val="0"/>
      <w:marTop w:val="0"/>
      <w:marBottom w:val="0"/>
      <w:divBdr>
        <w:top w:val="none" w:sz="0" w:space="0" w:color="auto"/>
        <w:left w:val="none" w:sz="0" w:space="0" w:color="auto"/>
        <w:bottom w:val="none" w:sz="0" w:space="0" w:color="auto"/>
        <w:right w:val="none" w:sz="0" w:space="0" w:color="auto"/>
      </w:divBdr>
    </w:div>
    <w:div w:id="725300010">
      <w:bodyDiv w:val="1"/>
      <w:marLeft w:val="0"/>
      <w:marRight w:val="0"/>
      <w:marTop w:val="0"/>
      <w:marBottom w:val="0"/>
      <w:divBdr>
        <w:top w:val="none" w:sz="0" w:space="0" w:color="auto"/>
        <w:left w:val="none" w:sz="0" w:space="0" w:color="auto"/>
        <w:bottom w:val="none" w:sz="0" w:space="0" w:color="auto"/>
        <w:right w:val="none" w:sz="0" w:space="0" w:color="auto"/>
      </w:divBdr>
    </w:div>
    <w:div w:id="859702303">
      <w:bodyDiv w:val="1"/>
      <w:marLeft w:val="0"/>
      <w:marRight w:val="0"/>
      <w:marTop w:val="0"/>
      <w:marBottom w:val="0"/>
      <w:divBdr>
        <w:top w:val="none" w:sz="0" w:space="0" w:color="auto"/>
        <w:left w:val="none" w:sz="0" w:space="0" w:color="auto"/>
        <w:bottom w:val="none" w:sz="0" w:space="0" w:color="auto"/>
        <w:right w:val="none" w:sz="0" w:space="0" w:color="auto"/>
      </w:divBdr>
    </w:div>
    <w:div w:id="97229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3.bin"/><Relationship Id="rId299" Type="http://schemas.openxmlformats.org/officeDocument/2006/relationships/oleObject" Target="embeddings/oleObject114.bin"/><Relationship Id="rId303" Type="http://schemas.openxmlformats.org/officeDocument/2006/relationships/oleObject" Target="embeddings/oleObject116.bin"/><Relationship Id="rId21" Type="http://schemas.openxmlformats.org/officeDocument/2006/relationships/image" Target="media/image9.jpeg"/><Relationship Id="rId42" Type="http://schemas.openxmlformats.org/officeDocument/2006/relationships/oleObject" Target="embeddings/oleObject15.bin"/><Relationship Id="rId63" Type="http://schemas.openxmlformats.org/officeDocument/2006/relationships/image" Target="media/image32.gif"/><Relationship Id="rId84" Type="http://schemas.openxmlformats.org/officeDocument/2006/relationships/image" Target="media/image43.wmf"/><Relationship Id="rId138" Type="http://schemas.openxmlformats.org/officeDocument/2006/relationships/image" Target="media/image78.jpeg"/><Relationship Id="rId159" Type="http://schemas.openxmlformats.org/officeDocument/2006/relationships/image" Target="media/image97.png"/><Relationship Id="rId170" Type="http://schemas.openxmlformats.org/officeDocument/2006/relationships/oleObject" Target="embeddings/oleObject55.bin"/><Relationship Id="rId191" Type="http://schemas.openxmlformats.org/officeDocument/2006/relationships/oleObject" Target="embeddings/oleObject66.bin"/><Relationship Id="rId205" Type="http://schemas.openxmlformats.org/officeDocument/2006/relationships/image" Target="media/image126.wmf"/><Relationship Id="rId226" Type="http://schemas.openxmlformats.org/officeDocument/2006/relationships/oleObject" Target="embeddings/oleObject77.bin"/><Relationship Id="rId247" Type="http://schemas.openxmlformats.org/officeDocument/2006/relationships/oleObject" Target="embeddings/oleObject88.bin"/><Relationship Id="rId107" Type="http://schemas.openxmlformats.org/officeDocument/2006/relationships/image" Target="media/image57.png"/><Relationship Id="rId268" Type="http://schemas.openxmlformats.org/officeDocument/2006/relationships/oleObject" Target="embeddings/oleObject99.bin"/><Relationship Id="rId289" Type="http://schemas.openxmlformats.org/officeDocument/2006/relationships/image" Target="media/image166.png"/><Relationship Id="rId11" Type="http://schemas.openxmlformats.org/officeDocument/2006/relationships/oleObject" Target="embeddings/oleObject2.bin"/><Relationship Id="rId32" Type="http://schemas.openxmlformats.org/officeDocument/2006/relationships/image" Target="media/image15.wmf"/><Relationship Id="rId53" Type="http://schemas.openxmlformats.org/officeDocument/2006/relationships/header" Target="header1.xml"/><Relationship Id="rId74" Type="http://schemas.openxmlformats.org/officeDocument/2006/relationships/image" Target="media/image39.wmf"/><Relationship Id="rId128" Type="http://schemas.openxmlformats.org/officeDocument/2006/relationships/image" Target="media/image68.gif"/><Relationship Id="rId149" Type="http://schemas.openxmlformats.org/officeDocument/2006/relationships/image" Target="media/image89.jpeg"/><Relationship Id="rId314" Type="http://schemas.openxmlformats.org/officeDocument/2006/relationships/image" Target="media/image179.wmf"/><Relationship Id="rId5" Type="http://schemas.openxmlformats.org/officeDocument/2006/relationships/webSettings" Target="webSettings.xml"/><Relationship Id="rId95" Type="http://schemas.openxmlformats.org/officeDocument/2006/relationships/oleObject" Target="embeddings/oleObject38.bin"/><Relationship Id="rId160" Type="http://schemas.openxmlformats.org/officeDocument/2006/relationships/image" Target="media/image98.wmf"/><Relationship Id="rId181" Type="http://schemas.openxmlformats.org/officeDocument/2006/relationships/oleObject" Target="embeddings/oleObject60.bin"/><Relationship Id="rId216" Type="http://schemas.openxmlformats.org/officeDocument/2006/relationships/oleObject" Target="embeddings/oleObject72.bin"/><Relationship Id="rId237" Type="http://schemas.openxmlformats.org/officeDocument/2006/relationships/oleObject" Target="embeddings/oleObject83.bin"/><Relationship Id="rId258" Type="http://schemas.openxmlformats.org/officeDocument/2006/relationships/image" Target="media/image151.wmf"/><Relationship Id="rId279" Type="http://schemas.openxmlformats.org/officeDocument/2006/relationships/image" Target="media/image161.wmf"/><Relationship Id="rId22" Type="http://schemas.openxmlformats.org/officeDocument/2006/relationships/image" Target="media/image10.wmf"/><Relationship Id="rId43" Type="http://schemas.openxmlformats.org/officeDocument/2006/relationships/image" Target="media/image20.wmf"/><Relationship Id="rId64" Type="http://schemas.openxmlformats.org/officeDocument/2006/relationships/image" Target="media/image33.gif"/><Relationship Id="rId118" Type="http://schemas.openxmlformats.org/officeDocument/2006/relationships/image" Target="media/image63.wmf"/><Relationship Id="rId139" Type="http://schemas.openxmlformats.org/officeDocument/2006/relationships/image" Target="media/image79.jpeg"/><Relationship Id="rId290" Type="http://schemas.openxmlformats.org/officeDocument/2006/relationships/image" Target="media/image167.wmf"/><Relationship Id="rId304" Type="http://schemas.openxmlformats.org/officeDocument/2006/relationships/image" Target="media/image174.wmf"/><Relationship Id="rId85" Type="http://schemas.openxmlformats.org/officeDocument/2006/relationships/oleObject" Target="embeddings/oleObject30.bin"/><Relationship Id="rId150" Type="http://schemas.openxmlformats.org/officeDocument/2006/relationships/image" Target="media/image90.jpeg"/><Relationship Id="rId171" Type="http://schemas.openxmlformats.org/officeDocument/2006/relationships/image" Target="media/image104.png"/><Relationship Id="rId192" Type="http://schemas.openxmlformats.org/officeDocument/2006/relationships/image" Target="media/image114.wmf"/><Relationship Id="rId206" Type="http://schemas.openxmlformats.org/officeDocument/2006/relationships/oleObject" Target="embeddings/oleObject68.bin"/><Relationship Id="rId227" Type="http://schemas.openxmlformats.org/officeDocument/2006/relationships/oleObject" Target="embeddings/oleObject78.bin"/><Relationship Id="rId248" Type="http://schemas.openxmlformats.org/officeDocument/2006/relationships/image" Target="media/image146.wmf"/><Relationship Id="rId269" Type="http://schemas.openxmlformats.org/officeDocument/2006/relationships/image" Target="media/image156.wmf"/><Relationship Id="rId12" Type="http://schemas.openxmlformats.org/officeDocument/2006/relationships/footer" Target="footer1.xml"/><Relationship Id="rId33" Type="http://schemas.openxmlformats.org/officeDocument/2006/relationships/oleObject" Target="embeddings/oleObject10.bin"/><Relationship Id="rId108" Type="http://schemas.openxmlformats.org/officeDocument/2006/relationships/image" Target="media/image58.wmf"/><Relationship Id="rId129" Type="http://schemas.openxmlformats.org/officeDocument/2006/relationships/image" Target="media/image69.gif"/><Relationship Id="rId280" Type="http://schemas.openxmlformats.org/officeDocument/2006/relationships/oleObject" Target="embeddings/oleObject105.bin"/><Relationship Id="rId315" Type="http://schemas.openxmlformats.org/officeDocument/2006/relationships/oleObject" Target="embeddings/oleObject122.bin"/><Relationship Id="rId54" Type="http://schemas.openxmlformats.org/officeDocument/2006/relationships/footer" Target="footer4.xml"/><Relationship Id="rId75" Type="http://schemas.openxmlformats.org/officeDocument/2006/relationships/oleObject" Target="embeddings/oleObject24.bin"/><Relationship Id="rId96" Type="http://schemas.openxmlformats.org/officeDocument/2006/relationships/image" Target="media/image46.png"/><Relationship Id="rId140" Type="http://schemas.openxmlformats.org/officeDocument/2006/relationships/image" Target="media/image80.jpeg"/><Relationship Id="rId161" Type="http://schemas.openxmlformats.org/officeDocument/2006/relationships/oleObject" Target="embeddings/oleObject51.bin"/><Relationship Id="rId182" Type="http://schemas.openxmlformats.org/officeDocument/2006/relationships/image" Target="media/image110.wmf"/><Relationship Id="rId217" Type="http://schemas.openxmlformats.org/officeDocument/2006/relationships/image" Target="media/image131.wmf"/><Relationship Id="rId6" Type="http://schemas.openxmlformats.org/officeDocument/2006/relationships/footnotes" Target="footnotes.xml"/><Relationship Id="rId238" Type="http://schemas.openxmlformats.org/officeDocument/2006/relationships/image" Target="media/image141.wmf"/><Relationship Id="rId259" Type="http://schemas.openxmlformats.org/officeDocument/2006/relationships/oleObject" Target="embeddings/oleObject94.bin"/><Relationship Id="rId23" Type="http://schemas.openxmlformats.org/officeDocument/2006/relationships/oleObject" Target="embeddings/oleObject5.bin"/><Relationship Id="rId119" Type="http://schemas.openxmlformats.org/officeDocument/2006/relationships/oleObject" Target="embeddings/oleObject44.bin"/><Relationship Id="rId270" Type="http://schemas.openxmlformats.org/officeDocument/2006/relationships/oleObject" Target="embeddings/oleObject100.bin"/><Relationship Id="rId291" Type="http://schemas.openxmlformats.org/officeDocument/2006/relationships/oleObject" Target="embeddings/oleObject110.bin"/><Relationship Id="rId305" Type="http://schemas.openxmlformats.org/officeDocument/2006/relationships/oleObject" Target="embeddings/oleObject117.bin"/><Relationship Id="rId44" Type="http://schemas.openxmlformats.org/officeDocument/2006/relationships/oleObject" Target="embeddings/oleObject16.bin"/><Relationship Id="rId65" Type="http://schemas.openxmlformats.org/officeDocument/2006/relationships/image" Target="media/image34.gif"/><Relationship Id="rId86" Type="http://schemas.openxmlformats.org/officeDocument/2006/relationships/oleObject" Target="embeddings/oleObject31.bin"/><Relationship Id="rId130" Type="http://schemas.openxmlformats.org/officeDocument/2006/relationships/image" Target="media/image70.gif"/><Relationship Id="rId151" Type="http://schemas.openxmlformats.org/officeDocument/2006/relationships/image" Target="media/image91.jpeg"/><Relationship Id="rId172" Type="http://schemas.openxmlformats.org/officeDocument/2006/relationships/image" Target="media/image105.wmf"/><Relationship Id="rId193" Type="http://schemas.openxmlformats.org/officeDocument/2006/relationships/oleObject" Target="embeddings/oleObject67.bin"/><Relationship Id="rId207" Type="http://schemas.openxmlformats.org/officeDocument/2006/relationships/footer" Target="footer5.xml"/><Relationship Id="rId228" Type="http://schemas.openxmlformats.org/officeDocument/2006/relationships/image" Target="media/image136.wmf"/><Relationship Id="rId249" Type="http://schemas.openxmlformats.org/officeDocument/2006/relationships/oleObject" Target="embeddings/oleObject89.bin"/><Relationship Id="rId13" Type="http://schemas.openxmlformats.org/officeDocument/2006/relationships/oleObject" Target="embeddings/oleObject3.bin"/><Relationship Id="rId109" Type="http://schemas.openxmlformats.org/officeDocument/2006/relationships/oleObject" Target="embeddings/oleObject39.bin"/><Relationship Id="rId260" Type="http://schemas.openxmlformats.org/officeDocument/2006/relationships/oleObject" Target="embeddings/oleObject95.bin"/><Relationship Id="rId281" Type="http://schemas.openxmlformats.org/officeDocument/2006/relationships/image" Target="media/image162.wmf"/><Relationship Id="rId316" Type="http://schemas.openxmlformats.org/officeDocument/2006/relationships/oleObject" Target="embeddings/oleObject123.bin"/><Relationship Id="rId34" Type="http://schemas.openxmlformats.org/officeDocument/2006/relationships/oleObject" Target="embeddings/oleObject11.bin"/><Relationship Id="rId55" Type="http://schemas.openxmlformats.org/officeDocument/2006/relationships/image" Target="media/image26.jpeg"/><Relationship Id="rId76" Type="http://schemas.openxmlformats.org/officeDocument/2006/relationships/image" Target="media/image40.jpeg"/><Relationship Id="rId97" Type="http://schemas.openxmlformats.org/officeDocument/2006/relationships/image" Target="media/image47.png"/><Relationship Id="rId120" Type="http://schemas.openxmlformats.org/officeDocument/2006/relationships/image" Target="media/image64.wmf"/><Relationship Id="rId141" Type="http://schemas.openxmlformats.org/officeDocument/2006/relationships/image" Target="media/image81.gif"/><Relationship Id="rId7" Type="http://schemas.openxmlformats.org/officeDocument/2006/relationships/endnotes" Target="endnotes.xml"/><Relationship Id="rId162" Type="http://schemas.openxmlformats.org/officeDocument/2006/relationships/image" Target="media/image99.png"/><Relationship Id="rId183" Type="http://schemas.openxmlformats.org/officeDocument/2006/relationships/oleObject" Target="embeddings/oleObject61.bin"/><Relationship Id="rId218" Type="http://schemas.openxmlformats.org/officeDocument/2006/relationships/oleObject" Target="embeddings/oleObject73.bin"/><Relationship Id="rId239" Type="http://schemas.openxmlformats.org/officeDocument/2006/relationships/oleObject" Target="embeddings/oleObject84.bin"/><Relationship Id="rId250" Type="http://schemas.openxmlformats.org/officeDocument/2006/relationships/image" Target="media/image147.wmf"/><Relationship Id="rId271" Type="http://schemas.openxmlformats.org/officeDocument/2006/relationships/image" Target="media/image157.wmf"/><Relationship Id="rId292" Type="http://schemas.openxmlformats.org/officeDocument/2006/relationships/image" Target="media/image168.wmf"/><Relationship Id="rId306" Type="http://schemas.openxmlformats.org/officeDocument/2006/relationships/image" Target="media/image175.wmf"/><Relationship Id="rId24" Type="http://schemas.openxmlformats.org/officeDocument/2006/relationships/image" Target="media/image11.wmf"/><Relationship Id="rId45" Type="http://schemas.openxmlformats.org/officeDocument/2006/relationships/image" Target="media/image21.wmf"/><Relationship Id="rId66" Type="http://schemas.openxmlformats.org/officeDocument/2006/relationships/image" Target="media/image35.wmf"/><Relationship Id="rId87" Type="http://schemas.openxmlformats.org/officeDocument/2006/relationships/oleObject" Target="embeddings/oleObject32.bin"/><Relationship Id="rId110" Type="http://schemas.openxmlformats.org/officeDocument/2006/relationships/image" Target="media/image59.wmf"/><Relationship Id="rId131" Type="http://schemas.openxmlformats.org/officeDocument/2006/relationships/image" Target="media/image71.gif"/><Relationship Id="rId152" Type="http://schemas.openxmlformats.org/officeDocument/2006/relationships/image" Target="media/image92.png"/><Relationship Id="rId173" Type="http://schemas.openxmlformats.org/officeDocument/2006/relationships/oleObject" Target="embeddings/oleObject56.bin"/><Relationship Id="rId194" Type="http://schemas.openxmlformats.org/officeDocument/2006/relationships/image" Target="media/image115.jpeg"/><Relationship Id="rId208" Type="http://schemas.openxmlformats.org/officeDocument/2006/relationships/footer" Target="footer6.xml"/><Relationship Id="rId229" Type="http://schemas.openxmlformats.org/officeDocument/2006/relationships/oleObject" Target="embeddings/oleObject79.bin"/><Relationship Id="rId19" Type="http://schemas.openxmlformats.org/officeDocument/2006/relationships/image" Target="media/image7.jpeg"/><Relationship Id="rId224" Type="http://schemas.openxmlformats.org/officeDocument/2006/relationships/oleObject" Target="embeddings/oleObject76.bin"/><Relationship Id="rId240" Type="http://schemas.openxmlformats.org/officeDocument/2006/relationships/image" Target="media/image142.wmf"/><Relationship Id="rId245" Type="http://schemas.openxmlformats.org/officeDocument/2006/relationships/oleObject" Target="embeddings/oleObject87.bin"/><Relationship Id="rId261" Type="http://schemas.openxmlformats.org/officeDocument/2006/relationships/image" Target="media/image152.wmf"/><Relationship Id="rId266" Type="http://schemas.openxmlformats.org/officeDocument/2006/relationships/oleObject" Target="embeddings/oleObject98.bin"/><Relationship Id="rId287" Type="http://schemas.openxmlformats.org/officeDocument/2006/relationships/image" Target="media/image165.wmf"/><Relationship Id="rId14" Type="http://schemas.openxmlformats.org/officeDocument/2006/relationships/oleObject" Target="embeddings/oleObject4.bin"/><Relationship Id="rId30" Type="http://schemas.openxmlformats.org/officeDocument/2006/relationships/image" Target="media/image14.wmf"/><Relationship Id="rId35" Type="http://schemas.openxmlformats.org/officeDocument/2006/relationships/image" Target="media/image16.wmf"/><Relationship Id="rId56" Type="http://schemas.openxmlformats.org/officeDocument/2006/relationships/image" Target="media/image27.jpeg"/><Relationship Id="rId77" Type="http://schemas.openxmlformats.org/officeDocument/2006/relationships/image" Target="media/image41.jpeg"/><Relationship Id="rId100" Type="http://schemas.openxmlformats.org/officeDocument/2006/relationships/image" Target="media/image50.jpeg"/><Relationship Id="rId105" Type="http://schemas.openxmlformats.org/officeDocument/2006/relationships/image" Target="media/image55.jpeg"/><Relationship Id="rId126" Type="http://schemas.openxmlformats.org/officeDocument/2006/relationships/image" Target="media/image67.wmf"/><Relationship Id="rId147" Type="http://schemas.openxmlformats.org/officeDocument/2006/relationships/image" Target="media/image87.jpeg"/><Relationship Id="rId168" Type="http://schemas.openxmlformats.org/officeDocument/2006/relationships/oleObject" Target="embeddings/oleObject54.bin"/><Relationship Id="rId282" Type="http://schemas.openxmlformats.org/officeDocument/2006/relationships/oleObject" Target="embeddings/oleObject106.bin"/><Relationship Id="rId312" Type="http://schemas.openxmlformats.org/officeDocument/2006/relationships/image" Target="media/image178.wmf"/><Relationship Id="rId317" Type="http://schemas.openxmlformats.org/officeDocument/2006/relationships/oleObject" Target="embeddings/oleObject124.bin"/><Relationship Id="rId8" Type="http://schemas.openxmlformats.org/officeDocument/2006/relationships/image" Target="media/image1.emf"/><Relationship Id="rId51" Type="http://schemas.openxmlformats.org/officeDocument/2006/relationships/footer" Target="footer2.xml"/><Relationship Id="rId72" Type="http://schemas.openxmlformats.org/officeDocument/2006/relationships/image" Target="media/image38.wmf"/><Relationship Id="rId93" Type="http://schemas.openxmlformats.org/officeDocument/2006/relationships/oleObject" Target="embeddings/oleObject37.bin"/><Relationship Id="rId98" Type="http://schemas.openxmlformats.org/officeDocument/2006/relationships/image" Target="media/image48.jpeg"/><Relationship Id="rId121" Type="http://schemas.openxmlformats.org/officeDocument/2006/relationships/oleObject" Target="embeddings/oleObject45.bin"/><Relationship Id="rId142" Type="http://schemas.openxmlformats.org/officeDocument/2006/relationships/image" Target="media/image82.jpeg"/><Relationship Id="rId163" Type="http://schemas.openxmlformats.org/officeDocument/2006/relationships/image" Target="media/image100.wmf"/><Relationship Id="rId184" Type="http://schemas.openxmlformats.org/officeDocument/2006/relationships/image" Target="media/image111.wmf"/><Relationship Id="rId189" Type="http://schemas.openxmlformats.org/officeDocument/2006/relationships/oleObject" Target="embeddings/oleObject64.bin"/><Relationship Id="rId219" Type="http://schemas.openxmlformats.org/officeDocument/2006/relationships/image" Target="media/image132.wmf"/><Relationship Id="rId3" Type="http://schemas.openxmlformats.org/officeDocument/2006/relationships/styles" Target="styles.xml"/><Relationship Id="rId214" Type="http://schemas.openxmlformats.org/officeDocument/2006/relationships/oleObject" Target="embeddings/oleObject71.bin"/><Relationship Id="rId230" Type="http://schemas.openxmlformats.org/officeDocument/2006/relationships/image" Target="media/image137.wmf"/><Relationship Id="rId235" Type="http://schemas.openxmlformats.org/officeDocument/2006/relationships/oleObject" Target="embeddings/oleObject82.bin"/><Relationship Id="rId251" Type="http://schemas.openxmlformats.org/officeDocument/2006/relationships/oleObject" Target="embeddings/oleObject90.bin"/><Relationship Id="rId256" Type="http://schemas.openxmlformats.org/officeDocument/2006/relationships/image" Target="media/image150.wmf"/><Relationship Id="rId277" Type="http://schemas.openxmlformats.org/officeDocument/2006/relationships/image" Target="media/image160.wmf"/><Relationship Id="rId298" Type="http://schemas.openxmlformats.org/officeDocument/2006/relationships/image" Target="media/image171.wmf"/><Relationship Id="rId25" Type="http://schemas.openxmlformats.org/officeDocument/2006/relationships/oleObject" Target="embeddings/oleObject6.bin"/><Relationship Id="rId46" Type="http://schemas.openxmlformats.org/officeDocument/2006/relationships/oleObject" Target="embeddings/oleObject17.bin"/><Relationship Id="rId67" Type="http://schemas.openxmlformats.org/officeDocument/2006/relationships/oleObject" Target="embeddings/oleObject20.bin"/><Relationship Id="rId116" Type="http://schemas.openxmlformats.org/officeDocument/2006/relationships/image" Target="media/image62.wmf"/><Relationship Id="rId137" Type="http://schemas.openxmlformats.org/officeDocument/2006/relationships/image" Target="media/image77.jpeg"/><Relationship Id="rId158" Type="http://schemas.openxmlformats.org/officeDocument/2006/relationships/image" Target="media/image96.png"/><Relationship Id="rId272" Type="http://schemas.openxmlformats.org/officeDocument/2006/relationships/oleObject" Target="embeddings/oleObject101.bin"/><Relationship Id="rId293" Type="http://schemas.openxmlformats.org/officeDocument/2006/relationships/oleObject" Target="embeddings/oleObject111.bin"/><Relationship Id="rId302" Type="http://schemas.openxmlformats.org/officeDocument/2006/relationships/image" Target="media/image173.wmf"/><Relationship Id="rId307" Type="http://schemas.openxmlformats.org/officeDocument/2006/relationships/oleObject" Target="embeddings/oleObject118.bin"/><Relationship Id="rId323" Type="http://schemas.openxmlformats.org/officeDocument/2006/relationships/theme" Target="theme/theme1.xml"/><Relationship Id="rId20" Type="http://schemas.openxmlformats.org/officeDocument/2006/relationships/image" Target="media/image8.jpeg"/><Relationship Id="rId41" Type="http://schemas.openxmlformats.org/officeDocument/2006/relationships/image" Target="media/image19.wmf"/><Relationship Id="rId62" Type="http://schemas.openxmlformats.org/officeDocument/2006/relationships/image" Target="media/image31.gif"/><Relationship Id="rId83" Type="http://schemas.openxmlformats.org/officeDocument/2006/relationships/oleObject" Target="embeddings/oleObject29.bin"/><Relationship Id="rId88" Type="http://schemas.openxmlformats.org/officeDocument/2006/relationships/oleObject" Target="embeddings/oleObject33.bin"/><Relationship Id="rId111" Type="http://schemas.openxmlformats.org/officeDocument/2006/relationships/oleObject" Target="embeddings/oleObject40.bin"/><Relationship Id="rId132" Type="http://schemas.openxmlformats.org/officeDocument/2006/relationships/image" Target="media/image72.jpeg"/><Relationship Id="rId153" Type="http://schemas.openxmlformats.org/officeDocument/2006/relationships/image" Target="media/image93.png"/><Relationship Id="rId174" Type="http://schemas.openxmlformats.org/officeDocument/2006/relationships/image" Target="media/image106.wmf"/><Relationship Id="rId179" Type="http://schemas.openxmlformats.org/officeDocument/2006/relationships/oleObject" Target="embeddings/oleObject59.bin"/><Relationship Id="rId195" Type="http://schemas.openxmlformats.org/officeDocument/2006/relationships/image" Target="media/image116.jpeg"/><Relationship Id="rId209" Type="http://schemas.openxmlformats.org/officeDocument/2006/relationships/image" Target="media/image127.wmf"/><Relationship Id="rId190" Type="http://schemas.openxmlformats.org/officeDocument/2006/relationships/oleObject" Target="embeddings/oleObject65.bin"/><Relationship Id="rId204" Type="http://schemas.openxmlformats.org/officeDocument/2006/relationships/image" Target="media/image125.jpeg"/><Relationship Id="rId220" Type="http://schemas.openxmlformats.org/officeDocument/2006/relationships/oleObject" Target="embeddings/oleObject74.bin"/><Relationship Id="rId225" Type="http://schemas.openxmlformats.org/officeDocument/2006/relationships/image" Target="media/image135.wmf"/><Relationship Id="rId241" Type="http://schemas.openxmlformats.org/officeDocument/2006/relationships/oleObject" Target="embeddings/oleObject85.bin"/><Relationship Id="rId246" Type="http://schemas.openxmlformats.org/officeDocument/2006/relationships/image" Target="media/image145.wmf"/><Relationship Id="rId267" Type="http://schemas.openxmlformats.org/officeDocument/2006/relationships/image" Target="media/image155.wmf"/><Relationship Id="rId288" Type="http://schemas.openxmlformats.org/officeDocument/2006/relationships/oleObject" Target="embeddings/oleObject109.bin"/><Relationship Id="rId15" Type="http://schemas.openxmlformats.org/officeDocument/2006/relationships/image" Target="media/image3.jpeg"/><Relationship Id="rId36" Type="http://schemas.openxmlformats.org/officeDocument/2006/relationships/oleObject" Target="embeddings/oleObject12.bin"/><Relationship Id="rId57" Type="http://schemas.openxmlformats.org/officeDocument/2006/relationships/image" Target="media/image28.jpeg"/><Relationship Id="rId106" Type="http://schemas.openxmlformats.org/officeDocument/2006/relationships/image" Target="media/image56.jpeg"/><Relationship Id="rId127" Type="http://schemas.openxmlformats.org/officeDocument/2006/relationships/oleObject" Target="embeddings/oleObject48.bin"/><Relationship Id="rId262" Type="http://schemas.openxmlformats.org/officeDocument/2006/relationships/oleObject" Target="embeddings/oleObject96.bin"/><Relationship Id="rId283" Type="http://schemas.openxmlformats.org/officeDocument/2006/relationships/image" Target="media/image163.wmf"/><Relationship Id="rId313" Type="http://schemas.openxmlformats.org/officeDocument/2006/relationships/oleObject" Target="embeddings/oleObject121.bin"/><Relationship Id="rId318" Type="http://schemas.openxmlformats.org/officeDocument/2006/relationships/oleObject" Target="embeddings/oleObject125.bin"/><Relationship Id="rId10" Type="http://schemas.openxmlformats.org/officeDocument/2006/relationships/image" Target="media/image2.png"/><Relationship Id="rId31" Type="http://schemas.openxmlformats.org/officeDocument/2006/relationships/oleObject" Target="embeddings/oleObject9.bin"/><Relationship Id="rId52" Type="http://schemas.openxmlformats.org/officeDocument/2006/relationships/footer" Target="footer3.xml"/><Relationship Id="rId73" Type="http://schemas.openxmlformats.org/officeDocument/2006/relationships/oleObject" Target="embeddings/oleObject23.bin"/><Relationship Id="rId78" Type="http://schemas.openxmlformats.org/officeDocument/2006/relationships/image" Target="media/image42.wmf"/><Relationship Id="rId94" Type="http://schemas.openxmlformats.org/officeDocument/2006/relationships/image" Target="media/image45.wmf"/><Relationship Id="rId99" Type="http://schemas.openxmlformats.org/officeDocument/2006/relationships/image" Target="media/image49.jpeg"/><Relationship Id="rId101" Type="http://schemas.openxmlformats.org/officeDocument/2006/relationships/image" Target="media/image51.jpeg"/><Relationship Id="rId122" Type="http://schemas.openxmlformats.org/officeDocument/2006/relationships/image" Target="media/image65.wmf"/><Relationship Id="rId143" Type="http://schemas.openxmlformats.org/officeDocument/2006/relationships/image" Target="media/image83.jpeg"/><Relationship Id="rId148" Type="http://schemas.openxmlformats.org/officeDocument/2006/relationships/image" Target="media/image88.jpeg"/><Relationship Id="rId164" Type="http://schemas.openxmlformats.org/officeDocument/2006/relationships/oleObject" Target="embeddings/oleObject52.bin"/><Relationship Id="rId169" Type="http://schemas.openxmlformats.org/officeDocument/2006/relationships/image" Target="media/image103.wmf"/><Relationship Id="rId185" Type="http://schemas.openxmlformats.org/officeDocument/2006/relationships/oleObject" Target="embeddings/oleObject62.bin"/><Relationship Id="rId4" Type="http://schemas.openxmlformats.org/officeDocument/2006/relationships/settings" Target="settings.xml"/><Relationship Id="rId9" Type="http://schemas.openxmlformats.org/officeDocument/2006/relationships/oleObject" Target="embeddings/oleObject1.bin"/><Relationship Id="rId180" Type="http://schemas.openxmlformats.org/officeDocument/2006/relationships/image" Target="media/image109.wmf"/><Relationship Id="rId210" Type="http://schemas.openxmlformats.org/officeDocument/2006/relationships/oleObject" Target="embeddings/oleObject69.bin"/><Relationship Id="rId215" Type="http://schemas.openxmlformats.org/officeDocument/2006/relationships/image" Target="media/image130.wmf"/><Relationship Id="rId236" Type="http://schemas.openxmlformats.org/officeDocument/2006/relationships/image" Target="media/image140.wmf"/><Relationship Id="rId257" Type="http://schemas.openxmlformats.org/officeDocument/2006/relationships/oleObject" Target="embeddings/oleObject93.bin"/><Relationship Id="rId278" Type="http://schemas.openxmlformats.org/officeDocument/2006/relationships/oleObject" Target="embeddings/oleObject104.bin"/><Relationship Id="rId26" Type="http://schemas.openxmlformats.org/officeDocument/2006/relationships/image" Target="media/image12.wmf"/><Relationship Id="rId231" Type="http://schemas.openxmlformats.org/officeDocument/2006/relationships/oleObject" Target="embeddings/oleObject80.bin"/><Relationship Id="rId252" Type="http://schemas.openxmlformats.org/officeDocument/2006/relationships/image" Target="media/image148.wmf"/><Relationship Id="rId273" Type="http://schemas.openxmlformats.org/officeDocument/2006/relationships/image" Target="media/image158.wmf"/><Relationship Id="rId294" Type="http://schemas.openxmlformats.org/officeDocument/2006/relationships/image" Target="media/image169.wmf"/><Relationship Id="rId308" Type="http://schemas.openxmlformats.org/officeDocument/2006/relationships/image" Target="media/image176.wmf"/><Relationship Id="rId47" Type="http://schemas.openxmlformats.org/officeDocument/2006/relationships/image" Target="media/image22.jpeg"/><Relationship Id="rId68" Type="http://schemas.openxmlformats.org/officeDocument/2006/relationships/image" Target="media/image36.wmf"/><Relationship Id="rId89" Type="http://schemas.openxmlformats.org/officeDocument/2006/relationships/oleObject" Target="embeddings/oleObject34.bin"/><Relationship Id="rId112" Type="http://schemas.openxmlformats.org/officeDocument/2006/relationships/image" Target="media/image60.wmf"/><Relationship Id="rId133" Type="http://schemas.openxmlformats.org/officeDocument/2006/relationships/image" Target="media/image73.jpeg"/><Relationship Id="rId154" Type="http://schemas.openxmlformats.org/officeDocument/2006/relationships/image" Target="media/image94.wmf"/><Relationship Id="rId175" Type="http://schemas.openxmlformats.org/officeDocument/2006/relationships/oleObject" Target="embeddings/oleObject57.bin"/><Relationship Id="rId196" Type="http://schemas.openxmlformats.org/officeDocument/2006/relationships/image" Target="media/image117.jpeg"/><Relationship Id="rId200" Type="http://schemas.openxmlformats.org/officeDocument/2006/relationships/image" Target="media/image121.jpeg"/><Relationship Id="rId16" Type="http://schemas.openxmlformats.org/officeDocument/2006/relationships/image" Target="media/image4.gif"/><Relationship Id="rId221" Type="http://schemas.openxmlformats.org/officeDocument/2006/relationships/image" Target="media/image133.wmf"/><Relationship Id="rId242" Type="http://schemas.openxmlformats.org/officeDocument/2006/relationships/image" Target="media/image143.wmf"/><Relationship Id="rId263" Type="http://schemas.openxmlformats.org/officeDocument/2006/relationships/image" Target="media/image153.wmf"/><Relationship Id="rId284" Type="http://schemas.openxmlformats.org/officeDocument/2006/relationships/oleObject" Target="embeddings/oleObject107.bin"/><Relationship Id="rId319" Type="http://schemas.openxmlformats.org/officeDocument/2006/relationships/oleObject" Target="embeddings/oleObject126.bin"/><Relationship Id="rId37" Type="http://schemas.openxmlformats.org/officeDocument/2006/relationships/image" Target="media/image17.wmf"/><Relationship Id="rId58" Type="http://schemas.openxmlformats.org/officeDocument/2006/relationships/image" Target="media/image29.wmf"/><Relationship Id="rId79" Type="http://schemas.openxmlformats.org/officeDocument/2006/relationships/oleObject" Target="embeddings/oleObject25.bin"/><Relationship Id="rId102" Type="http://schemas.openxmlformats.org/officeDocument/2006/relationships/image" Target="media/image52.jpeg"/><Relationship Id="rId123" Type="http://schemas.openxmlformats.org/officeDocument/2006/relationships/oleObject" Target="embeddings/oleObject46.bin"/><Relationship Id="rId144" Type="http://schemas.openxmlformats.org/officeDocument/2006/relationships/image" Target="media/image84.jpeg"/><Relationship Id="rId90" Type="http://schemas.openxmlformats.org/officeDocument/2006/relationships/oleObject" Target="embeddings/oleObject35.bin"/><Relationship Id="rId165" Type="http://schemas.openxmlformats.org/officeDocument/2006/relationships/image" Target="media/image101.wmf"/><Relationship Id="rId186" Type="http://schemas.openxmlformats.org/officeDocument/2006/relationships/image" Target="media/image112.wmf"/><Relationship Id="rId211" Type="http://schemas.openxmlformats.org/officeDocument/2006/relationships/image" Target="media/image128.wmf"/><Relationship Id="rId232" Type="http://schemas.openxmlformats.org/officeDocument/2006/relationships/image" Target="media/image138.wmf"/><Relationship Id="rId253" Type="http://schemas.openxmlformats.org/officeDocument/2006/relationships/oleObject" Target="embeddings/oleObject91.bin"/><Relationship Id="rId274" Type="http://schemas.openxmlformats.org/officeDocument/2006/relationships/oleObject" Target="embeddings/oleObject102.bin"/><Relationship Id="rId295" Type="http://schemas.openxmlformats.org/officeDocument/2006/relationships/oleObject" Target="embeddings/oleObject112.bin"/><Relationship Id="rId309" Type="http://schemas.openxmlformats.org/officeDocument/2006/relationships/oleObject" Target="embeddings/oleObject119.bin"/><Relationship Id="rId27" Type="http://schemas.openxmlformats.org/officeDocument/2006/relationships/oleObject" Target="embeddings/oleObject7.bin"/><Relationship Id="rId48" Type="http://schemas.openxmlformats.org/officeDocument/2006/relationships/image" Target="media/image23.jpeg"/><Relationship Id="rId69" Type="http://schemas.openxmlformats.org/officeDocument/2006/relationships/oleObject" Target="embeddings/oleObject21.bin"/><Relationship Id="rId113" Type="http://schemas.openxmlformats.org/officeDocument/2006/relationships/oleObject" Target="embeddings/oleObject41.bin"/><Relationship Id="rId134" Type="http://schemas.openxmlformats.org/officeDocument/2006/relationships/image" Target="media/image74.jpeg"/><Relationship Id="rId320" Type="http://schemas.openxmlformats.org/officeDocument/2006/relationships/oleObject" Target="embeddings/oleObject127.bin"/><Relationship Id="rId80" Type="http://schemas.openxmlformats.org/officeDocument/2006/relationships/oleObject" Target="embeddings/oleObject26.bin"/><Relationship Id="rId155" Type="http://schemas.openxmlformats.org/officeDocument/2006/relationships/oleObject" Target="embeddings/oleObject49.bin"/><Relationship Id="rId176" Type="http://schemas.openxmlformats.org/officeDocument/2006/relationships/image" Target="media/image107.wmf"/><Relationship Id="rId197" Type="http://schemas.openxmlformats.org/officeDocument/2006/relationships/image" Target="media/image118.jpeg"/><Relationship Id="rId201" Type="http://schemas.openxmlformats.org/officeDocument/2006/relationships/image" Target="media/image122.jpeg"/><Relationship Id="rId222" Type="http://schemas.openxmlformats.org/officeDocument/2006/relationships/oleObject" Target="embeddings/oleObject75.bin"/><Relationship Id="rId243" Type="http://schemas.openxmlformats.org/officeDocument/2006/relationships/oleObject" Target="embeddings/oleObject86.bin"/><Relationship Id="rId264" Type="http://schemas.openxmlformats.org/officeDocument/2006/relationships/oleObject" Target="embeddings/oleObject97.bin"/><Relationship Id="rId285" Type="http://schemas.openxmlformats.org/officeDocument/2006/relationships/image" Target="media/image164.wmf"/><Relationship Id="rId17" Type="http://schemas.openxmlformats.org/officeDocument/2006/relationships/image" Target="media/image5.jpeg"/><Relationship Id="rId38" Type="http://schemas.openxmlformats.org/officeDocument/2006/relationships/oleObject" Target="embeddings/oleObject13.bin"/><Relationship Id="rId59" Type="http://schemas.openxmlformats.org/officeDocument/2006/relationships/oleObject" Target="embeddings/oleObject18.bin"/><Relationship Id="rId103" Type="http://schemas.openxmlformats.org/officeDocument/2006/relationships/image" Target="media/image53.png"/><Relationship Id="rId124" Type="http://schemas.openxmlformats.org/officeDocument/2006/relationships/image" Target="media/image66.wmf"/><Relationship Id="rId310" Type="http://schemas.openxmlformats.org/officeDocument/2006/relationships/image" Target="media/image177.wmf"/><Relationship Id="rId70" Type="http://schemas.openxmlformats.org/officeDocument/2006/relationships/image" Target="media/image37.wmf"/><Relationship Id="rId91" Type="http://schemas.openxmlformats.org/officeDocument/2006/relationships/oleObject" Target="embeddings/oleObject36.bin"/><Relationship Id="rId145" Type="http://schemas.openxmlformats.org/officeDocument/2006/relationships/image" Target="media/image85.jpeg"/><Relationship Id="rId166" Type="http://schemas.openxmlformats.org/officeDocument/2006/relationships/oleObject" Target="embeddings/oleObject53.bin"/><Relationship Id="rId187" Type="http://schemas.openxmlformats.org/officeDocument/2006/relationships/oleObject" Target="embeddings/oleObject63.bin"/><Relationship Id="rId1" Type="http://schemas.openxmlformats.org/officeDocument/2006/relationships/customXml" Target="../customXml/item1.xml"/><Relationship Id="rId212" Type="http://schemas.openxmlformats.org/officeDocument/2006/relationships/oleObject" Target="embeddings/oleObject70.bin"/><Relationship Id="rId233" Type="http://schemas.openxmlformats.org/officeDocument/2006/relationships/oleObject" Target="embeddings/oleObject81.bin"/><Relationship Id="rId254" Type="http://schemas.openxmlformats.org/officeDocument/2006/relationships/image" Target="media/image149.wmf"/><Relationship Id="rId28" Type="http://schemas.openxmlformats.org/officeDocument/2006/relationships/image" Target="media/image13.wmf"/><Relationship Id="rId49" Type="http://schemas.openxmlformats.org/officeDocument/2006/relationships/image" Target="media/image24.jpeg"/><Relationship Id="rId114" Type="http://schemas.openxmlformats.org/officeDocument/2006/relationships/image" Target="media/image61.wmf"/><Relationship Id="rId275" Type="http://schemas.openxmlformats.org/officeDocument/2006/relationships/image" Target="media/image159.wmf"/><Relationship Id="rId296" Type="http://schemas.openxmlformats.org/officeDocument/2006/relationships/image" Target="media/image170.wmf"/><Relationship Id="rId300" Type="http://schemas.openxmlformats.org/officeDocument/2006/relationships/image" Target="media/image172.wmf"/><Relationship Id="rId60" Type="http://schemas.openxmlformats.org/officeDocument/2006/relationships/image" Target="media/image30.wmf"/><Relationship Id="rId81" Type="http://schemas.openxmlformats.org/officeDocument/2006/relationships/oleObject" Target="embeddings/oleObject27.bin"/><Relationship Id="rId135" Type="http://schemas.openxmlformats.org/officeDocument/2006/relationships/image" Target="media/image75.jpeg"/><Relationship Id="rId156" Type="http://schemas.openxmlformats.org/officeDocument/2006/relationships/image" Target="media/image95.wmf"/><Relationship Id="rId177" Type="http://schemas.openxmlformats.org/officeDocument/2006/relationships/oleObject" Target="embeddings/oleObject58.bin"/><Relationship Id="rId198" Type="http://schemas.openxmlformats.org/officeDocument/2006/relationships/image" Target="media/image119.jpeg"/><Relationship Id="rId321" Type="http://schemas.openxmlformats.org/officeDocument/2006/relationships/footer" Target="footer7.xml"/><Relationship Id="rId202" Type="http://schemas.openxmlformats.org/officeDocument/2006/relationships/image" Target="media/image123.jpeg"/><Relationship Id="rId223" Type="http://schemas.openxmlformats.org/officeDocument/2006/relationships/image" Target="media/image134.wmf"/><Relationship Id="rId244" Type="http://schemas.openxmlformats.org/officeDocument/2006/relationships/image" Target="media/image144.wmf"/><Relationship Id="rId18" Type="http://schemas.openxmlformats.org/officeDocument/2006/relationships/image" Target="media/image6.jpeg"/><Relationship Id="rId39" Type="http://schemas.openxmlformats.org/officeDocument/2006/relationships/image" Target="media/image18.wmf"/><Relationship Id="rId265" Type="http://schemas.openxmlformats.org/officeDocument/2006/relationships/image" Target="media/image154.wmf"/><Relationship Id="rId286" Type="http://schemas.openxmlformats.org/officeDocument/2006/relationships/oleObject" Target="embeddings/oleObject108.bin"/><Relationship Id="rId50" Type="http://schemas.openxmlformats.org/officeDocument/2006/relationships/image" Target="media/image25.jpeg"/><Relationship Id="rId104" Type="http://schemas.openxmlformats.org/officeDocument/2006/relationships/image" Target="media/image54.png"/><Relationship Id="rId125" Type="http://schemas.openxmlformats.org/officeDocument/2006/relationships/oleObject" Target="embeddings/oleObject47.bin"/><Relationship Id="rId146" Type="http://schemas.openxmlformats.org/officeDocument/2006/relationships/image" Target="media/image86.jpeg"/><Relationship Id="rId167" Type="http://schemas.openxmlformats.org/officeDocument/2006/relationships/image" Target="media/image102.wmf"/><Relationship Id="rId188" Type="http://schemas.openxmlformats.org/officeDocument/2006/relationships/image" Target="media/image113.wmf"/><Relationship Id="rId311" Type="http://schemas.openxmlformats.org/officeDocument/2006/relationships/oleObject" Target="embeddings/oleObject120.bin"/><Relationship Id="rId71" Type="http://schemas.openxmlformats.org/officeDocument/2006/relationships/oleObject" Target="embeddings/oleObject22.bin"/><Relationship Id="rId92" Type="http://schemas.openxmlformats.org/officeDocument/2006/relationships/image" Target="media/image44.wmf"/><Relationship Id="rId213" Type="http://schemas.openxmlformats.org/officeDocument/2006/relationships/image" Target="media/image129.wmf"/><Relationship Id="rId234" Type="http://schemas.openxmlformats.org/officeDocument/2006/relationships/image" Target="media/image139.wmf"/><Relationship Id="rId2" Type="http://schemas.openxmlformats.org/officeDocument/2006/relationships/numbering" Target="numbering.xml"/><Relationship Id="rId29" Type="http://schemas.openxmlformats.org/officeDocument/2006/relationships/oleObject" Target="embeddings/oleObject8.bin"/><Relationship Id="rId255" Type="http://schemas.openxmlformats.org/officeDocument/2006/relationships/oleObject" Target="embeddings/oleObject92.bin"/><Relationship Id="rId276" Type="http://schemas.openxmlformats.org/officeDocument/2006/relationships/oleObject" Target="embeddings/oleObject103.bin"/><Relationship Id="rId297" Type="http://schemas.openxmlformats.org/officeDocument/2006/relationships/oleObject" Target="embeddings/oleObject113.bin"/><Relationship Id="rId40" Type="http://schemas.openxmlformats.org/officeDocument/2006/relationships/oleObject" Target="embeddings/oleObject14.bin"/><Relationship Id="rId115" Type="http://schemas.openxmlformats.org/officeDocument/2006/relationships/oleObject" Target="embeddings/oleObject42.bin"/><Relationship Id="rId136" Type="http://schemas.openxmlformats.org/officeDocument/2006/relationships/image" Target="media/image76.jpeg"/><Relationship Id="rId157" Type="http://schemas.openxmlformats.org/officeDocument/2006/relationships/oleObject" Target="embeddings/oleObject50.bin"/><Relationship Id="rId178" Type="http://schemas.openxmlformats.org/officeDocument/2006/relationships/image" Target="media/image108.wmf"/><Relationship Id="rId301" Type="http://schemas.openxmlformats.org/officeDocument/2006/relationships/oleObject" Target="embeddings/oleObject115.bin"/><Relationship Id="rId322" Type="http://schemas.openxmlformats.org/officeDocument/2006/relationships/fontTable" Target="fontTable.xml"/><Relationship Id="rId61" Type="http://schemas.openxmlformats.org/officeDocument/2006/relationships/oleObject" Target="embeddings/oleObject19.bin"/><Relationship Id="rId82" Type="http://schemas.openxmlformats.org/officeDocument/2006/relationships/oleObject" Target="embeddings/oleObject28.bin"/><Relationship Id="rId199" Type="http://schemas.openxmlformats.org/officeDocument/2006/relationships/image" Target="media/image120.jpeg"/><Relationship Id="rId203" Type="http://schemas.openxmlformats.org/officeDocument/2006/relationships/image" Target="media/image1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D54D7-523F-442B-8723-9CFD451AA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89935</Words>
  <Characters>512633</Characters>
  <Application>Microsoft Office Word</Application>
  <DocSecurity>0</DocSecurity>
  <Lines>4271</Lines>
  <Paragraphs>1202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601366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Нуржан</dc:creator>
  <cp:keywords/>
  <dc:description/>
  <cp:lastModifiedBy>Admin</cp:lastModifiedBy>
  <cp:revision>19</cp:revision>
  <cp:lastPrinted>2014-11-25T16:48:00Z</cp:lastPrinted>
  <dcterms:created xsi:type="dcterms:W3CDTF">2015-10-16T14:03:00Z</dcterms:created>
  <dcterms:modified xsi:type="dcterms:W3CDTF">2017-07-13T13:13:00Z</dcterms:modified>
</cp:coreProperties>
</file>