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C68" w:rsidRPr="004C749F" w:rsidRDefault="00E57C68" w:rsidP="00E57C68">
      <w:pPr>
        <w:pStyle w:val="a4"/>
        <w:jc w:val="center"/>
        <w:rPr>
          <w:rFonts w:ascii="Times New Roman" w:hAnsi="Times New Roman" w:cs="Times New Roman"/>
          <w:b/>
          <w:sz w:val="28"/>
          <w:szCs w:val="28"/>
          <w:lang w:val="kk-KZ"/>
        </w:rPr>
      </w:pPr>
      <w:r>
        <w:rPr>
          <w:rFonts w:ascii="Times New Roman" w:hAnsi="Times New Roman" w:cs="Times New Roman"/>
          <w:b/>
          <w:sz w:val="28"/>
          <w:szCs w:val="28"/>
          <w:lang w:val="kk-KZ"/>
        </w:rPr>
        <w:t>УПРАВЛЕНИЕ ОБРАЗОВАНИЯ ГОРОДА АЛМАТЫ</w:t>
      </w:r>
    </w:p>
    <w:p w:rsidR="00E57C68" w:rsidRPr="004C749F" w:rsidRDefault="00E57C68" w:rsidP="00E57C68">
      <w:pPr>
        <w:pStyle w:val="a4"/>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4C749F">
        <w:rPr>
          <w:rFonts w:ascii="Times New Roman" w:hAnsi="Times New Roman" w:cs="Times New Roman"/>
          <w:b/>
          <w:sz w:val="28"/>
          <w:szCs w:val="28"/>
          <w:lang w:val="kk-KZ"/>
        </w:rPr>
        <w:t>АЛМАТЫ АВТОМОБИЛЬ-ЖОЛ КОЛЛЕДЖІ</w:t>
      </w:r>
    </w:p>
    <w:p w:rsidR="00E57C68" w:rsidRPr="004C749F" w:rsidRDefault="00E57C68" w:rsidP="00E57C68">
      <w:pPr>
        <w:pStyle w:val="a4"/>
        <w:jc w:val="center"/>
        <w:rPr>
          <w:rFonts w:ascii="Times New Roman" w:hAnsi="Times New Roman" w:cs="Times New Roman"/>
          <w:b/>
          <w:sz w:val="28"/>
          <w:szCs w:val="28"/>
          <w:lang w:val="kk-KZ"/>
        </w:rPr>
      </w:pPr>
      <w:r w:rsidRPr="004C749F">
        <w:rPr>
          <w:rFonts w:ascii="Times New Roman" w:hAnsi="Times New Roman" w:cs="Times New Roman"/>
          <w:b/>
          <w:sz w:val="28"/>
          <w:szCs w:val="28"/>
        </w:rPr>
        <w:t>АЛМАТИНСКИЙ</w:t>
      </w:r>
      <w:r w:rsidRPr="004C749F">
        <w:rPr>
          <w:rFonts w:ascii="Times New Roman" w:hAnsi="Times New Roman" w:cs="Times New Roman"/>
          <w:b/>
          <w:sz w:val="28"/>
          <w:szCs w:val="28"/>
          <w:lang w:val="kk-KZ"/>
        </w:rPr>
        <w:t xml:space="preserve"> АВТОМОБИЛЬНО-ДОРОЖНЫЙ КОЛЛЕДЖ</w:t>
      </w:r>
    </w:p>
    <w:p w:rsidR="00E57C68" w:rsidRPr="004C749F" w:rsidRDefault="00E57C68" w:rsidP="00E57C68">
      <w:pPr>
        <w:pStyle w:val="a4"/>
        <w:jc w:val="center"/>
        <w:rPr>
          <w:rFonts w:ascii="Times New Roman" w:hAnsi="Times New Roman" w:cs="Times New Roman"/>
          <w:b/>
          <w:sz w:val="28"/>
          <w:szCs w:val="28"/>
          <w:lang w:val="kk-KZ"/>
        </w:rPr>
      </w:pPr>
      <w:r w:rsidRPr="004C749F">
        <w:rPr>
          <w:rFonts w:ascii="Times New Roman" w:hAnsi="Times New Roman" w:cs="Times New Roman"/>
          <w:b/>
          <w:sz w:val="28"/>
          <w:szCs w:val="28"/>
          <w:lang w:val="kk-KZ"/>
        </w:rPr>
        <w:t>ALMATY AUTOMOBILE-ROAD COLLEGE</w:t>
      </w:r>
    </w:p>
    <w:p w:rsidR="00E57C68" w:rsidRPr="004C749F" w:rsidRDefault="00E57C68" w:rsidP="00E57C68">
      <w:pPr>
        <w:pStyle w:val="a4"/>
        <w:jc w:val="center"/>
        <w:rPr>
          <w:rFonts w:ascii="Times New Roman" w:hAnsi="Times New Roman" w:cs="Times New Roman"/>
          <w:b/>
          <w:sz w:val="28"/>
          <w:szCs w:val="28"/>
          <w:lang w:val="kk-KZ"/>
        </w:rPr>
      </w:pPr>
    </w:p>
    <w:p w:rsidR="00E57C68" w:rsidRDefault="00E57C68" w:rsidP="00E57C68">
      <w:pPr>
        <w:pStyle w:val="a4"/>
        <w:rPr>
          <w:sz w:val="28"/>
          <w:szCs w:val="28"/>
          <w:lang w:val="kk-KZ"/>
        </w:rPr>
      </w:pPr>
      <w:r w:rsidRPr="004C749F">
        <w:rPr>
          <w:noProof/>
          <w:sz w:val="28"/>
          <w:szCs w:val="28"/>
          <w:lang w:eastAsia="ru-RU"/>
        </w:rPr>
        <w:drawing>
          <wp:anchor distT="0" distB="0" distL="114300" distR="114300" simplePos="0" relativeHeight="251728896" behindDoc="1" locked="0" layoutInCell="1" allowOverlap="1">
            <wp:simplePos x="0" y="0"/>
            <wp:positionH relativeFrom="column">
              <wp:posOffset>2599340</wp:posOffset>
            </wp:positionH>
            <wp:positionV relativeFrom="paragraph">
              <wp:posOffset>168078</wp:posOffset>
            </wp:positionV>
            <wp:extent cx="1244446" cy="1040524"/>
            <wp:effectExtent l="19050" t="0" r="8255" b="0"/>
            <wp:wrapTight wrapText="bothSides">
              <wp:wrapPolygon edited="0">
                <wp:start x="-329" y="0"/>
                <wp:lineTo x="-329" y="21272"/>
                <wp:lineTo x="21743" y="21272"/>
                <wp:lineTo x="21743" y="0"/>
                <wp:lineTo x="-329" y="0"/>
              </wp:wrapPolygon>
            </wp:wrapTight>
            <wp:docPr id="23"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49045" cy="1044575"/>
                    </a:xfrm>
                    <a:prstGeom prst="rect">
                      <a:avLst/>
                    </a:prstGeom>
                    <a:noFill/>
                    <a:ln>
                      <a:noFill/>
                    </a:ln>
                  </pic:spPr>
                </pic:pic>
              </a:graphicData>
            </a:graphic>
          </wp:anchor>
        </w:drawing>
      </w: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Pr="00925B92" w:rsidRDefault="00E57C68" w:rsidP="00E57C68">
      <w:pPr>
        <w:pStyle w:val="a4"/>
        <w:jc w:val="center"/>
        <w:rPr>
          <w:rFonts w:ascii="Times New Roman" w:hAnsi="Times New Roman" w:cs="Times New Roman"/>
          <w:b/>
          <w:sz w:val="28"/>
          <w:szCs w:val="28"/>
          <w:lang w:val="kk-KZ"/>
        </w:rPr>
      </w:pPr>
      <w:r>
        <w:rPr>
          <w:rFonts w:ascii="Times New Roman" w:hAnsi="Times New Roman" w:cs="Times New Roman"/>
          <w:b/>
          <w:sz w:val="28"/>
          <w:szCs w:val="28"/>
          <w:lang w:val="kk-KZ"/>
        </w:rPr>
        <w:t>Конструкционные материалы</w:t>
      </w:r>
    </w:p>
    <w:p w:rsidR="00E57C68" w:rsidRPr="00925B92" w:rsidRDefault="00E57C68" w:rsidP="00E57C68">
      <w:pPr>
        <w:pStyle w:val="a4"/>
        <w:jc w:val="center"/>
        <w:rPr>
          <w:rFonts w:ascii="Times New Roman" w:hAnsi="Times New Roman" w:cs="Times New Roman"/>
          <w:b/>
          <w:sz w:val="28"/>
          <w:szCs w:val="28"/>
          <w:lang w:val="kk-KZ"/>
        </w:rPr>
      </w:pPr>
      <w:r w:rsidRPr="00925B92">
        <w:rPr>
          <w:rFonts w:ascii="Times New Roman" w:hAnsi="Times New Roman" w:cs="Times New Roman"/>
          <w:b/>
          <w:sz w:val="28"/>
          <w:szCs w:val="28"/>
          <w:lang w:val="kk-KZ"/>
        </w:rPr>
        <w:t>Учебно- методический комплекс</w:t>
      </w:r>
    </w:p>
    <w:p w:rsidR="00E57C68" w:rsidRDefault="00E57C68" w:rsidP="00E57C68">
      <w:pPr>
        <w:pStyle w:val="a4"/>
        <w:rPr>
          <w:sz w:val="28"/>
          <w:szCs w:val="28"/>
          <w:lang w:val="kk-KZ"/>
        </w:rPr>
      </w:pPr>
    </w:p>
    <w:p w:rsidR="00E57C68" w:rsidRDefault="00E57C68" w:rsidP="00E57C68">
      <w:pPr>
        <w:pStyle w:val="a4"/>
        <w:jc w:val="center"/>
        <w:rPr>
          <w:sz w:val="28"/>
          <w:szCs w:val="28"/>
          <w:lang w:val="kk-KZ"/>
        </w:rPr>
      </w:pPr>
      <w:r>
        <w:rPr>
          <w:noProof/>
          <w:lang w:eastAsia="ru-RU"/>
        </w:rPr>
        <w:drawing>
          <wp:inline distT="0" distB="0" distL="0" distR="0">
            <wp:extent cx="2680607" cy="3086011"/>
            <wp:effectExtent l="19050" t="0" r="5443" b="0"/>
            <wp:docPr id="24" name="Рисунок 8" descr="http://vipbook.info/uploads/posts/2012-12/1356230543_konstrukcionnye-materialy-i-ih-obrabotka_n.a.-galaktionova-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ipbook.info/uploads/posts/2012-12/1356230543_konstrukcionnye-materialy-i-ih-obrabotka_n.a.-galaktionova-250.jpg"/>
                    <pic:cNvPicPr>
                      <a:picLocks noChangeAspect="1" noChangeArrowheads="1"/>
                    </pic:cNvPicPr>
                  </pic:nvPicPr>
                  <pic:blipFill>
                    <a:blip r:embed="rId9"/>
                    <a:srcRect/>
                    <a:stretch>
                      <a:fillRect/>
                    </a:stretch>
                  </pic:blipFill>
                  <pic:spPr bwMode="auto">
                    <a:xfrm>
                      <a:off x="0" y="0"/>
                      <a:ext cx="2696284" cy="3104059"/>
                    </a:xfrm>
                    <a:prstGeom prst="rect">
                      <a:avLst/>
                    </a:prstGeom>
                    <a:noFill/>
                    <a:ln w="9525">
                      <a:noFill/>
                      <a:miter lim="800000"/>
                      <a:headEnd/>
                      <a:tailEnd/>
                    </a:ln>
                  </pic:spPr>
                </pic:pic>
              </a:graphicData>
            </a:graphic>
          </wp:inline>
        </w:drawing>
      </w: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pStyle w:val="a4"/>
        <w:rPr>
          <w:sz w:val="28"/>
          <w:szCs w:val="28"/>
          <w:lang w:val="kk-KZ"/>
        </w:rPr>
      </w:pPr>
    </w:p>
    <w:p w:rsidR="00E57C68" w:rsidRDefault="00E57C68" w:rsidP="00E57C68">
      <w:pPr>
        <w:tabs>
          <w:tab w:val="left" w:pos="3480"/>
        </w:tabs>
        <w:jc w:val="center"/>
        <w:rPr>
          <w:sz w:val="28"/>
          <w:szCs w:val="28"/>
          <w:lang w:val="kk-KZ"/>
        </w:rPr>
      </w:pPr>
      <w:r>
        <w:rPr>
          <w:rFonts w:ascii="Times New Roman" w:hAnsi="Times New Roman" w:cs="Times New Roman"/>
          <w:b/>
          <w:sz w:val="28"/>
          <w:szCs w:val="28"/>
          <w:lang w:val="kk-KZ"/>
        </w:rPr>
        <w:t>Алматы 2016</w:t>
      </w:r>
      <w:r w:rsidRPr="004C749F">
        <w:rPr>
          <w:rFonts w:ascii="Times New Roman" w:hAnsi="Times New Roman" w:cs="Times New Roman"/>
          <w:b/>
          <w:sz w:val="28"/>
          <w:szCs w:val="28"/>
          <w:lang w:val="kk-KZ"/>
        </w:rPr>
        <w:t>г</w:t>
      </w:r>
      <w:r>
        <w:rPr>
          <w:sz w:val="28"/>
          <w:szCs w:val="28"/>
          <w:lang w:val="kk-KZ"/>
        </w:rPr>
        <w:t>.</w:t>
      </w:r>
    </w:p>
    <w:p w:rsidR="00E57C68" w:rsidRDefault="00E57C68" w:rsidP="00E57C68">
      <w:pPr>
        <w:pStyle w:val="a4"/>
        <w:rPr>
          <w:sz w:val="28"/>
          <w:szCs w:val="28"/>
          <w:lang w:val="kk-KZ"/>
        </w:rPr>
      </w:pPr>
    </w:p>
    <w:p w:rsidR="00E57C68" w:rsidRDefault="00E57C68" w:rsidP="00E57C68">
      <w:pPr>
        <w:pStyle w:val="a4"/>
        <w:rPr>
          <w:sz w:val="28"/>
          <w:szCs w:val="28"/>
          <w:lang w:val="kk-KZ"/>
        </w:rPr>
      </w:pPr>
    </w:p>
    <w:tbl>
      <w:tblPr>
        <w:tblpPr w:leftFromText="180" w:rightFromText="180" w:vertAnchor="text" w:horzAnchor="margin" w:tblpY="330"/>
        <w:tblW w:w="9511" w:type="dxa"/>
        <w:tblLook w:val="04A0"/>
      </w:tblPr>
      <w:tblGrid>
        <w:gridCol w:w="5089"/>
        <w:gridCol w:w="4422"/>
      </w:tblGrid>
      <w:tr w:rsidR="00E57C68" w:rsidRPr="004C749F" w:rsidTr="00ED57FC">
        <w:tc>
          <w:tcPr>
            <w:tcW w:w="5089" w:type="dxa"/>
          </w:tcPr>
          <w:p w:rsidR="00E57C68" w:rsidRPr="004C749F" w:rsidRDefault="00E57C68" w:rsidP="00E57C68">
            <w:pPr>
              <w:rPr>
                <w:rFonts w:ascii="Times New Roman" w:hAnsi="Times New Roman" w:cs="Times New Roman"/>
                <w:color w:val="404040"/>
                <w:sz w:val="28"/>
                <w:szCs w:val="28"/>
                <w:lang w:val="kk-KZ"/>
              </w:rPr>
            </w:pPr>
            <w:r w:rsidRPr="004C749F">
              <w:rPr>
                <w:rFonts w:ascii="Times New Roman" w:hAnsi="Times New Roman" w:cs="Times New Roman"/>
                <w:color w:val="404040"/>
                <w:sz w:val="28"/>
                <w:szCs w:val="28"/>
                <w:lang w:val="kk-KZ"/>
              </w:rPr>
              <w:lastRenderedPageBreak/>
              <w:t>«Согласовано»</w:t>
            </w:r>
          </w:p>
        </w:tc>
        <w:tc>
          <w:tcPr>
            <w:tcW w:w="4422" w:type="dxa"/>
          </w:tcPr>
          <w:p w:rsidR="00E57C68" w:rsidRPr="004C749F" w:rsidRDefault="00E57C68" w:rsidP="00E57C68">
            <w:pPr>
              <w:jc w:val="right"/>
              <w:rPr>
                <w:rFonts w:ascii="Times New Roman" w:hAnsi="Times New Roman" w:cs="Times New Roman"/>
                <w:sz w:val="28"/>
                <w:szCs w:val="28"/>
                <w:lang w:val="kk-KZ"/>
              </w:rPr>
            </w:pPr>
            <w:r w:rsidRPr="004C749F">
              <w:rPr>
                <w:rFonts w:ascii="Times New Roman" w:hAnsi="Times New Roman" w:cs="Times New Roman"/>
                <w:sz w:val="28"/>
                <w:szCs w:val="28"/>
                <w:lang w:val="kk-KZ"/>
              </w:rPr>
              <w:t>«Утверждаю»</w:t>
            </w:r>
          </w:p>
        </w:tc>
      </w:tr>
      <w:tr w:rsidR="00E57C68" w:rsidRPr="004C749F" w:rsidTr="00ED57FC">
        <w:tc>
          <w:tcPr>
            <w:tcW w:w="5089" w:type="dxa"/>
          </w:tcPr>
          <w:p w:rsidR="00E57C68" w:rsidRPr="004C749F" w:rsidRDefault="00E57C68" w:rsidP="00E57C68">
            <w:pPr>
              <w:rPr>
                <w:rFonts w:ascii="Times New Roman" w:hAnsi="Times New Roman" w:cs="Times New Roman"/>
                <w:color w:val="404040"/>
                <w:sz w:val="28"/>
                <w:szCs w:val="28"/>
                <w:lang w:val="kk-KZ"/>
              </w:rPr>
            </w:pPr>
            <w:r w:rsidRPr="004C749F">
              <w:rPr>
                <w:rFonts w:ascii="Times New Roman" w:hAnsi="Times New Roman" w:cs="Times New Roman"/>
                <w:sz w:val="28"/>
                <w:szCs w:val="28"/>
              </w:rPr>
              <w:t>Заместитель директора по УМР</w:t>
            </w:r>
          </w:p>
        </w:tc>
        <w:tc>
          <w:tcPr>
            <w:tcW w:w="4422" w:type="dxa"/>
          </w:tcPr>
          <w:p w:rsidR="00E57C68" w:rsidRPr="004C749F" w:rsidRDefault="00E57C68" w:rsidP="00E57C68">
            <w:pPr>
              <w:jc w:val="right"/>
              <w:rPr>
                <w:rFonts w:ascii="Times New Roman" w:hAnsi="Times New Roman" w:cs="Times New Roman"/>
                <w:sz w:val="28"/>
                <w:szCs w:val="28"/>
                <w:lang w:val="kk-KZ"/>
              </w:rPr>
            </w:pPr>
            <w:r w:rsidRPr="004C749F">
              <w:rPr>
                <w:rFonts w:ascii="Times New Roman" w:hAnsi="Times New Roman" w:cs="Times New Roman"/>
                <w:sz w:val="28"/>
                <w:szCs w:val="28"/>
                <w:lang w:val="kk-KZ"/>
              </w:rPr>
              <w:t xml:space="preserve"> Директор колледжа ААДК</w:t>
            </w:r>
          </w:p>
        </w:tc>
      </w:tr>
      <w:tr w:rsidR="00E57C68" w:rsidRPr="004C749F" w:rsidTr="00ED57FC">
        <w:tc>
          <w:tcPr>
            <w:tcW w:w="5089" w:type="dxa"/>
          </w:tcPr>
          <w:p w:rsidR="00E57C68" w:rsidRPr="004C749F" w:rsidRDefault="00E57C68" w:rsidP="00E57C68">
            <w:pPr>
              <w:rPr>
                <w:rFonts w:ascii="Times New Roman" w:hAnsi="Times New Roman" w:cs="Times New Roman"/>
                <w:color w:val="404040"/>
                <w:sz w:val="28"/>
                <w:szCs w:val="28"/>
                <w:lang w:val="kk-KZ"/>
              </w:rPr>
            </w:pPr>
            <w:r w:rsidRPr="004C749F">
              <w:rPr>
                <w:rFonts w:ascii="Times New Roman" w:hAnsi="Times New Roman" w:cs="Times New Roman"/>
                <w:sz w:val="28"/>
                <w:szCs w:val="28"/>
              </w:rPr>
              <w:t>___________ Акимжанова А.Ш.</w:t>
            </w:r>
          </w:p>
        </w:tc>
        <w:tc>
          <w:tcPr>
            <w:tcW w:w="4422" w:type="dxa"/>
          </w:tcPr>
          <w:p w:rsidR="00E57C68" w:rsidRPr="004C749F" w:rsidRDefault="00E57C68" w:rsidP="00E57C68">
            <w:pPr>
              <w:jc w:val="right"/>
              <w:rPr>
                <w:rFonts w:ascii="Times New Roman" w:hAnsi="Times New Roman" w:cs="Times New Roman"/>
                <w:sz w:val="28"/>
                <w:szCs w:val="28"/>
                <w:lang w:val="kk-KZ"/>
              </w:rPr>
            </w:pPr>
            <w:r w:rsidRPr="004C749F">
              <w:rPr>
                <w:rFonts w:ascii="Times New Roman" w:hAnsi="Times New Roman" w:cs="Times New Roman"/>
                <w:sz w:val="28"/>
                <w:szCs w:val="28"/>
              </w:rPr>
              <w:t>_______________</w:t>
            </w:r>
            <w:r w:rsidRPr="004C749F">
              <w:rPr>
                <w:rFonts w:ascii="Times New Roman" w:hAnsi="Times New Roman" w:cs="Times New Roman"/>
                <w:sz w:val="28"/>
                <w:szCs w:val="28"/>
                <w:lang w:val="kk-KZ"/>
              </w:rPr>
              <w:t>Турсумбекова Х.С.</w:t>
            </w:r>
          </w:p>
        </w:tc>
      </w:tr>
      <w:tr w:rsidR="00E57C68" w:rsidRPr="004C749F" w:rsidTr="00ED57FC">
        <w:tc>
          <w:tcPr>
            <w:tcW w:w="5089" w:type="dxa"/>
          </w:tcPr>
          <w:p w:rsidR="00E57C68" w:rsidRPr="004C749F" w:rsidRDefault="00E57C68" w:rsidP="00E57C68">
            <w:pPr>
              <w:rPr>
                <w:rFonts w:ascii="Times New Roman" w:hAnsi="Times New Roman" w:cs="Times New Roman"/>
                <w:color w:val="404040"/>
                <w:sz w:val="28"/>
                <w:szCs w:val="28"/>
              </w:rPr>
            </w:pPr>
            <w:r w:rsidRPr="004C749F">
              <w:rPr>
                <w:rFonts w:ascii="Times New Roman" w:hAnsi="Times New Roman" w:cs="Times New Roman"/>
                <w:color w:val="404040"/>
                <w:sz w:val="28"/>
                <w:szCs w:val="28"/>
                <w:u w:val="single"/>
              </w:rPr>
              <w:t>«    »         201  г</w:t>
            </w:r>
          </w:p>
        </w:tc>
        <w:tc>
          <w:tcPr>
            <w:tcW w:w="4422" w:type="dxa"/>
          </w:tcPr>
          <w:p w:rsidR="00E57C68" w:rsidRPr="004C749F" w:rsidRDefault="00E57C68" w:rsidP="00E57C68">
            <w:pPr>
              <w:jc w:val="right"/>
              <w:rPr>
                <w:rFonts w:ascii="Times New Roman" w:hAnsi="Times New Roman" w:cs="Times New Roman"/>
                <w:sz w:val="28"/>
                <w:szCs w:val="28"/>
              </w:rPr>
            </w:pPr>
            <w:r w:rsidRPr="004C749F">
              <w:rPr>
                <w:rFonts w:ascii="Times New Roman" w:hAnsi="Times New Roman" w:cs="Times New Roman"/>
                <w:sz w:val="28"/>
                <w:szCs w:val="28"/>
                <w:u w:val="single"/>
              </w:rPr>
              <w:t>«    »         201  г</w:t>
            </w:r>
            <w:r w:rsidRPr="004C749F">
              <w:rPr>
                <w:rFonts w:ascii="Times New Roman" w:hAnsi="Times New Roman" w:cs="Times New Roman"/>
                <w:sz w:val="28"/>
                <w:szCs w:val="28"/>
              </w:rPr>
              <w:t>.</w:t>
            </w:r>
          </w:p>
        </w:tc>
      </w:tr>
    </w:tbl>
    <w:p w:rsidR="00E57C68" w:rsidRPr="004C749F" w:rsidRDefault="00E57C68" w:rsidP="00E57C68">
      <w:pPr>
        <w:shd w:val="clear" w:color="auto" w:fill="FFFFFF"/>
        <w:rPr>
          <w:rFonts w:ascii="Times New Roman" w:hAnsi="Times New Roman" w:cs="Times New Roman"/>
          <w:b/>
          <w:color w:val="000000"/>
          <w:spacing w:val="-6"/>
          <w:sz w:val="28"/>
          <w:szCs w:val="28"/>
        </w:rPr>
      </w:pPr>
    </w:p>
    <w:p w:rsidR="00E57C68" w:rsidRPr="004C749F" w:rsidRDefault="00E57C68" w:rsidP="00E57C68">
      <w:pPr>
        <w:rPr>
          <w:rFonts w:ascii="Times New Roman" w:hAnsi="Times New Roman" w:cs="Times New Roman"/>
          <w:sz w:val="28"/>
          <w:szCs w:val="28"/>
        </w:rPr>
      </w:pPr>
    </w:p>
    <w:p w:rsidR="00E57C68" w:rsidRPr="004C749F" w:rsidRDefault="00E57C68" w:rsidP="00E57C68">
      <w:pPr>
        <w:tabs>
          <w:tab w:val="left" w:pos="3480"/>
        </w:tabs>
        <w:jc w:val="center"/>
        <w:rPr>
          <w:rFonts w:ascii="Times New Roman" w:hAnsi="Times New Roman" w:cs="Times New Roman"/>
          <w:sz w:val="28"/>
          <w:szCs w:val="28"/>
          <w:lang w:val="kk-KZ"/>
        </w:rPr>
      </w:pPr>
    </w:p>
    <w:p w:rsidR="00E57C68" w:rsidRPr="004C749F" w:rsidRDefault="00E57C68" w:rsidP="00E57C68">
      <w:pPr>
        <w:tabs>
          <w:tab w:val="left" w:pos="3480"/>
        </w:tabs>
        <w:jc w:val="center"/>
        <w:rPr>
          <w:rFonts w:ascii="Times New Roman" w:hAnsi="Times New Roman" w:cs="Times New Roman"/>
          <w:sz w:val="28"/>
          <w:szCs w:val="28"/>
          <w:lang w:val="kk-KZ"/>
        </w:rPr>
      </w:pPr>
    </w:p>
    <w:p w:rsidR="00E57C68" w:rsidRDefault="00E57C68" w:rsidP="00E57C68">
      <w:pPr>
        <w:tabs>
          <w:tab w:val="left" w:pos="3480"/>
        </w:tabs>
        <w:jc w:val="center"/>
        <w:rPr>
          <w:sz w:val="28"/>
          <w:szCs w:val="28"/>
          <w:lang w:val="kk-KZ"/>
        </w:rPr>
      </w:pPr>
    </w:p>
    <w:p w:rsidR="004C749F" w:rsidRPr="004C749F" w:rsidRDefault="004C749F" w:rsidP="004C749F">
      <w:pPr>
        <w:tabs>
          <w:tab w:val="left" w:pos="3480"/>
        </w:tabs>
        <w:jc w:val="center"/>
        <w:rPr>
          <w:rFonts w:ascii="Times New Roman" w:hAnsi="Times New Roman" w:cs="Times New Roman"/>
          <w:sz w:val="28"/>
          <w:szCs w:val="28"/>
          <w:lang w:val="kk-KZ"/>
        </w:rPr>
      </w:pPr>
    </w:p>
    <w:p w:rsidR="004C749F" w:rsidRPr="004C749F" w:rsidRDefault="004C749F" w:rsidP="004C749F">
      <w:pPr>
        <w:tabs>
          <w:tab w:val="left" w:pos="3480"/>
        </w:tabs>
        <w:jc w:val="center"/>
        <w:rPr>
          <w:rFonts w:ascii="Times New Roman" w:hAnsi="Times New Roman" w:cs="Times New Roman"/>
          <w:sz w:val="28"/>
          <w:szCs w:val="28"/>
          <w:lang w:val="kk-KZ"/>
        </w:rPr>
      </w:pPr>
    </w:p>
    <w:p w:rsidR="004C749F" w:rsidRDefault="004C749F" w:rsidP="004C749F">
      <w:pPr>
        <w:tabs>
          <w:tab w:val="left" w:pos="3480"/>
        </w:tabs>
        <w:jc w:val="center"/>
        <w:rPr>
          <w:sz w:val="28"/>
          <w:szCs w:val="28"/>
          <w:lang w:val="kk-KZ"/>
        </w:rPr>
      </w:pPr>
    </w:p>
    <w:p w:rsidR="004C749F" w:rsidRDefault="004C749F" w:rsidP="004C749F">
      <w:pPr>
        <w:tabs>
          <w:tab w:val="left" w:pos="3480"/>
        </w:tabs>
        <w:jc w:val="center"/>
        <w:rPr>
          <w:sz w:val="28"/>
          <w:szCs w:val="28"/>
          <w:lang w:val="kk-KZ"/>
        </w:rPr>
      </w:pPr>
    </w:p>
    <w:p w:rsidR="004C749F" w:rsidRDefault="004C749F" w:rsidP="004C749F">
      <w:pPr>
        <w:tabs>
          <w:tab w:val="left" w:pos="3480"/>
        </w:tabs>
        <w:jc w:val="center"/>
        <w:rPr>
          <w:sz w:val="28"/>
          <w:szCs w:val="28"/>
          <w:lang w:val="kk-KZ"/>
        </w:rPr>
      </w:pPr>
    </w:p>
    <w:p w:rsidR="004C749F" w:rsidRDefault="004C749F" w:rsidP="004C749F">
      <w:pPr>
        <w:tabs>
          <w:tab w:val="left" w:pos="3480"/>
        </w:tabs>
        <w:jc w:val="center"/>
        <w:rPr>
          <w:sz w:val="28"/>
          <w:szCs w:val="28"/>
          <w:lang w:val="kk-KZ"/>
        </w:rPr>
      </w:pPr>
    </w:p>
    <w:p w:rsidR="004C749F" w:rsidRDefault="004C749F" w:rsidP="004C749F">
      <w:pPr>
        <w:tabs>
          <w:tab w:val="left" w:pos="3480"/>
        </w:tabs>
        <w:jc w:val="center"/>
        <w:rPr>
          <w:sz w:val="28"/>
          <w:szCs w:val="28"/>
          <w:lang w:val="kk-KZ"/>
        </w:rPr>
      </w:pPr>
    </w:p>
    <w:p w:rsidR="004C749F" w:rsidRDefault="004C749F" w:rsidP="004C749F">
      <w:pPr>
        <w:tabs>
          <w:tab w:val="left" w:pos="3480"/>
        </w:tabs>
        <w:jc w:val="center"/>
        <w:rPr>
          <w:sz w:val="28"/>
          <w:szCs w:val="28"/>
          <w:lang w:val="kk-KZ"/>
        </w:rPr>
      </w:pPr>
    </w:p>
    <w:p w:rsidR="004C749F" w:rsidRDefault="004C749F" w:rsidP="004C749F">
      <w:pPr>
        <w:tabs>
          <w:tab w:val="left" w:pos="3480"/>
        </w:tabs>
        <w:jc w:val="center"/>
        <w:rPr>
          <w:sz w:val="28"/>
          <w:szCs w:val="28"/>
          <w:lang w:val="kk-KZ"/>
        </w:rPr>
      </w:pPr>
    </w:p>
    <w:p w:rsidR="004C749F" w:rsidRPr="004C749F" w:rsidRDefault="004C749F" w:rsidP="004C749F">
      <w:pPr>
        <w:tabs>
          <w:tab w:val="left" w:pos="2940"/>
        </w:tabs>
        <w:jc w:val="center"/>
        <w:rPr>
          <w:rFonts w:ascii="Times New Roman" w:hAnsi="Times New Roman" w:cs="Times New Roman"/>
          <w:sz w:val="28"/>
          <w:szCs w:val="28"/>
          <w:lang w:val="kk-KZ"/>
        </w:rPr>
      </w:pPr>
      <w:r w:rsidRPr="004C749F">
        <w:rPr>
          <w:rFonts w:ascii="Times New Roman" w:hAnsi="Times New Roman" w:cs="Times New Roman"/>
          <w:sz w:val="28"/>
          <w:szCs w:val="28"/>
          <w:lang w:val="kk-KZ"/>
        </w:rPr>
        <w:t>Учебно- методический комплекс по дисциплине</w:t>
      </w:r>
    </w:p>
    <w:p w:rsidR="004C749F" w:rsidRPr="00DE6B7A" w:rsidRDefault="004C749F" w:rsidP="004C749F">
      <w:pPr>
        <w:pStyle w:val="a4"/>
        <w:jc w:val="center"/>
        <w:rPr>
          <w:rFonts w:ascii="Times New Roman" w:hAnsi="Times New Roman" w:cs="Times New Roman"/>
          <w:sz w:val="28"/>
          <w:szCs w:val="28"/>
          <w:lang w:val="kk-KZ"/>
        </w:rPr>
      </w:pPr>
      <w:r>
        <w:rPr>
          <w:rFonts w:ascii="Times New Roman" w:hAnsi="Times New Roman" w:cs="Times New Roman"/>
          <w:sz w:val="28"/>
          <w:szCs w:val="28"/>
          <w:lang w:val="kk-KZ"/>
        </w:rPr>
        <w:t>Конструкционные материалы</w:t>
      </w:r>
    </w:p>
    <w:p w:rsidR="004C749F" w:rsidRDefault="004C749F" w:rsidP="004C749F">
      <w:pPr>
        <w:tabs>
          <w:tab w:val="left" w:pos="2940"/>
        </w:tabs>
        <w:rPr>
          <w:sz w:val="28"/>
          <w:szCs w:val="28"/>
          <w:lang w:val="kk-KZ"/>
        </w:rPr>
      </w:pPr>
    </w:p>
    <w:p w:rsidR="004C749F" w:rsidRDefault="004C749F" w:rsidP="004C749F">
      <w:pPr>
        <w:tabs>
          <w:tab w:val="left" w:pos="2940"/>
        </w:tabs>
        <w:rPr>
          <w:sz w:val="28"/>
          <w:szCs w:val="28"/>
          <w:lang w:val="kk-KZ"/>
        </w:rPr>
      </w:pPr>
    </w:p>
    <w:p w:rsidR="004C749F" w:rsidRDefault="004C749F" w:rsidP="004C749F">
      <w:pPr>
        <w:tabs>
          <w:tab w:val="left" w:pos="2940"/>
        </w:tabs>
        <w:jc w:val="right"/>
        <w:rPr>
          <w:sz w:val="28"/>
          <w:szCs w:val="28"/>
          <w:lang w:val="kk-KZ"/>
        </w:rPr>
      </w:pPr>
    </w:p>
    <w:p w:rsidR="004C749F" w:rsidRDefault="004C749F" w:rsidP="004C749F">
      <w:pPr>
        <w:tabs>
          <w:tab w:val="left" w:pos="2940"/>
        </w:tabs>
        <w:jc w:val="right"/>
        <w:rPr>
          <w:sz w:val="28"/>
          <w:szCs w:val="28"/>
          <w:lang w:val="kk-KZ"/>
        </w:rPr>
      </w:pPr>
    </w:p>
    <w:p w:rsidR="004C749F" w:rsidRPr="004C749F" w:rsidRDefault="004C749F" w:rsidP="004C749F">
      <w:pPr>
        <w:tabs>
          <w:tab w:val="left" w:pos="2940"/>
        </w:tabs>
        <w:jc w:val="right"/>
        <w:rPr>
          <w:rFonts w:ascii="Times New Roman" w:hAnsi="Times New Roman" w:cs="Times New Roman"/>
          <w:sz w:val="28"/>
          <w:szCs w:val="28"/>
          <w:lang w:val="kk-KZ"/>
        </w:rPr>
      </w:pPr>
      <w:r w:rsidRPr="004C749F">
        <w:rPr>
          <w:rFonts w:ascii="Times New Roman" w:hAnsi="Times New Roman" w:cs="Times New Roman"/>
          <w:sz w:val="28"/>
          <w:szCs w:val="28"/>
          <w:lang w:val="kk-KZ"/>
        </w:rPr>
        <w:t xml:space="preserve">Составил(а): Камалова Асем Даулетказыевна </w:t>
      </w:r>
    </w:p>
    <w:p w:rsidR="004C749F" w:rsidRDefault="004C749F" w:rsidP="004C749F">
      <w:pPr>
        <w:tabs>
          <w:tab w:val="left" w:pos="3480"/>
        </w:tabs>
        <w:jc w:val="center"/>
        <w:rPr>
          <w:sz w:val="28"/>
          <w:szCs w:val="28"/>
          <w:lang w:val="kk-KZ"/>
        </w:rPr>
      </w:pPr>
    </w:p>
    <w:p w:rsidR="004C749F" w:rsidRDefault="004C749F" w:rsidP="004C749F">
      <w:pPr>
        <w:rPr>
          <w:b/>
          <w:sz w:val="28"/>
          <w:szCs w:val="28"/>
          <w:lang w:val="kk-KZ"/>
        </w:rPr>
      </w:pPr>
    </w:p>
    <w:p w:rsidR="004C749F" w:rsidRDefault="004C749F" w:rsidP="004C749F">
      <w:pPr>
        <w:rPr>
          <w:b/>
          <w:sz w:val="28"/>
          <w:szCs w:val="28"/>
          <w:lang w:val="kk-KZ"/>
        </w:rPr>
      </w:pPr>
    </w:p>
    <w:p w:rsidR="004C749F" w:rsidRDefault="004C749F" w:rsidP="004C749F">
      <w:pPr>
        <w:rPr>
          <w:b/>
          <w:sz w:val="28"/>
          <w:szCs w:val="28"/>
          <w:lang w:val="kk-KZ"/>
        </w:rPr>
      </w:pPr>
    </w:p>
    <w:p w:rsidR="004C749F" w:rsidRPr="004C749F" w:rsidRDefault="004C749F" w:rsidP="004C749F">
      <w:pPr>
        <w:jc w:val="both"/>
        <w:rPr>
          <w:rFonts w:ascii="Times New Roman" w:hAnsi="Times New Roman" w:cs="Times New Roman"/>
          <w:sz w:val="28"/>
          <w:szCs w:val="28"/>
        </w:rPr>
      </w:pPr>
      <w:r w:rsidRPr="004C749F">
        <w:rPr>
          <w:rFonts w:ascii="Times New Roman" w:hAnsi="Times New Roman" w:cs="Times New Roman"/>
          <w:sz w:val="28"/>
          <w:szCs w:val="28"/>
        </w:rPr>
        <w:t>Рассмотрено на заседании Цикловой комиссии №</w:t>
      </w:r>
    </w:p>
    <w:p w:rsidR="004C749F" w:rsidRPr="004C749F" w:rsidRDefault="004C749F" w:rsidP="004C749F">
      <w:pPr>
        <w:jc w:val="both"/>
        <w:rPr>
          <w:rFonts w:ascii="Times New Roman" w:hAnsi="Times New Roman" w:cs="Times New Roman"/>
          <w:sz w:val="28"/>
          <w:szCs w:val="28"/>
        </w:rPr>
      </w:pPr>
      <w:r w:rsidRPr="004C749F">
        <w:rPr>
          <w:rFonts w:ascii="Times New Roman" w:hAnsi="Times New Roman" w:cs="Times New Roman"/>
          <w:sz w:val="28"/>
          <w:szCs w:val="28"/>
        </w:rPr>
        <w:t xml:space="preserve">по специальным дисциплинам </w:t>
      </w:r>
    </w:p>
    <w:p w:rsidR="004C749F" w:rsidRPr="004C749F" w:rsidRDefault="004C749F" w:rsidP="004C749F">
      <w:pPr>
        <w:jc w:val="both"/>
        <w:rPr>
          <w:rFonts w:ascii="Times New Roman" w:hAnsi="Times New Roman" w:cs="Times New Roman"/>
          <w:sz w:val="28"/>
          <w:szCs w:val="28"/>
        </w:rPr>
      </w:pPr>
      <w:r w:rsidRPr="004C749F">
        <w:rPr>
          <w:rFonts w:ascii="Times New Roman" w:hAnsi="Times New Roman" w:cs="Times New Roman"/>
          <w:sz w:val="28"/>
          <w:szCs w:val="28"/>
          <w:u w:val="single"/>
        </w:rPr>
        <w:t>«   »</w:t>
      </w:r>
      <w:r w:rsidRPr="004C749F">
        <w:rPr>
          <w:rFonts w:ascii="Times New Roman" w:hAnsi="Times New Roman" w:cs="Times New Roman"/>
          <w:sz w:val="28"/>
          <w:szCs w:val="28"/>
          <w:lang w:val="kk-KZ"/>
        </w:rPr>
        <w:t xml:space="preserve"> </w:t>
      </w:r>
      <w:r w:rsidRPr="004C749F">
        <w:rPr>
          <w:rFonts w:ascii="Times New Roman" w:hAnsi="Times New Roman" w:cs="Times New Roman"/>
          <w:sz w:val="28"/>
          <w:szCs w:val="28"/>
        </w:rPr>
        <w:t xml:space="preserve">  ___</w:t>
      </w:r>
      <w:r w:rsidRPr="004C749F">
        <w:rPr>
          <w:rFonts w:ascii="Times New Roman" w:hAnsi="Times New Roman" w:cs="Times New Roman"/>
          <w:sz w:val="28"/>
          <w:szCs w:val="28"/>
          <w:lang w:val="kk-KZ"/>
        </w:rPr>
        <w:t xml:space="preserve">  </w:t>
      </w:r>
      <w:r w:rsidRPr="004C749F">
        <w:rPr>
          <w:rFonts w:ascii="Times New Roman" w:hAnsi="Times New Roman" w:cs="Times New Roman"/>
          <w:sz w:val="28"/>
          <w:szCs w:val="28"/>
          <w:u w:val="single"/>
        </w:rPr>
        <w:t>20    г</w:t>
      </w:r>
      <w:r w:rsidRPr="004C749F">
        <w:rPr>
          <w:rFonts w:ascii="Times New Roman" w:hAnsi="Times New Roman" w:cs="Times New Roman"/>
          <w:sz w:val="28"/>
          <w:szCs w:val="28"/>
        </w:rPr>
        <w:t>. Протокол № ___</w:t>
      </w:r>
    </w:p>
    <w:p w:rsidR="004C749F" w:rsidRPr="004C749F" w:rsidRDefault="004C749F" w:rsidP="004C749F">
      <w:pPr>
        <w:jc w:val="both"/>
        <w:rPr>
          <w:rFonts w:ascii="Times New Roman" w:hAnsi="Times New Roman" w:cs="Times New Roman"/>
          <w:sz w:val="28"/>
          <w:szCs w:val="28"/>
          <w:lang w:val="kk-KZ"/>
        </w:rPr>
      </w:pPr>
      <w:r w:rsidRPr="004C749F">
        <w:rPr>
          <w:rFonts w:ascii="Times New Roman" w:hAnsi="Times New Roman" w:cs="Times New Roman"/>
          <w:sz w:val="28"/>
          <w:szCs w:val="28"/>
        </w:rPr>
        <w:t>Председатель ЦК №</w:t>
      </w:r>
      <w:r w:rsidRPr="004C749F">
        <w:rPr>
          <w:rFonts w:ascii="Times New Roman" w:hAnsi="Times New Roman" w:cs="Times New Roman"/>
          <w:sz w:val="28"/>
          <w:szCs w:val="28"/>
          <w:lang w:val="kk-KZ"/>
        </w:rPr>
        <w:t>3</w:t>
      </w:r>
      <w:r w:rsidRPr="004C749F">
        <w:rPr>
          <w:rFonts w:ascii="Times New Roman" w:hAnsi="Times New Roman" w:cs="Times New Roman"/>
          <w:sz w:val="28"/>
          <w:szCs w:val="28"/>
        </w:rPr>
        <w:t>________</w:t>
      </w:r>
    </w:p>
    <w:p w:rsidR="004C749F" w:rsidRDefault="004C749F" w:rsidP="004C749F">
      <w:pPr>
        <w:rPr>
          <w:b/>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Pr="00E57C68" w:rsidRDefault="004C749F" w:rsidP="00E57C68">
      <w:pPr>
        <w:pStyle w:val="a4"/>
        <w:rPr>
          <w:sz w:val="28"/>
          <w:szCs w:val="28"/>
          <w:lang w:val="kk-KZ"/>
        </w:rPr>
      </w:pPr>
      <w:r>
        <w:rPr>
          <w:sz w:val="28"/>
          <w:szCs w:val="28"/>
          <w:lang w:val="kk-KZ"/>
        </w:rPr>
        <w:t xml:space="preserve">                             </w:t>
      </w:r>
    </w:p>
    <w:p w:rsidR="004C749F" w:rsidRPr="001526C4" w:rsidRDefault="00E57C68" w:rsidP="004C749F">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726848" behindDoc="1" locked="0" layoutInCell="1" allowOverlap="1">
            <wp:simplePos x="0" y="0"/>
            <wp:positionH relativeFrom="column">
              <wp:posOffset>-64135</wp:posOffset>
            </wp:positionH>
            <wp:positionV relativeFrom="paragraph">
              <wp:posOffset>167640</wp:posOffset>
            </wp:positionV>
            <wp:extent cx="1087755" cy="853440"/>
            <wp:effectExtent l="19050" t="0" r="0" b="0"/>
            <wp:wrapTight wrapText="bothSides">
              <wp:wrapPolygon edited="0">
                <wp:start x="-378" y="0"/>
                <wp:lineTo x="-378" y="21214"/>
                <wp:lineTo x="21562" y="21214"/>
                <wp:lineTo x="21562" y="0"/>
                <wp:lineTo x="-378" y="0"/>
              </wp:wrapPolygon>
            </wp:wrapTight>
            <wp:docPr id="22"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a:srcRect/>
                    <a:stretch>
                      <a:fillRect/>
                    </a:stretch>
                  </pic:blipFill>
                  <pic:spPr bwMode="auto">
                    <a:xfrm>
                      <a:off x="0" y="0"/>
                      <a:ext cx="1087755" cy="853440"/>
                    </a:xfrm>
                    <a:prstGeom prst="rect">
                      <a:avLst/>
                    </a:prstGeom>
                    <a:noFill/>
                    <a:ln w="9525">
                      <a:noFill/>
                      <a:miter lim="800000"/>
                      <a:headEnd/>
                      <a:tailEnd/>
                    </a:ln>
                  </pic:spPr>
                </pic:pic>
              </a:graphicData>
            </a:graphic>
          </wp:anchor>
        </w:drawing>
      </w:r>
      <w:r w:rsidR="004C749F" w:rsidRPr="001526C4">
        <w:rPr>
          <w:rFonts w:ascii="Times New Roman" w:hAnsi="Times New Roman" w:cs="Times New Roman"/>
          <w:b/>
          <w:sz w:val="24"/>
          <w:szCs w:val="24"/>
        </w:rPr>
        <w:t>МИНИСТЕРСТВО ОБРАЗОВАНИЯ И НАУКИ РЕСПУБЛИКИ КАЗАХСТАН</w:t>
      </w:r>
    </w:p>
    <w:p w:rsidR="004C749F" w:rsidRPr="001526C4" w:rsidRDefault="004C749F" w:rsidP="004C749F">
      <w:pPr>
        <w:shd w:val="clear" w:color="auto" w:fill="FFFFFF"/>
        <w:autoSpaceDE w:val="0"/>
        <w:autoSpaceDN w:val="0"/>
        <w:adjustRightInd w:val="0"/>
        <w:jc w:val="center"/>
        <w:rPr>
          <w:rFonts w:ascii="Times New Roman" w:hAnsi="Times New Roman" w:cs="Times New Roman"/>
          <w:b/>
          <w:sz w:val="24"/>
          <w:szCs w:val="24"/>
        </w:rPr>
      </w:pPr>
      <w:r w:rsidRPr="001526C4">
        <w:rPr>
          <w:rFonts w:ascii="Times New Roman" w:hAnsi="Times New Roman" w:cs="Times New Roman"/>
          <w:b/>
          <w:bCs/>
          <w:sz w:val="24"/>
          <w:szCs w:val="24"/>
        </w:rPr>
        <w:t>АЛМАТИНСКИЙ АВТОМОБИЛЬНО-ДОРОЖНЫЙ КОЛЛЕДЖ</w:t>
      </w:r>
    </w:p>
    <w:p w:rsidR="004C749F" w:rsidRPr="001526C4" w:rsidRDefault="004C749F" w:rsidP="004C749F">
      <w:pPr>
        <w:shd w:val="clear" w:color="auto" w:fill="FFFFFF"/>
        <w:autoSpaceDE w:val="0"/>
        <w:autoSpaceDN w:val="0"/>
        <w:adjustRightInd w:val="0"/>
        <w:rPr>
          <w:rFonts w:ascii="Times New Roman" w:hAnsi="Times New Roman" w:cs="Times New Roman"/>
          <w:sz w:val="24"/>
          <w:szCs w:val="24"/>
        </w:rPr>
      </w:pPr>
    </w:p>
    <w:p w:rsidR="004C749F" w:rsidRPr="001526C4" w:rsidRDefault="004C749F" w:rsidP="004C749F">
      <w:pPr>
        <w:spacing w:line="360" w:lineRule="auto"/>
        <w:jc w:val="right"/>
        <w:rPr>
          <w:rFonts w:ascii="Times New Roman" w:hAnsi="Times New Roman" w:cs="Times New Roman"/>
          <w:b/>
          <w:sz w:val="24"/>
          <w:szCs w:val="24"/>
        </w:rPr>
      </w:pPr>
      <w:r w:rsidRPr="001526C4">
        <w:rPr>
          <w:rFonts w:ascii="Times New Roman" w:hAnsi="Times New Roman" w:cs="Times New Roman"/>
          <w:b/>
          <w:sz w:val="24"/>
          <w:szCs w:val="24"/>
        </w:rPr>
        <w:t>«Утверждаю»</w:t>
      </w:r>
    </w:p>
    <w:p w:rsidR="004C749F" w:rsidRPr="001526C4" w:rsidRDefault="004C749F" w:rsidP="004C749F">
      <w:pPr>
        <w:spacing w:line="360" w:lineRule="auto"/>
        <w:jc w:val="right"/>
        <w:rPr>
          <w:rFonts w:ascii="Times New Roman" w:hAnsi="Times New Roman" w:cs="Times New Roman"/>
          <w:sz w:val="24"/>
          <w:szCs w:val="24"/>
        </w:rPr>
      </w:pPr>
      <w:r w:rsidRPr="001526C4">
        <w:rPr>
          <w:rFonts w:ascii="Times New Roman" w:hAnsi="Times New Roman" w:cs="Times New Roman"/>
          <w:sz w:val="24"/>
          <w:szCs w:val="24"/>
        </w:rPr>
        <w:t>Зам. директора по УМР</w:t>
      </w:r>
      <w:r w:rsidRPr="001526C4">
        <w:rPr>
          <w:rFonts w:ascii="Times New Roman" w:hAnsi="Times New Roman" w:cs="Times New Roman"/>
          <w:sz w:val="24"/>
          <w:szCs w:val="24"/>
          <w:lang w:val="kk-KZ"/>
        </w:rPr>
        <w:t xml:space="preserve"> </w:t>
      </w:r>
      <w:r w:rsidRPr="001526C4">
        <w:rPr>
          <w:rFonts w:ascii="Times New Roman" w:hAnsi="Times New Roman" w:cs="Times New Roman"/>
          <w:sz w:val="24"/>
          <w:szCs w:val="24"/>
        </w:rPr>
        <w:t>__________ Акимжанова А.Ш.</w:t>
      </w:r>
    </w:p>
    <w:p w:rsidR="004C749F" w:rsidRPr="001526C4" w:rsidRDefault="004C749F" w:rsidP="004C749F">
      <w:pPr>
        <w:jc w:val="right"/>
        <w:rPr>
          <w:rFonts w:ascii="Times New Roman" w:hAnsi="Times New Roman" w:cs="Times New Roman"/>
          <w:sz w:val="24"/>
          <w:szCs w:val="24"/>
        </w:rPr>
      </w:pPr>
      <w:r w:rsidRPr="001526C4">
        <w:rPr>
          <w:rFonts w:ascii="Times New Roman" w:hAnsi="Times New Roman" w:cs="Times New Roman"/>
          <w:sz w:val="24"/>
          <w:szCs w:val="24"/>
        </w:rPr>
        <w:t>Про</w:t>
      </w:r>
      <w:r w:rsidR="00E57C68">
        <w:rPr>
          <w:rFonts w:ascii="Times New Roman" w:hAnsi="Times New Roman" w:cs="Times New Roman"/>
          <w:sz w:val="24"/>
          <w:szCs w:val="24"/>
        </w:rPr>
        <w:t>токол № __  от « __  »______2016</w:t>
      </w:r>
      <w:r w:rsidRPr="001526C4">
        <w:rPr>
          <w:rFonts w:ascii="Times New Roman" w:hAnsi="Times New Roman" w:cs="Times New Roman"/>
          <w:sz w:val="24"/>
          <w:szCs w:val="24"/>
        </w:rPr>
        <w:t>г.</w:t>
      </w:r>
    </w:p>
    <w:p w:rsidR="004C749F" w:rsidRDefault="004C749F" w:rsidP="004C749F">
      <w:pPr>
        <w:shd w:val="clear" w:color="auto" w:fill="FFFFFF"/>
        <w:autoSpaceDE w:val="0"/>
        <w:autoSpaceDN w:val="0"/>
        <w:adjustRightInd w:val="0"/>
        <w:rPr>
          <w:rFonts w:ascii="Times New Roman" w:hAnsi="Times New Roman" w:cs="Times New Roman"/>
          <w:sz w:val="24"/>
          <w:szCs w:val="24"/>
        </w:rPr>
      </w:pPr>
    </w:p>
    <w:p w:rsidR="004C749F" w:rsidRPr="001526C4" w:rsidRDefault="004C749F" w:rsidP="004C749F">
      <w:pPr>
        <w:shd w:val="clear" w:color="auto" w:fill="FFFFFF"/>
        <w:autoSpaceDE w:val="0"/>
        <w:autoSpaceDN w:val="0"/>
        <w:adjustRightInd w:val="0"/>
        <w:rPr>
          <w:rFonts w:ascii="Times New Roman" w:hAnsi="Times New Roman" w:cs="Times New Roman"/>
          <w:sz w:val="24"/>
          <w:szCs w:val="24"/>
        </w:rPr>
      </w:pPr>
    </w:p>
    <w:p w:rsidR="004C749F" w:rsidRPr="001526C4" w:rsidRDefault="004C749F" w:rsidP="004C749F">
      <w:pPr>
        <w:shd w:val="clear" w:color="auto" w:fill="FFFFFF"/>
        <w:autoSpaceDE w:val="0"/>
        <w:autoSpaceDN w:val="0"/>
        <w:adjustRightInd w:val="0"/>
        <w:rPr>
          <w:rFonts w:ascii="Times New Roman" w:hAnsi="Times New Roman" w:cs="Times New Roman"/>
          <w:b/>
          <w:sz w:val="24"/>
          <w:szCs w:val="24"/>
        </w:rPr>
      </w:pPr>
      <w:r w:rsidRPr="001526C4">
        <w:rPr>
          <w:rFonts w:ascii="Times New Roman" w:hAnsi="Times New Roman" w:cs="Times New Roman"/>
          <w:sz w:val="24"/>
          <w:szCs w:val="24"/>
        </w:rPr>
        <w:t xml:space="preserve">                                        </w:t>
      </w:r>
      <w:r w:rsidRPr="001526C4">
        <w:rPr>
          <w:rFonts w:ascii="Times New Roman" w:hAnsi="Times New Roman" w:cs="Times New Roman"/>
          <w:b/>
          <w:sz w:val="24"/>
          <w:szCs w:val="24"/>
        </w:rPr>
        <w:t>РАБОЧАЯ ПРОГРАММА</w:t>
      </w:r>
    </w:p>
    <w:p w:rsidR="004C749F" w:rsidRPr="001526C4" w:rsidRDefault="004C749F" w:rsidP="004C749F">
      <w:pPr>
        <w:rPr>
          <w:rFonts w:ascii="Times New Roman" w:hAnsi="Times New Roman" w:cs="Times New Roman"/>
          <w:sz w:val="24"/>
          <w:szCs w:val="24"/>
          <w:lang w:val="kk-KZ"/>
        </w:rPr>
      </w:pPr>
      <w:r w:rsidRPr="001526C4">
        <w:rPr>
          <w:rFonts w:ascii="Times New Roman" w:hAnsi="Times New Roman" w:cs="Times New Roman"/>
          <w:sz w:val="24"/>
          <w:szCs w:val="24"/>
        </w:rPr>
        <w:t xml:space="preserve">по дисциплине  </w:t>
      </w:r>
      <w:r w:rsidRPr="001526C4">
        <w:rPr>
          <w:rFonts w:ascii="Times New Roman" w:hAnsi="Times New Roman" w:cs="Times New Roman"/>
          <w:b/>
          <w:sz w:val="24"/>
          <w:szCs w:val="24"/>
        </w:rPr>
        <w:t>«Конструкционные</w:t>
      </w:r>
      <w:r w:rsidRPr="001526C4">
        <w:rPr>
          <w:rFonts w:ascii="Times New Roman" w:hAnsi="Times New Roman" w:cs="Times New Roman"/>
          <w:b/>
          <w:sz w:val="24"/>
          <w:szCs w:val="24"/>
          <w:lang w:val="kk-KZ"/>
        </w:rPr>
        <w:t xml:space="preserve"> материалы</w:t>
      </w:r>
      <w:r w:rsidRPr="001526C4">
        <w:rPr>
          <w:rFonts w:ascii="Times New Roman" w:hAnsi="Times New Roman" w:cs="Times New Roman"/>
          <w:b/>
          <w:sz w:val="24"/>
          <w:szCs w:val="24"/>
        </w:rPr>
        <w:t xml:space="preserve">» </w:t>
      </w:r>
      <w:r w:rsidRPr="001526C4">
        <w:rPr>
          <w:rFonts w:ascii="Times New Roman" w:hAnsi="Times New Roman" w:cs="Times New Roman"/>
          <w:sz w:val="24"/>
          <w:szCs w:val="24"/>
        </w:rPr>
        <w:t xml:space="preserve">для учащихся специальности </w:t>
      </w:r>
      <w:r w:rsidRPr="001526C4">
        <w:rPr>
          <w:rFonts w:ascii="Times New Roman" w:hAnsi="Times New Roman" w:cs="Times New Roman"/>
          <w:spacing w:val="-7"/>
          <w:sz w:val="24"/>
          <w:szCs w:val="24"/>
        </w:rPr>
        <w:t>1</w:t>
      </w:r>
      <w:r w:rsidRPr="001526C4">
        <w:rPr>
          <w:rFonts w:ascii="Times New Roman" w:hAnsi="Times New Roman" w:cs="Times New Roman"/>
          <w:spacing w:val="-7"/>
          <w:sz w:val="24"/>
          <w:szCs w:val="24"/>
          <w:lang w:val="kk-KZ"/>
        </w:rPr>
        <w:t>2002</w:t>
      </w:r>
      <w:r w:rsidRPr="001526C4">
        <w:rPr>
          <w:rFonts w:ascii="Times New Roman" w:hAnsi="Times New Roman" w:cs="Times New Roman"/>
          <w:spacing w:val="-7"/>
          <w:sz w:val="24"/>
          <w:szCs w:val="24"/>
        </w:rPr>
        <w:t>00</w:t>
      </w:r>
      <w:r w:rsidRPr="001526C4">
        <w:rPr>
          <w:rFonts w:ascii="Times New Roman" w:hAnsi="Times New Roman" w:cs="Times New Roman"/>
          <w:spacing w:val="-7"/>
          <w:sz w:val="24"/>
          <w:szCs w:val="24"/>
          <w:lang w:val="kk-KZ"/>
        </w:rPr>
        <w:t>0</w:t>
      </w:r>
      <w:r w:rsidRPr="001526C4">
        <w:rPr>
          <w:rFonts w:ascii="Times New Roman" w:hAnsi="Times New Roman" w:cs="Times New Roman"/>
          <w:spacing w:val="-7"/>
          <w:sz w:val="24"/>
          <w:szCs w:val="24"/>
        </w:rPr>
        <w:t xml:space="preserve"> </w:t>
      </w:r>
      <w:r w:rsidRPr="001526C4">
        <w:rPr>
          <w:rFonts w:ascii="Times New Roman" w:hAnsi="Times New Roman" w:cs="Times New Roman"/>
          <w:sz w:val="24"/>
          <w:szCs w:val="24"/>
          <w:lang w:val="kk-KZ"/>
        </w:rPr>
        <w:t xml:space="preserve"> «Организация перевозок и управление движением на транспорте»    </w:t>
      </w:r>
    </w:p>
    <w:p w:rsidR="004C749F" w:rsidRDefault="004C749F" w:rsidP="004C749F">
      <w:pPr>
        <w:shd w:val="clear" w:color="auto" w:fill="FFFFFF"/>
        <w:autoSpaceDE w:val="0"/>
        <w:autoSpaceDN w:val="0"/>
        <w:adjustRightInd w:val="0"/>
        <w:ind w:left="-284"/>
        <w:jc w:val="both"/>
        <w:rPr>
          <w:rFonts w:ascii="Times New Roman" w:hAnsi="Times New Roman" w:cs="Times New Roman"/>
          <w:b/>
          <w:sz w:val="24"/>
          <w:szCs w:val="24"/>
        </w:rPr>
      </w:pPr>
      <w:r w:rsidRPr="001526C4">
        <w:rPr>
          <w:rFonts w:ascii="Times New Roman" w:hAnsi="Times New Roman" w:cs="Times New Roman"/>
          <w:spacing w:val="-6"/>
          <w:sz w:val="24"/>
          <w:szCs w:val="24"/>
        </w:rPr>
        <w:t>.</w:t>
      </w:r>
      <w:r w:rsidRPr="001526C4">
        <w:rPr>
          <w:rFonts w:ascii="Times New Roman" w:hAnsi="Times New Roman" w:cs="Times New Roman"/>
          <w:b/>
          <w:sz w:val="24"/>
          <w:szCs w:val="24"/>
        </w:rPr>
        <w:t xml:space="preserve">         </w:t>
      </w:r>
    </w:p>
    <w:p w:rsidR="004C749F" w:rsidRDefault="004C749F" w:rsidP="004C749F">
      <w:pPr>
        <w:shd w:val="clear" w:color="auto" w:fill="FFFFFF"/>
        <w:autoSpaceDE w:val="0"/>
        <w:autoSpaceDN w:val="0"/>
        <w:adjustRightInd w:val="0"/>
        <w:ind w:left="-284"/>
        <w:jc w:val="both"/>
        <w:rPr>
          <w:rFonts w:ascii="Times New Roman" w:hAnsi="Times New Roman" w:cs="Times New Roman"/>
          <w:b/>
          <w:sz w:val="24"/>
          <w:szCs w:val="24"/>
        </w:rPr>
      </w:pPr>
    </w:p>
    <w:p w:rsidR="004C749F" w:rsidRDefault="004C749F" w:rsidP="004C749F">
      <w:pPr>
        <w:shd w:val="clear" w:color="auto" w:fill="FFFFFF"/>
        <w:autoSpaceDE w:val="0"/>
        <w:autoSpaceDN w:val="0"/>
        <w:adjustRightInd w:val="0"/>
        <w:ind w:left="-284"/>
        <w:jc w:val="both"/>
        <w:rPr>
          <w:rFonts w:ascii="Times New Roman" w:hAnsi="Times New Roman" w:cs="Times New Roman"/>
          <w:b/>
          <w:sz w:val="24"/>
          <w:szCs w:val="24"/>
        </w:rPr>
      </w:pPr>
    </w:p>
    <w:p w:rsidR="004C749F" w:rsidRPr="001526C4" w:rsidRDefault="004C749F" w:rsidP="004C749F">
      <w:pPr>
        <w:shd w:val="clear" w:color="auto" w:fill="FFFFFF"/>
        <w:autoSpaceDE w:val="0"/>
        <w:autoSpaceDN w:val="0"/>
        <w:adjustRightInd w:val="0"/>
        <w:ind w:left="-284"/>
        <w:jc w:val="both"/>
        <w:rPr>
          <w:rFonts w:ascii="Times New Roman" w:hAnsi="Times New Roman" w:cs="Times New Roman"/>
          <w:b/>
          <w:sz w:val="24"/>
          <w:szCs w:val="24"/>
        </w:rPr>
      </w:pP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Форма обучения                                 Дневная</w:t>
      </w: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 xml:space="preserve">Курс                      </w:t>
      </w:r>
      <w:r>
        <w:rPr>
          <w:rFonts w:ascii="Times New Roman" w:hAnsi="Times New Roman" w:cs="Times New Roman"/>
          <w:sz w:val="24"/>
          <w:szCs w:val="24"/>
        </w:rPr>
        <w:t xml:space="preserve">                               </w:t>
      </w:r>
      <w:r w:rsidR="00186059">
        <w:rPr>
          <w:rFonts w:ascii="Times New Roman" w:hAnsi="Times New Roman" w:cs="Times New Roman"/>
          <w:sz w:val="24"/>
          <w:szCs w:val="24"/>
        </w:rPr>
        <w:t xml:space="preserve">   </w:t>
      </w:r>
      <w:r>
        <w:rPr>
          <w:rFonts w:ascii="Times New Roman" w:hAnsi="Times New Roman" w:cs="Times New Roman"/>
          <w:sz w:val="24"/>
          <w:szCs w:val="24"/>
        </w:rPr>
        <w:t>1</w:t>
      </w: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 xml:space="preserve">Семестр                                            </w:t>
      </w:r>
      <w:r>
        <w:rPr>
          <w:rFonts w:ascii="Times New Roman" w:hAnsi="Times New Roman" w:cs="Times New Roman"/>
          <w:sz w:val="24"/>
          <w:szCs w:val="24"/>
        </w:rPr>
        <w:t xml:space="preserve">  </w:t>
      </w:r>
      <w:r w:rsidR="00726645">
        <w:rPr>
          <w:rFonts w:ascii="Times New Roman" w:hAnsi="Times New Roman" w:cs="Times New Roman"/>
          <w:sz w:val="24"/>
          <w:szCs w:val="24"/>
        </w:rPr>
        <w:t xml:space="preserve"> </w:t>
      </w:r>
      <w:r>
        <w:rPr>
          <w:rFonts w:ascii="Times New Roman" w:hAnsi="Times New Roman" w:cs="Times New Roman"/>
          <w:sz w:val="24"/>
          <w:szCs w:val="24"/>
        </w:rPr>
        <w:t xml:space="preserve"> </w:t>
      </w:r>
      <w:r w:rsidR="00186059">
        <w:rPr>
          <w:rFonts w:ascii="Times New Roman" w:hAnsi="Times New Roman" w:cs="Times New Roman"/>
          <w:sz w:val="24"/>
          <w:szCs w:val="24"/>
        </w:rPr>
        <w:t xml:space="preserve">  </w:t>
      </w:r>
      <w:r>
        <w:rPr>
          <w:rFonts w:ascii="Times New Roman" w:hAnsi="Times New Roman" w:cs="Times New Roman"/>
          <w:sz w:val="24"/>
          <w:szCs w:val="24"/>
        </w:rPr>
        <w:t>2</w:t>
      </w: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Теоретические</w:t>
      </w:r>
      <w:r>
        <w:rPr>
          <w:rFonts w:ascii="Times New Roman" w:hAnsi="Times New Roman" w:cs="Times New Roman"/>
          <w:sz w:val="24"/>
          <w:szCs w:val="24"/>
        </w:rPr>
        <w:t xml:space="preserve"> занятия                     </w:t>
      </w:r>
      <w:r w:rsidR="00186059">
        <w:rPr>
          <w:rFonts w:ascii="Times New Roman" w:hAnsi="Times New Roman" w:cs="Times New Roman"/>
          <w:sz w:val="24"/>
          <w:szCs w:val="24"/>
        </w:rPr>
        <w:t xml:space="preserve">   </w:t>
      </w:r>
      <w:r>
        <w:rPr>
          <w:rFonts w:ascii="Times New Roman" w:hAnsi="Times New Roman" w:cs="Times New Roman"/>
          <w:sz w:val="24"/>
          <w:szCs w:val="24"/>
        </w:rPr>
        <w:t xml:space="preserve"> 40</w:t>
      </w: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 xml:space="preserve">Практические </w:t>
      </w:r>
      <w:r>
        <w:rPr>
          <w:rFonts w:ascii="Times New Roman" w:hAnsi="Times New Roman" w:cs="Times New Roman"/>
          <w:sz w:val="24"/>
          <w:szCs w:val="24"/>
        </w:rPr>
        <w:t xml:space="preserve">занятия                      </w:t>
      </w:r>
      <w:r w:rsidR="00726645">
        <w:rPr>
          <w:rFonts w:ascii="Times New Roman" w:hAnsi="Times New Roman" w:cs="Times New Roman"/>
          <w:sz w:val="24"/>
          <w:szCs w:val="24"/>
        </w:rPr>
        <w:t xml:space="preserve">    </w:t>
      </w:r>
      <w:r>
        <w:rPr>
          <w:rFonts w:ascii="Times New Roman" w:hAnsi="Times New Roman" w:cs="Times New Roman"/>
          <w:sz w:val="24"/>
          <w:szCs w:val="24"/>
        </w:rPr>
        <w:t xml:space="preserve"> 12</w:t>
      </w: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 xml:space="preserve">Лабораторные занятия                       </w:t>
      </w:r>
      <w:r w:rsidR="00726645">
        <w:rPr>
          <w:rFonts w:ascii="Times New Roman" w:hAnsi="Times New Roman" w:cs="Times New Roman"/>
          <w:sz w:val="24"/>
          <w:szCs w:val="24"/>
        </w:rPr>
        <w:t xml:space="preserve">   </w:t>
      </w:r>
      <w:r w:rsidRPr="001526C4">
        <w:rPr>
          <w:rFonts w:ascii="Times New Roman" w:hAnsi="Times New Roman" w:cs="Times New Roman"/>
          <w:sz w:val="24"/>
          <w:szCs w:val="24"/>
        </w:rPr>
        <w:t>нет</w:t>
      </w: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 xml:space="preserve">Экзамен </w:t>
      </w:r>
      <w:r w:rsidRPr="001526C4">
        <w:rPr>
          <w:rFonts w:ascii="Times New Roman" w:hAnsi="Times New Roman" w:cs="Times New Roman"/>
          <w:sz w:val="24"/>
          <w:szCs w:val="24"/>
          <w:lang w:val="kk-KZ"/>
        </w:rPr>
        <w:t xml:space="preserve">                                 </w:t>
      </w:r>
      <w:r w:rsidR="00726645">
        <w:rPr>
          <w:rFonts w:ascii="Times New Roman" w:hAnsi="Times New Roman" w:cs="Times New Roman"/>
          <w:sz w:val="24"/>
          <w:szCs w:val="24"/>
          <w:lang w:val="kk-KZ"/>
        </w:rPr>
        <w:t xml:space="preserve">            </w:t>
      </w:r>
      <w:r w:rsidR="00186059">
        <w:rPr>
          <w:rFonts w:ascii="Times New Roman" w:hAnsi="Times New Roman" w:cs="Times New Roman"/>
          <w:sz w:val="24"/>
          <w:szCs w:val="24"/>
          <w:lang w:val="kk-KZ"/>
        </w:rPr>
        <w:t xml:space="preserve">   </w:t>
      </w:r>
      <w:r w:rsidRPr="001526C4">
        <w:rPr>
          <w:rFonts w:ascii="Times New Roman" w:hAnsi="Times New Roman" w:cs="Times New Roman"/>
          <w:sz w:val="24"/>
          <w:szCs w:val="24"/>
          <w:lang w:val="kk-KZ"/>
        </w:rPr>
        <w:t xml:space="preserve"> нет</w:t>
      </w: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 xml:space="preserve">Зачет                                                </w:t>
      </w:r>
      <w:r w:rsidR="00726645">
        <w:rPr>
          <w:rFonts w:ascii="Times New Roman" w:hAnsi="Times New Roman" w:cs="Times New Roman"/>
          <w:sz w:val="24"/>
          <w:szCs w:val="24"/>
        </w:rPr>
        <w:t xml:space="preserve">   </w:t>
      </w:r>
      <w:r w:rsidR="00186059">
        <w:rPr>
          <w:rFonts w:ascii="Times New Roman" w:hAnsi="Times New Roman" w:cs="Times New Roman"/>
          <w:sz w:val="24"/>
          <w:szCs w:val="24"/>
        </w:rPr>
        <w:t xml:space="preserve">   </w:t>
      </w:r>
      <w:r>
        <w:rPr>
          <w:rFonts w:ascii="Times New Roman" w:hAnsi="Times New Roman" w:cs="Times New Roman"/>
          <w:sz w:val="24"/>
          <w:szCs w:val="24"/>
        </w:rPr>
        <w:t xml:space="preserve"> 2</w:t>
      </w:r>
      <w:r w:rsidRPr="001526C4">
        <w:rPr>
          <w:rFonts w:ascii="Times New Roman" w:hAnsi="Times New Roman" w:cs="Times New Roman"/>
          <w:sz w:val="24"/>
          <w:szCs w:val="24"/>
        </w:rPr>
        <w:t xml:space="preserve"> семестр</w:t>
      </w: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 xml:space="preserve">Курсовая работа                                 </w:t>
      </w:r>
      <w:r w:rsidR="00726645">
        <w:rPr>
          <w:rFonts w:ascii="Times New Roman" w:hAnsi="Times New Roman" w:cs="Times New Roman"/>
          <w:sz w:val="24"/>
          <w:szCs w:val="24"/>
        </w:rPr>
        <w:t xml:space="preserve">  </w:t>
      </w:r>
      <w:r w:rsidR="00186059">
        <w:rPr>
          <w:rFonts w:ascii="Times New Roman" w:hAnsi="Times New Roman" w:cs="Times New Roman"/>
          <w:sz w:val="24"/>
          <w:szCs w:val="24"/>
        </w:rPr>
        <w:t xml:space="preserve"> </w:t>
      </w:r>
      <w:r w:rsidRPr="001526C4">
        <w:rPr>
          <w:rFonts w:ascii="Times New Roman" w:hAnsi="Times New Roman" w:cs="Times New Roman"/>
          <w:sz w:val="24"/>
          <w:szCs w:val="24"/>
        </w:rPr>
        <w:t>нет</w:t>
      </w: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 xml:space="preserve">Всего аудиторных занятий                 </w:t>
      </w:r>
      <w:r w:rsidR="00186059">
        <w:rPr>
          <w:rFonts w:ascii="Times New Roman" w:hAnsi="Times New Roman" w:cs="Times New Roman"/>
          <w:sz w:val="24"/>
          <w:szCs w:val="24"/>
        </w:rPr>
        <w:t xml:space="preserve">  </w:t>
      </w:r>
      <w:r w:rsidRPr="001526C4">
        <w:rPr>
          <w:rFonts w:ascii="Times New Roman" w:hAnsi="Times New Roman" w:cs="Times New Roman"/>
          <w:sz w:val="24"/>
          <w:szCs w:val="24"/>
        </w:rPr>
        <w:t>54</w:t>
      </w:r>
    </w:p>
    <w:p w:rsidR="004C749F" w:rsidRPr="001526C4" w:rsidRDefault="004C749F" w:rsidP="004C749F">
      <w:pPr>
        <w:shd w:val="clear" w:color="auto" w:fill="FFFFFF"/>
        <w:tabs>
          <w:tab w:val="left" w:pos="5906"/>
        </w:tabs>
        <w:autoSpaceDE w:val="0"/>
        <w:autoSpaceDN w:val="0"/>
        <w:adjustRightInd w:val="0"/>
        <w:jc w:val="both"/>
        <w:rPr>
          <w:rFonts w:ascii="Times New Roman" w:hAnsi="Times New Roman" w:cs="Times New Roman"/>
          <w:sz w:val="24"/>
          <w:szCs w:val="24"/>
        </w:rPr>
      </w:pPr>
      <w:r w:rsidRPr="001526C4">
        <w:rPr>
          <w:rFonts w:ascii="Times New Roman" w:hAnsi="Times New Roman" w:cs="Times New Roman"/>
          <w:sz w:val="24"/>
          <w:szCs w:val="24"/>
        </w:rPr>
        <w:tab/>
      </w:r>
    </w:p>
    <w:p w:rsidR="004C749F" w:rsidRPr="001526C4" w:rsidRDefault="004C749F" w:rsidP="004C749F">
      <w:pPr>
        <w:shd w:val="clear" w:color="auto" w:fill="FFFFFF"/>
        <w:autoSpaceDE w:val="0"/>
        <w:autoSpaceDN w:val="0"/>
        <w:adjustRightInd w:val="0"/>
        <w:jc w:val="both"/>
        <w:rPr>
          <w:rFonts w:ascii="Times New Roman" w:hAnsi="Times New Roman" w:cs="Times New Roman"/>
          <w:sz w:val="24"/>
          <w:szCs w:val="24"/>
        </w:rPr>
      </w:pPr>
    </w:p>
    <w:p w:rsidR="004C749F" w:rsidRDefault="004C749F" w:rsidP="004C749F">
      <w:pPr>
        <w:shd w:val="clear" w:color="auto" w:fill="FFFFFF"/>
        <w:autoSpaceDE w:val="0"/>
        <w:autoSpaceDN w:val="0"/>
        <w:adjustRightInd w:val="0"/>
        <w:ind w:left="-284"/>
        <w:jc w:val="both"/>
        <w:rPr>
          <w:rFonts w:ascii="Times New Roman" w:hAnsi="Times New Roman" w:cs="Times New Roman"/>
          <w:b/>
          <w:sz w:val="24"/>
          <w:szCs w:val="24"/>
        </w:rPr>
      </w:pPr>
      <w:r w:rsidRPr="001526C4">
        <w:rPr>
          <w:rFonts w:ascii="Times New Roman" w:hAnsi="Times New Roman" w:cs="Times New Roman"/>
          <w:b/>
          <w:sz w:val="24"/>
          <w:szCs w:val="24"/>
        </w:rPr>
        <w:t xml:space="preserve">                                               </w:t>
      </w:r>
    </w:p>
    <w:p w:rsidR="004C749F" w:rsidRPr="001526C4" w:rsidRDefault="004C749F" w:rsidP="004C749F">
      <w:pPr>
        <w:shd w:val="clear" w:color="auto" w:fill="FFFFFF"/>
        <w:autoSpaceDE w:val="0"/>
        <w:autoSpaceDN w:val="0"/>
        <w:adjustRightInd w:val="0"/>
        <w:ind w:left="-284"/>
        <w:jc w:val="both"/>
        <w:rPr>
          <w:rFonts w:ascii="Times New Roman" w:hAnsi="Times New Roman" w:cs="Times New Roman"/>
          <w:b/>
          <w:sz w:val="24"/>
          <w:szCs w:val="24"/>
        </w:rPr>
      </w:pPr>
      <w:r>
        <w:rPr>
          <w:rFonts w:ascii="Times New Roman" w:hAnsi="Times New Roman" w:cs="Times New Roman"/>
          <w:b/>
          <w:sz w:val="24"/>
          <w:szCs w:val="24"/>
        </w:rPr>
        <w:t xml:space="preserve">                                                                          </w:t>
      </w:r>
      <w:r w:rsidR="003C18C1">
        <w:rPr>
          <w:rFonts w:ascii="Times New Roman" w:hAnsi="Times New Roman" w:cs="Times New Roman"/>
          <w:b/>
          <w:sz w:val="24"/>
          <w:szCs w:val="24"/>
        </w:rPr>
        <w:t xml:space="preserve"> Алматы   2016</w:t>
      </w:r>
      <w:r w:rsidRPr="001526C4">
        <w:rPr>
          <w:rFonts w:ascii="Times New Roman" w:hAnsi="Times New Roman" w:cs="Times New Roman"/>
          <w:b/>
          <w:sz w:val="24"/>
          <w:szCs w:val="24"/>
        </w:rPr>
        <w:t xml:space="preserve"> г  </w:t>
      </w:r>
    </w:p>
    <w:p w:rsidR="00726645" w:rsidRDefault="00726645" w:rsidP="004C749F">
      <w:pPr>
        <w:rPr>
          <w:rFonts w:ascii="Times New Roman" w:hAnsi="Times New Roman" w:cs="Times New Roman"/>
          <w:sz w:val="24"/>
          <w:szCs w:val="24"/>
        </w:rPr>
      </w:pPr>
    </w:p>
    <w:p w:rsidR="00726645" w:rsidRDefault="00726645" w:rsidP="004C749F">
      <w:pPr>
        <w:rPr>
          <w:rFonts w:ascii="Times New Roman" w:hAnsi="Times New Roman" w:cs="Times New Roman"/>
          <w:sz w:val="24"/>
          <w:szCs w:val="24"/>
        </w:rPr>
      </w:pPr>
    </w:p>
    <w:p w:rsidR="004C749F" w:rsidRPr="001526C4" w:rsidRDefault="004C749F" w:rsidP="004C749F">
      <w:pPr>
        <w:rPr>
          <w:rFonts w:ascii="Times New Roman" w:hAnsi="Times New Roman" w:cs="Times New Roman"/>
          <w:sz w:val="24"/>
          <w:szCs w:val="24"/>
          <w:lang w:val="kk-KZ"/>
        </w:rPr>
      </w:pPr>
      <w:r w:rsidRPr="001526C4">
        <w:rPr>
          <w:rFonts w:ascii="Times New Roman" w:hAnsi="Times New Roman" w:cs="Times New Roman"/>
          <w:sz w:val="24"/>
          <w:szCs w:val="24"/>
        </w:rPr>
        <w:t xml:space="preserve">Рабочая программа составлен преподавателем </w:t>
      </w:r>
      <w:r w:rsidRPr="001526C4">
        <w:rPr>
          <w:rFonts w:ascii="Times New Roman" w:hAnsi="Times New Roman" w:cs="Times New Roman"/>
          <w:sz w:val="24"/>
          <w:szCs w:val="24"/>
          <w:lang w:val="kk-KZ"/>
        </w:rPr>
        <w:t xml:space="preserve">Камаловай А.Д  </w:t>
      </w:r>
      <w:r w:rsidRPr="001526C4">
        <w:rPr>
          <w:rFonts w:ascii="Times New Roman" w:hAnsi="Times New Roman" w:cs="Times New Roman"/>
          <w:sz w:val="24"/>
          <w:szCs w:val="24"/>
        </w:rPr>
        <w:t xml:space="preserve">на основании </w:t>
      </w:r>
      <w:r w:rsidRPr="001526C4">
        <w:rPr>
          <w:rFonts w:ascii="Times New Roman" w:hAnsi="Times New Roman" w:cs="Times New Roman"/>
          <w:sz w:val="24"/>
          <w:szCs w:val="24"/>
          <w:lang w:val="kk-KZ"/>
        </w:rPr>
        <w:t xml:space="preserve"> Тип</w:t>
      </w:r>
      <w:r>
        <w:rPr>
          <w:rFonts w:ascii="Times New Roman" w:hAnsi="Times New Roman" w:cs="Times New Roman"/>
          <w:sz w:val="24"/>
          <w:szCs w:val="24"/>
          <w:lang w:val="kk-KZ"/>
        </w:rPr>
        <w:t>о</w:t>
      </w:r>
      <w:r w:rsidRPr="001526C4">
        <w:rPr>
          <w:rFonts w:ascii="Times New Roman" w:hAnsi="Times New Roman" w:cs="Times New Roman"/>
          <w:sz w:val="24"/>
          <w:szCs w:val="24"/>
          <w:lang w:val="kk-KZ"/>
        </w:rPr>
        <w:t>вой учебной программы</w:t>
      </w:r>
      <w:r>
        <w:rPr>
          <w:rFonts w:ascii="Times New Roman" w:hAnsi="Times New Roman" w:cs="Times New Roman"/>
          <w:sz w:val="24"/>
          <w:szCs w:val="24"/>
        </w:rPr>
        <w:t>, Костанай  2003</w:t>
      </w:r>
      <w:r w:rsidRPr="001526C4">
        <w:rPr>
          <w:rFonts w:ascii="Times New Roman" w:hAnsi="Times New Roman" w:cs="Times New Roman"/>
          <w:sz w:val="24"/>
          <w:szCs w:val="24"/>
          <w:lang w:val="kk-KZ"/>
        </w:rPr>
        <w:t xml:space="preserve"> года</w:t>
      </w:r>
      <w:r w:rsidRPr="001526C4">
        <w:rPr>
          <w:rFonts w:ascii="Times New Roman" w:hAnsi="Times New Roman" w:cs="Times New Roman"/>
          <w:sz w:val="24"/>
          <w:szCs w:val="24"/>
        </w:rPr>
        <w:t>, по подготовке специалистов квалификации  «</w:t>
      </w:r>
      <w:r>
        <w:rPr>
          <w:rFonts w:ascii="Times New Roman" w:hAnsi="Times New Roman" w:cs="Times New Roman"/>
          <w:sz w:val="24"/>
          <w:szCs w:val="24"/>
        </w:rPr>
        <w:t xml:space="preserve">техник </w:t>
      </w:r>
      <w:r w:rsidRPr="001526C4">
        <w:rPr>
          <w:rFonts w:ascii="Times New Roman" w:hAnsi="Times New Roman" w:cs="Times New Roman"/>
          <w:sz w:val="24"/>
          <w:szCs w:val="24"/>
        </w:rPr>
        <w:t xml:space="preserve">» по специальности  </w:t>
      </w:r>
      <w:r w:rsidRPr="001526C4">
        <w:rPr>
          <w:rFonts w:ascii="Times New Roman" w:hAnsi="Times New Roman" w:cs="Times New Roman"/>
          <w:color w:val="000000"/>
          <w:spacing w:val="-7"/>
          <w:sz w:val="24"/>
          <w:szCs w:val="24"/>
        </w:rPr>
        <w:t>1</w:t>
      </w:r>
      <w:r w:rsidRPr="001526C4">
        <w:rPr>
          <w:rFonts w:ascii="Times New Roman" w:hAnsi="Times New Roman" w:cs="Times New Roman"/>
          <w:color w:val="000000"/>
          <w:spacing w:val="-7"/>
          <w:sz w:val="24"/>
          <w:szCs w:val="24"/>
          <w:lang w:val="kk-KZ"/>
        </w:rPr>
        <w:t>2002</w:t>
      </w:r>
      <w:r w:rsidRPr="001526C4">
        <w:rPr>
          <w:rFonts w:ascii="Times New Roman" w:hAnsi="Times New Roman" w:cs="Times New Roman"/>
          <w:color w:val="000000"/>
          <w:spacing w:val="-7"/>
          <w:sz w:val="24"/>
          <w:szCs w:val="24"/>
        </w:rPr>
        <w:t>00</w:t>
      </w:r>
      <w:r w:rsidRPr="001526C4">
        <w:rPr>
          <w:rFonts w:ascii="Times New Roman" w:hAnsi="Times New Roman" w:cs="Times New Roman"/>
          <w:color w:val="000000"/>
          <w:spacing w:val="-7"/>
          <w:sz w:val="24"/>
          <w:szCs w:val="24"/>
          <w:lang w:val="kk-KZ"/>
        </w:rPr>
        <w:t>0</w:t>
      </w:r>
      <w:r w:rsidRPr="001526C4">
        <w:rPr>
          <w:rFonts w:ascii="Times New Roman" w:hAnsi="Times New Roman" w:cs="Times New Roman"/>
          <w:color w:val="000000"/>
          <w:spacing w:val="-7"/>
          <w:sz w:val="24"/>
          <w:szCs w:val="24"/>
        </w:rPr>
        <w:t xml:space="preserve"> </w:t>
      </w:r>
      <w:r w:rsidRPr="001526C4">
        <w:rPr>
          <w:rFonts w:ascii="Times New Roman" w:hAnsi="Times New Roman" w:cs="Times New Roman"/>
          <w:sz w:val="24"/>
          <w:szCs w:val="24"/>
          <w:lang w:val="kk-KZ"/>
        </w:rPr>
        <w:t xml:space="preserve">«Организация перевозок и управление движением на транспорте»    </w:t>
      </w:r>
    </w:p>
    <w:p w:rsidR="004C749F" w:rsidRPr="001526C4" w:rsidRDefault="004C749F" w:rsidP="004C749F">
      <w:pPr>
        <w:shd w:val="clear" w:color="auto" w:fill="FFFFFF"/>
        <w:autoSpaceDE w:val="0"/>
        <w:autoSpaceDN w:val="0"/>
        <w:adjustRightInd w:val="0"/>
        <w:ind w:left="-284" w:firstLine="284"/>
        <w:jc w:val="both"/>
        <w:rPr>
          <w:rFonts w:ascii="Times New Roman" w:hAnsi="Times New Roman" w:cs="Times New Roman"/>
          <w:sz w:val="24"/>
          <w:szCs w:val="24"/>
          <w:lang w:val="kk-KZ"/>
        </w:rPr>
      </w:pPr>
    </w:p>
    <w:p w:rsidR="004C749F" w:rsidRPr="001526C4" w:rsidRDefault="004C749F" w:rsidP="004C749F">
      <w:pPr>
        <w:jc w:val="both"/>
        <w:rPr>
          <w:rFonts w:ascii="Times New Roman" w:hAnsi="Times New Roman" w:cs="Times New Roman"/>
          <w:sz w:val="24"/>
          <w:szCs w:val="24"/>
        </w:rPr>
      </w:pPr>
    </w:p>
    <w:p w:rsidR="004C749F" w:rsidRPr="001526C4" w:rsidRDefault="004C749F" w:rsidP="004C749F">
      <w:pPr>
        <w:jc w:val="both"/>
        <w:rPr>
          <w:rFonts w:ascii="Times New Roman" w:hAnsi="Times New Roman" w:cs="Times New Roman"/>
          <w:sz w:val="24"/>
          <w:szCs w:val="24"/>
        </w:rPr>
      </w:pPr>
      <w:r w:rsidRPr="001526C4">
        <w:rPr>
          <w:rFonts w:ascii="Times New Roman" w:hAnsi="Times New Roman" w:cs="Times New Roman"/>
          <w:sz w:val="24"/>
          <w:szCs w:val="24"/>
        </w:rPr>
        <w:t>Рассмотрено на заседании Цикловой комиссии №</w:t>
      </w:r>
      <w:r w:rsidRPr="001526C4">
        <w:rPr>
          <w:rFonts w:ascii="Times New Roman" w:hAnsi="Times New Roman" w:cs="Times New Roman"/>
          <w:sz w:val="24"/>
          <w:szCs w:val="24"/>
          <w:lang w:val="kk-KZ"/>
        </w:rPr>
        <w:t>3</w:t>
      </w:r>
    </w:p>
    <w:p w:rsidR="004C749F" w:rsidRPr="001526C4" w:rsidRDefault="004C749F" w:rsidP="004C749F">
      <w:pPr>
        <w:jc w:val="both"/>
        <w:rPr>
          <w:rFonts w:ascii="Times New Roman" w:hAnsi="Times New Roman" w:cs="Times New Roman"/>
          <w:sz w:val="24"/>
          <w:szCs w:val="24"/>
        </w:rPr>
      </w:pPr>
      <w:r w:rsidRPr="001526C4">
        <w:rPr>
          <w:rFonts w:ascii="Times New Roman" w:hAnsi="Times New Roman" w:cs="Times New Roman"/>
          <w:sz w:val="24"/>
          <w:szCs w:val="24"/>
        </w:rPr>
        <w:t xml:space="preserve">по специальным дисциплинам </w:t>
      </w:r>
    </w:p>
    <w:p w:rsidR="004C749F" w:rsidRPr="001526C4" w:rsidRDefault="004C749F" w:rsidP="004C749F">
      <w:pPr>
        <w:jc w:val="both"/>
        <w:rPr>
          <w:rFonts w:ascii="Times New Roman" w:hAnsi="Times New Roman" w:cs="Times New Roman"/>
          <w:sz w:val="24"/>
          <w:szCs w:val="24"/>
        </w:rPr>
      </w:pPr>
      <w:r w:rsidRPr="001526C4">
        <w:rPr>
          <w:rFonts w:ascii="Times New Roman" w:hAnsi="Times New Roman" w:cs="Times New Roman"/>
          <w:sz w:val="24"/>
          <w:szCs w:val="24"/>
          <w:u w:val="single"/>
        </w:rPr>
        <w:t>«   »</w:t>
      </w:r>
      <w:r w:rsidRPr="001526C4">
        <w:rPr>
          <w:rFonts w:ascii="Times New Roman" w:hAnsi="Times New Roman" w:cs="Times New Roman"/>
          <w:sz w:val="24"/>
          <w:szCs w:val="24"/>
          <w:lang w:val="kk-KZ"/>
        </w:rPr>
        <w:t xml:space="preserve"> </w:t>
      </w:r>
      <w:r w:rsidRPr="001526C4">
        <w:rPr>
          <w:rFonts w:ascii="Times New Roman" w:hAnsi="Times New Roman" w:cs="Times New Roman"/>
          <w:sz w:val="24"/>
          <w:szCs w:val="24"/>
        </w:rPr>
        <w:t xml:space="preserve">  ___</w:t>
      </w:r>
      <w:r w:rsidRPr="001526C4">
        <w:rPr>
          <w:rFonts w:ascii="Times New Roman" w:hAnsi="Times New Roman" w:cs="Times New Roman"/>
          <w:sz w:val="24"/>
          <w:szCs w:val="24"/>
          <w:lang w:val="kk-KZ"/>
        </w:rPr>
        <w:t xml:space="preserve">  </w:t>
      </w:r>
      <w:r w:rsidRPr="001526C4">
        <w:rPr>
          <w:rFonts w:ascii="Times New Roman" w:hAnsi="Times New Roman" w:cs="Times New Roman"/>
          <w:sz w:val="24"/>
          <w:szCs w:val="24"/>
          <w:u w:val="single"/>
        </w:rPr>
        <w:t>201</w:t>
      </w:r>
      <w:r w:rsidR="00E57C68">
        <w:rPr>
          <w:rFonts w:ascii="Times New Roman" w:hAnsi="Times New Roman" w:cs="Times New Roman"/>
          <w:sz w:val="24"/>
          <w:szCs w:val="24"/>
          <w:u w:val="single"/>
          <w:lang w:val="kk-KZ"/>
        </w:rPr>
        <w:t>6</w:t>
      </w:r>
      <w:r w:rsidRPr="001526C4">
        <w:rPr>
          <w:rFonts w:ascii="Times New Roman" w:hAnsi="Times New Roman" w:cs="Times New Roman"/>
          <w:sz w:val="24"/>
          <w:szCs w:val="24"/>
          <w:u w:val="single"/>
        </w:rPr>
        <w:t>г</w:t>
      </w:r>
      <w:r w:rsidRPr="001526C4">
        <w:rPr>
          <w:rFonts w:ascii="Times New Roman" w:hAnsi="Times New Roman" w:cs="Times New Roman"/>
          <w:sz w:val="24"/>
          <w:szCs w:val="24"/>
        </w:rPr>
        <w:t>. Протокол № ___</w:t>
      </w:r>
    </w:p>
    <w:p w:rsidR="004C749F" w:rsidRPr="0085519D" w:rsidRDefault="004C749F" w:rsidP="004C749F">
      <w:pPr>
        <w:jc w:val="both"/>
        <w:rPr>
          <w:rFonts w:ascii="Times New Roman" w:hAnsi="Times New Roman" w:cs="Times New Roman"/>
          <w:sz w:val="28"/>
          <w:szCs w:val="28"/>
          <w:lang w:val="kk-KZ"/>
        </w:rPr>
      </w:pPr>
      <w:r w:rsidRPr="0085519D">
        <w:rPr>
          <w:rFonts w:ascii="Times New Roman" w:hAnsi="Times New Roman" w:cs="Times New Roman"/>
          <w:sz w:val="28"/>
          <w:szCs w:val="28"/>
        </w:rPr>
        <w:t>Председатель ЦК №</w:t>
      </w:r>
      <w:r w:rsidRPr="0085519D">
        <w:rPr>
          <w:rFonts w:ascii="Times New Roman" w:hAnsi="Times New Roman" w:cs="Times New Roman"/>
          <w:sz w:val="28"/>
          <w:szCs w:val="28"/>
          <w:lang w:val="kk-KZ"/>
        </w:rPr>
        <w:t>3</w:t>
      </w:r>
      <w:r w:rsidRPr="0085519D">
        <w:rPr>
          <w:rFonts w:ascii="Times New Roman" w:hAnsi="Times New Roman" w:cs="Times New Roman"/>
          <w:sz w:val="28"/>
          <w:szCs w:val="28"/>
        </w:rPr>
        <w:t>________</w:t>
      </w: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726645">
      <w:pPr>
        <w:rPr>
          <w:rFonts w:ascii="Times New Roman" w:hAnsi="Times New Roman" w:cs="Times New Roman"/>
          <w:b/>
          <w:sz w:val="20"/>
          <w:szCs w:val="20"/>
          <w:lang w:val="kk-KZ"/>
        </w:rPr>
      </w:pPr>
    </w:p>
    <w:p w:rsidR="00726645" w:rsidRPr="004D1868" w:rsidRDefault="00726645" w:rsidP="00726645">
      <w:pPr>
        <w:spacing w:after="0" w:line="240" w:lineRule="auto"/>
        <w:jc w:val="center"/>
        <w:rPr>
          <w:rFonts w:ascii="Times New Roman" w:hAnsi="Times New Roman" w:cs="Times New Roman"/>
          <w:b/>
          <w:sz w:val="24"/>
          <w:szCs w:val="24"/>
          <w:lang w:val="kk-KZ"/>
        </w:rPr>
      </w:pPr>
      <w:r w:rsidRPr="004D1868">
        <w:rPr>
          <w:rFonts w:ascii="Times New Roman" w:hAnsi="Times New Roman" w:cs="Times New Roman"/>
          <w:b/>
          <w:sz w:val="24"/>
          <w:szCs w:val="24"/>
          <w:lang w:val="kk-KZ"/>
        </w:rPr>
        <w:t>1.Пояснительная записка</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 xml:space="preserve">   </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Данная рабочая учебная программа предначена  для реализации государственных требований   к уровни    подготовки и  содержанию образования по предмету «Конструкционные материалы» среднего профессианального образования.</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Общии объем – 54 часов , из них:</w:t>
      </w:r>
    </w:p>
    <w:p w:rsidR="00726645" w:rsidRPr="004D1868" w:rsidRDefault="00726645" w:rsidP="00726645">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-теоретических занятий – 42</w:t>
      </w:r>
      <w:r w:rsidRPr="004D1868">
        <w:rPr>
          <w:rFonts w:ascii="Times New Roman" w:hAnsi="Times New Roman" w:cs="Times New Roman"/>
          <w:sz w:val="24"/>
          <w:szCs w:val="24"/>
          <w:lang w:val="kk-KZ"/>
        </w:rPr>
        <w:t xml:space="preserve"> часов;</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 лабораторно-практических занятий -12 часов;</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 курсовое проектирование – нет;</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-контрольных работ -1;</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-экзаменов – нет;</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-зачет – 1;</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 xml:space="preserve">Настоящая   рабочая учебная  программа предусматривает изучения способов получения  и своиств металлов,сплавов,пластмасс и других неметаллических материалов и основных способов их холодной и горячей обработки. </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Настоящая   рабочая учебная  программа базируется на знаниях,умениях и навыках обучающихся по дисциплинам «Физика», «Химия».При изучении дисциплины  «Конструкционные материалы»  необходимо  проводить интеграцию  с дисциплинами: «Подвижной состав автомобильного транспорта» , «Охрана труда и окружающей среды», «Организация и технология грузовых перевозок».</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Изучения материала следует излагать  с учетом передовых технологических процессов,позволяющих ускорить изготовления детали,значительно уменшать расход металла ,повышать качество деталей и снижать себестоимость.</w:t>
      </w:r>
    </w:p>
    <w:p w:rsidR="00726645" w:rsidRPr="004D1868" w:rsidRDefault="00726645" w:rsidP="00726645">
      <w:pPr>
        <w:spacing w:after="0" w:line="240" w:lineRule="auto"/>
        <w:rPr>
          <w:rFonts w:ascii="Times New Roman" w:hAnsi="Times New Roman" w:cs="Times New Roman"/>
          <w:sz w:val="24"/>
          <w:szCs w:val="24"/>
          <w:lang w:val="kk-KZ"/>
        </w:rPr>
      </w:pPr>
      <w:r w:rsidRPr="004D1868">
        <w:rPr>
          <w:rFonts w:ascii="Times New Roman" w:hAnsi="Times New Roman" w:cs="Times New Roman"/>
          <w:sz w:val="24"/>
          <w:szCs w:val="24"/>
          <w:lang w:val="kk-KZ"/>
        </w:rPr>
        <w:t>При реализации настоящей рабочей учебной программы рекомендуется использовать дидактические наглядные пособия :плакаты,конструкции,схемы технологических процессов,фотоснимки микроструктур ,образцы минералов,сплавов, сварочных швов, деталей диапозитивы ,учебные видеофильмы ,электронные учебники,учебные и учебно-методические пособия .</w:t>
      </w:r>
    </w:p>
    <w:p w:rsidR="00726645" w:rsidRPr="004D1868" w:rsidRDefault="00726645" w:rsidP="00726645">
      <w:pPr>
        <w:shd w:val="clear" w:color="auto" w:fill="FFFFFF"/>
        <w:spacing w:after="0" w:line="240" w:lineRule="auto"/>
        <w:rPr>
          <w:rFonts w:ascii="Times New Roman" w:hAnsi="Times New Roman" w:cs="Times New Roman"/>
          <w:b/>
          <w:color w:val="000000"/>
          <w:spacing w:val="-6"/>
          <w:sz w:val="24"/>
          <w:szCs w:val="24"/>
        </w:rPr>
      </w:pPr>
    </w:p>
    <w:p w:rsidR="00726645" w:rsidRPr="004D1868" w:rsidRDefault="00726645" w:rsidP="00726645">
      <w:pPr>
        <w:shd w:val="clear" w:color="auto" w:fill="FFFFFF"/>
        <w:rPr>
          <w:rFonts w:ascii="Times New Roman" w:hAnsi="Times New Roman" w:cs="Times New Roman"/>
          <w:b/>
          <w:color w:val="000000"/>
          <w:spacing w:val="-6"/>
          <w:sz w:val="24"/>
          <w:szCs w:val="24"/>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726645" w:rsidRDefault="00726645" w:rsidP="00726645">
      <w:pPr>
        <w:shd w:val="clear" w:color="auto" w:fill="FFFFFF"/>
        <w:rPr>
          <w:rFonts w:ascii="Times New Roman" w:hAnsi="Times New Roman" w:cs="Times New Roman"/>
          <w:b/>
          <w:color w:val="000000"/>
          <w:spacing w:val="-6"/>
          <w:sz w:val="20"/>
          <w:szCs w:val="20"/>
        </w:rPr>
      </w:pPr>
    </w:p>
    <w:p w:rsidR="00C6037A" w:rsidRDefault="00726645" w:rsidP="00726645">
      <w:pPr>
        <w:shd w:val="clear" w:color="auto" w:fill="FFFFFF"/>
        <w:rPr>
          <w:rFonts w:ascii="Times New Roman" w:hAnsi="Times New Roman" w:cs="Times New Roman"/>
          <w:b/>
          <w:color w:val="000000"/>
          <w:spacing w:val="-6"/>
          <w:sz w:val="20"/>
          <w:szCs w:val="20"/>
        </w:rPr>
      </w:pPr>
      <w:r w:rsidRPr="00726645">
        <w:rPr>
          <w:rFonts w:ascii="Times New Roman" w:hAnsi="Times New Roman" w:cs="Times New Roman"/>
          <w:b/>
          <w:color w:val="000000"/>
          <w:spacing w:val="-6"/>
          <w:sz w:val="24"/>
          <w:szCs w:val="24"/>
        </w:rPr>
        <w:t xml:space="preserve">                                      </w:t>
      </w:r>
      <w:r w:rsidRPr="00726645">
        <w:rPr>
          <w:rFonts w:ascii="Times New Roman" w:hAnsi="Times New Roman" w:cs="Times New Roman"/>
          <w:b/>
          <w:color w:val="000000"/>
          <w:spacing w:val="-6"/>
          <w:sz w:val="20"/>
          <w:szCs w:val="20"/>
        </w:rPr>
        <w:t xml:space="preserve"> </w:t>
      </w:r>
    </w:p>
    <w:p w:rsidR="00C6037A" w:rsidRDefault="00C6037A" w:rsidP="00726645">
      <w:pPr>
        <w:shd w:val="clear" w:color="auto" w:fill="FFFFFF"/>
        <w:rPr>
          <w:rFonts w:ascii="Times New Roman" w:hAnsi="Times New Roman" w:cs="Times New Roman"/>
          <w:b/>
          <w:color w:val="000000"/>
          <w:spacing w:val="-6"/>
          <w:sz w:val="20"/>
          <w:szCs w:val="20"/>
        </w:rPr>
      </w:pPr>
    </w:p>
    <w:p w:rsidR="00C6037A" w:rsidRDefault="00C6037A" w:rsidP="00726645">
      <w:pPr>
        <w:shd w:val="clear" w:color="auto" w:fill="FFFFFF"/>
        <w:rPr>
          <w:rFonts w:ascii="Times New Roman" w:hAnsi="Times New Roman" w:cs="Times New Roman"/>
          <w:b/>
          <w:color w:val="000000"/>
          <w:spacing w:val="-6"/>
          <w:sz w:val="20"/>
          <w:szCs w:val="20"/>
        </w:rPr>
      </w:pPr>
    </w:p>
    <w:p w:rsidR="00C6037A" w:rsidRDefault="00C6037A" w:rsidP="00726645">
      <w:pPr>
        <w:shd w:val="clear" w:color="auto" w:fill="FFFFFF"/>
        <w:rPr>
          <w:rFonts w:ascii="Times New Roman" w:hAnsi="Times New Roman" w:cs="Times New Roman"/>
          <w:b/>
          <w:color w:val="000000"/>
          <w:spacing w:val="-6"/>
          <w:sz w:val="20"/>
          <w:szCs w:val="20"/>
        </w:rPr>
      </w:pPr>
    </w:p>
    <w:p w:rsidR="00726645" w:rsidRPr="00726645" w:rsidRDefault="00726645" w:rsidP="00726645">
      <w:pPr>
        <w:shd w:val="clear" w:color="auto" w:fill="FFFFFF"/>
        <w:rPr>
          <w:rFonts w:ascii="Times New Roman" w:hAnsi="Times New Roman" w:cs="Times New Roman"/>
          <w:b/>
          <w:color w:val="000000"/>
          <w:spacing w:val="-6"/>
          <w:sz w:val="24"/>
          <w:szCs w:val="24"/>
        </w:rPr>
      </w:pPr>
      <w:r w:rsidRPr="00726645">
        <w:rPr>
          <w:rFonts w:ascii="Times New Roman" w:hAnsi="Times New Roman" w:cs="Times New Roman"/>
          <w:b/>
          <w:color w:val="000000"/>
          <w:spacing w:val="-6"/>
          <w:sz w:val="20"/>
          <w:szCs w:val="20"/>
        </w:rPr>
        <w:t xml:space="preserve">   2.Тематический план и содержание дисциплины</w:t>
      </w:r>
    </w:p>
    <w:tbl>
      <w:tblPr>
        <w:tblW w:w="10242" w:type="dxa"/>
        <w:jc w:val="center"/>
        <w:tblInd w:w="7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6"/>
        <w:gridCol w:w="6000"/>
        <w:gridCol w:w="1530"/>
        <w:gridCol w:w="1996"/>
      </w:tblGrid>
      <w:tr w:rsidR="00726645" w:rsidRPr="00726645" w:rsidTr="00726645">
        <w:trPr>
          <w:cantSplit/>
          <w:trHeight w:val="474"/>
          <w:jc w:val="center"/>
        </w:trPr>
        <w:tc>
          <w:tcPr>
            <w:tcW w:w="716" w:type="dxa"/>
            <w:vAlign w:val="center"/>
          </w:tcPr>
          <w:p w:rsidR="00726645" w:rsidRPr="00726645" w:rsidRDefault="00726645" w:rsidP="00726645">
            <w:pPr>
              <w:pStyle w:val="1"/>
              <w:jc w:val="center"/>
              <w:rPr>
                <w:rFonts w:ascii="Times New Roman" w:hAnsi="Times New Roman" w:cs="Times New Roman"/>
                <w:b w:val="0"/>
                <w:color w:val="auto"/>
                <w:sz w:val="20"/>
                <w:szCs w:val="20"/>
              </w:rPr>
            </w:pPr>
          </w:p>
        </w:tc>
        <w:tc>
          <w:tcPr>
            <w:tcW w:w="6000" w:type="dxa"/>
            <w:vAlign w:val="center"/>
          </w:tcPr>
          <w:p w:rsidR="00726645" w:rsidRPr="00726645" w:rsidRDefault="00726645" w:rsidP="00726645">
            <w:pPr>
              <w:pStyle w:val="1"/>
              <w:rPr>
                <w:rFonts w:ascii="Times New Roman" w:hAnsi="Times New Roman" w:cs="Times New Roman"/>
                <w:b w:val="0"/>
                <w:color w:val="auto"/>
                <w:sz w:val="20"/>
                <w:szCs w:val="20"/>
              </w:rPr>
            </w:pPr>
            <w:r w:rsidRPr="00726645">
              <w:rPr>
                <w:rFonts w:ascii="Times New Roman" w:hAnsi="Times New Roman" w:cs="Times New Roman"/>
                <w:b w:val="0"/>
                <w:color w:val="auto"/>
                <w:sz w:val="20"/>
                <w:szCs w:val="20"/>
              </w:rPr>
              <w:t>Наименование разделов и тем</w:t>
            </w:r>
          </w:p>
        </w:tc>
        <w:tc>
          <w:tcPr>
            <w:tcW w:w="1530" w:type="dxa"/>
            <w:vAlign w:val="center"/>
          </w:tcPr>
          <w:p w:rsidR="00726645" w:rsidRPr="00726645" w:rsidRDefault="00726645" w:rsidP="00726645">
            <w:pPr>
              <w:jc w:val="center"/>
              <w:rPr>
                <w:rFonts w:ascii="Times New Roman" w:hAnsi="Times New Roman" w:cs="Times New Roman"/>
                <w:sz w:val="20"/>
                <w:szCs w:val="20"/>
              </w:rPr>
            </w:pPr>
            <w:r w:rsidRPr="00726645">
              <w:rPr>
                <w:rFonts w:ascii="Times New Roman" w:hAnsi="Times New Roman" w:cs="Times New Roman"/>
                <w:sz w:val="20"/>
                <w:szCs w:val="20"/>
              </w:rPr>
              <w:t>Количество часов</w:t>
            </w:r>
          </w:p>
        </w:tc>
        <w:tc>
          <w:tcPr>
            <w:tcW w:w="1996" w:type="dxa"/>
            <w:tcBorders>
              <w:bottom w:val="nil"/>
            </w:tcBorders>
            <w:vAlign w:val="center"/>
          </w:tcPr>
          <w:p w:rsidR="00726645" w:rsidRPr="00726645" w:rsidRDefault="00726645" w:rsidP="00726645">
            <w:pPr>
              <w:jc w:val="center"/>
              <w:rPr>
                <w:rFonts w:ascii="Times New Roman" w:hAnsi="Times New Roman" w:cs="Times New Roman"/>
                <w:sz w:val="20"/>
                <w:szCs w:val="20"/>
              </w:rPr>
            </w:pPr>
            <w:r w:rsidRPr="00726645">
              <w:rPr>
                <w:rFonts w:ascii="Times New Roman" w:hAnsi="Times New Roman" w:cs="Times New Roman"/>
                <w:sz w:val="20"/>
                <w:szCs w:val="20"/>
              </w:rPr>
              <w:t>Вид занятии</w:t>
            </w:r>
          </w:p>
        </w:tc>
      </w:tr>
      <w:tr w:rsidR="00726645" w:rsidRPr="00726645" w:rsidTr="00726645">
        <w:trPr>
          <w:cantSplit/>
          <w:trHeight w:val="354"/>
          <w:jc w:val="center"/>
        </w:trPr>
        <w:tc>
          <w:tcPr>
            <w:tcW w:w="716" w:type="dxa"/>
            <w:vAlign w:val="center"/>
          </w:tcPr>
          <w:p w:rsidR="00726645" w:rsidRPr="00726645" w:rsidRDefault="00726645" w:rsidP="00726645">
            <w:pPr>
              <w:rPr>
                <w:rFonts w:ascii="Times New Roman" w:hAnsi="Times New Roman" w:cs="Times New Roman"/>
                <w:sz w:val="20"/>
                <w:szCs w:val="20"/>
              </w:rPr>
            </w:pPr>
            <w:r w:rsidRPr="00726645">
              <w:rPr>
                <w:rFonts w:ascii="Times New Roman" w:hAnsi="Times New Roman" w:cs="Times New Roman"/>
                <w:sz w:val="20"/>
                <w:szCs w:val="20"/>
              </w:rPr>
              <w:t>1</w:t>
            </w:r>
          </w:p>
        </w:tc>
        <w:tc>
          <w:tcPr>
            <w:tcW w:w="6000" w:type="dxa"/>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Введение</w:t>
            </w:r>
          </w:p>
        </w:tc>
        <w:tc>
          <w:tcPr>
            <w:tcW w:w="1530" w:type="dxa"/>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405"/>
          <w:jc w:val="center"/>
        </w:trPr>
        <w:tc>
          <w:tcPr>
            <w:tcW w:w="716" w:type="dxa"/>
            <w:vAlign w:val="center"/>
          </w:tcPr>
          <w:p w:rsidR="00726645" w:rsidRPr="00726645" w:rsidRDefault="00726645" w:rsidP="00726645">
            <w:pPr>
              <w:rPr>
                <w:rFonts w:ascii="Times New Roman" w:hAnsi="Times New Roman" w:cs="Times New Roman"/>
                <w:sz w:val="20"/>
                <w:szCs w:val="20"/>
              </w:rPr>
            </w:pPr>
            <w:r w:rsidRPr="00726645">
              <w:rPr>
                <w:rFonts w:ascii="Times New Roman" w:hAnsi="Times New Roman" w:cs="Times New Roman"/>
                <w:sz w:val="20"/>
                <w:szCs w:val="20"/>
              </w:rPr>
              <w:t>2</w:t>
            </w:r>
          </w:p>
        </w:tc>
        <w:tc>
          <w:tcPr>
            <w:tcW w:w="6000" w:type="dxa"/>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Производство чугуна и стали</w:t>
            </w:r>
          </w:p>
        </w:tc>
        <w:tc>
          <w:tcPr>
            <w:tcW w:w="1530" w:type="dxa"/>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255"/>
          <w:jc w:val="center"/>
        </w:trPr>
        <w:tc>
          <w:tcPr>
            <w:tcW w:w="716" w:type="dxa"/>
            <w:vAlign w:val="center"/>
          </w:tcPr>
          <w:p w:rsidR="00726645" w:rsidRPr="00726645" w:rsidRDefault="00726645" w:rsidP="00726645">
            <w:pPr>
              <w:rPr>
                <w:rFonts w:ascii="Times New Roman" w:hAnsi="Times New Roman" w:cs="Times New Roman"/>
                <w:sz w:val="20"/>
                <w:szCs w:val="20"/>
              </w:rPr>
            </w:pPr>
            <w:r w:rsidRPr="00726645">
              <w:rPr>
                <w:rFonts w:ascii="Times New Roman" w:hAnsi="Times New Roman" w:cs="Times New Roman"/>
                <w:sz w:val="20"/>
                <w:szCs w:val="20"/>
              </w:rPr>
              <w:t>3</w:t>
            </w:r>
          </w:p>
        </w:tc>
        <w:tc>
          <w:tcPr>
            <w:tcW w:w="6000" w:type="dxa"/>
            <w:vAlign w:val="center"/>
          </w:tcPr>
          <w:p w:rsidR="00726645" w:rsidRPr="00726645" w:rsidRDefault="00726645" w:rsidP="00726645">
            <w:pPr>
              <w:pStyle w:val="5"/>
              <w:shd w:val="clear" w:color="auto" w:fill="auto"/>
              <w:spacing w:before="0"/>
              <w:ind w:right="60" w:firstLine="0"/>
              <w:jc w:val="left"/>
              <w:rPr>
                <w:rFonts w:ascii="Times New Roman" w:hAnsi="Times New Roman" w:cs="Times New Roman"/>
                <w:b/>
                <w:sz w:val="20"/>
                <w:szCs w:val="20"/>
                <w:shd w:val="clear" w:color="auto" w:fill="FFFFFF"/>
              </w:rPr>
            </w:pPr>
            <w:r w:rsidRPr="00726645">
              <w:rPr>
                <w:rStyle w:val="21"/>
                <w:rFonts w:ascii="Times New Roman" w:hAnsi="Times New Roman" w:cs="Times New Roman"/>
                <w:sz w:val="20"/>
                <w:szCs w:val="20"/>
              </w:rPr>
              <w:t>Производство стали</w:t>
            </w:r>
          </w:p>
        </w:tc>
        <w:tc>
          <w:tcPr>
            <w:tcW w:w="1530" w:type="dxa"/>
            <w:vAlign w:val="center"/>
          </w:tcPr>
          <w:p w:rsidR="00726645" w:rsidRPr="00726645" w:rsidRDefault="00726645" w:rsidP="00726645">
            <w:pPr>
              <w:ind w:left="170" w:firstLine="180"/>
              <w:rPr>
                <w:rFonts w:ascii="Times New Roman" w:hAnsi="Times New Roman" w:cs="Times New Roman"/>
                <w:sz w:val="20"/>
                <w:szCs w:val="20"/>
              </w:rPr>
            </w:pPr>
          </w:p>
        </w:tc>
        <w:tc>
          <w:tcPr>
            <w:tcW w:w="1996" w:type="dxa"/>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практическое</w:t>
            </w:r>
          </w:p>
        </w:tc>
      </w:tr>
      <w:tr w:rsidR="00726645" w:rsidRPr="00726645" w:rsidTr="00726645">
        <w:trPr>
          <w:cantSplit/>
          <w:trHeight w:val="292"/>
          <w:jc w:val="center"/>
        </w:trPr>
        <w:tc>
          <w:tcPr>
            <w:tcW w:w="716" w:type="dxa"/>
            <w:vAlign w:val="center"/>
          </w:tcPr>
          <w:p w:rsidR="00726645" w:rsidRPr="00726645" w:rsidRDefault="00726645" w:rsidP="00726645">
            <w:pPr>
              <w:pStyle w:val="2"/>
              <w:spacing w:before="0"/>
              <w:contextualSpacing/>
              <w:rPr>
                <w:rFonts w:ascii="Times New Roman" w:hAnsi="Times New Roman" w:cs="Times New Roman"/>
                <w:color w:val="auto"/>
                <w:sz w:val="20"/>
                <w:szCs w:val="20"/>
                <w:lang w:val="kk-KZ"/>
              </w:rPr>
            </w:pPr>
            <w:r w:rsidRPr="00726645">
              <w:rPr>
                <w:rFonts w:ascii="Times New Roman" w:hAnsi="Times New Roman" w:cs="Times New Roman"/>
                <w:color w:val="auto"/>
                <w:sz w:val="20"/>
                <w:szCs w:val="20"/>
                <w:lang w:val="kk-KZ"/>
              </w:rPr>
              <w:t>4</w:t>
            </w:r>
          </w:p>
        </w:tc>
        <w:tc>
          <w:tcPr>
            <w:tcW w:w="6000" w:type="dxa"/>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Производство цветных металлов</w:t>
            </w:r>
          </w:p>
        </w:tc>
        <w:tc>
          <w:tcPr>
            <w:tcW w:w="1530" w:type="dxa"/>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bottom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400"/>
          <w:jc w:val="center"/>
        </w:trPr>
        <w:tc>
          <w:tcPr>
            <w:tcW w:w="716" w:type="dxa"/>
            <w:vAlign w:val="center"/>
          </w:tcPr>
          <w:p w:rsidR="00726645" w:rsidRPr="00726645" w:rsidRDefault="00726645" w:rsidP="00726645">
            <w:pPr>
              <w:outlineLvl w:val="0"/>
              <w:rPr>
                <w:rFonts w:ascii="Times New Roman" w:hAnsi="Times New Roman" w:cs="Times New Roman"/>
                <w:bCs/>
                <w:kern w:val="36"/>
                <w:sz w:val="20"/>
                <w:szCs w:val="20"/>
              </w:rPr>
            </w:pPr>
            <w:r w:rsidRPr="00726645">
              <w:rPr>
                <w:rFonts w:ascii="Times New Roman" w:hAnsi="Times New Roman" w:cs="Times New Roman"/>
                <w:bCs/>
                <w:kern w:val="36"/>
                <w:sz w:val="20"/>
                <w:szCs w:val="20"/>
              </w:rPr>
              <w:t>5</w:t>
            </w:r>
          </w:p>
        </w:tc>
        <w:tc>
          <w:tcPr>
            <w:tcW w:w="6000" w:type="dxa"/>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Строение, свойства и способы испытания металлов</w:t>
            </w:r>
          </w:p>
        </w:tc>
        <w:tc>
          <w:tcPr>
            <w:tcW w:w="1530" w:type="dxa"/>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448"/>
          <w:jc w:val="center"/>
        </w:trPr>
        <w:tc>
          <w:tcPr>
            <w:tcW w:w="716" w:type="dxa"/>
            <w:vAlign w:val="center"/>
          </w:tcPr>
          <w:p w:rsidR="00726645" w:rsidRPr="00726645" w:rsidRDefault="00726645" w:rsidP="00726645">
            <w:pPr>
              <w:outlineLvl w:val="0"/>
              <w:rPr>
                <w:rFonts w:ascii="Times New Roman" w:hAnsi="Times New Roman" w:cs="Times New Roman"/>
                <w:bCs/>
                <w:kern w:val="36"/>
                <w:sz w:val="20"/>
                <w:szCs w:val="20"/>
              </w:rPr>
            </w:pPr>
            <w:r w:rsidRPr="00726645">
              <w:rPr>
                <w:rFonts w:ascii="Times New Roman" w:hAnsi="Times New Roman" w:cs="Times New Roman"/>
                <w:bCs/>
                <w:kern w:val="36"/>
                <w:sz w:val="20"/>
                <w:szCs w:val="20"/>
              </w:rPr>
              <w:t>6</w:t>
            </w:r>
          </w:p>
        </w:tc>
        <w:tc>
          <w:tcPr>
            <w:tcW w:w="6000" w:type="dxa"/>
            <w:vAlign w:val="center"/>
          </w:tcPr>
          <w:p w:rsidR="00726645" w:rsidRPr="00726645" w:rsidRDefault="00726645" w:rsidP="00726645">
            <w:pPr>
              <w:rPr>
                <w:rFonts w:ascii="Times New Roman" w:eastAsia="Times New Roman" w:hAnsi="Times New Roman" w:cs="Times New Roman"/>
                <w:bCs/>
                <w:sz w:val="20"/>
                <w:szCs w:val="20"/>
              </w:rPr>
            </w:pPr>
            <w:r w:rsidRPr="00726645">
              <w:rPr>
                <w:rFonts w:ascii="Times New Roman" w:eastAsia="Times New Roman" w:hAnsi="Times New Roman" w:cs="Times New Roman"/>
                <w:bCs/>
                <w:sz w:val="20"/>
                <w:szCs w:val="20"/>
              </w:rPr>
              <w:t>Определение твердости металлов по Бринелю и Роквеллу</w:t>
            </w:r>
          </w:p>
        </w:tc>
        <w:tc>
          <w:tcPr>
            <w:tcW w:w="1530" w:type="dxa"/>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практическое</w:t>
            </w:r>
          </w:p>
        </w:tc>
      </w:tr>
      <w:tr w:rsidR="00726645" w:rsidRPr="00726645" w:rsidTr="00726645">
        <w:trPr>
          <w:cantSplit/>
          <w:trHeight w:val="284"/>
          <w:jc w:val="center"/>
        </w:trPr>
        <w:tc>
          <w:tcPr>
            <w:tcW w:w="716" w:type="dxa"/>
            <w:vAlign w:val="center"/>
          </w:tcPr>
          <w:p w:rsidR="00726645" w:rsidRPr="00726645" w:rsidRDefault="00726645" w:rsidP="00726645">
            <w:pPr>
              <w:outlineLvl w:val="0"/>
              <w:rPr>
                <w:rFonts w:ascii="Times New Roman" w:hAnsi="Times New Roman" w:cs="Times New Roman"/>
                <w:bCs/>
                <w:kern w:val="36"/>
                <w:sz w:val="20"/>
                <w:szCs w:val="20"/>
              </w:rPr>
            </w:pPr>
            <w:r w:rsidRPr="00726645">
              <w:rPr>
                <w:rFonts w:ascii="Times New Roman" w:hAnsi="Times New Roman" w:cs="Times New Roman"/>
                <w:bCs/>
                <w:kern w:val="36"/>
                <w:sz w:val="20"/>
                <w:szCs w:val="20"/>
              </w:rPr>
              <w:t>7</w:t>
            </w:r>
          </w:p>
        </w:tc>
        <w:tc>
          <w:tcPr>
            <w:tcW w:w="6000" w:type="dxa"/>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Основные сведения из теории сплавов</w:t>
            </w:r>
          </w:p>
        </w:tc>
        <w:tc>
          <w:tcPr>
            <w:tcW w:w="1530" w:type="dxa"/>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xml:space="preserve"> теоретическое</w:t>
            </w:r>
          </w:p>
        </w:tc>
      </w:tr>
      <w:tr w:rsidR="00726645" w:rsidRPr="00726645" w:rsidTr="00726645">
        <w:trPr>
          <w:cantSplit/>
          <w:trHeight w:val="248"/>
          <w:jc w:val="center"/>
        </w:trPr>
        <w:tc>
          <w:tcPr>
            <w:tcW w:w="716" w:type="dxa"/>
            <w:vAlign w:val="center"/>
          </w:tcPr>
          <w:p w:rsidR="00726645" w:rsidRPr="00726645" w:rsidRDefault="00726645" w:rsidP="00726645">
            <w:pPr>
              <w:pStyle w:val="FR4"/>
              <w:ind w:right="-85"/>
              <w:jc w:val="left"/>
              <w:outlineLvl w:val="0"/>
              <w:rPr>
                <w:sz w:val="20"/>
              </w:rPr>
            </w:pPr>
            <w:r w:rsidRPr="00726645">
              <w:rPr>
                <w:sz w:val="20"/>
              </w:rPr>
              <w:t>8</w:t>
            </w:r>
          </w:p>
        </w:tc>
        <w:tc>
          <w:tcPr>
            <w:tcW w:w="6000" w:type="dxa"/>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Сплавы железа с углеродом</w:t>
            </w:r>
          </w:p>
        </w:tc>
        <w:tc>
          <w:tcPr>
            <w:tcW w:w="1530" w:type="dxa"/>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практическое</w:t>
            </w:r>
          </w:p>
        </w:tc>
      </w:tr>
      <w:tr w:rsidR="00726645" w:rsidRPr="00726645" w:rsidTr="00726645">
        <w:trPr>
          <w:cantSplit/>
          <w:trHeight w:val="92"/>
          <w:jc w:val="center"/>
        </w:trPr>
        <w:tc>
          <w:tcPr>
            <w:tcW w:w="716" w:type="dxa"/>
            <w:tcBorders>
              <w:top w:val="single" w:sz="4" w:space="0" w:color="auto"/>
              <w:left w:val="single" w:sz="4" w:space="0" w:color="auto"/>
              <w:bottom w:val="single" w:sz="4" w:space="0" w:color="auto"/>
            </w:tcBorders>
            <w:vAlign w:val="center"/>
          </w:tcPr>
          <w:p w:rsidR="00726645" w:rsidRPr="00726645" w:rsidRDefault="00726645" w:rsidP="00726645">
            <w:pPr>
              <w:pStyle w:val="2"/>
              <w:spacing w:before="0"/>
              <w:rPr>
                <w:rFonts w:ascii="Times New Roman" w:hAnsi="Times New Roman" w:cs="Times New Roman"/>
                <w:color w:val="auto"/>
                <w:sz w:val="20"/>
                <w:szCs w:val="20"/>
                <w:lang w:val="kk-KZ"/>
              </w:rPr>
            </w:pPr>
            <w:r w:rsidRPr="00726645">
              <w:rPr>
                <w:rFonts w:ascii="Times New Roman" w:hAnsi="Times New Roman" w:cs="Times New Roman"/>
                <w:color w:val="auto"/>
                <w:sz w:val="20"/>
                <w:szCs w:val="20"/>
                <w:lang w:val="kk-KZ"/>
              </w:rPr>
              <w:t>9</w:t>
            </w:r>
          </w:p>
        </w:tc>
        <w:tc>
          <w:tcPr>
            <w:tcW w:w="6000" w:type="dxa"/>
            <w:tcBorders>
              <w:top w:val="single" w:sz="4" w:space="0" w:color="auto"/>
              <w:left w:val="single" w:sz="4" w:space="0" w:color="auto"/>
              <w:bottom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Микроструктуры сталей  и чугунов под микроскопом</w:t>
            </w:r>
          </w:p>
        </w:tc>
        <w:tc>
          <w:tcPr>
            <w:tcW w:w="1530" w:type="dxa"/>
            <w:tcBorders>
              <w:top w:val="single" w:sz="4" w:space="0" w:color="auto"/>
              <w:bottom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197"/>
          <w:jc w:val="center"/>
        </w:trPr>
        <w:tc>
          <w:tcPr>
            <w:tcW w:w="716" w:type="dxa"/>
            <w:tcBorders>
              <w:top w:val="single" w:sz="4" w:space="0" w:color="auto"/>
              <w:left w:val="single" w:sz="4" w:space="0" w:color="auto"/>
              <w:bottom w:val="single" w:sz="4" w:space="0" w:color="auto"/>
            </w:tcBorders>
            <w:vAlign w:val="center"/>
          </w:tcPr>
          <w:p w:rsidR="00726645" w:rsidRPr="00726645" w:rsidRDefault="00726645" w:rsidP="00726645">
            <w:pPr>
              <w:pStyle w:val="2"/>
              <w:spacing w:before="0"/>
              <w:rPr>
                <w:rFonts w:ascii="Times New Roman" w:hAnsi="Times New Roman" w:cs="Times New Roman"/>
                <w:color w:val="auto"/>
                <w:sz w:val="20"/>
                <w:szCs w:val="20"/>
                <w:lang w:val="kk-KZ"/>
              </w:rPr>
            </w:pPr>
            <w:r w:rsidRPr="00726645">
              <w:rPr>
                <w:rFonts w:ascii="Times New Roman" w:hAnsi="Times New Roman" w:cs="Times New Roman"/>
                <w:color w:val="auto"/>
                <w:sz w:val="20"/>
                <w:szCs w:val="20"/>
                <w:lang w:val="kk-KZ"/>
              </w:rPr>
              <w:t>10</w:t>
            </w:r>
          </w:p>
        </w:tc>
        <w:tc>
          <w:tcPr>
            <w:tcW w:w="6000" w:type="dxa"/>
            <w:tcBorders>
              <w:top w:val="single" w:sz="4" w:space="0" w:color="auto"/>
              <w:left w:val="single" w:sz="4" w:space="0" w:color="auto"/>
              <w:bottom w:val="single" w:sz="4" w:space="0" w:color="auto"/>
            </w:tcBorders>
            <w:vAlign w:val="center"/>
          </w:tcPr>
          <w:p w:rsidR="00726645" w:rsidRPr="00726645" w:rsidRDefault="00726645" w:rsidP="00726645">
            <w:pPr>
              <w:rPr>
                <w:rFonts w:ascii="Times New Roman" w:eastAsia="Times New Roman" w:hAnsi="Times New Roman" w:cs="Times New Roman"/>
                <w:bCs/>
                <w:sz w:val="20"/>
                <w:szCs w:val="20"/>
              </w:rPr>
            </w:pPr>
            <w:r w:rsidRPr="00726645">
              <w:rPr>
                <w:rFonts w:ascii="Times New Roman" w:eastAsia="Times New Roman" w:hAnsi="Times New Roman" w:cs="Times New Roman"/>
                <w:bCs/>
                <w:sz w:val="20"/>
                <w:szCs w:val="20"/>
              </w:rPr>
              <w:t>Углеродные стали</w:t>
            </w:r>
          </w:p>
        </w:tc>
        <w:tc>
          <w:tcPr>
            <w:tcW w:w="1530" w:type="dxa"/>
            <w:tcBorders>
              <w:top w:val="single" w:sz="4" w:space="0" w:color="auto"/>
              <w:bottom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314"/>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2"/>
              <w:spacing w:before="0"/>
              <w:rPr>
                <w:rFonts w:ascii="Times New Roman" w:hAnsi="Times New Roman" w:cs="Times New Roman"/>
                <w:color w:val="auto"/>
                <w:sz w:val="20"/>
                <w:szCs w:val="20"/>
                <w:lang w:val="kk-KZ"/>
              </w:rPr>
            </w:pPr>
            <w:r w:rsidRPr="00726645">
              <w:rPr>
                <w:rFonts w:ascii="Times New Roman" w:hAnsi="Times New Roman" w:cs="Times New Roman"/>
                <w:color w:val="auto"/>
                <w:sz w:val="20"/>
                <w:szCs w:val="20"/>
                <w:lang w:val="kk-KZ"/>
              </w:rPr>
              <w:t>11</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Чугуны</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практическое</w:t>
            </w:r>
          </w:p>
        </w:tc>
      </w:tr>
      <w:tr w:rsidR="00726645" w:rsidRPr="00726645" w:rsidTr="00726645">
        <w:trPr>
          <w:cantSplit/>
          <w:trHeight w:val="333"/>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2"/>
              <w:spacing w:before="0"/>
              <w:rPr>
                <w:rFonts w:ascii="Times New Roman" w:hAnsi="Times New Roman" w:cs="Times New Roman"/>
                <w:color w:val="auto"/>
                <w:sz w:val="20"/>
                <w:szCs w:val="20"/>
                <w:lang w:val="kk-KZ"/>
              </w:rPr>
            </w:pPr>
            <w:r w:rsidRPr="00726645">
              <w:rPr>
                <w:rFonts w:ascii="Times New Roman" w:hAnsi="Times New Roman" w:cs="Times New Roman"/>
                <w:color w:val="auto"/>
                <w:sz w:val="20"/>
                <w:szCs w:val="20"/>
                <w:lang w:val="kk-KZ"/>
              </w:rPr>
              <w:t>12</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Основы термической обработки</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596"/>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shd w:val="clear" w:color="auto" w:fill="FFFFFF"/>
              <w:autoSpaceDE w:val="0"/>
              <w:autoSpaceDN w:val="0"/>
              <w:adjustRightInd w:val="0"/>
              <w:rPr>
                <w:rFonts w:ascii="Times New Roman" w:hAnsi="Times New Roman" w:cs="Times New Roman"/>
                <w:bCs/>
                <w:sz w:val="20"/>
                <w:szCs w:val="20"/>
              </w:rPr>
            </w:pPr>
            <w:r w:rsidRPr="00726645">
              <w:rPr>
                <w:rFonts w:ascii="Times New Roman" w:hAnsi="Times New Roman" w:cs="Times New Roman"/>
                <w:bCs/>
                <w:sz w:val="20"/>
                <w:szCs w:val="20"/>
              </w:rPr>
              <w:t>13</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bCs/>
                <w:sz w:val="20"/>
                <w:szCs w:val="20"/>
              </w:rPr>
            </w:pPr>
            <w:r w:rsidRPr="00726645">
              <w:rPr>
                <w:rFonts w:ascii="Times New Roman" w:eastAsia="Times New Roman" w:hAnsi="Times New Roman" w:cs="Times New Roman"/>
                <w:sz w:val="20"/>
                <w:szCs w:val="20"/>
              </w:rPr>
              <w:t>Основы химико -термической обработки стали</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453"/>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2"/>
              <w:spacing w:before="0"/>
              <w:rPr>
                <w:rFonts w:ascii="Times New Roman" w:hAnsi="Times New Roman" w:cs="Times New Roman"/>
                <w:color w:val="auto"/>
                <w:sz w:val="20"/>
                <w:szCs w:val="20"/>
              </w:rPr>
            </w:pPr>
            <w:r w:rsidRPr="00726645">
              <w:rPr>
                <w:rFonts w:ascii="Times New Roman" w:hAnsi="Times New Roman" w:cs="Times New Roman"/>
                <w:color w:val="auto"/>
                <w:sz w:val="20"/>
                <w:szCs w:val="20"/>
              </w:rPr>
              <w:t>14</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Легированные стали</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практическое</w:t>
            </w:r>
          </w:p>
        </w:tc>
      </w:tr>
      <w:tr w:rsidR="00726645" w:rsidRPr="00726645" w:rsidTr="00726645">
        <w:trPr>
          <w:cantSplit/>
          <w:trHeight w:val="682"/>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firstLine="709"/>
              <w:contextualSpacing/>
              <w:rPr>
                <w:rFonts w:ascii="Times New Roman" w:hAnsi="Times New Roman" w:cs="Times New Roman"/>
                <w:sz w:val="20"/>
                <w:szCs w:val="20"/>
              </w:rPr>
            </w:pPr>
            <w:r w:rsidRPr="00726645">
              <w:rPr>
                <w:rFonts w:ascii="Times New Roman" w:hAnsi="Times New Roman" w:cs="Times New Roman"/>
                <w:sz w:val="20"/>
                <w:szCs w:val="20"/>
              </w:rPr>
              <w:t>115</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Твердые сплавы</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404"/>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spacing w:line="240" w:lineRule="auto"/>
              <w:ind w:firstLine="709"/>
              <w:contextualSpacing/>
              <w:rPr>
                <w:rFonts w:ascii="Times New Roman" w:hAnsi="Times New Roman" w:cs="Times New Roman"/>
                <w:sz w:val="20"/>
                <w:szCs w:val="20"/>
              </w:rPr>
            </w:pPr>
            <w:r w:rsidRPr="00726645">
              <w:rPr>
                <w:rFonts w:ascii="Times New Roman" w:hAnsi="Times New Roman" w:cs="Times New Roman"/>
                <w:sz w:val="20"/>
                <w:szCs w:val="20"/>
              </w:rPr>
              <w:t>616</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Сплавы цветных металлов</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442"/>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spacing w:line="240" w:lineRule="auto"/>
              <w:ind w:firstLine="709"/>
              <w:contextualSpacing/>
              <w:rPr>
                <w:rFonts w:ascii="Times New Roman" w:hAnsi="Times New Roman" w:cs="Times New Roman"/>
                <w:sz w:val="20"/>
                <w:szCs w:val="20"/>
              </w:rPr>
            </w:pPr>
            <w:r w:rsidRPr="00726645">
              <w:rPr>
                <w:rFonts w:ascii="Times New Roman" w:hAnsi="Times New Roman" w:cs="Times New Roman"/>
                <w:sz w:val="20"/>
                <w:szCs w:val="20"/>
              </w:rPr>
              <w:t>117</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5"/>
              <w:shd w:val="clear" w:color="auto" w:fill="auto"/>
              <w:spacing w:before="0" w:line="235" w:lineRule="exact"/>
              <w:ind w:firstLine="0"/>
              <w:jc w:val="left"/>
              <w:rPr>
                <w:rFonts w:ascii="Times New Roman" w:hAnsi="Times New Roman" w:cs="Times New Roman"/>
                <w:sz w:val="20"/>
                <w:szCs w:val="20"/>
                <w:shd w:val="clear" w:color="auto" w:fill="FFFFFF"/>
              </w:rPr>
            </w:pPr>
            <w:r w:rsidRPr="00726645">
              <w:rPr>
                <w:rStyle w:val="31"/>
                <w:rFonts w:ascii="Times New Roman" w:hAnsi="Times New Roman" w:cs="Times New Roman"/>
                <w:sz w:val="20"/>
                <w:szCs w:val="20"/>
              </w:rPr>
              <w:t>Порошковая</w:t>
            </w:r>
            <w:r w:rsidRPr="00726645">
              <w:rPr>
                <w:rStyle w:val="31"/>
                <w:rFonts w:ascii="Times New Roman" w:hAnsi="Times New Roman" w:cs="Times New Roman"/>
                <w:b/>
                <w:sz w:val="20"/>
                <w:szCs w:val="20"/>
              </w:rPr>
              <w:t xml:space="preserve"> </w:t>
            </w:r>
            <w:r w:rsidRPr="00726645">
              <w:rPr>
                <w:rStyle w:val="31"/>
                <w:rFonts w:ascii="Times New Roman" w:hAnsi="Times New Roman" w:cs="Times New Roman"/>
                <w:sz w:val="20"/>
                <w:szCs w:val="20"/>
              </w:rPr>
              <w:t>металлургия.</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596"/>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2"/>
              <w:spacing w:before="0"/>
              <w:rPr>
                <w:rFonts w:ascii="Times New Roman" w:hAnsi="Times New Roman" w:cs="Times New Roman"/>
                <w:color w:val="auto"/>
                <w:sz w:val="20"/>
                <w:szCs w:val="20"/>
              </w:rPr>
            </w:pPr>
            <w:r w:rsidRPr="00726645">
              <w:rPr>
                <w:rFonts w:ascii="Times New Roman" w:hAnsi="Times New Roman" w:cs="Times New Roman"/>
                <w:color w:val="auto"/>
                <w:sz w:val="20"/>
                <w:szCs w:val="20"/>
              </w:rPr>
              <w:lastRenderedPageBreak/>
              <w:t>18</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Коррозия металлов и  меры борьбы с нею</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практическое</w:t>
            </w:r>
          </w:p>
        </w:tc>
      </w:tr>
      <w:tr w:rsidR="00726645" w:rsidRPr="00726645" w:rsidTr="00726645">
        <w:trPr>
          <w:cantSplit/>
          <w:trHeight w:val="124"/>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1"/>
              <w:spacing w:before="0"/>
              <w:rPr>
                <w:rFonts w:ascii="Times New Roman" w:hAnsi="Times New Roman" w:cs="Times New Roman"/>
                <w:b w:val="0"/>
                <w:color w:val="auto"/>
                <w:sz w:val="20"/>
                <w:szCs w:val="20"/>
              </w:rPr>
            </w:pPr>
            <w:r w:rsidRPr="00726645">
              <w:rPr>
                <w:rFonts w:ascii="Times New Roman" w:hAnsi="Times New Roman" w:cs="Times New Roman"/>
                <w:b w:val="0"/>
                <w:color w:val="auto"/>
                <w:sz w:val="20"/>
                <w:szCs w:val="20"/>
              </w:rPr>
              <w:t>19</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Пластические массы</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88"/>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1"/>
              <w:spacing w:before="0"/>
              <w:rPr>
                <w:rFonts w:ascii="Times New Roman" w:hAnsi="Times New Roman" w:cs="Times New Roman"/>
                <w:b w:val="0"/>
                <w:color w:val="auto"/>
                <w:sz w:val="20"/>
                <w:szCs w:val="20"/>
              </w:rPr>
            </w:pPr>
            <w:r w:rsidRPr="00726645">
              <w:rPr>
                <w:rFonts w:ascii="Times New Roman" w:hAnsi="Times New Roman" w:cs="Times New Roman"/>
                <w:b w:val="0"/>
                <w:color w:val="auto"/>
                <w:sz w:val="20"/>
                <w:szCs w:val="20"/>
              </w:rPr>
              <w:t>20</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Резиновые и вспомогательные материалы</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shd w:val="clear" w:color="auto" w:fill="FFFFFF"/>
              <w:rPr>
                <w:rFonts w:ascii="Times New Roman" w:hAnsi="Times New Roman" w:cs="Times New Roman"/>
                <w:color w:val="000000"/>
                <w:sz w:val="20"/>
                <w:szCs w:val="20"/>
              </w:rPr>
            </w:pPr>
            <w:r w:rsidRPr="00726645">
              <w:rPr>
                <w:rFonts w:ascii="Times New Roman" w:hAnsi="Times New Roman" w:cs="Times New Roman"/>
                <w:color w:val="000000"/>
                <w:sz w:val="20"/>
                <w:szCs w:val="20"/>
              </w:rPr>
              <w:t>теоретическое</w:t>
            </w:r>
          </w:p>
        </w:tc>
      </w:tr>
      <w:tr w:rsidR="00726645" w:rsidRPr="00726645" w:rsidTr="00726645">
        <w:trPr>
          <w:cantSplit/>
          <w:trHeight w:val="88"/>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1"/>
              <w:spacing w:before="0"/>
              <w:rPr>
                <w:rFonts w:ascii="Times New Roman" w:hAnsi="Times New Roman" w:cs="Times New Roman"/>
                <w:b w:val="0"/>
                <w:color w:val="auto"/>
                <w:sz w:val="20"/>
                <w:szCs w:val="20"/>
                <w:lang w:val="kk-KZ"/>
              </w:rPr>
            </w:pPr>
            <w:r w:rsidRPr="00726645">
              <w:rPr>
                <w:rFonts w:ascii="Times New Roman" w:hAnsi="Times New Roman" w:cs="Times New Roman"/>
                <w:b w:val="0"/>
                <w:color w:val="auto"/>
                <w:sz w:val="20"/>
                <w:szCs w:val="20"/>
                <w:lang w:val="kk-KZ"/>
              </w:rPr>
              <w:t>21</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bCs/>
                <w:sz w:val="20"/>
                <w:szCs w:val="20"/>
              </w:rPr>
            </w:pPr>
            <w:r w:rsidRPr="00726645">
              <w:rPr>
                <w:rFonts w:ascii="Times New Roman" w:eastAsia="Times New Roman" w:hAnsi="Times New Roman" w:cs="Times New Roman"/>
                <w:bCs/>
                <w:sz w:val="20"/>
                <w:szCs w:val="20"/>
              </w:rPr>
              <w:t>Литейное производство</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shd w:val="clear" w:color="auto" w:fill="FFFFFF"/>
              <w:rPr>
                <w:rFonts w:ascii="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88"/>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1"/>
              <w:spacing w:before="0"/>
              <w:rPr>
                <w:rFonts w:ascii="Times New Roman" w:hAnsi="Times New Roman" w:cs="Times New Roman"/>
                <w:b w:val="0"/>
                <w:color w:val="auto"/>
                <w:sz w:val="20"/>
                <w:szCs w:val="20"/>
                <w:lang w:val="kk-KZ"/>
              </w:rPr>
            </w:pPr>
            <w:r w:rsidRPr="00726645">
              <w:rPr>
                <w:rFonts w:ascii="Times New Roman" w:hAnsi="Times New Roman" w:cs="Times New Roman"/>
                <w:b w:val="0"/>
                <w:color w:val="auto"/>
                <w:sz w:val="20"/>
                <w:szCs w:val="20"/>
                <w:lang w:val="kk-KZ"/>
              </w:rPr>
              <w:t>22</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Обработка давлением</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rPr>
            </w:pPr>
            <w:r w:rsidRPr="00726645">
              <w:rPr>
                <w:rFonts w:ascii="Times New Roman" w:hAnsi="Times New Roman" w:cs="Times New Roman"/>
                <w:sz w:val="20"/>
                <w:szCs w:val="20"/>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88"/>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1"/>
              <w:spacing w:before="0"/>
              <w:rPr>
                <w:rFonts w:ascii="Times New Roman" w:hAnsi="Times New Roman" w:cs="Times New Roman"/>
                <w:b w:val="0"/>
                <w:color w:val="auto"/>
                <w:sz w:val="20"/>
                <w:szCs w:val="20"/>
              </w:rPr>
            </w:pPr>
            <w:r w:rsidRPr="00726645">
              <w:rPr>
                <w:rFonts w:ascii="Times New Roman" w:hAnsi="Times New Roman" w:cs="Times New Roman"/>
                <w:b w:val="0"/>
                <w:color w:val="auto"/>
                <w:sz w:val="20"/>
                <w:szCs w:val="20"/>
              </w:rPr>
              <w:t>23</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Сварка</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lang w:val="kk-KZ"/>
              </w:rPr>
            </w:pPr>
            <w:r w:rsidRPr="00726645">
              <w:rPr>
                <w:rFonts w:ascii="Times New Roman" w:hAnsi="Times New Roman" w:cs="Times New Roman"/>
                <w:sz w:val="20"/>
                <w:szCs w:val="20"/>
                <w:lang w:val="kk-KZ"/>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shd w:val="clear" w:color="auto" w:fill="FFFFFF"/>
              <w:rPr>
                <w:rFonts w:ascii="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88"/>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1"/>
              <w:spacing w:before="0"/>
              <w:rPr>
                <w:rFonts w:ascii="Times New Roman" w:hAnsi="Times New Roman" w:cs="Times New Roman"/>
                <w:b w:val="0"/>
                <w:color w:val="auto"/>
                <w:sz w:val="20"/>
                <w:szCs w:val="20"/>
              </w:rPr>
            </w:pPr>
            <w:r w:rsidRPr="00726645">
              <w:rPr>
                <w:rFonts w:ascii="Times New Roman" w:hAnsi="Times New Roman" w:cs="Times New Roman"/>
                <w:b w:val="0"/>
                <w:color w:val="auto"/>
                <w:sz w:val="20"/>
                <w:szCs w:val="20"/>
              </w:rPr>
              <w:t>24</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Пайка металлов</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lang w:val="kk-KZ"/>
              </w:rPr>
            </w:pPr>
            <w:r w:rsidRPr="00726645">
              <w:rPr>
                <w:rFonts w:ascii="Times New Roman" w:hAnsi="Times New Roman" w:cs="Times New Roman"/>
                <w:sz w:val="20"/>
                <w:szCs w:val="20"/>
                <w:lang w:val="kk-KZ"/>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88"/>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1"/>
              <w:spacing w:before="0"/>
              <w:rPr>
                <w:rFonts w:ascii="Times New Roman" w:hAnsi="Times New Roman" w:cs="Times New Roman"/>
                <w:b w:val="0"/>
                <w:color w:val="auto"/>
                <w:sz w:val="20"/>
                <w:szCs w:val="20"/>
              </w:rPr>
            </w:pPr>
            <w:r w:rsidRPr="00726645">
              <w:rPr>
                <w:rFonts w:ascii="Times New Roman" w:hAnsi="Times New Roman" w:cs="Times New Roman"/>
                <w:b w:val="0"/>
                <w:color w:val="auto"/>
                <w:sz w:val="20"/>
                <w:szCs w:val="20"/>
              </w:rPr>
              <w:t>25</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Основные понятия о допусках, посадках и технических измерениях .Обработка резанием</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lang w:val="kk-KZ"/>
              </w:rPr>
            </w:pPr>
            <w:r w:rsidRPr="00726645">
              <w:rPr>
                <w:rFonts w:ascii="Times New Roman" w:hAnsi="Times New Roman" w:cs="Times New Roman"/>
                <w:sz w:val="20"/>
                <w:szCs w:val="20"/>
                <w:lang w:val="kk-KZ"/>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88"/>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1"/>
              <w:spacing w:before="0"/>
              <w:rPr>
                <w:rFonts w:ascii="Times New Roman" w:hAnsi="Times New Roman" w:cs="Times New Roman"/>
                <w:b w:val="0"/>
                <w:color w:val="auto"/>
                <w:sz w:val="20"/>
                <w:szCs w:val="20"/>
              </w:rPr>
            </w:pPr>
            <w:r w:rsidRPr="00726645">
              <w:rPr>
                <w:rFonts w:ascii="Times New Roman" w:hAnsi="Times New Roman" w:cs="Times New Roman"/>
                <w:b w:val="0"/>
                <w:color w:val="auto"/>
                <w:sz w:val="20"/>
                <w:szCs w:val="20"/>
              </w:rPr>
              <w:t>26</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Металлорежущие станки</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lang w:val="kk-KZ"/>
              </w:rPr>
            </w:pPr>
            <w:r w:rsidRPr="00726645">
              <w:rPr>
                <w:rFonts w:ascii="Times New Roman" w:hAnsi="Times New Roman" w:cs="Times New Roman"/>
                <w:sz w:val="20"/>
                <w:szCs w:val="20"/>
                <w:lang w:val="kk-KZ"/>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shd w:val="clear" w:color="auto" w:fill="FFFFFF"/>
              <w:rPr>
                <w:rFonts w:ascii="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726645" w:rsidTr="00726645">
        <w:trPr>
          <w:cantSplit/>
          <w:trHeight w:val="88"/>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pStyle w:val="1"/>
              <w:spacing w:before="0"/>
              <w:rPr>
                <w:rFonts w:ascii="Times New Roman" w:hAnsi="Times New Roman" w:cs="Times New Roman"/>
                <w:b w:val="0"/>
                <w:color w:val="auto"/>
                <w:sz w:val="20"/>
                <w:szCs w:val="20"/>
              </w:rPr>
            </w:pPr>
            <w:r w:rsidRPr="00726645">
              <w:rPr>
                <w:rFonts w:ascii="Times New Roman" w:hAnsi="Times New Roman" w:cs="Times New Roman"/>
                <w:b w:val="0"/>
                <w:color w:val="auto"/>
                <w:sz w:val="20"/>
                <w:szCs w:val="20"/>
              </w:rPr>
              <w:t>27</w:t>
            </w: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sz w:val="20"/>
                <w:szCs w:val="20"/>
              </w:rPr>
            </w:pPr>
            <w:r w:rsidRPr="00726645">
              <w:rPr>
                <w:rFonts w:ascii="Times New Roman" w:eastAsia="Times New Roman" w:hAnsi="Times New Roman" w:cs="Times New Roman"/>
                <w:sz w:val="20"/>
                <w:szCs w:val="20"/>
              </w:rPr>
              <w:t>Электрический метод обработки металлов</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ind w:left="170" w:firstLine="180"/>
              <w:rPr>
                <w:rFonts w:ascii="Times New Roman" w:hAnsi="Times New Roman" w:cs="Times New Roman"/>
                <w:sz w:val="20"/>
                <w:szCs w:val="20"/>
                <w:lang w:val="kk-KZ"/>
              </w:rPr>
            </w:pPr>
            <w:r w:rsidRPr="00726645">
              <w:rPr>
                <w:rFonts w:ascii="Times New Roman" w:hAnsi="Times New Roman" w:cs="Times New Roman"/>
                <w:sz w:val="20"/>
                <w:szCs w:val="20"/>
                <w:lang w:val="kk-KZ"/>
              </w:rPr>
              <w:t>2</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726645" w:rsidRDefault="00726645" w:rsidP="00726645">
            <w:pP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r>
      <w:tr w:rsidR="00726645" w:rsidRPr="00EE60BC" w:rsidTr="00726645">
        <w:trPr>
          <w:cantSplit/>
          <w:trHeight w:val="88"/>
          <w:jc w:val="center"/>
        </w:trPr>
        <w:tc>
          <w:tcPr>
            <w:tcW w:w="716" w:type="dxa"/>
            <w:tcBorders>
              <w:top w:val="single" w:sz="4" w:space="0" w:color="auto"/>
              <w:left w:val="single" w:sz="4" w:space="0" w:color="auto"/>
              <w:bottom w:val="single" w:sz="4" w:space="0" w:color="auto"/>
              <w:right w:val="single" w:sz="4" w:space="0" w:color="auto"/>
            </w:tcBorders>
            <w:vAlign w:val="center"/>
          </w:tcPr>
          <w:p w:rsidR="00726645" w:rsidRPr="00EE60BC" w:rsidRDefault="00726645" w:rsidP="00726645">
            <w:pPr>
              <w:pStyle w:val="1"/>
              <w:spacing w:before="0"/>
              <w:rPr>
                <w:b w:val="0"/>
                <w:sz w:val="20"/>
                <w:szCs w:val="20"/>
              </w:rPr>
            </w:pPr>
          </w:p>
        </w:tc>
        <w:tc>
          <w:tcPr>
            <w:tcW w:w="6000" w:type="dxa"/>
            <w:tcBorders>
              <w:top w:val="single" w:sz="4" w:space="0" w:color="auto"/>
              <w:left w:val="single" w:sz="4" w:space="0" w:color="auto"/>
              <w:bottom w:val="single" w:sz="4" w:space="0" w:color="auto"/>
              <w:right w:val="single" w:sz="4" w:space="0" w:color="auto"/>
            </w:tcBorders>
            <w:vAlign w:val="center"/>
          </w:tcPr>
          <w:p w:rsidR="00726645" w:rsidRPr="00EE60BC" w:rsidRDefault="00726645" w:rsidP="00726645">
            <w:pPr>
              <w:rPr>
                <w:rFonts w:ascii="Times New Roman" w:eastAsia="Times New Roman" w:hAnsi="Times New Roman" w:cs="Times New Roman"/>
                <w:b/>
                <w:color w:val="000000"/>
                <w:sz w:val="20"/>
                <w:szCs w:val="20"/>
                <w:lang w:val="kk-KZ"/>
              </w:rPr>
            </w:pPr>
            <w:r w:rsidRPr="00EE60BC">
              <w:rPr>
                <w:rFonts w:ascii="Times New Roman" w:eastAsia="Times New Roman" w:hAnsi="Times New Roman" w:cs="Times New Roman"/>
                <w:b/>
                <w:color w:val="000000"/>
                <w:sz w:val="20"/>
                <w:szCs w:val="20"/>
              </w:rPr>
              <w:t>Всего</w:t>
            </w:r>
          </w:p>
        </w:tc>
        <w:tc>
          <w:tcPr>
            <w:tcW w:w="1530" w:type="dxa"/>
            <w:tcBorders>
              <w:top w:val="single" w:sz="4" w:space="0" w:color="auto"/>
              <w:left w:val="single" w:sz="4" w:space="0" w:color="auto"/>
              <w:bottom w:val="single" w:sz="4" w:space="0" w:color="auto"/>
              <w:right w:val="single" w:sz="4" w:space="0" w:color="auto"/>
            </w:tcBorders>
            <w:vAlign w:val="center"/>
          </w:tcPr>
          <w:p w:rsidR="00726645" w:rsidRPr="00EE60BC" w:rsidRDefault="00726645" w:rsidP="00726645">
            <w:pPr>
              <w:ind w:left="170" w:firstLine="180"/>
              <w:rPr>
                <w:rFonts w:ascii="Times New Roman" w:hAnsi="Times New Roman" w:cs="Times New Roman"/>
                <w:b/>
                <w:sz w:val="20"/>
                <w:szCs w:val="20"/>
                <w:lang w:val="kk-KZ"/>
              </w:rPr>
            </w:pPr>
            <w:r w:rsidRPr="00EE60BC">
              <w:rPr>
                <w:rFonts w:ascii="Times New Roman" w:hAnsi="Times New Roman" w:cs="Times New Roman"/>
                <w:b/>
                <w:sz w:val="20"/>
                <w:szCs w:val="20"/>
                <w:lang w:val="kk-KZ"/>
              </w:rPr>
              <w:t>54</w:t>
            </w:r>
          </w:p>
        </w:tc>
        <w:tc>
          <w:tcPr>
            <w:tcW w:w="1996" w:type="dxa"/>
            <w:tcBorders>
              <w:top w:val="single" w:sz="4" w:space="0" w:color="auto"/>
              <w:left w:val="single" w:sz="4" w:space="0" w:color="auto"/>
              <w:bottom w:val="single" w:sz="4" w:space="0" w:color="auto"/>
              <w:right w:val="single" w:sz="4" w:space="0" w:color="auto"/>
            </w:tcBorders>
            <w:vAlign w:val="center"/>
          </w:tcPr>
          <w:p w:rsidR="00726645" w:rsidRPr="00EE60BC" w:rsidRDefault="00726645" w:rsidP="00726645">
            <w:pPr>
              <w:rPr>
                <w:rFonts w:ascii="Times New Roman" w:eastAsia="Times New Roman" w:hAnsi="Times New Roman" w:cs="Times New Roman"/>
                <w:b/>
                <w:color w:val="000000"/>
                <w:sz w:val="20"/>
                <w:szCs w:val="20"/>
              </w:rPr>
            </w:pPr>
          </w:p>
        </w:tc>
      </w:tr>
    </w:tbl>
    <w:p w:rsidR="00726645" w:rsidRPr="00804CF6" w:rsidRDefault="00726645" w:rsidP="00726645">
      <w:pPr>
        <w:rPr>
          <w:rFonts w:ascii="Times New Roman" w:hAnsi="Times New Roman" w:cs="Times New Roman"/>
          <w:b/>
          <w:sz w:val="28"/>
          <w:szCs w:val="28"/>
          <w:lang w:val="kk-KZ"/>
        </w:rPr>
      </w:pPr>
    </w:p>
    <w:p w:rsidR="00726645" w:rsidRPr="00804CF6" w:rsidRDefault="00726645" w:rsidP="00726645">
      <w:pPr>
        <w:rPr>
          <w:rFonts w:ascii="Times New Roman" w:hAnsi="Times New Roman" w:cs="Times New Roman"/>
          <w:b/>
          <w:sz w:val="20"/>
          <w:szCs w:val="20"/>
          <w:lang w:val="kk-KZ"/>
        </w:rPr>
      </w:pPr>
    </w:p>
    <w:p w:rsidR="00726645" w:rsidRPr="003E4A78" w:rsidRDefault="00726645" w:rsidP="00726645">
      <w:pPr>
        <w:pStyle w:val="5"/>
        <w:shd w:val="clear" w:color="auto" w:fill="auto"/>
        <w:spacing w:before="0" w:line="240" w:lineRule="auto"/>
        <w:ind w:firstLine="0"/>
        <w:jc w:val="center"/>
        <w:rPr>
          <w:rStyle w:val="21"/>
          <w:rFonts w:ascii="Times New Roman" w:hAnsi="Times New Roman"/>
          <w:b/>
          <w:sz w:val="22"/>
          <w:szCs w:val="22"/>
        </w:rPr>
      </w:pPr>
      <w:r w:rsidRPr="003E4A78">
        <w:rPr>
          <w:rStyle w:val="21"/>
          <w:rFonts w:ascii="Times New Roman" w:hAnsi="Times New Roman"/>
          <w:b/>
          <w:sz w:val="22"/>
          <w:szCs w:val="22"/>
        </w:rPr>
        <w:t>3. Программа дисциплины  и формируемые знания, умения и навыки</w:t>
      </w:r>
    </w:p>
    <w:p w:rsidR="00726645" w:rsidRPr="003E4A78" w:rsidRDefault="00726645" w:rsidP="00726645">
      <w:pPr>
        <w:pStyle w:val="5"/>
        <w:shd w:val="clear" w:color="auto" w:fill="auto"/>
        <w:spacing w:before="0" w:line="240" w:lineRule="auto"/>
        <w:ind w:firstLine="0"/>
        <w:jc w:val="center"/>
        <w:rPr>
          <w:rStyle w:val="21"/>
          <w:rFonts w:ascii="Times New Roman" w:hAnsi="Times New Roman"/>
          <w:sz w:val="22"/>
          <w:szCs w:val="22"/>
        </w:rPr>
      </w:pPr>
      <w:r w:rsidRPr="003E4A78">
        <w:rPr>
          <w:rStyle w:val="21"/>
          <w:rFonts w:ascii="Times New Roman" w:hAnsi="Times New Roman"/>
          <w:b/>
          <w:sz w:val="22"/>
          <w:szCs w:val="22"/>
        </w:rPr>
        <w:t>Раздел 1. Производство черных и цветных металлов</w:t>
      </w:r>
      <w:r w:rsidRPr="003E4A78">
        <w:rPr>
          <w:rStyle w:val="21"/>
          <w:rFonts w:ascii="Times New Roman" w:hAnsi="Times New Roman"/>
          <w:sz w:val="22"/>
          <w:szCs w:val="22"/>
        </w:rPr>
        <w:t>.</w:t>
      </w:r>
    </w:p>
    <w:p w:rsidR="00726645" w:rsidRPr="003E4A78" w:rsidRDefault="00726645" w:rsidP="00726645">
      <w:pPr>
        <w:pStyle w:val="5"/>
        <w:shd w:val="clear" w:color="auto" w:fill="auto"/>
        <w:spacing w:before="0" w:line="240" w:lineRule="auto"/>
        <w:ind w:firstLine="0"/>
        <w:jc w:val="center"/>
        <w:rPr>
          <w:rStyle w:val="21"/>
          <w:rFonts w:ascii="Times New Roman" w:hAnsi="Times New Roman"/>
          <w:b/>
          <w:sz w:val="22"/>
          <w:szCs w:val="22"/>
        </w:rPr>
      </w:pPr>
      <w:r w:rsidRPr="003E4A78">
        <w:rPr>
          <w:rStyle w:val="21"/>
          <w:rFonts w:ascii="Times New Roman" w:hAnsi="Times New Roman"/>
          <w:b/>
          <w:sz w:val="22"/>
          <w:szCs w:val="22"/>
        </w:rPr>
        <w:t>Тема 1.Введение.</w:t>
      </w:r>
    </w:p>
    <w:p w:rsidR="00726645" w:rsidRPr="003E4A78" w:rsidRDefault="00726645" w:rsidP="00726645">
      <w:pPr>
        <w:pStyle w:val="5"/>
        <w:shd w:val="clear" w:color="auto" w:fill="auto"/>
        <w:spacing w:before="0" w:line="240" w:lineRule="auto"/>
        <w:ind w:firstLine="0"/>
        <w:jc w:val="center"/>
        <w:rPr>
          <w:rStyle w:val="21"/>
          <w:rFonts w:ascii="Times New Roman" w:hAnsi="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Style w:val="21"/>
          <w:rFonts w:ascii="Times New Roman" w:hAnsi="Times New Roman"/>
          <w:sz w:val="22"/>
          <w:szCs w:val="22"/>
        </w:rPr>
        <w:t>Структура и содержание курса. Цель и задачи предмета.</w:t>
      </w:r>
    </w:p>
    <w:p w:rsidR="00726645" w:rsidRPr="003E4A78" w:rsidRDefault="00726645" w:rsidP="00726645">
      <w:pPr>
        <w:pStyle w:val="5"/>
        <w:shd w:val="clear" w:color="auto" w:fill="auto"/>
        <w:spacing w:before="0" w:line="240" w:lineRule="auto"/>
        <w:ind w:left="20" w:right="360" w:firstLine="15"/>
        <w:jc w:val="left"/>
        <w:rPr>
          <w:rFonts w:ascii="Times New Roman" w:hAnsi="Times New Roman" w:cs="Times New Roman"/>
          <w:sz w:val="22"/>
          <w:szCs w:val="22"/>
        </w:rPr>
      </w:pPr>
      <w:r w:rsidRPr="003E4A78">
        <w:rPr>
          <w:rStyle w:val="21"/>
          <w:rFonts w:ascii="Times New Roman" w:hAnsi="Times New Roman"/>
          <w:sz w:val="22"/>
          <w:szCs w:val="22"/>
        </w:rPr>
        <w:t>Краткая историческая справка. Наиболее значительные мировые достижения в технологии металлов и конструкционных материалов. Обзор развития металлургической, металлообрабатывающей промышленности в Республике Казахстан и в конкретной области в частности. Перспективы развития.</w:t>
      </w:r>
    </w:p>
    <w:p w:rsidR="00726645" w:rsidRPr="003E4A78" w:rsidRDefault="00726645" w:rsidP="00726645">
      <w:pPr>
        <w:pStyle w:val="5"/>
        <w:shd w:val="clear" w:color="auto" w:fill="auto"/>
        <w:spacing w:before="0" w:line="240" w:lineRule="auto"/>
        <w:ind w:firstLine="0"/>
        <w:jc w:val="center"/>
        <w:rPr>
          <w:rStyle w:val="21"/>
          <w:rFonts w:ascii="Times New Roman" w:hAnsi="Times New Roman"/>
          <w:b/>
          <w:sz w:val="22"/>
          <w:szCs w:val="22"/>
        </w:rPr>
      </w:pPr>
      <w:r w:rsidRPr="003E4A78">
        <w:rPr>
          <w:rStyle w:val="21"/>
          <w:rFonts w:ascii="Times New Roman" w:hAnsi="Times New Roman"/>
          <w:b/>
          <w:sz w:val="22"/>
          <w:szCs w:val="22"/>
        </w:rPr>
        <w:t>Тема 2. Производство чугуна и стали</w:t>
      </w:r>
    </w:p>
    <w:p w:rsidR="00726645" w:rsidRPr="003E4A78" w:rsidRDefault="00726645" w:rsidP="00726645">
      <w:pPr>
        <w:pStyle w:val="5"/>
        <w:shd w:val="clear" w:color="auto" w:fill="auto"/>
        <w:spacing w:before="0" w:line="240" w:lineRule="auto"/>
        <w:ind w:firstLine="0"/>
        <w:jc w:val="center"/>
        <w:rPr>
          <w:rFonts w:ascii="Times New Roman" w:eastAsia="Times New Roman" w:hAnsi="Times New Roman" w:cs="Times New Roman"/>
          <w:b/>
          <w:color w:val="000000"/>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right="360" w:firstLine="0"/>
        <w:jc w:val="left"/>
        <w:rPr>
          <w:rFonts w:ascii="Times New Roman" w:hAnsi="Times New Roman" w:cs="Times New Roman"/>
          <w:sz w:val="22"/>
          <w:szCs w:val="22"/>
        </w:rPr>
      </w:pPr>
      <w:r w:rsidRPr="003E4A78">
        <w:rPr>
          <w:rStyle w:val="21"/>
          <w:rFonts w:ascii="Times New Roman" w:hAnsi="Times New Roman"/>
          <w:sz w:val="22"/>
          <w:szCs w:val="22"/>
        </w:rPr>
        <w:t>Понятие о чугуне. Исходные материалы для получения чугуна. Общие сведения о железных рудах, топливе, флюсах.</w:t>
      </w:r>
    </w:p>
    <w:p w:rsidR="00726645" w:rsidRPr="003E4A78" w:rsidRDefault="00726645" w:rsidP="00726645">
      <w:pPr>
        <w:pStyle w:val="5"/>
        <w:shd w:val="clear" w:color="auto" w:fill="auto"/>
        <w:spacing w:before="0" w:line="240" w:lineRule="auto"/>
        <w:ind w:left="20" w:right="360" w:firstLine="15"/>
        <w:jc w:val="left"/>
        <w:rPr>
          <w:rFonts w:ascii="Times New Roman" w:hAnsi="Times New Roman" w:cs="Times New Roman"/>
          <w:sz w:val="22"/>
          <w:szCs w:val="22"/>
        </w:rPr>
      </w:pPr>
      <w:r w:rsidRPr="003E4A78">
        <w:rPr>
          <w:rStyle w:val="21"/>
          <w:rFonts w:ascii="Times New Roman" w:hAnsi="Times New Roman"/>
          <w:sz w:val="22"/>
          <w:szCs w:val="22"/>
        </w:rPr>
        <w:t>Схема устройства доменной печи. Краткая характеристика основных процессов, происходящих в доменной печи.</w:t>
      </w:r>
    </w:p>
    <w:p w:rsidR="00726645" w:rsidRPr="003E4A78" w:rsidRDefault="00726645" w:rsidP="00726645">
      <w:pPr>
        <w:pStyle w:val="5"/>
        <w:shd w:val="clear" w:color="auto" w:fill="auto"/>
        <w:spacing w:before="0" w:line="240" w:lineRule="auto"/>
        <w:ind w:firstLine="0"/>
        <w:jc w:val="left"/>
        <w:rPr>
          <w:rStyle w:val="21"/>
          <w:rFonts w:ascii="Times New Roman" w:hAnsi="Times New Roman"/>
          <w:sz w:val="22"/>
          <w:szCs w:val="22"/>
        </w:rPr>
      </w:pPr>
      <w:r w:rsidRPr="003E4A78">
        <w:rPr>
          <w:rStyle w:val="21"/>
          <w:rFonts w:ascii="Times New Roman" w:hAnsi="Times New Roman"/>
          <w:sz w:val="22"/>
          <w:szCs w:val="22"/>
        </w:rPr>
        <w:t>Продукты доменного производства и их использование.</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Style w:val="21"/>
          <w:rFonts w:ascii="Times New Roman" w:hAnsi="Times New Roman"/>
          <w:sz w:val="22"/>
          <w:szCs w:val="22"/>
        </w:rPr>
        <w:t>В результате изучения темы обучающиеся должны:</w:t>
      </w:r>
    </w:p>
    <w:p w:rsidR="00726645" w:rsidRPr="003E4A78" w:rsidRDefault="00726645" w:rsidP="00726645">
      <w:pPr>
        <w:pStyle w:val="5"/>
        <w:numPr>
          <w:ilvl w:val="0"/>
          <w:numId w:val="12"/>
        </w:numPr>
        <w:shd w:val="clear" w:color="auto" w:fill="auto"/>
        <w:tabs>
          <w:tab w:val="left" w:pos="240"/>
        </w:tabs>
        <w:spacing w:before="0" w:line="240" w:lineRule="auto"/>
        <w:ind w:left="120" w:firstLine="15"/>
        <w:jc w:val="left"/>
        <w:rPr>
          <w:rFonts w:ascii="Times New Roman" w:hAnsi="Times New Roman" w:cs="Times New Roman"/>
          <w:sz w:val="22"/>
          <w:szCs w:val="22"/>
        </w:rPr>
      </w:pPr>
      <w:r w:rsidRPr="003E4A78">
        <w:rPr>
          <w:rStyle w:val="21"/>
          <w:rFonts w:ascii="Times New Roman" w:hAnsi="Times New Roman"/>
          <w:sz w:val="22"/>
          <w:szCs w:val="22"/>
        </w:rPr>
        <w:t>иметь понятие: о чугуне;</w:t>
      </w:r>
    </w:p>
    <w:p w:rsidR="00726645" w:rsidRPr="003E4A78" w:rsidRDefault="00726645" w:rsidP="00726645">
      <w:pPr>
        <w:pStyle w:val="5"/>
        <w:numPr>
          <w:ilvl w:val="0"/>
          <w:numId w:val="12"/>
        </w:numPr>
        <w:shd w:val="clear" w:color="auto" w:fill="auto"/>
        <w:tabs>
          <w:tab w:val="left" w:pos="245"/>
        </w:tabs>
        <w:spacing w:before="0" w:line="240" w:lineRule="auto"/>
        <w:ind w:left="120" w:right="320" w:firstLine="15"/>
        <w:jc w:val="left"/>
        <w:rPr>
          <w:rStyle w:val="21"/>
          <w:rFonts w:ascii="Times New Roman" w:hAnsi="Times New Roman"/>
          <w:sz w:val="22"/>
          <w:szCs w:val="22"/>
        </w:rPr>
      </w:pPr>
      <w:r w:rsidRPr="003E4A78">
        <w:rPr>
          <w:rStyle w:val="21"/>
          <w:rFonts w:ascii="Times New Roman" w:hAnsi="Times New Roman"/>
          <w:sz w:val="22"/>
          <w:szCs w:val="22"/>
        </w:rPr>
        <w:t>знать: схему устройства доменной печи, исходные материалы для получения чугуна,</w:t>
      </w:r>
    </w:p>
    <w:p w:rsidR="00726645" w:rsidRPr="003E4A78" w:rsidRDefault="00726645" w:rsidP="00726645">
      <w:pPr>
        <w:pStyle w:val="5"/>
        <w:shd w:val="clear" w:color="auto" w:fill="auto"/>
        <w:spacing w:before="0" w:line="240" w:lineRule="auto"/>
        <w:ind w:right="60" w:firstLine="0"/>
        <w:jc w:val="center"/>
        <w:rPr>
          <w:rStyle w:val="21"/>
          <w:rFonts w:ascii="Times New Roman" w:hAnsi="Times New Roman"/>
          <w:b/>
          <w:sz w:val="22"/>
          <w:szCs w:val="22"/>
        </w:rPr>
      </w:pPr>
      <w:r w:rsidRPr="003E4A78">
        <w:rPr>
          <w:rStyle w:val="21"/>
          <w:rFonts w:ascii="Times New Roman" w:hAnsi="Times New Roman"/>
          <w:b/>
          <w:sz w:val="22"/>
          <w:szCs w:val="22"/>
        </w:rPr>
        <w:t>Тема 3. Производство стали.</w:t>
      </w:r>
    </w:p>
    <w:p w:rsidR="00726645" w:rsidRPr="003E4A78" w:rsidRDefault="00726645" w:rsidP="00726645">
      <w:pPr>
        <w:pStyle w:val="5"/>
        <w:shd w:val="clear" w:color="auto" w:fill="auto"/>
        <w:spacing w:before="0" w:line="240" w:lineRule="auto"/>
        <w:ind w:right="60" w:firstLine="0"/>
        <w:jc w:val="center"/>
        <w:rPr>
          <w:rFonts w:ascii="Times New Roman" w:eastAsia="Times New Roman" w:hAnsi="Times New Roman" w:cs="Times New Roman"/>
          <w:b/>
          <w:color w:val="000000"/>
          <w:sz w:val="22"/>
          <w:szCs w:val="22"/>
        </w:rPr>
      </w:pPr>
      <w:r w:rsidRPr="003E4A78">
        <w:rPr>
          <w:rFonts w:ascii="Times New Roman" w:eastAsia="Times New Roman" w:hAnsi="Times New Roman" w:cs="Times New Roman"/>
          <w:b/>
          <w:color w:val="000000"/>
          <w:sz w:val="22"/>
          <w:szCs w:val="22"/>
        </w:rPr>
        <w:t>практическое</w:t>
      </w:r>
    </w:p>
    <w:p w:rsidR="00726645" w:rsidRPr="003E4A78" w:rsidRDefault="00726645" w:rsidP="00726645">
      <w:pPr>
        <w:pStyle w:val="5"/>
        <w:shd w:val="clear" w:color="auto" w:fill="auto"/>
        <w:spacing w:before="0" w:line="240" w:lineRule="auto"/>
        <w:ind w:right="60" w:firstLine="0"/>
        <w:jc w:val="left"/>
        <w:rPr>
          <w:rStyle w:val="21"/>
          <w:rFonts w:ascii="Times New Roman" w:hAnsi="Times New Roman"/>
          <w:sz w:val="22"/>
          <w:szCs w:val="22"/>
        </w:rPr>
      </w:pPr>
      <w:r w:rsidRPr="003E4A78">
        <w:rPr>
          <w:rStyle w:val="21"/>
          <w:rFonts w:ascii="Times New Roman" w:hAnsi="Times New Roman"/>
          <w:sz w:val="22"/>
          <w:szCs w:val="22"/>
        </w:rPr>
        <w:t xml:space="preserve"> Понятие о стали. Отличие стали от чугуна по химическому составу и свойствам.</w:t>
      </w:r>
    </w:p>
    <w:p w:rsidR="00726645" w:rsidRPr="003E4A78" w:rsidRDefault="00726645" w:rsidP="00726645">
      <w:pPr>
        <w:pStyle w:val="5"/>
        <w:shd w:val="clear" w:color="auto" w:fill="auto"/>
        <w:spacing w:before="0" w:line="240" w:lineRule="auto"/>
        <w:ind w:left="120" w:right="60" w:firstLine="15"/>
        <w:jc w:val="left"/>
        <w:rPr>
          <w:rFonts w:ascii="Times New Roman" w:hAnsi="Times New Roman" w:cs="Times New Roman"/>
          <w:sz w:val="22"/>
          <w:szCs w:val="22"/>
        </w:rPr>
      </w:pPr>
      <w:r w:rsidRPr="003E4A78">
        <w:rPr>
          <w:rStyle w:val="21"/>
          <w:rFonts w:ascii="Times New Roman" w:hAnsi="Times New Roman"/>
          <w:sz w:val="22"/>
          <w:szCs w:val="22"/>
        </w:rPr>
        <w:t xml:space="preserve">Краткая сравнительная характеристика современных способов получения стали: кислородно-конвертерного, мартеновского и в электропечах. Достоинства </w:t>
      </w:r>
      <w:r w:rsidRPr="003E4A78">
        <w:rPr>
          <w:rStyle w:val="21"/>
          <w:rFonts w:ascii="Times New Roman" w:hAnsi="Times New Roman"/>
          <w:sz w:val="22"/>
          <w:szCs w:val="22"/>
          <w:lang w:val="en-US"/>
        </w:rPr>
        <w:t>j</w:t>
      </w:r>
      <w:r w:rsidRPr="003E4A78">
        <w:rPr>
          <w:rStyle w:val="21"/>
          <w:rFonts w:ascii="Times New Roman" w:hAnsi="Times New Roman"/>
          <w:sz w:val="22"/>
          <w:szCs w:val="22"/>
        </w:rPr>
        <w:t xml:space="preserve"> недостатки каждого способа получения и их технико-экономические показатели.</w:t>
      </w:r>
    </w:p>
    <w:p w:rsidR="00726645" w:rsidRPr="003E4A78" w:rsidRDefault="00726645" w:rsidP="00726645">
      <w:pPr>
        <w:pStyle w:val="5"/>
        <w:shd w:val="clear" w:color="auto" w:fill="auto"/>
        <w:spacing w:before="0" w:line="240" w:lineRule="auto"/>
        <w:ind w:left="120" w:right="60" w:firstLine="15"/>
        <w:jc w:val="left"/>
        <w:rPr>
          <w:rFonts w:ascii="Times New Roman" w:hAnsi="Times New Roman" w:cs="Times New Roman"/>
          <w:sz w:val="22"/>
          <w:szCs w:val="22"/>
        </w:rPr>
      </w:pPr>
      <w:r w:rsidRPr="003E4A78">
        <w:rPr>
          <w:rStyle w:val="21"/>
          <w:rFonts w:ascii="Times New Roman" w:hAnsi="Times New Roman"/>
          <w:sz w:val="22"/>
          <w:szCs w:val="22"/>
        </w:rPr>
        <w:t>Разливка стали. Современный способ разливки стали и ее технико- экономический эффект.</w:t>
      </w:r>
    </w:p>
    <w:p w:rsidR="00726645" w:rsidRPr="003E4A78" w:rsidRDefault="00726645" w:rsidP="00726645">
      <w:pPr>
        <w:pStyle w:val="5"/>
        <w:shd w:val="clear" w:color="auto" w:fill="auto"/>
        <w:spacing w:before="0" w:line="240" w:lineRule="auto"/>
        <w:ind w:right="60" w:firstLine="15"/>
        <w:jc w:val="left"/>
        <w:rPr>
          <w:rFonts w:ascii="Times New Roman" w:hAnsi="Times New Roman" w:cs="Times New Roman"/>
          <w:sz w:val="22"/>
          <w:szCs w:val="22"/>
        </w:rPr>
      </w:pPr>
      <w:r w:rsidRPr="003E4A78">
        <w:rPr>
          <w:rStyle w:val="21"/>
          <w:rFonts w:ascii="Times New Roman" w:hAnsi="Times New Roman"/>
          <w:sz w:val="22"/>
          <w:szCs w:val="22"/>
        </w:rPr>
        <w:t>Кристаллизация и строение слитка. Дефекты слитка и меры их предупреждения.</w:t>
      </w:r>
    </w:p>
    <w:p w:rsidR="00726645" w:rsidRPr="003E4A78" w:rsidRDefault="00726645" w:rsidP="00726645">
      <w:pPr>
        <w:pStyle w:val="5"/>
        <w:shd w:val="clear" w:color="auto" w:fill="auto"/>
        <w:spacing w:before="0" w:line="240" w:lineRule="auto"/>
        <w:ind w:firstLine="15"/>
        <w:jc w:val="left"/>
        <w:rPr>
          <w:rFonts w:ascii="Times New Roman" w:hAnsi="Times New Roman" w:cs="Times New Roman"/>
          <w:sz w:val="22"/>
          <w:szCs w:val="22"/>
        </w:rPr>
      </w:pPr>
      <w:r w:rsidRPr="003E4A78">
        <w:rPr>
          <w:rStyle w:val="21"/>
          <w:rFonts w:ascii="Times New Roman" w:hAnsi="Times New Roman"/>
          <w:sz w:val="22"/>
          <w:szCs w:val="22"/>
        </w:rPr>
        <w:t>Понятие о спец. металлургии</w:t>
      </w:r>
    </w:p>
    <w:p w:rsidR="00726645" w:rsidRPr="003E4A78" w:rsidRDefault="00726645" w:rsidP="00726645">
      <w:pPr>
        <w:pStyle w:val="5"/>
        <w:shd w:val="clear" w:color="auto" w:fill="auto"/>
        <w:spacing w:before="0" w:line="240" w:lineRule="auto"/>
        <w:ind w:firstLine="15"/>
        <w:jc w:val="left"/>
        <w:rPr>
          <w:rStyle w:val="21"/>
          <w:rFonts w:ascii="Times New Roman" w:hAnsi="Times New Roman"/>
          <w:sz w:val="22"/>
          <w:szCs w:val="22"/>
        </w:rPr>
      </w:pPr>
      <w:r w:rsidRPr="003E4A78">
        <w:rPr>
          <w:rStyle w:val="21"/>
          <w:rFonts w:ascii="Times New Roman" w:hAnsi="Times New Roman"/>
          <w:sz w:val="22"/>
          <w:szCs w:val="22"/>
        </w:rPr>
        <w:t>В результате изучения темы обучающиеся должны:</w:t>
      </w:r>
    </w:p>
    <w:p w:rsidR="00726645" w:rsidRPr="003E4A78" w:rsidRDefault="00726645" w:rsidP="00726645">
      <w:pPr>
        <w:pStyle w:val="5"/>
        <w:shd w:val="clear" w:color="auto" w:fill="auto"/>
        <w:spacing w:before="0" w:line="240" w:lineRule="auto"/>
        <w:ind w:firstLine="15"/>
        <w:jc w:val="left"/>
        <w:rPr>
          <w:rFonts w:ascii="Times New Roman" w:hAnsi="Times New Roman" w:cs="Times New Roman"/>
          <w:sz w:val="22"/>
          <w:szCs w:val="22"/>
          <w:shd w:val="clear" w:color="auto" w:fill="FFFFFF"/>
        </w:rPr>
      </w:pPr>
      <w:r w:rsidRPr="003E4A78">
        <w:rPr>
          <w:rStyle w:val="21"/>
          <w:rFonts w:ascii="Times New Roman" w:hAnsi="Times New Roman"/>
          <w:sz w:val="22"/>
          <w:szCs w:val="22"/>
        </w:rPr>
        <w:t>-иметь  понятие: о стали;</w:t>
      </w:r>
    </w:p>
    <w:p w:rsidR="00726645" w:rsidRPr="003E4A78" w:rsidRDefault="00726645" w:rsidP="00726645">
      <w:pPr>
        <w:pStyle w:val="5"/>
        <w:shd w:val="clear" w:color="auto" w:fill="auto"/>
        <w:spacing w:before="0" w:line="240" w:lineRule="auto"/>
        <w:ind w:firstLine="15"/>
        <w:jc w:val="left"/>
        <w:rPr>
          <w:rFonts w:ascii="Times New Roman" w:hAnsi="Times New Roman" w:cs="Times New Roman"/>
          <w:sz w:val="22"/>
          <w:szCs w:val="22"/>
          <w:shd w:val="clear" w:color="auto" w:fill="FFFFFF"/>
        </w:rPr>
      </w:pPr>
      <w:r w:rsidRPr="003E4A78">
        <w:rPr>
          <w:rStyle w:val="21"/>
          <w:rFonts w:ascii="Times New Roman" w:hAnsi="Times New Roman"/>
          <w:sz w:val="22"/>
          <w:szCs w:val="22"/>
        </w:rPr>
        <w:t>знать: отличие стали от чугуна по химическому составу и свойствам; современные способы получения стали: достоинства и недостатки каждого способа Получения стали.</w:t>
      </w:r>
    </w:p>
    <w:p w:rsidR="00726645" w:rsidRPr="003E4A78" w:rsidRDefault="00726645" w:rsidP="00726645">
      <w:pPr>
        <w:pStyle w:val="5"/>
        <w:shd w:val="clear" w:color="auto" w:fill="auto"/>
        <w:spacing w:before="0" w:line="240" w:lineRule="auto"/>
        <w:ind w:right="60" w:firstLine="0"/>
        <w:jc w:val="center"/>
        <w:rPr>
          <w:rStyle w:val="21"/>
          <w:rFonts w:ascii="Times New Roman" w:hAnsi="Times New Roman"/>
          <w:b/>
          <w:sz w:val="22"/>
          <w:szCs w:val="22"/>
        </w:rPr>
      </w:pPr>
      <w:r w:rsidRPr="003E4A78">
        <w:rPr>
          <w:rStyle w:val="21"/>
          <w:rFonts w:ascii="Times New Roman" w:hAnsi="Times New Roman"/>
          <w:b/>
          <w:sz w:val="22"/>
          <w:szCs w:val="22"/>
        </w:rPr>
        <w:t>Тема 4. Производство цветных металлов.</w:t>
      </w:r>
    </w:p>
    <w:p w:rsidR="00726645" w:rsidRPr="003E4A78" w:rsidRDefault="00726645" w:rsidP="00726645">
      <w:pPr>
        <w:pStyle w:val="5"/>
        <w:shd w:val="clear" w:color="auto" w:fill="auto"/>
        <w:spacing w:before="0" w:line="240" w:lineRule="auto"/>
        <w:ind w:right="60" w:firstLine="0"/>
        <w:jc w:val="center"/>
        <w:rPr>
          <w:rStyle w:val="21"/>
          <w:rFonts w:ascii="Times New Roman" w:hAnsi="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right="60" w:firstLine="0"/>
        <w:jc w:val="left"/>
        <w:rPr>
          <w:rStyle w:val="21"/>
          <w:rFonts w:ascii="Times New Roman" w:hAnsi="Times New Roman"/>
          <w:sz w:val="22"/>
          <w:szCs w:val="22"/>
        </w:rPr>
      </w:pPr>
      <w:r w:rsidRPr="003E4A78">
        <w:rPr>
          <w:rStyle w:val="21"/>
          <w:rFonts w:ascii="Times New Roman" w:hAnsi="Times New Roman"/>
          <w:b/>
          <w:sz w:val="22"/>
          <w:szCs w:val="22"/>
        </w:rPr>
        <w:t xml:space="preserve">   </w:t>
      </w:r>
      <w:r w:rsidRPr="003E4A78">
        <w:rPr>
          <w:rStyle w:val="21"/>
          <w:rFonts w:ascii="Times New Roman" w:hAnsi="Times New Roman"/>
          <w:sz w:val="22"/>
          <w:szCs w:val="22"/>
        </w:rPr>
        <w:t>Важнейшие цветные металлы. Производство меди. Медные руды. Получение меди.</w:t>
      </w:r>
    </w:p>
    <w:p w:rsidR="00726645" w:rsidRPr="003E4A78" w:rsidRDefault="00726645" w:rsidP="00726645">
      <w:pPr>
        <w:pStyle w:val="5"/>
        <w:shd w:val="clear" w:color="auto" w:fill="auto"/>
        <w:spacing w:before="0" w:line="240" w:lineRule="auto"/>
        <w:ind w:right="60" w:firstLine="0"/>
        <w:jc w:val="left"/>
        <w:rPr>
          <w:rFonts w:ascii="Times New Roman" w:hAnsi="Times New Roman" w:cs="Times New Roman"/>
          <w:sz w:val="22"/>
          <w:szCs w:val="22"/>
          <w:shd w:val="clear" w:color="auto" w:fill="FFFFFF"/>
        </w:rPr>
      </w:pPr>
      <w:r w:rsidRPr="003E4A78">
        <w:rPr>
          <w:rStyle w:val="21"/>
          <w:rFonts w:ascii="Times New Roman" w:hAnsi="Times New Roman"/>
          <w:sz w:val="22"/>
          <w:szCs w:val="22"/>
        </w:rPr>
        <w:t xml:space="preserve">  Производство алюминия. Руды алюминия. Производство глинозема. Электролиз глинозема.</w:t>
      </w:r>
    </w:p>
    <w:p w:rsidR="00726645" w:rsidRPr="003E4A78" w:rsidRDefault="00726645" w:rsidP="00726645">
      <w:pPr>
        <w:pStyle w:val="5"/>
        <w:shd w:val="clear" w:color="auto" w:fill="auto"/>
        <w:spacing w:before="0" w:line="240" w:lineRule="auto"/>
        <w:ind w:right="60" w:firstLine="0"/>
        <w:jc w:val="left"/>
        <w:rPr>
          <w:rFonts w:ascii="Times New Roman" w:hAnsi="Times New Roman" w:cs="Times New Roman"/>
          <w:sz w:val="22"/>
          <w:szCs w:val="22"/>
        </w:rPr>
      </w:pPr>
      <w:r w:rsidRPr="003E4A78">
        <w:rPr>
          <w:rStyle w:val="21"/>
          <w:rFonts w:ascii="Times New Roman" w:hAnsi="Times New Roman"/>
          <w:sz w:val="22"/>
          <w:szCs w:val="22"/>
        </w:rPr>
        <w:t xml:space="preserve">  Производство магния. Электролитический и термический способы получения магния.</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Style w:val="21"/>
          <w:rFonts w:ascii="Times New Roman" w:hAnsi="Times New Roman"/>
          <w:sz w:val="22"/>
          <w:szCs w:val="22"/>
        </w:rPr>
        <w:t xml:space="preserve">  Производство титана,</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Style w:val="21"/>
          <w:rFonts w:ascii="Times New Roman" w:hAnsi="Times New Roman"/>
          <w:sz w:val="22"/>
          <w:szCs w:val="22"/>
        </w:rPr>
        <w:t xml:space="preserve">  В результате изучения темы обучающиеся должны:</w:t>
      </w:r>
    </w:p>
    <w:p w:rsidR="00726645" w:rsidRPr="003E4A78" w:rsidRDefault="00726645" w:rsidP="00726645">
      <w:pPr>
        <w:pStyle w:val="5"/>
        <w:numPr>
          <w:ilvl w:val="0"/>
          <w:numId w:val="12"/>
        </w:numPr>
        <w:shd w:val="clear" w:color="auto" w:fill="auto"/>
        <w:tabs>
          <w:tab w:val="left" w:pos="245"/>
        </w:tabs>
        <w:spacing w:before="0" w:line="240" w:lineRule="auto"/>
        <w:ind w:left="120" w:firstLine="15"/>
        <w:jc w:val="left"/>
        <w:rPr>
          <w:rFonts w:ascii="Times New Roman" w:hAnsi="Times New Roman" w:cs="Times New Roman"/>
          <w:sz w:val="22"/>
          <w:szCs w:val="22"/>
        </w:rPr>
      </w:pPr>
      <w:r w:rsidRPr="003E4A78">
        <w:rPr>
          <w:rStyle w:val="21"/>
          <w:rFonts w:ascii="Times New Roman" w:hAnsi="Times New Roman"/>
          <w:sz w:val="22"/>
          <w:szCs w:val="22"/>
        </w:rPr>
        <w:t>иметь понятие: о важнейших цветных металлах;</w:t>
      </w:r>
    </w:p>
    <w:p w:rsidR="00726645" w:rsidRPr="003E4A78" w:rsidRDefault="00726645" w:rsidP="00726645">
      <w:pPr>
        <w:pStyle w:val="5"/>
        <w:numPr>
          <w:ilvl w:val="0"/>
          <w:numId w:val="12"/>
        </w:numPr>
        <w:shd w:val="clear" w:color="auto" w:fill="auto"/>
        <w:tabs>
          <w:tab w:val="left" w:pos="245"/>
        </w:tabs>
        <w:spacing w:before="0" w:line="240" w:lineRule="auto"/>
        <w:ind w:left="120" w:firstLine="15"/>
        <w:jc w:val="left"/>
        <w:rPr>
          <w:rStyle w:val="21"/>
          <w:rFonts w:ascii="Times New Roman" w:hAnsi="Times New Roman"/>
          <w:sz w:val="22"/>
          <w:szCs w:val="22"/>
        </w:rPr>
      </w:pPr>
      <w:r w:rsidRPr="003E4A78">
        <w:rPr>
          <w:rStyle w:val="21"/>
          <w:rFonts w:ascii="Times New Roman" w:hAnsi="Times New Roman"/>
          <w:sz w:val="22"/>
          <w:szCs w:val="22"/>
        </w:rPr>
        <w:lastRenderedPageBreak/>
        <w:t>знать: производство основных видов цветных металлов.</w:t>
      </w:r>
    </w:p>
    <w:p w:rsidR="00726645" w:rsidRPr="003E4A78" w:rsidRDefault="00726645" w:rsidP="00726645">
      <w:pPr>
        <w:pStyle w:val="5"/>
        <w:shd w:val="clear" w:color="auto" w:fill="auto"/>
        <w:spacing w:before="0" w:line="240" w:lineRule="auto"/>
        <w:ind w:firstLine="0"/>
        <w:jc w:val="center"/>
        <w:rPr>
          <w:rStyle w:val="21"/>
          <w:rFonts w:ascii="Times New Roman" w:hAnsi="Times New Roman"/>
          <w:sz w:val="22"/>
          <w:szCs w:val="22"/>
        </w:rPr>
      </w:pPr>
      <w:r w:rsidRPr="003E4A78">
        <w:rPr>
          <w:rStyle w:val="21"/>
          <w:rFonts w:ascii="Times New Roman" w:hAnsi="Times New Roman"/>
          <w:b/>
          <w:sz w:val="22"/>
          <w:szCs w:val="22"/>
        </w:rPr>
        <w:t>II. Основы металловедения</w:t>
      </w:r>
      <w:r w:rsidRPr="003E4A78">
        <w:rPr>
          <w:rStyle w:val="21"/>
          <w:rFonts w:ascii="Times New Roman" w:hAnsi="Times New Roman"/>
          <w:sz w:val="22"/>
          <w:szCs w:val="22"/>
        </w:rPr>
        <w:t>.</w:t>
      </w:r>
    </w:p>
    <w:p w:rsidR="00726645" w:rsidRPr="003E4A78" w:rsidRDefault="00726645" w:rsidP="00726645">
      <w:pPr>
        <w:pStyle w:val="5"/>
        <w:shd w:val="clear" w:color="auto" w:fill="auto"/>
        <w:spacing w:before="0" w:line="240" w:lineRule="auto"/>
        <w:ind w:left="120" w:firstLine="15"/>
        <w:jc w:val="center"/>
        <w:rPr>
          <w:rStyle w:val="21"/>
          <w:rFonts w:ascii="Times New Roman" w:hAnsi="Times New Roman"/>
          <w:sz w:val="22"/>
          <w:szCs w:val="22"/>
        </w:rPr>
      </w:pPr>
      <w:r w:rsidRPr="003E4A78">
        <w:rPr>
          <w:rStyle w:val="21"/>
          <w:rFonts w:ascii="Times New Roman" w:hAnsi="Times New Roman"/>
          <w:b/>
          <w:sz w:val="22"/>
          <w:szCs w:val="22"/>
        </w:rPr>
        <w:t>Тема 5. Строение, свойства и способы испытания металлов</w:t>
      </w:r>
      <w:r w:rsidRPr="003E4A78">
        <w:rPr>
          <w:rStyle w:val="21"/>
          <w:rFonts w:ascii="Times New Roman" w:hAnsi="Times New Roman"/>
          <w:sz w:val="22"/>
          <w:szCs w:val="22"/>
        </w:rPr>
        <w:t>.</w:t>
      </w:r>
    </w:p>
    <w:p w:rsidR="00726645" w:rsidRPr="003E4A78" w:rsidRDefault="00726645" w:rsidP="00726645">
      <w:pPr>
        <w:pStyle w:val="5"/>
        <w:shd w:val="clear" w:color="auto" w:fill="auto"/>
        <w:spacing w:before="0" w:line="240" w:lineRule="auto"/>
        <w:ind w:firstLine="0"/>
        <w:jc w:val="center"/>
        <w:rPr>
          <w:rStyle w:val="21"/>
          <w:rFonts w:ascii="Times New Roman" w:hAnsi="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left="120" w:firstLine="15"/>
        <w:jc w:val="left"/>
        <w:rPr>
          <w:rFonts w:ascii="Times New Roman" w:hAnsi="Times New Roman" w:cs="Times New Roman"/>
          <w:b/>
          <w:sz w:val="22"/>
          <w:szCs w:val="22"/>
          <w:shd w:val="clear" w:color="auto" w:fill="FFFFFF"/>
        </w:rPr>
      </w:pPr>
      <w:r w:rsidRPr="003E4A78">
        <w:rPr>
          <w:rStyle w:val="21"/>
          <w:rFonts w:ascii="Times New Roman" w:hAnsi="Times New Roman"/>
          <w:sz w:val="22"/>
          <w:szCs w:val="22"/>
        </w:rPr>
        <w:t xml:space="preserve"> Кристаллическое строение металлов. Элементарные ячейки пространственные решетки чистых металлов. Кристаллизация чистого металл Явление переохлаждения. Аллотропические превращения в металлах. Кривые нагревания и охлаждения чистого железа.</w:t>
      </w:r>
    </w:p>
    <w:p w:rsidR="00726645" w:rsidRPr="003E4A78" w:rsidRDefault="00726645" w:rsidP="00726645">
      <w:pPr>
        <w:pStyle w:val="5"/>
        <w:shd w:val="clear" w:color="auto" w:fill="auto"/>
        <w:spacing w:before="0" w:line="240" w:lineRule="auto"/>
        <w:ind w:left="120" w:right="60" w:firstLine="15"/>
        <w:jc w:val="left"/>
        <w:rPr>
          <w:rFonts w:ascii="Times New Roman" w:hAnsi="Times New Roman" w:cs="Times New Roman"/>
          <w:sz w:val="22"/>
          <w:szCs w:val="22"/>
        </w:rPr>
      </w:pPr>
      <w:r w:rsidRPr="003E4A78">
        <w:rPr>
          <w:rStyle w:val="21"/>
          <w:rFonts w:ascii="Times New Roman" w:hAnsi="Times New Roman"/>
          <w:sz w:val="22"/>
          <w:szCs w:val="22"/>
        </w:rPr>
        <w:t>Основные свойства металлов: физические, химические, механические технологические. Их значение при выборе для изготовления деталей машин.</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 xml:space="preserve">  Краткая характеристика современных методов механических испытаний металлов, применяемых в промышленности: на растяжение, на твердость, на ударную вязкость</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Современные физико-химические методы анализа металлов и сплавов: макроанализ. микроанализ, рентгеноструктурный, рентгенографический, термический. Магнитная и ультразвуковая дефектоскопия. Применение радиоактивных изотопов.</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3"/>
        </w:numPr>
        <w:shd w:val="clear" w:color="auto" w:fill="auto"/>
        <w:tabs>
          <w:tab w:val="left" w:pos="198"/>
        </w:tabs>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иметь понятие: о металловедении как науке, устанавливающей связь между свойствами, составом и строением металлических сплавов;</w:t>
      </w:r>
    </w:p>
    <w:p w:rsidR="00726645" w:rsidRPr="003E4A78" w:rsidRDefault="00726645" w:rsidP="00726645">
      <w:pPr>
        <w:pStyle w:val="5"/>
        <w:shd w:val="clear" w:color="auto" w:fill="auto"/>
        <w:spacing w:before="0" w:line="240" w:lineRule="auto"/>
        <w:ind w:right="640" w:firstLine="0"/>
        <w:rPr>
          <w:rFonts w:ascii="Times New Roman" w:hAnsi="Times New Roman" w:cs="Times New Roman"/>
          <w:b/>
          <w:sz w:val="22"/>
          <w:szCs w:val="22"/>
        </w:rPr>
      </w:pPr>
      <w:r>
        <w:rPr>
          <w:rFonts w:ascii="Times New Roman" w:hAnsi="Times New Roman" w:cs="Times New Roman"/>
          <w:sz w:val="22"/>
          <w:szCs w:val="22"/>
        </w:rPr>
        <w:t xml:space="preserve">                         </w:t>
      </w:r>
      <w:r w:rsidRPr="003E4A78">
        <w:rPr>
          <w:rStyle w:val="21"/>
          <w:rFonts w:ascii="Times New Roman" w:hAnsi="Times New Roman"/>
          <w:b/>
          <w:sz w:val="22"/>
          <w:szCs w:val="22"/>
        </w:rPr>
        <w:t xml:space="preserve">Тема 6. Определение твердости металлов по </w:t>
      </w:r>
      <w:r w:rsidRPr="003E4A78">
        <w:rPr>
          <w:rFonts w:ascii="Times New Roman" w:hAnsi="Times New Roman" w:cs="Times New Roman"/>
          <w:b/>
          <w:sz w:val="22"/>
          <w:szCs w:val="22"/>
        </w:rPr>
        <w:t>Бринеллю  и Роквеллу</w:t>
      </w:r>
    </w:p>
    <w:p w:rsidR="00726645" w:rsidRPr="003E4A78" w:rsidRDefault="00726645" w:rsidP="00726645">
      <w:pPr>
        <w:pStyle w:val="5"/>
        <w:shd w:val="clear" w:color="auto" w:fill="auto"/>
        <w:spacing w:before="0" w:line="240" w:lineRule="auto"/>
        <w:ind w:left="20" w:right="640" w:firstLine="15"/>
        <w:jc w:val="center"/>
        <w:rPr>
          <w:rFonts w:ascii="Times New Roman" w:eastAsia="Times New Roman" w:hAnsi="Times New Roman" w:cs="Times New Roman"/>
          <w:b/>
          <w:color w:val="000000"/>
          <w:sz w:val="22"/>
          <w:szCs w:val="22"/>
        </w:rPr>
      </w:pPr>
      <w:r w:rsidRPr="003E4A78">
        <w:rPr>
          <w:rFonts w:ascii="Times New Roman" w:eastAsia="Times New Roman" w:hAnsi="Times New Roman" w:cs="Times New Roman"/>
          <w:b/>
          <w:color w:val="000000"/>
          <w:sz w:val="22"/>
          <w:szCs w:val="22"/>
        </w:rPr>
        <w:t>практическое</w:t>
      </w:r>
    </w:p>
    <w:p w:rsidR="00726645" w:rsidRPr="003E4A78" w:rsidRDefault="00726645" w:rsidP="00726645">
      <w:pPr>
        <w:pStyle w:val="5"/>
        <w:shd w:val="clear" w:color="auto" w:fill="auto"/>
        <w:spacing w:before="0" w:line="240" w:lineRule="auto"/>
        <w:ind w:right="640" w:firstLine="0"/>
        <w:jc w:val="left"/>
        <w:rPr>
          <w:rFonts w:ascii="Times New Roman" w:hAnsi="Times New Roman" w:cs="Times New Roman"/>
          <w:sz w:val="22"/>
          <w:szCs w:val="22"/>
        </w:rPr>
      </w:pPr>
      <w:r w:rsidRPr="003E4A78">
        <w:rPr>
          <w:rFonts w:ascii="Times New Roman" w:hAnsi="Times New Roman" w:cs="Times New Roman"/>
          <w:sz w:val="22"/>
          <w:szCs w:val="22"/>
        </w:rPr>
        <w:t>Определение твердости металлов по Бринеллю (ТШ) и Роквеллу (ТК). В результате проведения работы обучающиеся должны:</w:t>
      </w:r>
    </w:p>
    <w:p w:rsidR="00726645" w:rsidRPr="003E4A78" w:rsidRDefault="00726645" w:rsidP="00726645">
      <w:pPr>
        <w:pStyle w:val="5"/>
        <w:numPr>
          <w:ilvl w:val="0"/>
          <w:numId w:val="13"/>
        </w:numPr>
        <w:shd w:val="clear" w:color="auto" w:fill="auto"/>
        <w:tabs>
          <w:tab w:val="left" w:pos="140"/>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уметь: определить твердость металлов по Бринеллю и Роквеллу;</w:t>
      </w:r>
    </w:p>
    <w:p w:rsidR="00726645" w:rsidRPr="003E4A78" w:rsidRDefault="00726645" w:rsidP="00726645">
      <w:pPr>
        <w:pStyle w:val="5"/>
        <w:numPr>
          <w:ilvl w:val="0"/>
          <w:numId w:val="13"/>
        </w:numPr>
        <w:shd w:val="clear" w:color="auto" w:fill="auto"/>
        <w:tabs>
          <w:tab w:val="left" w:pos="150"/>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иметь навыки: определения твердости по Бринеллю и Роквеллу.</w:t>
      </w:r>
    </w:p>
    <w:p w:rsidR="00726645" w:rsidRDefault="00726645" w:rsidP="00726645">
      <w:pPr>
        <w:pStyle w:val="5"/>
        <w:shd w:val="clear" w:color="auto" w:fill="auto"/>
        <w:spacing w:before="0" w:line="240" w:lineRule="auto"/>
        <w:ind w:left="20" w:right="20" w:firstLine="15"/>
        <w:jc w:val="center"/>
        <w:rPr>
          <w:rFonts w:ascii="Times New Roman" w:hAnsi="Times New Roman" w:cs="Times New Roman"/>
          <w:b/>
          <w:sz w:val="22"/>
          <w:szCs w:val="22"/>
        </w:rPr>
      </w:pPr>
    </w:p>
    <w:p w:rsidR="00726645" w:rsidRDefault="00726645" w:rsidP="00726645">
      <w:pPr>
        <w:pStyle w:val="5"/>
        <w:shd w:val="clear" w:color="auto" w:fill="auto"/>
        <w:spacing w:before="0" w:line="240" w:lineRule="auto"/>
        <w:ind w:left="20" w:right="20" w:firstLine="15"/>
        <w:jc w:val="center"/>
        <w:rPr>
          <w:rFonts w:ascii="Times New Roman" w:hAnsi="Times New Roman" w:cs="Times New Roman"/>
          <w:b/>
          <w:sz w:val="22"/>
          <w:szCs w:val="22"/>
        </w:rPr>
      </w:pPr>
    </w:p>
    <w:p w:rsidR="00726645" w:rsidRPr="003E4A78" w:rsidRDefault="00726645" w:rsidP="00726645">
      <w:pPr>
        <w:pStyle w:val="5"/>
        <w:shd w:val="clear" w:color="auto" w:fill="auto"/>
        <w:spacing w:before="0" w:line="240" w:lineRule="auto"/>
        <w:ind w:left="20" w:right="20" w:firstLine="15"/>
        <w:jc w:val="center"/>
        <w:rPr>
          <w:rFonts w:ascii="Times New Roman" w:hAnsi="Times New Roman" w:cs="Times New Roman"/>
          <w:b/>
          <w:sz w:val="22"/>
          <w:szCs w:val="22"/>
        </w:rPr>
      </w:pPr>
      <w:r w:rsidRPr="003E4A78">
        <w:rPr>
          <w:rFonts w:ascii="Times New Roman" w:hAnsi="Times New Roman" w:cs="Times New Roman"/>
          <w:b/>
          <w:sz w:val="22"/>
          <w:szCs w:val="22"/>
        </w:rPr>
        <w:t>Тема 7. Основные сведения из теории сплавов.</w:t>
      </w:r>
    </w:p>
    <w:p w:rsidR="00726645" w:rsidRPr="003E4A78" w:rsidRDefault="00726645" w:rsidP="00726645">
      <w:pPr>
        <w:pStyle w:val="5"/>
        <w:shd w:val="clear" w:color="auto" w:fill="auto"/>
        <w:spacing w:before="0" w:line="240" w:lineRule="auto"/>
        <w:ind w:right="20" w:firstLine="0"/>
        <w:jc w:val="center"/>
        <w:rPr>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right="20" w:firstLine="0"/>
        <w:jc w:val="left"/>
        <w:rPr>
          <w:rFonts w:ascii="Times New Roman" w:hAnsi="Times New Roman" w:cs="Times New Roman"/>
          <w:sz w:val="22"/>
          <w:szCs w:val="22"/>
        </w:rPr>
      </w:pPr>
      <w:r w:rsidRPr="003E4A78">
        <w:rPr>
          <w:rFonts w:ascii="Times New Roman" w:hAnsi="Times New Roman" w:cs="Times New Roman"/>
          <w:sz w:val="22"/>
          <w:szCs w:val="22"/>
        </w:rPr>
        <w:t xml:space="preserve"> Виды сплавов: механическая смесь, твердый раствор, химические соединения.</w:t>
      </w:r>
    </w:p>
    <w:p w:rsidR="00726645" w:rsidRPr="003E4A78" w:rsidRDefault="00726645" w:rsidP="00726645">
      <w:pPr>
        <w:pStyle w:val="5"/>
        <w:shd w:val="clear" w:color="auto" w:fill="auto"/>
        <w:spacing w:before="0" w:line="240" w:lineRule="auto"/>
        <w:ind w:right="20" w:firstLine="0"/>
        <w:jc w:val="left"/>
        <w:rPr>
          <w:rFonts w:ascii="Times New Roman" w:hAnsi="Times New Roman" w:cs="Times New Roman"/>
          <w:sz w:val="22"/>
          <w:szCs w:val="22"/>
        </w:rPr>
      </w:pPr>
      <w:r w:rsidRPr="003E4A78">
        <w:rPr>
          <w:rFonts w:ascii="Times New Roman" w:hAnsi="Times New Roman" w:cs="Times New Roman"/>
          <w:sz w:val="22"/>
          <w:szCs w:val="22"/>
        </w:rPr>
        <w:t>Принцип построения диаграмм состояния сплавов из двух компонентов. Диаграммы I и II типов. Структурные изменения в сплавах. Критические точки превращения в сплавах.</w:t>
      </w:r>
    </w:p>
    <w:p w:rsidR="00726645" w:rsidRPr="003E4A78" w:rsidRDefault="00726645" w:rsidP="00726645">
      <w:pPr>
        <w:pStyle w:val="5"/>
        <w:shd w:val="clear" w:color="auto" w:fill="auto"/>
        <w:tabs>
          <w:tab w:val="left" w:pos="6865"/>
        </w:tabs>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Сплавы железа с углеродом. Формы углерода в сплавах с железом. Структурные составляющие железоуглеродистых сплавов и их краткая характеристика (феррит, цементит, аустенит. перлит, ледебурит). Упрошенная диаграмма состояния «железо-углерод». Анализ диаграммы. Структурные составляющие стали, белых и серых чугунов.</w:t>
      </w:r>
      <w:r w:rsidRPr="003E4A78">
        <w:rPr>
          <w:rFonts w:ascii="Times New Roman" w:hAnsi="Times New Roman" w:cs="Times New Roman"/>
          <w:sz w:val="22"/>
          <w:szCs w:val="22"/>
        </w:rPr>
        <w:tab/>
        <w:t>,</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3"/>
        </w:numPr>
        <w:shd w:val="clear" w:color="auto" w:fill="auto"/>
        <w:tabs>
          <w:tab w:val="left" w:pos="140"/>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иметь понятие: о сплаве;</w:t>
      </w:r>
    </w:p>
    <w:p w:rsidR="00726645" w:rsidRPr="003E4A78" w:rsidRDefault="00726645" w:rsidP="00726645">
      <w:pPr>
        <w:pStyle w:val="5"/>
        <w:numPr>
          <w:ilvl w:val="0"/>
          <w:numId w:val="13"/>
        </w:numPr>
        <w:shd w:val="clear" w:color="auto" w:fill="auto"/>
        <w:tabs>
          <w:tab w:val="left" w:pos="145"/>
        </w:tabs>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знать: виды сплавов; принцип построения диаграмм состояния сплавов; сплавы железа с углеродом;</w:t>
      </w:r>
    </w:p>
    <w:p w:rsidR="00726645" w:rsidRPr="003E4A78" w:rsidRDefault="00726645" w:rsidP="00726645">
      <w:pPr>
        <w:pStyle w:val="5"/>
        <w:numPr>
          <w:ilvl w:val="0"/>
          <w:numId w:val="13"/>
        </w:numPr>
        <w:shd w:val="clear" w:color="auto" w:fill="auto"/>
        <w:tabs>
          <w:tab w:val="left" w:pos="130"/>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уметь: анализировать диаграммы состояний;</w:t>
      </w:r>
    </w:p>
    <w:p w:rsidR="00726645" w:rsidRPr="003E4A78" w:rsidRDefault="00726645" w:rsidP="00726645">
      <w:pPr>
        <w:pStyle w:val="5"/>
        <w:numPr>
          <w:ilvl w:val="0"/>
          <w:numId w:val="13"/>
        </w:numPr>
        <w:shd w:val="clear" w:color="auto" w:fill="auto"/>
        <w:tabs>
          <w:tab w:val="left" w:pos="145"/>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иметь навыки: анализа диаграммы состояний.</w:t>
      </w:r>
    </w:p>
    <w:p w:rsidR="00726645" w:rsidRPr="003E4A78" w:rsidRDefault="00726645" w:rsidP="00726645">
      <w:pPr>
        <w:pStyle w:val="5"/>
        <w:shd w:val="clear" w:color="auto" w:fill="auto"/>
        <w:tabs>
          <w:tab w:val="left" w:pos="145"/>
        </w:tabs>
        <w:spacing w:before="0" w:line="240" w:lineRule="auto"/>
        <w:ind w:left="35" w:firstLine="0"/>
        <w:jc w:val="center"/>
        <w:rPr>
          <w:rFonts w:ascii="Times New Roman" w:hAnsi="Times New Roman" w:cs="Times New Roman"/>
          <w:b/>
          <w:sz w:val="22"/>
          <w:szCs w:val="22"/>
        </w:rPr>
      </w:pPr>
      <w:r w:rsidRPr="003E4A78">
        <w:rPr>
          <w:rFonts w:ascii="Times New Roman" w:hAnsi="Times New Roman" w:cs="Times New Roman"/>
          <w:b/>
          <w:sz w:val="22"/>
          <w:szCs w:val="22"/>
        </w:rPr>
        <w:t>Тема 8. Сплавы железа с  углеродом</w:t>
      </w:r>
    </w:p>
    <w:p w:rsidR="00726645" w:rsidRPr="003E4A78" w:rsidRDefault="00726645" w:rsidP="00726645">
      <w:pPr>
        <w:pStyle w:val="5"/>
        <w:shd w:val="clear" w:color="auto" w:fill="auto"/>
        <w:tabs>
          <w:tab w:val="left" w:pos="145"/>
        </w:tabs>
        <w:spacing w:before="0" w:line="240" w:lineRule="auto"/>
        <w:ind w:left="35" w:firstLine="0"/>
        <w:jc w:val="center"/>
        <w:rPr>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практическое</w:t>
      </w:r>
    </w:p>
    <w:p w:rsidR="00726645" w:rsidRPr="003E4A78" w:rsidRDefault="00726645" w:rsidP="00726645">
      <w:pPr>
        <w:pStyle w:val="5"/>
        <w:shd w:val="clear" w:color="auto" w:fill="auto"/>
        <w:tabs>
          <w:tab w:val="left" w:pos="145"/>
        </w:tabs>
        <w:spacing w:before="0" w:line="240" w:lineRule="auto"/>
        <w:ind w:left="35" w:firstLine="0"/>
        <w:jc w:val="left"/>
        <w:rPr>
          <w:rFonts w:ascii="Times New Roman" w:hAnsi="Times New Roman" w:cs="Times New Roman"/>
          <w:sz w:val="22"/>
          <w:szCs w:val="22"/>
        </w:rPr>
      </w:pPr>
      <w:r w:rsidRPr="003E4A78">
        <w:rPr>
          <w:rFonts w:ascii="Times New Roman" w:hAnsi="Times New Roman" w:cs="Times New Roman"/>
          <w:sz w:val="22"/>
          <w:szCs w:val="22"/>
        </w:rPr>
        <w:t>Формы углерода в сплавах   с железом. Структурные составляющие железоуглеродистых сплавов и их краткая характеристика (феррит ,цементит, аустенит ,перлит, ледебурит). Анализ упрощенной диаграммы состояния системы железо- углерод. Превращения , протекающие в сплавах железо- цементит при медленном охлаждении их. Микроструктура сталей ,белых, серых чугунов.</w:t>
      </w:r>
    </w:p>
    <w:p w:rsidR="00726645" w:rsidRPr="003E4A78" w:rsidRDefault="00726645" w:rsidP="00726645">
      <w:pPr>
        <w:pStyle w:val="5"/>
        <w:shd w:val="clear" w:color="auto" w:fill="auto"/>
        <w:tabs>
          <w:tab w:val="left" w:pos="145"/>
        </w:tabs>
        <w:spacing w:before="0" w:line="240" w:lineRule="auto"/>
        <w:ind w:left="35" w:firstLine="0"/>
        <w:jc w:val="center"/>
        <w:rPr>
          <w:rFonts w:ascii="Times New Roman" w:eastAsia="Times New Roman" w:hAnsi="Times New Roman" w:cs="Times New Roman"/>
          <w:b/>
          <w:color w:val="000000"/>
          <w:sz w:val="22"/>
          <w:szCs w:val="22"/>
        </w:rPr>
      </w:pPr>
      <w:r w:rsidRPr="003E4A78">
        <w:rPr>
          <w:rFonts w:ascii="Times New Roman" w:hAnsi="Times New Roman" w:cs="Times New Roman"/>
          <w:b/>
          <w:sz w:val="22"/>
          <w:szCs w:val="22"/>
        </w:rPr>
        <w:t>Тема 9.</w:t>
      </w:r>
      <w:r w:rsidRPr="003E4A78">
        <w:rPr>
          <w:rFonts w:ascii="Times New Roman" w:eastAsia="Times New Roman" w:hAnsi="Times New Roman" w:cs="Times New Roman"/>
          <w:b/>
          <w:color w:val="000000"/>
          <w:sz w:val="22"/>
          <w:szCs w:val="22"/>
        </w:rPr>
        <w:t>Микроструктуры сталей  и чугунов под микроскопом</w:t>
      </w:r>
    </w:p>
    <w:p w:rsidR="00726645" w:rsidRPr="003E4A78" w:rsidRDefault="00726645" w:rsidP="00726645">
      <w:pPr>
        <w:pStyle w:val="5"/>
        <w:shd w:val="clear" w:color="auto" w:fill="auto"/>
        <w:tabs>
          <w:tab w:val="left" w:pos="145"/>
        </w:tabs>
        <w:spacing w:before="0" w:line="240" w:lineRule="auto"/>
        <w:ind w:left="35" w:firstLine="0"/>
        <w:jc w:val="center"/>
        <w:rPr>
          <w:rFonts w:ascii="Times New Roman" w:eastAsia="Times New Roman" w:hAnsi="Times New Roman" w:cs="Times New Roman"/>
          <w:b/>
          <w:color w:val="000000"/>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 xml:space="preserve">Изучение </w:t>
      </w:r>
      <w:r w:rsidRPr="003E4A78">
        <w:rPr>
          <w:rFonts w:ascii="Times New Roman" w:eastAsia="Times New Roman" w:hAnsi="Times New Roman" w:cs="Times New Roman"/>
          <w:color w:val="000000"/>
          <w:sz w:val="22"/>
          <w:szCs w:val="22"/>
        </w:rPr>
        <w:t>микроструктуры сталей  и чугунов под микроскопом. Зарисовка микроструктуры.</w:t>
      </w:r>
      <w:r w:rsidRPr="003E4A78">
        <w:rPr>
          <w:rFonts w:ascii="Times New Roman" w:hAnsi="Times New Roman" w:cs="Times New Roman"/>
          <w:sz w:val="22"/>
          <w:szCs w:val="22"/>
        </w:rPr>
        <w:t xml:space="preserve"> В результате изучения темы </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Fonts w:ascii="Times New Roman" w:hAnsi="Times New Roman" w:cs="Times New Roman"/>
          <w:sz w:val="22"/>
          <w:szCs w:val="22"/>
        </w:rPr>
        <w:t>обучающиеся должны:</w:t>
      </w:r>
    </w:p>
    <w:p w:rsidR="00726645" w:rsidRPr="003E4A78" w:rsidRDefault="00726645" w:rsidP="00726645">
      <w:pPr>
        <w:pStyle w:val="5"/>
        <w:numPr>
          <w:ilvl w:val="0"/>
          <w:numId w:val="13"/>
        </w:numPr>
        <w:shd w:val="clear" w:color="auto" w:fill="auto"/>
        <w:tabs>
          <w:tab w:val="left" w:pos="145"/>
        </w:tabs>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знать: структурные составляющие железоуглеродистых сплавов  и их краткую характеристику.</w:t>
      </w:r>
    </w:p>
    <w:p w:rsidR="00726645" w:rsidRPr="003E4A78" w:rsidRDefault="00726645" w:rsidP="00726645">
      <w:pPr>
        <w:pStyle w:val="5"/>
        <w:numPr>
          <w:ilvl w:val="0"/>
          <w:numId w:val="13"/>
        </w:numPr>
        <w:shd w:val="clear" w:color="auto" w:fill="auto"/>
        <w:tabs>
          <w:tab w:val="left" w:pos="130"/>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уметь: анализировать диаграммы состояния системы железо-углерод.</w:t>
      </w:r>
    </w:p>
    <w:p w:rsidR="00726645" w:rsidRPr="003E4A78" w:rsidRDefault="00726645" w:rsidP="00726645">
      <w:pPr>
        <w:pStyle w:val="5"/>
        <w:shd w:val="clear" w:color="auto" w:fill="auto"/>
        <w:tabs>
          <w:tab w:val="left" w:pos="145"/>
        </w:tabs>
        <w:spacing w:before="0" w:line="240" w:lineRule="auto"/>
        <w:ind w:left="20" w:firstLine="0"/>
        <w:jc w:val="left"/>
        <w:rPr>
          <w:rFonts w:ascii="Times New Roman" w:hAnsi="Times New Roman" w:cs="Times New Roman"/>
          <w:sz w:val="22"/>
          <w:szCs w:val="22"/>
        </w:rPr>
      </w:pPr>
      <w:r w:rsidRPr="003E4A78">
        <w:rPr>
          <w:rFonts w:ascii="Times New Roman" w:hAnsi="Times New Roman" w:cs="Times New Roman"/>
          <w:sz w:val="22"/>
          <w:szCs w:val="22"/>
        </w:rPr>
        <w:t>- иметь навыки: анализа диаграммы состояний.</w:t>
      </w:r>
    </w:p>
    <w:p w:rsidR="00726645" w:rsidRPr="003E4A78" w:rsidRDefault="00726645" w:rsidP="00726645">
      <w:pPr>
        <w:pStyle w:val="5"/>
        <w:shd w:val="clear" w:color="auto" w:fill="auto"/>
        <w:tabs>
          <w:tab w:val="left" w:pos="145"/>
        </w:tabs>
        <w:spacing w:before="0" w:line="240" w:lineRule="auto"/>
        <w:ind w:left="20" w:firstLine="0"/>
        <w:jc w:val="left"/>
        <w:rPr>
          <w:rFonts w:ascii="Times New Roman" w:hAnsi="Times New Roman" w:cs="Times New Roman"/>
          <w:sz w:val="22"/>
          <w:szCs w:val="22"/>
          <w:lang w:val="kk-KZ"/>
        </w:rPr>
      </w:pPr>
      <w:r w:rsidRPr="003E4A78">
        <w:rPr>
          <w:rFonts w:ascii="Times New Roman" w:hAnsi="Times New Roman" w:cs="Times New Roman"/>
          <w:sz w:val="22"/>
          <w:szCs w:val="22"/>
          <w:lang w:val="kk-KZ"/>
        </w:rPr>
        <w:t>Контрольная работа</w:t>
      </w:r>
    </w:p>
    <w:p w:rsidR="00726645" w:rsidRPr="003E4A78" w:rsidRDefault="00726645" w:rsidP="00726645">
      <w:pPr>
        <w:pStyle w:val="5"/>
        <w:shd w:val="clear" w:color="auto" w:fill="auto"/>
        <w:tabs>
          <w:tab w:val="left" w:pos="130"/>
        </w:tabs>
        <w:spacing w:before="0" w:line="240" w:lineRule="auto"/>
        <w:ind w:firstLine="0"/>
        <w:jc w:val="center"/>
        <w:rPr>
          <w:rFonts w:ascii="Times New Roman" w:hAnsi="Times New Roman" w:cs="Times New Roman"/>
          <w:b/>
          <w:sz w:val="22"/>
          <w:szCs w:val="22"/>
        </w:rPr>
      </w:pPr>
      <w:r w:rsidRPr="003E4A78">
        <w:rPr>
          <w:rFonts w:ascii="Times New Roman" w:hAnsi="Times New Roman" w:cs="Times New Roman"/>
          <w:b/>
          <w:sz w:val="22"/>
          <w:szCs w:val="22"/>
        </w:rPr>
        <w:t>Тема 10. Углеродистые стали.</w:t>
      </w:r>
    </w:p>
    <w:p w:rsidR="00726645" w:rsidRPr="003E4A78" w:rsidRDefault="00726645" w:rsidP="00726645">
      <w:pPr>
        <w:pStyle w:val="5"/>
        <w:shd w:val="clear" w:color="auto" w:fill="auto"/>
        <w:tabs>
          <w:tab w:val="left" w:pos="130"/>
        </w:tabs>
        <w:spacing w:before="0" w:line="240" w:lineRule="auto"/>
        <w:ind w:firstLine="0"/>
        <w:jc w:val="center"/>
        <w:rPr>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tabs>
          <w:tab w:val="left" w:pos="130"/>
        </w:tabs>
        <w:spacing w:before="0" w:line="240" w:lineRule="auto"/>
        <w:ind w:firstLine="0"/>
        <w:jc w:val="left"/>
        <w:rPr>
          <w:rFonts w:ascii="Times New Roman" w:hAnsi="Times New Roman" w:cs="Times New Roman"/>
          <w:sz w:val="22"/>
          <w:szCs w:val="22"/>
        </w:rPr>
      </w:pPr>
      <w:r w:rsidRPr="003E4A78">
        <w:rPr>
          <w:rFonts w:ascii="Times New Roman" w:hAnsi="Times New Roman" w:cs="Times New Roman"/>
          <w:sz w:val="22"/>
          <w:szCs w:val="22"/>
        </w:rPr>
        <w:t>Структура медленно охлажденной стали. Влияние содержания углерода на структуру и свойства стали. Влияние примесей на свойство сталей.</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Углеродистые обыкновенные и качественные конструкционные углеродистые стали: их маркировка, механические и технологические свойства, область применения в автомобилестроении и авторемонтном производстве.</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Инструментальные углеродистые стали, их маркировка, состав, свойства и область применения. Достоинства и недостатки углеродистых сталей.</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3"/>
        </w:numPr>
        <w:shd w:val="clear" w:color="auto" w:fill="auto"/>
        <w:tabs>
          <w:tab w:val="left" w:pos="140"/>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иметь понятие: о структуре медленно охлажденной стали;</w:t>
      </w:r>
    </w:p>
    <w:p w:rsidR="00726645" w:rsidRPr="003E4A78" w:rsidRDefault="00726645" w:rsidP="00726645">
      <w:pPr>
        <w:pStyle w:val="5"/>
        <w:numPr>
          <w:ilvl w:val="0"/>
          <w:numId w:val="13"/>
        </w:numPr>
        <w:shd w:val="clear" w:color="auto" w:fill="auto"/>
        <w:tabs>
          <w:tab w:val="left" w:pos="255"/>
        </w:tabs>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lastRenderedPageBreak/>
        <w:t>знать: влияние содержания углерода на структуру и свойства стали маркировку, механические и технологические свойства, область применения углеродистых сталей, их достоинства и недостатки;</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 xml:space="preserve">уметь: выбирать марки стали для изготовления различных деталей </w:t>
      </w:r>
      <w:r w:rsidRPr="003E4A78">
        <w:rPr>
          <w:rFonts w:ascii="Times New Roman" w:hAnsi="Times New Roman" w:cs="Times New Roman"/>
          <w:sz w:val="22"/>
          <w:szCs w:val="22"/>
          <w:lang w:val="en-US"/>
        </w:rPr>
        <w:t>i</w:t>
      </w:r>
      <w:r w:rsidRPr="003E4A78">
        <w:rPr>
          <w:rFonts w:ascii="Times New Roman" w:hAnsi="Times New Roman" w:cs="Times New Roman"/>
          <w:sz w:val="22"/>
          <w:szCs w:val="22"/>
        </w:rPr>
        <w:t xml:space="preserve"> инструментов.</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b/>
          <w:sz w:val="22"/>
          <w:szCs w:val="22"/>
        </w:rPr>
      </w:pPr>
      <w:r w:rsidRPr="003E4A78">
        <w:rPr>
          <w:rFonts w:ascii="Times New Roman" w:hAnsi="Times New Roman" w:cs="Times New Roman"/>
          <w:b/>
          <w:sz w:val="22"/>
          <w:szCs w:val="22"/>
        </w:rPr>
        <w:t>Тема 11. Чугуны.</w:t>
      </w:r>
    </w:p>
    <w:p w:rsidR="00726645" w:rsidRPr="003E4A78" w:rsidRDefault="00726645" w:rsidP="00726645">
      <w:pPr>
        <w:pStyle w:val="5"/>
        <w:shd w:val="clear" w:color="auto" w:fill="auto"/>
        <w:spacing w:before="0" w:line="240" w:lineRule="auto"/>
        <w:ind w:right="20" w:firstLine="0"/>
        <w:jc w:val="center"/>
        <w:rPr>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практическое</w:t>
      </w:r>
    </w:p>
    <w:p w:rsidR="00726645" w:rsidRPr="003E4A78" w:rsidRDefault="00726645" w:rsidP="00726645">
      <w:pPr>
        <w:pStyle w:val="5"/>
        <w:shd w:val="clear" w:color="auto" w:fill="auto"/>
        <w:spacing w:before="0" w:line="240" w:lineRule="auto"/>
        <w:ind w:right="20" w:firstLine="0"/>
        <w:jc w:val="left"/>
        <w:rPr>
          <w:rFonts w:ascii="Times New Roman" w:hAnsi="Times New Roman" w:cs="Times New Roman"/>
          <w:sz w:val="22"/>
          <w:szCs w:val="22"/>
        </w:rPr>
      </w:pPr>
      <w:r w:rsidRPr="003E4A78">
        <w:rPr>
          <w:rFonts w:ascii="Times New Roman" w:hAnsi="Times New Roman" w:cs="Times New Roman"/>
          <w:sz w:val="22"/>
          <w:szCs w:val="22"/>
        </w:rPr>
        <w:t>Классификация чугунов. Белый чугун. Его структура, свойства и применение. Местное отбеливание и его назначение.</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Серый чугун. Его структура, свойства, маркировка и применение. Влияние постоянных примесей и скорости охлаждения на структуру и свойства чугуна</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Высокопрочный</w:t>
      </w:r>
      <w:r w:rsidRPr="003E4A78">
        <w:rPr>
          <w:rStyle w:val="TimesNewRoman65pt1pt"/>
          <w:rFonts w:eastAsia="Bookman Old Style"/>
          <w:sz w:val="22"/>
          <w:szCs w:val="22"/>
        </w:rPr>
        <w:t xml:space="preserve"> чугун.</w:t>
      </w:r>
      <w:r w:rsidRPr="003E4A78">
        <w:rPr>
          <w:rFonts w:ascii="Times New Roman" w:hAnsi="Times New Roman" w:cs="Times New Roman"/>
          <w:sz w:val="22"/>
          <w:szCs w:val="22"/>
        </w:rPr>
        <w:t xml:space="preserve"> Его структура, свойства, маркировка применение.</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Ковкий чугун. Методы получения ковкого чугуна. Его структура, свойств и маркировка.</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Антифрикционные чугуны. Примеры применения различных видов чугунов в автомобилестроении и авторемонтном производстве,</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3"/>
        </w:numPr>
        <w:shd w:val="clear" w:color="auto" w:fill="auto"/>
        <w:tabs>
          <w:tab w:val="left" w:pos="140"/>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иметь понятие: о структуре различных видов чу гу нов:</w:t>
      </w:r>
    </w:p>
    <w:p w:rsidR="00726645" w:rsidRPr="003E4A78" w:rsidRDefault="00726645" w:rsidP="00726645">
      <w:pPr>
        <w:pStyle w:val="5"/>
        <w:numPr>
          <w:ilvl w:val="0"/>
          <w:numId w:val="13"/>
        </w:numPr>
        <w:shd w:val="clear" w:color="auto" w:fill="auto"/>
        <w:tabs>
          <w:tab w:val="left" w:pos="270"/>
        </w:tabs>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знать: классификацию, маркировку, свойства и применение серогс высокопрочного и ковкого чугунов;</w:t>
      </w:r>
    </w:p>
    <w:p w:rsidR="00726645" w:rsidRPr="003E4A78" w:rsidRDefault="00726645" w:rsidP="00726645">
      <w:pPr>
        <w:pStyle w:val="5"/>
        <w:numPr>
          <w:ilvl w:val="0"/>
          <w:numId w:val="13"/>
        </w:numPr>
        <w:shd w:val="clear" w:color="auto" w:fill="auto"/>
        <w:tabs>
          <w:tab w:val="left" w:pos="135"/>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уметь: выбирать виды чугунов лля изготовления различных деталей.</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sz w:val="22"/>
          <w:szCs w:val="22"/>
        </w:rPr>
      </w:pPr>
      <w:r w:rsidRPr="003E4A78">
        <w:rPr>
          <w:rFonts w:ascii="Times New Roman" w:hAnsi="Times New Roman" w:cs="Times New Roman"/>
          <w:b/>
          <w:sz w:val="22"/>
          <w:szCs w:val="22"/>
        </w:rPr>
        <w:t>Тема 12. Основы термической обработки</w:t>
      </w:r>
      <w:r w:rsidRPr="003E4A78">
        <w:rPr>
          <w:rFonts w:ascii="Times New Roman" w:hAnsi="Times New Roman" w:cs="Times New Roman"/>
          <w:sz w:val="22"/>
          <w:szCs w:val="22"/>
        </w:rPr>
        <w:t>.</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Fonts w:ascii="Times New Roman" w:hAnsi="Times New Roman" w:cs="Times New Roman"/>
          <w:sz w:val="22"/>
          <w:szCs w:val="22"/>
        </w:rPr>
        <w:t>Сущность и значение термической обработки. Краткая характеристик структур, получаемых при различных скоростях охлаждения аустенита Факторы, обеспечивающие проведение термической обработки: температур нагревания и охлаждения, продолжительность и температу ра выдержки. Общи сведения об оборудовании, используемом для термической обработки. Основные виды термической обработки стали.</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Отжиг стали. Сущность и назначение отжига. Краткая характеристика 1 технология Кристаллизационного, диффузионного, полного и неполного отжига. Отжиг на зернистый перлит. Определение температуры отжига по диаграмме «железо-цементит».</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Нормализация стали. Сущность, назначение, технология процесса Механические свойства нормализованной стали.</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 xml:space="preserve">Закалка стали. Сущность н назначение закалки. Температура нагревания время выдержки, скорость охлаждения при закалке. Определение температур! нагрева пи закалке по диаграмме «железо-цементит». Прокаливаемость стали Охладители применяемые при закалке. Основные виды закалки в зависимости </w:t>
      </w:r>
      <w:r w:rsidRPr="003E4A78">
        <w:rPr>
          <w:rStyle w:val="31"/>
          <w:rFonts w:ascii="Times New Roman" w:hAnsi="Times New Roman" w:cs="Times New Roman"/>
          <w:sz w:val="22"/>
          <w:szCs w:val="22"/>
        </w:rPr>
        <w:t>от способа охлаждения. Поверхностная закалка нагревом током высокой частоты и газовым пламенем Дефекты, возникающие при закалке и меры их предупреждения и устранения</w:t>
      </w:r>
    </w:p>
    <w:p w:rsidR="00726645" w:rsidRPr="003E4A78" w:rsidRDefault="00726645" w:rsidP="00726645">
      <w:pPr>
        <w:pStyle w:val="5"/>
        <w:shd w:val="clear" w:color="auto" w:fill="auto"/>
        <w:spacing w:before="0" w:line="240" w:lineRule="auto"/>
        <w:ind w:left="20" w:right="6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Отпуск закаленной стали. Сущность и назначение отпуска стали. Влияние отпуска на структуру и свойства закаленной стали. Виды отпуска и технология его проведения</w:t>
      </w:r>
    </w:p>
    <w:p w:rsidR="00726645" w:rsidRPr="003E4A78" w:rsidRDefault="00726645" w:rsidP="00726645">
      <w:pPr>
        <w:pStyle w:val="5"/>
        <w:shd w:val="clear" w:color="auto" w:fill="auto"/>
        <w:spacing w:before="0" w:line="240" w:lineRule="auto"/>
        <w:ind w:left="20" w:right="60" w:firstLine="15"/>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Понятие об обработке стали при температуре ниже нуля Техника безопасности при проведении работ по термической обработке стали.</w:t>
      </w:r>
    </w:p>
    <w:p w:rsidR="00726645" w:rsidRPr="003E4A78" w:rsidRDefault="00726645" w:rsidP="00726645">
      <w:pPr>
        <w:pStyle w:val="5"/>
        <w:shd w:val="clear" w:color="auto" w:fill="auto"/>
        <w:spacing w:before="0" w:line="240" w:lineRule="auto"/>
        <w:ind w:right="60" w:firstLine="0"/>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shd w:val="clear" w:color="auto" w:fill="auto"/>
        <w:spacing w:before="0" w:line="240" w:lineRule="auto"/>
        <w:ind w:right="60" w:firstLine="0"/>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иметь понятие: о структурах, получаемых при различных скоростях охлаждения аустенита;</w:t>
      </w:r>
    </w:p>
    <w:p w:rsidR="00726645" w:rsidRPr="003E4A78" w:rsidRDefault="00726645" w:rsidP="00726645">
      <w:pPr>
        <w:pStyle w:val="5"/>
        <w:numPr>
          <w:ilvl w:val="0"/>
          <w:numId w:val="14"/>
        </w:numPr>
        <w:shd w:val="clear" w:color="auto" w:fill="auto"/>
        <w:tabs>
          <w:tab w:val="left" w:pos="145"/>
        </w:tabs>
        <w:spacing w:before="0" w:line="240" w:lineRule="auto"/>
        <w:ind w:left="20" w:right="6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знать: основные виды термической обработки стали: сущность каждого из этих( видов:</w:t>
      </w:r>
    </w:p>
    <w:p w:rsidR="00726645" w:rsidRPr="003E4A78" w:rsidRDefault="00726645" w:rsidP="00726645">
      <w:pPr>
        <w:pStyle w:val="5"/>
        <w:numPr>
          <w:ilvl w:val="0"/>
          <w:numId w:val="14"/>
        </w:numPr>
        <w:shd w:val="clear" w:color="auto" w:fill="auto"/>
        <w:tabs>
          <w:tab w:val="left" w:pos="150"/>
        </w:tabs>
        <w:spacing w:before="0" w:line="240" w:lineRule="auto"/>
        <w:ind w:left="20" w:right="6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уметь: выбирать вид термической обработки стали в зависимости от условий и требований, предъявляемых к деталям.</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В результате проведения работы обучающиеся должны:</w:t>
      </w:r>
    </w:p>
    <w:p w:rsidR="00726645" w:rsidRPr="003E4A78" w:rsidRDefault="00726645" w:rsidP="00726645">
      <w:pPr>
        <w:pStyle w:val="5"/>
        <w:numPr>
          <w:ilvl w:val="0"/>
          <w:numId w:val="14"/>
        </w:numPr>
        <w:shd w:val="clear" w:color="auto" w:fill="auto"/>
        <w:tabs>
          <w:tab w:val="left" w:pos="130"/>
        </w:tabs>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уметь: провести закалку и отпуск углеродистой стали;</w:t>
      </w:r>
    </w:p>
    <w:p w:rsidR="00726645" w:rsidRPr="003E4A78" w:rsidRDefault="00726645" w:rsidP="00726645">
      <w:pPr>
        <w:pStyle w:val="5"/>
        <w:numPr>
          <w:ilvl w:val="0"/>
          <w:numId w:val="14"/>
        </w:numPr>
        <w:shd w:val="clear" w:color="auto" w:fill="auto"/>
        <w:tabs>
          <w:tab w:val="left" w:pos="145"/>
        </w:tabs>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иметь навыки: проведения закалки и отпуска углеродистой стали.</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sz w:val="22"/>
          <w:szCs w:val="22"/>
        </w:rPr>
      </w:pPr>
      <w:r w:rsidRPr="003E4A78">
        <w:rPr>
          <w:rStyle w:val="31"/>
          <w:rFonts w:ascii="Times New Roman" w:hAnsi="Times New Roman" w:cs="Times New Roman"/>
          <w:b/>
          <w:sz w:val="22"/>
          <w:szCs w:val="22"/>
        </w:rPr>
        <w:t xml:space="preserve">Тема 13. Основы химико-термической обработки </w:t>
      </w:r>
      <w:r w:rsidRPr="003E4A78">
        <w:rPr>
          <w:rStyle w:val="31"/>
          <w:rFonts w:ascii="Times New Roman" w:hAnsi="Times New Roman" w:cs="Times New Roman"/>
          <w:sz w:val="22"/>
          <w:szCs w:val="22"/>
        </w:rPr>
        <w:t>.</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Style w:val="31"/>
          <w:rFonts w:ascii="Times New Roman" w:hAnsi="Times New Roman" w:cs="Times New Roman"/>
          <w:sz w:val="22"/>
          <w:szCs w:val="22"/>
        </w:rPr>
        <w:t>Назначение и сущность химико-термической обработки стали. Основные виды химико-термической обработки стали, применяемые</w:t>
      </w:r>
      <w:r w:rsidRPr="003E4A78">
        <w:rPr>
          <w:rStyle w:val="75pt"/>
          <w:sz w:val="22"/>
          <w:szCs w:val="22"/>
        </w:rPr>
        <w:t xml:space="preserve"> в</w:t>
      </w:r>
      <w:r w:rsidRPr="003E4A78">
        <w:rPr>
          <w:rStyle w:val="31"/>
          <w:rFonts w:ascii="Times New Roman" w:hAnsi="Times New Roman" w:cs="Times New Roman"/>
          <w:sz w:val="22"/>
          <w:szCs w:val="22"/>
        </w:rPr>
        <w:t xml:space="preserve"> автомобилестроении и авторемонтном производстве.</w:t>
      </w:r>
    </w:p>
    <w:p w:rsidR="00726645" w:rsidRPr="003E4A78" w:rsidRDefault="00726645" w:rsidP="00726645">
      <w:pPr>
        <w:pStyle w:val="5"/>
        <w:shd w:val="clear" w:color="auto" w:fill="auto"/>
        <w:spacing w:before="0" w:line="240" w:lineRule="auto"/>
        <w:ind w:left="20" w:right="6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Цементация стали. Сущность и цели процесса цементации. Изменения, происходящие в поверхностном слое стали в процессе цементации. Выбор стали для цементации. Термическая обработка цементированных изделий. Частичная цементация. Способы защиты поверхности детали, не подлежащей цементации.  Определение глубины цементируемого стоя Дефекты цементированного слоя и меры борьбы с ними.</w:t>
      </w:r>
    </w:p>
    <w:p w:rsidR="00726645" w:rsidRPr="003E4A78" w:rsidRDefault="00726645" w:rsidP="00726645">
      <w:pPr>
        <w:pStyle w:val="5"/>
        <w:shd w:val="clear" w:color="auto" w:fill="auto"/>
        <w:spacing w:before="0" w:line="240" w:lineRule="auto"/>
        <w:ind w:left="20" w:right="6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Сущность и цели процесса азотирования. Выбор стали для азотирования. Строение и свойства азотированного слоя. Частичное азотирование. Достоинства и недостатки азотирования.</w:t>
      </w:r>
    </w:p>
    <w:p w:rsidR="00726645" w:rsidRPr="003E4A78" w:rsidRDefault="00726645" w:rsidP="00726645">
      <w:pPr>
        <w:pStyle w:val="5"/>
        <w:shd w:val="clear" w:color="auto" w:fill="auto"/>
        <w:spacing w:before="0" w:line="240" w:lineRule="auto"/>
        <w:ind w:left="20" w:right="6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Цианирование стали Сущность и назначение цианирования. Достоинства и недостатки процесса.</w:t>
      </w:r>
    </w:p>
    <w:p w:rsidR="00726645" w:rsidRPr="003E4A78" w:rsidRDefault="00726645" w:rsidP="00726645">
      <w:pPr>
        <w:pStyle w:val="5"/>
        <w:shd w:val="clear" w:color="auto" w:fill="auto"/>
        <w:spacing w:before="0" w:line="240" w:lineRule="auto"/>
        <w:ind w:left="20" w:right="6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Краткие сведения о диффузионной металлизации. Контроль качества химико-термической обработки. Техника безопасности при проведении работ по химико-термической обработке статей.</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4"/>
        </w:numPr>
        <w:shd w:val="clear" w:color="auto" w:fill="auto"/>
        <w:tabs>
          <w:tab w:val="left" w:pos="145"/>
        </w:tabs>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иметь понятие: о диффузионной металлизации;</w:t>
      </w:r>
    </w:p>
    <w:p w:rsidR="00726645" w:rsidRPr="003E4A78" w:rsidRDefault="00726645" w:rsidP="00726645">
      <w:pPr>
        <w:pStyle w:val="5"/>
        <w:numPr>
          <w:ilvl w:val="0"/>
          <w:numId w:val="14"/>
        </w:numPr>
        <w:shd w:val="clear" w:color="auto" w:fill="auto"/>
        <w:tabs>
          <w:tab w:val="left" w:pos="169"/>
        </w:tabs>
        <w:spacing w:before="0" w:line="240" w:lineRule="auto"/>
        <w:ind w:left="20" w:right="6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знать: виды химико-термической обработки стали: цементация, азотирование, пияниппванис: назначение и</w:t>
      </w:r>
      <w:r w:rsidRPr="003E4A78">
        <w:rPr>
          <w:rStyle w:val="75pt0"/>
          <w:rFonts w:ascii="Times New Roman" w:hAnsi="Times New Roman" w:cs="Times New Roman"/>
          <w:sz w:val="22"/>
          <w:szCs w:val="22"/>
        </w:rPr>
        <w:t xml:space="preserve"> сущность</w:t>
      </w:r>
      <w:r w:rsidRPr="003E4A78">
        <w:rPr>
          <w:rStyle w:val="31"/>
          <w:rFonts w:ascii="Times New Roman" w:hAnsi="Times New Roman" w:cs="Times New Roman"/>
          <w:sz w:val="22"/>
          <w:szCs w:val="22"/>
        </w:rPr>
        <w:t xml:space="preserve"> каждого из этих видов:</w:t>
      </w:r>
    </w:p>
    <w:p w:rsidR="00726645" w:rsidRPr="003E4A78" w:rsidRDefault="00726645" w:rsidP="00726645">
      <w:pPr>
        <w:pStyle w:val="5"/>
        <w:numPr>
          <w:ilvl w:val="0"/>
          <w:numId w:val="14"/>
        </w:numPr>
        <w:shd w:val="clear" w:color="auto" w:fill="auto"/>
        <w:tabs>
          <w:tab w:val="left" w:pos="773"/>
        </w:tabs>
        <w:spacing w:before="0" w:line="240" w:lineRule="auto"/>
        <w:ind w:right="20" w:firstLine="15"/>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уметь: выбирать вид термической обработки в зависимости от условий и требований, предъявляемых к деталям.</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sz w:val="22"/>
          <w:szCs w:val="22"/>
        </w:rPr>
      </w:pPr>
      <w:r w:rsidRPr="003E4A78">
        <w:rPr>
          <w:rStyle w:val="31"/>
          <w:rFonts w:ascii="Times New Roman" w:hAnsi="Times New Roman" w:cs="Times New Roman"/>
          <w:b/>
          <w:sz w:val="22"/>
          <w:szCs w:val="22"/>
        </w:rPr>
        <w:t>Тема 14. Легированные стали</w:t>
      </w:r>
      <w:r w:rsidRPr="003E4A78">
        <w:rPr>
          <w:rStyle w:val="31"/>
          <w:rFonts w:ascii="Times New Roman" w:hAnsi="Times New Roman" w:cs="Times New Roman"/>
          <w:sz w:val="22"/>
          <w:szCs w:val="22"/>
        </w:rPr>
        <w:t>.</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lastRenderedPageBreak/>
        <w:t>практическое</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Style w:val="31"/>
          <w:rFonts w:ascii="Times New Roman" w:hAnsi="Times New Roman" w:cs="Times New Roman"/>
          <w:sz w:val="22"/>
          <w:szCs w:val="22"/>
        </w:rPr>
        <w:t>Влияние легирующих элементов на свойства сталей. Классификация легированных сталей по химическому составу, структуре и назначению.</w:t>
      </w:r>
    </w:p>
    <w:p w:rsidR="00726645" w:rsidRPr="003E4A78" w:rsidRDefault="00726645" w:rsidP="00726645">
      <w:pPr>
        <w:pStyle w:val="5"/>
        <w:shd w:val="clear" w:color="auto" w:fill="auto"/>
        <w:spacing w:before="0" w:line="240" w:lineRule="auto"/>
        <w:ind w:righ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Конструкционные легированные стали, их состав, свойства, маркировка по ГОСТу.</w:t>
      </w:r>
    </w:p>
    <w:p w:rsidR="00726645" w:rsidRPr="003E4A78" w:rsidRDefault="00726645" w:rsidP="00726645">
      <w:pPr>
        <w:pStyle w:val="5"/>
        <w:shd w:val="clear" w:color="auto" w:fill="auto"/>
        <w:spacing w:before="0" w:line="240" w:lineRule="auto"/>
        <w:ind w:righ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Краткая характеристика легированных сталей с особыми свойствами, их состав, свойства, маркировка по ГОСТу.</w:t>
      </w:r>
    </w:p>
    <w:p w:rsidR="00726645" w:rsidRPr="003E4A78" w:rsidRDefault="00726645" w:rsidP="00726645">
      <w:pPr>
        <w:pStyle w:val="5"/>
        <w:shd w:val="clear" w:color="auto" w:fill="auto"/>
        <w:spacing w:before="0" w:line="240" w:lineRule="auto"/>
        <w:ind w:righ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Инструментальные легированные стали, их состав, свойства, маркировка ГОСТу. Особенности термообработки быстрорежущей стали. Примеры применения легированных сталей в автомобилестроении и ремонтном производстве.</w:t>
      </w:r>
    </w:p>
    <w:p w:rsidR="00726645" w:rsidRPr="003E4A78" w:rsidRDefault="00726645" w:rsidP="00726645">
      <w:pPr>
        <w:pStyle w:val="5"/>
        <w:shd w:val="clear" w:color="auto" w:fill="auto"/>
        <w:spacing w:before="0" w:line="240" w:lineRule="auto"/>
        <w:ind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4"/>
        </w:numPr>
        <w:shd w:val="clear" w:color="auto" w:fill="auto"/>
        <w:tabs>
          <w:tab w:val="left" w:pos="284"/>
        </w:tabs>
        <w:spacing w:before="0" w:line="240" w:lineRule="auto"/>
        <w:ind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иметь понятие: о влиянии легирующих элементов на свойства сталей;</w:t>
      </w:r>
    </w:p>
    <w:p w:rsidR="00726645" w:rsidRPr="003E4A78" w:rsidRDefault="00726645" w:rsidP="00726645">
      <w:pPr>
        <w:pStyle w:val="5"/>
        <w:numPr>
          <w:ilvl w:val="0"/>
          <w:numId w:val="14"/>
        </w:numPr>
        <w:shd w:val="clear" w:color="auto" w:fill="auto"/>
        <w:tabs>
          <w:tab w:val="left" w:pos="284"/>
        </w:tabs>
        <w:spacing w:before="0" w:line="240" w:lineRule="auto"/>
        <w:ind w:righ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знать: классификацию легированных сталей по химическому составу, структуре и назначению: состав, свойства и маркировку легированных сталей;</w:t>
      </w:r>
    </w:p>
    <w:p w:rsidR="00726645" w:rsidRPr="003E4A78" w:rsidRDefault="00726645" w:rsidP="00726645">
      <w:pPr>
        <w:pStyle w:val="5"/>
        <w:shd w:val="clear" w:color="auto" w:fill="auto"/>
        <w:spacing w:before="0" w:line="240" w:lineRule="auto"/>
        <w:ind w:firstLine="15"/>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   уметь: подобрать марку сталей в зависимости от требований, предъявляемых к деталям и инструментам.</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sz w:val="22"/>
          <w:szCs w:val="22"/>
        </w:rPr>
      </w:pPr>
      <w:r w:rsidRPr="003E4A78">
        <w:rPr>
          <w:rStyle w:val="31"/>
          <w:rFonts w:ascii="Times New Roman" w:hAnsi="Times New Roman" w:cs="Times New Roman"/>
          <w:b/>
          <w:sz w:val="22"/>
          <w:szCs w:val="22"/>
        </w:rPr>
        <w:t>Тема 15. Твердые сплавы</w:t>
      </w:r>
      <w:r w:rsidRPr="003E4A78">
        <w:rPr>
          <w:rStyle w:val="31"/>
          <w:rFonts w:ascii="Times New Roman" w:hAnsi="Times New Roman" w:cs="Times New Roman"/>
          <w:sz w:val="22"/>
          <w:szCs w:val="22"/>
        </w:rPr>
        <w:t>.</w:t>
      </w:r>
    </w:p>
    <w:p w:rsidR="00726645" w:rsidRPr="003E4A78" w:rsidRDefault="00726645" w:rsidP="00726645">
      <w:pPr>
        <w:pStyle w:val="5"/>
        <w:shd w:val="clear" w:color="auto" w:fill="auto"/>
        <w:spacing w:before="0" w:line="240" w:lineRule="auto"/>
        <w:ind w:firstLine="0"/>
        <w:jc w:val="center"/>
        <w:rPr>
          <w:rFonts w:ascii="Times New Roman" w:eastAsia="Times New Roman" w:hAnsi="Times New Roman" w:cs="Times New Roman"/>
          <w:b/>
          <w:color w:val="000000"/>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firstLine="0"/>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Понятие «твердый сплав».Методы получения твердых сплавов .Литые твердые сплавы .Общие сведения о химическом составе и свойствах литых твердых сплавов ,их применение.</w:t>
      </w:r>
    </w:p>
    <w:p w:rsidR="00726645" w:rsidRPr="003E4A78" w:rsidRDefault="00726645" w:rsidP="00726645">
      <w:pPr>
        <w:pStyle w:val="5"/>
        <w:shd w:val="clear" w:color="auto" w:fill="auto"/>
        <w:spacing w:before="0" w:line="240" w:lineRule="auto"/>
        <w:ind w:firstLine="0"/>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 xml:space="preserve">Металлокерамические твердые сплавы. Область  их  применения, структура ,химический состав, свойства. Маркировка  твердых сплавов  по ГОСТУ. Понятие  о композиционных сплавах, порошковых сплавах. </w:t>
      </w:r>
    </w:p>
    <w:p w:rsidR="00726645" w:rsidRPr="003E4A78" w:rsidRDefault="00726645" w:rsidP="00726645">
      <w:pPr>
        <w:pStyle w:val="5"/>
        <w:shd w:val="clear" w:color="auto" w:fill="auto"/>
        <w:spacing w:before="0" w:line="240" w:lineRule="auto"/>
        <w:ind w:firstLine="15"/>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В результате изучения темы</w:t>
      </w:r>
    </w:p>
    <w:p w:rsidR="00726645" w:rsidRPr="003E4A78" w:rsidRDefault="00726645" w:rsidP="00726645">
      <w:pPr>
        <w:pStyle w:val="5"/>
        <w:shd w:val="clear" w:color="auto" w:fill="auto"/>
        <w:spacing w:before="0" w:line="240" w:lineRule="auto"/>
        <w:ind w:firstLine="15"/>
        <w:jc w:val="left"/>
        <w:rPr>
          <w:rFonts w:ascii="Times New Roman" w:hAnsi="Times New Roman" w:cs="Times New Roman"/>
          <w:sz w:val="22"/>
          <w:szCs w:val="22"/>
        </w:rPr>
      </w:pPr>
      <w:r w:rsidRPr="003E4A78">
        <w:rPr>
          <w:rStyle w:val="31"/>
          <w:rFonts w:ascii="Times New Roman" w:hAnsi="Times New Roman" w:cs="Times New Roman"/>
          <w:sz w:val="22"/>
          <w:szCs w:val="22"/>
        </w:rPr>
        <w:t xml:space="preserve"> обучающиеся должны:</w:t>
      </w:r>
    </w:p>
    <w:p w:rsidR="00726645" w:rsidRPr="003E4A78" w:rsidRDefault="00726645" w:rsidP="00726645">
      <w:pPr>
        <w:pStyle w:val="5"/>
        <w:numPr>
          <w:ilvl w:val="0"/>
          <w:numId w:val="14"/>
        </w:numPr>
        <w:shd w:val="clear" w:color="auto" w:fill="auto"/>
        <w:tabs>
          <w:tab w:val="left" w:pos="284"/>
        </w:tabs>
        <w:spacing w:before="0" w:line="240" w:lineRule="auto"/>
        <w:ind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иметь понятие: о твердых сплавах;</w:t>
      </w:r>
    </w:p>
    <w:p w:rsidR="00726645" w:rsidRPr="003E4A78" w:rsidRDefault="00726645" w:rsidP="00726645">
      <w:pPr>
        <w:pStyle w:val="5"/>
        <w:numPr>
          <w:ilvl w:val="0"/>
          <w:numId w:val="14"/>
        </w:numPr>
        <w:shd w:val="clear" w:color="auto" w:fill="auto"/>
        <w:tabs>
          <w:tab w:val="left" w:pos="284"/>
        </w:tabs>
        <w:spacing w:before="0" w:line="240" w:lineRule="auto"/>
        <w:ind w:right="20" w:firstLine="15"/>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знать: методы получения ,структуру ,состав  и свойства твердых сплавов.</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sz w:val="22"/>
          <w:szCs w:val="22"/>
        </w:rPr>
      </w:pPr>
      <w:r w:rsidRPr="003E4A78">
        <w:rPr>
          <w:rStyle w:val="31"/>
          <w:rFonts w:ascii="Times New Roman" w:hAnsi="Times New Roman" w:cs="Times New Roman"/>
          <w:b/>
          <w:sz w:val="22"/>
          <w:szCs w:val="22"/>
        </w:rPr>
        <w:t>Тема 16. Сплавы цветных металлов</w:t>
      </w:r>
      <w:r w:rsidRPr="003E4A78">
        <w:rPr>
          <w:rStyle w:val="31"/>
          <w:rFonts w:ascii="Times New Roman" w:hAnsi="Times New Roman" w:cs="Times New Roman"/>
          <w:sz w:val="22"/>
          <w:szCs w:val="22"/>
        </w:rPr>
        <w:t>.</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tabs>
          <w:tab w:val="left" w:pos="426"/>
        </w:tabs>
        <w:spacing w:before="0" w:line="240" w:lineRule="auto"/>
        <w:ind w:firstLine="0"/>
        <w:jc w:val="left"/>
        <w:rPr>
          <w:rFonts w:ascii="Times New Roman" w:hAnsi="Times New Roman" w:cs="Times New Roman"/>
          <w:sz w:val="22"/>
          <w:szCs w:val="22"/>
        </w:rPr>
      </w:pPr>
      <w:r w:rsidRPr="003E4A78">
        <w:rPr>
          <w:rStyle w:val="31"/>
          <w:rFonts w:ascii="Times New Roman" w:hAnsi="Times New Roman" w:cs="Times New Roman"/>
          <w:sz w:val="22"/>
          <w:szCs w:val="22"/>
        </w:rPr>
        <w:t>Сплавы на медной основе. Латуни и бронзы. Состав, свойства и область применения. Маркировка по ГОСТУ. Примеры применения медных сплавов в автомобилестроении и авторемонтном производстве.</w:t>
      </w:r>
    </w:p>
    <w:p w:rsidR="00726645" w:rsidRPr="003E4A78" w:rsidRDefault="00726645" w:rsidP="00726645">
      <w:pPr>
        <w:pStyle w:val="5"/>
        <w:shd w:val="clear" w:color="auto" w:fill="auto"/>
        <w:tabs>
          <w:tab w:val="left" w:pos="426"/>
        </w:tabs>
        <w:spacing w:before="0" w:line="240" w:lineRule="auto"/>
        <w:ind w:righ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Сплавы на алюминиевой основе. Марки чистого алюминия, его свойства и область применения. Классификация алюминиевых сплавов: деформируемые и литейные. 'Термообработка алюминиевых сплавов в машиностроении и ремонтном производстве.</w:t>
      </w:r>
    </w:p>
    <w:p w:rsidR="00726645" w:rsidRPr="003E4A78" w:rsidRDefault="00726645" w:rsidP="00726645">
      <w:pPr>
        <w:pStyle w:val="5"/>
        <w:shd w:val="clear" w:color="auto" w:fill="auto"/>
        <w:tabs>
          <w:tab w:val="left" w:pos="426"/>
          <w:tab w:val="left" w:pos="1310"/>
        </w:tabs>
        <w:spacing w:before="0" w:line="240" w:lineRule="auto"/>
        <w:ind w:firstLine="0"/>
        <w:jc w:val="left"/>
        <w:rPr>
          <w:rFonts w:ascii="Times New Roman" w:hAnsi="Times New Roman" w:cs="Times New Roman"/>
          <w:sz w:val="22"/>
          <w:szCs w:val="22"/>
        </w:rPr>
      </w:pPr>
      <w:r w:rsidRPr="003E4A78">
        <w:rPr>
          <w:rStyle w:val="31"/>
          <w:rFonts w:ascii="Times New Roman" w:hAnsi="Times New Roman" w:cs="Times New Roman"/>
          <w:sz w:val="22"/>
          <w:szCs w:val="22"/>
        </w:rPr>
        <w:t>Титан. Его применение, марки, свойства. Сплавы титана</w:t>
      </w:r>
    </w:p>
    <w:p w:rsidR="00726645" w:rsidRPr="003E4A78" w:rsidRDefault="00726645" w:rsidP="00726645">
      <w:pPr>
        <w:pStyle w:val="5"/>
        <w:shd w:val="clear" w:color="auto" w:fill="auto"/>
        <w:tabs>
          <w:tab w:val="left" w:pos="426"/>
        </w:tabs>
        <w:spacing w:before="0" w:line="240" w:lineRule="auto"/>
        <w:ind w:righ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 xml:space="preserve">Антифрикционные сплавы, их структура свойства, и область применения. Требования, предъявляемые к антифрикционным сплавам. Классификация </w:t>
      </w:r>
      <w:r w:rsidRPr="003E4A78">
        <w:rPr>
          <w:rStyle w:val="31"/>
          <w:rFonts w:ascii="Times New Roman" w:hAnsi="Times New Roman" w:cs="Times New Roman"/>
          <w:sz w:val="22"/>
          <w:szCs w:val="22"/>
          <w:lang w:val="en-US"/>
        </w:rPr>
        <w:t>am</w:t>
      </w:r>
      <w:r w:rsidRPr="003E4A78">
        <w:rPr>
          <w:rStyle w:val="31"/>
          <w:rFonts w:ascii="Times New Roman" w:hAnsi="Times New Roman" w:cs="Times New Roman"/>
          <w:sz w:val="22"/>
          <w:szCs w:val="22"/>
        </w:rPr>
        <w:t xml:space="preserve"> «фрикционных сплавов. Примеры применения антифрикционных сплавов в автомобилестроении и авторемонтном производстве.</w:t>
      </w:r>
    </w:p>
    <w:p w:rsidR="00726645" w:rsidRPr="003E4A78" w:rsidRDefault="00726645" w:rsidP="00726645">
      <w:pPr>
        <w:pStyle w:val="5"/>
        <w:shd w:val="clear" w:color="auto" w:fill="auto"/>
        <w:tabs>
          <w:tab w:val="left" w:pos="426"/>
        </w:tabs>
        <w:spacing w:before="0" w:line="240" w:lineRule="auto"/>
        <w:ind w:firstLine="15"/>
        <w:jc w:val="left"/>
        <w:rPr>
          <w:rFonts w:ascii="Times New Roman" w:hAnsi="Times New Roman" w:cs="Times New Roman"/>
          <w:sz w:val="22"/>
          <w:szCs w:val="22"/>
        </w:rPr>
      </w:pPr>
      <w:r w:rsidRPr="003E4A78">
        <w:rPr>
          <w:rStyle w:val="31"/>
          <w:rFonts w:ascii="Times New Roman" w:hAnsi="Times New Roman" w:cs="Times New Roman"/>
          <w:sz w:val="22"/>
          <w:szCs w:val="22"/>
        </w:rPr>
        <w:t xml:space="preserve"> Перспективы расширения производства сплавов цветных металлов.</w:t>
      </w:r>
    </w:p>
    <w:p w:rsidR="00726645" w:rsidRPr="003E4A78" w:rsidRDefault="00726645" w:rsidP="00726645">
      <w:pPr>
        <w:pStyle w:val="5"/>
        <w:shd w:val="clear" w:color="auto" w:fill="auto"/>
        <w:spacing w:before="0" w:line="240" w:lineRule="auto"/>
        <w:ind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4"/>
        </w:numPr>
        <w:shd w:val="clear" w:color="auto" w:fill="auto"/>
        <w:tabs>
          <w:tab w:val="left" w:pos="426"/>
        </w:tabs>
        <w:spacing w:before="0" w:line="240" w:lineRule="auto"/>
        <w:ind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иметь понятие: о сплавах цветных металлов;</w:t>
      </w:r>
    </w:p>
    <w:p w:rsidR="00726645" w:rsidRPr="003E4A78" w:rsidRDefault="00726645" w:rsidP="00726645">
      <w:pPr>
        <w:pStyle w:val="5"/>
        <w:numPr>
          <w:ilvl w:val="0"/>
          <w:numId w:val="14"/>
        </w:numPr>
        <w:shd w:val="clear" w:color="auto" w:fill="auto"/>
        <w:tabs>
          <w:tab w:val="left" w:pos="426"/>
        </w:tabs>
        <w:spacing w:before="0" w:line="240" w:lineRule="auto"/>
        <w:ind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знать: состав, свойства и применение сплавов цветных металлов;</w:t>
      </w:r>
    </w:p>
    <w:p w:rsidR="00726645" w:rsidRPr="003E4A78" w:rsidRDefault="00726645" w:rsidP="00726645">
      <w:pPr>
        <w:pStyle w:val="5"/>
        <w:numPr>
          <w:ilvl w:val="0"/>
          <w:numId w:val="14"/>
        </w:numPr>
        <w:shd w:val="clear" w:color="auto" w:fill="auto"/>
        <w:tabs>
          <w:tab w:val="left" w:pos="426"/>
        </w:tabs>
        <w:spacing w:before="0" w:line="240" w:lineRule="auto"/>
        <w:ind w:right="20" w:firstLine="15"/>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уметь: выбрать марку сплавов цветных металлов в зависимости от требований, предъявляемых к деталям.</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sz w:val="22"/>
          <w:szCs w:val="22"/>
        </w:rPr>
      </w:pPr>
      <w:r w:rsidRPr="003E4A78">
        <w:rPr>
          <w:rStyle w:val="31"/>
          <w:rFonts w:ascii="Times New Roman" w:hAnsi="Times New Roman" w:cs="Times New Roman"/>
          <w:b/>
          <w:sz w:val="22"/>
          <w:szCs w:val="22"/>
        </w:rPr>
        <w:t>Тема17. Порошковая металлургия</w:t>
      </w:r>
      <w:r w:rsidRPr="003E4A78">
        <w:rPr>
          <w:rStyle w:val="31"/>
          <w:rFonts w:ascii="Times New Roman" w:hAnsi="Times New Roman" w:cs="Times New Roman"/>
          <w:sz w:val="22"/>
          <w:szCs w:val="22"/>
        </w:rPr>
        <w:t>.</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r w:rsidRPr="003E4A78">
        <w:rPr>
          <w:rStyle w:val="31"/>
          <w:rFonts w:ascii="Times New Roman" w:hAnsi="Times New Roman" w:cs="Times New Roman"/>
          <w:b/>
          <w:sz w:val="22"/>
          <w:szCs w:val="22"/>
        </w:rPr>
        <w:t>теоретическая</w:t>
      </w:r>
    </w:p>
    <w:p w:rsidR="00726645" w:rsidRPr="003E4A78" w:rsidRDefault="00726645" w:rsidP="00726645">
      <w:pPr>
        <w:pStyle w:val="5"/>
        <w:shd w:val="clear" w:color="auto" w:fill="auto"/>
        <w:spacing w:before="0" w:line="240" w:lineRule="auto"/>
        <w:ind w:firstLine="0"/>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Получение порошков. Их формование и спекание.</w:t>
      </w:r>
    </w:p>
    <w:p w:rsidR="00726645" w:rsidRPr="003E4A78" w:rsidRDefault="00726645" w:rsidP="00726645">
      <w:pPr>
        <w:pStyle w:val="5"/>
        <w:shd w:val="clear" w:color="auto" w:fill="auto"/>
        <w:spacing w:before="0" w:line="240" w:lineRule="auto"/>
        <w:ind w:right="700" w:firstLine="0"/>
        <w:jc w:val="left"/>
        <w:rPr>
          <w:rFonts w:ascii="Times New Roman" w:hAnsi="Times New Roman" w:cs="Times New Roman"/>
          <w:sz w:val="22"/>
          <w:szCs w:val="22"/>
        </w:rPr>
      </w:pPr>
      <w:r w:rsidRPr="003E4A78">
        <w:rPr>
          <w:rStyle w:val="31"/>
          <w:rFonts w:ascii="Times New Roman" w:hAnsi="Times New Roman" w:cs="Times New Roman"/>
          <w:sz w:val="22"/>
          <w:szCs w:val="22"/>
        </w:rPr>
        <w:t>Компактная металлокерамика. Металлокерамические твердые сплавы. Антифрикционные и фрикционные изделия.</w:t>
      </w:r>
    </w:p>
    <w:p w:rsidR="00726645" w:rsidRPr="003E4A78" w:rsidRDefault="00726645" w:rsidP="00726645">
      <w:pPr>
        <w:pStyle w:val="5"/>
        <w:shd w:val="clear" w:color="auto" w:fill="auto"/>
        <w:spacing w:before="0" w:line="240" w:lineRule="auto"/>
        <w:ind w:right="700" w:firstLine="0"/>
        <w:jc w:val="left"/>
        <w:rPr>
          <w:rFonts w:ascii="Times New Roman" w:hAnsi="Times New Roman" w:cs="Times New Roman"/>
          <w:sz w:val="22"/>
          <w:szCs w:val="22"/>
        </w:rPr>
      </w:pPr>
      <w:r w:rsidRPr="003E4A78">
        <w:rPr>
          <w:rStyle w:val="31"/>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5"/>
        </w:numPr>
        <w:shd w:val="clear" w:color="auto" w:fill="auto"/>
        <w:tabs>
          <w:tab w:val="left" w:pos="140"/>
        </w:tabs>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иметь понятие: о порошковой металлургии;</w:t>
      </w:r>
    </w:p>
    <w:p w:rsidR="00726645" w:rsidRPr="003E4A78" w:rsidRDefault="00726645" w:rsidP="00726645">
      <w:pPr>
        <w:pStyle w:val="5"/>
        <w:numPr>
          <w:ilvl w:val="0"/>
          <w:numId w:val="15"/>
        </w:numPr>
        <w:shd w:val="clear" w:color="auto" w:fill="auto"/>
        <w:tabs>
          <w:tab w:val="left" w:pos="145"/>
        </w:tabs>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знать: получение порошков, их формование и спекание.</w:t>
      </w:r>
    </w:p>
    <w:p w:rsidR="00726645" w:rsidRPr="003E4A78" w:rsidRDefault="00726645" w:rsidP="00726645">
      <w:pPr>
        <w:pStyle w:val="5"/>
        <w:shd w:val="clear" w:color="auto" w:fill="auto"/>
        <w:tabs>
          <w:tab w:val="left" w:pos="145"/>
        </w:tabs>
        <w:spacing w:before="0" w:line="240" w:lineRule="auto"/>
        <w:ind w:left="35" w:firstLine="0"/>
        <w:jc w:val="center"/>
        <w:rPr>
          <w:rStyle w:val="31"/>
          <w:rFonts w:ascii="Times New Roman" w:hAnsi="Times New Roman" w:cs="Times New Roman"/>
          <w:sz w:val="22"/>
          <w:szCs w:val="22"/>
        </w:rPr>
      </w:pPr>
      <w:r w:rsidRPr="003E4A78">
        <w:rPr>
          <w:rStyle w:val="31"/>
          <w:rFonts w:ascii="Times New Roman" w:hAnsi="Times New Roman" w:cs="Times New Roman"/>
          <w:b/>
          <w:sz w:val="22"/>
          <w:szCs w:val="22"/>
        </w:rPr>
        <w:t>Тема 18. Коррозия металлов и меры борьбы с нею.</w:t>
      </w:r>
    </w:p>
    <w:p w:rsidR="00726645" w:rsidRPr="003E4A78" w:rsidRDefault="00726645" w:rsidP="00726645">
      <w:pPr>
        <w:pStyle w:val="5"/>
        <w:shd w:val="clear" w:color="auto" w:fill="auto"/>
        <w:tabs>
          <w:tab w:val="left" w:pos="145"/>
        </w:tabs>
        <w:spacing w:before="0" w:line="240" w:lineRule="auto"/>
        <w:ind w:left="35" w:firstLine="0"/>
        <w:jc w:val="center"/>
        <w:rPr>
          <w:rFonts w:ascii="Times New Roman" w:hAnsi="Times New Roman" w:cs="Times New Roman"/>
          <w:sz w:val="22"/>
          <w:szCs w:val="22"/>
        </w:rPr>
      </w:pPr>
      <w:r w:rsidRPr="003E4A78">
        <w:rPr>
          <w:rFonts w:ascii="Times New Roman" w:eastAsia="Times New Roman" w:hAnsi="Times New Roman" w:cs="Times New Roman"/>
          <w:b/>
          <w:color w:val="000000"/>
          <w:sz w:val="22"/>
          <w:szCs w:val="22"/>
        </w:rPr>
        <w:t>практическое</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Сущность процессов коррозии. Виды коррозии: химическая и электрохимическая. Краткие сведения о методах зашиты металлов от коррозии.. Металлические покрытия. Защита окисными солевыми пленками. Защита легированием. Лаки и краски, применяемые в качестве антикоррозионных покрытий. Примеры защиты металлов от коррозии в автомобилестроении и авторемонтном производстве.</w:t>
      </w:r>
    </w:p>
    <w:p w:rsidR="00726645" w:rsidRPr="003E4A78" w:rsidRDefault="00726645" w:rsidP="00726645">
      <w:pPr>
        <w:pStyle w:val="5"/>
        <w:shd w:val="clear" w:color="auto" w:fill="auto"/>
        <w:spacing w:before="0" w:line="240" w:lineRule="auto"/>
        <w:ind w:left="56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5"/>
        </w:numPr>
        <w:shd w:val="clear" w:color="auto" w:fill="auto"/>
        <w:tabs>
          <w:tab w:val="left" w:pos="140"/>
        </w:tabs>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иметь понятие: о процессе коррозии;</w:t>
      </w:r>
    </w:p>
    <w:p w:rsidR="00726645" w:rsidRPr="003E4A78" w:rsidRDefault="00726645" w:rsidP="00726645">
      <w:pPr>
        <w:pStyle w:val="5"/>
        <w:numPr>
          <w:ilvl w:val="0"/>
          <w:numId w:val="15"/>
        </w:numPr>
        <w:shd w:val="clear" w:color="auto" w:fill="auto"/>
        <w:tabs>
          <w:tab w:val="left" w:pos="130"/>
        </w:tabs>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знать: виды коррозии: методы защиты металлов от коррозии;</w:t>
      </w:r>
    </w:p>
    <w:p w:rsidR="00726645" w:rsidRPr="003E4A78" w:rsidRDefault="00726645" w:rsidP="00726645">
      <w:pPr>
        <w:pStyle w:val="5"/>
        <w:numPr>
          <w:ilvl w:val="0"/>
          <w:numId w:val="15"/>
        </w:numPr>
        <w:shd w:val="clear" w:color="auto" w:fill="auto"/>
        <w:tabs>
          <w:tab w:val="left" w:pos="130"/>
        </w:tabs>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уметь: применить методы защиты металлов от коррозии.</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lang w:val="kk-KZ"/>
        </w:rPr>
      </w:pPr>
      <w:r w:rsidRPr="003E4A78">
        <w:rPr>
          <w:rStyle w:val="31"/>
          <w:rFonts w:ascii="Times New Roman" w:hAnsi="Times New Roman" w:cs="Times New Roman"/>
          <w:b/>
          <w:sz w:val="22"/>
          <w:szCs w:val="22"/>
        </w:rPr>
        <w:t>Раздел III Неметаллические конструкционные материалы.</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sz w:val="22"/>
          <w:szCs w:val="22"/>
        </w:rPr>
      </w:pPr>
      <w:r w:rsidRPr="003E4A78">
        <w:rPr>
          <w:rStyle w:val="31"/>
          <w:rFonts w:ascii="Times New Roman" w:hAnsi="Times New Roman" w:cs="Times New Roman"/>
          <w:b/>
          <w:sz w:val="22"/>
          <w:szCs w:val="22"/>
        </w:rPr>
        <w:t xml:space="preserve">Тема 19. Пластические массы </w:t>
      </w:r>
      <w:r w:rsidRPr="003E4A78">
        <w:rPr>
          <w:rStyle w:val="31"/>
          <w:rFonts w:ascii="Times New Roman" w:hAnsi="Times New Roman" w:cs="Times New Roman"/>
          <w:sz w:val="22"/>
          <w:szCs w:val="22"/>
        </w:rPr>
        <w:t>.</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right="960" w:firstLine="0"/>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Значение пластмасс в машиностроении.</w:t>
      </w:r>
    </w:p>
    <w:p w:rsidR="00726645" w:rsidRPr="003E4A78" w:rsidRDefault="00726645" w:rsidP="00726645">
      <w:pPr>
        <w:pStyle w:val="5"/>
        <w:shd w:val="clear" w:color="auto" w:fill="auto"/>
        <w:tabs>
          <w:tab w:val="left" w:pos="567"/>
        </w:tabs>
        <w:spacing w:before="0" w:line="240" w:lineRule="auto"/>
        <w:ind w:right="20" w:firstLine="0"/>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 xml:space="preserve">Основные свойства пластмасс и их классификация. Компоненты, входящие в состав пластмасс. Свойства пластмасс. Их преимущества и недостатки. Термореактивные и термопластические пластмассы. Наполнители. </w:t>
      </w:r>
    </w:p>
    <w:p w:rsidR="00726645" w:rsidRPr="003E4A78" w:rsidRDefault="00726645" w:rsidP="00726645">
      <w:pPr>
        <w:pStyle w:val="5"/>
        <w:shd w:val="clear" w:color="auto" w:fill="auto"/>
        <w:tabs>
          <w:tab w:val="left" w:pos="567"/>
        </w:tabs>
        <w:spacing w:before="0" w:line="240" w:lineRule="auto"/>
        <w:ind w:left="20" w:righ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lastRenderedPageBreak/>
        <w:t>Фенопласты и аминопласты, их свойства и применение. Порошковые и волокнистые пластмассы Литьевые конструкционные пластмассы, их свойства и применение.</w:t>
      </w:r>
    </w:p>
    <w:p w:rsidR="00726645" w:rsidRPr="003E4A78" w:rsidRDefault="00726645" w:rsidP="00726645">
      <w:pPr>
        <w:pStyle w:val="5"/>
        <w:shd w:val="clear" w:color="auto" w:fill="auto"/>
        <w:tabs>
          <w:tab w:val="left" w:pos="567"/>
        </w:tabs>
        <w:spacing w:before="0" w:line="240" w:lineRule="auto"/>
        <w:ind w:left="20" w:right="20" w:firstLine="0"/>
        <w:jc w:val="left"/>
        <w:rPr>
          <w:rFonts w:ascii="Times New Roman" w:hAnsi="Times New Roman" w:cs="Times New Roman"/>
          <w:sz w:val="22"/>
          <w:szCs w:val="22"/>
        </w:rPr>
      </w:pPr>
      <w:r w:rsidRPr="003E4A78">
        <w:rPr>
          <w:rStyle w:val="31"/>
          <w:rFonts w:ascii="Times New Roman" w:hAnsi="Times New Roman" w:cs="Times New Roman"/>
          <w:sz w:val="22"/>
          <w:szCs w:val="22"/>
        </w:rPr>
        <w:t xml:space="preserve"> Слоистые пластики: текстолит, стеклотекстолит, древесно-слоистые пластики, их свойства и область применения. Листовые пластмассы. Пенопласты. Покрытия из пластмасс. Примеры применения пластмасс в автомобилестроении и авторемонтном производстве.</w:t>
      </w:r>
    </w:p>
    <w:p w:rsidR="00726645" w:rsidRPr="003E4A78" w:rsidRDefault="00726645" w:rsidP="00726645">
      <w:pPr>
        <w:pStyle w:val="5"/>
        <w:shd w:val="clear" w:color="auto" w:fill="auto"/>
        <w:tabs>
          <w:tab w:val="left" w:pos="567"/>
        </w:tabs>
        <w:spacing w:before="0" w:line="240" w:lineRule="auto"/>
        <w:ind w:left="20" w:right="20" w:firstLine="0"/>
        <w:jc w:val="left"/>
        <w:rPr>
          <w:rFonts w:ascii="Times New Roman" w:hAnsi="Times New Roman" w:cs="Times New Roman"/>
          <w:sz w:val="22"/>
          <w:szCs w:val="22"/>
        </w:rPr>
      </w:pPr>
      <w:r w:rsidRPr="003E4A78">
        <w:rPr>
          <w:rStyle w:val="31"/>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shd w:val="clear" w:color="auto" w:fill="auto"/>
        <w:tabs>
          <w:tab w:val="left" w:pos="685"/>
        </w:tabs>
        <w:spacing w:before="0" w:line="240" w:lineRule="auto"/>
        <w:ind w:firstLine="0"/>
        <w:jc w:val="left"/>
        <w:rPr>
          <w:rFonts w:ascii="Times New Roman" w:hAnsi="Times New Roman" w:cs="Times New Roman"/>
          <w:sz w:val="22"/>
          <w:szCs w:val="22"/>
        </w:rPr>
      </w:pPr>
      <w:r w:rsidRPr="003E4A78">
        <w:rPr>
          <w:rStyle w:val="31"/>
          <w:rFonts w:ascii="Times New Roman" w:hAnsi="Times New Roman" w:cs="Times New Roman"/>
          <w:sz w:val="22"/>
          <w:szCs w:val="22"/>
        </w:rPr>
        <w:t>-  иметь понятие: о значении пластических масс в машиностроении;</w:t>
      </w:r>
    </w:p>
    <w:p w:rsidR="00726645" w:rsidRPr="003E4A78" w:rsidRDefault="00726645" w:rsidP="00726645">
      <w:pPr>
        <w:pStyle w:val="5"/>
        <w:shd w:val="clear" w:color="auto" w:fill="auto"/>
        <w:spacing w:before="0" w:line="240" w:lineRule="auto"/>
        <w:ind w:firstLine="15"/>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  знать: свойства, виды пластических масс, их преимущества и недостатки; свойства и область применения слоистых пластиков.</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sz w:val="22"/>
          <w:szCs w:val="22"/>
        </w:rPr>
      </w:pPr>
      <w:r w:rsidRPr="003E4A78">
        <w:rPr>
          <w:rStyle w:val="31"/>
          <w:rFonts w:ascii="Times New Roman" w:hAnsi="Times New Roman" w:cs="Times New Roman"/>
          <w:b/>
          <w:sz w:val="22"/>
          <w:szCs w:val="22"/>
        </w:rPr>
        <w:t>Тема 20. Резиновые и вспомогательные материалы</w:t>
      </w:r>
      <w:r w:rsidRPr="003E4A78">
        <w:rPr>
          <w:rStyle w:val="31"/>
          <w:rFonts w:ascii="Times New Roman" w:hAnsi="Times New Roman" w:cs="Times New Roman"/>
          <w:sz w:val="22"/>
          <w:szCs w:val="22"/>
        </w:rPr>
        <w:t>.</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Style w:val="31"/>
          <w:rFonts w:ascii="Times New Roman" w:hAnsi="Times New Roman" w:cs="Times New Roman"/>
          <w:sz w:val="22"/>
          <w:szCs w:val="22"/>
        </w:rPr>
        <w:t>Резина. Исходные материалы. Изготовление резиновых изделий Древесные материалы. Натуральная деловая древесина. Достоинства недостатки древесины, как конструкционного материала. Клееная древесина. Минералы и материалы на их основе. Клеи. Технические жидкости. Лакокрасочные материалы.</w:t>
      </w:r>
    </w:p>
    <w:p w:rsidR="00726645" w:rsidRPr="003E4A78" w:rsidRDefault="00726645" w:rsidP="00726645">
      <w:pPr>
        <w:pStyle w:val="5"/>
        <w:shd w:val="clear" w:color="auto" w:fill="auto"/>
        <w:spacing w:before="0" w:line="240" w:lineRule="auto"/>
        <w:ind w:left="20" w:firstLine="15"/>
        <w:jc w:val="left"/>
        <w:rPr>
          <w:rStyle w:val="31"/>
          <w:rFonts w:ascii="Times New Roman" w:hAnsi="Times New Roman" w:cs="Times New Roman"/>
          <w:sz w:val="22"/>
          <w:szCs w:val="22"/>
        </w:rPr>
      </w:pPr>
      <w:r w:rsidRPr="003E4A78">
        <w:rPr>
          <w:rStyle w:val="31"/>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5"/>
        </w:numPr>
        <w:shd w:val="clear" w:color="auto" w:fill="auto"/>
        <w:tabs>
          <w:tab w:val="left" w:pos="140"/>
        </w:tabs>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иметь понятие: о неметаллических материалах;</w:t>
      </w:r>
    </w:p>
    <w:p w:rsidR="00726645" w:rsidRPr="003E4A78" w:rsidRDefault="00726645" w:rsidP="00726645">
      <w:pPr>
        <w:pStyle w:val="5"/>
        <w:shd w:val="clear" w:color="auto" w:fill="auto"/>
        <w:spacing w:before="0" w:line="240" w:lineRule="auto"/>
        <w:ind w:left="20" w:firstLine="15"/>
        <w:jc w:val="left"/>
        <w:rPr>
          <w:rStyle w:val="31"/>
          <w:rFonts w:ascii="Times New Roman" w:hAnsi="Times New Roman" w:cs="Times New Roman"/>
          <w:sz w:val="22"/>
          <w:szCs w:val="22"/>
          <w:lang w:val="kk-KZ"/>
        </w:rPr>
      </w:pPr>
      <w:r w:rsidRPr="003E4A78">
        <w:rPr>
          <w:rStyle w:val="31"/>
          <w:rFonts w:ascii="Times New Roman" w:hAnsi="Times New Roman" w:cs="Times New Roman"/>
          <w:sz w:val="22"/>
          <w:szCs w:val="22"/>
        </w:rPr>
        <w:t>знать: свойства и область применения резины, древесных материалов, минералов, клеев и лакокрасочных материалов.</w:t>
      </w:r>
    </w:p>
    <w:p w:rsidR="00726645" w:rsidRPr="003E4A78" w:rsidRDefault="00726645" w:rsidP="00726645">
      <w:pPr>
        <w:pStyle w:val="5"/>
        <w:shd w:val="clear" w:color="auto" w:fill="auto"/>
        <w:spacing w:before="0" w:line="240" w:lineRule="auto"/>
        <w:ind w:firstLine="0"/>
        <w:jc w:val="left"/>
        <w:rPr>
          <w:rStyle w:val="31"/>
          <w:rFonts w:ascii="Times New Roman" w:hAnsi="Times New Roman" w:cs="Times New Roman"/>
          <w:sz w:val="22"/>
          <w:szCs w:val="22"/>
          <w:lang w:val="kk-KZ"/>
        </w:rPr>
      </w:pPr>
      <w:r w:rsidRPr="003E4A78">
        <w:rPr>
          <w:rStyle w:val="31"/>
          <w:rFonts w:ascii="Times New Roman" w:hAnsi="Times New Roman" w:cs="Times New Roman"/>
          <w:sz w:val="22"/>
          <w:szCs w:val="22"/>
        </w:rPr>
        <w:t>Контрольная работа по I и II</w:t>
      </w:r>
      <w:r w:rsidRPr="003E4A78">
        <w:rPr>
          <w:rStyle w:val="31"/>
          <w:rFonts w:ascii="Times New Roman" w:hAnsi="Times New Roman" w:cs="Times New Roman"/>
          <w:sz w:val="22"/>
          <w:szCs w:val="22"/>
          <w:lang w:val="en-US"/>
        </w:rPr>
        <w:t>I</w:t>
      </w:r>
      <w:r w:rsidRPr="003E4A78">
        <w:rPr>
          <w:rStyle w:val="31"/>
          <w:rFonts w:ascii="Times New Roman" w:hAnsi="Times New Roman" w:cs="Times New Roman"/>
          <w:sz w:val="22"/>
          <w:szCs w:val="22"/>
        </w:rPr>
        <w:t xml:space="preserve"> разделам</w:t>
      </w:r>
    </w:p>
    <w:p w:rsidR="00726645"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p>
    <w:p w:rsidR="00726645"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p>
    <w:p w:rsidR="00726645"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p>
    <w:p w:rsidR="00726645"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r w:rsidRPr="003E4A78">
        <w:rPr>
          <w:rStyle w:val="31"/>
          <w:rFonts w:ascii="Times New Roman" w:hAnsi="Times New Roman" w:cs="Times New Roman"/>
          <w:b/>
          <w:sz w:val="22"/>
          <w:szCs w:val="22"/>
        </w:rPr>
        <w:t>Раздел IV. Способы обработки конструкционных материалы</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r w:rsidRPr="003E4A78">
        <w:rPr>
          <w:rStyle w:val="31"/>
          <w:rFonts w:ascii="Times New Roman" w:hAnsi="Times New Roman" w:cs="Times New Roman"/>
          <w:b/>
          <w:sz w:val="22"/>
          <w:szCs w:val="22"/>
        </w:rPr>
        <w:t>Тема 21.Литейное производство.</w:t>
      </w:r>
    </w:p>
    <w:p w:rsidR="00726645" w:rsidRPr="003E4A78" w:rsidRDefault="00726645" w:rsidP="00726645">
      <w:pPr>
        <w:pStyle w:val="5"/>
        <w:shd w:val="clear" w:color="auto" w:fill="auto"/>
        <w:spacing w:before="0" w:line="240" w:lineRule="auto"/>
        <w:ind w:firstLine="0"/>
        <w:jc w:val="center"/>
        <w:rPr>
          <w:rStyle w:val="31"/>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right="40" w:firstLine="0"/>
        <w:jc w:val="left"/>
        <w:rPr>
          <w:rFonts w:ascii="Times New Roman" w:hAnsi="Times New Roman" w:cs="Times New Roman"/>
          <w:sz w:val="22"/>
          <w:szCs w:val="22"/>
        </w:rPr>
      </w:pPr>
      <w:r w:rsidRPr="003E4A78">
        <w:rPr>
          <w:rFonts w:ascii="Times New Roman" w:hAnsi="Times New Roman" w:cs="Times New Roman"/>
          <w:sz w:val="22"/>
          <w:szCs w:val="22"/>
        </w:rPr>
        <w:t>Назначение и сущность литейного производства. Общие ведения о технологии получения отливок в разовые формы. Модели и их назначение. Назначение стержней. Формовочные материалы и стержневые смеси. Технология ручной и машинной формовки. Понятие о литниковой системе. Литейные свойства металлов. Современные плавильные агрегаты. Технология заливки форм. Выбивка и очистка литья Виды и причины литейного брака и меры его предупреждения Производство отливок из чугуна, стали и цветных металлов.</w:t>
      </w:r>
    </w:p>
    <w:p w:rsidR="00726645" w:rsidRPr="003E4A78" w:rsidRDefault="00726645" w:rsidP="00726645">
      <w:pPr>
        <w:pStyle w:val="5"/>
        <w:shd w:val="clear" w:color="auto" w:fill="auto"/>
        <w:spacing w:before="0" w:line="240" w:lineRule="auto"/>
        <w:ind w:left="20" w:right="40" w:firstLine="15"/>
        <w:jc w:val="left"/>
        <w:rPr>
          <w:rFonts w:ascii="Times New Roman" w:hAnsi="Times New Roman" w:cs="Times New Roman"/>
          <w:sz w:val="22"/>
          <w:szCs w:val="22"/>
        </w:rPr>
      </w:pPr>
      <w:r w:rsidRPr="003E4A78">
        <w:rPr>
          <w:rFonts w:ascii="Times New Roman" w:hAnsi="Times New Roman" w:cs="Times New Roman"/>
          <w:sz w:val="22"/>
          <w:szCs w:val="22"/>
        </w:rPr>
        <w:t>Краткие сведения о специальных способах литья: в металлические формы, в оболочковые формы, по выплавляемым моделям, центробежное литье, литье под давлением. Дефекты литья и методы контроля. Получение изделий из пластмасс методом литья. Примеры применения литых деталей в автомобилестроении и авторемонтном производстве. Техника безопасности в литейном производстве.</w:t>
      </w:r>
    </w:p>
    <w:p w:rsidR="00726645" w:rsidRPr="003E4A78" w:rsidRDefault="00726645" w:rsidP="00726645">
      <w:pPr>
        <w:pStyle w:val="5"/>
        <w:shd w:val="clear" w:color="auto" w:fill="auto"/>
        <w:spacing w:before="0" w:line="240" w:lineRule="auto"/>
        <w:ind w:left="20" w:right="40" w:firstLine="15"/>
        <w:jc w:val="left"/>
        <w:rPr>
          <w:rFonts w:ascii="Times New Roman" w:hAnsi="Times New Roman" w:cs="Times New Roman"/>
          <w:sz w:val="22"/>
          <w:szCs w:val="22"/>
        </w:rPr>
      </w:pPr>
      <w:r w:rsidRPr="003E4A78">
        <w:rPr>
          <w:rFonts w:ascii="Times New Roman" w:hAnsi="Times New Roman" w:cs="Times New Roman"/>
          <w:sz w:val="22"/>
          <w:szCs w:val="22"/>
        </w:rPr>
        <w:t>Применяемое оборудование, достоинства и недостатки каждого вида литья и область применения.</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6"/>
        </w:numPr>
        <w:shd w:val="clear" w:color="auto" w:fill="auto"/>
        <w:tabs>
          <w:tab w:val="left" w:pos="140"/>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иметь понятие: о литейном производстве;</w:t>
      </w:r>
    </w:p>
    <w:p w:rsidR="00726645" w:rsidRPr="003E4A78" w:rsidRDefault="00726645" w:rsidP="00726645">
      <w:pPr>
        <w:pStyle w:val="5"/>
        <w:numPr>
          <w:ilvl w:val="0"/>
          <w:numId w:val="16"/>
        </w:numPr>
        <w:shd w:val="clear" w:color="auto" w:fill="auto"/>
        <w:tabs>
          <w:tab w:val="left" w:pos="154"/>
        </w:tabs>
        <w:spacing w:before="0" w:line="240" w:lineRule="auto"/>
        <w:ind w:left="20" w:right="40" w:firstLine="15"/>
        <w:jc w:val="left"/>
        <w:rPr>
          <w:rFonts w:ascii="Times New Roman" w:hAnsi="Times New Roman" w:cs="Times New Roman"/>
          <w:sz w:val="22"/>
          <w:szCs w:val="22"/>
        </w:rPr>
      </w:pPr>
      <w:r w:rsidRPr="003E4A78">
        <w:rPr>
          <w:rFonts w:ascii="Times New Roman" w:hAnsi="Times New Roman" w:cs="Times New Roman"/>
          <w:sz w:val="22"/>
          <w:szCs w:val="22"/>
        </w:rPr>
        <w:t>знать: назначение и сущность литейного производства; основные виды литья; виды и причины литейного брака:</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умет ь: соблюдать технику безопасности при проведении литья.</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sz w:val="22"/>
          <w:szCs w:val="22"/>
        </w:rPr>
      </w:pPr>
      <w:r w:rsidRPr="003E4A78">
        <w:rPr>
          <w:rFonts w:ascii="Times New Roman" w:hAnsi="Times New Roman" w:cs="Times New Roman"/>
          <w:b/>
          <w:sz w:val="22"/>
          <w:szCs w:val="22"/>
        </w:rPr>
        <w:t>Тема 22. Обработка давлением</w:t>
      </w:r>
      <w:r w:rsidRPr="003E4A78">
        <w:rPr>
          <w:rFonts w:ascii="Times New Roman" w:hAnsi="Times New Roman" w:cs="Times New Roman"/>
          <w:sz w:val="22"/>
          <w:szCs w:val="22"/>
        </w:rPr>
        <w:t>.</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практическое</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Fonts w:ascii="Times New Roman" w:hAnsi="Times New Roman" w:cs="Times New Roman"/>
          <w:sz w:val="22"/>
          <w:szCs w:val="22"/>
        </w:rPr>
        <w:t>Общие сведения об обработке металлов давлением. Пластическая деформация металла. Факторы, влияющие на пластические свойства металлов. Явление наклепа, возврата и рекристаллизации. Выбор теплового режима при обработке металлов давлением.</w:t>
      </w:r>
    </w:p>
    <w:p w:rsidR="00726645" w:rsidRPr="003E4A78" w:rsidRDefault="00726645" w:rsidP="00726645">
      <w:pPr>
        <w:pStyle w:val="5"/>
        <w:shd w:val="clear" w:color="auto" w:fill="auto"/>
        <w:spacing w:before="0" w:line="240" w:lineRule="auto"/>
        <w:ind w:left="20" w:right="40" w:firstLine="15"/>
        <w:jc w:val="left"/>
        <w:rPr>
          <w:rFonts w:ascii="Times New Roman" w:hAnsi="Times New Roman" w:cs="Times New Roman"/>
          <w:sz w:val="22"/>
          <w:szCs w:val="22"/>
        </w:rPr>
      </w:pPr>
      <w:r w:rsidRPr="003E4A78">
        <w:rPr>
          <w:rFonts w:ascii="Times New Roman" w:hAnsi="Times New Roman" w:cs="Times New Roman"/>
          <w:sz w:val="22"/>
          <w:szCs w:val="22"/>
        </w:rPr>
        <w:t>Прокатка. Сущность прокатки. Схема прокатного стана. Сортамент прокатных изделий (сортовая сталь, листовая сталь, специальные вида проката, трубы).</w:t>
      </w:r>
    </w:p>
    <w:p w:rsidR="00726645" w:rsidRPr="003E4A78" w:rsidRDefault="00726645" w:rsidP="00726645">
      <w:pPr>
        <w:pStyle w:val="5"/>
        <w:shd w:val="clear" w:color="auto" w:fill="auto"/>
        <w:spacing w:before="0" w:line="240" w:lineRule="auto"/>
        <w:ind w:left="20" w:right="40" w:firstLine="15"/>
        <w:jc w:val="left"/>
        <w:rPr>
          <w:rFonts w:ascii="Times New Roman" w:hAnsi="Times New Roman" w:cs="Times New Roman"/>
          <w:sz w:val="22"/>
          <w:szCs w:val="22"/>
        </w:rPr>
      </w:pPr>
      <w:r w:rsidRPr="003E4A78">
        <w:rPr>
          <w:rFonts w:ascii="Times New Roman" w:hAnsi="Times New Roman" w:cs="Times New Roman"/>
          <w:sz w:val="22"/>
          <w:szCs w:val="22"/>
        </w:rPr>
        <w:t>Волочение. Сущность процесса и его цели. Схема волочения. Классификация продукции волочильного производства.</w:t>
      </w:r>
    </w:p>
    <w:p w:rsidR="00726645" w:rsidRPr="003E4A78" w:rsidRDefault="00726645" w:rsidP="00726645">
      <w:pPr>
        <w:pStyle w:val="5"/>
        <w:shd w:val="clear" w:color="auto" w:fill="auto"/>
        <w:spacing w:before="0" w:line="240" w:lineRule="auto"/>
        <w:ind w:left="20" w:right="40" w:firstLine="15"/>
        <w:jc w:val="left"/>
        <w:rPr>
          <w:rFonts w:ascii="Times New Roman" w:hAnsi="Times New Roman" w:cs="Times New Roman"/>
          <w:sz w:val="22"/>
          <w:szCs w:val="22"/>
        </w:rPr>
      </w:pPr>
      <w:r w:rsidRPr="003E4A78">
        <w:rPr>
          <w:rFonts w:ascii="Times New Roman" w:hAnsi="Times New Roman" w:cs="Times New Roman"/>
          <w:sz w:val="22"/>
          <w:szCs w:val="22"/>
        </w:rPr>
        <w:t>Прессование. Сущность процесса прессования металла. Ковка. Основные операции свободной ковки. Изменение структуры и свойства металла при ковке. Понятие о технологическом процессе свободной ковки. Инструменты и оборудование, применяемые при ковке.</w:t>
      </w:r>
    </w:p>
    <w:p w:rsidR="00726645" w:rsidRPr="003E4A78" w:rsidRDefault="00726645" w:rsidP="00726645">
      <w:pPr>
        <w:pStyle w:val="5"/>
        <w:shd w:val="clear" w:color="auto" w:fill="auto"/>
        <w:spacing w:before="0" w:line="240" w:lineRule="auto"/>
        <w:ind w:left="20" w:right="40" w:firstLine="15"/>
        <w:jc w:val="left"/>
        <w:rPr>
          <w:rFonts w:ascii="Times New Roman" w:hAnsi="Times New Roman" w:cs="Times New Roman"/>
          <w:sz w:val="22"/>
          <w:szCs w:val="22"/>
        </w:rPr>
      </w:pPr>
      <w:r w:rsidRPr="003E4A78">
        <w:rPr>
          <w:rFonts w:ascii="Times New Roman" w:hAnsi="Times New Roman" w:cs="Times New Roman"/>
          <w:sz w:val="22"/>
          <w:szCs w:val="22"/>
        </w:rPr>
        <w:t>Штамповка Обшие сведения о процессе штамповки. Холодная штамповка. Основные операции холодной штамповки: вырубка, отрубка, гибка, вытяжка, высадка Достоинства штамповки</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Сведения об обработке давлением пластмасс (прессование.</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выдавливание, штамповка и др.).</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 xml:space="preserve"> Техника безопасности при обработке давлением конструкционных материалов. Технико-экокомические показатели применения различных видов обработки давлением конструкционных материалов.</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Примеры обработки давлением металлов и конструкционных материалов в автомобилестроении и авторемонтном производстве.</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numPr>
          <w:ilvl w:val="0"/>
          <w:numId w:val="16"/>
        </w:numPr>
        <w:shd w:val="clear" w:color="auto" w:fill="auto"/>
        <w:tabs>
          <w:tab w:val="left" w:pos="140"/>
        </w:tabs>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иметь понятие, об обработке металлов давлением;</w:t>
      </w:r>
    </w:p>
    <w:p w:rsidR="00726645" w:rsidRPr="003E4A78" w:rsidRDefault="00726645" w:rsidP="00726645">
      <w:pPr>
        <w:pStyle w:val="5"/>
        <w:numPr>
          <w:ilvl w:val="0"/>
          <w:numId w:val="16"/>
        </w:numPr>
        <w:shd w:val="clear" w:color="auto" w:fill="auto"/>
        <w:tabs>
          <w:tab w:val="left" w:pos="154"/>
        </w:tabs>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знать: факторы, влияющие на пластические свойства металлов; основные виды обработки металлов под давлением, их сущность;</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lastRenderedPageBreak/>
        <w:t>уметь: определять штампованные детали.</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b/>
          <w:sz w:val="22"/>
          <w:szCs w:val="22"/>
        </w:rPr>
      </w:pPr>
      <w:r w:rsidRPr="003E4A78">
        <w:rPr>
          <w:rFonts w:ascii="Times New Roman" w:hAnsi="Times New Roman" w:cs="Times New Roman"/>
          <w:b/>
          <w:sz w:val="22"/>
          <w:szCs w:val="22"/>
        </w:rPr>
        <w:t>Тема 23.Сварка</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Fonts w:ascii="Times New Roman" w:hAnsi="Times New Roman" w:cs="Times New Roman"/>
          <w:sz w:val="22"/>
          <w:szCs w:val="22"/>
        </w:rPr>
        <w:t>Понятие о сварке металлов. Достоинства и недостатки процесса сварки. Основные способы сварки. Понятие о свариваемости. Типы сварочных соединений и швов. Требования, предъявляемые к качеству сварочного шва.</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Дуговая электрическая сварка металлов. Сущность процесса. Основные способы электродуговой сварки; применяемые электроды и оборудование. Общие сведения об автоматической дуговой сварке, сварке под флюсом, по металлу академика Е.О. Патона электрошлаковой сварке, сварке в сриде защитных газов и других способах. повышающих качество и производительность процесса сварки. Сущность процесса электодуговой резки. Технология ручной и электродуговой сварки.     Подготовка деталей к сварке. Выбор силы тока и напряжения. Зажигание дуги, направление сварки и угол наклона электрода. Электрическая дуга. Факторы, влияющие на устойчивость электрической дуги.</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Контактная сварка металлов. Сущность эллектрической контактной сварки: стыковой, точенной и роликовой. Применяемые электроды. Достоинства и недостатки, электроконтактной сварки. Общие с зеленил о холодной сварке, сварке трением, ультразвуковой сварке, сварке токами высокой частоты.</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Сущность автоматической и полуавтоматической наплавки под флюсом и а защитных газах, применяемой в ремонтных производствах. Получение наплавленного металла требуемого состава и качества.</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Материалы и оборудование для механизированных способов наплавки. Газовая сварка метадлов. Газы, применяемые ддя сварки. Аппаратура для газовой сварки.</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Сварочное ацетилено-кислородное пламя, его зоны.</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Газовые горелки: инжекторная и безинжекторная. Технология газовой сварки. Выбор присадочного материала. Сущность процесса газовой резки. Контроль качества и виды брака при сварке. Технология газовой сварки: подготовка свариваемых легален, выбор наконечника горелки, способ ведения горелки, утол наклона пламени. Особенности сварки при разных положениях. Особенности газовой сварки чугуна и цветных металлов Сведения о сварке пластмасс.</w:t>
      </w:r>
    </w:p>
    <w:p w:rsidR="00726645" w:rsidRPr="003E4A78" w:rsidRDefault="00726645" w:rsidP="00726645">
      <w:pPr>
        <w:pStyle w:val="5"/>
        <w:shd w:val="clear" w:color="auto" w:fill="auto"/>
        <w:spacing w:before="0" w:line="240" w:lineRule="auto"/>
        <w:ind w:left="20" w:right="20" w:firstLine="15"/>
        <w:jc w:val="left"/>
        <w:rPr>
          <w:rFonts w:ascii="Times New Roman" w:hAnsi="Times New Roman" w:cs="Times New Roman"/>
          <w:sz w:val="22"/>
          <w:szCs w:val="22"/>
        </w:rPr>
      </w:pPr>
      <w:r w:rsidRPr="003E4A78">
        <w:rPr>
          <w:rFonts w:ascii="Times New Roman" w:hAnsi="Times New Roman" w:cs="Times New Roman"/>
          <w:sz w:val="22"/>
          <w:szCs w:val="22"/>
        </w:rPr>
        <w:t>Техника безопасности при проведении сварочных работ. Технико- экономические показатели применения различных способов сварки. Примеры</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Style w:val="4"/>
          <w:rFonts w:ascii="Times New Roman" w:hAnsi="Times New Roman" w:cs="Times New Roman"/>
          <w:sz w:val="22"/>
          <w:szCs w:val="22"/>
        </w:rPr>
        <w:t>сварочных</w:t>
      </w:r>
      <w:r w:rsidRPr="003E4A78">
        <w:rPr>
          <w:rFonts w:ascii="Times New Roman" w:hAnsi="Times New Roman" w:cs="Times New Roman"/>
          <w:sz w:val="22"/>
          <w:szCs w:val="22"/>
        </w:rPr>
        <w:t xml:space="preserve"> работ в</w:t>
      </w:r>
      <w:r w:rsidRPr="003E4A78">
        <w:rPr>
          <w:rStyle w:val="4"/>
          <w:rFonts w:ascii="Times New Roman" w:hAnsi="Times New Roman" w:cs="Times New Roman"/>
          <w:sz w:val="22"/>
          <w:szCs w:val="22"/>
        </w:rPr>
        <w:t xml:space="preserve"> автомобилестроении и</w:t>
      </w:r>
      <w:r w:rsidRPr="003E4A78">
        <w:rPr>
          <w:rFonts w:ascii="Times New Roman" w:hAnsi="Times New Roman" w:cs="Times New Roman"/>
          <w:sz w:val="22"/>
          <w:szCs w:val="22"/>
        </w:rPr>
        <w:t xml:space="preserve"> авторемонтном производстве.</w:t>
      </w:r>
    </w:p>
    <w:p w:rsidR="00726645" w:rsidRPr="003E4A78" w:rsidRDefault="00726645" w:rsidP="00726645">
      <w:pPr>
        <w:pStyle w:val="5"/>
        <w:shd w:val="clear" w:color="auto" w:fill="auto"/>
        <w:spacing w:before="0" w:line="240" w:lineRule="auto"/>
        <w:ind w:left="20" w:right="340" w:firstLine="15"/>
        <w:jc w:val="left"/>
        <w:rPr>
          <w:rFonts w:ascii="Times New Roman" w:hAnsi="Times New Roman" w:cs="Times New Roman"/>
          <w:sz w:val="22"/>
          <w:szCs w:val="22"/>
        </w:rPr>
      </w:pPr>
      <w:r w:rsidRPr="003E4A78">
        <w:rPr>
          <w:rFonts w:ascii="Times New Roman" w:hAnsi="Times New Roman" w:cs="Times New Roman"/>
          <w:sz w:val="22"/>
          <w:szCs w:val="22"/>
        </w:rPr>
        <w:t>Сущность процесса пайки металлов. Мягкие припои, их состав и марки Флюсы, применяемые при пайке мягкими припоями. Принадлежности для пайки. Технология пайки мягкими припоями. Твердые припои, их состав и марки, флюсы. Технология пайки твердыми припоями. Техника безопасности при пайке металлов.</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иметь понятие: о сварке и пайке металлов;</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знать: основные способы сварки и сущность; сущность процесса пайки металлов;</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уметь: подобрать вид сварки и пайки в зависимости от размеров и материала деталей.</w:t>
      </w:r>
    </w:p>
    <w:p w:rsidR="00726645" w:rsidRPr="003E4A78" w:rsidRDefault="00726645" w:rsidP="00726645">
      <w:pPr>
        <w:pStyle w:val="5"/>
        <w:shd w:val="clear" w:color="auto" w:fill="auto"/>
        <w:spacing w:before="0" w:line="240" w:lineRule="auto"/>
        <w:ind w:firstLine="0"/>
        <w:jc w:val="center"/>
        <w:rPr>
          <w:rFonts w:ascii="Times New Roman" w:eastAsia="Times New Roman" w:hAnsi="Times New Roman" w:cs="Times New Roman"/>
          <w:color w:val="000000"/>
          <w:sz w:val="22"/>
          <w:szCs w:val="22"/>
        </w:rPr>
      </w:pPr>
      <w:r w:rsidRPr="003E4A78">
        <w:rPr>
          <w:rFonts w:ascii="Times New Roman" w:hAnsi="Times New Roman" w:cs="Times New Roman"/>
          <w:b/>
          <w:sz w:val="22"/>
          <w:szCs w:val="22"/>
        </w:rPr>
        <w:t>Тема 24.Пайка металлов.</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практическое</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Fonts w:ascii="Times New Roman" w:hAnsi="Times New Roman" w:cs="Times New Roman"/>
          <w:sz w:val="22"/>
          <w:szCs w:val="22"/>
        </w:rPr>
        <w:t>Сущность процесса паяния. Мягкие припои ,их состав  марки  по ГОСТУ. Флюсы, применяемые при пайке мягкими припоями. Принадлежности для паяния. Технология пайки  мягкими припоями. Твердые припои, их состав и марки по ГОСТУ ,флюсы. Технология пайки твердыми припоями.</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Fonts w:ascii="Times New Roman" w:hAnsi="Times New Roman" w:cs="Times New Roman"/>
          <w:sz w:val="22"/>
          <w:szCs w:val="22"/>
        </w:rPr>
        <w:t xml:space="preserve">Технология безопасности при паянии металлов. </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Style w:val="31"/>
          <w:rFonts w:ascii="Times New Roman" w:hAnsi="Times New Roman" w:cs="Times New Roman"/>
          <w:sz w:val="22"/>
          <w:szCs w:val="22"/>
        </w:rPr>
        <w:t xml:space="preserve"> </w:t>
      </w:r>
      <w:r w:rsidRPr="003E4A78">
        <w:rPr>
          <w:rFonts w:ascii="Times New Roman" w:hAnsi="Times New Roman" w:cs="Times New Roman"/>
          <w:sz w:val="22"/>
          <w:szCs w:val="22"/>
        </w:rPr>
        <w:t>В результате изучения темы обучающиеся должны:</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знать: сущность процесса пайки металлов; технологию пайки мягкими и твердыми припоями;</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уметь: выбрать  вид  пайки для указанных деталей.</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b/>
          <w:sz w:val="22"/>
          <w:szCs w:val="22"/>
        </w:rPr>
      </w:pPr>
      <w:r w:rsidRPr="003E4A78">
        <w:rPr>
          <w:rFonts w:ascii="Times New Roman" w:hAnsi="Times New Roman" w:cs="Times New Roman"/>
          <w:b/>
          <w:sz w:val="22"/>
          <w:szCs w:val="22"/>
        </w:rPr>
        <w:t xml:space="preserve">Тема 25.Основные понятия о допусках ,посадках и технических измерениях.  </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b/>
          <w:sz w:val="22"/>
          <w:szCs w:val="22"/>
        </w:rPr>
      </w:pPr>
      <w:r w:rsidRPr="003E4A78">
        <w:rPr>
          <w:rFonts w:ascii="Times New Roman" w:hAnsi="Times New Roman" w:cs="Times New Roman"/>
          <w:b/>
          <w:sz w:val="22"/>
          <w:szCs w:val="22"/>
        </w:rPr>
        <w:t>Обработка резанием.</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firstLine="0"/>
        <w:jc w:val="left"/>
        <w:rPr>
          <w:rFonts w:ascii="Times New Roman" w:hAnsi="Times New Roman" w:cs="Times New Roman"/>
          <w:sz w:val="22"/>
          <w:szCs w:val="22"/>
        </w:rPr>
      </w:pPr>
      <w:r w:rsidRPr="003E4A78">
        <w:rPr>
          <w:rFonts w:ascii="Times New Roman" w:hAnsi="Times New Roman" w:cs="Times New Roman"/>
          <w:sz w:val="22"/>
          <w:szCs w:val="22"/>
        </w:rPr>
        <w:t xml:space="preserve">Принцип взаимозаменяемости .Понятие о единой системе допусков и посадок СЭВ. Краткие сведения  о технических измерениях. Общие понятия о способах обработки металлов резанием процессе резания металла  Основные части и элементы резца . Элементы резания .Методы обработки резанием: точение, фрезерование, строгание сверление ,шлифование. </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 xml:space="preserve">В результате изучения темы </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обучающиеся должны:</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-иметь понятие : о допусках, посадках и технических измерениях;</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-знать: ;методы обработки резанием ;элементы  резания.</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sz w:val="22"/>
          <w:szCs w:val="22"/>
        </w:rPr>
      </w:pPr>
      <w:r w:rsidRPr="003E4A78">
        <w:rPr>
          <w:rFonts w:ascii="Times New Roman" w:hAnsi="Times New Roman" w:cs="Times New Roman"/>
          <w:b/>
          <w:sz w:val="22"/>
          <w:szCs w:val="22"/>
        </w:rPr>
        <w:t>Тема 26.  Металлорежущие станки и работы, выполняемые на них.</w:t>
      </w:r>
    </w:p>
    <w:p w:rsidR="00726645" w:rsidRPr="003E4A78" w:rsidRDefault="00726645" w:rsidP="00726645">
      <w:pPr>
        <w:pStyle w:val="5"/>
        <w:shd w:val="clear" w:color="auto" w:fill="auto"/>
        <w:spacing w:before="0" w:line="240" w:lineRule="auto"/>
        <w:ind w:firstLine="0"/>
        <w:jc w:val="center"/>
        <w:rPr>
          <w:rFonts w:ascii="Times New Roman" w:hAnsi="Times New Roman" w:cs="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left="20" w:firstLine="15"/>
        <w:jc w:val="left"/>
        <w:rPr>
          <w:rFonts w:ascii="Times New Roman" w:hAnsi="Times New Roman" w:cs="Times New Roman"/>
          <w:sz w:val="22"/>
          <w:szCs w:val="22"/>
        </w:rPr>
      </w:pPr>
      <w:r w:rsidRPr="003E4A78">
        <w:rPr>
          <w:rFonts w:ascii="Times New Roman" w:hAnsi="Times New Roman" w:cs="Times New Roman"/>
          <w:sz w:val="22"/>
          <w:szCs w:val="22"/>
        </w:rPr>
        <w:t>Понятие о процессе резания металлов. Движения, необходимые при резании металлов. Классификация основных способов обработки металлов резанием в зависимости от характера главного движения и движения подачи. Элементы резания: глубина резания, подача и скорость резания. Факторы, влияющие на скорость резания.</w:t>
      </w:r>
    </w:p>
    <w:p w:rsidR="00726645" w:rsidRPr="003E4A78" w:rsidRDefault="00726645" w:rsidP="00726645">
      <w:pPr>
        <w:pStyle w:val="5"/>
        <w:shd w:val="clear" w:color="auto" w:fill="auto"/>
        <w:spacing w:before="0" w:line="240" w:lineRule="auto"/>
        <w:ind w:left="20" w:right="340" w:firstLine="15"/>
        <w:jc w:val="left"/>
        <w:rPr>
          <w:rFonts w:ascii="Times New Roman" w:hAnsi="Times New Roman" w:cs="Times New Roman"/>
          <w:sz w:val="22"/>
          <w:szCs w:val="22"/>
        </w:rPr>
      </w:pPr>
      <w:r w:rsidRPr="003E4A78">
        <w:rPr>
          <w:rFonts w:ascii="Times New Roman" w:hAnsi="Times New Roman" w:cs="Times New Roman"/>
          <w:sz w:val="22"/>
          <w:szCs w:val="22"/>
        </w:rPr>
        <w:t>Основные части и конструктивные элементы токарного проходного резца. Поверхности и координатные плоскости.</w:t>
      </w:r>
    </w:p>
    <w:p w:rsidR="00726645" w:rsidRPr="003E4A78" w:rsidRDefault="00726645" w:rsidP="00726645">
      <w:pPr>
        <w:pStyle w:val="5"/>
        <w:shd w:val="clear" w:color="auto" w:fill="auto"/>
        <w:spacing w:before="0" w:line="240" w:lineRule="auto"/>
        <w:ind w:left="20" w:right="340" w:firstLine="15"/>
        <w:jc w:val="left"/>
        <w:rPr>
          <w:rFonts w:ascii="Times New Roman" w:hAnsi="Times New Roman" w:cs="Times New Roman"/>
          <w:sz w:val="22"/>
          <w:szCs w:val="22"/>
        </w:rPr>
      </w:pPr>
      <w:r w:rsidRPr="003E4A78">
        <w:rPr>
          <w:rFonts w:ascii="Times New Roman" w:hAnsi="Times New Roman" w:cs="Times New Roman"/>
          <w:sz w:val="22"/>
          <w:szCs w:val="22"/>
        </w:rPr>
        <w:lastRenderedPageBreak/>
        <w:t>Основные углы токарного резца и их выбор. Влияние углов резца на процесс резания. Классификация токарных резцов по форме и назначению.</w:t>
      </w:r>
    </w:p>
    <w:p w:rsidR="00726645" w:rsidRPr="003E4A78" w:rsidRDefault="00726645" w:rsidP="00726645">
      <w:pPr>
        <w:pStyle w:val="5"/>
        <w:shd w:val="clear" w:color="auto" w:fill="auto"/>
        <w:spacing w:before="0" w:line="240" w:lineRule="auto"/>
        <w:ind w:firstLine="0"/>
        <w:jc w:val="center"/>
        <w:rPr>
          <w:rStyle w:val="21"/>
          <w:rFonts w:ascii="Times New Roman" w:hAnsi="Times New Roman"/>
          <w:sz w:val="22"/>
          <w:szCs w:val="22"/>
        </w:rPr>
      </w:pPr>
      <w:r w:rsidRPr="003E4A78">
        <w:rPr>
          <w:rStyle w:val="21"/>
          <w:rFonts w:ascii="Times New Roman" w:hAnsi="Times New Roman"/>
          <w:b/>
          <w:sz w:val="22"/>
          <w:szCs w:val="22"/>
        </w:rPr>
        <w:t>Тема 27. Электрический метод обработки металлов</w:t>
      </w:r>
      <w:r w:rsidRPr="003E4A78">
        <w:rPr>
          <w:rStyle w:val="21"/>
          <w:rFonts w:ascii="Times New Roman" w:hAnsi="Times New Roman"/>
          <w:sz w:val="22"/>
          <w:szCs w:val="22"/>
        </w:rPr>
        <w:t>.</w:t>
      </w:r>
    </w:p>
    <w:p w:rsidR="00726645" w:rsidRPr="003E4A78" w:rsidRDefault="00726645" w:rsidP="00726645">
      <w:pPr>
        <w:pStyle w:val="5"/>
        <w:shd w:val="clear" w:color="auto" w:fill="auto"/>
        <w:spacing w:before="0" w:line="240" w:lineRule="auto"/>
        <w:ind w:firstLine="0"/>
        <w:jc w:val="center"/>
        <w:rPr>
          <w:rStyle w:val="21"/>
          <w:rFonts w:ascii="Times New Roman" w:hAnsi="Times New Roman"/>
          <w:b/>
          <w:sz w:val="22"/>
          <w:szCs w:val="22"/>
        </w:rPr>
      </w:pPr>
      <w:r w:rsidRPr="003E4A78">
        <w:rPr>
          <w:rFonts w:ascii="Times New Roman" w:eastAsia="Times New Roman" w:hAnsi="Times New Roman" w:cs="Times New Roman"/>
          <w:b/>
          <w:color w:val="000000"/>
          <w:sz w:val="22"/>
          <w:szCs w:val="22"/>
        </w:rPr>
        <w:t>теоретическое</w:t>
      </w:r>
    </w:p>
    <w:p w:rsidR="00726645" w:rsidRPr="003E4A78" w:rsidRDefault="00726645" w:rsidP="00726645">
      <w:pPr>
        <w:pStyle w:val="5"/>
        <w:shd w:val="clear" w:color="auto" w:fill="auto"/>
        <w:spacing w:before="0" w:line="240" w:lineRule="auto"/>
        <w:ind w:firstLine="0"/>
        <w:jc w:val="left"/>
        <w:rPr>
          <w:rStyle w:val="21"/>
          <w:rFonts w:ascii="Times New Roman" w:hAnsi="Times New Roman"/>
          <w:sz w:val="22"/>
          <w:szCs w:val="22"/>
        </w:rPr>
      </w:pPr>
      <w:r w:rsidRPr="003E4A78">
        <w:rPr>
          <w:rStyle w:val="21"/>
          <w:rFonts w:ascii="Times New Roman" w:hAnsi="Times New Roman"/>
          <w:sz w:val="22"/>
          <w:szCs w:val="22"/>
        </w:rPr>
        <w:t>Общие сведения о процессе электроискровой и электроимпульсной обработки металлов и применение этих методов. Схема, материал, форма и размеры инструмента.</w:t>
      </w:r>
    </w:p>
    <w:p w:rsidR="00726645" w:rsidRPr="003E4A78" w:rsidRDefault="00726645" w:rsidP="00726645">
      <w:pPr>
        <w:pStyle w:val="5"/>
        <w:shd w:val="clear" w:color="auto" w:fill="auto"/>
        <w:spacing w:before="0" w:line="240" w:lineRule="auto"/>
        <w:ind w:left="40" w:firstLine="15"/>
        <w:jc w:val="left"/>
        <w:rPr>
          <w:rFonts w:ascii="Times New Roman" w:hAnsi="Times New Roman" w:cs="Times New Roman"/>
          <w:sz w:val="22"/>
          <w:szCs w:val="22"/>
        </w:rPr>
      </w:pPr>
      <w:r w:rsidRPr="003E4A78">
        <w:rPr>
          <w:rStyle w:val="21"/>
          <w:rFonts w:ascii="Times New Roman" w:hAnsi="Times New Roman"/>
          <w:sz w:val="22"/>
          <w:szCs w:val="22"/>
        </w:rPr>
        <w:t>Понятие об анодно-механической и ультразвуковой обработке металлов. Технико-экономические показатели применения электрических методов обработки.</w:t>
      </w:r>
    </w:p>
    <w:p w:rsidR="00726645" w:rsidRPr="003E4A78" w:rsidRDefault="00726645" w:rsidP="00726645">
      <w:pPr>
        <w:pStyle w:val="5"/>
        <w:shd w:val="clear" w:color="auto" w:fill="auto"/>
        <w:spacing w:before="0" w:line="240" w:lineRule="auto"/>
        <w:ind w:left="40" w:right="60" w:firstLine="15"/>
        <w:jc w:val="left"/>
        <w:rPr>
          <w:rFonts w:ascii="Times New Roman" w:hAnsi="Times New Roman" w:cs="Times New Roman"/>
          <w:sz w:val="22"/>
          <w:szCs w:val="22"/>
        </w:rPr>
      </w:pPr>
      <w:r w:rsidRPr="003E4A78">
        <w:rPr>
          <w:rStyle w:val="21"/>
          <w:rFonts w:ascii="Times New Roman" w:hAnsi="Times New Roman"/>
          <w:sz w:val="22"/>
          <w:szCs w:val="22"/>
        </w:rPr>
        <w:t>Примеры применения электрических методов обработки металлов в</w:t>
      </w:r>
      <w:r w:rsidRPr="003E4A78">
        <w:rPr>
          <w:rStyle w:val="21"/>
          <w:rFonts w:ascii="Times New Roman" w:hAnsi="Times New Roman"/>
          <w:sz w:val="22"/>
          <w:szCs w:val="22"/>
          <w:vertAlign w:val="superscript"/>
        </w:rPr>
        <w:t xml:space="preserve">1 </w:t>
      </w:r>
      <w:r w:rsidRPr="003E4A78">
        <w:rPr>
          <w:rStyle w:val="21"/>
          <w:rFonts w:ascii="Times New Roman" w:hAnsi="Times New Roman"/>
          <w:sz w:val="22"/>
          <w:szCs w:val="22"/>
        </w:rPr>
        <w:t>авторемонтном производстве. Техника безопасности при электрической обработке металлов.</w:t>
      </w:r>
    </w:p>
    <w:p w:rsidR="00726645" w:rsidRPr="003E4A78" w:rsidRDefault="00726645" w:rsidP="00726645">
      <w:pPr>
        <w:pStyle w:val="5"/>
        <w:shd w:val="clear" w:color="auto" w:fill="auto"/>
        <w:spacing w:before="0" w:line="240" w:lineRule="auto"/>
        <w:ind w:left="40" w:firstLine="15"/>
        <w:jc w:val="left"/>
        <w:rPr>
          <w:rFonts w:ascii="Times New Roman" w:hAnsi="Times New Roman" w:cs="Times New Roman"/>
          <w:sz w:val="22"/>
          <w:szCs w:val="22"/>
        </w:rPr>
      </w:pPr>
      <w:r w:rsidRPr="003E4A78">
        <w:rPr>
          <w:rStyle w:val="21"/>
          <w:rFonts w:ascii="Times New Roman" w:hAnsi="Times New Roman"/>
          <w:sz w:val="22"/>
          <w:szCs w:val="22"/>
        </w:rPr>
        <w:t>В результате изучения темы обучающиеся должны:</w:t>
      </w:r>
    </w:p>
    <w:p w:rsidR="00726645" w:rsidRPr="003E4A78" w:rsidRDefault="00726645" w:rsidP="00726645">
      <w:pPr>
        <w:pStyle w:val="5"/>
        <w:numPr>
          <w:ilvl w:val="0"/>
          <w:numId w:val="17"/>
        </w:numPr>
        <w:shd w:val="clear" w:color="auto" w:fill="auto"/>
        <w:tabs>
          <w:tab w:val="left" w:pos="165"/>
        </w:tabs>
        <w:spacing w:before="0" w:line="240" w:lineRule="auto"/>
        <w:ind w:left="40" w:firstLine="15"/>
        <w:jc w:val="left"/>
        <w:rPr>
          <w:rFonts w:ascii="Times New Roman" w:hAnsi="Times New Roman" w:cs="Times New Roman"/>
          <w:sz w:val="22"/>
          <w:szCs w:val="22"/>
        </w:rPr>
      </w:pPr>
      <w:r w:rsidRPr="003E4A78">
        <w:rPr>
          <w:rStyle w:val="21"/>
          <w:rFonts w:ascii="Times New Roman" w:hAnsi="Times New Roman"/>
          <w:sz w:val="22"/>
          <w:szCs w:val="22"/>
        </w:rPr>
        <w:t>иметь понятие: об электрических методах обработки металлов;</w:t>
      </w:r>
    </w:p>
    <w:p w:rsidR="00726645" w:rsidRPr="003E4A78" w:rsidRDefault="00726645" w:rsidP="00726645">
      <w:pPr>
        <w:pStyle w:val="5"/>
        <w:numPr>
          <w:ilvl w:val="0"/>
          <w:numId w:val="17"/>
        </w:numPr>
        <w:shd w:val="clear" w:color="auto" w:fill="auto"/>
        <w:tabs>
          <w:tab w:val="left" w:pos="160"/>
        </w:tabs>
        <w:spacing w:before="0" w:line="240" w:lineRule="auto"/>
        <w:ind w:left="40" w:firstLine="15"/>
        <w:jc w:val="left"/>
        <w:rPr>
          <w:rFonts w:ascii="Times New Roman" w:hAnsi="Times New Roman" w:cs="Times New Roman"/>
          <w:sz w:val="22"/>
          <w:szCs w:val="22"/>
        </w:rPr>
      </w:pPr>
      <w:r w:rsidRPr="003E4A78">
        <w:rPr>
          <w:rStyle w:val="21"/>
          <w:rFonts w:ascii="Times New Roman" w:hAnsi="Times New Roman"/>
          <w:sz w:val="22"/>
          <w:szCs w:val="22"/>
        </w:rPr>
        <w:t>знать, сущность электрических методов обработки металлов;</w:t>
      </w:r>
    </w:p>
    <w:p w:rsidR="00726645" w:rsidRPr="003E4A78" w:rsidRDefault="00726645" w:rsidP="00726645">
      <w:pPr>
        <w:pStyle w:val="5"/>
        <w:shd w:val="clear" w:color="auto" w:fill="auto"/>
        <w:spacing w:before="0" w:line="240" w:lineRule="auto"/>
        <w:ind w:left="40" w:firstLine="15"/>
        <w:jc w:val="left"/>
        <w:rPr>
          <w:rStyle w:val="31"/>
          <w:rFonts w:ascii="Times New Roman" w:hAnsi="Times New Roman" w:cs="Times New Roman"/>
          <w:sz w:val="22"/>
          <w:szCs w:val="22"/>
        </w:rPr>
      </w:pPr>
      <w:r w:rsidRPr="003E4A78">
        <w:rPr>
          <w:rStyle w:val="21"/>
          <w:rFonts w:ascii="Times New Roman" w:hAnsi="Times New Roman"/>
          <w:sz w:val="22"/>
          <w:szCs w:val="22"/>
        </w:rPr>
        <w:t>уметь дать сравнительную характеристику электрических способов обработки металлов.</w:t>
      </w:r>
      <w:r w:rsidRPr="003E4A78">
        <w:rPr>
          <w:rStyle w:val="31"/>
          <w:rFonts w:ascii="Times New Roman" w:hAnsi="Times New Roman" w:cs="Times New Roman"/>
          <w:sz w:val="22"/>
          <w:szCs w:val="22"/>
        </w:rPr>
        <w:t xml:space="preserve"> </w:t>
      </w:r>
    </w:p>
    <w:p w:rsidR="00726645" w:rsidRPr="003E4A78" w:rsidRDefault="00726645" w:rsidP="00726645">
      <w:pPr>
        <w:pStyle w:val="5"/>
        <w:shd w:val="clear" w:color="auto" w:fill="auto"/>
        <w:spacing w:before="0" w:line="240" w:lineRule="auto"/>
        <w:ind w:left="40" w:firstLine="15"/>
        <w:jc w:val="left"/>
        <w:rPr>
          <w:rStyle w:val="31"/>
          <w:rFonts w:ascii="Times New Roman" w:hAnsi="Times New Roman" w:cs="Times New Roman"/>
          <w:sz w:val="22"/>
          <w:szCs w:val="22"/>
        </w:rPr>
        <w:sectPr w:rsidR="00726645" w:rsidRPr="003E4A78" w:rsidSect="00726645">
          <w:pgSz w:w="11905" w:h="16837"/>
          <w:pgMar w:top="11" w:right="720" w:bottom="142" w:left="720" w:header="0" w:footer="3" w:gutter="0"/>
          <w:cols w:space="720"/>
          <w:noEndnote/>
          <w:docGrid w:linePitch="360"/>
        </w:sectPr>
      </w:pPr>
      <w:r w:rsidRPr="003E4A78">
        <w:rPr>
          <w:rStyle w:val="31"/>
          <w:rFonts w:ascii="Times New Roman" w:hAnsi="Times New Roman" w:cs="Times New Roman"/>
          <w:sz w:val="22"/>
          <w:szCs w:val="22"/>
        </w:rPr>
        <w:t>Контрольная работа по I и I</w:t>
      </w:r>
      <w:r w:rsidRPr="003E4A78">
        <w:rPr>
          <w:rStyle w:val="31"/>
          <w:rFonts w:ascii="Times New Roman" w:hAnsi="Times New Roman" w:cs="Times New Roman"/>
          <w:sz w:val="22"/>
          <w:szCs w:val="22"/>
          <w:lang w:val="en-US"/>
        </w:rPr>
        <w:t>V</w:t>
      </w:r>
      <w:r w:rsidRPr="003E4A78">
        <w:rPr>
          <w:rStyle w:val="31"/>
          <w:rFonts w:ascii="Times New Roman" w:hAnsi="Times New Roman" w:cs="Times New Roman"/>
          <w:sz w:val="22"/>
          <w:szCs w:val="22"/>
        </w:rPr>
        <w:t xml:space="preserve"> раздела</w:t>
      </w:r>
    </w:p>
    <w:p w:rsidR="00726645" w:rsidRPr="003E4A78" w:rsidRDefault="00726645" w:rsidP="00726645">
      <w:pPr>
        <w:pStyle w:val="5"/>
        <w:shd w:val="clear" w:color="auto" w:fill="auto"/>
        <w:spacing w:before="0"/>
        <w:ind w:firstLine="0"/>
        <w:jc w:val="left"/>
        <w:rPr>
          <w:rStyle w:val="21"/>
          <w:rFonts w:ascii="Times New Roman" w:hAnsi="Times New Roman"/>
          <w:b/>
          <w:sz w:val="22"/>
          <w:szCs w:val="22"/>
        </w:rPr>
      </w:pPr>
      <w:r w:rsidRPr="003E4A78">
        <w:rPr>
          <w:rStyle w:val="21"/>
          <w:rFonts w:ascii="Times New Roman" w:hAnsi="Times New Roman"/>
          <w:b/>
          <w:sz w:val="22"/>
          <w:szCs w:val="22"/>
        </w:rPr>
        <w:lastRenderedPageBreak/>
        <w:t>4. Контрольные задания</w:t>
      </w:r>
    </w:p>
    <w:p w:rsidR="00726645" w:rsidRPr="003E4A78" w:rsidRDefault="00726645" w:rsidP="00726645">
      <w:pPr>
        <w:pStyle w:val="5"/>
        <w:shd w:val="clear" w:color="auto" w:fill="auto"/>
        <w:spacing w:before="0"/>
        <w:ind w:left="20" w:firstLine="15"/>
        <w:jc w:val="left"/>
        <w:rPr>
          <w:rStyle w:val="21"/>
          <w:rFonts w:ascii="Times New Roman" w:hAnsi="Times New Roman"/>
          <w:b/>
          <w:sz w:val="22"/>
          <w:szCs w:val="22"/>
        </w:rPr>
      </w:pPr>
    </w:p>
    <w:p w:rsidR="00726645" w:rsidRPr="003E4A78" w:rsidRDefault="00726645" w:rsidP="00726645">
      <w:pPr>
        <w:pStyle w:val="5"/>
        <w:shd w:val="clear" w:color="auto" w:fill="auto"/>
        <w:spacing w:before="0"/>
        <w:ind w:left="20" w:firstLine="15"/>
        <w:jc w:val="left"/>
        <w:rPr>
          <w:rStyle w:val="21"/>
          <w:rFonts w:ascii="Times New Roman" w:hAnsi="Times New Roman"/>
          <w:sz w:val="22"/>
          <w:szCs w:val="22"/>
        </w:rPr>
      </w:pPr>
      <w:r w:rsidRPr="003E4A78">
        <w:rPr>
          <w:rStyle w:val="21"/>
          <w:rFonts w:ascii="Times New Roman" w:hAnsi="Times New Roman"/>
          <w:sz w:val="22"/>
          <w:szCs w:val="22"/>
        </w:rPr>
        <w:t>Контрольные задания разрабатываются с целью оценки и определен уровня обучающимися содержания программного материала по дисциплин проводятся в форме контрольных и самостоятельных работ, тестов, зачетов и т.д</w:t>
      </w:r>
    </w:p>
    <w:p w:rsidR="00726645" w:rsidRPr="003E4A78" w:rsidRDefault="00726645" w:rsidP="00726645">
      <w:pPr>
        <w:pStyle w:val="5"/>
        <w:shd w:val="clear" w:color="auto" w:fill="auto"/>
        <w:spacing w:before="0"/>
        <w:ind w:left="20" w:firstLine="15"/>
        <w:jc w:val="left"/>
        <w:rPr>
          <w:rStyle w:val="21"/>
          <w:rFonts w:ascii="Times New Roman" w:hAnsi="Times New Roman"/>
          <w:sz w:val="22"/>
          <w:szCs w:val="22"/>
        </w:rPr>
      </w:pPr>
    </w:p>
    <w:p w:rsidR="00726645" w:rsidRPr="003E4A78" w:rsidRDefault="00726645" w:rsidP="00726645">
      <w:pPr>
        <w:pStyle w:val="5"/>
        <w:shd w:val="clear" w:color="auto" w:fill="auto"/>
        <w:spacing w:before="0"/>
        <w:ind w:left="20" w:firstLine="15"/>
        <w:jc w:val="left"/>
        <w:rPr>
          <w:rStyle w:val="21"/>
          <w:rFonts w:ascii="Times New Roman" w:hAnsi="Times New Roman"/>
          <w:b/>
          <w:sz w:val="22"/>
          <w:szCs w:val="22"/>
        </w:rPr>
      </w:pPr>
      <w:r w:rsidRPr="003E4A78">
        <w:rPr>
          <w:rStyle w:val="21"/>
          <w:rFonts w:ascii="Times New Roman" w:hAnsi="Times New Roman"/>
          <w:b/>
          <w:sz w:val="22"/>
          <w:szCs w:val="22"/>
        </w:rPr>
        <w:t>5. Литература:</w:t>
      </w:r>
    </w:p>
    <w:p w:rsidR="00726645" w:rsidRPr="003E4A78" w:rsidRDefault="00726645" w:rsidP="00726645">
      <w:pPr>
        <w:pStyle w:val="5"/>
        <w:shd w:val="clear" w:color="auto" w:fill="auto"/>
        <w:spacing w:before="0"/>
        <w:ind w:left="20" w:firstLine="15"/>
        <w:jc w:val="left"/>
        <w:rPr>
          <w:rStyle w:val="21"/>
          <w:rFonts w:ascii="Times New Roman" w:hAnsi="Times New Roman"/>
          <w:sz w:val="22"/>
          <w:szCs w:val="22"/>
        </w:rPr>
      </w:pPr>
    </w:p>
    <w:p w:rsidR="00726645" w:rsidRPr="003E4A78" w:rsidRDefault="00726645" w:rsidP="00726645">
      <w:pPr>
        <w:pStyle w:val="5"/>
        <w:shd w:val="clear" w:color="auto" w:fill="auto"/>
        <w:spacing w:before="0"/>
        <w:ind w:left="20" w:firstLine="15"/>
        <w:jc w:val="left"/>
        <w:rPr>
          <w:rStyle w:val="21"/>
          <w:rFonts w:ascii="Times New Roman" w:hAnsi="Times New Roman"/>
          <w:sz w:val="22"/>
          <w:szCs w:val="22"/>
        </w:rPr>
      </w:pPr>
      <w:r w:rsidRPr="003E4A78">
        <w:rPr>
          <w:rStyle w:val="21"/>
          <w:rFonts w:ascii="Times New Roman" w:hAnsi="Times New Roman"/>
          <w:sz w:val="22"/>
          <w:szCs w:val="22"/>
        </w:rPr>
        <w:t>Кузьмин Б.А. и др. Металлургия, металловедение и конструкционн материалы. М., Высшая школа, 1984.</w:t>
      </w:r>
    </w:p>
    <w:p w:rsidR="00726645" w:rsidRPr="003E4A78" w:rsidRDefault="00726645" w:rsidP="00726645">
      <w:pPr>
        <w:pStyle w:val="5"/>
        <w:shd w:val="clear" w:color="auto" w:fill="auto"/>
        <w:spacing w:before="0"/>
        <w:ind w:left="20" w:firstLine="15"/>
        <w:jc w:val="left"/>
        <w:rPr>
          <w:rFonts w:ascii="Times New Roman" w:hAnsi="Times New Roman" w:cs="Times New Roman"/>
          <w:sz w:val="22"/>
          <w:szCs w:val="22"/>
        </w:rPr>
      </w:pPr>
      <w:r w:rsidRPr="003E4A78">
        <w:rPr>
          <w:rStyle w:val="21"/>
          <w:rFonts w:ascii="Times New Roman" w:hAnsi="Times New Roman"/>
          <w:sz w:val="22"/>
          <w:szCs w:val="22"/>
        </w:rPr>
        <w:t>Никифоров В.М. Технология металлов и конструкционные материалы. ] Высшая школа, 1981.</w:t>
      </w:r>
    </w:p>
    <w:p w:rsidR="00726645" w:rsidRPr="003E4A78" w:rsidRDefault="00726645" w:rsidP="00726645">
      <w:pPr>
        <w:pStyle w:val="5"/>
        <w:shd w:val="clear" w:color="auto" w:fill="auto"/>
        <w:spacing w:before="0"/>
        <w:ind w:left="20" w:firstLine="15"/>
        <w:jc w:val="left"/>
        <w:rPr>
          <w:rStyle w:val="21"/>
          <w:rFonts w:ascii="Times New Roman" w:hAnsi="Times New Roman"/>
          <w:sz w:val="22"/>
          <w:szCs w:val="22"/>
        </w:rPr>
      </w:pPr>
    </w:p>
    <w:p w:rsidR="00726645" w:rsidRPr="003E4A78" w:rsidRDefault="00726645" w:rsidP="00726645">
      <w:pPr>
        <w:pStyle w:val="5"/>
        <w:shd w:val="clear" w:color="auto" w:fill="auto"/>
        <w:spacing w:before="0"/>
        <w:ind w:left="20" w:firstLine="15"/>
        <w:jc w:val="left"/>
        <w:rPr>
          <w:rStyle w:val="21"/>
          <w:rFonts w:ascii="Times New Roman" w:hAnsi="Times New Roman"/>
          <w:sz w:val="22"/>
          <w:szCs w:val="22"/>
        </w:rPr>
      </w:pPr>
      <w:r w:rsidRPr="003E4A78">
        <w:rPr>
          <w:rStyle w:val="21"/>
          <w:rFonts w:ascii="Times New Roman" w:hAnsi="Times New Roman"/>
          <w:sz w:val="22"/>
          <w:szCs w:val="22"/>
        </w:rPr>
        <w:t>Учебно-методические пособия;</w:t>
      </w:r>
    </w:p>
    <w:p w:rsidR="00726645" w:rsidRPr="003E4A78" w:rsidRDefault="00726645" w:rsidP="00726645">
      <w:pPr>
        <w:pStyle w:val="5"/>
        <w:shd w:val="clear" w:color="auto" w:fill="auto"/>
        <w:spacing w:before="0"/>
        <w:ind w:left="35" w:firstLine="0"/>
        <w:jc w:val="left"/>
        <w:rPr>
          <w:rStyle w:val="21"/>
          <w:rFonts w:ascii="Times New Roman" w:hAnsi="Times New Roman"/>
          <w:sz w:val="22"/>
          <w:szCs w:val="22"/>
        </w:rPr>
      </w:pPr>
      <w:r w:rsidRPr="003E4A78">
        <w:rPr>
          <w:rStyle w:val="21"/>
          <w:rFonts w:ascii="Times New Roman" w:hAnsi="Times New Roman"/>
          <w:sz w:val="22"/>
          <w:szCs w:val="22"/>
        </w:rPr>
        <w:t>Самохоцкий и др. Лабораторные работы по металловедению и термической обработке металлов. М.. Машиностроение. 1985.</w:t>
      </w:r>
    </w:p>
    <w:p w:rsidR="00726645" w:rsidRDefault="00726645"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4C749F" w:rsidRDefault="004C749F"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726645" w:rsidRDefault="00726645" w:rsidP="00A83712">
      <w:pPr>
        <w:pStyle w:val="a4"/>
        <w:rPr>
          <w:sz w:val="28"/>
          <w:szCs w:val="28"/>
          <w:lang w:val="kk-KZ"/>
        </w:rPr>
      </w:pPr>
    </w:p>
    <w:p w:rsidR="004C749F" w:rsidRDefault="004C749F" w:rsidP="00A83712">
      <w:pPr>
        <w:pStyle w:val="a4"/>
        <w:rPr>
          <w:sz w:val="28"/>
          <w:szCs w:val="28"/>
          <w:lang w:val="kk-KZ"/>
        </w:rPr>
      </w:pPr>
    </w:p>
    <w:p w:rsidR="00726645" w:rsidRDefault="00726645" w:rsidP="00726645">
      <w:pPr>
        <w:tabs>
          <w:tab w:val="left" w:pos="1512"/>
        </w:tabs>
        <w:ind w:right="-295" w:firstLine="2232"/>
        <w:rPr>
          <w:sz w:val="28"/>
          <w:szCs w:val="28"/>
          <w:lang w:val="kk-KZ"/>
        </w:rPr>
        <w:sectPr w:rsidR="00726645" w:rsidSect="005B482D">
          <w:pgSz w:w="11906" w:h="16838"/>
          <w:pgMar w:top="426" w:right="720" w:bottom="0" w:left="720" w:header="708" w:footer="708" w:gutter="0"/>
          <w:cols w:space="708"/>
          <w:docGrid w:linePitch="360"/>
        </w:sectPr>
      </w:pPr>
    </w:p>
    <w:p w:rsidR="00726645" w:rsidRPr="003367CA" w:rsidRDefault="00726645" w:rsidP="003367CA">
      <w:pPr>
        <w:pStyle w:val="a4"/>
        <w:jc w:val="center"/>
        <w:rPr>
          <w:rFonts w:ascii="Times New Roman" w:hAnsi="Times New Roman" w:cs="Times New Roman"/>
          <w:b/>
          <w:sz w:val="28"/>
          <w:szCs w:val="28"/>
          <w:lang w:val="kk-KZ"/>
        </w:rPr>
      </w:pPr>
      <w:r w:rsidRPr="003367CA">
        <w:rPr>
          <w:rFonts w:ascii="Times New Roman" w:hAnsi="Times New Roman" w:cs="Times New Roman"/>
          <w:b/>
          <w:sz w:val="28"/>
          <w:szCs w:val="28"/>
          <w:lang w:val="kk-KZ"/>
        </w:rPr>
        <w:lastRenderedPageBreak/>
        <w:t>Алматы   автомобиль-жол    колледжі</w:t>
      </w:r>
    </w:p>
    <w:p w:rsidR="00726645" w:rsidRDefault="00726645" w:rsidP="003367CA">
      <w:pPr>
        <w:pStyle w:val="a4"/>
        <w:jc w:val="center"/>
        <w:rPr>
          <w:rFonts w:ascii="Times New Roman" w:hAnsi="Times New Roman" w:cs="Times New Roman"/>
          <w:b/>
          <w:sz w:val="28"/>
          <w:szCs w:val="28"/>
          <w:lang w:val="kk-KZ"/>
        </w:rPr>
      </w:pPr>
      <w:r w:rsidRPr="003367CA">
        <w:rPr>
          <w:rFonts w:ascii="Times New Roman" w:hAnsi="Times New Roman" w:cs="Times New Roman"/>
          <w:b/>
          <w:sz w:val="28"/>
          <w:szCs w:val="28"/>
          <w:lang w:val="kk-KZ"/>
        </w:rPr>
        <w:t>Алматинский    автомобильно-дорожный   колледж</w:t>
      </w:r>
    </w:p>
    <w:p w:rsidR="003367CA" w:rsidRPr="003367CA" w:rsidRDefault="003367CA" w:rsidP="003367CA">
      <w:pPr>
        <w:pStyle w:val="a4"/>
        <w:jc w:val="center"/>
        <w:rPr>
          <w:rFonts w:ascii="Times New Roman" w:hAnsi="Times New Roman" w:cs="Times New Roman"/>
          <w:b/>
          <w:sz w:val="28"/>
          <w:szCs w:val="28"/>
          <w:lang w:val="kk-KZ"/>
        </w:rPr>
      </w:pPr>
    </w:p>
    <w:p w:rsidR="00726645" w:rsidRPr="003367CA" w:rsidRDefault="00726645" w:rsidP="003367CA">
      <w:pPr>
        <w:pStyle w:val="a4"/>
        <w:jc w:val="right"/>
        <w:rPr>
          <w:rFonts w:ascii="Times New Roman" w:hAnsi="Times New Roman" w:cs="Times New Roman"/>
          <w:b/>
          <w:sz w:val="20"/>
          <w:szCs w:val="20"/>
          <w:lang w:val="kk-KZ"/>
        </w:rPr>
      </w:pPr>
      <w:r w:rsidRPr="003367CA">
        <w:rPr>
          <w:rFonts w:ascii="Times New Roman" w:hAnsi="Times New Roman" w:cs="Times New Roman"/>
          <w:b/>
          <w:sz w:val="20"/>
          <w:szCs w:val="20"/>
          <w:lang w:val="kk-KZ"/>
        </w:rPr>
        <w:t>БЕКІТЕМІН:</w:t>
      </w:r>
    </w:p>
    <w:p w:rsidR="00726645" w:rsidRPr="00BA0FAE" w:rsidRDefault="00726645" w:rsidP="00726645">
      <w:pPr>
        <w:pStyle w:val="a4"/>
        <w:jc w:val="right"/>
        <w:rPr>
          <w:rFonts w:ascii="Times New Roman" w:hAnsi="Times New Roman" w:cs="Times New Roman"/>
          <w:sz w:val="20"/>
          <w:szCs w:val="20"/>
          <w:lang w:val="kk-KZ"/>
        </w:rPr>
      </w:pPr>
      <w:r w:rsidRPr="00BA0FAE">
        <w:rPr>
          <w:rFonts w:ascii="Times New Roman" w:hAnsi="Times New Roman" w:cs="Times New Roman"/>
          <w:sz w:val="20"/>
          <w:szCs w:val="20"/>
          <w:lang w:val="kk-KZ"/>
        </w:rPr>
        <w:t xml:space="preserve">                                                                                                                                           Директордың оқу ісі жөніндегі  орынбасары      </w:t>
      </w:r>
    </w:p>
    <w:p w:rsidR="00726645" w:rsidRPr="00BA0FAE" w:rsidRDefault="00726645" w:rsidP="00726645">
      <w:pPr>
        <w:pStyle w:val="a4"/>
        <w:jc w:val="right"/>
        <w:rPr>
          <w:rFonts w:ascii="Times New Roman" w:hAnsi="Times New Roman" w:cs="Times New Roman"/>
          <w:sz w:val="20"/>
          <w:szCs w:val="20"/>
          <w:lang w:val="kk-KZ"/>
        </w:rPr>
      </w:pPr>
      <w:r w:rsidRPr="00BA0FAE">
        <w:rPr>
          <w:rFonts w:ascii="Times New Roman" w:hAnsi="Times New Roman" w:cs="Times New Roman"/>
          <w:sz w:val="20"/>
          <w:szCs w:val="20"/>
          <w:lang w:val="kk-KZ"/>
        </w:rPr>
        <w:t>УТВЕРЖДАЮ</w:t>
      </w:r>
    </w:p>
    <w:p w:rsidR="00726645" w:rsidRPr="00BA0FAE" w:rsidRDefault="00726645" w:rsidP="00726645">
      <w:pPr>
        <w:pStyle w:val="a4"/>
        <w:jc w:val="right"/>
        <w:rPr>
          <w:rFonts w:ascii="Times New Roman" w:hAnsi="Times New Roman" w:cs="Times New Roman"/>
          <w:sz w:val="20"/>
          <w:szCs w:val="20"/>
          <w:lang w:val="kk-KZ"/>
        </w:rPr>
      </w:pPr>
      <w:r w:rsidRPr="00BA0FAE">
        <w:rPr>
          <w:rFonts w:ascii="Times New Roman" w:hAnsi="Times New Roman" w:cs="Times New Roman"/>
          <w:sz w:val="20"/>
          <w:szCs w:val="20"/>
          <w:lang w:val="kk-KZ"/>
        </w:rPr>
        <w:t>Зам.директора по УМР</w:t>
      </w:r>
    </w:p>
    <w:p w:rsidR="00726645" w:rsidRPr="00BA0FAE" w:rsidRDefault="00726645" w:rsidP="00BA0FAE">
      <w:pPr>
        <w:pStyle w:val="a4"/>
        <w:ind w:right="253"/>
        <w:jc w:val="right"/>
        <w:rPr>
          <w:rFonts w:ascii="Times New Roman" w:hAnsi="Times New Roman" w:cs="Times New Roman"/>
          <w:color w:val="000000"/>
          <w:sz w:val="20"/>
          <w:szCs w:val="20"/>
          <w:u w:val="single"/>
          <w:lang w:val="kk-KZ"/>
        </w:rPr>
      </w:pPr>
      <w:r w:rsidRPr="00BA0FAE">
        <w:rPr>
          <w:rFonts w:ascii="Times New Roman" w:hAnsi="Times New Roman" w:cs="Times New Roman"/>
          <w:color w:val="000000"/>
          <w:sz w:val="20"/>
          <w:szCs w:val="20"/>
        </w:rPr>
        <w:t>________</w:t>
      </w:r>
      <w:r w:rsidR="00BA0FAE">
        <w:rPr>
          <w:rFonts w:ascii="Times New Roman" w:hAnsi="Times New Roman" w:cs="Times New Roman"/>
          <w:color w:val="000000"/>
          <w:sz w:val="20"/>
          <w:szCs w:val="20"/>
        </w:rPr>
        <w:t xml:space="preserve"> </w:t>
      </w:r>
      <w:r w:rsidRPr="00BA0FAE">
        <w:rPr>
          <w:rFonts w:ascii="Times New Roman" w:hAnsi="Times New Roman" w:cs="Times New Roman"/>
          <w:color w:val="000000"/>
          <w:sz w:val="20"/>
          <w:szCs w:val="20"/>
          <w:lang w:val="kk-KZ"/>
        </w:rPr>
        <w:t xml:space="preserve"> </w:t>
      </w:r>
      <w:r w:rsidR="00BA0FAE">
        <w:rPr>
          <w:rFonts w:ascii="Times New Roman" w:hAnsi="Times New Roman" w:cs="Times New Roman"/>
          <w:color w:val="000000"/>
          <w:sz w:val="20"/>
          <w:szCs w:val="20"/>
          <w:lang w:val="kk-KZ"/>
        </w:rPr>
        <w:t xml:space="preserve"> </w:t>
      </w:r>
      <w:r w:rsidRPr="00BA0FAE">
        <w:rPr>
          <w:rFonts w:ascii="Times New Roman" w:hAnsi="Times New Roman" w:cs="Times New Roman"/>
          <w:color w:val="000000"/>
          <w:sz w:val="20"/>
          <w:szCs w:val="20"/>
          <w:lang w:val="kk-KZ"/>
        </w:rPr>
        <w:t>Акимжанова А.Ш.</w:t>
      </w:r>
    </w:p>
    <w:p w:rsidR="00726645" w:rsidRPr="00BA0FAE" w:rsidRDefault="00726645" w:rsidP="00726645">
      <w:pPr>
        <w:pStyle w:val="a4"/>
        <w:jc w:val="right"/>
        <w:rPr>
          <w:rFonts w:ascii="Times New Roman" w:hAnsi="Times New Roman" w:cs="Times New Roman"/>
          <w:sz w:val="20"/>
          <w:szCs w:val="20"/>
          <w:lang w:val="kk-KZ"/>
        </w:rPr>
      </w:pPr>
      <w:r w:rsidRPr="00BA0FAE">
        <w:rPr>
          <w:rFonts w:ascii="Times New Roman" w:hAnsi="Times New Roman" w:cs="Times New Roman"/>
          <w:sz w:val="20"/>
          <w:szCs w:val="20"/>
          <w:lang w:val="kk-KZ"/>
        </w:rPr>
        <w:t xml:space="preserve">                                                                                                                                                                    «       »______ 20</w:t>
      </w:r>
      <w:r w:rsidRPr="00BA0FAE">
        <w:rPr>
          <w:rFonts w:ascii="Times New Roman" w:hAnsi="Times New Roman" w:cs="Times New Roman"/>
          <w:sz w:val="20"/>
          <w:szCs w:val="20"/>
          <w:u w:val="single"/>
          <w:lang w:val="kk-KZ"/>
        </w:rPr>
        <w:t>15</w:t>
      </w:r>
      <w:r w:rsidRPr="00BA0FAE">
        <w:rPr>
          <w:rFonts w:ascii="Times New Roman" w:hAnsi="Times New Roman" w:cs="Times New Roman"/>
          <w:sz w:val="20"/>
          <w:szCs w:val="20"/>
          <w:lang w:val="kk-KZ"/>
        </w:rPr>
        <w:t>ж./г.</w:t>
      </w:r>
    </w:p>
    <w:p w:rsidR="00726645" w:rsidRPr="00726645" w:rsidRDefault="00726645" w:rsidP="00726645">
      <w:pPr>
        <w:pStyle w:val="a4"/>
        <w:jc w:val="right"/>
        <w:rPr>
          <w:rFonts w:ascii="Times New Roman" w:hAnsi="Times New Roman" w:cs="Times New Roman"/>
          <w:sz w:val="24"/>
          <w:szCs w:val="24"/>
          <w:lang w:val="kk-KZ"/>
        </w:rPr>
      </w:pPr>
    </w:p>
    <w:p w:rsidR="00726645" w:rsidRPr="00BA0FAE" w:rsidRDefault="00726645" w:rsidP="00BA0FAE">
      <w:pPr>
        <w:pStyle w:val="a4"/>
        <w:jc w:val="center"/>
        <w:rPr>
          <w:rFonts w:ascii="Times New Roman" w:hAnsi="Times New Roman" w:cs="Times New Roman"/>
          <w:b/>
          <w:sz w:val="20"/>
          <w:szCs w:val="20"/>
          <w:lang w:val="kk-KZ"/>
        </w:rPr>
      </w:pPr>
      <w:r w:rsidRPr="00BA0FAE">
        <w:rPr>
          <w:rFonts w:ascii="Times New Roman" w:hAnsi="Times New Roman" w:cs="Times New Roman"/>
          <w:b/>
          <w:sz w:val="20"/>
          <w:szCs w:val="20"/>
          <w:lang w:val="kk-KZ"/>
        </w:rPr>
        <w:t>ПӘННІҢ КҮНПАРАҚТЫҚ – ТАҚЫРЫПТЫҚ  ЖОСПАРЫ</w:t>
      </w:r>
    </w:p>
    <w:p w:rsidR="00726645" w:rsidRPr="00BA0FAE" w:rsidRDefault="00726645" w:rsidP="00BA0FAE">
      <w:pPr>
        <w:pStyle w:val="a4"/>
        <w:jc w:val="center"/>
        <w:rPr>
          <w:rFonts w:ascii="Times New Roman" w:hAnsi="Times New Roman" w:cs="Times New Roman"/>
          <w:sz w:val="20"/>
          <w:szCs w:val="20"/>
          <w:lang w:val="kk-KZ"/>
        </w:rPr>
      </w:pPr>
      <w:r w:rsidRPr="00BA0FAE">
        <w:rPr>
          <w:rFonts w:ascii="Times New Roman" w:hAnsi="Times New Roman" w:cs="Times New Roman"/>
          <w:sz w:val="20"/>
          <w:szCs w:val="20"/>
          <w:u w:val="single"/>
          <w:lang w:val="kk-KZ"/>
        </w:rPr>
        <w:t>2015 -2016</w:t>
      </w:r>
      <w:r w:rsidRPr="00BA0FAE">
        <w:rPr>
          <w:rFonts w:ascii="Times New Roman" w:hAnsi="Times New Roman" w:cs="Times New Roman"/>
          <w:sz w:val="20"/>
          <w:szCs w:val="20"/>
          <w:lang w:val="kk-KZ"/>
        </w:rPr>
        <w:t xml:space="preserve">   оқу жылының   II-семестрі</w:t>
      </w:r>
    </w:p>
    <w:p w:rsidR="00726645" w:rsidRPr="00BA0FAE" w:rsidRDefault="00726645" w:rsidP="00BA0FAE">
      <w:pPr>
        <w:pStyle w:val="a4"/>
        <w:jc w:val="center"/>
        <w:rPr>
          <w:rFonts w:ascii="Times New Roman" w:hAnsi="Times New Roman" w:cs="Times New Roman"/>
          <w:sz w:val="20"/>
          <w:szCs w:val="20"/>
          <w:lang w:val="kk-KZ"/>
        </w:rPr>
      </w:pPr>
      <w:r w:rsidRPr="00BA0FAE">
        <w:rPr>
          <w:rFonts w:ascii="Times New Roman" w:hAnsi="Times New Roman" w:cs="Times New Roman"/>
          <w:sz w:val="20"/>
          <w:szCs w:val="20"/>
          <w:lang w:val="kk-KZ"/>
        </w:rPr>
        <w:t>Конструкционные материалы</w:t>
      </w:r>
    </w:p>
    <w:p w:rsidR="00726645" w:rsidRPr="00BA0FAE" w:rsidRDefault="00726645" w:rsidP="00BA0FAE">
      <w:pPr>
        <w:pStyle w:val="a4"/>
        <w:jc w:val="center"/>
        <w:rPr>
          <w:rFonts w:ascii="Times New Roman" w:hAnsi="Times New Roman" w:cs="Times New Roman"/>
          <w:b/>
          <w:sz w:val="20"/>
          <w:szCs w:val="20"/>
          <w:lang w:val="kk-KZ"/>
        </w:rPr>
      </w:pPr>
      <w:r w:rsidRPr="00BA0FAE">
        <w:rPr>
          <w:rFonts w:ascii="Times New Roman" w:hAnsi="Times New Roman" w:cs="Times New Roman"/>
          <w:b/>
          <w:sz w:val="20"/>
          <w:szCs w:val="20"/>
          <w:lang w:val="kk-KZ"/>
        </w:rPr>
        <w:t>КАЛЕНДАРНО – ТЕМАТИЧЕСКИЙ ПЛАН ПО ПРЕДМЕТУ</w:t>
      </w:r>
    </w:p>
    <w:p w:rsidR="00726645" w:rsidRPr="00BA0FAE" w:rsidRDefault="00726645" w:rsidP="00BA0FAE">
      <w:pPr>
        <w:pStyle w:val="a4"/>
        <w:jc w:val="center"/>
        <w:rPr>
          <w:rFonts w:ascii="Times New Roman" w:hAnsi="Times New Roman" w:cs="Times New Roman"/>
          <w:sz w:val="20"/>
          <w:szCs w:val="20"/>
          <w:lang w:val="kk-KZ"/>
        </w:rPr>
      </w:pPr>
      <w:r w:rsidRPr="00BA0FAE">
        <w:rPr>
          <w:rFonts w:ascii="Times New Roman" w:hAnsi="Times New Roman" w:cs="Times New Roman"/>
          <w:sz w:val="20"/>
          <w:szCs w:val="20"/>
          <w:lang w:val="kk-KZ"/>
        </w:rPr>
        <w:t xml:space="preserve">На  </w:t>
      </w:r>
      <w:r w:rsidRPr="00BA0FAE">
        <w:rPr>
          <w:rFonts w:ascii="Times New Roman" w:hAnsi="Times New Roman" w:cs="Times New Roman"/>
          <w:sz w:val="20"/>
          <w:szCs w:val="20"/>
          <w:lang w:val="en-US"/>
        </w:rPr>
        <w:t>II</w:t>
      </w:r>
      <w:r w:rsidRPr="00BA0FAE">
        <w:rPr>
          <w:rFonts w:ascii="Times New Roman" w:hAnsi="Times New Roman" w:cs="Times New Roman"/>
          <w:sz w:val="20"/>
          <w:szCs w:val="20"/>
        </w:rPr>
        <w:t>-</w:t>
      </w:r>
      <w:r w:rsidRPr="00BA0FAE">
        <w:rPr>
          <w:rFonts w:ascii="Times New Roman" w:hAnsi="Times New Roman" w:cs="Times New Roman"/>
          <w:sz w:val="20"/>
          <w:szCs w:val="20"/>
          <w:lang w:val="kk-KZ"/>
        </w:rPr>
        <w:t xml:space="preserve">семестр  </w:t>
      </w:r>
      <w:r w:rsidRPr="00BA0FAE">
        <w:rPr>
          <w:rFonts w:ascii="Times New Roman" w:hAnsi="Times New Roman" w:cs="Times New Roman"/>
          <w:sz w:val="20"/>
          <w:szCs w:val="20"/>
          <w:u w:val="single"/>
          <w:lang w:val="kk-KZ"/>
        </w:rPr>
        <w:t>2015-2016</w:t>
      </w:r>
      <w:r w:rsidRPr="00BA0FAE">
        <w:rPr>
          <w:rFonts w:ascii="Times New Roman" w:hAnsi="Times New Roman" w:cs="Times New Roman"/>
          <w:sz w:val="20"/>
          <w:szCs w:val="20"/>
          <w:lang w:val="kk-KZ"/>
        </w:rPr>
        <w:t xml:space="preserve"> учебного года</w:t>
      </w:r>
    </w:p>
    <w:p w:rsidR="00726645" w:rsidRPr="00BA0FAE" w:rsidRDefault="00726645" w:rsidP="00726645">
      <w:pPr>
        <w:pStyle w:val="a4"/>
        <w:rPr>
          <w:rFonts w:ascii="Times New Roman" w:hAnsi="Times New Roman" w:cs="Times New Roman"/>
          <w:sz w:val="20"/>
          <w:szCs w:val="20"/>
          <w:u w:val="single"/>
          <w:lang w:val="kk-KZ"/>
        </w:rPr>
      </w:pPr>
      <w:r w:rsidRPr="00BA0FAE">
        <w:rPr>
          <w:rFonts w:ascii="Times New Roman" w:hAnsi="Times New Roman" w:cs="Times New Roman"/>
          <w:sz w:val="20"/>
          <w:szCs w:val="20"/>
          <w:lang w:val="kk-KZ"/>
        </w:rPr>
        <w:t>Оқытушы:Преподаватель:_</w:t>
      </w:r>
      <w:r w:rsidRPr="00BA0FAE">
        <w:rPr>
          <w:rFonts w:ascii="Times New Roman" w:hAnsi="Times New Roman" w:cs="Times New Roman"/>
          <w:sz w:val="20"/>
          <w:szCs w:val="20"/>
          <w:u w:val="single"/>
          <w:lang w:val="kk-KZ"/>
        </w:rPr>
        <w:t xml:space="preserve">_                                                  __Камалова Асем Даулетказиевна.                                                                                                                   </w:t>
      </w:r>
      <w:r w:rsidR="00BA0FAE" w:rsidRPr="00BA0FAE">
        <w:rPr>
          <w:rFonts w:ascii="Times New Roman" w:hAnsi="Times New Roman" w:cs="Times New Roman"/>
          <w:sz w:val="20"/>
          <w:szCs w:val="20"/>
          <w:u w:val="single"/>
          <w:lang w:val="kk-KZ"/>
        </w:rPr>
        <w:t xml:space="preserve">                               </w:t>
      </w:r>
    </w:p>
    <w:p w:rsidR="00726645" w:rsidRPr="00BA0FAE" w:rsidRDefault="00726645" w:rsidP="00726645">
      <w:pPr>
        <w:pStyle w:val="a4"/>
        <w:rPr>
          <w:rFonts w:ascii="Times New Roman" w:hAnsi="Times New Roman" w:cs="Times New Roman"/>
          <w:sz w:val="20"/>
          <w:szCs w:val="20"/>
          <w:u w:val="single"/>
          <w:lang w:val="kk-KZ"/>
        </w:rPr>
      </w:pPr>
      <w:r w:rsidRPr="00BA0FAE">
        <w:rPr>
          <w:rFonts w:ascii="Times New Roman" w:hAnsi="Times New Roman" w:cs="Times New Roman"/>
          <w:sz w:val="20"/>
          <w:szCs w:val="20"/>
          <w:lang w:val="kk-KZ"/>
        </w:rPr>
        <w:t>Курс, топ, мамандық:</w:t>
      </w:r>
      <w:r w:rsidRPr="00BA0FAE">
        <w:rPr>
          <w:rFonts w:ascii="Times New Roman" w:hAnsi="Times New Roman" w:cs="Times New Roman"/>
          <w:sz w:val="20"/>
          <w:szCs w:val="20"/>
          <w:u w:val="single"/>
          <w:lang w:val="kk-KZ"/>
        </w:rPr>
        <w:t xml:space="preserve">                  1202000- ОП-15-18р</w:t>
      </w:r>
      <w:r w:rsidR="00BA0FAE" w:rsidRPr="00BA0FAE">
        <w:rPr>
          <w:rFonts w:ascii="Times New Roman" w:hAnsi="Times New Roman" w:cs="Times New Roman"/>
          <w:sz w:val="20"/>
          <w:szCs w:val="20"/>
          <w:lang w:val="kk-KZ"/>
        </w:rPr>
        <w:t xml:space="preserve">_1 </w:t>
      </w:r>
      <w:r w:rsidRPr="00BA0FAE">
        <w:rPr>
          <w:rFonts w:ascii="Times New Roman" w:hAnsi="Times New Roman" w:cs="Times New Roman"/>
          <w:sz w:val="20"/>
          <w:szCs w:val="20"/>
          <w:lang w:val="kk-KZ"/>
        </w:rPr>
        <w:t>курс</w:t>
      </w:r>
      <w:r w:rsidR="00BA0FAE" w:rsidRPr="00BA0FAE">
        <w:rPr>
          <w:rFonts w:ascii="Times New Roman" w:hAnsi="Times New Roman" w:cs="Times New Roman"/>
          <w:sz w:val="20"/>
          <w:szCs w:val="20"/>
          <w:lang w:val="kk-KZ"/>
        </w:rPr>
        <w:t xml:space="preserve"> </w:t>
      </w:r>
      <w:r w:rsidRPr="00BA0FAE">
        <w:rPr>
          <w:rFonts w:ascii="Times New Roman" w:hAnsi="Times New Roman" w:cs="Times New Roman"/>
          <w:sz w:val="20"/>
          <w:szCs w:val="20"/>
          <w:lang w:val="kk-KZ"/>
        </w:rPr>
        <w:t>__грант_</w:t>
      </w:r>
      <w:r w:rsidR="00BA0FAE" w:rsidRPr="00BA0FAE">
        <w:rPr>
          <w:rFonts w:ascii="Times New Roman" w:hAnsi="Times New Roman" w:cs="Times New Roman"/>
          <w:sz w:val="20"/>
          <w:szCs w:val="20"/>
          <w:lang w:val="kk-KZ"/>
        </w:rPr>
        <w:t xml:space="preserve"> </w:t>
      </w:r>
      <w:r w:rsidRPr="00BA0FAE">
        <w:rPr>
          <w:rFonts w:ascii="Times New Roman" w:hAnsi="Times New Roman" w:cs="Times New Roman"/>
          <w:sz w:val="20"/>
          <w:szCs w:val="20"/>
          <w:lang w:val="kk-KZ"/>
        </w:rPr>
        <w:t>_____________________________________________________________</w:t>
      </w:r>
      <w:r w:rsidRPr="00BA0FAE">
        <w:rPr>
          <w:rFonts w:ascii="Times New Roman" w:hAnsi="Times New Roman" w:cs="Times New Roman"/>
          <w:sz w:val="20"/>
          <w:szCs w:val="20"/>
          <w:u w:val="single"/>
          <w:lang w:val="kk-KZ"/>
        </w:rPr>
        <w:t xml:space="preserve">                                                      </w:t>
      </w:r>
    </w:p>
    <w:p w:rsidR="00726645" w:rsidRPr="00BA0FAE" w:rsidRDefault="00726645" w:rsidP="00726645">
      <w:pPr>
        <w:pStyle w:val="a4"/>
        <w:rPr>
          <w:rFonts w:ascii="Times New Roman" w:hAnsi="Times New Roman" w:cs="Times New Roman"/>
          <w:sz w:val="20"/>
          <w:szCs w:val="20"/>
          <w:u w:val="single"/>
          <w:lang w:val="kk-KZ"/>
        </w:rPr>
      </w:pPr>
      <w:r w:rsidRPr="00BA0FAE">
        <w:rPr>
          <w:rFonts w:ascii="Times New Roman" w:hAnsi="Times New Roman" w:cs="Times New Roman"/>
          <w:sz w:val="20"/>
          <w:szCs w:val="20"/>
          <w:lang w:val="kk-KZ"/>
        </w:rPr>
        <w:t>Курс,   группа,   специальность:</w:t>
      </w:r>
    </w:p>
    <w:p w:rsidR="00726645" w:rsidRPr="00BA0FAE" w:rsidRDefault="00726645" w:rsidP="00726645">
      <w:pPr>
        <w:pStyle w:val="a4"/>
        <w:rPr>
          <w:rFonts w:ascii="Times New Roman" w:hAnsi="Times New Roman" w:cs="Times New Roman"/>
          <w:sz w:val="20"/>
          <w:szCs w:val="20"/>
          <w:lang w:val="kk-KZ"/>
        </w:rPr>
      </w:pPr>
      <w:r w:rsidRPr="00BA0FAE">
        <w:rPr>
          <w:rFonts w:ascii="Times New Roman" w:hAnsi="Times New Roman" w:cs="Times New Roman"/>
          <w:sz w:val="20"/>
          <w:szCs w:val="20"/>
          <w:lang w:val="kk-KZ"/>
        </w:rPr>
        <w:t>Пәнге   бөлінген   жалпы   сағат саны: _</w:t>
      </w:r>
      <w:r w:rsidRPr="00BA0FAE">
        <w:rPr>
          <w:rFonts w:ascii="Times New Roman" w:hAnsi="Times New Roman" w:cs="Times New Roman"/>
          <w:sz w:val="20"/>
          <w:szCs w:val="20"/>
          <w:u w:val="single"/>
          <w:lang w:val="kk-KZ"/>
        </w:rPr>
        <w:t>54</w:t>
      </w:r>
      <w:r w:rsidRPr="00BA0FAE">
        <w:rPr>
          <w:rFonts w:ascii="Times New Roman" w:hAnsi="Times New Roman" w:cs="Times New Roman"/>
          <w:sz w:val="20"/>
          <w:szCs w:val="20"/>
          <w:lang w:val="kk-KZ"/>
        </w:rPr>
        <w:t xml:space="preserve">_____о.і. теор: </w:t>
      </w:r>
      <w:r w:rsidRPr="00BA0FAE">
        <w:rPr>
          <w:rFonts w:ascii="Times New Roman" w:hAnsi="Times New Roman" w:cs="Times New Roman"/>
          <w:sz w:val="20"/>
          <w:szCs w:val="20"/>
          <w:u w:val="single"/>
          <w:lang w:val="kk-KZ"/>
        </w:rPr>
        <w:t xml:space="preserve">     40</w:t>
      </w:r>
      <w:r w:rsidRPr="00BA0FAE">
        <w:rPr>
          <w:rFonts w:ascii="Times New Roman" w:hAnsi="Times New Roman" w:cs="Times New Roman"/>
          <w:sz w:val="20"/>
          <w:szCs w:val="20"/>
          <w:lang w:val="kk-KZ"/>
        </w:rPr>
        <w:t xml:space="preserve">     лаб. практ:</w:t>
      </w:r>
      <w:r w:rsidRPr="00BA0FAE">
        <w:rPr>
          <w:rFonts w:ascii="Times New Roman" w:hAnsi="Times New Roman" w:cs="Times New Roman"/>
          <w:sz w:val="20"/>
          <w:szCs w:val="20"/>
          <w:u w:val="single"/>
          <w:lang w:val="kk-KZ"/>
        </w:rPr>
        <w:t xml:space="preserve">   </w:t>
      </w:r>
      <w:r w:rsidR="00BA0FAE" w:rsidRPr="00BA0FAE">
        <w:rPr>
          <w:rFonts w:ascii="Times New Roman" w:hAnsi="Times New Roman" w:cs="Times New Roman"/>
          <w:sz w:val="20"/>
          <w:szCs w:val="20"/>
          <w:u w:val="single"/>
          <w:lang w:val="kk-KZ"/>
        </w:rPr>
        <w:t xml:space="preserve"> </w:t>
      </w:r>
      <w:r w:rsidRPr="00BA0FAE">
        <w:rPr>
          <w:rFonts w:ascii="Times New Roman" w:hAnsi="Times New Roman" w:cs="Times New Roman"/>
          <w:sz w:val="20"/>
          <w:szCs w:val="20"/>
          <w:u w:val="single"/>
          <w:lang w:val="kk-KZ"/>
        </w:rPr>
        <w:t>14</w:t>
      </w:r>
      <w:r w:rsidR="00BA0FAE" w:rsidRPr="00BA0FAE">
        <w:rPr>
          <w:rFonts w:ascii="Times New Roman" w:hAnsi="Times New Roman" w:cs="Times New Roman"/>
          <w:sz w:val="20"/>
          <w:szCs w:val="20"/>
          <w:u w:val="single"/>
          <w:lang w:val="kk-KZ"/>
        </w:rPr>
        <w:t>___________________________________________________</w:t>
      </w:r>
      <w:r w:rsidRPr="00BA0FAE">
        <w:rPr>
          <w:rFonts w:ascii="Times New Roman" w:hAnsi="Times New Roman" w:cs="Times New Roman"/>
          <w:sz w:val="20"/>
          <w:szCs w:val="20"/>
          <w:u w:val="single"/>
          <w:lang w:val="kk-KZ"/>
        </w:rPr>
        <w:t xml:space="preserve">                                                </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lang w:val="kk-KZ"/>
        </w:rPr>
        <w:t xml:space="preserve">Общее количество часов на предмет:                 в т.ч. теор:                  лаб. практ:  </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lang w:val="kk-KZ"/>
        </w:rPr>
        <w:t>Семестр басталғанға дейін берілді:</w:t>
      </w:r>
      <w:r w:rsidRPr="00BA0FAE">
        <w:rPr>
          <w:rFonts w:ascii="Times New Roman" w:hAnsi="Times New Roman" w:cs="Times New Roman"/>
          <w:sz w:val="20"/>
          <w:szCs w:val="20"/>
        </w:rPr>
        <w:t xml:space="preserve">  </w:t>
      </w:r>
      <w:r w:rsidR="00BA0FAE" w:rsidRPr="00BA0FAE">
        <w:rPr>
          <w:rFonts w:ascii="Times New Roman" w:hAnsi="Times New Roman" w:cs="Times New Roman"/>
          <w:sz w:val="20"/>
          <w:szCs w:val="20"/>
        </w:rPr>
        <w:t>__________</w:t>
      </w:r>
      <w:r w:rsidRPr="00BA0FAE">
        <w:rPr>
          <w:rFonts w:ascii="Times New Roman" w:hAnsi="Times New Roman" w:cs="Times New Roman"/>
          <w:sz w:val="20"/>
          <w:szCs w:val="20"/>
          <w:lang w:val="kk-KZ"/>
        </w:rPr>
        <w:t xml:space="preserve">о.і. теор:  </w:t>
      </w:r>
      <w:r w:rsidR="00BA0FAE" w:rsidRPr="00BA0FAE">
        <w:rPr>
          <w:rFonts w:ascii="Times New Roman" w:hAnsi="Times New Roman" w:cs="Times New Roman"/>
          <w:sz w:val="20"/>
          <w:szCs w:val="20"/>
        </w:rPr>
        <w:t xml:space="preserve">  _______</w:t>
      </w:r>
      <w:r w:rsidRPr="00BA0FAE">
        <w:rPr>
          <w:rFonts w:ascii="Times New Roman" w:hAnsi="Times New Roman" w:cs="Times New Roman"/>
          <w:sz w:val="20"/>
          <w:szCs w:val="20"/>
        </w:rPr>
        <w:t xml:space="preserve">  </w:t>
      </w:r>
      <w:r w:rsidRPr="00BA0FAE">
        <w:rPr>
          <w:rFonts w:ascii="Times New Roman" w:hAnsi="Times New Roman" w:cs="Times New Roman"/>
          <w:sz w:val="20"/>
          <w:szCs w:val="20"/>
          <w:lang w:val="kk-KZ"/>
        </w:rPr>
        <w:t>лаб. практ:</w:t>
      </w:r>
      <w:r w:rsidRPr="00BA0FAE">
        <w:rPr>
          <w:rFonts w:ascii="Times New Roman" w:hAnsi="Times New Roman" w:cs="Times New Roman"/>
          <w:sz w:val="20"/>
          <w:szCs w:val="20"/>
        </w:rPr>
        <w:t xml:space="preserve"> </w:t>
      </w:r>
      <w:r w:rsidR="00BA0FAE" w:rsidRPr="00BA0FAE">
        <w:rPr>
          <w:rFonts w:ascii="Times New Roman" w:hAnsi="Times New Roman" w:cs="Times New Roman"/>
          <w:sz w:val="20"/>
          <w:szCs w:val="20"/>
        </w:rPr>
        <w:t>______________________________________________________</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lang w:val="kk-KZ"/>
        </w:rPr>
        <w:t xml:space="preserve">Дано до начала семестра:в т.ч. теор:                   лаб. практ:  </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lang w:val="kk-KZ"/>
        </w:rPr>
        <w:t>Семестр басталғанға дейін берілді:</w:t>
      </w:r>
      <w:r w:rsidRPr="00BA0FAE">
        <w:rPr>
          <w:rFonts w:ascii="Times New Roman" w:hAnsi="Times New Roman" w:cs="Times New Roman"/>
          <w:sz w:val="20"/>
          <w:szCs w:val="20"/>
        </w:rPr>
        <w:t xml:space="preserve"> ___</w:t>
      </w:r>
      <w:r w:rsidR="00BA0FAE" w:rsidRPr="00BA0FAE">
        <w:rPr>
          <w:rFonts w:ascii="Times New Roman" w:hAnsi="Times New Roman" w:cs="Times New Roman"/>
          <w:sz w:val="20"/>
          <w:szCs w:val="20"/>
        </w:rPr>
        <w:t xml:space="preserve">___        </w:t>
      </w:r>
      <w:r w:rsidRPr="00BA0FAE">
        <w:rPr>
          <w:rFonts w:ascii="Times New Roman" w:hAnsi="Times New Roman" w:cs="Times New Roman"/>
          <w:sz w:val="20"/>
          <w:szCs w:val="20"/>
          <w:lang w:val="kk-KZ"/>
        </w:rPr>
        <w:t>о.і. теор: _</w:t>
      </w:r>
      <w:r w:rsidR="00BA0FAE" w:rsidRPr="00BA0FAE">
        <w:rPr>
          <w:rFonts w:ascii="Times New Roman" w:hAnsi="Times New Roman" w:cs="Times New Roman"/>
          <w:sz w:val="20"/>
          <w:szCs w:val="20"/>
        </w:rPr>
        <w:t>_________</w:t>
      </w:r>
      <w:r w:rsidRPr="00BA0FAE">
        <w:rPr>
          <w:rFonts w:ascii="Times New Roman" w:hAnsi="Times New Roman" w:cs="Times New Roman"/>
          <w:sz w:val="20"/>
          <w:szCs w:val="20"/>
          <w:lang w:val="kk-KZ"/>
        </w:rPr>
        <w:t xml:space="preserve">лаб. практ: </w:t>
      </w:r>
      <w:r w:rsidRPr="00BA0FAE">
        <w:rPr>
          <w:rFonts w:ascii="Times New Roman" w:hAnsi="Times New Roman" w:cs="Times New Roman"/>
          <w:sz w:val="20"/>
          <w:szCs w:val="20"/>
        </w:rPr>
        <w:t>_______________________________</w:t>
      </w:r>
      <w:r w:rsidR="00BA0FAE" w:rsidRPr="00BA0FAE">
        <w:rPr>
          <w:rFonts w:ascii="Times New Roman" w:hAnsi="Times New Roman" w:cs="Times New Roman"/>
          <w:sz w:val="20"/>
          <w:szCs w:val="20"/>
        </w:rPr>
        <w:t>__________________________</w:t>
      </w:r>
    </w:p>
    <w:p w:rsidR="00726645" w:rsidRPr="00BA0FAE" w:rsidRDefault="00726645" w:rsidP="00726645">
      <w:pPr>
        <w:pStyle w:val="a4"/>
        <w:rPr>
          <w:rFonts w:ascii="Times New Roman" w:hAnsi="Times New Roman" w:cs="Times New Roman"/>
          <w:sz w:val="20"/>
          <w:szCs w:val="20"/>
          <w:u w:val="single"/>
        </w:rPr>
      </w:pPr>
      <w:r w:rsidRPr="00BA0FAE">
        <w:rPr>
          <w:rFonts w:ascii="Times New Roman" w:hAnsi="Times New Roman" w:cs="Times New Roman"/>
          <w:sz w:val="20"/>
          <w:szCs w:val="20"/>
          <w:lang w:val="kk-KZ"/>
        </w:rPr>
        <w:t xml:space="preserve">Дано до начала семестра: в т.ч. теор:                                                   </w:t>
      </w:r>
      <w:r w:rsidR="00BA0FAE" w:rsidRPr="00BA0FAE">
        <w:rPr>
          <w:rFonts w:ascii="Times New Roman" w:hAnsi="Times New Roman" w:cs="Times New Roman"/>
          <w:sz w:val="20"/>
          <w:szCs w:val="20"/>
          <w:lang w:val="kk-KZ"/>
        </w:rPr>
        <w:t xml:space="preserve">   </w:t>
      </w:r>
      <w:r w:rsidRPr="00BA0FAE">
        <w:rPr>
          <w:rFonts w:ascii="Times New Roman" w:hAnsi="Times New Roman" w:cs="Times New Roman"/>
          <w:sz w:val="20"/>
          <w:szCs w:val="20"/>
          <w:lang w:val="kk-KZ"/>
        </w:rPr>
        <w:t xml:space="preserve">лаб. практ:  </w:t>
      </w:r>
    </w:p>
    <w:p w:rsidR="00726645" w:rsidRPr="00BA0FAE" w:rsidRDefault="00726645" w:rsidP="00726645">
      <w:pPr>
        <w:pStyle w:val="a4"/>
        <w:rPr>
          <w:rFonts w:ascii="Times New Roman" w:hAnsi="Times New Roman" w:cs="Times New Roman"/>
          <w:sz w:val="20"/>
          <w:szCs w:val="20"/>
          <w:lang w:val="kk-KZ"/>
        </w:rPr>
      </w:pPr>
      <w:r w:rsidRPr="00BA0FAE">
        <w:rPr>
          <w:rFonts w:ascii="Times New Roman" w:hAnsi="Times New Roman" w:cs="Times New Roman"/>
          <w:sz w:val="20"/>
          <w:szCs w:val="20"/>
          <w:lang w:val="kk-KZ"/>
        </w:rPr>
        <w:t xml:space="preserve">Аптадағы сағат саны: </w:t>
      </w:r>
      <w:r w:rsidRPr="00BA0FAE">
        <w:rPr>
          <w:rFonts w:ascii="Times New Roman" w:hAnsi="Times New Roman" w:cs="Times New Roman"/>
          <w:sz w:val="20"/>
          <w:szCs w:val="20"/>
        </w:rPr>
        <w:t>_______________</w:t>
      </w:r>
      <w:r w:rsidR="00BA0FAE" w:rsidRPr="00BA0FAE">
        <w:rPr>
          <w:rFonts w:ascii="Times New Roman" w:hAnsi="Times New Roman" w:cs="Times New Roman"/>
          <w:sz w:val="20"/>
          <w:szCs w:val="20"/>
        </w:rPr>
        <w:t>_____________3_____________</w:t>
      </w:r>
      <w:r w:rsidRPr="00BA0FAE">
        <w:rPr>
          <w:rFonts w:ascii="Times New Roman" w:hAnsi="Times New Roman" w:cs="Times New Roman"/>
          <w:sz w:val="20"/>
          <w:szCs w:val="20"/>
          <w:lang w:val="kk-KZ"/>
        </w:rPr>
        <w:t>апта</w:t>
      </w:r>
      <w:r w:rsidRPr="00BA0FAE">
        <w:rPr>
          <w:rFonts w:ascii="Times New Roman" w:hAnsi="Times New Roman" w:cs="Times New Roman"/>
          <w:sz w:val="20"/>
          <w:szCs w:val="20"/>
        </w:rPr>
        <w:t>_______________________________________________________________</w:t>
      </w:r>
    </w:p>
    <w:p w:rsidR="00726645" w:rsidRPr="00BA0FAE" w:rsidRDefault="00726645" w:rsidP="00726645">
      <w:pPr>
        <w:pStyle w:val="a4"/>
        <w:rPr>
          <w:rFonts w:ascii="Times New Roman" w:hAnsi="Times New Roman" w:cs="Times New Roman"/>
          <w:sz w:val="20"/>
          <w:szCs w:val="20"/>
          <w:lang w:val="kk-KZ"/>
        </w:rPr>
      </w:pPr>
      <w:r w:rsidRPr="00BA0FAE">
        <w:rPr>
          <w:rFonts w:ascii="Times New Roman" w:hAnsi="Times New Roman" w:cs="Times New Roman"/>
          <w:sz w:val="20"/>
          <w:szCs w:val="20"/>
          <w:lang w:val="kk-KZ"/>
        </w:rPr>
        <w:t xml:space="preserve">Число часов в неделю                                                         </w:t>
      </w:r>
      <w:r w:rsidR="00BA0FAE" w:rsidRPr="00BA0FAE">
        <w:rPr>
          <w:rFonts w:ascii="Times New Roman" w:hAnsi="Times New Roman" w:cs="Times New Roman"/>
          <w:sz w:val="20"/>
          <w:szCs w:val="20"/>
          <w:lang w:val="kk-KZ"/>
        </w:rPr>
        <w:t xml:space="preserve">                             </w:t>
      </w:r>
      <w:r w:rsidRPr="00BA0FAE">
        <w:rPr>
          <w:rFonts w:ascii="Times New Roman" w:hAnsi="Times New Roman" w:cs="Times New Roman"/>
          <w:sz w:val="20"/>
          <w:szCs w:val="20"/>
          <w:lang w:val="kk-KZ"/>
        </w:rPr>
        <w:t>час</w:t>
      </w:r>
    </w:p>
    <w:p w:rsidR="00726645" w:rsidRPr="00BA0FAE" w:rsidRDefault="00726645" w:rsidP="00726645">
      <w:pPr>
        <w:pStyle w:val="a4"/>
        <w:rPr>
          <w:rFonts w:ascii="Times New Roman" w:hAnsi="Times New Roman" w:cs="Times New Roman"/>
          <w:sz w:val="20"/>
          <w:szCs w:val="20"/>
          <w:lang w:val="kk-KZ"/>
        </w:rPr>
      </w:pPr>
      <w:r w:rsidRPr="00BA0FAE">
        <w:rPr>
          <w:rFonts w:ascii="Times New Roman" w:hAnsi="Times New Roman" w:cs="Times New Roman"/>
          <w:sz w:val="20"/>
          <w:szCs w:val="20"/>
          <w:lang w:val="kk-KZ"/>
        </w:rPr>
        <w:t>Оның  іш</w:t>
      </w:r>
      <w:r w:rsidR="00BA0FAE" w:rsidRPr="00BA0FAE">
        <w:rPr>
          <w:rFonts w:ascii="Times New Roman" w:hAnsi="Times New Roman" w:cs="Times New Roman"/>
          <w:sz w:val="20"/>
          <w:szCs w:val="20"/>
          <w:lang w:val="kk-KZ"/>
        </w:rPr>
        <w:t>інде  лаб. жұмыстарға___</w:t>
      </w:r>
      <w:r w:rsidRPr="00BA0FAE">
        <w:rPr>
          <w:rFonts w:ascii="Times New Roman" w:hAnsi="Times New Roman" w:cs="Times New Roman"/>
          <w:sz w:val="20"/>
          <w:szCs w:val="20"/>
          <w:lang w:val="kk-KZ"/>
        </w:rPr>
        <w:t>сағат, практикалық жұмыстарға ______________</w:t>
      </w:r>
      <w:r w:rsidR="00BA0FAE" w:rsidRPr="00BA0FAE">
        <w:rPr>
          <w:rFonts w:ascii="Times New Roman" w:hAnsi="Times New Roman" w:cs="Times New Roman"/>
          <w:sz w:val="20"/>
          <w:szCs w:val="20"/>
          <w:lang w:val="kk-KZ"/>
        </w:rPr>
        <w:t xml:space="preserve">_____________ </w:t>
      </w:r>
      <w:r w:rsidRPr="00BA0FAE">
        <w:rPr>
          <w:rFonts w:ascii="Times New Roman" w:hAnsi="Times New Roman" w:cs="Times New Roman"/>
          <w:sz w:val="20"/>
          <w:szCs w:val="20"/>
          <w:lang w:val="kk-KZ"/>
        </w:rPr>
        <w:t>сағат</w:t>
      </w:r>
      <w:r w:rsidR="00BA0FAE" w:rsidRPr="00BA0FAE">
        <w:rPr>
          <w:rFonts w:ascii="Times New Roman" w:hAnsi="Times New Roman" w:cs="Times New Roman"/>
          <w:sz w:val="20"/>
          <w:szCs w:val="20"/>
          <w:lang w:val="kk-KZ"/>
        </w:rPr>
        <w:t>_____________________________________</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lang w:val="kk-KZ"/>
        </w:rPr>
        <w:t>Из них: на лабораторные работы</w:t>
      </w:r>
      <w:r w:rsidRPr="00BA0FAE">
        <w:rPr>
          <w:rFonts w:ascii="Times New Roman" w:hAnsi="Times New Roman" w:cs="Times New Roman"/>
          <w:sz w:val="20"/>
          <w:szCs w:val="20"/>
        </w:rPr>
        <w:t xml:space="preserve">    час, на практические работы   </w:t>
      </w:r>
      <w:r w:rsidR="00BA0FAE" w:rsidRPr="00BA0FAE">
        <w:rPr>
          <w:rFonts w:ascii="Times New Roman" w:hAnsi="Times New Roman" w:cs="Times New Roman"/>
          <w:sz w:val="20"/>
          <w:szCs w:val="20"/>
        </w:rPr>
        <w:t>______________________________час_______________________________________</w:t>
      </w:r>
      <w:r w:rsidRPr="00BA0FAE">
        <w:rPr>
          <w:rFonts w:ascii="Times New Roman" w:hAnsi="Times New Roman" w:cs="Times New Roman"/>
          <w:sz w:val="20"/>
          <w:szCs w:val="20"/>
        </w:rPr>
        <w:t xml:space="preserve">                                                                </w:t>
      </w:r>
      <w:r w:rsidR="00BA0FAE" w:rsidRPr="00BA0FAE">
        <w:rPr>
          <w:rFonts w:ascii="Times New Roman" w:hAnsi="Times New Roman" w:cs="Times New Roman"/>
          <w:sz w:val="20"/>
          <w:szCs w:val="20"/>
        </w:rPr>
        <w:t xml:space="preserve">                   </w:t>
      </w:r>
    </w:p>
    <w:p w:rsidR="00BA0FAE"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lang w:val="kk-KZ"/>
        </w:rPr>
        <w:t>Курс жобасы:_____________________________________________</w:t>
      </w:r>
      <w:r w:rsidRPr="00BA0FAE">
        <w:rPr>
          <w:rFonts w:ascii="Times New Roman" w:hAnsi="Times New Roman" w:cs="Times New Roman"/>
          <w:sz w:val="20"/>
          <w:szCs w:val="20"/>
          <w:u w:val="single"/>
          <w:lang w:val="kk-KZ"/>
        </w:rPr>
        <w:t>-</w:t>
      </w:r>
      <w:r w:rsidRPr="00BA0FAE">
        <w:rPr>
          <w:rFonts w:ascii="Times New Roman" w:hAnsi="Times New Roman" w:cs="Times New Roman"/>
          <w:sz w:val="20"/>
          <w:szCs w:val="20"/>
          <w:lang w:val="kk-KZ"/>
        </w:rPr>
        <w:t>__________________</w:t>
      </w:r>
      <w:r w:rsidRPr="00BA0FAE">
        <w:rPr>
          <w:rFonts w:ascii="Times New Roman" w:hAnsi="Times New Roman" w:cs="Times New Roman"/>
          <w:sz w:val="20"/>
          <w:szCs w:val="20"/>
        </w:rPr>
        <w:t>_____</w:t>
      </w:r>
      <w:r w:rsidRPr="00BA0FAE">
        <w:rPr>
          <w:rFonts w:ascii="Times New Roman" w:hAnsi="Times New Roman" w:cs="Times New Roman"/>
          <w:sz w:val="20"/>
          <w:szCs w:val="20"/>
          <w:lang w:val="kk-KZ"/>
        </w:rPr>
        <w:t xml:space="preserve">сағат </w:t>
      </w:r>
      <w:r w:rsidRPr="00BA0FAE">
        <w:rPr>
          <w:rFonts w:ascii="Times New Roman" w:hAnsi="Times New Roman" w:cs="Times New Roman"/>
          <w:sz w:val="20"/>
          <w:szCs w:val="20"/>
        </w:rPr>
        <w:t>____________</w:t>
      </w:r>
      <w:r w:rsidR="00BA0FAE" w:rsidRPr="00BA0FAE">
        <w:rPr>
          <w:rFonts w:ascii="Times New Roman" w:hAnsi="Times New Roman" w:cs="Times New Roman"/>
          <w:sz w:val="20"/>
          <w:szCs w:val="20"/>
        </w:rPr>
        <w:t>____________________</w:t>
      </w:r>
    </w:p>
    <w:p w:rsidR="00726645" w:rsidRPr="00BA0FAE" w:rsidRDefault="00726645" w:rsidP="00726645">
      <w:pPr>
        <w:pStyle w:val="a4"/>
        <w:rPr>
          <w:rFonts w:ascii="Times New Roman" w:hAnsi="Times New Roman" w:cs="Times New Roman"/>
          <w:sz w:val="20"/>
          <w:szCs w:val="20"/>
          <w:u w:val="single"/>
        </w:rPr>
      </w:pPr>
      <w:r w:rsidRPr="00BA0FAE">
        <w:rPr>
          <w:rFonts w:ascii="Times New Roman" w:hAnsi="Times New Roman" w:cs="Times New Roman"/>
          <w:sz w:val="20"/>
          <w:szCs w:val="20"/>
          <w:lang w:val="kk-KZ"/>
        </w:rPr>
        <w:t xml:space="preserve">Курсовой проект:     нет                                                                                                </w:t>
      </w:r>
      <w:r w:rsidR="00BA0FAE" w:rsidRPr="00BA0FAE">
        <w:rPr>
          <w:rFonts w:ascii="Times New Roman" w:hAnsi="Times New Roman" w:cs="Times New Roman"/>
          <w:sz w:val="20"/>
          <w:szCs w:val="20"/>
          <w:lang w:val="kk-KZ"/>
        </w:rPr>
        <w:t xml:space="preserve">                          </w:t>
      </w:r>
      <w:r w:rsidRPr="00BA0FAE">
        <w:rPr>
          <w:rFonts w:ascii="Times New Roman" w:hAnsi="Times New Roman" w:cs="Times New Roman"/>
          <w:sz w:val="20"/>
          <w:szCs w:val="20"/>
          <w:lang w:val="kk-KZ"/>
        </w:rPr>
        <w:t xml:space="preserve">час </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lang w:val="kk-KZ"/>
        </w:rPr>
        <w:t>Оқушыл</w:t>
      </w:r>
      <w:r w:rsidR="00BA0FAE" w:rsidRPr="00BA0FAE">
        <w:rPr>
          <w:rFonts w:ascii="Times New Roman" w:hAnsi="Times New Roman" w:cs="Times New Roman"/>
          <w:sz w:val="20"/>
          <w:szCs w:val="20"/>
          <w:lang w:val="kk-KZ"/>
        </w:rPr>
        <w:t>ардың өз бетінше жұмыс істеуіне</w:t>
      </w:r>
      <w:r w:rsidRPr="00BA0FAE">
        <w:rPr>
          <w:rFonts w:ascii="Times New Roman" w:hAnsi="Times New Roman" w:cs="Times New Roman"/>
          <w:sz w:val="20"/>
          <w:szCs w:val="20"/>
        </w:rPr>
        <w:t>_________________________________________________________________________________________________</w:t>
      </w:r>
      <w:r w:rsidRPr="00BA0FAE">
        <w:rPr>
          <w:rFonts w:ascii="Times New Roman" w:hAnsi="Times New Roman" w:cs="Times New Roman"/>
          <w:sz w:val="20"/>
          <w:szCs w:val="20"/>
          <w:lang w:val="kk-KZ"/>
        </w:rPr>
        <w:t>сағат бөлінеді</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rPr>
        <w:t>Предусмотрено                                                                                                                                                                                                час, самост. работы учащихся</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lang w:val="kk-KZ"/>
        </w:rPr>
        <w:t xml:space="preserve">Оның ішінде сабақтарда </w:t>
      </w:r>
      <w:r w:rsidRPr="00BA0FAE">
        <w:rPr>
          <w:rFonts w:ascii="Times New Roman" w:hAnsi="Times New Roman" w:cs="Times New Roman"/>
          <w:sz w:val="20"/>
          <w:szCs w:val="20"/>
        </w:rPr>
        <w:t>___________________________________________</w:t>
      </w:r>
      <w:r w:rsidRPr="00BA0FAE">
        <w:rPr>
          <w:rFonts w:ascii="Times New Roman" w:hAnsi="Times New Roman" w:cs="Times New Roman"/>
          <w:sz w:val="20"/>
          <w:szCs w:val="20"/>
          <w:lang w:val="kk-KZ"/>
        </w:rPr>
        <w:t xml:space="preserve"> сағат </w:t>
      </w:r>
      <w:r w:rsidRPr="00BA0FAE">
        <w:rPr>
          <w:rFonts w:ascii="Times New Roman" w:hAnsi="Times New Roman" w:cs="Times New Roman"/>
          <w:sz w:val="20"/>
          <w:szCs w:val="20"/>
        </w:rPr>
        <w:t>____________________________</w:t>
      </w:r>
      <w:r w:rsidRPr="00BA0FAE">
        <w:rPr>
          <w:rFonts w:ascii="Times New Roman" w:hAnsi="Times New Roman" w:cs="Times New Roman"/>
          <w:sz w:val="20"/>
          <w:szCs w:val="20"/>
          <w:lang w:val="kk-KZ"/>
        </w:rPr>
        <w:t xml:space="preserve">қысқартылды </w:t>
      </w:r>
      <w:r w:rsidRPr="00BA0FAE">
        <w:rPr>
          <w:rFonts w:ascii="Times New Roman" w:hAnsi="Times New Roman" w:cs="Times New Roman"/>
          <w:sz w:val="20"/>
          <w:szCs w:val="20"/>
        </w:rPr>
        <w:t xml:space="preserve">_____________________________   </w:t>
      </w:r>
      <w:r w:rsidRPr="00BA0FAE">
        <w:rPr>
          <w:rFonts w:ascii="Times New Roman" w:hAnsi="Times New Roman" w:cs="Times New Roman"/>
          <w:sz w:val="20"/>
          <w:szCs w:val="20"/>
          <w:lang w:val="kk-KZ"/>
        </w:rPr>
        <w:t xml:space="preserve"> сағат</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lang w:val="kk-KZ"/>
        </w:rPr>
        <w:t>Из них</w:t>
      </w:r>
      <w:r w:rsidRPr="00BA0FAE">
        <w:rPr>
          <w:rFonts w:ascii="Times New Roman" w:hAnsi="Times New Roman" w:cs="Times New Roman"/>
          <w:sz w:val="20"/>
          <w:szCs w:val="20"/>
        </w:rPr>
        <w:t xml:space="preserve"> предусмотрено                                       часов                                             сокращено                                    час</w:t>
      </w:r>
    </w:p>
    <w:p w:rsidR="00726645" w:rsidRPr="00BA0FAE" w:rsidRDefault="00726645" w:rsidP="00726645">
      <w:pPr>
        <w:pStyle w:val="a4"/>
        <w:rPr>
          <w:rFonts w:ascii="Times New Roman" w:hAnsi="Times New Roman" w:cs="Times New Roman"/>
          <w:sz w:val="20"/>
          <w:szCs w:val="20"/>
          <w:lang w:val="kk-KZ"/>
        </w:rPr>
      </w:pPr>
      <w:r w:rsidRPr="00BA0FAE">
        <w:rPr>
          <w:rFonts w:ascii="Times New Roman" w:hAnsi="Times New Roman" w:cs="Times New Roman"/>
          <w:sz w:val="20"/>
          <w:szCs w:val="20"/>
          <w:lang w:val="kk-KZ"/>
        </w:rPr>
        <w:t>О.і.</w:t>
      </w:r>
      <w:r w:rsidRPr="00BA0FAE">
        <w:rPr>
          <w:rFonts w:ascii="Times New Roman" w:hAnsi="Times New Roman" w:cs="Times New Roman"/>
          <w:sz w:val="20"/>
          <w:szCs w:val="20"/>
        </w:rPr>
        <w:t xml:space="preserve"> ________________________________________________________________</w:t>
      </w:r>
      <w:r w:rsidRPr="00BA0FAE">
        <w:rPr>
          <w:rFonts w:ascii="Times New Roman" w:hAnsi="Times New Roman" w:cs="Times New Roman"/>
          <w:sz w:val="20"/>
          <w:szCs w:val="20"/>
          <w:lang w:val="kk-KZ"/>
        </w:rPr>
        <w:t xml:space="preserve">  қалады </w:t>
      </w:r>
      <w:r w:rsidRPr="00BA0FAE">
        <w:rPr>
          <w:rFonts w:ascii="Times New Roman" w:hAnsi="Times New Roman" w:cs="Times New Roman"/>
          <w:sz w:val="20"/>
          <w:szCs w:val="20"/>
        </w:rPr>
        <w:t xml:space="preserve">______________________________________  </w:t>
      </w:r>
      <w:r w:rsidRPr="00BA0FAE">
        <w:rPr>
          <w:rFonts w:ascii="Times New Roman" w:hAnsi="Times New Roman" w:cs="Times New Roman"/>
          <w:sz w:val="20"/>
          <w:szCs w:val="20"/>
          <w:lang w:val="kk-KZ"/>
        </w:rPr>
        <w:t xml:space="preserve">семестрге </w:t>
      </w:r>
      <w:r w:rsidRPr="00BA0FAE">
        <w:rPr>
          <w:rFonts w:ascii="Times New Roman" w:hAnsi="Times New Roman" w:cs="Times New Roman"/>
          <w:sz w:val="20"/>
          <w:szCs w:val="20"/>
        </w:rPr>
        <w:t xml:space="preserve">________________     </w:t>
      </w:r>
      <w:r w:rsidRPr="00BA0FAE">
        <w:rPr>
          <w:rFonts w:ascii="Times New Roman" w:hAnsi="Times New Roman" w:cs="Times New Roman"/>
          <w:sz w:val="20"/>
          <w:szCs w:val="20"/>
          <w:lang w:val="kk-KZ"/>
        </w:rPr>
        <w:t>сағ.</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rPr>
        <w:t>В т.ч.                                                                    остается на                                                                            семестр                                         час</w:t>
      </w:r>
    </w:p>
    <w:p w:rsidR="00726645" w:rsidRPr="00BA0FAE" w:rsidRDefault="00726645" w:rsidP="00726645">
      <w:pPr>
        <w:pStyle w:val="a4"/>
        <w:rPr>
          <w:rFonts w:ascii="Times New Roman" w:hAnsi="Times New Roman" w:cs="Times New Roman"/>
          <w:sz w:val="20"/>
          <w:szCs w:val="20"/>
          <w:lang w:val="kk-KZ"/>
        </w:rPr>
      </w:pPr>
      <w:r w:rsidRPr="00BA0FAE">
        <w:rPr>
          <w:rFonts w:ascii="Times New Roman" w:hAnsi="Times New Roman" w:cs="Times New Roman"/>
          <w:sz w:val="20"/>
          <w:szCs w:val="20"/>
          <w:lang w:val="kk-KZ"/>
        </w:rPr>
        <w:t xml:space="preserve">Кунпарақтық тақырыптық жоспар </w:t>
      </w:r>
      <w:r w:rsidRPr="00BA0FAE">
        <w:rPr>
          <w:rFonts w:ascii="Times New Roman" w:hAnsi="Times New Roman" w:cs="Times New Roman"/>
          <w:sz w:val="20"/>
          <w:szCs w:val="20"/>
        </w:rPr>
        <w:t xml:space="preserve">___________________________________________________________________   </w:t>
      </w:r>
      <w:r w:rsidRPr="00BA0FAE">
        <w:rPr>
          <w:rFonts w:ascii="Times New Roman" w:hAnsi="Times New Roman" w:cs="Times New Roman"/>
          <w:sz w:val="20"/>
          <w:szCs w:val="20"/>
          <w:lang w:val="kk-KZ"/>
        </w:rPr>
        <w:t xml:space="preserve"> жылы бекіткен бағдарламаға сәйкес жасалды.</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rPr>
        <w:t>Календарно-тематический   план   составлен   в   соответствии   с   программой,       утвержденной  в Костанай  2003 году.</w:t>
      </w:r>
    </w:p>
    <w:p w:rsidR="00726645" w:rsidRPr="00BA0FAE" w:rsidRDefault="00726645" w:rsidP="00726645">
      <w:pPr>
        <w:pStyle w:val="a4"/>
        <w:rPr>
          <w:rFonts w:ascii="Times New Roman" w:hAnsi="Times New Roman" w:cs="Times New Roman"/>
          <w:sz w:val="20"/>
          <w:szCs w:val="20"/>
          <w:lang w:val="kk-KZ"/>
        </w:rPr>
      </w:pPr>
      <w:r w:rsidRPr="00BA0FAE">
        <w:rPr>
          <w:rFonts w:ascii="Times New Roman" w:hAnsi="Times New Roman" w:cs="Times New Roman"/>
          <w:sz w:val="20"/>
          <w:szCs w:val="20"/>
        </w:rPr>
        <w:t>Б</w:t>
      </w:r>
      <w:r w:rsidRPr="00BA0FAE">
        <w:rPr>
          <w:rFonts w:ascii="Times New Roman" w:hAnsi="Times New Roman" w:cs="Times New Roman"/>
          <w:sz w:val="20"/>
          <w:szCs w:val="20"/>
          <w:lang w:val="kk-KZ"/>
        </w:rPr>
        <w:t>ағдарламадан тыс жұмыс:</w:t>
      </w:r>
      <w:r w:rsidRPr="00BA0FAE">
        <w:rPr>
          <w:rFonts w:ascii="Times New Roman" w:hAnsi="Times New Roman" w:cs="Times New Roman"/>
          <w:sz w:val="20"/>
          <w:szCs w:val="20"/>
        </w:rPr>
        <w:t xml:space="preserve"> _нет______________________________________________________________________________________________________________________    </w:t>
      </w:r>
    </w:p>
    <w:p w:rsidR="00726645" w:rsidRPr="00BA0FAE"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lang w:val="kk-KZ"/>
        </w:rPr>
        <w:t>Отступление от программы:</w:t>
      </w:r>
      <w:r w:rsidRPr="00BA0FAE">
        <w:rPr>
          <w:rFonts w:ascii="Times New Roman" w:hAnsi="Times New Roman" w:cs="Times New Roman"/>
          <w:sz w:val="20"/>
          <w:szCs w:val="20"/>
        </w:rPr>
        <w:t xml:space="preserve"> ________________________________________________________________________________  </w:t>
      </w:r>
      <w:r w:rsidRPr="00BA0FAE">
        <w:rPr>
          <w:rFonts w:ascii="Times New Roman" w:hAnsi="Times New Roman" w:cs="Times New Roman"/>
          <w:sz w:val="20"/>
          <w:szCs w:val="20"/>
          <w:lang w:val="kk-KZ"/>
        </w:rPr>
        <w:t>пәндік (циклдік) комиссиясында қуатталды</w:t>
      </w:r>
    </w:p>
    <w:p w:rsidR="003367CA"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rPr>
        <w:t>Одобрен предметной (цикловой) комиссией  ______________________________________________________________________________________________</w:t>
      </w:r>
    </w:p>
    <w:p w:rsidR="00726645" w:rsidRPr="003367CA" w:rsidRDefault="00726645" w:rsidP="00726645">
      <w:pPr>
        <w:pStyle w:val="a4"/>
        <w:rPr>
          <w:rFonts w:ascii="Times New Roman" w:hAnsi="Times New Roman" w:cs="Times New Roman"/>
          <w:sz w:val="20"/>
          <w:szCs w:val="20"/>
        </w:rPr>
      </w:pPr>
      <w:r w:rsidRPr="00BA0FAE">
        <w:rPr>
          <w:rFonts w:ascii="Times New Roman" w:hAnsi="Times New Roman" w:cs="Times New Roman"/>
          <w:sz w:val="20"/>
          <w:szCs w:val="20"/>
        </w:rPr>
        <w:t xml:space="preserve"> «__»_____ 2015ж/г  Хаттама  №                                                  </w:t>
      </w:r>
      <w:r w:rsidRPr="00BA0FAE">
        <w:rPr>
          <w:rFonts w:ascii="Times New Roman" w:hAnsi="Times New Roman" w:cs="Times New Roman"/>
          <w:sz w:val="20"/>
          <w:szCs w:val="20"/>
          <w:lang w:val="kk-KZ"/>
        </w:rPr>
        <w:t xml:space="preserve">Комиссия төрағасы </w:t>
      </w:r>
    </w:p>
    <w:p w:rsidR="00726645" w:rsidRPr="00BA0FAE" w:rsidRDefault="00726645" w:rsidP="00BA0FAE">
      <w:pPr>
        <w:pStyle w:val="a4"/>
        <w:ind w:left="142" w:right="284" w:hanging="142"/>
        <w:rPr>
          <w:rFonts w:ascii="Times New Roman" w:hAnsi="Times New Roman" w:cs="Times New Roman"/>
          <w:sz w:val="20"/>
          <w:szCs w:val="20"/>
          <w:lang w:val="kk-KZ"/>
        </w:rPr>
      </w:pPr>
      <w:r w:rsidRPr="00BA0FAE">
        <w:rPr>
          <w:rFonts w:ascii="Times New Roman" w:hAnsi="Times New Roman" w:cs="Times New Roman"/>
          <w:sz w:val="20"/>
          <w:szCs w:val="20"/>
        </w:rPr>
        <w:t>Протокол  № __________________ Председатель комиссии  __________________</w:t>
      </w:r>
      <w:r w:rsidRPr="00BA0FAE">
        <w:rPr>
          <w:rFonts w:ascii="Times New Roman" w:hAnsi="Times New Roman" w:cs="Times New Roman"/>
          <w:sz w:val="20"/>
          <w:szCs w:val="20"/>
          <w:lang w:val="kk-KZ"/>
        </w:rPr>
        <w:t>ЕСКЕРТУ/ ПРИМЕЧАНИЕ:</w:t>
      </w:r>
    </w:p>
    <w:p w:rsidR="00726645" w:rsidRPr="00BA0FAE" w:rsidRDefault="00726645" w:rsidP="00726645">
      <w:pPr>
        <w:pStyle w:val="a4"/>
        <w:rPr>
          <w:rFonts w:ascii="Times New Roman" w:hAnsi="Times New Roman" w:cs="Times New Roman"/>
          <w:sz w:val="20"/>
          <w:szCs w:val="20"/>
        </w:rPr>
      </w:pPr>
    </w:p>
    <w:p w:rsidR="00726645" w:rsidRPr="00726645" w:rsidRDefault="003367CA" w:rsidP="00A83712">
      <w:pPr>
        <w:pStyle w:val="a4"/>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sidR="00726645" w:rsidRPr="00726645">
        <w:rPr>
          <w:rFonts w:ascii="Times New Roman" w:hAnsi="Times New Roman" w:cs="Times New Roman"/>
          <w:sz w:val="20"/>
          <w:szCs w:val="20"/>
          <w:lang w:val="kk-KZ"/>
        </w:rPr>
        <w:t xml:space="preserve">    </w:t>
      </w:r>
    </w:p>
    <w:p w:rsidR="00BA0FAE" w:rsidRDefault="00BA0FAE" w:rsidP="00A83712">
      <w:pPr>
        <w:pStyle w:val="a4"/>
        <w:rPr>
          <w:rFonts w:ascii="Times New Roman" w:hAnsi="Times New Roman" w:cs="Times New Roman"/>
          <w:sz w:val="20"/>
          <w:szCs w:val="20"/>
          <w:lang w:val="kk-KZ"/>
        </w:rPr>
        <w:sectPr w:rsidR="00BA0FAE" w:rsidSect="003367CA">
          <w:pgSz w:w="16838" w:h="11906" w:orient="landscape"/>
          <w:pgMar w:top="284" w:right="253" w:bottom="720" w:left="425" w:header="709" w:footer="709" w:gutter="0"/>
          <w:cols w:space="708"/>
          <w:docGrid w:linePitch="360"/>
        </w:sectPr>
      </w:pPr>
    </w:p>
    <w:p w:rsidR="00726645" w:rsidRPr="00726645" w:rsidRDefault="00726645" w:rsidP="00BA0FAE">
      <w:pPr>
        <w:pStyle w:val="a4"/>
        <w:ind w:right="89"/>
        <w:rPr>
          <w:rFonts w:ascii="Times New Roman" w:hAnsi="Times New Roman" w:cs="Times New Roman"/>
          <w:sz w:val="20"/>
          <w:szCs w:val="20"/>
          <w:lang w:val="kk-KZ"/>
        </w:rPr>
      </w:pPr>
    </w:p>
    <w:tbl>
      <w:tblPr>
        <w:tblW w:w="16444" w:type="dxa"/>
        <w:tblInd w:w="-318" w:type="dxa"/>
        <w:tblLayout w:type="fixed"/>
        <w:tblLook w:val="04A0"/>
      </w:tblPr>
      <w:tblGrid>
        <w:gridCol w:w="897"/>
        <w:gridCol w:w="3073"/>
        <w:gridCol w:w="1276"/>
        <w:gridCol w:w="1559"/>
        <w:gridCol w:w="2268"/>
        <w:gridCol w:w="1985"/>
        <w:gridCol w:w="2126"/>
        <w:gridCol w:w="3260"/>
      </w:tblGrid>
      <w:tr w:rsidR="00726645" w:rsidRPr="00726645" w:rsidTr="003367CA">
        <w:trPr>
          <w:trHeight w:val="2760"/>
        </w:trPr>
        <w:tc>
          <w:tcPr>
            <w:tcW w:w="897" w:type="dxa"/>
            <w:tcBorders>
              <w:top w:val="single" w:sz="4" w:space="0" w:color="auto"/>
              <w:left w:val="single" w:sz="4" w:space="0" w:color="auto"/>
              <w:bottom w:val="single" w:sz="4" w:space="0" w:color="auto"/>
              <w:right w:val="single" w:sz="4" w:space="0" w:color="auto"/>
            </w:tcBorders>
            <w:shd w:val="clear" w:color="auto" w:fill="auto"/>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сабақ №  № урока</w:t>
            </w:r>
          </w:p>
        </w:tc>
        <w:tc>
          <w:tcPr>
            <w:tcW w:w="3073" w:type="dxa"/>
            <w:tcBorders>
              <w:top w:val="single" w:sz="4" w:space="0" w:color="auto"/>
              <w:left w:val="single" w:sz="4" w:space="0" w:color="auto"/>
              <w:bottom w:val="single" w:sz="4" w:space="0" w:color="auto"/>
              <w:right w:val="single" w:sz="4" w:space="0" w:color="auto"/>
            </w:tcBorders>
            <w:shd w:val="clear" w:color="auto" w:fill="auto"/>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Бөлімдер мен тақырыптардыңаттары</w:t>
            </w:r>
          </w:p>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Наименование разделов и тем</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Сағаттар саны Количество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Тақырыптар-дыоқып-үйренудіңмерзімі Календарные сроки и изучения тем</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726645" w:rsidRPr="00726645" w:rsidRDefault="00726645" w:rsidP="00BA0FAE">
            <w:pPr>
              <w:ind w:right="89"/>
              <w:jc w:val="center"/>
              <w:rPr>
                <w:rFonts w:ascii="Times New Roman" w:eastAsia="Times New Roman" w:hAnsi="Times New Roman" w:cs="Times New Roman"/>
                <w:color w:val="000000"/>
                <w:sz w:val="20"/>
                <w:szCs w:val="20"/>
                <w:lang w:val="kk-KZ"/>
              </w:rPr>
            </w:pPr>
            <w:r w:rsidRPr="00726645">
              <w:rPr>
                <w:rFonts w:ascii="Times New Roman" w:eastAsia="Times New Roman" w:hAnsi="Times New Roman" w:cs="Times New Roman"/>
                <w:color w:val="000000"/>
                <w:sz w:val="20"/>
                <w:szCs w:val="20"/>
              </w:rPr>
              <w:t xml:space="preserve">Оқутүрі </w:t>
            </w:r>
          </w:p>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Вид занятий</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726645" w:rsidRPr="00726645" w:rsidRDefault="00726645" w:rsidP="00BA0FAE">
            <w:pPr>
              <w:ind w:right="89"/>
              <w:jc w:val="center"/>
              <w:rPr>
                <w:rFonts w:ascii="Times New Roman" w:eastAsia="Times New Roman" w:hAnsi="Times New Roman" w:cs="Times New Roman"/>
                <w:color w:val="000000"/>
                <w:sz w:val="20"/>
                <w:szCs w:val="20"/>
                <w:lang w:val="kk-KZ"/>
              </w:rPr>
            </w:pPr>
            <w:r w:rsidRPr="00726645">
              <w:rPr>
                <w:rFonts w:ascii="Times New Roman" w:eastAsia="Times New Roman" w:hAnsi="Times New Roman" w:cs="Times New Roman"/>
                <w:color w:val="000000"/>
                <w:sz w:val="20"/>
                <w:szCs w:val="20"/>
              </w:rPr>
              <w:t>Оқушылардыңөзбетінше істейтін жұмыстарыныңтүрлері мен оны орындау уақыты</w:t>
            </w:r>
          </w:p>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xml:space="preserve"> Вид самост. Работы и время на его выполнение</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Көрнектіоқуқұралдарыментехникаллық құралдар  Наглядные пособия и технические средства обучения</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726645" w:rsidRPr="00726645" w:rsidRDefault="00726645" w:rsidP="003367CA">
            <w:pPr>
              <w:ind w:right="878"/>
              <w:jc w:val="center"/>
              <w:rPr>
                <w:rFonts w:ascii="Times New Roman" w:eastAsia="Times New Roman" w:hAnsi="Times New Roman" w:cs="Times New Roman"/>
                <w:color w:val="000000"/>
                <w:sz w:val="20"/>
                <w:szCs w:val="20"/>
                <w:lang w:val="kk-KZ"/>
              </w:rPr>
            </w:pPr>
            <w:r w:rsidRPr="00726645">
              <w:rPr>
                <w:rFonts w:ascii="Times New Roman" w:eastAsia="Times New Roman" w:hAnsi="Times New Roman" w:cs="Times New Roman"/>
                <w:color w:val="000000"/>
                <w:sz w:val="20"/>
                <w:szCs w:val="20"/>
              </w:rPr>
              <w:t>Негізгі және қосымша әдебиеттер мен орындау уақыты көрсетілген үй тапсырмасы</w:t>
            </w:r>
          </w:p>
          <w:p w:rsidR="00726645" w:rsidRPr="00726645" w:rsidRDefault="00726645" w:rsidP="003367CA">
            <w:pPr>
              <w:ind w:right="878"/>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xml:space="preserve"> Домашнее задание с указанием основн. И дополн. Литературы и время выполнения</w:t>
            </w:r>
          </w:p>
        </w:tc>
      </w:tr>
      <w:tr w:rsidR="00726645" w:rsidRPr="00726645" w:rsidTr="003367CA">
        <w:trPr>
          <w:trHeight w:val="347"/>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6645" w:rsidRPr="00726645" w:rsidRDefault="00726645" w:rsidP="00BA0FAE">
            <w:pPr>
              <w:ind w:right="89"/>
              <w:jc w:val="center"/>
              <w:rPr>
                <w:rFonts w:ascii="Times New Roman" w:eastAsia="Times New Roman" w:hAnsi="Times New Roman" w:cs="Times New Roman"/>
                <w:b/>
                <w:color w:val="000000"/>
                <w:sz w:val="20"/>
                <w:szCs w:val="20"/>
              </w:rPr>
            </w:pPr>
          </w:p>
        </w:tc>
        <w:tc>
          <w:tcPr>
            <w:tcW w:w="15547"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Fonts w:ascii="Times New Roman" w:eastAsia="Times New Roman" w:hAnsi="Times New Roman" w:cs="Times New Roman"/>
                <w:b/>
                <w:bCs/>
                <w:color w:val="000000"/>
                <w:sz w:val="20"/>
                <w:szCs w:val="20"/>
              </w:rPr>
              <w:t>Производство черных  и цветных металлов</w:t>
            </w:r>
          </w:p>
        </w:tc>
      </w:tr>
      <w:tr w:rsidR="00726645" w:rsidRPr="00726645" w:rsidTr="003367CA">
        <w:trPr>
          <w:trHeight w:val="772"/>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xml:space="preserve"> Введение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Кратки обзор развития металлов</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pStyle w:val="5"/>
              <w:shd w:val="clear" w:color="auto" w:fill="auto"/>
              <w:spacing w:before="0"/>
              <w:ind w:left="20" w:right="878" w:firstLine="15"/>
              <w:jc w:val="left"/>
              <w:rPr>
                <w:rFonts w:ascii="Times New Roman" w:hAnsi="Times New Roman" w:cs="Times New Roman"/>
                <w:sz w:val="20"/>
                <w:szCs w:val="20"/>
              </w:rPr>
            </w:pPr>
            <w:r w:rsidRPr="00726645">
              <w:rPr>
                <w:rStyle w:val="21"/>
                <w:rFonts w:ascii="Times New Roman" w:hAnsi="Times New Roman" w:cs="Times New Roman"/>
                <w:sz w:val="20"/>
                <w:szCs w:val="20"/>
              </w:rPr>
              <w:t>Никифоров В.М. конструкционные мат.</w:t>
            </w:r>
          </w:p>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стр 4</w:t>
            </w:r>
          </w:p>
        </w:tc>
      </w:tr>
      <w:tr w:rsidR="00726645" w:rsidRPr="00726645" w:rsidTr="003367CA">
        <w:trPr>
          <w:trHeight w:val="34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Производство чугуна и стали</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lang w:val="en-US"/>
              </w:rPr>
            </w:pPr>
            <w:r w:rsidRPr="00726645">
              <w:rPr>
                <w:rFonts w:ascii="Times New Roman" w:eastAsia="Times New Roman" w:hAnsi="Times New Roman" w:cs="Times New Roman"/>
                <w:color w:val="000000"/>
                <w:sz w:val="20"/>
                <w:szCs w:val="20"/>
                <w:lang w:val="en-US"/>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Рисунок крисстализация сталей</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конструкционн материалы. Стр8-10</w:t>
            </w:r>
          </w:p>
        </w:tc>
      </w:tr>
      <w:tr w:rsidR="00726645" w:rsidRPr="00726645" w:rsidTr="003367CA">
        <w:trPr>
          <w:trHeight w:val="777"/>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3</w:t>
            </w:r>
          </w:p>
        </w:tc>
        <w:tc>
          <w:tcPr>
            <w:tcW w:w="3073"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Производство цветных металлов</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практическое</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Составить таблицу цветные металлы</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конструкционн материалы.стр 11-13.</w:t>
            </w:r>
          </w:p>
        </w:tc>
      </w:tr>
      <w:tr w:rsidR="00726645" w:rsidRPr="00726645" w:rsidTr="003367CA">
        <w:trPr>
          <w:trHeight w:val="1934"/>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4</w:t>
            </w:r>
          </w:p>
        </w:tc>
        <w:tc>
          <w:tcPr>
            <w:tcW w:w="3073"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Производство стали</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lang w:val="en-US"/>
              </w:rPr>
            </w:pPr>
            <w:r w:rsidRPr="00726645">
              <w:rPr>
                <w:rFonts w:ascii="Times New Roman" w:eastAsia="Times New Roman" w:hAnsi="Times New Roman" w:cs="Times New Roman"/>
                <w:color w:val="000000"/>
                <w:sz w:val="20"/>
                <w:szCs w:val="20"/>
                <w:lang w:val="en-US"/>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Карточки виды сталей</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726645" w:rsidRPr="00726645" w:rsidRDefault="00726645" w:rsidP="003367CA">
            <w:pPr>
              <w:pStyle w:val="5"/>
              <w:shd w:val="clear" w:color="auto" w:fill="auto"/>
              <w:spacing w:before="0"/>
              <w:ind w:left="20" w:right="878" w:firstLine="15"/>
              <w:jc w:val="left"/>
              <w:rPr>
                <w:rFonts w:ascii="Times New Roman" w:hAnsi="Times New Roman" w:cs="Times New Roman"/>
                <w:sz w:val="20"/>
                <w:szCs w:val="20"/>
              </w:rPr>
            </w:pPr>
            <w:r w:rsidRPr="00726645">
              <w:rPr>
                <w:rStyle w:val="21"/>
                <w:rFonts w:ascii="Times New Roman" w:hAnsi="Times New Roman" w:cs="Times New Roman"/>
                <w:sz w:val="20"/>
                <w:szCs w:val="20"/>
              </w:rPr>
              <w:t>Никифоров В.М. Технология конструкционные материалы..стр 5-7</w:t>
            </w:r>
          </w:p>
          <w:p w:rsidR="00726645" w:rsidRPr="00726645" w:rsidRDefault="00726645" w:rsidP="003367CA">
            <w:pPr>
              <w:ind w:right="878"/>
              <w:rPr>
                <w:rFonts w:ascii="Times New Roman" w:eastAsia="Times New Roman" w:hAnsi="Times New Roman" w:cs="Times New Roman"/>
                <w:color w:val="000000"/>
                <w:sz w:val="20"/>
                <w:szCs w:val="20"/>
              </w:rPr>
            </w:pPr>
          </w:p>
        </w:tc>
      </w:tr>
      <w:tr w:rsidR="00726645" w:rsidRPr="00726645" w:rsidTr="003367CA">
        <w:trPr>
          <w:trHeight w:val="303"/>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b/>
                <w:color w:val="000000"/>
                <w:sz w:val="20"/>
                <w:szCs w:val="20"/>
              </w:rPr>
            </w:pPr>
          </w:p>
        </w:tc>
        <w:tc>
          <w:tcPr>
            <w:tcW w:w="1554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Fonts w:ascii="Times New Roman" w:eastAsia="Times New Roman" w:hAnsi="Times New Roman" w:cs="Times New Roman"/>
                <w:b/>
                <w:color w:val="000000"/>
                <w:sz w:val="20"/>
                <w:szCs w:val="20"/>
              </w:rPr>
              <w:t>Основы металловедения</w:t>
            </w:r>
          </w:p>
        </w:tc>
      </w:tr>
      <w:tr w:rsidR="00726645" w:rsidRPr="00726645" w:rsidTr="003367CA">
        <w:trPr>
          <w:trHeight w:val="1546"/>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5</w:t>
            </w:r>
          </w:p>
        </w:tc>
        <w:tc>
          <w:tcPr>
            <w:tcW w:w="3073"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Строение, свойства и способы испытания металлов</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теоретическое</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конструкционн м.стр 15-17</w:t>
            </w:r>
          </w:p>
        </w:tc>
      </w:tr>
      <w:tr w:rsidR="00726645" w:rsidRPr="00726645" w:rsidTr="003367CA">
        <w:trPr>
          <w:trHeight w:val="979"/>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6</w:t>
            </w:r>
          </w:p>
        </w:tc>
        <w:tc>
          <w:tcPr>
            <w:tcW w:w="30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bCs/>
                <w:color w:val="000000"/>
                <w:sz w:val="20"/>
                <w:szCs w:val="20"/>
              </w:rPr>
            </w:pPr>
            <w:r w:rsidRPr="00726645">
              <w:rPr>
                <w:rFonts w:ascii="Times New Roman" w:eastAsia="Times New Roman" w:hAnsi="Times New Roman" w:cs="Times New Roman"/>
                <w:bCs/>
                <w:color w:val="000000"/>
                <w:sz w:val="20"/>
                <w:szCs w:val="20"/>
              </w:rPr>
              <w:t>Определение твердости металлов по Бринелю и Роквеллу</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Схема Твердость металла</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3367CA">
            <w:pPr>
              <w:pStyle w:val="5"/>
              <w:shd w:val="clear" w:color="auto" w:fill="auto"/>
              <w:spacing w:before="0"/>
              <w:ind w:left="20" w:right="878" w:firstLine="15"/>
              <w:jc w:val="left"/>
              <w:rPr>
                <w:rFonts w:ascii="Times New Roman" w:hAnsi="Times New Roman" w:cs="Times New Roman"/>
                <w:sz w:val="20"/>
                <w:szCs w:val="20"/>
              </w:rPr>
            </w:pPr>
            <w:r w:rsidRPr="00726645">
              <w:rPr>
                <w:rStyle w:val="21"/>
                <w:rFonts w:ascii="Times New Roman" w:hAnsi="Times New Roman" w:cs="Times New Roman"/>
                <w:sz w:val="20"/>
                <w:szCs w:val="20"/>
              </w:rPr>
              <w:t>Никифоров В.М. Технология металлов и конструкционные м.стр 8-9</w:t>
            </w:r>
          </w:p>
          <w:p w:rsidR="00726645" w:rsidRPr="00726645" w:rsidRDefault="00726645" w:rsidP="003367CA">
            <w:pPr>
              <w:ind w:right="878"/>
              <w:rPr>
                <w:rFonts w:ascii="Times New Roman" w:eastAsia="Times New Roman" w:hAnsi="Times New Roman" w:cs="Times New Roman"/>
                <w:color w:val="000000"/>
                <w:sz w:val="20"/>
                <w:szCs w:val="20"/>
              </w:rPr>
            </w:pPr>
          </w:p>
        </w:tc>
      </w:tr>
      <w:tr w:rsidR="00726645" w:rsidRPr="00726645" w:rsidTr="003367CA">
        <w:trPr>
          <w:trHeight w:val="91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lastRenderedPageBreak/>
              <w:t>7</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Основные сведения из теории сплавов</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Состояние сплавов</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xml:space="preserve">Построение диаграммы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конструкционные м.стр 20-22</w:t>
            </w:r>
          </w:p>
        </w:tc>
      </w:tr>
      <w:tr w:rsidR="00726645" w:rsidRPr="00726645" w:rsidTr="003367CA">
        <w:trPr>
          <w:trHeight w:val="60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8</w:t>
            </w:r>
          </w:p>
        </w:tc>
        <w:tc>
          <w:tcPr>
            <w:tcW w:w="30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Сплавы железа с углеродом</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практические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pStyle w:val="5"/>
              <w:shd w:val="clear" w:color="auto" w:fill="auto"/>
              <w:spacing w:before="0"/>
              <w:ind w:left="20" w:right="878" w:firstLine="15"/>
              <w:jc w:val="left"/>
              <w:rPr>
                <w:rStyle w:val="21"/>
                <w:rFonts w:ascii="Times New Roman" w:hAnsi="Times New Roman" w:cs="Times New Roman"/>
                <w:sz w:val="20"/>
                <w:szCs w:val="20"/>
              </w:rPr>
            </w:pPr>
            <w:r w:rsidRPr="00726645">
              <w:rPr>
                <w:rStyle w:val="21"/>
                <w:rFonts w:ascii="Times New Roman" w:hAnsi="Times New Roman" w:cs="Times New Roman"/>
                <w:sz w:val="20"/>
                <w:szCs w:val="20"/>
              </w:rPr>
              <w:t>Никифоров В.М.  конструкционные м.</w:t>
            </w:r>
          </w:p>
          <w:p w:rsidR="00726645" w:rsidRPr="00726645" w:rsidRDefault="00726645" w:rsidP="003367CA">
            <w:pPr>
              <w:pStyle w:val="5"/>
              <w:shd w:val="clear" w:color="auto" w:fill="auto"/>
              <w:spacing w:before="0"/>
              <w:ind w:left="20" w:right="878" w:firstLine="15"/>
              <w:jc w:val="left"/>
              <w:rPr>
                <w:rFonts w:ascii="Times New Roman" w:hAnsi="Times New Roman" w:cs="Times New Roman"/>
                <w:sz w:val="20"/>
                <w:szCs w:val="20"/>
              </w:rPr>
            </w:pPr>
            <w:r w:rsidRPr="00726645">
              <w:rPr>
                <w:rFonts w:ascii="Times New Roman" w:eastAsia="Times New Roman" w:hAnsi="Times New Roman" w:cs="Times New Roman"/>
                <w:color w:val="000000"/>
                <w:sz w:val="20"/>
                <w:szCs w:val="20"/>
              </w:rPr>
              <w:t>Стр 11-13</w:t>
            </w:r>
          </w:p>
          <w:p w:rsidR="00726645" w:rsidRPr="00726645" w:rsidRDefault="00726645" w:rsidP="003367CA">
            <w:pPr>
              <w:ind w:right="878"/>
              <w:rPr>
                <w:rFonts w:ascii="Times New Roman" w:eastAsia="Times New Roman" w:hAnsi="Times New Roman" w:cs="Times New Roman"/>
                <w:color w:val="000000"/>
                <w:sz w:val="20"/>
                <w:szCs w:val="20"/>
              </w:rPr>
            </w:pPr>
          </w:p>
        </w:tc>
      </w:tr>
      <w:tr w:rsidR="00726645" w:rsidRPr="00726645" w:rsidTr="003367CA">
        <w:trPr>
          <w:trHeight w:val="60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9</w:t>
            </w:r>
          </w:p>
        </w:tc>
        <w:tc>
          <w:tcPr>
            <w:tcW w:w="30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Микроструктуры сталей  и чугунов под микроскопом</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комбинированный</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Контрольная работа  30 мин</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тесты</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Bookman Old Style" w:hAnsi="Times New Roman" w:cs="Times New Roman"/>
                <w:sz w:val="20"/>
                <w:szCs w:val="20"/>
                <w:shd w:val="clear" w:color="auto" w:fill="FFFFFF"/>
              </w:rPr>
            </w:pPr>
            <w:r w:rsidRPr="00726645">
              <w:rPr>
                <w:rStyle w:val="21"/>
                <w:rFonts w:ascii="Times New Roman" w:eastAsiaTheme="minorHAnsi" w:hAnsi="Times New Roman" w:cs="Times New Roman"/>
                <w:sz w:val="20"/>
                <w:szCs w:val="20"/>
              </w:rPr>
              <w:t>Кузьмин Б.А. и др.  и Констр.м Стр 22-24</w:t>
            </w:r>
          </w:p>
        </w:tc>
      </w:tr>
      <w:tr w:rsidR="00726645" w:rsidRPr="00726645" w:rsidTr="003367CA">
        <w:trPr>
          <w:trHeight w:val="34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10</w:t>
            </w:r>
          </w:p>
        </w:tc>
        <w:tc>
          <w:tcPr>
            <w:tcW w:w="30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bCs/>
                <w:color w:val="000000"/>
                <w:sz w:val="20"/>
                <w:szCs w:val="20"/>
              </w:rPr>
            </w:pPr>
            <w:r w:rsidRPr="00726645">
              <w:rPr>
                <w:rFonts w:ascii="Times New Roman" w:eastAsia="Times New Roman" w:hAnsi="Times New Roman" w:cs="Times New Roman"/>
                <w:b/>
                <w:bCs/>
                <w:color w:val="000000"/>
                <w:sz w:val="20"/>
                <w:szCs w:val="20"/>
              </w:rPr>
              <w:t> </w:t>
            </w:r>
            <w:r w:rsidRPr="00726645">
              <w:rPr>
                <w:rFonts w:ascii="Times New Roman" w:eastAsia="Times New Roman" w:hAnsi="Times New Roman" w:cs="Times New Roman"/>
                <w:bCs/>
                <w:color w:val="000000"/>
                <w:sz w:val="20"/>
                <w:szCs w:val="20"/>
              </w:rPr>
              <w:t>Углеродные стали</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Конструкционные м.стр 24-26</w:t>
            </w:r>
          </w:p>
        </w:tc>
      </w:tr>
      <w:tr w:rsidR="00726645" w:rsidRPr="00726645" w:rsidTr="003367CA">
        <w:trPr>
          <w:trHeight w:val="645"/>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11</w:t>
            </w:r>
          </w:p>
        </w:tc>
        <w:tc>
          <w:tcPr>
            <w:tcW w:w="30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xml:space="preserve"> Чугуны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Составить таблицу виды чугунов</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Таблица Чугуны</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Конструкционные м.стр 27-29</w:t>
            </w:r>
          </w:p>
        </w:tc>
      </w:tr>
      <w:tr w:rsidR="00726645" w:rsidRPr="00726645" w:rsidTr="003367CA">
        <w:trPr>
          <w:trHeight w:val="645"/>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12</w:t>
            </w:r>
          </w:p>
        </w:tc>
        <w:tc>
          <w:tcPr>
            <w:tcW w:w="30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Основы термической обработки</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xml:space="preserve">Составить схему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Схема Термообработки</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pStyle w:val="5"/>
              <w:shd w:val="clear" w:color="auto" w:fill="auto"/>
              <w:spacing w:before="0"/>
              <w:ind w:left="20" w:right="878" w:firstLine="15"/>
              <w:jc w:val="left"/>
              <w:rPr>
                <w:rFonts w:ascii="Times New Roman" w:hAnsi="Times New Roman" w:cs="Times New Roman"/>
                <w:sz w:val="20"/>
                <w:szCs w:val="20"/>
              </w:rPr>
            </w:pPr>
            <w:r w:rsidRPr="00726645">
              <w:rPr>
                <w:rStyle w:val="21"/>
                <w:rFonts w:ascii="Times New Roman" w:hAnsi="Times New Roman" w:cs="Times New Roman"/>
                <w:sz w:val="20"/>
                <w:szCs w:val="20"/>
              </w:rPr>
              <w:t>Никифоров В.М.  Конструкционные м.стр.</w:t>
            </w:r>
          </w:p>
          <w:p w:rsidR="00726645" w:rsidRPr="00726645" w:rsidRDefault="00726645" w:rsidP="003367CA">
            <w:pPr>
              <w:ind w:right="878"/>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14-16</w:t>
            </w:r>
          </w:p>
        </w:tc>
      </w:tr>
      <w:tr w:rsidR="00726645" w:rsidRPr="00726645" w:rsidTr="003367CA">
        <w:trPr>
          <w:trHeight w:val="58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13</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bCs/>
                <w:color w:val="000000"/>
                <w:sz w:val="20"/>
                <w:szCs w:val="20"/>
              </w:rPr>
            </w:pPr>
            <w:r w:rsidRPr="00726645">
              <w:rPr>
                <w:rFonts w:ascii="Times New Roman" w:eastAsia="Times New Roman" w:hAnsi="Times New Roman" w:cs="Times New Roman"/>
                <w:bCs/>
                <w:color w:val="000000"/>
                <w:sz w:val="20"/>
                <w:szCs w:val="20"/>
              </w:rPr>
              <w:t> </w:t>
            </w:r>
            <w:r w:rsidRPr="00726645">
              <w:rPr>
                <w:rFonts w:ascii="Times New Roman" w:eastAsia="Times New Roman" w:hAnsi="Times New Roman" w:cs="Times New Roman"/>
                <w:color w:val="000000"/>
                <w:sz w:val="20"/>
                <w:szCs w:val="20"/>
              </w:rPr>
              <w:t>Основы химико -термической обработки стали</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Конструкционные м.стр 31-33</w:t>
            </w:r>
          </w:p>
        </w:tc>
      </w:tr>
      <w:tr w:rsidR="00726645" w:rsidRPr="00726645" w:rsidTr="003367CA">
        <w:trPr>
          <w:trHeight w:val="813"/>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14</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Легированные стали</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практическое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Таблица Обработанная сталь</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pStyle w:val="5"/>
              <w:shd w:val="clear" w:color="auto" w:fill="auto"/>
              <w:spacing w:before="0"/>
              <w:ind w:left="20" w:right="878" w:firstLine="15"/>
              <w:jc w:val="left"/>
              <w:rPr>
                <w:rFonts w:ascii="Times New Roman" w:hAnsi="Times New Roman" w:cs="Times New Roman"/>
                <w:sz w:val="20"/>
                <w:szCs w:val="20"/>
              </w:rPr>
            </w:pPr>
            <w:r w:rsidRPr="00726645">
              <w:rPr>
                <w:rStyle w:val="21"/>
                <w:rFonts w:ascii="Times New Roman" w:hAnsi="Times New Roman" w:cs="Times New Roman"/>
                <w:sz w:val="20"/>
                <w:szCs w:val="20"/>
              </w:rPr>
              <w:t>Никифоров В.М.  Конструкционные м.стр120</w:t>
            </w:r>
          </w:p>
          <w:p w:rsidR="00726645" w:rsidRPr="00726645" w:rsidRDefault="00726645" w:rsidP="003367CA">
            <w:pPr>
              <w:ind w:right="878"/>
              <w:rPr>
                <w:rFonts w:ascii="Times New Roman" w:eastAsia="Times New Roman" w:hAnsi="Times New Roman" w:cs="Times New Roman"/>
                <w:color w:val="000000"/>
                <w:sz w:val="20"/>
                <w:szCs w:val="20"/>
              </w:rPr>
            </w:pPr>
          </w:p>
        </w:tc>
      </w:tr>
      <w:tr w:rsidR="00726645" w:rsidRPr="00726645" w:rsidTr="003367CA">
        <w:trPr>
          <w:trHeight w:val="979"/>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15</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Твердые сплавы</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lang w:val="kk-KZ"/>
              </w:rPr>
              <w:t>реферат</w:t>
            </w:r>
            <w:r w:rsidRPr="00726645">
              <w:rPr>
                <w:rFonts w:ascii="Times New Roman" w:eastAsia="Times New Roman" w:hAnsi="Times New Roman" w:cs="Times New Roman"/>
                <w:b/>
                <w:color w:val="000000"/>
                <w:sz w:val="20"/>
                <w:szCs w:val="20"/>
              </w:rPr>
              <w:t xml:space="preserve"> </w:t>
            </w:r>
            <w:r w:rsidRPr="00726645">
              <w:rPr>
                <w:rFonts w:ascii="Times New Roman" w:eastAsia="Times New Roman" w:hAnsi="Times New Roman" w:cs="Times New Roman"/>
                <w:color w:val="000000"/>
                <w:sz w:val="20"/>
                <w:szCs w:val="20"/>
              </w:rPr>
              <w:t>на тему «Твердые сплавы»</w:t>
            </w:r>
          </w:p>
        </w:tc>
      </w:tr>
      <w:tr w:rsidR="00726645" w:rsidRPr="00726645" w:rsidTr="003367CA">
        <w:trPr>
          <w:trHeight w:val="708"/>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16</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Сплавы цветных металлов</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Составить схему цветные металлы</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Схема цветные металлы</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Конструкционные м.стр 35</w:t>
            </w:r>
          </w:p>
        </w:tc>
      </w:tr>
      <w:tr w:rsidR="00726645" w:rsidRPr="00726645" w:rsidTr="003367CA">
        <w:trPr>
          <w:trHeight w:val="376"/>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lastRenderedPageBreak/>
              <w:t>17</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Style w:val="31"/>
                <w:rFonts w:ascii="Times New Roman" w:hAnsi="Times New Roman" w:cs="Times New Roman"/>
                <w:sz w:val="20"/>
                <w:szCs w:val="20"/>
              </w:rPr>
              <w:t>Порошковая</w:t>
            </w:r>
            <w:r w:rsidRPr="00726645">
              <w:rPr>
                <w:rStyle w:val="31"/>
                <w:rFonts w:ascii="Times New Roman" w:hAnsi="Times New Roman" w:cs="Times New Roman"/>
                <w:b/>
                <w:sz w:val="20"/>
                <w:szCs w:val="20"/>
              </w:rPr>
              <w:t xml:space="preserve"> </w:t>
            </w:r>
            <w:r w:rsidRPr="00726645">
              <w:rPr>
                <w:rStyle w:val="31"/>
                <w:rFonts w:ascii="Times New Roman" w:hAnsi="Times New Roman" w:cs="Times New Roman"/>
                <w:sz w:val="20"/>
                <w:szCs w:val="20"/>
              </w:rPr>
              <w:t>металлургия</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lang w:val="en-US"/>
              </w:rPr>
            </w:pPr>
            <w:r w:rsidRPr="00726645">
              <w:rPr>
                <w:rFonts w:ascii="Times New Roman" w:eastAsia="Times New Roman" w:hAnsi="Times New Roman" w:cs="Times New Roman"/>
                <w:color w:val="000000"/>
                <w:sz w:val="20"/>
                <w:szCs w:val="20"/>
                <w:lang w:val="en-US"/>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lang w:val="kk-KZ"/>
              </w:rPr>
              <w:t>реферат</w:t>
            </w:r>
            <w:r w:rsidRPr="00726645">
              <w:rPr>
                <w:rFonts w:ascii="Times New Roman" w:eastAsia="Times New Roman" w:hAnsi="Times New Roman" w:cs="Times New Roman"/>
                <w:b/>
                <w:color w:val="000000"/>
                <w:sz w:val="20"/>
                <w:szCs w:val="20"/>
              </w:rPr>
              <w:t xml:space="preserve"> </w:t>
            </w:r>
            <w:r w:rsidRPr="00726645">
              <w:rPr>
                <w:rFonts w:ascii="Times New Roman" w:eastAsia="Times New Roman" w:hAnsi="Times New Roman" w:cs="Times New Roman"/>
                <w:color w:val="000000"/>
                <w:sz w:val="20"/>
                <w:szCs w:val="20"/>
              </w:rPr>
              <w:t>на тему «</w:t>
            </w:r>
            <w:r w:rsidRPr="00726645">
              <w:rPr>
                <w:rStyle w:val="31"/>
                <w:rFonts w:ascii="Times New Roman" w:hAnsi="Times New Roman" w:cs="Times New Roman"/>
                <w:sz w:val="20"/>
                <w:szCs w:val="20"/>
              </w:rPr>
              <w:t>Порошковая</w:t>
            </w:r>
            <w:r w:rsidRPr="00726645">
              <w:rPr>
                <w:rStyle w:val="31"/>
                <w:rFonts w:ascii="Times New Roman" w:hAnsi="Times New Roman" w:cs="Times New Roman"/>
                <w:b/>
                <w:sz w:val="20"/>
                <w:szCs w:val="20"/>
              </w:rPr>
              <w:t xml:space="preserve"> </w:t>
            </w:r>
            <w:r w:rsidRPr="00726645">
              <w:rPr>
                <w:rStyle w:val="31"/>
                <w:rFonts w:ascii="Times New Roman" w:hAnsi="Times New Roman" w:cs="Times New Roman"/>
                <w:sz w:val="20"/>
                <w:szCs w:val="20"/>
              </w:rPr>
              <w:t>металлургия»</w:t>
            </w:r>
            <w:r w:rsidRPr="00726645">
              <w:rPr>
                <w:rFonts w:ascii="Times New Roman" w:eastAsia="Times New Roman" w:hAnsi="Times New Roman" w:cs="Times New Roman"/>
                <w:color w:val="000000"/>
                <w:sz w:val="20"/>
                <w:szCs w:val="20"/>
              </w:rPr>
              <w:t xml:space="preserve"> </w:t>
            </w:r>
          </w:p>
        </w:tc>
      </w:tr>
      <w:tr w:rsidR="00726645" w:rsidRPr="00726645" w:rsidTr="003367CA">
        <w:trPr>
          <w:trHeight w:val="58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18</w:t>
            </w:r>
          </w:p>
        </w:tc>
        <w:tc>
          <w:tcPr>
            <w:tcW w:w="30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Коррозия металлов и  меры борьбы с нею</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практическое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кроссворд</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pStyle w:val="5"/>
              <w:shd w:val="clear" w:color="auto" w:fill="auto"/>
              <w:spacing w:before="0"/>
              <w:ind w:right="878" w:firstLine="0"/>
              <w:jc w:val="left"/>
              <w:rPr>
                <w:rFonts w:ascii="Times New Roman" w:eastAsia="Times New Roman" w:hAnsi="Times New Roman" w:cs="Times New Roman"/>
                <w:color w:val="000000"/>
                <w:sz w:val="20"/>
                <w:szCs w:val="20"/>
              </w:rPr>
            </w:pPr>
            <w:r w:rsidRPr="00726645">
              <w:rPr>
                <w:rStyle w:val="21"/>
                <w:rFonts w:ascii="Times New Roman" w:hAnsi="Times New Roman" w:cs="Times New Roman"/>
                <w:sz w:val="20"/>
                <w:szCs w:val="20"/>
              </w:rPr>
              <w:t>Кузьмин Б.А. и др. Конструкционные м.стр 38</w:t>
            </w:r>
          </w:p>
        </w:tc>
      </w:tr>
      <w:tr w:rsidR="00726645" w:rsidRPr="00726645" w:rsidTr="003367CA">
        <w:trPr>
          <w:trHeight w:val="70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1554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r w:rsidRPr="00726645">
              <w:rPr>
                <w:rFonts w:ascii="Times New Roman" w:eastAsia="Times New Roman" w:hAnsi="Times New Roman" w:cs="Times New Roman"/>
                <w:b/>
                <w:color w:val="000000"/>
                <w:sz w:val="20"/>
                <w:szCs w:val="20"/>
              </w:rPr>
              <w:t>Неметаллические  Конструкционные материалы</w:t>
            </w:r>
          </w:p>
        </w:tc>
      </w:tr>
      <w:tr w:rsidR="00726645" w:rsidRPr="00726645" w:rsidTr="003367CA">
        <w:trPr>
          <w:trHeight w:val="64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19</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Пластические массы</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Fonts w:ascii="Times New Roman" w:hAnsi="Times New Roman" w:cs="Times New Roman"/>
                <w:sz w:val="20"/>
                <w:szCs w:val="20"/>
              </w:rPr>
              <w:t xml:space="preserve"> </w:t>
            </w:r>
            <w:r w:rsidRPr="00726645">
              <w:rPr>
                <w:rStyle w:val="21"/>
                <w:rFonts w:ascii="Times New Roman" w:eastAsiaTheme="minorHAnsi" w:hAnsi="Times New Roman" w:cs="Times New Roman"/>
                <w:sz w:val="20"/>
                <w:szCs w:val="20"/>
              </w:rPr>
              <w:t>Кузьмин Б.А. и др. Конструкционные  м.40</w:t>
            </w:r>
          </w:p>
        </w:tc>
      </w:tr>
      <w:tr w:rsidR="00726645" w:rsidRPr="00726645" w:rsidTr="003367CA">
        <w:trPr>
          <w:trHeight w:val="583"/>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20</w:t>
            </w:r>
          </w:p>
        </w:tc>
        <w:tc>
          <w:tcPr>
            <w:tcW w:w="30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Резиновые и вспомогательные материалы</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комбинированный</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Контрольная работа  30 мин</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тесты</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r w:rsidRPr="00726645">
              <w:rPr>
                <w:rFonts w:ascii="Times New Roman" w:eastAsia="Times New Roman" w:hAnsi="Times New Roman" w:cs="Times New Roman"/>
                <w:color w:val="000000"/>
                <w:sz w:val="20"/>
                <w:szCs w:val="20"/>
                <w:lang w:val="kk-KZ"/>
              </w:rPr>
              <w:t>реферат</w:t>
            </w:r>
            <w:r w:rsidRPr="00726645">
              <w:rPr>
                <w:rFonts w:ascii="Times New Roman" w:eastAsia="Times New Roman" w:hAnsi="Times New Roman" w:cs="Times New Roman"/>
                <w:b/>
                <w:color w:val="000000"/>
                <w:sz w:val="20"/>
                <w:szCs w:val="20"/>
              </w:rPr>
              <w:t xml:space="preserve"> </w:t>
            </w:r>
            <w:r w:rsidRPr="00726645">
              <w:rPr>
                <w:rFonts w:ascii="Times New Roman" w:eastAsia="Times New Roman" w:hAnsi="Times New Roman" w:cs="Times New Roman"/>
                <w:color w:val="000000"/>
                <w:sz w:val="20"/>
                <w:szCs w:val="20"/>
              </w:rPr>
              <w:t>на тему «Резиновые и  материалы</w:t>
            </w:r>
            <w:r w:rsidRPr="00726645">
              <w:rPr>
                <w:rStyle w:val="31"/>
                <w:rFonts w:ascii="Times New Roman" w:hAnsi="Times New Roman" w:cs="Times New Roman"/>
                <w:sz w:val="20"/>
                <w:szCs w:val="20"/>
              </w:rPr>
              <w:t xml:space="preserve"> »</w:t>
            </w:r>
          </w:p>
        </w:tc>
      </w:tr>
      <w:tr w:rsidR="00726645" w:rsidRPr="00726645" w:rsidTr="003367CA">
        <w:trPr>
          <w:trHeight w:val="418"/>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p>
        </w:tc>
        <w:tc>
          <w:tcPr>
            <w:tcW w:w="1554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r w:rsidRPr="00726645">
              <w:rPr>
                <w:rFonts w:ascii="Times New Roman" w:eastAsia="Times New Roman" w:hAnsi="Times New Roman" w:cs="Times New Roman"/>
                <w:b/>
                <w:color w:val="000000"/>
                <w:sz w:val="20"/>
                <w:szCs w:val="20"/>
              </w:rPr>
              <w:t>Способы обработки конструкционных материалов</w:t>
            </w:r>
          </w:p>
        </w:tc>
      </w:tr>
      <w:tr w:rsidR="00726645" w:rsidRPr="00726645" w:rsidTr="003367CA">
        <w:trPr>
          <w:trHeight w:val="33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21</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bCs/>
                <w:color w:val="000000"/>
                <w:sz w:val="20"/>
                <w:szCs w:val="20"/>
              </w:rPr>
            </w:pPr>
            <w:r w:rsidRPr="00726645">
              <w:rPr>
                <w:rFonts w:ascii="Times New Roman" w:eastAsia="Times New Roman" w:hAnsi="Times New Roman" w:cs="Times New Roman"/>
                <w:b/>
                <w:bCs/>
                <w:color w:val="000000"/>
                <w:sz w:val="20"/>
                <w:szCs w:val="20"/>
              </w:rPr>
              <w:t> </w:t>
            </w:r>
            <w:r w:rsidRPr="00726645">
              <w:rPr>
                <w:rFonts w:ascii="Times New Roman" w:eastAsia="Times New Roman" w:hAnsi="Times New Roman" w:cs="Times New Roman"/>
                <w:bCs/>
                <w:color w:val="000000"/>
                <w:sz w:val="20"/>
                <w:szCs w:val="20"/>
              </w:rPr>
              <w:t>Литейное производство</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3367CA">
            <w:pPr>
              <w:pStyle w:val="5"/>
              <w:shd w:val="clear" w:color="auto" w:fill="auto"/>
              <w:spacing w:before="0"/>
              <w:ind w:left="20" w:right="878" w:firstLine="15"/>
              <w:jc w:val="left"/>
              <w:rPr>
                <w:rFonts w:ascii="Times New Roman" w:hAnsi="Times New Roman" w:cs="Times New Roman"/>
                <w:sz w:val="20"/>
                <w:szCs w:val="20"/>
              </w:rPr>
            </w:pPr>
            <w:r w:rsidRPr="00726645">
              <w:rPr>
                <w:rStyle w:val="21"/>
                <w:rFonts w:ascii="Times New Roman" w:hAnsi="Times New Roman" w:cs="Times New Roman"/>
                <w:sz w:val="20"/>
                <w:szCs w:val="20"/>
              </w:rPr>
              <w:t>Никифоров В.М.  Конструкционные м.стр22</w:t>
            </w:r>
          </w:p>
          <w:p w:rsidR="00726645" w:rsidRPr="00726645" w:rsidRDefault="00726645" w:rsidP="003367CA">
            <w:pPr>
              <w:ind w:right="878"/>
              <w:rPr>
                <w:rFonts w:ascii="Times New Roman" w:eastAsia="Times New Roman" w:hAnsi="Times New Roman" w:cs="Times New Roman"/>
                <w:color w:val="000000"/>
                <w:sz w:val="20"/>
                <w:szCs w:val="20"/>
              </w:rPr>
            </w:pPr>
          </w:p>
        </w:tc>
      </w:tr>
      <w:tr w:rsidR="00726645" w:rsidRPr="00726645" w:rsidTr="003367CA">
        <w:trPr>
          <w:trHeight w:val="58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22</w:t>
            </w:r>
          </w:p>
        </w:tc>
        <w:tc>
          <w:tcPr>
            <w:tcW w:w="30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Обработка давлением</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теоретическое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Составить таблицу</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Обработка давлением схема</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Конструкционн м.стр 45</w:t>
            </w:r>
          </w:p>
        </w:tc>
      </w:tr>
      <w:tr w:rsidR="00726645" w:rsidRPr="00726645" w:rsidTr="003367CA">
        <w:trPr>
          <w:trHeight w:val="40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23</w:t>
            </w:r>
          </w:p>
        </w:tc>
        <w:tc>
          <w:tcPr>
            <w:tcW w:w="3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Сварка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практическое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xml:space="preserve">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Style w:val="21"/>
                <w:rFonts w:ascii="Times New Roman" w:eastAsiaTheme="minorHAnsi" w:hAnsi="Times New Roman" w:cs="Times New Roman"/>
                <w:sz w:val="20"/>
                <w:szCs w:val="20"/>
              </w:rPr>
              <w:t>Кузьмин Б.А. и др. Конструкционн м.стр 55</w:t>
            </w:r>
          </w:p>
        </w:tc>
      </w:tr>
      <w:tr w:rsidR="00726645" w:rsidRPr="00726645" w:rsidTr="00147D8A">
        <w:trPr>
          <w:trHeight w:val="729"/>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147D8A" w:rsidP="00BA0FAE">
            <w:pPr>
              <w:ind w:right="89"/>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3073" w:type="dxa"/>
            <w:tcBorders>
              <w:top w:val="single" w:sz="4" w:space="0" w:color="auto"/>
              <w:left w:val="nil"/>
              <w:bottom w:val="single" w:sz="4" w:space="0" w:color="auto"/>
              <w:right w:val="single" w:sz="4" w:space="0" w:color="auto"/>
            </w:tcBorders>
            <w:shd w:val="clear" w:color="auto" w:fill="auto"/>
            <w:noWrap/>
            <w:vAlign w:val="center"/>
            <w:hideMark/>
          </w:tcPr>
          <w:p w:rsidR="00726645" w:rsidRDefault="00147D8A" w:rsidP="00147D8A">
            <w:pPr>
              <w:ind w:right="89"/>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Пайка</w:t>
            </w:r>
          </w:p>
          <w:p w:rsidR="00147D8A" w:rsidRPr="00726645" w:rsidRDefault="00147D8A" w:rsidP="003367CA">
            <w:pPr>
              <w:ind w:right="89"/>
              <w:rPr>
                <w:rFonts w:ascii="Times New Roman" w:eastAsia="Times New Roman" w:hAnsi="Times New Roman" w:cs="Times New Roman"/>
                <w:color w:val="00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lang w:val="en-US"/>
              </w:rPr>
            </w:pPr>
            <w:r w:rsidRPr="00726645">
              <w:rPr>
                <w:rFonts w:ascii="Times New Roman" w:eastAsia="Times New Roman" w:hAnsi="Times New Roman" w:cs="Times New Roman"/>
                <w:color w:val="000000"/>
                <w:sz w:val="20"/>
                <w:szCs w:val="20"/>
                <w:lang w:val="en-US"/>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кроссворд</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726645" w:rsidRPr="00726645" w:rsidRDefault="00726645" w:rsidP="003367CA">
            <w:pPr>
              <w:pStyle w:val="5"/>
              <w:shd w:val="clear" w:color="auto" w:fill="auto"/>
              <w:spacing w:before="0"/>
              <w:ind w:left="20" w:right="878" w:firstLine="15"/>
              <w:jc w:val="left"/>
              <w:rPr>
                <w:rFonts w:ascii="Times New Roman" w:eastAsia="Times New Roman" w:hAnsi="Times New Roman" w:cs="Times New Roman"/>
                <w:color w:val="000000"/>
                <w:sz w:val="20"/>
                <w:szCs w:val="20"/>
              </w:rPr>
            </w:pPr>
            <w:r w:rsidRPr="00726645">
              <w:rPr>
                <w:rStyle w:val="21"/>
                <w:rFonts w:ascii="Times New Roman" w:hAnsi="Times New Roman" w:cs="Times New Roman"/>
                <w:sz w:val="20"/>
                <w:szCs w:val="20"/>
              </w:rPr>
              <w:t>Никифоров В.М. Конструкционные м.стр 49</w:t>
            </w:r>
          </w:p>
        </w:tc>
      </w:tr>
      <w:tr w:rsidR="00147D8A" w:rsidRPr="00726645" w:rsidTr="00147D8A">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D8A" w:rsidRDefault="00147D8A" w:rsidP="00BA0FAE">
            <w:pPr>
              <w:ind w:right="89"/>
              <w:jc w:val="center"/>
              <w:rPr>
                <w:rFonts w:ascii="Times New Roman" w:eastAsia="Times New Roman" w:hAnsi="Times New Roman" w:cs="Times New Roman"/>
                <w:color w:val="000000"/>
                <w:sz w:val="20"/>
                <w:szCs w:val="20"/>
              </w:rPr>
            </w:pPr>
          </w:p>
        </w:tc>
        <w:tc>
          <w:tcPr>
            <w:tcW w:w="3073" w:type="dxa"/>
            <w:tcBorders>
              <w:top w:val="single" w:sz="4" w:space="0" w:color="auto"/>
              <w:left w:val="nil"/>
              <w:bottom w:val="single" w:sz="4" w:space="0" w:color="auto"/>
              <w:right w:val="single" w:sz="4" w:space="0" w:color="auto"/>
            </w:tcBorders>
            <w:shd w:val="clear" w:color="auto" w:fill="auto"/>
            <w:noWrap/>
            <w:vAlign w:val="center"/>
            <w:hideMark/>
          </w:tcPr>
          <w:p w:rsidR="00147D8A" w:rsidRPr="003367CA" w:rsidRDefault="00147D8A" w:rsidP="003367CA">
            <w:pPr>
              <w:ind w:right="89"/>
              <w:rPr>
                <w:rFonts w:ascii="Times New Roman" w:eastAsia="Times New Roman" w:hAnsi="Times New Roman" w:cs="Times New Roman"/>
                <w:color w:val="000000"/>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47D8A" w:rsidRPr="00186059" w:rsidRDefault="00147D8A" w:rsidP="00BA0FAE">
            <w:pPr>
              <w:ind w:right="89"/>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147D8A" w:rsidRPr="00726645" w:rsidRDefault="00147D8A"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47D8A" w:rsidRPr="00726645" w:rsidRDefault="00147D8A" w:rsidP="00BA0FAE">
            <w:pPr>
              <w:ind w:right="89"/>
              <w:rPr>
                <w:rFonts w:ascii="Times New Roman" w:eastAsia="Times New Roman" w:hAnsi="Times New Roman" w:cs="Times New Roman"/>
                <w:color w:val="000000"/>
                <w:sz w:val="20"/>
                <w:szCs w:val="20"/>
              </w:rPr>
            </w:pP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147D8A" w:rsidRPr="00726645" w:rsidRDefault="00147D8A"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D8A" w:rsidRPr="00726645" w:rsidRDefault="00147D8A"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147D8A" w:rsidRPr="00726645" w:rsidRDefault="00147D8A" w:rsidP="003367CA">
            <w:pPr>
              <w:pStyle w:val="5"/>
              <w:ind w:left="20" w:right="878" w:firstLine="15"/>
              <w:jc w:val="left"/>
              <w:rPr>
                <w:rStyle w:val="21"/>
                <w:rFonts w:ascii="Times New Roman" w:hAnsi="Times New Roman" w:cs="Times New Roman"/>
                <w:sz w:val="20"/>
                <w:szCs w:val="20"/>
              </w:rPr>
            </w:pPr>
          </w:p>
        </w:tc>
      </w:tr>
      <w:tr w:rsidR="00147D8A" w:rsidRPr="00726645" w:rsidTr="003367CA">
        <w:trPr>
          <w:trHeight w:val="437"/>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D8A" w:rsidRDefault="00147D8A" w:rsidP="00BA0FAE">
            <w:pPr>
              <w:ind w:right="89"/>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c>
          <w:tcPr>
            <w:tcW w:w="3073" w:type="dxa"/>
            <w:tcBorders>
              <w:top w:val="single" w:sz="4" w:space="0" w:color="auto"/>
              <w:left w:val="nil"/>
              <w:bottom w:val="single" w:sz="4" w:space="0" w:color="auto"/>
              <w:right w:val="single" w:sz="4" w:space="0" w:color="auto"/>
            </w:tcBorders>
            <w:shd w:val="clear" w:color="auto" w:fill="auto"/>
            <w:noWrap/>
            <w:vAlign w:val="center"/>
            <w:hideMark/>
          </w:tcPr>
          <w:p w:rsidR="00147D8A" w:rsidRPr="003367CA" w:rsidRDefault="00147D8A" w:rsidP="003367CA">
            <w:pPr>
              <w:ind w:right="89"/>
              <w:rPr>
                <w:rFonts w:ascii="Times New Roman" w:eastAsia="Times New Roman" w:hAnsi="Times New Roman" w:cs="Times New Roman"/>
                <w:color w:val="000000"/>
                <w:sz w:val="18"/>
                <w:szCs w:val="18"/>
              </w:rPr>
            </w:pPr>
            <w:r w:rsidRPr="003367CA">
              <w:rPr>
                <w:rFonts w:ascii="Times New Roman" w:eastAsia="Times New Roman" w:hAnsi="Times New Roman" w:cs="Times New Roman"/>
                <w:color w:val="000000"/>
                <w:sz w:val="18"/>
                <w:szCs w:val="18"/>
              </w:rPr>
              <w:t>Основные понятия о допусках, посадках и технических измерениях .Обработка</w:t>
            </w:r>
            <w:r w:rsidRPr="00726645">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 резанием</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47D8A" w:rsidRPr="00147D8A" w:rsidRDefault="00147D8A" w:rsidP="00BA0FAE">
            <w:pPr>
              <w:ind w:right="89"/>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147D8A" w:rsidRPr="00726645" w:rsidRDefault="00147D8A"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47D8A" w:rsidRPr="00726645" w:rsidRDefault="00147D8A" w:rsidP="00BA0FAE">
            <w:pPr>
              <w:ind w:right="89"/>
              <w:rPr>
                <w:rFonts w:ascii="Times New Roman" w:eastAsia="Times New Roman" w:hAnsi="Times New Roman" w:cs="Times New Roman"/>
                <w:color w:val="000000"/>
                <w:sz w:val="20"/>
                <w:szCs w:val="20"/>
              </w:rPr>
            </w:pP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147D8A" w:rsidRPr="00726645" w:rsidRDefault="00147D8A"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D8A" w:rsidRPr="00726645" w:rsidRDefault="00147D8A" w:rsidP="00BA0FAE">
            <w:pPr>
              <w:ind w:right="89"/>
              <w:rPr>
                <w:rFonts w:ascii="Times New Roman" w:eastAsia="Times New Roman" w:hAnsi="Times New Roman" w:cs="Times New Roman"/>
                <w:color w:val="000000"/>
                <w:sz w:val="20"/>
                <w:szCs w:val="20"/>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147D8A" w:rsidRPr="00726645" w:rsidRDefault="00147D8A" w:rsidP="003367CA">
            <w:pPr>
              <w:pStyle w:val="5"/>
              <w:ind w:left="20" w:right="878" w:firstLine="15"/>
              <w:jc w:val="left"/>
              <w:rPr>
                <w:rStyle w:val="21"/>
                <w:rFonts w:ascii="Times New Roman" w:hAnsi="Times New Roman" w:cs="Times New Roman"/>
                <w:sz w:val="20"/>
                <w:szCs w:val="20"/>
              </w:rPr>
            </w:pPr>
          </w:p>
        </w:tc>
      </w:tr>
      <w:tr w:rsidR="00726645" w:rsidRPr="00726645" w:rsidTr="003367CA">
        <w:trPr>
          <w:trHeight w:val="307"/>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26</w:t>
            </w:r>
          </w:p>
        </w:tc>
        <w:tc>
          <w:tcPr>
            <w:tcW w:w="3073"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Металлорежущие станки</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lang w:val="en-US"/>
              </w:rPr>
            </w:pPr>
            <w:r w:rsidRPr="00726645">
              <w:rPr>
                <w:rFonts w:ascii="Times New Roman" w:eastAsia="Times New Roman" w:hAnsi="Times New Roman" w:cs="Times New Roman"/>
                <w:color w:val="000000"/>
                <w:sz w:val="20"/>
                <w:szCs w:val="20"/>
                <w:lang w:val="en-US"/>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теоретическое</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Карточки виды станков</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726645" w:rsidRPr="00726645" w:rsidRDefault="00726645" w:rsidP="003367CA">
            <w:pPr>
              <w:ind w:right="878"/>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lang w:val="kk-KZ"/>
              </w:rPr>
              <w:t>реферат</w:t>
            </w:r>
            <w:r w:rsidRPr="00726645">
              <w:rPr>
                <w:rFonts w:ascii="Times New Roman" w:eastAsia="Times New Roman" w:hAnsi="Times New Roman" w:cs="Times New Roman"/>
                <w:b/>
                <w:color w:val="000000"/>
                <w:sz w:val="20"/>
                <w:szCs w:val="20"/>
              </w:rPr>
              <w:t xml:space="preserve"> </w:t>
            </w:r>
            <w:r w:rsidRPr="00726645">
              <w:rPr>
                <w:rFonts w:ascii="Times New Roman" w:eastAsia="Times New Roman" w:hAnsi="Times New Roman" w:cs="Times New Roman"/>
                <w:color w:val="000000"/>
                <w:sz w:val="20"/>
                <w:szCs w:val="20"/>
              </w:rPr>
              <w:t>на тему  «Металлорежущие станки</w:t>
            </w:r>
            <w:r w:rsidRPr="00726645">
              <w:rPr>
                <w:rStyle w:val="31"/>
                <w:rFonts w:ascii="Times New Roman" w:hAnsi="Times New Roman" w:cs="Times New Roman"/>
                <w:sz w:val="20"/>
                <w:szCs w:val="20"/>
              </w:rPr>
              <w:t>»</w:t>
            </w:r>
          </w:p>
        </w:tc>
      </w:tr>
      <w:tr w:rsidR="00726645" w:rsidRPr="00726645" w:rsidTr="003367CA">
        <w:trPr>
          <w:trHeight w:val="469"/>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27</w:t>
            </w:r>
          </w:p>
        </w:tc>
        <w:tc>
          <w:tcPr>
            <w:tcW w:w="3073"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xml:space="preserve">Электрический метод обработки металлов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lang w:val="en-US"/>
              </w:rPr>
            </w:pPr>
            <w:r w:rsidRPr="00726645">
              <w:rPr>
                <w:rFonts w:ascii="Times New Roman" w:eastAsia="Times New Roman" w:hAnsi="Times New Roman" w:cs="Times New Roman"/>
                <w:color w:val="000000"/>
                <w:sz w:val="20"/>
                <w:szCs w:val="20"/>
                <w:lang w:val="en-US"/>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комбинированный</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Контрольная работа 30 мин</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Вопросы-ответы</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726645" w:rsidRPr="00726645" w:rsidRDefault="00726645" w:rsidP="003367CA">
            <w:pPr>
              <w:pStyle w:val="5"/>
              <w:shd w:val="clear" w:color="auto" w:fill="auto"/>
              <w:spacing w:before="0"/>
              <w:ind w:left="20" w:right="878" w:firstLine="15"/>
              <w:jc w:val="left"/>
              <w:rPr>
                <w:rFonts w:ascii="Times New Roman" w:hAnsi="Times New Roman" w:cs="Times New Roman"/>
                <w:sz w:val="20"/>
                <w:szCs w:val="20"/>
              </w:rPr>
            </w:pPr>
            <w:r w:rsidRPr="00726645">
              <w:rPr>
                <w:rStyle w:val="21"/>
                <w:rFonts w:ascii="Times New Roman" w:hAnsi="Times New Roman" w:cs="Times New Roman"/>
                <w:sz w:val="20"/>
                <w:szCs w:val="20"/>
              </w:rPr>
              <w:t>Никифоров В.М. Конструкционные м.стр112</w:t>
            </w:r>
          </w:p>
          <w:p w:rsidR="00726645" w:rsidRPr="00726645" w:rsidRDefault="00726645" w:rsidP="003367CA">
            <w:pPr>
              <w:ind w:right="878"/>
              <w:rPr>
                <w:rFonts w:ascii="Times New Roman" w:eastAsia="Times New Roman" w:hAnsi="Times New Roman" w:cs="Times New Roman"/>
                <w:color w:val="000000"/>
                <w:sz w:val="20"/>
                <w:szCs w:val="20"/>
              </w:rPr>
            </w:pPr>
          </w:p>
        </w:tc>
      </w:tr>
      <w:tr w:rsidR="00726645" w:rsidRPr="00726645" w:rsidTr="003367CA">
        <w:trPr>
          <w:trHeight w:val="31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p>
        </w:tc>
        <w:tc>
          <w:tcPr>
            <w:tcW w:w="3073"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rPr>
                <w:rFonts w:ascii="Times New Roman" w:eastAsia="Times New Roman" w:hAnsi="Times New Roman" w:cs="Times New Roman"/>
                <w:bCs/>
                <w:color w:val="000000"/>
                <w:sz w:val="20"/>
                <w:szCs w:val="20"/>
              </w:rPr>
            </w:pPr>
            <w:r w:rsidRPr="00726645">
              <w:rPr>
                <w:rFonts w:ascii="Times New Roman" w:eastAsia="Times New Roman" w:hAnsi="Times New Roman" w:cs="Times New Roman"/>
                <w:b/>
                <w:bCs/>
                <w:color w:val="000000"/>
                <w:sz w:val="20"/>
                <w:szCs w:val="20"/>
              </w:rPr>
              <w:t xml:space="preserve"> Всего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b/>
                <w:color w:val="000000"/>
                <w:sz w:val="20"/>
                <w:szCs w:val="20"/>
              </w:rPr>
            </w:pPr>
            <w:r w:rsidRPr="00726645">
              <w:rPr>
                <w:rFonts w:ascii="Times New Roman" w:eastAsia="Times New Roman" w:hAnsi="Times New Roman" w:cs="Times New Roman"/>
                <w:b/>
                <w:color w:val="000000"/>
                <w:sz w:val="20"/>
                <w:szCs w:val="20"/>
              </w:rPr>
              <w:t>54 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26645" w:rsidRPr="00726645" w:rsidRDefault="00726645" w:rsidP="00BA0FAE">
            <w:pPr>
              <w:ind w:right="89"/>
              <w:jc w:val="center"/>
              <w:rPr>
                <w:rFonts w:ascii="Times New Roman" w:eastAsia="Times New Roman" w:hAnsi="Times New Roman" w:cs="Times New Roman"/>
                <w:color w:val="000000"/>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726645" w:rsidRPr="00726645" w:rsidRDefault="00726645" w:rsidP="00BA0FAE">
            <w:pPr>
              <w:ind w:right="89"/>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726645" w:rsidRPr="00726645" w:rsidRDefault="00726645" w:rsidP="003367CA">
            <w:pPr>
              <w:ind w:right="878"/>
              <w:jc w:val="center"/>
              <w:rPr>
                <w:rFonts w:ascii="Times New Roman" w:eastAsia="Times New Roman" w:hAnsi="Times New Roman" w:cs="Times New Roman"/>
                <w:color w:val="000000"/>
                <w:sz w:val="20"/>
                <w:szCs w:val="20"/>
              </w:rPr>
            </w:pPr>
            <w:r w:rsidRPr="00726645">
              <w:rPr>
                <w:rFonts w:ascii="Times New Roman" w:eastAsia="Times New Roman" w:hAnsi="Times New Roman" w:cs="Times New Roman"/>
                <w:color w:val="000000"/>
                <w:sz w:val="20"/>
                <w:szCs w:val="20"/>
              </w:rPr>
              <w:t> </w:t>
            </w:r>
          </w:p>
        </w:tc>
      </w:tr>
    </w:tbl>
    <w:p w:rsidR="00726645" w:rsidRPr="00726645" w:rsidRDefault="00726645" w:rsidP="00BA0FAE">
      <w:pPr>
        <w:pStyle w:val="a4"/>
        <w:ind w:right="89"/>
        <w:rPr>
          <w:rFonts w:ascii="Times New Roman" w:hAnsi="Times New Roman" w:cs="Times New Roman"/>
          <w:sz w:val="20"/>
          <w:szCs w:val="20"/>
          <w:lang w:val="kk-KZ"/>
        </w:rPr>
      </w:pPr>
    </w:p>
    <w:p w:rsidR="00726645" w:rsidRPr="00726645" w:rsidRDefault="00726645" w:rsidP="00BA0FAE">
      <w:pPr>
        <w:pStyle w:val="a4"/>
        <w:ind w:right="89"/>
        <w:rPr>
          <w:rFonts w:ascii="Times New Roman" w:hAnsi="Times New Roman" w:cs="Times New Roman"/>
          <w:sz w:val="20"/>
          <w:szCs w:val="20"/>
          <w:lang w:val="kk-KZ"/>
        </w:rPr>
      </w:pPr>
    </w:p>
    <w:p w:rsidR="00726645" w:rsidRPr="00726645" w:rsidRDefault="00726645" w:rsidP="00BA0FAE">
      <w:pPr>
        <w:pStyle w:val="a4"/>
        <w:ind w:right="89"/>
        <w:rPr>
          <w:rFonts w:ascii="Times New Roman" w:hAnsi="Times New Roman" w:cs="Times New Roman"/>
          <w:sz w:val="20"/>
          <w:szCs w:val="20"/>
          <w:lang w:val="kk-KZ"/>
        </w:rPr>
      </w:pPr>
    </w:p>
    <w:p w:rsidR="00726645" w:rsidRPr="00726645" w:rsidRDefault="00726645" w:rsidP="00BA0FAE">
      <w:pPr>
        <w:pStyle w:val="a4"/>
        <w:ind w:right="89"/>
        <w:rPr>
          <w:rFonts w:ascii="Times New Roman" w:hAnsi="Times New Roman" w:cs="Times New Roman"/>
          <w:sz w:val="20"/>
          <w:szCs w:val="20"/>
          <w:lang w:val="kk-KZ"/>
        </w:rPr>
      </w:pPr>
    </w:p>
    <w:p w:rsidR="00726645" w:rsidRPr="00726645" w:rsidRDefault="00726645" w:rsidP="00BA0FAE">
      <w:pPr>
        <w:pStyle w:val="a4"/>
        <w:ind w:right="89"/>
        <w:rPr>
          <w:rFonts w:ascii="Times New Roman" w:hAnsi="Times New Roman" w:cs="Times New Roman"/>
          <w:sz w:val="20"/>
          <w:szCs w:val="20"/>
          <w:lang w:val="kk-KZ"/>
        </w:rPr>
      </w:pPr>
    </w:p>
    <w:p w:rsidR="00726645" w:rsidRPr="00726645" w:rsidRDefault="00726645" w:rsidP="00BA0FAE">
      <w:pPr>
        <w:pStyle w:val="a4"/>
        <w:ind w:right="89"/>
        <w:rPr>
          <w:rFonts w:ascii="Times New Roman" w:hAnsi="Times New Roman" w:cs="Times New Roman"/>
          <w:sz w:val="20"/>
          <w:szCs w:val="20"/>
          <w:lang w:val="kk-KZ"/>
        </w:rPr>
      </w:pPr>
    </w:p>
    <w:p w:rsidR="00726645" w:rsidRPr="00726645" w:rsidRDefault="00726645" w:rsidP="00BA0FAE">
      <w:pPr>
        <w:pStyle w:val="a4"/>
        <w:ind w:right="89"/>
        <w:rPr>
          <w:rFonts w:ascii="Times New Roman" w:hAnsi="Times New Roman" w:cs="Times New Roman"/>
          <w:sz w:val="20"/>
          <w:szCs w:val="20"/>
          <w:lang w:val="kk-KZ"/>
        </w:rPr>
      </w:pPr>
    </w:p>
    <w:p w:rsidR="00726645" w:rsidRPr="00726645" w:rsidRDefault="00726645" w:rsidP="00BA0FAE">
      <w:pPr>
        <w:pStyle w:val="a4"/>
        <w:ind w:right="89"/>
        <w:rPr>
          <w:rFonts w:ascii="Times New Roman" w:hAnsi="Times New Roman" w:cs="Times New Roman"/>
          <w:sz w:val="20"/>
          <w:szCs w:val="20"/>
          <w:lang w:val="kk-KZ"/>
        </w:rPr>
      </w:pPr>
    </w:p>
    <w:p w:rsidR="00BA0FAE" w:rsidRDefault="00BA0FAE" w:rsidP="00A83712">
      <w:pPr>
        <w:pStyle w:val="a4"/>
        <w:rPr>
          <w:rFonts w:ascii="Times New Roman" w:hAnsi="Times New Roman" w:cs="Times New Roman"/>
          <w:sz w:val="20"/>
          <w:szCs w:val="20"/>
          <w:lang w:val="kk-KZ"/>
        </w:rPr>
        <w:sectPr w:rsidR="00BA0FAE" w:rsidSect="003367CA">
          <w:pgSz w:w="16838" w:h="11906" w:orient="landscape"/>
          <w:pgMar w:top="284" w:right="395" w:bottom="142" w:left="720" w:header="709" w:footer="709" w:gutter="0"/>
          <w:cols w:space="708"/>
          <w:docGrid w:linePitch="360"/>
        </w:sectPr>
      </w:pPr>
    </w:p>
    <w:p w:rsidR="00726645" w:rsidRPr="00726645" w:rsidRDefault="00726645" w:rsidP="00A83712">
      <w:pPr>
        <w:pStyle w:val="a4"/>
        <w:rPr>
          <w:rFonts w:ascii="Times New Roman" w:hAnsi="Times New Roman" w:cs="Times New Roman"/>
          <w:sz w:val="20"/>
          <w:szCs w:val="20"/>
          <w:lang w:val="kk-KZ"/>
        </w:rPr>
      </w:pPr>
    </w:p>
    <w:tbl>
      <w:tblPr>
        <w:tblpPr w:leftFromText="180" w:rightFromText="180" w:vertAnchor="page" w:horzAnchor="margin" w:tblpX="216" w:tblpY="842"/>
        <w:tblW w:w="16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01"/>
        <w:gridCol w:w="5516"/>
        <w:gridCol w:w="3867"/>
        <w:gridCol w:w="5234"/>
      </w:tblGrid>
      <w:tr w:rsidR="00F72A2C" w:rsidRPr="00F72A2C" w:rsidTr="00F72A2C">
        <w:trPr>
          <w:trHeight w:val="2068"/>
        </w:trPr>
        <w:tc>
          <w:tcPr>
            <w:tcW w:w="1401" w:type="dxa"/>
            <w:tcBorders>
              <w:top w:val="single" w:sz="4" w:space="0" w:color="auto"/>
              <w:left w:val="single" w:sz="4" w:space="0" w:color="auto"/>
              <w:bottom w:val="single" w:sz="4" w:space="0" w:color="auto"/>
              <w:right w:val="single" w:sz="4" w:space="0" w:color="auto"/>
            </w:tcBorders>
            <w:vAlign w:val="center"/>
          </w:tcPr>
          <w:p w:rsidR="00F72A2C" w:rsidRPr="00F72A2C" w:rsidRDefault="00F72A2C" w:rsidP="00F72A2C">
            <w:pPr>
              <w:tabs>
                <w:tab w:val="left" w:pos="1512"/>
              </w:tabs>
              <w:jc w:val="center"/>
              <w:rPr>
                <w:rFonts w:ascii="Times New Roman" w:hAnsi="Times New Roman" w:cs="Times New Roman"/>
                <w:sz w:val="20"/>
                <w:szCs w:val="20"/>
                <w:lang w:val="kk-KZ"/>
              </w:rPr>
            </w:pPr>
            <w:r w:rsidRPr="00F72A2C">
              <w:rPr>
                <w:rFonts w:ascii="Times New Roman" w:hAnsi="Times New Roman" w:cs="Times New Roman"/>
                <w:sz w:val="20"/>
                <w:szCs w:val="20"/>
                <w:lang w:val="kk-KZ"/>
              </w:rPr>
              <w:t>Р/с</w:t>
            </w:r>
          </w:p>
          <w:p w:rsidR="00F72A2C" w:rsidRPr="00F72A2C" w:rsidRDefault="00F72A2C" w:rsidP="00F72A2C">
            <w:pPr>
              <w:tabs>
                <w:tab w:val="left" w:pos="1512"/>
              </w:tabs>
              <w:jc w:val="center"/>
              <w:rPr>
                <w:rFonts w:ascii="Times New Roman" w:hAnsi="Times New Roman" w:cs="Times New Roman"/>
                <w:sz w:val="20"/>
                <w:szCs w:val="20"/>
              </w:rPr>
            </w:pPr>
            <w:r w:rsidRPr="00F72A2C">
              <w:rPr>
                <w:rFonts w:ascii="Times New Roman" w:hAnsi="Times New Roman" w:cs="Times New Roman"/>
                <w:sz w:val="20"/>
                <w:szCs w:val="20"/>
              </w:rPr>
              <w:t>№   №</w:t>
            </w:r>
          </w:p>
          <w:p w:rsidR="00F72A2C" w:rsidRPr="00F72A2C" w:rsidRDefault="00F72A2C" w:rsidP="00F72A2C">
            <w:pPr>
              <w:tabs>
                <w:tab w:val="left" w:pos="1512"/>
              </w:tabs>
              <w:jc w:val="center"/>
              <w:rPr>
                <w:rFonts w:ascii="Times New Roman" w:hAnsi="Times New Roman" w:cs="Times New Roman"/>
                <w:sz w:val="20"/>
                <w:szCs w:val="20"/>
              </w:rPr>
            </w:pPr>
          </w:p>
          <w:p w:rsidR="00F72A2C" w:rsidRPr="00F72A2C" w:rsidRDefault="00F72A2C" w:rsidP="00F72A2C">
            <w:pPr>
              <w:tabs>
                <w:tab w:val="left" w:pos="1512"/>
              </w:tabs>
              <w:jc w:val="center"/>
              <w:rPr>
                <w:rFonts w:ascii="Times New Roman" w:hAnsi="Times New Roman" w:cs="Times New Roman"/>
                <w:sz w:val="20"/>
                <w:szCs w:val="20"/>
              </w:rPr>
            </w:pPr>
            <w:r w:rsidRPr="00F72A2C">
              <w:rPr>
                <w:rFonts w:ascii="Times New Roman" w:hAnsi="Times New Roman" w:cs="Times New Roman"/>
                <w:sz w:val="20"/>
                <w:szCs w:val="20"/>
              </w:rPr>
              <w:t>№  №</w:t>
            </w:r>
          </w:p>
          <w:p w:rsidR="00F72A2C" w:rsidRPr="00F72A2C" w:rsidRDefault="00F72A2C" w:rsidP="00F72A2C">
            <w:pPr>
              <w:tabs>
                <w:tab w:val="left" w:pos="1512"/>
              </w:tabs>
              <w:jc w:val="center"/>
              <w:rPr>
                <w:rFonts w:ascii="Times New Roman" w:hAnsi="Times New Roman" w:cs="Times New Roman"/>
                <w:sz w:val="20"/>
                <w:szCs w:val="20"/>
              </w:rPr>
            </w:pPr>
            <w:r w:rsidRPr="00F72A2C">
              <w:rPr>
                <w:rFonts w:ascii="Times New Roman" w:hAnsi="Times New Roman" w:cs="Times New Roman"/>
                <w:sz w:val="20"/>
                <w:szCs w:val="20"/>
              </w:rPr>
              <w:t>П/П</w:t>
            </w:r>
          </w:p>
        </w:tc>
        <w:tc>
          <w:tcPr>
            <w:tcW w:w="5516" w:type="dxa"/>
            <w:tcBorders>
              <w:top w:val="single" w:sz="4" w:space="0" w:color="auto"/>
              <w:left w:val="single" w:sz="4" w:space="0" w:color="auto"/>
              <w:bottom w:val="single" w:sz="4" w:space="0" w:color="auto"/>
              <w:right w:val="single" w:sz="4" w:space="0" w:color="auto"/>
            </w:tcBorders>
            <w:vAlign w:val="center"/>
          </w:tcPr>
          <w:p w:rsidR="00F72A2C" w:rsidRPr="00F72A2C" w:rsidRDefault="00F72A2C" w:rsidP="00F72A2C">
            <w:pPr>
              <w:tabs>
                <w:tab w:val="left" w:pos="1512"/>
              </w:tabs>
              <w:jc w:val="center"/>
              <w:rPr>
                <w:rFonts w:ascii="Times New Roman" w:hAnsi="Times New Roman" w:cs="Times New Roman"/>
                <w:sz w:val="20"/>
                <w:szCs w:val="20"/>
                <w:lang w:val="kk-KZ"/>
              </w:rPr>
            </w:pPr>
            <w:r w:rsidRPr="00F72A2C">
              <w:rPr>
                <w:rFonts w:ascii="Times New Roman" w:hAnsi="Times New Roman" w:cs="Times New Roman"/>
                <w:sz w:val="20"/>
                <w:szCs w:val="20"/>
                <w:lang w:val="kk-KZ"/>
              </w:rPr>
              <w:t>Жеке тапсырма (есеп-графикалық жұмычтар, курс жобасы, практика, ГТО нормасын тапсыру т.б. туралы есеп)</w:t>
            </w:r>
          </w:p>
          <w:p w:rsidR="00F72A2C" w:rsidRPr="00F72A2C" w:rsidRDefault="00F72A2C" w:rsidP="00F72A2C">
            <w:pPr>
              <w:tabs>
                <w:tab w:val="left" w:pos="1512"/>
              </w:tabs>
              <w:jc w:val="center"/>
              <w:rPr>
                <w:rFonts w:ascii="Times New Roman" w:hAnsi="Times New Roman" w:cs="Times New Roman"/>
                <w:sz w:val="20"/>
                <w:szCs w:val="20"/>
              </w:rPr>
            </w:pPr>
            <w:r w:rsidRPr="00F72A2C">
              <w:rPr>
                <w:rFonts w:ascii="Times New Roman" w:hAnsi="Times New Roman" w:cs="Times New Roman"/>
                <w:sz w:val="20"/>
                <w:szCs w:val="20"/>
              </w:rPr>
              <w:t>Индивидуал.задания (расч-графические работы, курсовой проект, отчеты о практике, сдачи норм ГТО и т.д.)</w:t>
            </w:r>
          </w:p>
        </w:tc>
        <w:tc>
          <w:tcPr>
            <w:tcW w:w="3867" w:type="dxa"/>
            <w:tcBorders>
              <w:top w:val="single" w:sz="4" w:space="0" w:color="auto"/>
              <w:left w:val="single" w:sz="4" w:space="0" w:color="auto"/>
              <w:bottom w:val="single" w:sz="4" w:space="0" w:color="auto"/>
              <w:right w:val="single" w:sz="4" w:space="0" w:color="auto"/>
            </w:tcBorders>
            <w:vAlign w:val="center"/>
          </w:tcPr>
          <w:p w:rsidR="00F72A2C" w:rsidRPr="00F72A2C" w:rsidRDefault="00F72A2C" w:rsidP="00F72A2C">
            <w:pPr>
              <w:tabs>
                <w:tab w:val="left" w:pos="1512"/>
              </w:tabs>
              <w:jc w:val="center"/>
              <w:rPr>
                <w:rFonts w:ascii="Times New Roman" w:hAnsi="Times New Roman" w:cs="Times New Roman"/>
                <w:sz w:val="20"/>
                <w:szCs w:val="20"/>
                <w:lang w:val="kk-KZ"/>
              </w:rPr>
            </w:pPr>
            <w:r w:rsidRPr="00F72A2C">
              <w:rPr>
                <w:rFonts w:ascii="Times New Roman" w:hAnsi="Times New Roman" w:cs="Times New Roman"/>
                <w:sz w:val="20"/>
                <w:szCs w:val="20"/>
                <w:lang w:val="kk-KZ"/>
              </w:rPr>
              <w:t>Тапсырманың берілген күні (семестр аптасы)</w:t>
            </w:r>
          </w:p>
          <w:p w:rsidR="00F72A2C" w:rsidRPr="00F72A2C" w:rsidRDefault="00F72A2C" w:rsidP="00F72A2C">
            <w:pPr>
              <w:tabs>
                <w:tab w:val="left" w:pos="1512"/>
              </w:tabs>
              <w:jc w:val="center"/>
              <w:rPr>
                <w:rFonts w:ascii="Times New Roman" w:hAnsi="Times New Roman" w:cs="Times New Roman"/>
                <w:sz w:val="20"/>
                <w:szCs w:val="20"/>
                <w:lang w:val="kk-KZ"/>
              </w:rPr>
            </w:pPr>
          </w:p>
          <w:p w:rsidR="00F72A2C" w:rsidRPr="00F72A2C" w:rsidRDefault="00F72A2C" w:rsidP="00F72A2C">
            <w:pPr>
              <w:tabs>
                <w:tab w:val="left" w:pos="1512"/>
              </w:tabs>
              <w:jc w:val="center"/>
              <w:rPr>
                <w:rFonts w:ascii="Times New Roman" w:hAnsi="Times New Roman" w:cs="Times New Roman"/>
                <w:sz w:val="20"/>
                <w:szCs w:val="20"/>
              </w:rPr>
            </w:pPr>
            <w:r w:rsidRPr="00F72A2C">
              <w:rPr>
                <w:rFonts w:ascii="Times New Roman" w:hAnsi="Times New Roman" w:cs="Times New Roman"/>
                <w:sz w:val="20"/>
                <w:szCs w:val="20"/>
              </w:rPr>
              <w:t>Дата выдачи задания</w:t>
            </w:r>
          </w:p>
          <w:p w:rsidR="00F72A2C" w:rsidRPr="00F72A2C" w:rsidRDefault="00F72A2C" w:rsidP="00F72A2C">
            <w:pPr>
              <w:tabs>
                <w:tab w:val="left" w:pos="1512"/>
              </w:tabs>
              <w:jc w:val="center"/>
              <w:rPr>
                <w:rFonts w:ascii="Times New Roman" w:hAnsi="Times New Roman" w:cs="Times New Roman"/>
                <w:sz w:val="20"/>
                <w:szCs w:val="20"/>
              </w:rPr>
            </w:pPr>
            <w:r w:rsidRPr="00F72A2C">
              <w:rPr>
                <w:rFonts w:ascii="Times New Roman" w:hAnsi="Times New Roman" w:cs="Times New Roman"/>
                <w:sz w:val="20"/>
                <w:szCs w:val="20"/>
              </w:rPr>
              <w:t>(неделя семестра)</w:t>
            </w:r>
          </w:p>
        </w:tc>
        <w:tc>
          <w:tcPr>
            <w:tcW w:w="5234" w:type="dxa"/>
            <w:tcBorders>
              <w:top w:val="single" w:sz="4" w:space="0" w:color="auto"/>
              <w:left w:val="single" w:sz="4" w:space="0" w:color="auto"/>
              <w:bottom w:val="single" w:sz="4" w:space="0" w:color="auto"/>
              <w:right w:val="single" w:sz="4" w:space="0" w:color="auto"/>
            </w:tcBorders>
            <w:vAlign w:val="center"/>
          </w:tcPr>
          <w:p w:rsidR="00F72A2C" w:rsidRPr="00F72A2C" w:rsidRDefault="00F72A2C" w:rsidP="00F72A2C">
            <w:pPr>
              <w:tabs>
                <w:tab w:val="left" w:pos="1512"/>
              </w:tabs>
              <w:jc w:val="center"/>
              <w:rPr>
                <w:rFonts w:ascii="Times New Roman" w:hAnsi="Times New Roman" w:cs="Times New Roman"/>
                <w:sz w:val="20"/>
                <w:szCs w:val="20"/>
                <w:lang w:val="kk-KZ"/>
              </w:rPr>
            </w:pPr>
            <w:r w:rsidRPr="00F72A2C">
              <w:rPr>
                <w:rFonts w:ascii="Times New Roman" w:hAnsi="Times New Roman" w:cs="Times New Roman"/>
                <w:sz w:val="20"/>
                <w:szCs w:val="20"/>
                <w:lang w:val="kk-KZ"/>
              </w:rPr>
              <w:t>Тапсырманың орындалу мерзімі (семестр аптасы)</w:t>
            </w:r>
          </w:p>
          <w:p w:rsidR="00F72A2C" w:rsidRPr="00F72A2C" w:rsidRDefault="00F72A2C" w:rsidP="00F72A2C">
            <w:pPr>
              <w:tabs>
                <w:tab w:val="left" w:pos="1512"/>
              </w:tabs>
              <w:jc w:val="center"/>
              <w:rPr>
                <w:rFonts w:ascii="Times New Roman" w:hAnsi="Times New Roman" w:cs="Times New Roman"/>
                <w:sz w:val="20"/>
                <w:szCs w:val="20"/>
                <w:lang w:val="kk-KZ"/>
              </w:rPr>
            </w:pPr>
          </w:p>
          <w:p w:rsidR="00F72A2C" w:rsidRPr="00F72A2C" w:rsidRDefault="00F72A2C" w:rsidP="00F72A2C">
            <w:pPr>
              <w:tabs>
                <w:tab w:val="left" w:pos="1512"/>
              </w:tabs>
              <w:jc w:val="center"/>
              <w:rPr>
                <w:rFonts w:ascii="Times New Roman" w:hAnsi="Times New Roman" w:cs="Times New Roman"/>
                <w:sz w:val="20"/>
                <w:szCs w:val="20"/>
              </w:rPr>
            </w:pPr>
            <w:r w:rsidRPr="00F72A2C">
              <w:rPr>
                <w:rFonts w:ascii="Times New Roman" w:hAnsi="Times New Roman" w:cs="Times New Roman"/>
                <w:sz w:val="20"/>
                <w:szCs w:val="20"/>
              </w:rPr>
              <w:t>Срок выполнения задания (неделя семестра)</w:t>
            </w:r>
          </w:p>
        </w:tc>
      </w:tr>
      <w:tr w:rsidR="00F72A2C" w:rsidRPr="00F72A2C" w:rsidTr="00F72A2C">
        <w:trPr>
          <w:trHeight w:val="414"/>
        </w:trPr>
        <w:tc>
          <w:tcPr>
            <w:tcW w:w="1401" w:type="dxa"/>
            <w:tcBorders>
              <w:top w:val="single" w:sz="4" w:space="0" w:color="auto"/>
              <w:left w:val="single" w:sz="4" w:space="0" w:color="auto"/>
              <w:bottom w:val="single" w:sz="4" w:space="0" w:color="auto"/>
              <w:right w:val="single" w:sz="4" w:space="0" w:color="auto"/>
            </w:tcBorders>
            <w:vAlign w:val="bottom"/>
          </w:tcPr>
          <w:p w:rsidR="00F72A2C" w:rsidRPr="00F72A2C" w:rsidRDefault="00F72A2C" w:rsidP="00F72A2C">
            <w:pPr>
              <w:tabs>
                <w:tab w:val="left" w:pos="1512"/>
              </w:tabs>
              <w:jc w:val="center"/>
              <w:rPr>
                <w:rFonts w:ascii="Times New Roman" w:hAnsi="Times New Roman" w:cs="Times New Roman"/>
                <w:sz w:val="20"/>
                <w:szCs w:val="20"/>
              </w:rPr>
            </w:pPr>
          </w:p>
        </w:tc>
        <w:tc>
          <w:tcPr>
            <w:tcW w:w="5516"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3867"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5234"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r>
      <w:tr w:rsidR="00F72A2C" w:rsidRPr="00F72A2C" w:rsidTr="00F72A2C">
        <w:trPr>
          <w:trHeight w:val="399"/>
        </w:trPr>
        <w:tc>
          <w:tcPr>
            <w:tcW w:w="1401" w:type="dxa"/>
            <w:tcBorders>
              <w:top w:val="single" w:sz="4" w:space="0" w:color="auto"/>
              <w:left w:val="single" w:sz="4" w:space="0" w:color="auto"/>
              <w:bottom w:val="single" w:sz="4" w:space="0" w:color="auto"/>
              <w:right w:val="single" w:sz="4" w:space="0" w:color="auto"/>
            </w:tcBorders>
            <w:vAlign w:val="bottom"/>
          </w:tcPr>
          <w:p w:rsidR="00F72A2C" w:rsidRPr="00F72A2C" w:rsidRDefault="00F72A2C" w:rsidP="00F72A2C">
            <w:pPr>
              <w:tabs>
                <w:tab w:val="left" w:pos="1512"/>
              </w:tabs>
              <w:jc w:val="center"/>
              <w:rPr>
                <w:rFonts w:ascii="Times New Roman" w:hAnsi="Times New Roman" w:cs="Times New Roman"/>
                <w:sz w:val="20"/>
                <w:szCs w:val="20"/>
              </w:rPr>
            </w:pPr>
          </w:p>
        </w:tc>
        <w:tc>
          <w:tcPr>
            <w:tcW w:w="5516"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3867"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5234"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r>
      <w:tr w:rsidR="00F72A2C" w:rsidRPr="00F72A2C" w:rsidTr="00F72A2C">
        <w:trPr>
          <w:trHeight w:val="414"/>
        </w:trPr>
        <w:tc>
          <w:tcPr>
            <w:tcW w:w="1401" w:type="dxa"/>
            <w:tcBorders>
              <w:top w:val="single" w:sz="4" w:space="0" w:color="auto"/>
              <w:left w:val="single" w:sz="4" w:space="0" w:color="auto"/>
              <w:bottom w:val="single" w:sz="4" w:space="0" w:color="auto"/>
              <w:right w:val="single" w:sz="4" w:space="0" w:color="auto"/>
            </w:tcBorders>
            <w:vAlign w:val="bottom"/>
          </w:tcPr>
          <w:p w:rsidR="00F72A2C" w:rsidRPr="00F72A2C" w:rsidRDefault="00F72A2C" w:rsidP="00F72A2C">
            <w:pPr>
              <w:tabs>
                <w:tab w:val="left" w:pos="1512"/>
              </w:tabs>
              <w:jc w:val="center"/>
              <w:rPr>
                <w:rFonts w:ascii="Times New Roman" w:hAnsi="Times New Roman" w:cs="Times New Roman"/>
                <w:sz w:val="20"/>
                <w:szCs w:val="20"/>
              </w:rPr>
            </w:pPr>
          </w:p>
        </w:tc>
        <w:tc>
          <w:tcPr>
            <w:tcW w:w="5516"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3867"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5234"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r>
      <w:tr w:rsidR="00F72A2C" w:rsidRPr="00F72A2C" w:rsidTr="00F72A2C">
        <w:trPr>
          <w:trHeight w:val="414"/>
        </w:trPr>
        <w:tc>
          <w:tcPr>
            <w:tcW w:w="1401" w:type="dxa"/>
            <w:tcBorders>
              <w:top w:val="single" w:sz="4" w:space="0" w:color="auto"/>
              <w:left w:val="single" w:sz="4" w:space="0" w:color="auto"/>
              <w:bottom w:val="single" w:sz="4" w:space="0" w:color="auto"/>
              <w:right w:val="single" w:sz="4" w:space="0" w:color="auto"/>
            </w:tcBorders>
            <w:vAlign w:val="bottom"/>
          </w:tcPr>
          <w:p w:rsidR="00F72A2C" w:rsidRPr="00F72A2C" w:rsidRDefault="00F72A2C" w:rsidP="00F72A2C">
            <w:pPr>
              <w:tabs>
                <w:tab w:val="left" w:pos="1512"/>
              </w:tabs>
              <w:jc w:val="center"/>
              <w:rPr>
                <w:rFonts w:ascii="Times New Roman" w:hAnsi="Times New Roman" w:cs="Times New Roman"/>
                <w:sz w:val="20"/>
                <w:szCs w:val="20"/>
              </w:rPr>
            </w:pPr>
          </w:p>
        </w:tc>
        <w:tc>
          <w:tcPr>
            <w:tcW w:w="5516"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3867"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5234"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r>
      <w:tr w:rsidR="00F72A2C" w:rsidRPr="00F72A2C" w:rsidTr="00F72A2C">
        <w:trPr>
          <w:trHeight w:val="414"/>
        </w:trPr>
        <w:tc>
          <w:tcPr>
            <w:tcW w:w="1401" w:type="dxa"/>
            <w:tcBorders>
              <w:top w:val="single" w:sz="4" w:space="0" w:color="auto"/>
              <w:left w:val="single" w:sz="4" w:space="0" w:color="auto"/>
              <w:bottom w:val="single" w:sz="4" w:space="0" w:color="auto"/>
              <w:right w:val="single" w:sz="4" w:space="0" w:color="auto"/>
            </w:tcBorders>
            <w:vAlign w:val="bottom"/>
          </w:tcPr>
          <w:p w:rsidR="00F72A2C" w:rsidRPr="00F72A2C" w:rsidRDefault="00F72A2C" w:rsidP="00F72A2C">
            <w:pPr>
              <w:tabs>
                <w:tab w:val="left" w:pos="1512"/>
              </w:tabs>
              <w:jc w:val="center"/>
              <w:rPr>
                <w:rFonts w:ascii="Times New Roman" w:hAnsi="Times New Roman" w:cs="Times New Roman"/>
                <w:sz w:val="20"/>
                <w:szCs w:val="20"/>
              </w:rPr>
            </w:pPr>
          </w:p>
        </w:tc>
        <w:tc>
          <w:tcPr>
            <w:tcW w:w="5516"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3867"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5234"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r>
      <w:tr w:rsidR="00F72A2C" w:rsidRPr="00F72A2C" w:rsidTr="00F72A2C">
        <w:trPr>
          <w:trHeight w:val="399"/>
        </w:trPr>
        <w:tc>
          <w:tcPr>
            <w:tcW w:w="1401" w:type="dxa"/>
            <w:tcBorders>
              <w:top w:val="single" w:sz="4" w:space="0" w:color="auto"/>
              <w:left w:val="single" w:sz="4" w:space="0" w:color="auto"/>
              <w:bottom w:val="single" w:sz="4" w:space="0" w:color="auto"/>
              <w:right w:val="single" w:sz="4" w:space="0" w:color="auto"/>
            </w:tcBorders>
            <w:vAlign w:val="bottom"/>
          </w:tcPr>
          <w:p w:rsidR="00F72A2C" w:rsidRPr="00F72A2C" w:rsidRDefault="00F72A2C" w:rsidP="00F72A2C">
            <w:pPr>
              <w:tabs>
                <w:tab w:val="left" w:pos="1512"/>
              </w:tabs>
              <w:jc w:val="center"/>
              <w:rPr>
                <w:rFonts w:ascii="Times New Roman" w:hAnsi="Times New Roman" w:cs="Times New Roman"/>
                <w:sz w:val="20"/>
                <w:szCs w:val="20"/>
              </w:rPr>
            </w:pPr>
          </w:p>
        </w:tc>
        <w:tc>
          <w:tcPr>
            <w:tcW w:w="5516"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3867"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c>
          <w:tcPr>
            <w:tcW w:w="5234" w:type="dxa"/>
            <w:tcBorders>
              <w:top w:val="single" w:sz="4" w:space="0" w:color="auto"/>
              <w:left w:val="single" w:sz="4" w:space="0" w:color="auto"/>
              <w:bottom w:val="single" w:sz="4" w:space="0" w:color="auto"/>
              <w:right w:val="single" w:sz="4" w:space="0" w:color="auto"/>
            </w:tcBorders>
          </w:tcPr>
          <w:p w:rsidR="00F72A2C" w:rsidRPr="00F72A2C" w:rsidRDefault="00F72A2C" w:rsidP="00F72A2C">
            <w:pPr>
              <w:tabs>
                <w:tab w:val="left" w:pos="1512"/>
              </w:tabs>
              <w:rPr>
                <w:rFonts w:ascii="Times New Roman" w:hAnsi="Times New Roman" w:cs="Times New Roman"/>
                <w:sz w:val="20"/>
                <w:szCs w:val="20"/>
              </w:rPr>
            </w:pPr>
          </w:p>
        </w:tc>
      </w:tr>
    </w:tbl>
    <w:p w:rsidR="00F72A2C" w:rsidRPr="00F72A2C" w:rsidRDefault="00F72A2C" w:rsidP="00F72A2C">
      <w:pPr>
        <w:tabs>
          <w:tab w:val="left" w:pos="1512"/>
        </w:tabs>
        <w:ind w:firstLine="1872"/>
        <w:rPr>
          <w:rFonts w:ascii="Times New Roman" w:hAnsi="Times New Roman" w:cs="Times New Roman"/>
          <w:sz w:val="20"/>
          <w:szCs w:val="20"/>
          <w:lang w:val="kk-KZ"/>
        </w:rPr>
      </w:pPr>
    </w:p>
    <w:p w:rsidR="00F72A2C" w:rsidRPr="00F72A2C" w:rsidRDefault="00F72A2C" w:rsidP="00F72A2C">
      <w:pPr>
        <w:tabs>
          <w:tab w:val="left" w:pos="1512"/>
        </w:tabs>
        <w:rPr>
          <w:rFonts w:ascii="Times New Roman" w:hAnsi="Times New Roman" w:cs="Times New Roman"/>
          <w:sz w:val="20"/>
          <w:szCs w:val="20"/>
          <w:lang w:val="kk-KZ"/>
        </w:rPr>
      </w:pPr>
    </w:p>
    <w:p w:rsidR="00F72A2C" w:rsidRPr="00F72A2C" w:rsidRDefault="00F72A2C" w:rsidP="00F72A2C">
      <w:pPr>
        <w:tabs>
          <w:tab w:val="left" w:pos="1512"/>
        </w:tabs>
        <w:rPr>
          <w:rFonts w:ascii="Times New Roman" w:hAnsi="Times New Roman" w:cs="Times New Roman"/>
          <w:sz w:val="20"/>
          <w:szCs w:val="20"/>
        </w:rPr>
      </w:pPr>
      <w:r w:rsidRPr="00F72A2C">
        <w:rPr>
          <w:rFonts w:ascii="Times New Roman" w:hAnsi="Times New Roman" w:cs="Times New Roman"/>
          <w:sz w:val="20"/>
          <w:szCs w:val="20"/>
          <w:lang w:val="kk-KZ"/>
        </w:rPr>
        <w:t xml:space="preserve">        </w:t>
      </w:r>
      <w:r>
        <w:rPr>
          <w:rFonts w:ascii="Times New Roman" w:hAnsi="Times New Roman" w:cs="Times New Roman"/>
          <w:sz w:val="20"/>
          <w:szCs w:val="20"/>
          <w:lang w:val="kk-KZ"/>
        </w:rPr>
        <w:t xml:space="preserve">                              </w:t>
      </w:r>
      <w:r w:rsidRPr="00F72A2C">
        <w:rPr>
          <w:rFonts w:ascii="Times New Roman" w:hAnsi="Times New Roman" w:cs="Times New Roman"/>
          <w:sz w:val="20"/>
          <w:szCs w:val="20"/>
          <w:lang w:val="kk-KZ"/>
        </w:rPr>
        <w:t xml:space="preserve">  Оқытушы </w:t>
      </w:r>
    </w:p>
    <w:p w:rsidR="00F72A2C" w:rsidRPr="00F72A2C" w:rsidRDefault="00F72A2C" w:rsidP="00F72A2C">
      <w:pPr>
        <w:tabs>
          <w:tab w:val="left" w:pos="1512"/>
          <w:tab w:val="left" w:pos="5715"/>
        </w:tabs>
        <w:ind w:firstLine="1872"/>
        <w:rPr>
          <w:rFonts w:ascii="Times New Roman" w:hAnsi="Times New Roman" w:cs="Times New Roman"/>
          <w:sz w:val="20"/>
          <w:szCs w:val="20"/>
          <w:u w:val="single"/>
          <w:lang w:val="kk-KZ"/>
        </w:rPr>
      </w:pPr>
      <w:r w:rsidRPr="00F72A2C">
        <w:rPr>
          <w:rFonts w:ascii="Times New Roman" w:hAnsi="Times New Roman" w:cs="Times New Roman"/>
          <w:sz w:val="20"/>
          <w:szCs w:val="20"/>
          <w:lang w:val="kk-KZ"/>
        </w:rPr>
        <w:t xml:space="preserve">Преподаватель           </w:t>
      </w:r>
      <w:r w:rsidRPr="00F72A2C">
        <w:rPr>
          <w:rFonts w:ascii="Times New Roman" w:hAnsi="Times New Roman" w:cs="Times New Roman"/>
          <w:sz w:val="20"/>
          <w:szCs w:val="20"/>
          <w:u w:val="single"/>
          <w:lang w:val="kk-KZ"/>
        </w:rPr>
        <w:t xml:space="preserve">Камалова А.Д.         </w:t>
      </w:r>
    </w:p>
    <w:p w:rsidR="00F72A2C" w:rsidRPr="00F72A2C" w:rsidRDefault="00F72A2C" w:rsidP="00F72A2C">
      <w:pPr>
        <w:tabs>
          <w:tab w:val="left" w:pos="1512"/>
        </w:tabs>
        <w:rPr>
          <w:rFonts w:ascii="Times New Roman" w:hAnsi="Times New Roman" w:cs="Times New Roman"/>
          <w:sz w:val="20"/>
          <w:szCs w:val="20"/>
          <w:lang w:val="kk-KZ"/>
        </w:rPr>
      </w:pPr>
      <w:r w:rsidRPr="00F72A2C">
        <w:rPr>
          <w:rFonts w:ascii="Times New Roman" w:hAnsi="Times New Roman" w:cs="Times New Roman"/>
          <w:sz w:val="20"/>
          <w:szCs w:val="20"/>
          <w:lang w:val="kk-KZ"/>
        </w:rPr>
        <w:t xml:space="preserve">                                            «_____»  ____________________  2015ж/г</w:t>
      </w:r>
    </w:p>
    <w:p w:rsidR="00F72A2C" w:rsidRPr="00F72A2C" w:rsidRDefault="00F72A2C" w:rsidP="00F72A2C">
      <w:pPr>
        <w:tabs>
          <w:tab w:val="left" w:pos="1512"/>
        </w:tabs>
        <w:rPr>
          <w:rFonts w:ascii="Times New Roman" w:hAnsi="Times New Roman" w:cs="Times New Roman"/>
          <w:sz w:val="20"/>
          <w:szCs w:val="20"/>
          <w:lang w:val="kk-KZ"/>
        </w:rPr>
      </w:pPr>
      <w:r w:rsidRPr="00F72A2C">
        <w:rPr>
          <w:rFonts w:ascii="Times New Roman" w:hAnsi="Times New Roman" w:cs="Times New Roman"/>
          <w:sz w:val="20"/>
          <w:szCs w:val="20"/>
          <w:lang w:val="kk-KZ"/>
        </w:rPr>
        <w:t xml:space="preserve">  </w:t>
      </w:r>
    </w:p>
    <w:p w:rsidR="00F72A2C" w:rsidRPr="00F72A2C" w:rsidRDefault="00F72A2C" w:rsidP="00F72A2C">
      <w:pPr>
        <w:tabs>
          <w:tab w:val="left" w:pos="1512"/>
        </w:tabs>
        <w:jc w:val="center"/>
        <w:rPr>
          <w:rFonts w:ascii="Times New Roman" w:hAnsi="Times New Roman" w:cs="Times New Roman"/>
          <w:sz w:val="20"/>
          <w:szCs w:val="20"/>
          <w:lang w:val="kk-KZ"/>
        </w:rPr>
      </w:pPr>
      <w:r w:rsidRPr="00F72A2C">
        <w:rPr>
          <w:rFonts w:ascii="Times New Roman" w:hAnsi="Times New Roman" w:cs="Times New Roman"/>
          <w:sz w:val="20"/>
          <w:szCs w:val="20"/>
          <w:lang w:val="kk-KZ"/>
        </w:rPr>
        <w:t>Семестр (жыл) ішінде бағдарламаның орындалуы туралы оқытушының есебі</w:t>
      </w:r>
    </w:p>
    <w:p w:rsidR="00F72A2C" w:rsidRPr="00F72A2C" w:rsidRDefault="00F72A2C" w:rsidP="00F72A2C">
      <w:pPr>
        <w:tabs>
          <w:tab w:val="left" w:pos="1512"/>
        </w:tabs>
        <w:jc w:val="center"/>
        <w:rPr>
          <w:rFonts w:ascii="Times New Roman" w:hAnsi="Times New Roman" w:cs="Times New Roman"/>
          <w:sz w:val="20"/>
          <w:szCs w:val="20"/>
        </w:rPr>
      </w:pPr>
      <w:r w:rsidRPr="00F72A2C">
        <w:rPr>
          <w:rFonts w:ascii="Times New Roman" w:hAnsi="Times New Roman" w:cs="Times New Roman"/>
          <w:sz w:val="20"/>
          <w:szCs w:val="20"/>
          <w:lang w:val="kk-KZ"/>
        </w:rPr>
        <w:t>Отчет преподавателя о выполнении программы за семестр (год)</w:t>
      </w:r>
    </w:p>
    <w:p w:rsidR="00F72A2C" w:rsidRPr="00F72A2C" w:rsidRDefault="00F72A2C" w:rsidP="00F72A2C">
      <w:pPr>
        <w:tabs>
          <w:tab w:val="left" w:pos="1512"/>
        </w:tabs>
        <w:ind w:firstLine="1872"/>
        <w:rPr>
          <w:rFonts w:ascii="Times New Roman" w:hAnsi="Times New Roman" w:cs="Times New Roman"/>
          <w:sz w:val="20"/>
          <w:szCs w:val="20"/>
        </w:rPr>
      </w:pPr>
      <w:r w:rsidRPr="00F72A2C">
        <w:rPr>
          <w:rFonts w:ascii="Times New Roman" w:hAnsi="Times New Roman" w:cs="Times New Roman"/>
          <w:sz w:val="20"/>
          <w:szCs w:val="20"/>
          <w:lang w:val="kk-KZ"/>
        </w:rPr>
        <w:t xml:space="preserve">Оқытушы </w:t>
      </w:r>
    </w:p>
    <w:p w:rsidR="00F72A2C" w:rsidRPr="00F72A2C" w:rsidRDefault="00F72A2C" w:rsidP="00F72A2C">
      <w:pPr>
        <w:tabs>
          <w:tab w:val="left" w:pos="1512"/>
        </w:tabs>
        <w:rPr>
          <w:rFonts w:ascii="Times New Roman" w:hAnsi="Times New Roman" w:cs="Times New Roman"/>
          <w:sz w:val="20"/>
          <w:szCs w:val="20"/>
          <w:lang w:val="kk-KZ"/>
        </w:rPr>
      </w:pPr>
      <w:r w:rsidRPr="00F72A2C">
        <w:rPr>
          <w:rFonts w:ascii="Times New Roman" w:hAnsi="Times New Roman" w:cs="Times New Roman"/>
          <w:sz w:val="20"/>
          <w:szCs w:val="20"/>
          <w:lang w:val="kk-KZ"/>
        </w:rPr>
        <w:t xml:space="preserve">                                   Преподаватель</w:t>
      </w:r>
      <w:r w:rsidRPr="00F72A2C">
        <w:rPr>
          <w:rFonts w:ascii="Times New Roman" w:hAnsi="Times New Roman" w:cs="Times New Roman"/>
          <w:sz w:val="20"/>
          <w:szCs w:val="20"/>
        </w:rPr>
        <w:t>____________________</w:t>
      </w:r>
    </w:p>
    <w:p w:rsidR="00F72A2C" w:rsidRPr="00F72A2C" w:rsidRDefault="00F72A2C" w:rsidP="00F72A2C">
      <w:pPr>
        <w:tabs>
          <w:tab w:val="left" w:pos="1512"/>
        </w:tabs>
        <w:ind w:firstLine="2232"/>
        <w:rPr>
          <w:rFonts w:ascii="Times New Roman" w:hAnsi="Times New Roman" w:cs="Times New Roman"/>
          <w:sz w:val="20"/>
          <w:szCs w:val="20"/>
        </w:rPr>
      </w:pPr>
      <w:r w:rsidRPr="00F72A2C">
        <w:rPr>
          <w:rFonts w:ascii="Times New Roman" w:hAnsi="Times New Roman" w:cs="Times New Roman"/>
          <w:sz w:val="20"/>
          <w:szCs w:val="20"/>
          <w:lang w:val="kk-KZ"/>
        </w:rPr>
        <w:t>«</w:t>
      </w:r>
      <w:r w:rsidRPr="00F72A2C">
        <w:rPr>
          <w:rFonts w:ascii="Times New Roman" w:hAnsi="Times New Roman" w:cs="Times New Roman"/>
          <w:sz w:val="20"/>
          <w:szCs w:val="20"/>
        </w:rPr>
        <w:t>_____</w:t>
      </w:r>
      <w:r w:rsidRPr="00F72A2C">
        <w:rPr>
          <w:rFonts w:ascii="Times New Roman" w:hAnsi="Times New Roman" w:cs="Times New Roman"/>
          <w:sz w:val="20"/>
          <w:szCs w:val="20"/>
          <w:lang w:val="kk-KZ"/>
        </w:rPr>
        <w:t>»</w:t>
      </w:r>
      <w:r w:rsidRPr="00F72A2C">
        <w:rPr>
          <w:rFonts w:ascii="Times New Roman" w:hAnsi="Times New Roman" w:cs="Times New Roman"/>
          <w:sz w:val="20"/>
          <w:szCs w:val="20"/>
        </w:rPr>
        <w:t xml:space="preserve">  ____________________</w:t>
      </w:r>
      <w:r w:rsidRPr="00F72A2C">
        <w:rPr>
          <w:rFonts w:ascii="Times New Roman" w:hAnsi="Times New Roman" w:cs="Times New Roman"/>
          <w:sz w:val="20"/>
          <w:szCs w:val="20"/>
          <w:lang w:val="kk-KZ"/>
        </w:rPr>
        <w:t xml:space="preserve">  2015 ж/г</w:t>
      </w:r>
    </w:p>
    <w:p w:rsidR="00726645" w:rsidRPr="00F72A2C" w:rsidRDefault="00726645" w:rsidP="00A83712">
      <w:pPr>
        <w:pStyle w:val="a4"/>
        <w:rPr>
          <w:rFonts w:ascii="Times New Roman" w:hAnsi="Times New Roman" w:cs="Times New Roman"/>
          <w:sz w:val="20"/>
          <w:szCs w:val="20"/>
          <w:lang w:val="kk-KZ"/>
        </w:rPr>
      </w:pPr>
    </w:p>
    <w:p w:rsidR="00726645" w:rsidRPr="00726645" w:rsidRDefault="00726645" w:rsidP="00A83712">
      <w:pPr>
        <w:pStyle w:val="a4"/>
        <w:rPr>
          <w:rFonts w:ascii="Times New Roman" w:hAnsi="Times New Roman" w:cs="Times New Roman"/>
          <w:sz w:val="20"/>
          <w:szCs w:val="20"/>
          <w:lang w:val="kk-KZ"/>
        </w:rPr>
      </w:pPr>
    </w:p>
    <w:p w:rsidR="00726645" w:rsidRPr="00726645" w:rsidRDefault="00726645" w:rsidP="00A83712">
      <w:pPr>
        <w:pStyle w:val="a4"/>
        <w:rPr>
          <w:rFonts w:ascii="Times New Roman" w:hAnsi="Times New Roman" w:cs="Times New Roman"/>
          <w:sz w:val="20"/>
          <w:szCs w:val="20"/>
          <w:lang w:val="kk-KZ"/>
        </w:rPr>
      </w:pPr>
    </w:p>
    <w:p w:rsidR="00726645" w:rsidRDefault="00726645" w:rsidP="00A83712">
      <w:pPr>
        <w:pStyle w:val="a4"/>
        <w:rPr>
          <w:sz w:val="28"/>
          <w:szCs w:val="28"/>
          <w:lang w:val="kk-KZ"/>
        </w:rPr>
        <w:sectPr w:rsidR="00726645" w:rsidSect="00F72A2C">
          <w:pgSz w:w="16838" w:h="11906" w:orient="landscape"/>
          <w:pgMar w:top="113" w:right="255" w:bottom="284" w:left="425" w:header="709" w:footer="709" w:gutter="0"/>
          <w:cols w:space="708"/>
          <w:docGrid w:linePitch="360"/>
        </w:sectPr>
      </w:pPr>
    </w:p>
    <w:p w:rsidR="00F72A2C" w:rsidRPr="0091422C" w:rsidRDefault="00F72A2C" w:rsidP="00F72A2C">
      <w:pPr>
        <w:pStyle w:val="a4"/>
        <w:jc w:val="center"/>
        <w:rPr>
          <w:rFonts w:ascii="Times New Roman" w:hAnsi="Times New Roman" w:cs="Times New Roman"/>
          <w:b/>
          <w:sz w:val="28"/>
          <w:szCs w:val="28"/>
          <w:lang w:val="kk-KZ"/>
        </w:rPr>
      </w:pPr>
      <w:r w:rsidRPr="0091422C">
        <w:rPr>
          <w:rFonts w:ascii="Times New Roman" w:hAnsi="Times New Roman" w:cs="Times New Roman"/>
          <w:b/>
          <w:sz w:val="28"/>
          <w:szCs w:val="28"/>
          <w:lang w:val="kk-KZ"/>
        </w:rPr>
        <w:lastRenderedPageBreak/>
        <w:t>Содержание</w:t>
      </w:r>
    </w:p>
    <w:p w:rsidR="00F72A2C" w:rsidRPr="0091422C" w:rsidRDefault="00F72A2C" w:rsidP="00A83712">
      <w:pPr>
        <w:pStyle w:val="a4"/>
        <w:rPr>
          <w:rFonts w:ascii="Times New Roman" w:hAnsi="Times New Roman" w:cs="Times New Roman"/>
          <w:b/>
          <w:sz w:val="28"/>
          <w:szCs w:val="28"/>
          <w:lang w:val="kk-KZ"/>
        </w:rPr>
      </w:pP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w:t>
      </w:r>
      <w:r w:rsidR="008E61FA" w:rsidRPr="0091422C">
        <w:rPr>
          <w:rFonts w:ascii="Times New Roman" w:eastAsia="Times New Roman" w:hAnsi="Times New Roman" w:cs="Times New Roman"/>
          <w:color w:val="000000"/>
          <w:sz w:val="28"/>
          <w:szCs w:val="28"/>
          <w:lang w:val="kk-KZ"/>
        </w:rPr>
        <w:t xml:space="preserve"> Введение</w:t>
      </w:r>
    </w:p>
    <w:p w:rsidR="008E61FA"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2</w:t>
      </w:r>
      <w:r w:rsidR="008E61FA" w:rsidRPr="0091422C">
        <w:rPr>
          <w:rFonts w:ascii="Times New Roman" w:eastAsia="Times New Roman" w:hAnsi="Times New Roman" w:cs="Times New Roman"/>
          <w:color w:val="000000"/>
          <w:sz w:val="28"/>
          <w:szCs w:val="28"/>
          <w:lang w:val="kk-KZ"/>
        </w:rPr>
        <w:t xml:space="preserve"> Производство чугуна и стали</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3</w:t>
      </w:r>
      <w:r w:rsidR="008E61FA" w:rsidRPr="0091422C">
        <w:rPr>
          <w:rFonts w:ascii="Times New Roman" w:eastAsia="Times New Roman" w:hAnsi="Times New Roman" w:cs="Times New Roman"/>
          <w:color w:val="000000"/>
          <w:sz w:val="28"/>
          <w:szCs w:val="28"/>
          <w:lang w:val="kk-KZ"/>
        </w:rPr>
        <w:t xml:space="preserve"> Производство цветных металлов</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4</w:t>
      </w:r>
      <w:r w:rsidR="008E61FA" w:rsidRPr="0091422C">
        <w:rPr>
          <w:rStyle w:val="21"/>
          <w:rFonts w:ascii="Times New Roman" w:eastAsiaTheme="minorHAnsi" w:hAnsi="Times New Roman" w:cs="Times New Roman"/>
          <w:sz w:val="28"/>
          <w:szCs w:val="28"/>
          <w:lang w:val="kk-KZ"/>
        </w:rPr>
        <w:t xml:space="preserve"> Производство стали</w:t>
      </w:r>
    </w:p>
    <w:p w:rsidR="008E61FA"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5</w:t>
      </w:r>
      <w:r w:rsidR="008E61FA" w:rsidRPr="0091422C">
        <w:rPr>
          <w:rFonts w:ascii="Times New Roman" w:eastAsia="Times New Roman" w:hAnsi="Times New Roman" w:cs="Times New Roman"/>
          <w:color w:val="000000"/>
          <w:sz w:val="28"/>
          <w:szCs w:val="28"/>
        </w:rPr>
        <w:t xml:space="preserve"> Строение, свойства и способы испытания металлов</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6</w:t>
      </w:r>
      <w:r w:rsidR="008E61FA" w:rsidRPr="0091422C">
        <w:rPr>
          <w:rFonts w:ascii="Times New Roman" w:eastAsia="Times New Roman" w:hAnsi="Times New Roman" w:cs="Times New Roman"/>
          <w:bCs/>
          <w:color w:val="000000"/>
          <w:sz w:val="28"/>
          <w:szCs w:val="28"/>
        </w:rPr>
        <w:t xml:space="preserve"> Определение твердости металлов по Бринелю и Роквеллу</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7</w:t>
      </w:r>
      <w:r w:rsidR="008E61FA" w:rsidRPr="0091422C">
        <w:rPr>
          <w:rFonts w:ascii="Times New Roman" w:eastAsia="Times New Roman" w:hAnsi="Times New Roman" w:cs="Times New Roman"/>
          <w:color w:val="000000"/>
          <w:sz w:val="28"/>
          <w:szCs w:val="28"/>
        </w:rPr>
        <w:t xml:space="preserve"> Основные сведения из теории сплавов</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8</w:t>
      </w:r>
      <w:r w:rsidR="008E61FA" w:rsidRPr="0091422C">
        <w:rPr>
          <w:rFonts w:ascii="Times New Roman" w:eastAsia="Times New Roman" w:hAnsi="Times New Roman" w:cs="Times New Roman"/>
          <w:color w:val="000000"/>
          <w:sz w:val="28"/>
          <w:szCs w:val="28"/>
        </w:rPr>
        <w:t xml:space="preserve"> Сплавы железа с углеродом</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9</w:t>
      </w:r>
      <w:r w:rsidR="008E61FA" w:rsidRPr="0091422C">
        <w:rPr>
          <w:rFonts w:ascii="Times New Roman" w:eastAsia="Times New Roman" w:hAnsi="Times New Roman" w:cs="Times New Roman"/>
          <w:color w:val="000000"/>
          <w:sz w:val="28"/>
          <w:szCs w:val="28"/>
        </w:rPr>
        <w:t xml:space="preserve"> Микроструктуры сталей  и чугунов под микроскопом</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10</w:t>
      </w:r>
      <w:r w:rsidR="008E61FA" w:rsidRPr="0091422C">
        <w:rPr>
          <w:rFonts w:ascii="Times New Roman" w:eastAsia="Times New Roman" w:hAnsi="Times New Roman" w:cs="Times New Roman"/>
          <w:bCs/>
          <w:color w:val="000000"/>
          <w:sz w:val="28"/>
          <w:szCs w:val="28"/>
        </w:rPr>
        <w:t xml:space="preserve"> Углеродные стали</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11</w:t>
      </w:r>
      <w:r w:rsidR="008E61FA" w:rsidRPr="0091422C">
        <w:rPr>
          <w:rFonts w:ascii="Times New Roman" w:eastAsia="Times New Roman" w:hAnsi="Times New Roman" w:cs="Times New Roman"/>
          <w:color w:val="000000"/>
          <w:sz w:val="28"/>
          <w:szCs w:val="28"/>
        </w:rPr>
        <w:t xml:space="preserve"> Чугуны</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12</w:t>
      </w:r>
      <w:r w:rsidR="008E61FA" w:rsidRPr="0091422C">
        <w:rPr>
          <w:rFonts w:ascii="Times New Roman" w:eastAsia="Times New Roman" w:hAnsi="Times New Roman" w:cs="Times New Roman"/>
          <w:color w:val="000000"/>
          <w:sz w:val="28"/>
          <w:szCs w:val="28"/>
        </w:rPr>
        <w:t xml:space="preserve"> Основы термической обработки</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13</w:t>
      </w:r>
      <w:r w:rsidR="008E61FA" w:rsidRPr="0091422C">
        <w:rPr>
          <w:rFonts w:ascii="Times New Roman" w:eastAsia="Times New Roman" w:hAnsi="Times New Roman" w:cs="Times New Roman"/>
          <w:color w:val="000000"/>
          <w:sz w:val="28"/>
          <w:szCs w:val="28"/>
        </w:rPr>
        <w:t xml:space="preserve"> Основы химико -термической обработки стали</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14</w:t>
      </w:r>
      <w:r w:rsidR="008E61FA" w:rsidRPr="0091422C">
        <w:rPr>
          <w:rFonts w:ascii="Times New Roman" w:eastAsia="Times New Roman" w:hAnsi="Times New Roman" w:cs="Times New Roman"/>
          <w:color w:val="000000"/>
          <w:sz w:val="28"/>
          <w:szCs w:val="28"/>
        </w:rPr>
        <w:t xml:space="preserve"> Легированные стали</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15</w:t>
      </w:r>
      <w:r w:rsidR="008E61FA" w:rsidRPr="0091422C">
        <w:rPr>
          <w:rFonts w:ascii="Times New Roman" w:eastAsia="Times New Roman" w:hAnsi="Times New Roman" w:cs="Times New Roman"/>
          <w:color w:val="000000"/>
          <w:sz w:val="28"/>
          <w:szCs w:val="28"/>
        </w:rPr>
        <w:t xml:space="preserve"> Твердые сплавы</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16</w:t>
      </w:r>
      <w:r w:rsidR="008E61FA" w:rsidRPr="0091422C">
        <w:rPr>
          <w:rFonts w:ascii="Times New Roman" w:eastAsia="Times New Roman" w:hAnsi="Times New Roman" w:cs="Times New Roman"/>
          <w:color w:val="000000"/>
          <w:sz w:val="28"/>
          <w:szCs w:val="28"/>
        </w:rPr>
        <w:t xml:space="preserve"> Сплавы цветных металлов</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17</w:t>
      </w:r>
      <w:r w:rsidR="008E61FA" w:rsidRPr="0091422C">
        <w:rPr>
          <w:rStyle w:val="31"/>
          <w:rFonts w:ascii="Times New Roman" w:hAnsi="Times New Roman" w:cs="Times New Roman"/>
          <w:sz w:val="28"/>
          <w:szCs w:val="28"/>
        </w:rPr>
        <w:t xml:space="preserve"> Порошковая</w:t>
      </w:r>
      <w:r w:rsidR="008E61FA" w:rsidRPr="0091422C">
        <w:rPr>
          <w:rStyle w:val="31"/>
          <w:rFonts w:ascii="Times New Roman" w:hAnsi="Times New Roman" w:cs="Times New Roman"/>
          <w:b/>
          <w:sz w:val="28"/>
          <w:szCs w:val="28"/>
        </w:rPr>
        <w:t xml:space="preserve"> </w:t>
      </w:r>
      <w:r w:rsidR="008E61FA" w:rsidRPr="0091422C">
        <w:rPr>
          <w:rStyle w:val="31"/>
          <w:rFonts w:ascii="Times New Roman" w:hAnsi="Times New Roman" w:cs="Times New Roman"/>
          <w:sz w:val="28"/>
          <w:szCs w:val="28"/>
        </w:rPr>
        <w:t>металлургия</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18</w:t>
      </w:r>
      <w:r w:rsidR="008E61FA" w:rsidRPr="0091422C">
        <w:rPr>
          <w:rFonts w:ascii="Times New Roman" w:eastAsia="Times New Roman" w:hAnsi="Times New Roman" w:cs="Times New Roman"/>
          <w:color w:val="000000"/>
          <w:sz w:val="28"/>
          <w:szCs w:val="28"/>
        </w:rPr>
        <w:t xml:space="preserve"> Коррозия металлов и  меры борьбы с нею</w:t>
      </w:r>
    </w:p>
    <w:p w:rsidR="00F72A2C" w:rsidRPr="0091422C" w:rsidRDefault="00F72A2C"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w:t>
      </w:r>
      <w:r w:rsidR="008E61FA" w:rsidRPr="0091422C">
        <w:rPr>
          <w:rFonts w:ascii="Times New Roman" w:hAnsi="Times New Roman" w:cs="Times New Roman"/>
          <w:b/>
          <w:sz w:val="28"/>
          <w:szCs w:val="28"/>
          <w:lang w:val="kk-KZ"/>
        </w:rPr>
        <w:t>19</w:t>
      </w:r>
      <w:r w:rsidR="008E61FA" w:rsidRPr="0091422C">
        <w:rPr>
          <w:rFonts w:ascii="Times New Roman" w:eastAsia="Times New Roman" w:hAnsi="Times New Roman" w:cs="Times New Roman"/>
          <w:color w:val="000000"/>
          <w:sz w:val="28"/>
          <w:szCs w:val="28"/>
        </w:rPr>
        <w:t xml:space="preserve"> Пластические массы</w:t>
      </w:r>
    </w:p>
    <w:p w:rsidR="008E61FA" w:rsidRPr="0091422C" w:rsidRDefault="008E61FA"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№20</w:t>
      </w:r>
      <w:r w:rsidRPr="0091422C">
        <w:rPr>
          <w:rFonts w:ascii="Times New Roman" w:eastAsia="Times New Roman" w:hAnsi="Times New Roman" w:cs="Times New Roman"/>
          <w:color w:val="000000"/>
          <w:sz w:val="28"/>
          <w:szCs w:val="28"/>
        </w:rPr>
        <w:t xml:space="preserve"> Резиновые и вспомогательные материалы</w:t>
      </w:r>
    </w:p>
    <w:p w:rsidR="008E61FA" w:rsidRPr="0091422C" w:rsidRDefault="008E61FA"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№21</w:t>
      </w:r>
      <w:r w:rsidR="00147D8A" w:rsidRPr="0091422C">
        <w:rPr>
          <w:rFonts w:ascii="Times New Roman" w:eastAsia="Times New Roman" w:hAnsi="Times New Roman" w:cs="Times New Roman"/>
          <w:bCs/>
          <w:color w:val="000000"/>
          <w:sz w:val="28"/>
          <w:szCs w:val="28"/>
        </w:rPr>
        <w:t xml:space="preserve"> </w:t>
      </w:r>
      <w:r w:rsidR="0091422C" w:rsidRPr="0091422C">
        <w:rPr>
          <w:rFonts w:ascii="Times New Roman" w:eastAsia="Times New Roman" w:hAnsi="Times New Roman" w:cs="Times New Roman"/>
          <w:bCs/>
          <w:color w:val="000000"/>
          <w:sz w:val="28"/>
          <w:szCs w:val="28"/>
        </w:rPr>
        <w:t>Литейное производство</w:t>
      </w:r>
    </w:p>
    <w:p w:rsidR="008E61FA" w:rsidRPr="0091422C" w:rsidRDefault="008E61FA" w:rsidP="00A83712">
      <w:pPr>
        <w:pStyle w:val="a4"/>
        <w:rPr>
          <w:rFonts w:ascii="Times New Roman" w:eastAsia="Times New Roman" w:hAnsi="Times New Roman" w:cs="Times New Roman"/>
          <w:bCs/>
          <w:color w:val="000000"/>
          <w:sz w:val="28"/>
          <w:szCs w:val="28"/>
        </w:rPr>
      </w:pPr>
      <w:r w:rsidRPr="0091422C">
        <w:rPr>
          <w:rFonts w:ascii="Times New Roman" w:hAnsi="Times New Roman" w:cs="Times New Roman"/>
          <w:b/>
          <w:sz w:val="28"/>
          <w:szCs w:val="28"/>
          <w:lang w:val="kk-KZ"/>
        </w:rPr>
        <w:t>№22</w:t>
      </w:r>
      <w:r w:rsidR="00147D8A" w:rsidRPr="0091422C">
        <w:rPr>
          <w:rFonts w:ascii="Times New Roman" w:eastAsia="Times New Roman" w:hAnsi="Times New Roman" w:cs="Times New Roman"/>
          <w:color w:val="000000"/>
          <w:sz w:val="28"/>
          <w:szCs w:val="28"/>
        </w:rPr>
        <w:t xml:space="preserve"> </w:t>
      </w:r>
      <w:r w:rsidR="0091422C" w:rsidRPr="0091422C">
        <w:rPr>
          <w:rFonts w:ascii="Times New Roman" w:eastAsia="Times New Roman" w:hAnsi="Times New Roman" w:cs="Times New Roman"/>
          <w:color w:val="000000"/>
          <w:sz w:val="28"/>
          <w:szCs w:val="28"/>
        </w:rPr>
        <w:t>Обработка давлением</w:t>
      </w:r>
    </w:p>
    <w:p w:rsidR="008E61FA" w:rsidRPr="0091422C" w:rsidRDefault="008E61FA"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№23</w:t>
      </w:r>
      <w:r w:rsidR="00147D8A" w:rsidRPr="0091422C">
        <w:rPr>
          <w:rFonts w:ascii="Times New Roman" w:eastAsia="Times New Roman" w:hAnsi="Times New Roman" w:cs="Times New Roman"/>
          <w:color w:val="000000"/>
          <w:sz w:val="28"/>
          <w:szCs w:val="28"/>
        </w:rPr>
        <w:t xml:space="preserve"> </w:t>
      </w:r>
      <w:r w:rsidR="0091422C" w:rsidRPr="0091422C">
        <w:rPr>
          <w:rFonts w:ascii="Times New Roman" w:eastAsia="Times New Roman" w:hAnsi="Times New Roman" w:cs="Times New Roman"/>
          <w:color w:val="000000"/>
          <w:sz w:val="28"/>
          <w:szCs w:val="28"/>
        </w:rPr>
        <w:t>Сварка</w:t>
      </w:r>
    </w:p>
    <w:p w:rsidR="008E61FA" w:rsidRPr="0091422C" w:rsidRDefault="008E61FA"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№24</w:t>
      </w:r>
      <w:r w:rsidR="00147D8A" w:rsidRPr="0091422C">
        <w:rPr>
          <w:rFonts w:ascii="Times New Roman" w:eastAsia="Times New Roman" w:hAnsi="Times New Roman" w:cs="Times New Roman"/>
          <w:color w:val="000000"/>
          <w:sz w:val="28"/>
          <w:szCs w:val="28"/>
        </w:rPr>
        <w:t xml:space="preserve"> </w:t>
      </w:r>
      <w:r w:rsidR="0091422C" w:rsidRPr="0091422C">
        <w:rPr>
          <w:rFonts w:ascii="Times New Roman" w:eastAsia="Times New Roman" w:hAnsi="Times New Roman" w:cs="Times New Roman"/>
          <w:color w:val="000000"/>
          <w:sz w:val="28"/>
          <w:szCs w:val="28"/>
        </w:rPr>
        <w:t>Пайка</w:t>
      </w:r>
    </w:p>
    <w:p w:rsidR="008E61FA" w:rsidRPr="0091422C" w:rsidRDefault="008E61FA"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№25</w:t>
      </w:r>
      <w:r w:rsidR="00147D8A" w:rsidRPr="0091422C">
        <w:rPr>
          <w:rFonts w:ascii="Times New Roman" w:eastAsia="Times New Roman" w:hAnsi="Times New Roman" w:cs="Times New Roman"/>
          <w:color w:val="000000"/>
          <w:sz w:val="28"/>
          <w:szCs w:val="28"/>
        </w:rPr>
        <w:t xml:space="preserve"> Основные понятия о допусках, посадках и технических измерениях .Обработка  резанием</w:t>
      </w:r>
    </w:p>
    <w:p w:rsidR="008E61FA" w:rsidRPr="0091422C" w:rsidRDefault="008E61FA"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№26</w:t>
      </w:r>
      <w:r w:rsidR="00147D8A" w:rsidRPr="0091422C">
        <w:rPr>
          <w:rFonts w:ascii="Times New Roman" w:eastAsia="Times New Roman" w:hAnsi="Times New Roman" w:cs="Times New Roman"/>
          <w:color w:val="000000"/>
          <w:sz w:val="28"/>
          <w:szCs w:val="28"/>
        </w:rPr>
        <w:t xml:space="preserve"> Металлорежущие станки</w:t>
      </w:r>
    </w:p>
    <w:p w:rsidR="008E61FA" w:rsidRPr="0091422C" w:rsidRDefault="008E61FA" w:rsidP="00A83712">
      <w:pPr>
        <w:pStyle w:val="a4"/>
        <w:rPr>
          <w:rFonts w:ascii="Times New Roman" w:hAnsi="Times New Roman" w:cs="Times New Roman"/>
          <w:b/>
          <w:sz w:val="28"/>
          <w:szCs w:val="28"/>
          <w:lang w:val="kk-KZ"/>
        </w:rPr>
      </w:pPr>
      <w:r w:rsidRPr="0091422C">
        <w:rPr>
          <w:rFonts w:ascii="Times New Roman" w:hAnsi="Times New Roman" w:cs="Times New Roman"/>
          <w:b/>
          <w:sz w:val="28"/>
          <w:szCs w:val="28"/>
          <w:lang w:val="kk-KZ"/>
        </w:rPr>
        <w:t>№27</w:t>
      </w:r>
      <w:r w:rsidR="00147D8A" w:rsidRPr="0091422C">
        <w:rPr>
          <w:rFonts w:ascii="Times New Roman" w:eastAsia="Times New Roman" w:hAnsi="Times New Roman" w:cs="Times New Roman"/>
          <w:color w:val="000000"/>
          <w:sz w:val="28"/>
          <w:szCs w:val="28"/>
        </w:rPr>
        <w:t xml:space="preserve"> Электрический метод обработки металлов</w:t>
      </w:r>
    </w:p>
    <w:p w:rsidR="00F72A2C" w:rsidRPr="0091422C" w:rsidRDefault="00F72A2C" w:rsidP="00A83712">
      <w:pPr>
        <w:pStyle w:val="a4"/>
        <w:rPr>
          <w:rFonts w:ascii="Times New Roman" w:hAnsi="Times New Roman" w:cs="Times New Roman"/>
          <w:b/>
          <w:sz w:val="28"/>
          <w:szCs w:val="28"/>
          <w:lang w:val="kk-KZ"/>
        </w:rPr>
      </w:pPr>
    </w:p>
    <w:p w:rsidR="00F72A2C" w:rsidRPr="009142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F72A2C" w:rsidRDefault="00F72A2C" w:rsidP="00A83712">
      <w:pPr>
        <w:pStyle w:val="a4"/>
        <w:rPr>
          <w:rFonts w:ascii="Times New Roman" w:hAnsi="Times New Roman" w:cs="Times New Roman"/>
          <w:b/>
          <w:sz w:val="28"/>
          <w:szCs w:val="28"/>
          <w:lang w:val="kk-KZ"/>
        </w:rPr>
      </w:pPr>
    </w:p>
    <w:p w:rsidR="00A83712" w:rsidRPr="00523AB4" w:rsidRDefault="00A83712" w:rsidP="0091422C">
      <w:pPr>
        <w:pStyle w:val="a4"/>
        <w:jc w:val="center"/>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Сабақтын технологиялық картасы</w:t>
      </w:r>
    </w:p>
    <w:p w:rsidR="00A83712" w:rsidRPr="00523AB4" w:rsidRDefault="00A83712" w:rsidP="0091422C">
      <w:pPr>
        <w:pStyle w:val="a4"/>
        <w:jc w:val="center"/>
        <w:rPr>
          <w:rFonts w:ascii="Times New Roman" w:hAnsi="Times New Roman" w:cs="Times New Roman"/>
          <w:b/>
          <w:sz w:val="28"/>
          <w:szCs w:val="28"/>
        </w:rPr>
      </w:pPr>
      <w:r w:rsidRPr="00523AB4">
        <w:rPr>
          <w:rFonts w:ascii="Times New Roman" w:hAnsi="Times New Roman" w:cs="Times New Roman"/>
          <w:b/>
          <w:sz w:val="28"/>
          <w:szCs w:val="28"/>
          <w:lang w:val="kk-KZ"/>
        </w:rPr>
        <w:t>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lastRenderedPageBreak/>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_Введение___ 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минут_ изучает различные конструкционные материалы, их состав, строение и свойства, а также способы изменения их свойств в процессе обработки. _______________________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463CE6"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д.з</w:t>
      </w:r>
      <w:r w:rsidRPr="00523AB4">
        <w:rPr>
          <w:rFonts w:ascii="Times New Roman" w:hAnsi="Times New Roman" w:cs="Times New Roman"/>
          <w:sz w:val="28"/>
          <w:szCs w:val="28"/>
        </w:rPr>
        <w:t>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p>
    <w:p w:rsidR="00A83712" w:rsidRPr="00523AB4" w:rsidRDefault="00A83712" w:rsidP="00A83712">
      <w:pPr>
        <w:pStyle w:val="a4"/>
        <w:rPr>
          <w:rFonts w:ascii="Times New Roman" w:hAnsi="Times New Roman" w:cs="Times New Roman"/>
          <w:sz w:val="28"/>
          <w:szCs w:val="28"/>
        </w:rPr>
      </w:pPr>
      <w:r w:rsidRPr="00523AB4">
        <w:rPr>
          <w:rStyle w:val="21"/>
          <w:rFonts w:ascii="Times New Roman" w:hAnsi="Times New Roman" w:cs="Times New Roman"/>
          <w:sz w:val="28"/>
          <w:szCs w:val="28"/>
        </w:rPr>
        <w:t>Кузьмин Б.А. и др. стр 4.</w:t>
      </w:r>
      <w:r w:rsidRPr="00523AB4">
        <w:rPr>
          <w:rFonts w:ascii="Times New Roman" w:hAnsi="Times New Roman" w:cs="Times New Roman"/>
          <w:sz w:val="28"/>
          <w:szCs w:val="28"/>
        </w:rPr>
        <w:t>________________________________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A83712" w:rsidRPr="00523AB4" w:rsidRDefault="00A83712" w:rsidP="00A83712">
      <w:pPr>
        <w:pStyle w:val="a4"/>
        <w:rPr>
          <w:rFonts w:ascii="Times New Roman" w:hAnsi="Times New Roman" w:cs="Times New Roman"/>
          <w:sz w:val="28"/>
          <w:szCs w:val="28"/>
          <w:lang w:val="kk-KZ"/>
        </w:rPr>
      </w:pPr>
    </w:p>
    <w:p w:rsidR="002D2ED1" w:rsidRDefault="00A83712" w:rsidP="0091422C">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2D2ED1" w:rsidRPr="002D2ED1" w:rsidRDefault="00A83712" w:rsidP="002D2ED1">
      <w:pPr>
        <w:jc w:val="center"/>
        <w:rPr>
          <w:rFonts w:ascii="Times New Roman" w:hAnsi="Times New Roman" w:cs="Times New Roman"/>
          <w:b/>
          <w:sz w:val="24"/>
          <w:szCs w:val="24"/>
        </w:rPr>
      </w:pPr>
      <w:r w:rsidRPr="002D2ED1">
        <w:rPr>
          <w:rFonts w:ascii="Times New Roman" w:hAnsi="Times New Roman" w:cs="Times New Roman"/>
          <w:sz w:val="24"/>
          <w:szCs w:val="24"/>
          <w:lang w:val="kk-KZ"/>
        </w:rPr>
        <w:t xml:space="preserve">  </w:t>
      </w:r>
      <w:r w:rsidR="002D2ED1" w:rsidRPr="002D2ED1">
        <w:rPr>
          <w:rFonts w:ascii="Times New Roman" w:hAnsi="Times New Roman" w:cs="Times New Roman"/>
          <w:b/>
          <w:sz w:val="24"/>
          <w:szCs w:val="24"/>
        </w:rPr>
        <w:t>Конструкционные материалы</w:t>
      </w:r>
    </w:p>
    <w:p w:rsidR="002D2ED1" w:rsidRPr="002D2ED1" w:rsidRDefault="002D2ED1" w:rsidP="002D2ED1">
      <w:pPr>
        <w:jc w:val="center"/>
        <w:rPr>
          <w:rFonts w:ascii="Times New Roman" w:hAnsi="Times New Roman" w:cs="Times New Roman"/>
          <w:b/>
          <w:sz w:val="24"/>
          <w:szCs w:val="24"/>
        </w:rPr>
      </w:pPr>
      <w:r w:rsidRPr="002D2ED1">
        <w:rPr>
          <w:rFonts w:ascii="Times New Roman" w:hAnsi="Times New Roman" w:cs="Times New Roman"/>
          <w:b/>
          <w:sz w:val="24"/>
          <w:szCs w:val="24"/>
        </w:rPr>
        <w:t>Тема №1 Введение</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b/>
          <w:i/>
          <w:sz w:val="24"/>
          <w:szCs w:val="24"/>
        </w:rPr>
        <w:t>Материаловедение</w:t>
      </w:r>
      <w:r w:rsidRPr="002D2ED1">
        <w:rPr>
          <w:rFonts w:ascii="Times New Roman" w:hAnsi="Times New Roman" w:cs="Times New Roman"/>
          <w:sz w:val="24"/>
          <w:szCs w:val="24"/>
        </w:rPr>
        <w:t xml:space="preserve"> изучает различные конструкционные материалы, их состав, строение и свойства, а также способы изменения их свойств в процессе обработки.</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b/>
          <w:i/>
          <w:sz w:val="24"/>
          <w:szCs w:val="24"/>
        </w:rPr>
        <w:lastRenderedPageBreak/>
        <w:t>Технология</w:t>
      </w:r>
      <w:r w:rsidRPr="002D2ED1">
        <w:rPr>
          <w:rFonts w:ascii="Times New Roman" w:hAnsi="Times New Roman" w:cs="Times New Roman"/>
          <w:sz w:val="24"/>
          <w:szCs w:val="24"/>
        </w:rPr>
        <w:t xml:space="preserve"> – это совокупность операций по изготовлению изделия или детали. Проще можно сказать: из чего, каким инструментом, на каком оборудовании и в какой последовательности изготовить нужное изделие. Сейчас все эти понятия часто обозначают английским выражением “</w:t>
      </w:r>
      <w:r w:rsidRPr="002D2ED1">
        <w:rPr>
          <w:rFonts w:ascii="Times New Roman" w:hAnsi="Times New Roman" w:cs="Times New Roman"/>
          <w:sz w:val="24"/>
          <w:szCs w:val="24"/>
          <w:lang w:val="en-US"/>
        </w:rPr>
        <w:t>know</w:t>
      </w:r>
      <w:r w:rsidRPr="002D2ED1">
        <w:rPr>
          <w:rFonts w:ascii="Times New Roman" w:hAnsi="Times New Roman" w:cs="Times New Roman"/>
          <w:sz w:val="24"/>
          <w:szCs w:val="24"/>
        </w:rPr>
        <w:t xml:space="preserve"> </w:t>
      </w:r>
      <w:r w:rsidRPr="002D2ED1">
        <w:rPr>
          <w:rFonts w:ascii="Times New Roman" w:hAnsi="Times New Roman" w:cs="Times New Roman"/>
          <w:sz w:val="24"/>
          <w:szCs w:val="24"/>
          <w:lang w:val="en-US"/>
        </w:rPr>
        <w:t>how</w:t>
      </w:r>
      <w:r w:rsidRPr="002D2ED1">
        <w:rPr>
          <w:rFonts w:ascii="Times New Roman" w:hAnsi="Times New Roman" w:cs="Times New Roman"/>
          <w:sz w:val="24"/>
          <w:szCs w:val="24"/>
        </w:rPr>
        <w:t>” – «знать, как». В технологию входят особенности режима обработки, применение вспомогательных веществ (смазки, охлаждающие среды) и многое другое.</w:t>
      </w:r>
    </w:p>
    <w:p w:rsidR="002D2ED1" w:rsidRPr="002D2ED1" w:rsidRDefault="00DC08C9" w:rsidP="002D2ED1">
      <w:pPr>
        <w:ind w:firstLine="709"/>
        <w:jc w:val="both"/>
        <w:rPr>
          <w:rFonts w:ascii="Times New Roman" w:hAnsi="Times New Roman" w:cs="Times New Roman"/>
          <w:sz w:val="24"/>
          <w:szCs w:val="24"/>
        </w:rPr>
      </w:pPr>
      <w:bookmarkStart w:id="0" w:name="_GoBack"/>
      <w:bookmarkEnd w:id="0"/>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9pt;margin-top:70.75pt;width:85.1pt;height:28.55pt;z-index:251661312;mso-wrap-style:none">
            <v:textbox style="mso-next-textbox:#_x0000_s1026">
              <w:txbxContent>
                <w:p w:rsidR="00C6037A" w:rsidRPr="00602092" w:rsidRDefault="00C6037A" w:rsidP="002D2ED1">
                  <w:pPr>
                    <w:rPr>
                      <w:rFonts w:eastAsia="Arial Unicode MS" w:cs="Arial Unicode MS"/>
                      <w:noProof/>
                      <w:sz w:val="28"/>
                    </w:rPr>
                  </w:pPr>
                  <w:r w:rsidRPr="00602092">
                    <w:rPr>
                      <w:rFonts w:eastAsia="Arial Unicode MS" w:cs="Arial Unicode MS"/>
                      <w:sz w:val="28"/>
                    </w:rPr>
                    <w:t>Технология</w:t>
                  </w:r>
                </w:p>
              </w:txbxContent>
            </v:textbox>
            <w10:wrap type="square"/>
          </v:shape>
        </w:pict>
      </w:r>
      <w:r>
        <w:rPr>
          <w:rFonts w:ascii="Times New Roman" w:hAnsi="Times New Roman" w:cs="Times New Roman"/>
          <w:noProof/>
          <w:sz w:val="24"/>
          <w:szCs w:val="24"/>
        </w:rPr>
        <w:pict>
          <v:line id="_x0000_s1027" style="position:absolute;left:0;text-align:left;z-index:251662336" from="108pt,79.75pt" to="153pt,79.75pt">
            <v:stroke endarrow="block"/>
            <w10:wrap type="topAndBottom"/>
          </v:line>
        </w:pict>
      </w:r>
      <w:r>
        <w:rPr>
          <w:rFonts w:ascii="Times New Roman" w:hAnsi="Times New Roman" w:cs="Times New Roman"/>
          <w:noProof/>
          <w:sz w:val="24"/>
          <w:szCs w:val="24"/>
        </w:rPr>
        <w:pict>
          <v:shape id="_x0000_s1028" type="#_x0000_t202" style="position:absolute;left:0;text-align:left;margin-left:162pt;margin-top:70.75pt;width:117pt;height:27pt;z-index:251663360">
            <v:textbox style="mso-next-textbox:#_x0000_s1028">
              <w:txbxContent>
                <w:p w:rsidR="00C6037A" w:rsidRPr="00602092" w:rsidRDefault="00C6037A" w:rsidP="002D2ED1">
                  <w:pPr>
                    <w:rPr>
                      <w:rFonts w:eastAsia="Arial Unicode MS" w:cs="Arial Unicode MS"/>
                      <w:sz w:val="28"/>
                    </w:rPr>
                  </w:pPr>
                  <w:r w:rsidRPr="00602092">
                    <w:rPr>
                      <w:rFonts w:eastAsia="Arial Unicode MS" w:cs="Arial Unicode MS"/>
                      <w:sz w:val="28"/>
                    </w:rPr>
                    <w:t>Новый материал</w:t>
                  </w:r>
                </w:p>
              </w:txbxContent>
            </v:textbox>
            <w10:wrap type="topAndBottom"/>
          </v:shape>
        </w:pict>
      </w:r>
      <w:r>
        <w:rPr>
          <w:rFonts w:ascii="Times New Roman" w:hAnsi="Times New Roman" w:cs="Times New Roman"/>
          <w:noProof/>
          <w:sz w:val="24"/>
          <w:szCs w:val="24"/>
        </w:rPr>
        <w:pict>
          <v:line id="_x0000_s1029" style="position:absolute;left:0;text-align:left;z-index:251664384" from="4in,79.75pt" to="333pt,79.75pt">
            <v:stroke endarrow="block"/>
            <w10:wrap type="topAndBottom"/>
          </v:line>
        </w:pict>
      </w:r>
      <w:r>
        <w:rPr>
          <w:rFonts w:ascii="Times New Roman" w:hAnsi="Times New Roman" w:cs="Times New Roman"/>
          <w:noProof/>
          <w:sz w:val="24"/>
          <w:szCs w:val="24"/>
        </w:rPr>
        <w:pict>
          <v:shape id="_x0000_s1030" type="#_x0000_t202" style="position:absolute;left:0;text-align:left;margin-left:342pt;margin-top:70.75pt;width:126pt;height:27pt;z-index:251665408">
            <v:textbox style="mso-next-textbox:#_x0000_s1030">
              <w:txbxContent>
                <w:p w:rsidR="00C6037A" w:rsidRPr="00602092" w:rsidRDefault="00C6037A" w:rsidP="002D2ED1">
                  <w:pPr>
                    <w:rPr>
                      <w:rFonts w:eastAsia="Arial Unicode MS" w:cs="Arial Unicode MS"/>
                      <w:sz w:val="28"/>
                    </w:rPr>
                  </w:pPr>
                  <w:r w:rsidRPr="00602092">
                    <w:rPr>
                      <w:rFonts w:eastAsia="Arial Unicode MS" w:cs="Arial Unicode MS"/>
                      <w:sz w:val="28"/>
                    </w:rPr>
                    <w:t>Новая технология</w:t>
                  </w:r>
                </w:p>
              </w:txbxContent>
            </v:textbox>
            <w10:wrap type="topAndBottom"/>
          </v:shape>
        </w:pict>
      </w:r>
      <w:r w:rsidR="002D2ED1" w:rsidRPr="002D2ED1">
        <w:rPr>
          <w:rFonts w:ascii="Times New Roman" w:hAnsi="Times New Roman" w:cs="Times New Roman"/>
          <w:sz w:val="24"/>
          <w:szCs w:val="24"/>
        </w:rPr>
        <w:t>Существует взаимосвязь между двумя составными частями нашего курса: совершенствование технологии позволяет получить качественно новый материал, а новый материал дает новые возможности конструкторам и технологам, и возникает новая технология.</w:t>
      </w:r>
    </w:p>
    <w:p w:rsidR="002D2ED1" w:rsidRPr="002D2ED1" w:rsidRDefault="002D2ED1" w:rsidP="002D2ED1">
      <w:pPr>
        <w:ind w:firstLine="709"/>
        <w:jc w:val="both"/>
        <w:rPr>
          <w:rFonts w:ascii="Times New Roman" w:hAnsi="Times New Roman" w:cs="Times New Roman"/>
          <w:sz w:val="24"/>
          <w:szCs w:val="24"/>
        </w:rPr>
      </w:pP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b/>
          <w:i/>
          <w:sz w:val="24"/>
          <w:szCs w:val="24"/>
        </w:rPr>
        <w:t>Конструкционные</w:t>
      </w:r>
      <w:r w:rsidRPr="002D2ED1">
        <w:rPr>
          <w:rFonts w:ascii="Times New Roman" w:hAnsi="Times New Roman" w:cs="Times New Roman"/>
          <w:sz w:val="24"/>
          <w:szCs w:val="24"/>
        </w:rPr>
        <w:t xml:space="preserve"> материалы предназначены для изготовления деталей и конструкций, работающих под механическими нагрузками. Основное требование к конструкционным материалам – </w:t>
      </w:r>
      <w:r w:rsidRPr="002D2ED1">
        <w:rPr>
          <w:rFonts w:ascii="Times New Roman" w:hAnsi="Times New Roman" w:cs="Times New Roman"/>
          <w:i/>
          <w:sz w:val="24"/>
          <w:szCs w:val="24"/>
        </w:rPr>
        <w:t>не разрушаться</w:t>
      </w:r>
      <w:r w:rsidRPr="002D2ED1">
        <w:rPr>
          <w:rFonts w:ascii="Times New Roman" w:hAnsi="Times New Roman" w:cs="Times New Roman"/>
          <w:sz w:val="24"/>
          <w:szCs w:val="24"/>
        </w:rPr>
        <w:t xml:space="preserve"> и </w:t>
      </w:r>
      <w:r w:rsidRPr="002D2ED1">
        <w:rPr>
          <w:rFonts w:ascii="Times New Roman" w:hAnsi="Times New Roman" w:cs="Times New Roman"/>
          <w:i/>
          <w:sz w:val="24"/>
          <w:szCs w:val="24"/>
        </w:rPr>
        <w:t>не деформироваться</w:t>
      </w:r>
      <w:r w:rsidRPr="002D2ED1">
        <w:rPr>
          <w:rFonts w:ascii="Times New Roman" w:hAnsi="Times New Roman" w:cs="Times New Roman"/>
          <w:sz w:val="24"/>
          <w:szCs w:val="24"/>
        </w:rPr>
        <w:t xml:space="preserve"> при эксплуатации. Кроме того, материалы должны быть экономичными (недорогими, недефицитными) и технологичными, т. е. из них должно быть технически возможно изготовить нужное изделие с минимальными затратами труда и энергии.</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В современной технике используются следующие группы конструкционных материалов:</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1) металлы и их сплавы;</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2) полимеры (пластмассы);</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3) керамика;</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4) стекла;</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5) композиционные материалы.</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На современном этапе развития техники в наибольшей степени удовлетворяют требованиям быть прочными, надежными, долговечными – и одновременно технологичными и экономичными – металлы и сплавы. Композиционные материалы все шире используются в самых разных областях, но все же пока они дороги и технология их производства сложна. Поэтому до 80 % объема всех выпускаемых конструкционных материалов составляют металлы. В котло- и реакторостроении они являются основными материалами для машин и конструкций. Поэтому мы будем рассматривать технологию производства изделий из металлов и технологию получения самого металла.</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 xml:space="preserve">В земной коре металлы находятся в виде </w:t>
      </w:r>
      <w:r w:rsidRPr="002D2ED1">
        <w:rPr>
          <w:rFonts w:ascii="Times New Roman" w:hAnsi="Times New Roman" w:cs="Times New Roman"/>
          <w:b/>
          <w:i/>
          <w:sz w:val="24"/>
          <w:szCs w:val="24"/>
        </w:rPr>
        <w:t>руд</w:t>
      </w:r>
      <w:r w:rsidRPr="002D2ED1">
        <w:rPr>
          <w:rFonts w:ascii="Times New Roman" w:hAnsi="Times New Roman" w:cs="Times New Roman"/>
          <w:sz w:val="24"/>
          <w:szCs w:val="24"/>
        </w:rPr>
        <w:t xml:space="preserve"> (горных пород с высоким содержанием соединений ценного металла). Только благородные металлы (золото, серебро, платина) встречаются в виде самородков. Для их извлечения из сопутствующих пород применяют </w:t>
      </w:r>
      <w:r w:rsidRPr="002D2ED1">
        <w:rPr>
          <w:rFonts w:ascii="Times New Roman" w:hAnsi="Times New Roman" w:cs="Times New Roman"/>
          <w:i/>
          <w:sz w:val="24"/>
          <w:szCs w:val="24"/>
        </w:rPr>
        <w:t>физические методы</w:t>
      </w:r>
      <w:r w:rsidRPr="002D2ED1">
        <w:rPr>
          <w:rFonts w:ascii="Times New Roman" w:hAnsi="Times New Roman" w:cs="Times New Roman"/>
          <w:sz w:val="24"/>
          <w:szCs w:val="24"/>
        </w:rPr>
        <w:t>, основанные на разной плотности. Активные металлы (железо, алюминий, титан, олово, цинк и др.) в природе встречаются только в виде соединений, из которых их извлекают различными химическими способами:</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 xml:space="preserve">1) </w:t>
      </w:r>
      <w:r w:rsidRPr="002D2ED1">
        <w:rPr>
          <w:rFonts w:ascii="Times New Roman" w:hAnsi="Times New Roman" w:cs="Times New Roman"/>
          <w:i/>
          <w:sz w:val="24"/>
          <w:szCs w:val="24"/>
        </w:rPr>
        <w:t>восстановлением</w:t>
      </w:r>
      <w:r w:rsidRPr="002D2ED1">
        <w:rPr>
          <w:rFonts w:ascii="Times New Roman" w:hAnsi="Times New Roman" w:cs="Times New Roman"/>
          <w:sz w:val="24"/>
          <w:szCs w:val="24"/>
        </w:rPr>
        <w:t xml:space="preserve"> неметаллами (железо восстанавливается углеродом, вольфрам – водородом);</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 xml:space="preserve">2) </w:t>
      </w:r>
      <w:r w:rsidRPr="002D2ED1">
        <w:rPr>
          <w:rFonts w:ascii="Times New Roman" w:hAnsi="Times New Roman" w:cs="Times New Roman"/>
          <w:i/>
          <w:sz w:val="24"/>
          <w:szCs w:val="24"/>
        </w:rPr>
        <w:t>восстановлением</w:t>
      </w:r>
      <w:r w:rsidRPr="002D2ED1">
        <w:rPr>
          <w:rFonts w:ascii="Times New Roman" w:hAnsi="Times New Roman" w:cs="Times New Roman"/>
          <w:sz w:val="24"/>
          <w:szCs w:val="24"/>
        </w:rPr>
        <w:t xml:space="preserve"> металлами (титан восстанавливают более активным магнием или бериллием);</w:t>
      </w:r>
    </w:p>
    <w:p w:rsidR="002D2ED1" w:rsidRPr="002D2ED1" w:rsidRDefault="002D2ED1" w:rsidP="002D2ED1">
      <w:pPr>
        <w:ind w:firstLine="709"/>
        <w:jc w:val="both"/>
        <w:rPr>
          <w:rFonts w:ascii="Times New Roman" w:hAnsi="Times New Roman" w:cs="Times New Roman"/>
          <w:sz w:val="24"/>
          <w:szCs w:val="24"/>
        </w:rPr>
      </w:pPr>
      <w:r w:rsidRPr="002D2ED1">
        <w:rPr>
          <w:rFonts w:ascii="Times New Roman" w:hAnsi="Times New Roman" w:cs="Times New Roman"/>
          <w:sz w:val="24"/>
          <w:szCs w:val="24"/>
        </w:rPr>
        <w:t xml:space="preserve">3) </w:t>
      </w:r>
      <w:r w:rsidRPr="002D2ED1">
        <w:rPr>
          <w:rFonts w:ascii="Times New Roman" w:hAnsi="Times New Roman" w:cs="Times New Roman"/>
          <w:i/>
          <w:sz w:val="24"/>
          <w:szCs w:val="24"/>
        </w:rPr>
        <w:t>электролизом</w:t>
      </w:r>
      <w:r w:rsidRPr="002D2ED1">
        <w:rPr>
          <w:rFonts w:ascii="Times New Roman" w:hAnsi="Times New Roman" w:cs="Times New Roman"/>
          <w:sz w:val="24"/>
          <w:szCs w:val="24"/>
        </w:rPr>
        <w:t xml:space="preserve"> растворов и расплавов (так получают алюминий и магний).</w:t>
      </w:r>
    </w:p>
    <w:p w:rsidR="002D2ED1" w:rsidRDefault="00DC08C9" w:rsidP="002D2ED1">
      <w:pPr>
        <w:ind w:firstLine="709"/>
        <w:jc w:val="both"/>
        <w:rPr>
          <w:rFonts w:ascii="Times New Roman" w:hAnsi="Times New Roman" w:cs="Times New Roman"/>
          <w:sz w:val="24"/>
          <w:szCs w:val="24"/>
        </w:rPr>
      </w:pPr>
      <w:r>
        <w:rPr>
          <w:rFonts w:ascii="Times New Roman" w:hAnsi="Times New Roman" w:cs="Times New Roman"/>
          <w:noProof/>
          <w:sz w:val="24"/>
          <w:szCs w:val="24"/>
        </w:rPr>
        <w:lastRenderedPageBreak/>
        <w:pict>
          <v:shape id="_x0000_s1039" type="#_x0000_t202" style="position:absolute;left:0;text-align:left;margin-left:184.1pt;margin-top:78.15pt;width:117pt;height:45pt;z-index:251674624">
            <v:textbox style="mso-next-textbox:#_x0000_s1039">
              <w:txbxContent>
                <w:p w:rsidR="00C6037A" w:rsidRDefault="00C6037A" w:rsidP="002D2ED1">
                  <w:pPr>
                    <w:rPr>
                      <w:sz w:val="28"/>
                      <w:szCs w:val="28"/>
                    </w:rPr>
                  </w:pPr>
                  <w:r>
                    <w:rPr>
                      <w:sz w:val="28"/>
                      <w:szCs w:val="28"/>
                    </w:rPr>
                    <w:t>КОНЦЕНТРАТ</w:t>
                  </w:r>
                </w:p>
                <w:p w:rsidR="00C6037A" w:rsidRPr="00157DA4" w:rsidRDefault="00C6037A" w:rsidP="002D2ED1">
                  <w:r>
                    <w:t xml:space="preserve">     70 % металла</w:t>
                  </w:r>
                </w:p>
              </w:txbxContent>
            </v:textbox>
            <w10:wrap type="topAndBottom"/>
          </v:shape>
        </w:pict>
      </w:r>
      <w:r w:rsidR="002D2ED1" w:rsidRPr="002D2ED1">
        <w:rPr>
          <w:rFonts w:ascii="Times New Roman" w:hAnsi="Times New Roman" w:cs="Times New Roman"/>
          <w:sz w:val="24"/>
          <w:szCs w:val="24"/>
        </w:rPr>
        <w:t>Природные руды зачастую бедные, поэтому перед выплавкой их обогащают. В цикле любого металлургического производства происходит постепенное повышение концентрации нужного металла:</w:t>
      </w:r>
    </w:p>
    <w:p w:rsidR="002D2ED1" w:rsidRPr="002D2ED1" w:rsidRDefault="00DC08C9" w:rsidP="002D2ED1">
      <w:pPr>
        <w:ind w:firstLine="709"/>
        <w:jc w:val="both"/>
        <w:rPr>
          <w:rFonts w:ascii="Times New Roman" w:hAnsi="Times New Roman" w:cs="Times New Roman"/>
          <w:sz w:val="28"/>
          <w:szCs w:val="28"/>
        </w:rPr>
      </w:pPr>
      <w:r w:rsidRPr="00DC08C9">
        <w:rPr>
          <w:rFonts w:ascii="Times New Roman" w:hAnsi="Times New Roman" w:cs="Times New Roman"/>
          <w:noProof/>
          <w:sz w:val="24"/>
          <w:szCs w:val="24"/>
        </w:rPr>
        <w:pict>
          <v:line id="_x0000_s1040" style="position:absolute;left:0;text-align:left;z-index:251675648" from="306pt,48.05pt" to="351pt,93.05pt">
            <v:stroke endarrow="block"/>
            <w10:wrap type="topAndBottom"/>
          </v:line>
        </w:pict>
      </w:r>
      <w:r w:rsidRPr="00DC08C9">
        <w:rPr>
          <w:rFonts w:ascii="Times New Roman" w:hAnsi="Times New Roman" w:cs="Times New Roman"/>
          <w:noProof/>
          <w:sz w:val="24"/>
          <w:szCs w:val="24"/>
        </w:rPr>
        <w:pict>
          <v:line id="_x0000_s1037" style="position:absolute;left:0;text-align:left;z-index:251672576" from="306pt,48.05pt" to="351pt,75.05pt">
            <v:stroke endarrow="block"/>
            <w10:wrap type="topAndBottom"/>
          </v:line>
        </w:pict>
      </w:r>
      <w:r w:rsidRPr="00DC08C9">
        <w:rPr>
          <w:rFonts w:ascii="Times New Roman" w:hAnsi="Times New Roman" w:cs="Times New Roman"/>
          <w:noProof/>
          <w:sz w:val="24"/>
          <w:szCs w:val="24"/>
        </w:rPr>
        <w:pict>
          <v:line id="_x0000_s1036" style="position:absolute;left:0;text-align:left;z-index:251671552" from="126pt,48.05pt" to="180pt,75.05pt">
            <v:stroke endarrow="block"/>
            <w10:wrap type="topAndBottom"/>
          </v:line>
        </w:pict>
      </w:r>
      <w:r w:rsidRPr="00DC08C9">
        <w:rPr>
          <w:rFonts w:ascii="Times New Roman" w:hAnsi="Times New Roman" w:cs="Times New Roman"/>
          <w:noProof/>
          <w:sz w:val="24"/>
          <w:szCs w:val="24"/>
        </w:rPr>
        <w:pict>
          <v:line id="_x0000_s1034" style="position:absolute;left:0;text-align:left;z-index:251669504" from="126pt,39.05pt" to="162pt,39.05pt">
            <v:stroke endarrow="block"/>
            <w10:wrap type="topAndBottom"/>
          </v:line>
        </w:pict>
      </w:r>
      <w:r w:rsidRPr="00DC08C9">
        <w:rPr>
          <w:rFonts w:ascii="Times New Roman" w:hAnsi="Times New Roman" w:cs="Times New Roman"/>
          <w:noProof/>
          <w:sz w:val="24"/>
          <w:szCs w:val="24"/>
        </w:rPr>
        <w:pict>
          <v:shape id="_x0000_s1035" type="#_x0000_t202" style="position:absolute;left:0;text-align:left;margin-left:18pt;margin-top:21.05pt;width:90pt;height:45pt;z-index:251670528">
            <v:textbox style="mso-next-textbox:#_x0000_s1035">
              <w:txbxContent>
                <w:p w:rsidR="00C6037A" w:rsidRDefault="00C6037A" w:rsidP="002D2ED1">
                  <w:pPr>
                    <w:rPr>
                      <w:sz w:val="28"/>
                      <w:szCs w:val="28"/>
                    </w:rPr>
                  </w:pPr>
                  <w:r>
                    <w:rPr>
                      <w:sz w:val="28"/>
                      <w:szCs w:val="28"/>
                    </w:rPr>
                    <w:t xml:space="preserve">    </w:t>
                  </w:r>
                  <w:r w:rsidRPr="00111775">
                    <w:rPr>
                      <w:sz w:val="28"/>
                      <w:szCs w:val="28"/>
                    </w:rPr>
                    <w:t>РУДА</w:t>
                  </w:r>
                </w:p>
                <w:p w:rsidR="00C6037A" w:rsidRPr="00157DA4" w:rsidRDefault="00C6037A" w:rsidP="002D2ED1">
                  <w:r>
                    <w:t>30 % металла</w:t>
                  </w:r>
                </w:p>
              </w:txbxContent>
            </v:textbox>
            <w10:wrap type="topAndBottom"/>
          </v:shape>
        </w:pict>
      </w:r>
      <w:r w:rsidRPr="00DC08C9">
        <w:rPr>
          <w:rFonts w:ascii="Times New Roman" w:hAnsi="Times New Roman" w:cs="Times New Roman"/>
          <w:noProof/>
          <w:sz w:val="24"/>
          <w:szCs w:val="24"/>
        </w:rPr>
        <w:pict>
          <v:shape id="_x0000_s1031" type="#_x0000_t202" style="position:absolute;left:0;text-align:left;margin-left:108pt;margin-top:21.05pt;width:81pt;height:27pt;z-index:251666432" stroked="f">
            <v:textbox style="mso-next-textbox:#_x0000_s1031">
              <w:txbxContent>
                <w:p w:rsidR="00C6037A" w:rsidRPr="00111775" w:rsidRDefault="00C6037A" w:rsidP="002D2ED1">
                  <w:pPr>
                    <w:rPr>
                      <w:i/>
                    </w:rPr>
                  </w:pPr>
                  <w:r w:rsidRPr="00111775">
                    <w:rPr>
                      <w:i/>
                    </w:rPr>
                    <w:t>обогащение</w:t>
                  </w:r>
                </w:p>
              </w:txbxContent>
            </v:textbox>
            <w10:wrap type="topAndBottom"/>
          </v:shape>
        </w:pict>
      </w:r>
      <w:r w:rsidRPr="00DC08C9">
        <w:rPr>
          <w:rFonts w:ascii="Times New Roman" w:hAnsi="Times New Roman" w:cs="Times New Roman"/>
          <w:noProof/>
          <w:sz w:val="24"/>
          <w:szCs w:val="24"/>
        </w:rPr>
        <w:pict>
          <v:shape id="_x0000_s1032" type="#_x0000_t202" style="position:absolute;left:0;text-align:left;margin-left:297pt;margin-top:21.05pt;width:63pt;height:27pt;z-index:251667456" stroked="f">
            <v:textbox style="mso-next-textbox:#_x0000_s1032">
              <w:txbxContent>
                <w:p w:rsidR="00C6037A" w:rsidRPr="00111775" w:rsidRDefault="00C6037A" w:rsidP="002D2ED1">
                  <w:pPr>
                    <w:rPr>
                      <w:i/>
                    </w:rPr>
                  </w:pPr>
                  <w:r>
                    <w:rPr>
                      <w:i/>
                    </w:rPr>
                    <w:t>выплавка</w:t>
                  </w:r>
                </w:p>
              </w:txbxContent>
            </v:textbox>
            <w10:wrap type="topAndBottom"/>
          </v:shape>
        </w:pict>
      </w:r>
      <w:r w:rsidRPr="00DC08C9">
        <w:rPr>
          <w:rFonts w:ascii="Times New Roman" w:hAnsi="Times New Roman" w:cs="Times New Roman"/>
          <w:noProof/>
          <w:sz w:val="24"/>
          <w:szCs w:val="24"/>
        </w:rPr>
        <w:pict>
          <v:line id="_x0000_s1033" style="position:absolute;left:0;text-align:left;z-index:251668480" from="315pt,39.05pt" to="351pt,39.05pt">
            <v:stroke endarrow="block"/>
            <w10:wrap type="topAndBottom"/>
          </v:line>
        </w:pict>
      </w:r>
      <w:r w:rsidRPr="00DC08C9">
        <w:rPr>
          <w:rFonts w:ascii="Times New Roman" w:hAnsi="Times New Roman" w:cs="Times New Roman"/>
          <w:noProof/>
          <w:sz w:val="24"/>
          <w:szCs w:val="24"/>
        </w:rPr>
        <w:pict>
          <v:shape id="_x0000_s1041" type="#_x0000_t202" style="position:absolute;left:0;text-align:left;margin-left:369pt;margin-top:21.05pt;width:81pt;height:45pt;z-index:251676672">
            <v:textbox style="mso-next-textbox:#_x0000_s1041">
              <w:txbxContent>
                <w:p w:rsidR="00C6037A" w:rsidRDefault="00C6037A" w:rsidP="002D2ED1">
                  <w:pPr>
                    <w:rPr>
                      <w:sz w:val="28"/>
                      <w:szCs w:val="28"/>
                    </w:rPr>
                  </w:pPr>
                  <w:r w:rsidRPr="00157DA4">
                    <w:rPr>
                      <w:sz w:val="28"/>
                      <w:szCs w:val="28"/>
                    </w:rPr>
                    <w:t>МЕТАЛЛ</w:t>
                  </w:r>
                </w:p>
                <w:p w:rsidR="00C6037A" w:rsidRPr="00157DA4" w:rsidRDefault="00C6037A" w:rsidP="002D2ED1">
                  <w:r>
                    <w:t xml:space="preserve">    100 %</w:t>
                  </w:r>
                </w:p>
              </w:txbxContent>
            </v:textbox>
            <w10:wrap type="topAndBottom"/>
          </v:shape>
        </w:pict>
      </w:r>
    </w:p>
    <w:p w:rsidR="002D2ED1" w:rsidRPr="002D2ED1" w:rsidRDefault="00DC08C9" w:rsidP="002D2ED1">
      <w:pPr>
        <w:pStyle w:val="a4"/>
        <w:rPr>
          <w:rFonts w:ascii="Times New Roman" w:hAnsi="Times New Roman" w:cs="Times New Roman"/>
          <w:b/>
          <w:sz w:val="24"/>
          <w:szCs w:val="24"/>
        </w:rPr>
      </w:pPr>
      <w:r w:rsidRPr="00DC08C9">
        <w:rPr>
          <w:rFonts w:ascii="Times New Roman" w:hAnsi="Times New Roman" w:cs="Times New Roman"/>
          <w:noProof/>
          <w:sz w:val="28"/>
          <w:szCs w:val="28"/>
        </w:rPr>
        <w:pict>
          <v:shape id="_x0000_s1038" type="#_x0000_t202" style="position:absolute;margin-left:-7.35pt;margin-top:49.95pt;width:286.35pt;height:27pt;z-index:251673600" stroked="f">
            <v:textbox style="mso-next-textbox:#_x0000_s1038">
              <w:txbxContent>
                <w:p w:rsidR="00C6037A" w:rsidRDefault="00C6037A" w:rsidP="002D2ED1"/>
              </w:txbxContent>
            </v:textbox>
            <w10:wrap type="topAndBottom"/>
          </v:shape>
        </w:pict>
      </w:r>
      <w:r w:rsidR="002D2ED1" w:rsidRPr="002D2ED1">
        <w:rPr>
          <w:rFonts w:ascii="Times New Roman" w:hAnsi="Times New Roman" w:cs="Times New Roman"/>
          <w:sz w:val="28"/>
          <w:szCs w:val="28"/>
        </w:rPr>
        <w:t>Итак, задача металлургического производства – восстановление металлов из оксидов и других соединений.Наиболее значимыми в технике являются черные металлы: чугун и сталь. Их получением занимается черная металлургия.</w:t>
      </w:r>
      <w:r w:rsidR="002D2ED1" w:rsidRPr="002D2ED1">
        <w:rPr>
          <w:rFonts w:ascii="Times New Roman" w:hAnsi="Times New Roman" w:cs="Times New Roman"/>
          <w:b/>
          <w:sz w:val="24"/>
          <w:szCs w:val="24"/>
        </w:rPr>
        <w:t xml:space="preserve"> </w:t>
      </w:r>
    </w:p>
    <w:p w:rsidR="002D2ED1" w:rsidRDefault="00A83712" w:rsidP="00A83712">
      <w:pPr>
        <w:pStyle w:val="a4"/>
        <w:rPr>
          <w:rFonts w:ascii="Times New Roman" w:hAnsi="Times New Roman" w:cs="Times New Roman"/>
          <w:sz w:val="24"/>
          <w:szCs w:val="24"/>
          <w:lang w:val="kk-KZ"/>
        </w:rPr>
      </w:pPr>
      <w:r w:rsidRPr="002D2ED1">
        <w:rPr>
          <w:rFonts w:ascii="Times New Roman" w:hAnsi="Times New Roman" w:cs="Times New Roman"/>
          <w:sz w:val="24"/>
          <w:szCs w:val="24"/>
          <w:lang w:val="kk-KZ"/>
        </w:rPr>
        <w:t xml:space="preserve">                          </w:t>
      </w: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186059" w:rsidRDefault="00186059"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8820B6" w:rsidRDefault="008820B6" w:rsidP="00A83712">
      <w:pPr>
        <w:pStyle w:val="a4"/>
        <w:rPr>
          <w:rFonts w:ascii="Times New Roman" w:hAnsi="Times New Roman" w:cs="Times New Roman"/>
          <w:sz w:val="24"/>
          <w:szCs w:val="24"/>
          <w:lang w:val="kk-KZ"/>
        </w:rPr>
      </w:pPr>
    </w:p>
    <w:p w:rsidR="002D2ED1" w:rsidRDefault="002D2ED1" w:rsidP="00A83712">
      <w:pPr>
        <w:pStyle w:val="a4"/>
        <w:rPr>
          <w:rFonts w:ascii="Times New Roman" w:hAnsi="Times New Roman" w:cs="Times New Roman"/>
          <w:sz w:val="24"/>
          <w:szCs w:val="24"/>
          <w:lang w:val="kk-KZ"/>
        </w:rPr>
      </w:pPr>
    </w:p>
    <w:p w:rsidR="00A83712" w:rsidRPr="002D2ED1" w:rsidRDefault="00A83712" w:rsidP="00A83712">
      <w:pPr>
        <w:pStyle w:val="a4"/>
        <w:rPr>
          <w:rFonts w:ascii="Times New Roman" w:hAnsi="Times New Roman" w:cs="Times New Roman"/>
          <w:b/>
          <w:sz w:val="24"/>
          <w:szCs w:val="24"/>
          <w:lang w:val="kk-KZ"/>
        </w:rPr>
      </w:pPr>
      <w:r w:rsidRPr="002D2ED1">
        <w:rPr>
          <w:rFonts w:ascii="Times New Roman" w:hAnsi="Times New Roman" w:cs="Times New Roman"/>
          <w:sz w:val="24"/>
          <w:szCs w:val="24"/>
          <w:lang w:val="kk-KZ"/>
        </w:rPr>
        <w:t xml:space="preserve">   </w:t>
      </w:r>
    </w:p>
    <w:p w:rsidR="00A83712" w:rsidRPr="002D2ED1" w:rsidRDefault="00A83712" w:rsidP="00913AF7">
      <w:pPr>
        <w:pStyle w:val="a4"/>
        <w:jc w:val="center"/>
        <w:rPr>
          <w:rFonts w:ascii="Times New Roman" w:hAnsi="Times New Roman" w:cs="Times New Roman"/>
          <w:b/>
          <w:sz w:val="24"/>
          <w:szCs w:val="24"/>
          <w:lang w:val="kk-KZ"/>
        </w:rPr>
      </w:pPr>
      <w:r w:rsidRPr="002D2ED1">
        <w:rPr>
          <w:rFonts w:ascii="Times New Roman" w:hAnsi="Times New Roman" w:cs="Times New Roman"/>
          <w:b/>
          <w:sz w:val="24"/>
          <w:szCs w:val="24"/>
          <w:lang w:val="kk-KZ"/>
        </w:rPr>
        <w:lastRenderedPageBreak/>
        <w:t>Сабақтын технологиялық картасы</w:t>
      </w:r>
    </w:p>
    <w:p w:rsidR="00A83712" w:rsidRPr="002D2ED1" w:rsidRDefault="00A83712" w:rsidP="00913AF7">
      <w:pPr>
        <w:pStyle w:val="a4"/>
        <w:jc w:val="center"/>
        <w:rPr>
          <w:rFonts w:ascii="Times New Roman" w:hAnsi="Times New Roman" w:cs="Times New Roman"/>
          <w:b/>
          <w:sz w:val="24"/>
          <w:szCs w:val="24"/>
        </w:rPr>
      </w:pPr>
      <w:r w:rsidRPr="002D2ED1">
        <w:rPr>
          <w:rFonts w:ascii="Times New Roman" w:hAnsi="Times New Roman" w:cs="Times New Roman"/>
          <w:b/>
          <w:sz w:val="24"/>
          <w:szCs w:val="24"/>
          <w:lang w:val="kk-KZ"/>
        </w:rPr>
        <w:t>Технологическая карта занятия</w:t>
      </w:r>
    </w:p>
    <w:p w:rsidR="00A83712" w:rsidRPr="002D2ED1" w:rsidRDefault="00A83712" w:rsidP="00913AF7">
      <w:pPr>
        <w:pStyle w:val="a4"/>
        <w:jc w:val="center"/>
        <w:rPr>
          <w:rFonts w:ascii="Times New Roman" w:hAnsi="Times New Roman" w:cs="Times New Roman"/>
          <w:sz w:val="24"/>
          <w:szCs w:val="24"/>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812672">
        <w:rPr>
          <w:rFonts w:eastAsia="Times New Roman"/>
          <w:color w:val="000000"/>
        </w:rPr>
        <w:t xml:space="preserve"> </w:t>
      </w:r>
      <w:r w:rsidRPr="00812672">
        <w:rPr>
          <w:rFonts w:ascii="Times New Roman" w:eastAsia="Times New Roman" w:hAnsi="Times New Roman" w:cs="Times New Roman"/>
          <w:color w:val="000000"/>
          <w:sz w:val="28"/>
          <w:szCs w:val="28"/>
        </w:rPr>
        <w:t>Производство чугуна и стали</w:t>
      </w:r>
      <w:r w:rsidRPr="00523AB4">
        <w:rPr>
          <w:rFonts w:ascii="Times New Roman" w:hAnsi="Times New Roman" w:cs="Times New Roman"/>
          <w:sz w:val="28"/>
          <w:szCs w:val="28"/>
          <w:lang w:val="kk-KZ"/>
        </w:rPr>
        <w:t xml:space="preserve"> ___ 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812672"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812672">
        <w:rPr>
          <w:rFonts w:ascii="Times New Roman" w:hAnsi="Times New Roman" w:cs="Times New Roman"/>
          <w:sz w:val="28"/>
          <w:szCs w:val="28"/>
        </w:rPr>
        <w:t>Получение стали</w:t>
      </w:r>
      <w:r>
        <w:rPr>
          <w:rFonts w:ascii="Times New Roman" w:hAnsi="Times New Roman" w:cs="Times New Roman"/>
          <w:sz w:val="28"/>
          <w:szCs w:val="28"/>
        </w:rPr>
        <w:t xml:space="preserve">. </w:t>
      </w:r>
      <w:r w:rsidRPr="00812672">
        <w:rPr>
          <w:rFonts w:ascii="Times New Roman" w:hAnsi="Times New Roman" w:cs="Times New Roman"/>
          <w:sz w:val="28"/>
          <w:szCs w:val="28"/>
        </w:rPr>
        <w:t>Исходные материал</w:t>
      </w:r>
      <w:r>
        <w:rPr>
          <w:rFonts w:ascii="Times New Roman" w:hAnsi="Times New Roman" w:cs="Times New Roman"/>
          <w:sz w:val="28"/>
          <w:szCs w:val="28"/>
        </w:rPr>
        <w:t xml:space="preserve">ы для получения стали – обработанный </w:t>
      </w:r>
      <w:r w:rsidRPr="00812672">
        <w:rPr>
          <w:rFonts w:ascii="Times New Roman" w:hAnsi="Times New Roman" w:cs="Times New Roman"/>
          <w:sz w:val="28"/>
          <w:szCs w:val="28"/>
        </w:rPr>
        <w:t xml:space="preserve"> чугун и </w:t>
      </w:r>
      <w:r w:rsidRPr="00812672">
        <w:rPr>
          <w:rFonts w:ascii="Times New Roman" w:hAnsi="Times New Roman" w:cs="Times New Roman"/>
          <w:i/>
          <w:sz w:val="28"/>
          <w:szCs w:val="28"/>
        </w:rPr>
        <w:t>скрап</w:t>
      </w:r>
      <w:r w:rsidRPr="00812672">
        <w:rPr>
          <w:rFonts w:ascii="Times New Roman" w:hAnsi="Times New Roman" w:cs="Times New Roman"/>
          <w:sz w:val="28"/>
          <w:szCs w:val="28"/>
        </w:rPr>
        <w:t xml:space="preserve"> (металлолом).</w:t>
      </w:r>
    </w:p>
    <w:p w:rsidR="00A83712" w:rsidRPr="00812672" w:rsidRDefault="00A83712" w:rsidP="00A83712">
      <w:pPr>
        <w:pStyle w:val="a4"/>
        <w:rPr>
          <w:rFonts w:ascii="Times New Roman" w:hAnsi="Times New Roman" w:cs="Times New Roman"/>
          <w:sz w:val="28"/>
          <w:szCs w:val="28"/>
        </w:rPr>
      </w:pPr>
      <w:r w:rsidRPr="00812672">
        <w:rPr>
          <w:rFonts w:ascii="Times New Roman" w:hAnsi="Times New Roman" w:cs="Times New Roman"/>
          <w:sz w:val="28"/>
          <w:szCs w:val="28"/>
        </w:rPr>
        <w:t xml:space="preserve">Состав чугуна: 4 % </w:t>
      </w:r>
      <w:r w:rsidRPr="00812672">
        <w:rPr>
          <w:rFonts w:ascii="Times New Roman" w:hAnsi="Times New Roman" w:cs="Times New Roman"/>
          <w:sz w:val="28"/>
          <w:szCs w:val="28"/>
          <w:lang w:val="en-US"/>
        </w:rPr>
        <w:t>C</w:t>
      </w:r>
      <w:r w:rsidRPr="00812672">
        <w:rPr>
          <w:rFonts w:ascii="Times New Roman" w:hAnsi="Times New Roman" w:cs="Times New Roman"/>
          <w:sz w:val="28"/>
          <w:szCs w:val="28"/>
        </w:rPr>
        <w:t xml:space="preserve">, 1 % </w:t>
      </w:r>
      <w:r w:rsidRPr="00812672">
        <w:rPr>
          <w:rFonts w:ascii="Times New Roman" w:hAnsi="Times New Roman" w:cs="Times New Roman"/>
          <w:sz w:val="28"/>
          <w:szCs w:val="28"/>
          <w:lang w:val="en-US"/>
        </w:rPr>
        <w:t>Mn</w:t>
      </w:r>
      <w:r w:rsidRPr="00812672">
        <w:rPr>
          <w:rFonts w:ascii="Times New Roman" w:hAnsi="Times New Roman" w:cs="Times New Roman"/>
          <w:sz w:val="28"/>
          <w:szCs w:val="28"/>
        </w:rPr>
        <w:t xml:space="preserve">, 1 % </w:t>
      </w:r>
      <w:r w:rsidRPr="00812672">
        <w:rPr>
          <w:rFonts w:ascii="Times New Roman" w:hAnsi="Times New Roman" w:cs="Times New Roman"/>
          <w:sz w:val="28"/>
          <w:szCs w:val="28"/>
          <w:lang w:val="en-US"/>
        </w:rPr>
        <w:t>Si</w:t>
      </w:r>
      <w:r w:rsidRPr="00812672">
        <w:rPr>
          <w:rFonts w:ascii="Times New Roman" w:hAnsi="Times New Roman" w:cs="Times New Roman"/>
          <w:sz w:val="28"/>
          <w:szCs w:val="28"/>
        </w:rPr>
        <w:t xml:space="preserve">, 0,3 % </w:t>
      </w:r>
      <w:r w:rsidRPr="00812672">
        <w:rPr>
          <w:rFonts w:ascii="Times New Roman" w:hAnsi="Times New Roman" w:cs="Times New Roman"/>
          <w:sz w:val="28"/>
          <w:szCs w:val="28"/>
          <w:lang w:val="en-US"/>
        </w:rPr>
        <w:t>P</w:t>
      </w:r>
      <w:r w:rsidRPr="00812672">
        <w:rPr>
          <w:rFonts w:ascii="Times New Roman" w:hAnsi="Times New Roman" w:cs="Times New Roman"/>
          <w:sz w:val="28"/>
          <w:szCs w:val="28"/>
        </w:rPr>
        <w:t xml:space="preserve">, ≤ 0,1 % </w:t>
      </w:r>
      <w:r w:rsidRPr="00812672">
        <w:rPr>
          <w:rFonts w:ascii="Times New Roman" w:hAnsi="Times New Roman" w:cs="Times New Roman"/>
          <w:sz w:val="28"/>
          <w:szCs w:val="28"/>
          <w:lang w:val="en-US"/>
        </w:rPr>
        <w:t>S</w:t>
      </w:r>
      <w:r w:rsidRPr="00812672">
        <w:rPr>
          <w:rFonts w:ascii="Times New Roman" w:hAnsi="Times New Roman" w:cs="Times New Roman"/>
          <w:sz w:val="28"/>
          <w:szCs w:val="28"/>
        </w:rPr>
        <w:t>.</w:t>
      </w:r>
    </w:p>
    <w:p w:rsidR="00A83712" w:rsidRPr="00812672" w:rsidRDefault="00A83712" w:rsidP="00A83712">
      <w:pPr>
        <w:pStyle w:val="a4"/>
        <w:rPr>
          <w:rFonts w:ascii="Times New Roman" w:hAnsi="Times New Roman" w:cs="Times New Roman"/>
          <w:sz w:val="28"/>
          <w:szCs w:val="28"/>
        </w:rPr>
      </w:pPr>
      <w:r w:rsidRPr="00812672">
        <w:rPr>
          <w:rFonts w:ascii="Times New Roman" w:hAnsi="Times New Roman" w:cs="Times New Roman"/>
          <w:sz w:val="28"/>
          <w:szCs w:val="28"/>
        </w:rPr>
        <w:t xml:space="preserve">Состав стали 40: 0,4 % </w:t>
      </w:r>
      <w:r w:rsidRPr="00812672">
        <w:rPr>
          <w:rFonts w:ascii="Times New Roman" w:hAnsi="Times New Roman" w:cs="Times New Roman"/>
          <w:sz w:val="28"/>
          <w:szCs w:val="28"/>
          <w:lang w:val="en-US"/>
        </w:rPr>
        <w:t>C</w:t>
      </w:r>
      <w:r w:rsidRPr="00812672">
        <w:rPr>
          <w:rFonts w:ascii="Times New Roman" w:hAnsi="Times New Roman" w:cs="Times New Roman"/>
          <w:sz w:val="28"/>
          <w:szCs w:val="28"/>
        </w:rPr>
        <w:t xml:space="preserve">, 0,5 % </w:t>
      </w:r>
      <w:r w:rsidRPr="00812672">
        <w:rPr>
          <w:rFonts w:ascii="Times New Roman" w:hAnsi="Times New Roman" w:cs="Times New Roman"/>
          <w:sz w:val="28"/>
          <w:szCs w:val="28"/>
          <w:lang w:val="en-US"/>
        </w:rPr>
        <w:t>Mn</w:t>
      </w:r>
      <w:r w:rsidRPr="00812672">
        <w:rPr>
          <w:rFonts w:ascii="Times New Roman" w:hAnsi="Times New Roman" w:cs="Times New Roman"/>
          <w:sz w:val="28"/>
          <w:szCs w:val="28"/>
        </w:rPr>
        <w:t xml:space="preserve">, 0,3 % </w:t>
      </w:r>
      <w:r w:rsidRPr="00812672">
        <w:rPr>
          <w:rFonts w:ascii="Times New Roman" w:hAnsi="Times New Roman" w:cs="Times New Roman"/>
          <w:sz w:val="28"/>
          <w:szCs w:val="28"/>
          <w:lang w:val="en-US"/>
        </w:rPr>
        <w:t>Si</w:t>
      </w:r>
      <w:r w:rsidRPr="00812672">
        <w:rPr>
          <w:rFonts w:ascii="Times New Roman" w:hAnsi="Times New Roman" w:cs="Times New Roman"/>
          <w:sz w:val="28"/>
          <w:szCs w:val="28"/>
        </w:rPr>
        <w:t xml:space="preserve">, ≤ 0,05 % </w:t>
      </w:r>
      <w:r w:rsidRPr="00812672">
        <w:rPr>
          <w:rFonts w:ascii="Times New Roman" w:hAnsi="Times New Roman" w:cs="Times New Roman"/>
          <w:sz w:val="28"/>
          <w:szCs w:val="28"/>
          <w:lang w:val="en-US"/>
        </w:rPr>
        <w:t>P</w:t>
      </w:r>
      <w:r w:rsidRPr="00812672">
        <w:rPr>
          <w:rFonts w:ascii="Times New Roman" w:hAnsi="Times New Roman" w:cs="Times New Roman"/>
          <w:sz w:val="28"/>
          <w:szCs w:val="28"/>
        </w:rPr>
        <w:t xml:space="preserve">, ≤ 0,03 % </w:t>
      </w:r>
      <w:r w:rsidRPr="00812672">
        <w:rPr>
          <w:rFonts w:ascii="Times New Roman" w:hAnsi="Times New Roman" w:cs="Times New Roman"/>
          <w:sz w:val="28"/>
          <w:szCs w:val="28"/>
          <w:lang w:val="en-US"/>
        </w:rPr>
        <w:t>S</w:t>
      </w:r>
      <w:r w:rsidRPr="00812672">
        <w:rPr>
          <w:rFonts w:ascii="Times New Roman" w:hAnsi="Times New Roman" w:cs="Times New Roman"/>
          <w:sz w:val="28"/>
          <w:szCs w:val="28"/>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463CE6"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Default="00A83712" w:rsidP="00A83712">
      <w:pPr>
        <w:pStyle w:val="5"/>
        <w:shd w:val="clear" w:color="auto" w:fill="auto"/>
        <w:spacing w:before="0"/>
        <w:ind w:left="20" w:firstLine="15"/>
        <w:jc w:val="left"/>
        <w:rPr>
          <w:rStyle w:val="21"/>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д.з </w:t>
      </w:r>
      <w:r w:rsidRPr="00812672">
        <w:rPr>
          <w:rFonts w:ascii="Times New Roman" w:hAnsi="Times New Roman" w:cs="Times New Roman"/>
          <w:sz w:val="22"/>
          <w:szCs w:val="22"/>
        </w:rPr>
        <w:t xml:space="preserve"> </w:t>
      </w:r>
      <w:r w:rsidRPr="00812672">
        <w:rPr>
          <w:rStyle w:val="21"/>
          <w:rFonts w:ascii="Times New Roman" w:hAnsi="Times New Roman" w:cs="Times New Roman"/>
          <w:sz w:val="28"/>
          <w:szCs w:val="28"/>
        </w:rPr>
        <w:t>Кузьмин Б.А. и др. конструкционн</w:t>
      </w:r>
      <w:r>
        <w:rPr>
          <w:rStyle w:val="21"/>
          <w:rFonts w:ascii="Times New Roman" w:hAnsi="Times New Roman" w:cs="Times New Roman"/>
          <w:sz w:val="28"/>
          <w:szCs w:val="28"/>
        </w:rPr>
        <w:t>ые</w:t>
      </w:r>
      <w:r w:rsidRPr="00812672">
        <w:rPr>
          <w:rStyle w:val="21"/>
          <w:rFonts w:ascii="Times New Roman" w:hAnsi="Times New Roman" w:cs="Times New Roman"/>
          <w:sz w:val="28"/>
          <w:szCs w:val="28"/>
        </w:rPr>
        <w:t xml:space="preserve"> материалы. Стр8-10</w:t>
      </w:r>
    </w:p>
    <w:p w:rsidR="00A83712" w:rsidRPr="00812672" w:rsidRDefault="00A83712" w:rsidP="00A83712">
      <w:pPr>
        <w:pStyle w:val="5"/>
        <w:shd w:val="clear" w:color="auto" w:fill="auto"/>
        <w:spacing w:before="0"/>
        <w:ind w:left="20" w:firstLine="15"/>
        <w:jc w:val="left"/>
        <w:rPr>
          <w:rFonts w:ascii="Times New Roman" w:hAnsi="Times New Roman" w:cs="Times New Roman"/>
          <w:sz w:val="28"/>
          <w:szCs w:val="28"/>
        </w:rPr>
      </w:pPr>
      <w:r w:rsidRPr="00812672">
        <w:rPr>
          <w:rFonts w:ascii="Times New Roman" w:hAnsi="Times New Roman" w:cs="Times New Roman"/>
          <w:b/>
          <w:sz w:val="28"/>
          <w:szCs w:val="28"/>
          <w:lang w:val="kk-KZ"/>
        </w:rPr>
        <w:t>Оқытушының қолы/Подпись преподавателя</w:t>
      </w:r>
      <w:r w:rsidRPr="00812672">
        <w:rPr>
          <w:rFonts w:ascii="Times New Roman" w:hAnsi="Times New Roman" w:cs="Times New Roman"/>
          <w:sz w:val="28"/>
          <w:szCs w:val="28"/>
        </w:rPr>
        <w:t xml:space="preserve">__ Камалова  А .Д. </w:t>
      </w:r>
    </w:p>
    <w:p w:rsidR="00913AF7" w:rsidRPr="0091422C" w:rsidRDefault="00A83712" w:rsidP="0091422C">
      <w:pPr>
        <w:pStyle w:val="a4"/>
        <w:rPr>
          <w:sz w:val="28"/>
          <w:szCs w:val="28"/>
          <w:lang w:val="kk-KZ"/>
        </w:rPr>
      </w:pPr>
      <w:r w:rsidRPr="00523AB4">
        <w:rPr>
          <w:sz w:val="28"/>
          <w:szCs w:val="28"/>
          <w:lang w:val="kk-KZ"/>
        </w:rPr>
        <w:t xml:space="preserve">     </w:t>
      </w:r>
      <w:r>
        <w:rPr>
          <w:sz w:val="28"/>
          <w:szCs w:val="28"/>
          <w:lang w:val="kk-KZ"/>
        </w:rPr>
        <w:t xml:space="preserve">                                      </w:t>
      </w:r>
      <w:r w:rsidRPr="00523AB4">
        <w:rPr>
          <w:sz w:val="28"/>
          <w:szCs w:val="28"/>
          <w:lang w:val="kk-KZ"/>
        </w:rPr>
        <w:t xml:space="preserve"> </w:t>
      </w:r>
    </w:p>
    <w:p w:rsidR="00913AF7" w:rsidRDefault="00913AF7" w:rsidP="00913AF7">
      <w:pPr>
        <w:rPr>
          <w:rFonts w:ascii="Times New Roman" w:eastAsia="Times New Roman" w:hAnsi="Times New Roman" w:cs="Times New Roman"/>
          <w:b/>
          <w:color w:val="000000"/>
          <w:sz w:val="24"/>
          <w:szCs w:val="24"/>
        </w:rPr>
      </w:pPr>
    </w:p>
    <w:p w:rsidR="00186059" w:rsidRDefault="00186059" w:rsidP="00913AF7">
      <w:pPr>
        <w:rPr>
          <w:rFonts w:ascii="Times New Roman" w:eastAsia="Times New Roman" w:hAnsi="Times New Roman" w:cs="Times New Roman"/>
          <w:b/>
          <w:color w:val="000000"/>
          <w:sz w:val="24"/>
          <w:szCs w:val="24"/>
        </w:rPr>
      </w:pPr>
    </w:p>
    <w:p w:rsidR="00186059" w:rsidRDefault="00186059" w:rsidP="00913AF7">
      <w:pPr>
        <w:rPr>
          <w:rFonts w:ascii="Times New Roman" w:eastAsia="Times New Roman" w:hAnsi="Times New Roman" w:cs="Times New Roman"/>
          <w:b/>
          <w:color w:val="000000"/>
          <w:sz w:val="24"/>
          <w:szCs w:val="24"/>
        </w:rPr>
      </w:pPr>
    </w:p>
    <w:p w:rsidR="00186059" w:rsidRDefault="00186059" w:rsidP="00913AF7">
      <w:pPr>
        <w:rPr>
          <w:rFonts w:ascii="Times New Roman" w:eastAsia="Times New Roman" w:hAnsi="Times New Roman" w:cs="Times New Roman"/>
          <w:b/>
          <w:color w:val="000000"/>
          <w:sz w:val="24"/>
          <w:szCs w:val="24"/>
        </w:rPr>
      </w:pPr>
    </w:p>
    <w:p w:rsidR="002D2ED1" w:rsidRDefault="002D2ED1" w:rsidP="002D2ED1">
      <w:pPr>
        <w:jc w:val="center"/>
        <w:rPr>
          <w:rFonts w:ascii="Times New Roman" w:hAnsi="Times New Roman" w:cs="Times New Roman"/>
          <w:b/>
          <w:sz w:val="24"/>
          <w:szCs w:val="24"/>
        </w:rPr>
      </w:pPr>
      <w:r w:rsidRPr="00E46E1E">
        <w:rPr>
          <w:rFonts w:ascii="Times New Roman" w:eastAsia="Times New Roman" w:hAnsi="Times New Roman" w:cs="Times New Roman"/>
          <w:b/>
          <w:color w:val="000000"/>
          <w:sz w:val="24"/>
          <w:szCs w:val="24"/>
        </w:rPr>
        <w:t>Тема № 2  Производство чугуна и стали</w:t>
      </w:r>
      <w:r w:rsidRPr="00E46E1E">
        <w:rPr>
          <w:rFonts w:ascii="Times New Roman" w:hAnsi="Times New Roman" w:cs="Times New Roman"/>
          <w:b/>
          <w:sz w:val="24"/>
          <w:szCs w:val="24"/>
        </w:rPr>
        <w:t xml:space="preserve"> </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i/>
        </w:rPr>
        <w:t>Домна</w:t>
      </w:r>
      <w:r w:rsidRPr="00E46E1E">
        <w:rPr>
          <w:rFonts w:ascii="Times New Roman" w:hAnsi="Times New Roman" w:cs="Times New Roman"/>
        </w:rPr>
        <w:t xml:space="preserve"> – вертикальная плавильная печь шахтного типа, работает по принципу противотока: шихт</w:t>
      </w:r>
      <w:r w:rsidRPr="00E46E1E">
        <w:rPr>
          <w:rFonts w:ascii="Times New Roman" w:hAnsi="Times New Roman" w:cs="Times New Roman"/>
          <w:i/>
        </w:rPr>
        <w:t>а</w:t>
      </w:r>
      <w:r w:rsidRPr="00E46E1E">
        <w:rPr>
          <w:rFonts w:ascii="Times New Roman" w:hAnsi="Times New Roman" w:cs="Times New Roman"/>
        </w:rPr>
        <w:t xml:space="preserve"> загружается сверху, проплавляется и опускается, а горячий воздух и газы поднимаются вверх (см. рис. 2). </w:t>
      </w:r>
      <w:r w:rsidRPr="00E46E1E">
        <w:rPr>
          <w:rFonts w:ascii="Times New Roman" w:hAnsi="Times New Roman" w:cs="Times New Roman"/>
          <w:i/>
        </w:rPr>
        <w:t>Шихтой</w:t>
      </w:r>
      <w:r w:rsidRPr="00E46E1E">
        <w:rPr>
          <w:rFonts w:ascii="Times New Roman" w:hAnsi="Times New Roman" w:cs="Times New Roman"/>
        </w:rPr>
        <w:t xml:space="preserve"> называют все материалы, загружаемые в печь. В доменном производстве это руда, кокс и флюсы. Все эти материалы проходят предварительную обработку: дробление крупных кусков, спекание мелких, обогащение. В домну загружается не природная руда, а обогащенный концентрат, причем в виде кусков определенной величины (10-</w:t>
      </w:r>
      <w:smartTag w:uri="urn:schemas-microsoft-com:office:smarttags" w:element="metricconverter">
        <w:smartTagPr>
          <w:attr w:name="ProductID" w:val="80 мм"/>
        </w:smartTagPr>
        <w:r w:rsidRPr="00E46E1E">
          <w:rPr>
            <w:rFonts w:ascii="Times New Roman" w:hAnsi="Times New Roman" w:cs="Times New Roman"/>
          </w:rPr>
          <w:t>80 мм</w:t>
        </w:r>
      </w:smartTag>
      <w:r w:rsidRPr="00E46E1E">
        <w:rPr>
          <w:rFonts w:ascii="Times New Roman" w:hAnsi="Times New Roman" w:cs="Times New Roman"/>
        </w:rPr>
        <w:t xml:space="preserve">), полученных </w:t>
      </w:r>
      <w:r w:rsidRPr="00E46E1E">
        <w:rPr>
          <w:rFonts w:ascii="Times New Roman" w:hAnsi="Times New Roman" w:cs="Times New Roman"/>
          <w:i/>
        </w:rPr>
        <w:t>агломерацией</w:t>
      </w:r>
      <w:r w:rsidRPr="00E46E1E">
        <w:rPr>
          <w:rFonts w:ascii="Times New Roman" w:hAnsi="Times New Roman" w:cs="Times New Roman"/>
        </w:rPr>
        <w:t xml:space="preserve"> (спеканием) или </w:t>
      </w:r>
      <w:r w:rsidRPr="00E46E1E">
        <w:rPr>
          <w:rFonts w:ascii="Times New Roman" w:hAnsi="Times New Roman" w:cs="Times New Roman"/>
          <w:i/>
        </w:rPr>
        <w:t>окатыванием</w:t>
      </w:r>
      <w:r w:rsidRPr="00E46E1E">
        <w:rPr>
          <w:rFonts w:ascii="Times New Roman" w:hAnsi="Times New Roman" w:cs="Times New Roman"/>
        </w:rPr>
        <w:t xml:space="preserve"> (из мелких фракций увлажненной шихты делаются шарики диаметром </w:t>
      </w:r>
      <w:smartTag w:uri="urn:schemas-microsoft-com:office:smarttags" w:element="metricconverter">
        <w:smartTagPr>
          <w:attr w:name="ProductID" w:val="30 мм"/>
        </w:smartTagPr>
        <w:r w:rsidRPr="00E46E1E">
          <w:rPr>
            <w:rFonts w:ascii="Times New Roman" w:hAnsi="Times New Roman" w:cs="Times New Roman"/>
          </w:rPr>
          <w:t>30 мм</w:t>
        </w:r>
      </w:smartTag>
      <w:r w:rsidRPr="00E46E1E">
        <w:rPr>
          <w:rFonts w:ascii="Times New Roman" w:hAnsi="Times New Roman" w:cs="Times New Roman"/>
        </w:rPr>
        <w:t xml:space="preserve"> и обжигаются).</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Домна вмещает до 7 тыс. т шихты (5 железнодорожных составов). Это печь непрерывного действия, она работает в течение 5-8 лет круглосуточно, без ремонта. Снаружи домна одета стальным кожухом толщиной 40-</w:t>
      </w:r>
      <w:smartTag w:uri="urn:schemas-microsoft-com:office:smarttags" w:element="metricconverter">
        <w:smartTagPr>
          <w:attr w:name="ProductID" w:val="50 мм"/>
        </w:smartTagPr>
        <w:r w:rsidRPr="00E46E1E">
          <w:rPr>
            <w:rFonts w:ascii="Times New Roman" w:hAnsi="Times New Roman" w:cs="Times New Roman"/>
          </w:rPr>
          <w:t>50 мм</w:t>
        </w:r>
      </w:smartTag>
      <w:r w:rsidRPr="00E46E1E">
        <w:rPr>
          <w:rFonts w:ascii="Times New Roman" w:hAnsi="Times New Roman" w:cs="Times New Roman"/>
        </w:rPr>
        <w:t xml:space="preserve">, шамотная кладка печи имеет толщину от </w:t>
      </w:r>
      <w:smartTag w:uri="urn:schemas-microsoft-com:office:smarttags" w:element="metricconverter">
        <w:smartTagPr>
          <w:attr w:name="ProductID" w:val="70 см"/>
        </w:smartTagPr>
        <w:r w:rsidRPr="00E46E1E">
          <w:rPr>
            <w:rFonts w:ascii="Times New Roman" w:hAnsi="Times New Roman" w:cs="Times New Roman"/>
          </w:rPr>
          <w:t>70 см</w:t>
        </w:r>
      </w:smartTag>
      <w:r w:rsidRPr="00E46E1E">
        <w:rPr>
          <w:rFonts w:ascii="Times New Roman" w:hAnsi="Times New Roman" w:cs="Times New Roman"/>
        </w:rPr>
        <w:t xml:space="preserve"> в верхней части до </w:t>
      </w:r>
      <w:smartTag w:uri="urn:schemas-microsoft-com:office:smarttags" w:element="metricconverter">
        <w:smartTagPr>
          <w:attr w:name="ProductID" w:val="1,5 м"/>
        </w:smartTagPr>
        <w:r w:rsidRPr="00E46E1E">
          <w:rPr>
            <w:rFonts w:ascii="Times New Roman" w:hAnsi="Times New Roman" w:cs="Times New Roman"/>
          </w:rPr>
          <w:t>1,5 м</w:t>
        </w:r>
      </w:smartTag>
      <w:r w:rsidRPr="00E46E1E">
        <w:rPr>
          <w:rFonts w:ascii="Times New Roman" w:hAnsi="Times New Roman" w:cs="Times New Roman"/>
        </w:rPr>
        <w:t xml:space="preserve"> в районе гор</w:t>
      </w:r>
      <w:r w:rsidR="00DC08C9">
        <w:rPr>
          <w:rFonts w:ascii="Times New Roman" w:hAnsi="Times New Roman" w:cs="Times New Roman"/>
          <w:noProof/>
        </w:rPr>
        <w:pict>
          <v:group id="_x0000_s1042" style="position:absolute;margin-left:0;margin-top:9pt;width:217.5pt;height:4in;z-index:251681792;mso-position-horizontal-relative:text;mso-position-vertical-relative:text" coordorigin="1701,1314" coordsize="4350,5760">
            <v:shape id="_x0000_s1043" type="#_x0000_t202" style="position:absolute;left:1701;top:6534;width:4320;height:540" stroked="f">
              <v:textbox>
                <w:txbxContent>
                  <w:p w:rsidR="00C6037A" w:rsidRPr="00922080" w:rsidRDefault="00C6037A" w:rsidP="002D2ED1">
                    <w:pPr>
                      <w:rPr>
                        <w:sz w:val="26"/>
                        <w:szCs w:val="26"/>
                      </w:rPr>
                    </w:pPr>
                    <w:r>
                      <w:rPr>
                        <w:sz w:val="26"/>
                        <w:szCs w:val="26"/>
                      </w:rPr>
                      <w:t>Рис. 2. Схема доменной печи</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left:1701;top:1314;width:4350;height:5250">
              <v:imagedata r:id="rId10" o:title="2"/>
            </v:shape>
            <w10:wrap type="square"/>
          </v:group>
        </w:pict>
      </w:r>
      <w:r w:rsidRPr="00E46E1E">
        <w:rPr>
          <w:rFonts w:ascii="Times New Roman" w:hAnsi="Times New Roman" w:cs="Times New Roman"/>
        </w:rPr>
        <w:t xml:space="preserve">на. Подогретое </w:t>
      </w:r>
      <w:r w:rsidRPr="00E46E1E">
        <w:rPr>
          <w:rFonts w:ascii="Times New Roman" w:hAnsi="Times New Roman" w:cs="Times New Roman"/>
          <w:i/>
        </w:rPr>
        <w:t>дутьё</w:t>
      </w:r>
      <w:r w:rsidRPr="00E46E1E">
        <w:rPr>
          <w:rFonts w:ascii="Times New Roman" w:hAnsi="Times New Roman" w:cs="Times New Roman"/>
        </w:rPr>
        <w:t xml:space="preserve"> (воздух для горения топлива, обогащенный кислородом) подается из воздухонагревателей через фурмы. Температура дутья достигает </w:t>
      </w:r>
      <w:smartTag w:uri="urn:schemas-microsoft-com:office:smarttags" w:element="metricconverter">
        <w:smartTagPr>
          <w:attr w:name="ProductID" w:val="1200 ﾰC"/>
        </w:smartTagPr>
        <w:r w:rsidRPr="00E46E1E">
          <w:rPr>
            <w:rFonts w:ascii="Times New Roman" w:hAnsi="Times New Roman" w:cs="Times New Roman"/>
          </w:rPr>
          <w:t>1200 °</w:t>
        </w:r>
        <w:r w:rsidRPr="00E46E1E">
          <w:rPr>
            <w:rFonts w:ascii="Times New Roman" w:hAnsi="Times New Roman" w:cs="Times New Roman"/>
            <w:lang w:val="en-US"/>
          </w:rPr>
          <w:t>C</w:t>
        </w:r>
      </w:smartTag>
      <w:r w:rsidRPr="00E46E1E">
        <w:rPr>
          <w:rFonts w:ascii="Times New Roman" w:hAnsi="Times New Roman" w:cs="Times New Roman"/>
        </w:rPr>
        <w:t>, что позволяет экономить кокс и повышает производительность. У каждой домны есть несколько воздухонагревателей, которые поочередно работают то на нагрев кирпичной насадки отходящими газами (рис. 3), то на подогрев воздуха.</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 xml:space="preserve">Кокс сгорает с выделением большого количества тепла: температура в заплечиках достигает </w:t>
      </w:r>
      <w:smartTag w:uri="urn:schemas-microsoft-com:office:smarttags" w:element="metricconverter">
        <w:smartTagPr>
          <w:attr w:name="ProductID" w:val="2000 ﾰC"/>
        </w:smartTagPr>
        <w:r w:rsidRPr="00E46E1E">
          <w:rPr>
            <w:rFonts w:ascii="Times New Roman" w:hAnsi="Times New Roman" w:cs="Times New Roman"/>
          </w:rPr>
          <w:t>2000 °</w:t>
        </w:r>
        <w:r w:rsidRPr="00E46E1E">
          <w:rPr>
            <w:rFonts w:ascii="Times New Roman" w:hAnsi="Times New Roman" w:cs="Times New Roman"/>
            <w:lang w:val="en-US"/>
          </w:rPr>
          <w:t>C</w:t>
        </w:r>
      </w:smartTag>
      <w:r w:rsidRPr="00E46E1E">
        <w:rPr>
          <w:rFonts w:ascii="Times New Roman" w:hAnsi="Times New Roman" w:cs="Times New Roman"/>
        </w:rPr>
        <w:t xml:space="preserve">. Продукты сгорания – газы </w:t>
      </w:r>
      <w:r w:rsidRPr="00E46E1E">
        <w:rPr>
          <w:rFonts w:ascii="Times New Roman" w:hAnsi="Times New Roman" w:cs="Times New Roman"/>
          <w:lang w:val="en-US"/>
        </w:rPr>
        <w:t>CO</w:t>
      </w:r>
      <w:r w:rsidRPr="00E46E1E">
        <w:rPr>
          <w:rFonts w:ascii="Times New Roman" w:hAnsi="Times New Roman" w:cs="Times New Roman"/>
        </w:rPr>
        <w:t xml:space="preserve"> и </w:t>
      </w:r>
      <w:r w:rsidRPr="00E46E1E">
        <w:rPr>
          <w:rFonts w:ascii="Times New Roman" w:hAnsi="Times New Roman" w:cs="Times New Roman"/>
          <w:lang w:val="en-US"/>
        </w:rPr>
        <w:t>CO</w:t>
      </w:r>
      <w:r w:rsidRPr="00E46E1E">
        <w:rPr>
          <w:rFonts w:ascii="Times New Roman" w:hAnsi="Times New Roman" w:cs="Times New Roman"/>
          <w:vertAlign w:val="subscript"/>
        </w:rPr>
        <w:t>2</w:t>
      </w:r>
      <w:r w:rsidRPr="00E46E1E">
        <w:rPr>
          <w:rFonts w:ascii="Times New Roman" w:hAnsi="Times New Roman" w:cs="Times New Roman"/>
        </w:rPr>
        <w:t xml:space="preserve"> – отдают тепло шихте. На выходе их температура составляет всего </w:t>
      </w:r>
      <w:smartTag w:uri="urn:schemas-microsoft-com:office:smarttags" w:element="metricconverter">
        <w:smartTagPr>
          <w:attr w:name="ProductID" w:val="300 ﾰC"/>
        </w:smartTagPr>
        <w:r w:rsidRPr="00E46E1E">
          <w:rPr>
            <w:rFonts w:ascii="Times New Roman" w:hAnsi="Times New Roman" w:cs="Times New Roman"/>
          </w:rPr>
          <w:t>300 °</w:t>
        </w:r>
        <w:r w:rsidRPr="00E46E1E">
          <w:rPr>
            <w:rFonts w:ascii="Times New Roman" w:hAnsi="Times New Roman" w:cs="Times New Roman"/>
            <w:lang w:val="en-US"/>
          </w:rPr>
          <w:t>C</w:t>
        </w:r>
      </w:smartTag>
      <w:r w:rsidRPr="00E46E1E">
        <w:rPr>
          <w:rFonts w:ascii="Times New Roman" w:hAnsi="Times New Roman" w:cs="Times New Roman"/>
        </w:rPr>
        <w:t>.</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noProof/>
          <w:lang w:eastAsia="ru-RU"/>
        </w:rPr>
        <w:drawing>
          <wp:anchor distT="0" distB="0" distL="114300" distR="114300" simplePos="0" relativeHeight="251679744" behindDoc="0" locked="0" layoutInCell="1" allowOverlap="1">
            <wp:simplePos x="0" y="0"/>
            <wp:positionH relativeFrom="column">
              <wp:posOffset>781050</wp:posOffset>
            </wp:positionH>
            <wp:positionV relativeFrom="paragraph">
              <wp:posOffset>1071880</wp:posOffset>
            </wp:positionV>
            <wp:extent cx="2286000" cy="3082925"/>
            <wp:effectExtent l="19050" t="0" r="0" b="0"/>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srcRect/>
                    <a:stretch>
                      <a:fillRect/>
                    </a:stretch>
                  </pic:blipFill>
                  <pic:spPr bwMode="auto">
                    <a:xfrm>
                      <a:off x="0" y="0"/>
                      <a:ext cx="2286000" cy="3082925"/>
                    </a:xfrm>
                    <a:prstGeom prst="rect">
                      <a:avLst/>
                    </a:prstGeom>
                    <a:noFill/>
                    <a:ln w="9525">
                      <a:noFill/>
                      <a:miter lim="800000"/>
                      <a:headEnd/>
                      <a:tailEnd/>
                    </a:ln>
                  </pic:spPr>
                </pic:pic>
              </a:graphicData>
            </a:graphic>
          </wp:anchor>
        </w:drawing>
      </w:r>
      <w:r w:rsidRPr="00E46E1E">
        <w:rPr>
          <w:rFonts w:ascii="Times New Roman" w:hAnsi="Times New Roman" w:cs="Times New Roman"/>
        </w:rPr>
        <w:t xml:space="preserve">В домне идет </w:t>
      </w:r>
      <w:r w:rsidRPr="00E46E1E">
        <w:rPr>
          <w:rFonts w:ascii="Times New Roman" w:hAnsi="Times New Roman" w:cs="Times New Roman"/>
          <w:i/>
        </w:rPr>
        <w:t>косвенное</w:t>
      </w:r>
      <w:r w:rsidRPr="00E46E1E">
        <w:rPr>
          <w:rFonts w:ascii="Times New Roman" w:hAnsi="Times New Roman" w:cs="Times New Roman"/>
        </w:rPr>
        <w:t xml:space="preserve"> (газами </w:t>
      </w:r>
      <w:r w:rsidRPr="00E46E1E">
        <w:rPr>
          <w:rFonts w:ascii="Times New Roman" w:hAnsi="Times New Roman" w:cs="Times New Roman"/>
          <w:lang w:val="en-US"/>
        </w:rPr>
        <w:t>CO</w:t>
      </w:r>
      <w:r w:rsidRPr="00E46E1E">
        <w:rPr>
          <w:rFonts w:ascii="Times New Roman" w:hAnsi="Times New Roman" w:cs="Times New Roman"/>
        </w:rPr>
        <w:t xml:space="preserve"> и </w:t>
      </w:r>
      <w:r w:rsidRPr="00E46E1E">
        <w:rPr>
          <w:rFonts w:ascii="Times New Roman" w:hAnsi="Times New Roman" w:cs="Times New Roman"/>
          <w:lang w:val="en-US"/>
        </w:rPr>
        <w:t>H</w:t>
      </w:r>
      <w:r w:rsidRPr="00E46E1E">
        <w:rPr>
          <w:rFonts w:ascii="Times New Roman" w:hAnsi="Times New Roman" w:cs="Times New Roman"/>
          <w:vertAlign w:val="subscript"/>
        </w:rPr>
        <w:t>2</w:t>
      </w:r>
      <w:r w:rsidRPr="00E46E1E">
        <w:rPr>
          <w:rFonts w:ascii="Times New Roman" w:hAnsi="Times New Roman" w:cs="Times New Roman"/>
        </w:rPr>
        <w:t xml:space="preserve">) и </w:t>
      </w:r>
      <w:r w:rsidRPr="00E46E1E">
        <w:rPr>
          <w:rFonts w:ascii="Times New Roman" w:hAnsi="Times New Roman" w:cs="Times New Roman"/>
          <w:i/>
        </w:rPr>
        <w:t>прямое</w:t>
      </w:r>
      <w:r w:rsidRPr="00E46E1E">
        <w:rPr>
          <w:rFonts w:ascii="Times New Roman" w:hAnsi="Times New Roman" w:cs="Times New Roman"/>
        </w:rPr>
        <w:t xml:space="preserve"> (твердым углеродом кокса) восстановление железа, последовательно от старших оксидов к младшим:</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lang w:val="en-US"/>
        </w:rPr>
        <w:t>Fe</w:t>
      </w:r>
      <w:r w:rsidRPr="00E46E1E">
        <w:rPr>
          <w:rFonts w:ascii="Times New Roman" w:hAnsi="Times New Roman" w:cs="Times New Roman"/>
          <w:vertAlign w:val="subscript"/>
        </w:rPr>
        <w:t>2</w:t>
      </w:r>
      <w:r w:rsidRPr="00E46E1E">
        <w:rPr>
          <w:rFonts w:ascii="Times New Roman" w:hAnsi="Times New Roman" w:cs="Times New Roman"/>
          <w:lang w:val="en-US"/>
        </w:rPr>
        <w:t>O</w:t>
      </w:r>
      <w:r w:rsidRPr="00E46E1E">
        <w:rPr>
          <w:rFonts w:ascii="Times New Roman" w:hAnsi="Times New Roman" w:cs="Times New Roman"/>
          <w:vertAlign w:val="subscript"/>
        </w:rPr>
        <w:t>3</w:t>
      </w:r>
      <w:r w:rsidRPr="00E46E1E">
        <w:rPr>
          <w:rFonts w:ascii="Times New Roman" w:hAnsi="Times New Roman" w:cs="Times New Roman"/>
        </w:rPr>
        <w:t xml:space="preserve"> → </w:t>
      </w:r>
      <w:r w:rsidRPr="00E46E1E">
        <w:rPr>
          <w:rFonts w:ascii="Times New Roman" w:hAnsi="Times New Roman" w:cs="Times New Roman"/>
          <w:lang w:val="en-US"/>
        </w:rPr>
        <w:t>Fe</w:t>
      </w:r>
      <w:r w:rsidRPr="00E46E1E">
        <w:rPr>
          <w:rFonts w:ascii="Times New Roman" w:hAnsi="Times New Roman" w:cs="Times New Roman"/>
          <w:vertAlign w:val="subscript"/>
        </w:rPr>
        <w:t>3</w:t>
      </w:r>
      <w:r w:rsidRPr="00E46E1E">
        <w:rPr>
          <w:rFonts w:ascii="Times New Roman" w:hAnsi="Times New Roman" w:cs="Times New Roman"/>
          <w:lang w:val="en-US"/>
        </w:rPr>
        <w:t>O</w:t>
      </w:r>
      <w:r w:rsidRPr="00E46E1E">
        <w:rPr>
          <w:rFonts w:ascii="Times New Roman" w:hAnsi="Times New Roman" w:cs="Times New Roman"/>
          <w:vertAlign w:val="subscript"/>
        </w:rPr>
        <w:t>4</w:t>
      </w:r>
      <w:r w:rsidRPr="00E46E1E">
        <w:rPr>
          <w:rFonts w:ascii="Times New Roman" w:hAnsi="Times New Roman" w:cs="Times New Roman"/>
        </w:rPr>
        <w:t xml:space="preserve"> → </w:t>
      </w:r>
      <w:r w:rsidRPr="00E46E1E">
        <w:rPr>
          <w:rFonts w:ascii="Times New Roman" w:hAnsi="Times New Roman" w:cs="Times New Roman"/>
          <w:lang w:val="en-US"/>
        </w:rPr>
        <w:t>FeO</w:t>
      </w:r>
      <w:r w:rsidRPr="00E46E1E">
        <w:rPr>
          <w:rFonts w:ascii="Times New Roman" w:hAnsi="Times New Roman" w:cs="Times New Roman"/>
        </w:rPr>
        <w:t xml:space="preserve"> → </w:t>
      </w:r>
      <w:r w:rsidRPr="00E46E1E">
        <w:rPr>
          <w:rFonts w:ascii="Times New Roman" w:hAnsi="Times New Roman" w:cs="Times New Roman"/>
          <w:lang w:val="en-US"/>
        </w:rPr>
        <w:t>Fe</w:t>
      </w:r>
      <w:r w:rsidRPr="00E46E1E">
        <w:rPr>
          <w:rFonts w:ascii="Times New Roman" w:hAnsi="Times New Roman" w:cs="Times New Roman"/>
        </w:rPr>
        <w:t>.</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Кроме того, восстанавливаются примеси – кремний, марганец, фосфор; железо активно растворяет углерод и серу. Сплав, насыщенный углеродом до ≈4 %, плавится, стекает в горн, и дальнейшее науглероживание становится невозможным: слой жидкого чугуна прикрыт сверху слоем жидкого шлака, состоящего из оксидов и более легкого, чем металл.</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Выпуск чугуна и шлака производится периодически через чугунную и шлаковую лётки соответственно.</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 xml:space="preserve">Сплав железа с углеродом, марганцем, кремнием, фосфором и серой называется </w:t>
      </w:r>
      <w:r w:rsidRPr="00E46E1E">
        <w:rPr>
          <w:rFonts w:ascii="Times New Roman" w:hAnsi="Times New Roman" w:cs="Times New Roman"/>
          <w:b/>
          <w:i/>
        </w:rPr>
        <w:t>доменным чугуном</w:t>
      </w:r>
      <w:r w:rsidRPr="00E46E1E">
        <w:rPr>
          <w:rFonts w:ascii="Times New Roman" w:hAnsi="Times New Roman" w:cs="Times New Roman"/>
        </w:rPr>
        <w:t xml:space="preserve">. Он подразделяется на </w:t>
      </w:r>
      <w:r w:rsidRPr="00E46E1E">
        <w:rPr>
          <w:rFonts w:ascii="Times New Roman" w:hAnsi="Times New Roman" w:cs="Times New Roman"/>
          <w:i/>
        </w:rPr>
        <w:t>литейный</w:t>
      </w:r>
      <w:r w:rsidRPr="00E46E1E">
        <w:rPr>
          <w:rFonts w:ascii="Times New Roman" w:hAnsi="Times New Roman" w:cs="Times New Roman"/>
        </w:rPr>
        <w:t xml:space="preserve"> чугун, который разливают в слитки весом 45 кг (чушки) или получают из него отливки, и </w:t>
      </w:r>
      <w:r w:rsidRPr="00E46E1E">
        <w:rPr>
          <w:rFonts w:ascii="Times New Roman" w:hAnsi="Times New Roman" w:cs="Times New Roman"/>
          <w:i/>
        </w:rPr>
        <w:t>передельный</w:t>
      </w:r>
      <w:r w:rsidRPr="00E46E1E">
        <w:rPr>
          <w:rFonts w:ascii="Times New Roman" w:hAnsi="Times New Roman" w:cs="Times New Roman"/>
        </w:rPr>
        <w:t xml:space="preserve"> чугун, который идет на передел в сталь. Передельный чугун из чугуновозных ковшей сливают в миксер – огнеупорную емкость, обогреваемую горючим газом, вместимостью до 2 тыс. т жидкого чугуна. В миксере происходит усреднение состава чугуна из разных плавок, что важно для правильной работы сталеплавильных агрегатов.</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 xml:space="preserve">Чугун и доменные </w:t>
      </w:r>
      <w:r w:rsidRPr="00E46E1E">
        <w:rPr>
          <w:rFonts w:ascii="Times New Roman" w:hAnsi="Times New Roman" w:cs="Times New Roman"/>
          <w:i/>
        </w:rPr>
        <w:t>ферросплавы</w:t>
      </w:r>
      <w:r w:rsidRPr="00E46E1E">
        <w:rPr>
          <w:rFonts w:ascii="Times New Roman" w:hAnsi="Times New Roman" w:cs="Times New Roman"/>
        </w:rPr>
        <w:t>, применяемые для раскисления и легирования стали, – это основная продукция доменного производства, а шлак и доменный газ – побочная.</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Технико-экономические показатели работы домны:</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 xml:space="preserve">1) коэффициент использования полезного объема КИПО = </w:t>
      </w:r>
      <w:r w:rsidRPr="00E46E1E">
        <w:rPr>
          <w:rFonts w:ascii="Times New Roman" w:hAnsi="Times New Roman" w:cs="Times New Roman"/>
          <w:i/>
          <w:lang w:val="en-US"/>
        </w:rPr>
        <w:t>V</w:t>
      </w:r>
      <w:r w:rsidRPr="00E46E1E">
        <w:rPr>
          <w:rFonts w:ascii="Times New Roman" w:hAnsi="Times New Roman" w:cs="Times New Roman"/>
        </w:rPr>
        <w:t>/</w:t>
      </w:r>
      <w:r w:rsidRPr="00E46E1E">
        <w:rPr>
          <w:rFonts w:ascii="Times New Roman" w:hAnsi="Times New Roman" w:cs="Times New Roman"/>
          <w:i/>
          <w:lang w:val="en-US"/>
        </w:rPr>
        <w:t>P</w:t>
      </w:r>
      <w:r w:rsidRPr="00E46E1E">
        <w:rPr>
          <w:rFonts w:ascii="Times New Roman" w:hAnsi="Times New Roman" w:cs="Times New Roman"/>
          <w:i/>
        </w:rPr>
        <w:t xml:space="preserve"> </w:t>
      </w:r>
      <w:r w:rsidRPr="00E46E1E">
        <w:rPr>
          <w:rFonts w:ascii="Times New Roman" w:hAnsi="Times New Roman" w:cs="Times New Roman"/>
        </w:rPr>
        <w:t>[м</w:t>
      </w:r>
      <w:r w:rsidRPr="00E46E1E">
        <w:rPr>
          <w:rFonts w:ascii="Times New Roman" w:hAnsi="Times New Roman" w:cs="Times New Roman"/>
          <w:vertAlign w:val="superscript"/>
        </w:rPr>
        <w:t>3</w:t>
      </w:r>
      <w:r w:rsidRPr="00E46E1E">
        <w:rPr>
          <w:rFonts w:ascii="Times New Roman" w:hAnsi="Times New Roman" w:cs="Times New Roman"/>
        </w:rPr>
        <w:t xml:space="preserve">/т], </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 xml:space="preserve">    где </w:t>
      </w:r>
      <w:r w:rsidRPr="00E46E1E">
        <w:rPr>
          <w:rFonts w:ascii="Times New Roman" w:hAnsi="Times New Roman" w:cs="Times New Roman"/>
          <w:i/>
          <w:lang w:val="en-US"/>
        </w:rPr>
        <w:t>V</w:t>
      </w:r>
      <w:r w:rsidRPr="00E46E1E">
        <w:rPr>
          <w:rFonts w:ascii="Times New Roman" w:hAnsi="Times New Roman" w:cs="Times New Roman"/>
        </w:rPr>
        <w:t xml:space="preserve"> – полезный объем, </w:t>
      </w:r>
      <w:r w:rsidRPr="00E46E1E">
        <w:rPr>
          <w:rFonts w:ascii="Times New Roman" w:hAnsi="Times New Roman" w:cs="Times New Roman"/>
          <w:i/>
          <w:lang w:val="en-US"/>
        </w:rPr>
        <w:t>P</w:t>
      </w:r>
      <w:r w:rsidRPr="00E46E1E">
        <w:rPr>
          <w:rFonts w:ascii="Times New Roman" w:hAnsi="Times New Roman" w:cs="Times New Roman"/>
          <w:i/>
        </w:rPr>
        <w:t xml:space="preserve"> </w:t>
      </w:r>
      <w:r w:rsidRPr="00E46E1E">
        <w:rPr>
          <w:rFonts w:ascii="Times New Roman" w:hAnsi="Times New Roman" w:cs="Times New Roman"/>
        </w:rPr>
        <w:t>– суточная производительность;</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 xml:space="preserve">2) удельный расход кокса </w:t>
      </w:r>
      <w:r w:rsidRPr="00E46E1E">
        <w:rPr>
          <w:rFonts w:ascii="Times New Roman" w:hAnsi="Times New Roman" w:cs="Times New Roman"/>
          <w:i/>
          <w:lang w:val="en-US"/>
        </w:rPr>
        <w:t>K</w:t>
      </w:r>
      <w:r w:rsidRPr="00E46E1E">
        <w:rPr>
          <w:rFonts w:ascii="Times New Roman" w:hAnsi="Times New Roman" w:cs="Times New Roman"/>
        </w:rPr>
        <w:t xml:space="preserve"> = </w:t>
      </w:r>
      <w:r w:rsidRPr="00E46E1E">
        <w:rPr>
          <w:rFonts w:ascii="Times New Roman" w:hAnsi="Times New Roman" w:cs="Times New Roman"/>
          <w:i/>
          <w:lang w:val="en-US"/>
        </w:rPr>
        <w:t>A</w:t>
      </w:r>
      <w:r w:rsidRPr="00E46E1E">
        <w:rPr>
          <w:rFonts w:ascii="Times New Roman" w:hAnsi="Times New Roman" w:cs="Times New Roman"/>
        </w:rPr>
        <w:t>/</w:t>
      </w:r>
      <w:r w:rsidRPr="00E46E1E">
        <w:rPr>
          <w:rFonts w:ascii="Times New Roman" w:hAnsi="Times New Roman" w:cs="Times New Roman"/>
          <w:i/>
          <w:lang w:val="en-US"/>
        </w:rPr>
        <w:t>P</w:t>
      </w:r>
      <w:r w:rsidRPr="00E46E1E">
        <w:rPr>
          <w:rFonts w:ascii="Times New Roman" w:hAnsi="Times New Roman" w:cs="Times New Roman"/>
        </w:rPr>
        <w:t xml:space="preserve">, где </w:t>
      </w:r>
      <w:r w:rsidRPr="00E46E1E">
        <w:rPr>
          <w:rFonts w:ascii="Times New Roman" w:hAnsi="Times New Roman" w:cs="Times New Roman"/>
          <w:i/>
          <w:lang w:val="en-US"/>
        </w:rPr>
        <w:t>A</w:t>
      </w:r>
      <w:r w:rsidRPr="00E46E1E">
        <w:rPr>
          <w:rFonts w:ascii="Times New Roman" w:hAnsi="Times New Roman" w:cs="Times New Roman"/>
          <w:i/>
        </w:rPr>
        <w:t xml:space="preserve"> </w:t>
      </w:r>
      <w:r w:rsidRPr="00E46E1E">
        <w:rPr>
          <w:rFonts w:ascii="Times New Roman" w:hAnsi="Times New Roman" w:cs="Times New Roman"/>
        </w:rPr>
        <w:t>– расход кокса в сутки.</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Понятно, что чем меньше эти показатели, тем эффективнее работает доменная печь. У лучших печей оба эти показателя имеют величину ≈0,4.</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Получение стали</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 xml:space="preserve">Исходные материалы для получения стали – передельный чугун и </w:t>
      </w:r>
      <w:r w:rsidRPr="00E46E1E">
        <w:rPr>
          <w:rFonts w:ascii="Times New Roman" w:hAnsi="Times New Roman" w:cs="Times New Roman"/>
          <w:i/>
        </w:rPr>
        <w:t>скрап</w:t>
      </w:r>
      <w:r w:rsidRPr="00E46E1E">
        <w:rPr>
          <w:rFonts w:ascii="Times New Roman" w:hAnsi="Times New Roman" w:cs="Times New Roman"/>
        </w:rPr>
        <w:t xml:space="preserve"> (металлолом).</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 xml:space="preserve">Состав чугуна: 4 % </w:t>
      </w:r>
      <w:r w:rsidRPr="00E46E1E">
        <w:rPr>
          <w:rFonts w:ascii="Times New Roman" w:hAnsi="Times New Roman" w:cs="Times New Roman"/>
          <w:lang w:val="en-US"/>
        </w:rPr>
        <w:t>C</w:t>
      </w:r>
      <w:r w:rsidRPr="00E46E1E">
        <w:rPr>
          <w:rFonts w:ascii="Times New Roman" w:hAnsi="Times New Roman" w:cs="Times New Roman"/>
        </w:rPr>
        <w:t xml:space="preserve">, 1 % </w:t>
      </w:r>
      <w:r w:rsidRPr="00E46E1E">
        <w:rPr>
          <w:rFonts w:ascii="Times New Roman" w:hAnsi="Times New Roman" w:cs="Times New Roman"/>
          <w:lang w:val="en-US"/>
        </w:rPr>
        <w:t>Mn</w:t>
      </w:r>
      <w:r w:rsidRPr="00E46E1E">
        <w:rPr>
          <w:rFonts w:ascii="Times New Roman" w:hAnsi="Times New Roman" w:cs="Times New Roman"/>
        </w:rPr>
        <w:t xml:space="preserve">, 1 % </w:t>
      </w:r>
      <w:r w:rsidRPr="00E46E1E">
        <w:rPr>
          <w:rFonts w:ascii="Times New Roman" w:hAnsi="Times New Roman" w:cs="Times New Roman"/>
          <w:lang w:val="en-US"/>
        </w:rPr>
        <w:t>Si</w:t>
      </w:r>
      <w:r w:rsidRPr="00E46E1E">
        <w:rPr>
          <w:rFonts w:ascii="Times New Roman" w:hAnsi="Times New Roman" w:cs="Times New Roman"/>
        </w:rPr>
        <w:t xml:space="preserve">, 0,3 % </w:t>
      </w:r>
      <w:r w:rsidRPr="00E46E1E">
        <w:rPr>
          <w:rFonts w:ascii="Times New Roman" w:hAnsi="Times New Roman" w:cs="Times New Roman"/>
          <w:lang w:val="en-US"/>
        </w:rPr>
        <w:t>P</w:t>
      </w:r>
      <w:r w:rsidRPr="00E46E1E">
        <w:rPr>
          <w:rFonts w:ascii="Times New Roman" w:hAnsi="Times New Roman" w:cs="Times New Roman"/>
        </w:rPr>
        <w:t xml:space="preserve">, ≤ 0,1 % </w:t>
      </w:r>
      <w:r w:rsidRPr="00E46E1E">
        <w:rPr>
          <w:rFonts w:ascii="Times New Roman" w:hAnsi="Times New Roman" w:cs="Times New Roman"/>
          <w:lang w:val="en-US"/>
        </w:rPr>
        <w:t>S</w:t>
      </w:r>
      <w:r w:rsidRPr="00E46E1E">
        <w:rPr>
          <w:rFonts w:ascii="Times New Roman" w:hAnsi="Times New Roman" w:cs="Times New Roman"/>
        </w:rPr>
        <w:t>.</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 xml:space="preserve">Состав стали 40: 0,4 % </w:t>
      </w:r>
      <w:r w:rsidRPr="00E46E1E">
        <w:rPr>
          <w:rFonts w:ascii="Times New Roman" w:hAnsi="Times New Roman" w:cs="Times New Roman"/>
          <w:lang w:val="en-US"/>
        </w:rPr>
        <w:t>C</w:t>
      </w:r>
      <w:r w:rsidRPr="00E46E1E">
        <w:rPr>
          <w:rFonts w:ascii="Times New Roman" w:hAnsi="Times New Roman" w:cs="Times New Roman"/>
        </w:rPr>
        <w:t xml:space="preserve">, 0,5 % </w:t>
      </w:r>
      <w:r w:rsidRPr="00E46E1E">
        <w:rPr>
          <w:rFonts w:ascii="Times New Roman" w:hAnsi="Times New Roman" w:cs="Times New Roman"/>
          <w:lang w:val="en-US"/>
        </w:rPr>
        <w:t>Mn</w:t>
      </w:r>
      <w:r w:rsidRPr="00E46E1E">
        <w:rPr>
          <w:rFonts w:ascii="Times New Roman" w:hAnsi="Times New Roman" w:cs="Times New Roman"/>
        </w:rPr>
        <w:t xml:space="preserve">, 0,3 % </w:t>
      </w:r>
      <w:r w:rsidRPr="00E46E1E">
        <w:rPr>
          <w:rFonts w:ascii="Times New Roman" w:hAnsi="Times New Roman" w:cs="Times New Roman"/>
          <w:lang w:val="en-US"/>
        </w:rPr>
        <w:t>Si</w:t>
      </w:r>
      <w:r w:rsidRPr="00E46E1E">
        <w:rPr>
          <w:rFonts w:ascii="Times New Roman" w:hAnsi="Times New Roman" w:cs="Times New Roman"/>
        </w:rPr>
        <w:t xml:space="preserve">, ≤ 0,05 % </w:t>
      </w:r>
      <w:r w:rsidRPr="00E46E1E">
        <w:rPr>
          <w:rFonts w:ascii="Times New Roman" w:hAnsi="Times New Roman" w:cs="Times New Roman"/>
          <w:lang w:val="en-US"/>
        </w:rPr>
        <w:t>P</w:t>
      </w:r>
      <w:r w:rsidRPr="00E46E1E">
        <w:rPr>
          <w:rFonts w:ascii="Times New Roman" w:hAnsi="Times New Roman" w:cs="Times New Roman"/>
        </w:rPr>
        <w:t xml:space="preserve">, ≤ 0,03 % </w:t>
      </w:r>
      <w:r w:rsidRPr="00E46E1E">
        <w:rPr>
          <w:rFonts w:ascii="Times New Roman" w:hAnsi="Times New Roman" w:cs="Times New Roman"/>
          <w:lang w:val="en-US"/>
        </w:rPr>
        <w:t>S</w:t>
      </w:r>
      <w:r w:rsidRPr="00E46E1E">
        <w:rPr>
          <w:rFonts w:ascii="Times New Roman" w:hAnsi="Times New Roman" w:cs="Times New Roman"/>
        </w:rPr>
        <w:t>.</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lastRenderedPageBreak/>
        <w:t>Следовательно, чтобы получить сталь, содержание всех примесей в чугуне надо уменьшить примерно в 10 раз. Для этого примеси окисляют и переводят в шлак.</w:t>
      </w:r>
    </w:p>
    <w:p w:rsidR="002D2ED1" w:rsidRPr="00E46E1E" w:rsidRDefault="002D2ED1" w:rsidP="002D2ED1">
      <w:pPr>
        <w:pStyle w:val="a4"/>
        <w:rPr>
          <w:rFonts w:ascii="Times New Roman" w:hAnsi="Times New Roman" w:cs="Times New Roman"/>
        </w:rPr>
      </w:pPr>
      <w:r w:rsidRPr="00E46E1E">
        <w:rPr>
          <w:rFonts w:ascii="Times New Roman" w:hAnsi="Times New Roman" w:cs="Times New Roman"/>
        </w:rPr>
        <w:t>Выплавку стали производят в сталеплавильных печах различной конструкции, ёмкости и производительности.</w:t>
      </w:r>
    </w:p>
    <w:p w:rsidR="002D2ED1" w:rsidRPr="00E46E1E" w:rsidRDefault="002D2ED1" w:rsidP="002D2ED1">
      <w:pPr>
        <w:pStyle w:val="a4"/>
        <w:rPr>
          <w:rFonts w:ascii="Times New Roman" w:hAnsi="Times New Roman" w:cs="Times New Roman"/>
          <w:i/>
          <w:sz w:val="24"/>
          <w:szCs w:val="24"/>
        </w:rPr>
      </w:pPr>
      <w:r w:rsidRPr="00E46E1E">
        <w:rPr>
          <w:rFonts w:ascii="Times New Roman" w:hAnsi="Times New Roman" w:cs="Times New Roman"/>
          <w:i/>
          <w:sz w:val="24"/>
          <w:szCs w:val="24"/>
        </w:rPr>
        <w:t>Агрегаты для выплавки стали</w:t>
      </w:r>
    </w:p>
    <w:p w:rsidR="002D2ED1" w:rsidRPr="00E46E1E" w:rsidRDefault="002D2ED1" w:rsidP="002D2ED1">
      <w:pPr>
        <w:pStyle w:val="a4"/>
        <w:rPr>
          <w:rFonts w:ascii="Times New Roman" w:hAnsi="Times New Roman" w:cs="Times New Roman"/>
          <w:sz w:val="24"/>
          <w:szCs w:val="24"/>
        </w:rPr>
      </w:pPr>
      <w:r w:rsidRPr="00E46E1E">
        <w:rPr>
          <w:rFonts w:ascii="Times New Roman" w:hAnsi="Times New Roman" w:cs="Times New Roman"/>
          <w:sz w:val="24"/>
          <w:szCs w:val="24"/>
        </w:rPr>
        <w:t xml:space="preserve">Самая крупная сталеплавильная печь – </w:t>
      </w:r>
      <w:r w:rsidRPr="00E46E1E">
        <w:rPr>
          <w:rFonts w:ascii="Times New Roman" w:hAnsi="Times New Roman" w:cs="Times New Roman"/>
          <w:i/>
          <w:sz w:val="24"/>
          <w:szCs w:val="24"/>
        </w:rPr>
        <w:t>мартеновская</w:t>
      </w:r>
      <w:r w:rsidRPr="00E46E1E">
        <w:rPr>
          <w:rFonts w:ascii="Times New Roman" w:hAnsi="Times New Roman" w:cs="Times New Roman"/>
          <w:sz w:val="24"/>
          <w:szCs w:val="24"/>
        </w:rPr>
        <w:t xml:space="preserve"> (см. рис. 4). Эта пламенная регенеративная печь может вмещать до 900 т жидкой стали. Печь представляет собой ванну из огнеупорных материалов. Сверху имеется свод, в передней стенке расположены окна для завалки шихты, в нижней части задней стенки – летка для выпуска стали. В боковых стенах имеются головки для подачи топлива и отвода продуктов сгорания. Источником тепла является факел, в котором сгорает природный газ или мазут. Газы, образованные при горении, проходят через один из регенераторов (воздухонагревателей), отдавая тепло кирпичной насадке. Воздух для горения топлива подается через нагретый регенератор. Затем с помощью задвижки поток газов направляют так, чтобы остывший регенератор нагревался, а нагретый работал на подогрев дутья.</w:t>
      </w:r>
    </w:p>
    <w:p w:rsidR="002D2ED1" w:rsidRPr="00E46E1E" w:rsidRDefault="002D2ED1" w:rsidP="002D2ED1">
      <w:pPr>
        <w:pStyle w:val="a4"/>
        <w:rPr>
          <w:rFonts w:ascii="Times New Roman" w:hAnsi="Times New Roman" w:cs="Times New Roman"/>
          <w:sz w:val="24"/>
          <w:szCs w:val="24"/>
        </w:rPr>
      </w:pPr>
      <w:r w:rsidRPr="00E46E1E">
        <w:rPr>
          <w:rFonts w:ascii="Times New Roman" w:hAnsi="Times New Roman" w:cs="Times New Roman"/>
          <w:sz w:val="24"/>
          <w:szCs w:val="24"/>
        </w:rPr>
        <w:t>Для ускорения плавки через свод печи пропущены фурмы для вдувания кислорода.</w:t>
      </w:r>
    </w:p>
    <w:p w:rsidR="002D2ED1" w:rsidRPr="00E46E1E" w:rsidRDefault="002D2ED1" w:rsidP="002D2ED1">
      <w:pPr>
        <w:pStyle w:val="a4"/>
        <w:rPr>
          <w:rFonts w:ascii="Times New Roman" w:hAnsi="Times New Roman" w:cs="Times New Roman"/>
          <w:sz w:val="24"/>
          <w:szCs w:val="24"/>
        </w:rPr>
      </w:pPr>
      <w:r w:rsidRPr="00E46E1E">
        <w:rPr>
          <w:rFonts w:ascii="Times New Roman" w:hAnsi="Times New Roman" w:cs="Times New Roman"/>
          <w:sz w:val="24"/>
          <w:szCs w:val="24"/>
        </w:rPr>
        <w:t xml:space="preserve">Производительность печи оценивают величиной съема металла с </w:t>
      </w:r>
      <w:smartTag w:uri="urn:schemas-microsoft-com:office:smarttags" w:element="metricconverter">
        <w:smartTagPr>
          <w:attr w:name="ProductID" w:val="1 м2"/>
        </w:smartTagPr>
        <w:r w:rsidRPr="00E46E1E">
          <w:rPr>
            <w:rFonts w:ascii="Times New Roman" w:hAnsi="Times New Roman" w:cs="Times New Roman"/>
            <w:sz w:val="24"/>
            <w:szCs w:val="24"/>
          </w:rPr>
          <w:t>1 м</w:t>
        </w:r>
        <w:r w:rsidRPr="00E46E1E">
          <w:rPr>
            <w:rFonts w:ascii="Times New Roman" w:hAnsi="Times New Roman" w:cs="Times New Roman"/>
            <w:sz w:val="24"/>
            <w:szCs w:val="24"/>
            <w:vertAlign w:val="superscript"/>
          </w:rPr>
          <w:t>2</w:t>
        </w:r>
      </w:smartTag>
      <w:r w:rsidRPr="00E46E1E">
        <w:rPr>
          <w:rFonts w:ascii="Times New Roman" w:hAnsi="Times New Roman" w:cs="Times New Roman"/>
          <w:sz w:val="24"/>
          <w:szCs w:val="24"/>
        </w:rPr>
        <w:t xml:space="preserve"> пода. Этот показатель достигает 10 т/м</w:t>
      </w:r>
      <w:r w:rsidRPr="00E46E1E">
        <w:rPr>
          <w:rFonts w:ascii="Times New Roman" w:hAnsi="Times New Roman" w:cs="Times New Roman"/>
          <w:sz w:val="24"/>
          <w:szCs w:val="24"/>
          <w:vertAlign w:val="superscript"/>
        </w:rPr>
        <w:t>2</w:t>
      </w:r>
      <w:r w:rsidRPr="00E46E1E">
        <w:rPr>
          <w:rFonts w:ascii="Times New Roman" w:hAnsi="Times New Roman" w:cs="Times New Roman"/>
          <w:sz w:val="24"/>
          <w:szCs w:val="24"/>
        </w:rPr>
        <w:t xml:space="preserve">; более крупные печи с площадью пода до </w:t>
      </w:r>
      <w:smartTag w:uri="urn:schemas-microsoft-com:office:smarttags" w:element="metricconverter">
        <w:smartTagPr>
          <w:attr w:name="ProductID" w:val="100 м2"/>
        </w:smartTagPr>
        <w:r w:rsidRPr="00E46E1E">
          <w:rPr>
            <w:rFonts w:ascii="Times New Roman" w:hAnsi="Times New Roman" w:cs="Times New Roman"/>
            <w:sz w:val="24"/>
            <w:szCs w:val="24"/>
          </w:rPr>
          <w:t>100 м</w:t>
        </w:r>
        <w:r w:rsidRPr="00E46E1E">
          <w:rPr>
            <w:rFonts w:ascii="Times New Roman" w:hAnsi="Times New Roman" w:cs="Times New Roman"/>
            <w:sz w:val="24"/>
            <w:szCs w:val="24"/>
            <w:vertAlign w:val="superscript"/>
          </w:rPr>
          <w:t>2</w:t>
        </w:r>
      </w:smartTag>
      <w:r w:rsidRPr="00E46E1E">
        <w:rPr>
          <w:rFonts w:ascii="Times New Roman" w:hAnsi="Times New Roman" w:cs="Times New Roman"/>
          <w:sz w:val="24"/>
          <w:szCs w:val="24"/>
        </w:rPr>
        <w:t xml:space="preserve"> работают более производительно. Печь выдерживает от 400 до 600 плавок (примерно 8 месяцев), после этого ставится на ремонт. Продолжительность плавки в мартеновской печи от 6 до 12 часов. Выплавляют стали обыкновенного качества, углеродистые и легированные.</w:t>
      </w:r>
    </w:p>
    <w:p w:rsidR="002D2ED1" w:rsidRPr="00E46E1E" w:rsidRDefault="002D2ED1" w:rsidP="002D2ED1">
      <w:pPr>
        <w:pStyle w:val="a4"/>
        <w:rPr>
          <w:rFonts w:ascii="Times New Roman" w:hAnsi="Times New Roman" w:cs="Times New Roman"/>
          <w:sz w:val="24"/>
          <w:szCs w:val="24"/>
        </w:rPr>
      </w:pPr>
      <w:r w:rsidRPr="00E46E1E">
        <w:rPr>
          <w:rFonts w:ascii="Times New Roman" w:hAnsi="Times New Roman" w:cs="Times New Roman"/>
          <w:sz w:val="24"/>
          <w:szCs w:val="24"/>
        </w:rPr>
        <w:t>Доля мартеновской стали составляет около 50 % от всей выплавляемой в мире стали. В последние десятилетия эта доля снижается, так как новых мартеновских печей больше не строят.</w:t>
      </w:r>
    </w:p>
    <w:p w:rsidR="002D2ED1" w:rsidRPr="00E46E1E" w:rsidRDefault="002D2ED1" w:rsidP="002D2ED1">
      <w:pPr>
        <w:pStyle w:val="a4"/>
        <w:rPr>
          <w:rFonts w:ascii="Times New Roman" w:hAnsi="Times New Roman" w:cs="Times New Roman"/>
          <w:sz w:val="24"/>
          <w:szCs w:val="24"/>
        </w:rPr>
      </w:pPr>
      <w:r w:rsidRPr="00E46E1E">
        <w:rPr>
          <w:rFonts w:ascii="Times New Roman" w:hAnsi="Times New Roman" w:cs="Times New Roman"/>
          <w:noProof/>
          <w:sz w:val="24"/>
          <w:szCs w:val="24"/>
          <w:lang w:eastAsia="ru-RU"/>
        </w:rPr>
        <w:drawing>
          <wp:anchor distT="0" distB="0" distL="114300" distR="114300" simplePos="0" relativeHeight="251678720" behindDoc="0" locked="0" layoutInCell="1" allowOverlap="1">
            <wp:simplePos x="0" y="0"/>
            <wp:positionH relativeFrom="column">
              <wp:posOffset>114300</wp:posOffset>
            </wp:positionH>
            <wp:positionV relativeFrom="paragraph">
              <wp:posOffset>30480</wp:posOffset>
            </wp:positionV>
            <wp:extent cx="5934075" cy="1857375"/>
            <wp:effectExtent l="19050" t="0" r="9525" b="0"/>
            <wp:wrapSquare wrapText="bothSides"/>
            <wp:docPr id="28" name="Рисунок 2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4"/>
                    <pic:cNvPicPr>
                      <a:picLocks noChangeAspect="1" noChangeArrowheads="1"/>
                    </pic:cNvPicPr>
                  </pic:nvPicPr>
                  <pic:blipFill>
                    <a:blip r:embed="rId12"/>
                    <a:srcRect/>
                    <a:stretch>
                      <a:fillRect/>
                    </a:stretch>
                  </pic:blipFill>
                  <pic:spPr bwMode="auto">
                    <a:xfrm>
                      <a:off x="0" y="0"/>
                      <a:ext cx="5934075" cy="1857375"/>
                    </a:xfrm>
                    <a:prstGeom prst="rect">
                      <a:avLst/>
                    </a:prstGeom>
                    <a:noFill/>
                    <a:ln w="9525">
                      <a:noFill/>
                      <a:miter lim="800000"/>
                      <a:headEnd/>
                      <a:tailEnd/>
                    </a:ln>
                  </pic:spPr>
                </pic:pic>
              </a:graphicData>
            </a:graphic>
          </wp:anchor>
        </w:drawing>
      </w:r>
    </w:p>
    <w:p w:rsidR="002D2ED1" w:rsidRPr="00E46E1E" w:rsidRDefault="002D2ED1" w:rsidP="002D2ED1">
      <w:pPr>
        <w:pStyle w:val="a4"/>
        <w:rPr>
          <w:rFonts w:ascii="Times New Roman" w:hAnsi="Times New Roman" w:cs="Times New Roman"/>
          <w:sz w:val="24"/>
          <w:szCs w:val="24"/>
        </w:rPr>
      </w:pPr>
      <w:r w:rsidRPr="00E46E1E">
        <w:rPr>
          <w:rFonts w:ascii="Times New Roman" w:hAnsi="Times New Roman" w:cs="Times New Roman"/>
          <w:sz w:val="24"/>
          <w:szCs w:val="24"/>
        </w:rPr>
        <w:t>Рис. 4. Сталеплавильные печи</w:t>
      </w:r>
    </w:p>
    <w:p w:rsidR="002D2ED1" w:rsidRPr="00E46E1E" w:rsidRDefault="002D2ED1" w:rsidP="002D2ED1">
      <w:pPr>
        <w:pStyle w:val="a4"/>
        <w:rPr>
          <w:rFonts w:ascii="Times New Roman" w:hAnsi="Times New Roman" w:cs="Times New Roman"/>
          <w:i/>
          <w:sz w:val="24"/>
          <w:szCs w:val="24"/>
        </w:rPr>
      </w:pPr>
    </w:p>
    <w:p w:rsidR="002D2ED1" w:rsidRPr="00E46E1E" w:rsidRDefault="002D2ED1" w:rsidP="002D2ED1">
      <w:pPr>
        <w:pStyle w:val="a4"/>
        <w:rPr>
          <w:rFonts w:ascii="Times New Roman" w:hAnsi="Times New Roman" w:cs="Times New Roman"/>
          <w:sz w:val="24"/>
          <w:szCs w:val="24"/>
        </w:rPr>
      </w:pPr>
      <w:r w:rsidRPr="00E46E1E">
        <w:rPr>
          <w:rFonts w:ascii="Times New Roman" w:hAnsi="Times New Roman" w:cs="Times New Roman"/>
          <w:i/>
          <w:sz w:val="24"/>
          <w:szCs w:val="24"/>
        </w:rPr>
        <w:t>Кислородный конвертор</w:t>
      </w:r>
      <w:r w:rsidRPr="00E46E1E">
        <w:rPr>
          <w:rFonts w:ascii="Times New Roman" w:hAnsi="Times New Roman" w:cs="Times New Roman"/>
          <w:sz w:val="24"/>
          <w:szCs w:val="24"/>
        </w:rPr>
        <w:t xml:space="preserve"> – второй по величине сталеплавильный агрегат. Он представляет собой грушевидный сосуд (реторту) из огнеупорного кирпича, покрытый снаружи стальным кожухом и подвешенный на опорах. Конвертор может поворачиваться на цапфах, наклоняясь для выпуска стали и шлака. Емкость конверторов – до 400 т жидкой стали, обычно 300 т. Размеры: высота до 9 м, диаметр – до </w:t>
      </w:r>
      <w:smartTag w:uri="urn:schemas-microsoft-com:office:smarttags" w:element="metricconverter">
        <w:smartTagPr>
          <w:attr w:name="ProductID" w:val="7 м"/>
        </w:smartTagPr>
        <w:r w:rsidRPr="00E46E1E">
          <w:rPr>
            <w:rFonts w:ascii="Times New Roman" w:hAnsi="Times New Roman" w:cs="Times New Roman"/>
            <w:sz w:val="24"/>
            <w:szCs w:val="24"/>
          </w:rPr>
          <w:t>7 м</w:t>
        </w:r>
      </w:smartTag>
      <w:r w:rsidRPr="00E46E1E">
        <w:rPr>
          <w:rFonts w:ascii="Times New Roman" w:hAnsi="Times New Roman" w:cs="Times New Roman"/>
          <w:sz w:val="24"/>
          <w:szCs w:val="24"/>
        </w:rPr>
        <w:t>.</w:t>
      </w:r>
    </w:p>
    <w:p w:rsidR="002D2ED1" w:rsidRPr="002D2ED1" w:rsidRDefault="002D2ED1" w:rsidP="002D2ED1">
      <w:pPr>
        <w:pStyle w:val="a4"/>
        <w:rPr>
          <w:rFonts w:ascii="Times New Roman" w:hAnsi="Times New Roman" w:cs="Times New Roman"/>
          <w:sz w:val="28"/>
          <w:szCs w:val="28"/>
        </w:rPr>
      </w:pPr>
      <w:r w:rsidRPr="00E46E1E">
        <w:t xml:space="preserve">В конверторе окисление имеющихся в чугуне примесей идет за счет продувки жидкого чугуна чистым кислородом (через фурму сверху). Химические реакции окисления протекают с выделением огромного количества теплоты, поэтому ванна очень быстро разогревается. Под фурмой температура расплава достигает </w:t>
      </w:r>
      <w:smartTag w:uri="urn:schemas-microsoft-com:office:smarttags" w:element="metricconverter">
        <w:smartTagPr>
          <w:attr w:name="ProductID" w:val="2400 ﾰC"/>
        </w:smartTagPr>
        <w:r w:rsidRPr="00E46E1E">
          <w:t>2400 °</w:t>
        </w:r>
        <w:r w:rsidRPr="00E46E1E">
          <w:rPr>
            <w:lang w:val="en-US"/>
          </w:rPr>
          <w:t>C</w:t>
        </w:r>
      </w:smartTag>
      <w:r w:rsidRPr="00E46E1E">
        <w:t xml:space="preserve">. Плавка продолжается всего 40 минут: это самый высокопроизводительный сталеплавильный агрегат. В конверторах выплавляют только углеродистую и низколегированную сталь (содержание легирующих добавок не более 3 %). </w:t>
      </w:r>
      <w:r w:rsidRPr="002D2ED1">
        <w:rPr>
          <w:rFonts w:ascii="Times New Roman" w:hAnsi="Times New Roman" w:cs="Times New Roman"/>
          <w:sz w:val="28"/>
          <w:szCs w:val="28"/>
        </w:rPr>
        <w:t>Слишком высокие температуры способствуют выгоранию ценных легирующих элементов, поэтому иногда легирование производят уже в ковше, после выпуска стали из конвертора. Доля конверторной стали растет; конверторный способ вытесняет мартеновский.</w:t>
      </w:r>
      <w:r w:rsidRPr="002D2ED1">
        <w:rPr>
          <w:rFonts w:ascii="Times New Roman" w:hAnsi="Times New Roman" w:cs="Times New Roman"/>
          <w:i/>
          <w:sz w:val="28"/>
          <w:szCs w:val="28"/>
        </w:rPr>
        <w:t>Электродуговая</w:t>
      </w:r>
      <w:r w:rsidRPr="002D2ED1">
        <w:rPr>
          <w:rFonts w:ascii="Times New Roman" w:hAnsi="Times New Roman" w:cs="Times New Roman"/>
          <w:sz w:val="28"/>
          <w:szCs w:val="28"/>
        </w:rPr>
        <w:t xml:space="preserve"> сталеплавильная </w:t>
      </w:r>
      <w:r w:rsidRPr="002D2ED1">
        <w:rPr>
          <w:rFonts w:ascii="Times New Roman" w:hAnsi="Times New Roman" w:cs="Times New Roman"/>
          <w:i/>
          <w:sz w:val="28"/>
          <w:szCs w:val="28"/>
        </w:rPr>
        <w:t>печь</w:t>
      </w:r>
      <w:r w:rsidRPr="002D2ED1">
        <w:rPr>
          <w:rFonts w:ascii="Times New Roman" w:hAnsi="Times New Roman" w:cs="Times New Roman"/>
          <w:sz w:val="28"/>
          <w:szCs w:val="28"/>
        </w:rPr>
        <w:t xml:space="preserve"> имеет емкость до 300 т. Это камера из огнеупорного кирпича со съемным сводом. Для загрузки флюсов и легирующих элементов имеется окно; загрузка шихты производится сверху при снятом своде. Для выпуска стали печь имеет огнеупорный желоб. Она может наклоняться благодаря специальному механизму.Тепло для химических реакций получается от горения трех электрических дуг между графитовыми электродами и шихтой. Печь питается трехфазным током с напряжением 600 В; сила тока до 10 кА. В электродуговой печи можно создать необходимую атмосферу (нейтральную, восстановительную или вакуум). Электрические параметры легко поддаются регулированию, поэтому в печи можно установить любую температуру.</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 xml:space="preserve">В электропечах выплавляют высококачественные легированные стали. Плавка длится 6-7 часов; на тонну стали расходуется примерно 600 кВтч электроэнергии и около </w:t>
      </w:r>
      <w:smartTag w:uri="urn:schemas-microsoft-com:office:smarttags" w:element="metricconverter">
        <w:smartTagPr>
          <w:attr w:name="ProductID" w:val="10 кг"/>
        </w:smartTagPr>
        <w:r w:rsidRPr="002D2ED1">
          <w:rPr>
            <w:rFonts w:ascii="Times New Roman" w:hAnsi="Times New Roman" w:cs="Times New Roman"/>
            <w:sz w:val="28"/>
            <w:szCs w:val="28"/>
          </w:rPr>
          <w:t>10 кг</w:t>
        </w:r>
      </w:smartTag>
      <w:r w:rsidRPr="002D2ED1">
        <w:rPr>
          <w:rFonts w:ascii="Times New Roman" w:hAnsi="Times New Roman" w:cs="Times New Roman"/>
          <w:sz w:val="28"/>
          <w:szCs w:val="28"/>
        </w:rPr>
        <w:t xml:space="preserve"> электродов.</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i/>
          <w:sz w:val="28"/>
          <w:szCs w:val="28"/>
        </w:rPr>
        <w:lastRenderedPageBreak/>
        <w:t>Электроиндукционная печь</w:t>
      </w:r>
      <w:r w:rsidRPr="002D2ED1">
        <w:rPr>
          <w:rFonts w:ascii="Times New Roman" w:hAnsi="Times New Roman" w:cs="Times New Roman"/>
          <w:sz w:val="28"/>
          <w:szCs w:val="28"/>
        </w:rPr>
        <w:t xml:space="preserve"> – самый маленький агрегат для выплавки стали. Ее емкость не превышает 25 т. Такие печи часто строят на машиностроительных предприятиях для переплавки собственных отходов.</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Электроиндукционная печь – это огнеупорный тигель, помещенный в индуктор. Индуктор выполнен в виде витков медной трубки, через которую под давлением прокачивается вода для охлаждения. Индуктор подключен к генератору переменного тока высокой частоты (от 500 до 2000 Гц). Ток создает переменное электромагнитное поле. Под действием этого поля в кусках шихты, находящейся в тигле, наводятся вихревые токи, или токи Фуко. За счет сопротивления металла прохождению тока шихта разогревается и плавится; расплав интенсивно перемешивается.</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В этой печи также можно создать любую атмосферу. Здесь не слишком высокая температура, поэтому нет угара легирующих элементов. Нет графитовых электродов, как в дуговой печи, поэтому лишний углерод не попадает в расплав. В индукционных печах выплавляют высококачественные легированные стали и сплавы, в том числе безуглеродистые.</w:t>
      </w:r>
    </w:p>
    <w:p w:rsidR="002D2ED1" w:rsidRPr="002D2ED1" w:rsidRDefault="002D2ED1" w:rsidP="002D2ED1">
      <w:pPr>
        <w:pStyle w:val="a4"/>
        <w:rPr>
          <w:rFonts w:ascii="Times New Roman" w:hAnsi="Times New Roman" w:cs="Times New Roman"/>
          <w:b/>
          <w:i/>
          <w:sz w:val="28"/>
          <w:szCs w:val="28"/>
        </w:rPr>
      </w:pPr>
      <w:r w:rsidRPr="002D2ED1">
        <w:rPr>
          <w:rFonts w:ascii="Times New Roman" w:hAnsi="Times New Roman" w:cs="Times New Roman"/>
          <w:b/>
          <w:i/>
          <w:sz w:val="28"/>
          <w:szCs w:val="28"/>
        </w:rPr>
        <w:t>Этапы выплавки стали</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В любой сталеплавильной печи плавка происходит в несколько этапов:</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 xml:space="preserve">1) </w:t>
      </w:r>
      <w:r w:rsidRPr="002D2ED1">
        <w:rPr>
          <w:rFonts w:ascii="Times New Roman" w:hAnsi="Times New Roman" w:cs="Times New Roman"/>
          <w:i/>
          <w:sz w:val="28"/>
          <w:szCs w:val="28"/>
        </w:rPr>
        <w:t>плавление шихты и нагрев ванны</w:t>
      </w:r>
      <w:r w:rsidRPr="002D2ED1">
        <w:rPr>
          <w:rFonts w:ascii="Times New Roman" w:hAnsi="Times New Roman" w:cs="Times New Roman"/>
          <w:sz w:val="28"/>
          <w:szCs w:val="28"/>
        </w:rPr>
        <w:t>; в этот период окисляются железо и примеси, и удаляется фосфор;</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 xml:space="preserve">2) </w:t>
      </w:r>
      <w:r w:rsidRPr="002D2ED1">
        <w:rPr>
          <w:rFonts w:ascii="Times New Roman" w:hAnsi="Times New Roman" w:cs="Times New Roman"/>
          <w:i/>
          <w:sz w:val="28"/>
          <w:szCs w:val="28"/>
        </w:rPr>
        <w:t>«кипение» ванны</w:t>
      </w:r>
      <w:r w:rsidRPr="002D2ED1">
        <w:rPr>
          <w:rFonts w:ascii="Times New Roman" w:hAnsi="Times New Roman" w:cs="Times New Roman"/>
          <w:sz w:val="28"/>
          <w:szCs w:val="28"/>
        </w:rPr>
        <w:t xml:space="preserve">: лишний углерод удаляется в виде пузырьков </w:t>
      </w:r>
      <w:r w:rsidRPr="002D2ED1">
        <w:rPr>
          <w:rFonts w:ascii="Times New Roman" w:hAnsi="Times New Roman" w:cs="Times New Roman"/>
          <w:sz w:val="28"/>
          <w:szCs w:val="28"/>
          <w:lang w:val="en-US"/>
        </w:rPr>
        <w:t>CO</w:t>
      </w:r>
      <w:r w:rsidRPr="002D2ED1">
        <w:rPr>
          <w:rFonts w:ascii="Times New Roman" w:hAnsi="Times New Roman" w:cs="Times New Roman"/>
          <w:sz w:val="28"/>
          <w:szCs w:val="28"/>
        </w:rPr>
        <w:t>, и кажется, что сталь кипит; в это же время идет удаление серы;</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 xml:space="preserve">3) </w:t>
      </w:r>
      <w:r w:rsidRPr="002D2ED1">
        <w:rPr>
          <w:rFonts w:ascii="Times New Roman" w:hAnsi="Times New Roman" w:cs="Times New Roman"/>
          <w:i/>
          <w:sz w:val="28"/>
          <w:szCs w:val="28"/>
        </w:rPr>
        <w:t>раскисление</w:t>
      </w:r>
      <w:r w:rsidRPr="002D2ED1">
        <w:rPr>
          <w:rFonts w:ascii="Times New Roman" w:hAnsi="Times New Roman" w:cs="Times New Roman"/>
          <w:sz w:val="28"/>
          <w:szCs w:val="28"/>
        </w:rPr>
        <w:t xml:space="preserve"> – восстановление железа из оксида </w:t>
      </w:r>
      <w:r w:rsidRPr="002D2ED1">
        <w:rPr>
          <w:rFonts w:ascii="Times New Roman" w:hAnsi="Times New Roman" w:cs="Times New Roman"/>
          <w:sz w:val="28"/>
          <w:szCs w:val="28"/>
          <w:lang w:val="en-US"/>
        </w:rPr>
        <w:t>FeO</w:t>
      </w:r>
      <w:r w:rsidRPr="002D2ED1">
        <w:rPr>
          <w:rFonts w:ascii="Times New Roman" w:hAnsi="Times New Roman" w:cs="Times New Roman"/>
          <w:sz w:val="28"/>
          <w:szCs w:val="28"/>
        </w:rPr>
        <w:t xml:space="preserve"> с помощью более активных элементов (марганца, кремния, алюминия);</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 xml:space="preserve">4) </w:t>
      </w:r>
      <w:r w:rsidRPr="002D2ED1">
        <w:rPr>
          <w:rFonts w:ascii="Times New Roman" w:hAnsi="Times New Roman" w:cs="Times New Roman"/>
          <w:i/>
          <w:sz w:val="28"/>
          <w:szCs w:val="28"/>
        </w:rPr>
        <w:t>легирование</w:t>
      </w:r>
      <w:r w:rsidRPr="002D2ED1">
        <w:rPr>
          <w:rFonts w:ascii="Times New Roman" w:hAnsi="Times New Roman" w:cs="Times New Roman"/>
          <w:sz w:val="28"/>
          <w:szCs w:val="28"/>
        </w:rPr>
        <w:t xml:space="preserve"> – добавление необходимых элементов для получения легированной стали; производится в конце плавки или прямо в ковше.</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 xml:space="preserve">По степени раскисления стали подразделяют на </w:t>
      </w:r>
      <w:r w:rsidRPr="002D2ED1">
        <w:rPr>
          <w:rFonts w:ascii="Times New Roman" w:hAnsi="Times New Roman" w:cs="Times New Roman"/>
          <w:i/>
          <w:sz w:val="28"/>
          <w:szCs w:val="28"/>
        </w:rPr>
        <w:t>спокойные</w:t>
      </w:r>
      <w:r w:rsidRPr="002D2ED1">
        <w:rPr>
          <w:rFonts w:ascii="Times New Roman" w:hAnsi="Times New Roman" w:cs="Times New Roman"/>
          <w:sz w:val="28"/>
          <w:szCs w:val="28"/>
        </w:rPr>
        <w:t xml:space="preserve"> (полностью раскисленные – ферромарганцем, ферросилицием и алюминием), </w:t>
      </w:r>
      <w:r w:rsidRPr="002D2ED1">
        <w:rPr>
          <w:rFonts w:ascii="Times New Roman" w:hAnsi="Times New Roman" w:cs="Times New Roman"/>
          <w:i/>
          <w:sz w:val="28"/>
          <w:szCs w:val="28"/>
        </w:rPr>
        <w:t>кипящие</w:t>
      </w:r>
      <w:r w:rsidRPr="002D2ED1">
        <w:rPr>
          <w:rFonts w:ascii="Times New Roman" w:hAnsi="Times New Roman" w:cs="Times New Roman"/>
          <w:sz w:val="28"/>
          <w:szCs w:val="28"/>
        </w:rPr>
        <w:t xml:space="preserve"> (раскисленные только ферромарганцем, они «кипят» в изложнице – это выделяется оксид </w:t>
      </w:r>
      <w:r w:rsidRPr="002D2ED1">
        <w:rPr>
          <w:rFonts w:ascii="Times New Roman" w:hAnsi="Times New Roman" w:cs="Times New Roman"/>
          <w:sz w:val="28"/>
          <w:szCs w:val="28"/>
          <w:lang w:val="en-US"/>
        </w:rPr>
        <w:t>CO</w:t>
      </w:r>
      <w:r w:rsidRPr="002D2ED1">
        <w:rPr>
          <w:rFonts w:ascii="Times New Roman" w:hAnsi="Times New Roman" w:cs="Times New Roman"/>
          <w:sz w:val="28"/>
          <w:szCs w:val="28"/>
        </w:rPr>
        <w:t xml:space="preserve"> в виде пузырьков) и </w:t>
      </w:r>
      <w:r w:rsidRPr="002D2ED1">
        <w:rPr>
          <w:rFonts w:ascii="Times New Roman" w:hAnsi="Times New Roman" w:cs="Times New Roman"/>
          <w:i/>
          <w:sz w:val="28"/>
          <w:szCs w:val="28"/>
        </w:rPr>
        <w:t>полуспокойные</w:t>
      </w:r>
      <w:r w:rsidRPr="002D2ED1">
        <w:rPr>
          <w:rFonts w:ascii="Times New Roman" w:hAnsi="Times New Roman" w:cs="Times New Roman"/>
          <w:sz w:val="28"/>
          <w:szCs w:val="28"/>
        </w:rPr>
        <w:t xml:space="preserve"> (раскислены марганцем и кремнием).</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Слиток спокойной стали плотный, в верхней части имеется усадочная раковина. В слитке кипящей стали остаются пузырьки газа, усадочной раковины нет. Эта сталь не содержит неметаллических включений и более пластична, так как в ней меньше кремния.</w:t>
      </w:r>
    </w:p>
    <w:p w:rsidR="002D2ED1" w:rsidRPr="002D2ED1" w:rsidRDefault="002D2ED1" w:rsidP="002D2ED1">
      <w:pPr>
        <w:pStyle w:val="a4"/>
        <w:rPr>
          <w:rFonts w:ascii="Times New Roman" w:hAnsi="Times New Roman" w:cs="Times New Roman"/>
          <w:b/>
          <w:i/>
          <w:sz w:val="28"/>
          <w:szCs w:val="28"/>
        </w:rPr>
      </w:pPr>
      <w:r w:rsidRPr="002D2ED1">
        <w:rPr>
          <w:rFonts w:ascii="Times New Roman" w:hAnsi="Times New Roman" w:cs="Times New Roman"/>
          <w:b/>
          <w:i/>
          <w:sz w:val="28"/>
          <w:szCs w:val="28"/>
        </w:rPr>
        <w:t>Разливка стали</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sz w:val="28"/>
          <w:szCs w:val="28"/>
        </w:rPr>
        <w:t xml:space="preserve">Выплавленную сталь выпускают в разливочный ковш и разливают в </w:t>
      </w:r>
      <w:r w:rsidRPr="002D2ED1">
        <w:rPr>
          <w:rFonts w:ascii="Times New Roman" w:hAnsi="Times New Roman" w:cs="Times New Roman"/>
          <w:i/>
          <w:sz w:val="28"/>
          <w:szCs w:val="28"/>
        </w:rPr>
        <w:t>изложницы</w:t>
      </w:r>
      <w:r w:rsidRPr="002D2ED1">
        <w:rPr>
          <w:rFonts w:ascii="Times New Roman" w:hAnsi="Times New Roman" w:cs="Times New Roman"/>
          <w:sz w:val="28"/>
          <w:szCs w:val="28"/>
        </w:rPr>
        <w:t xml:space="preserve"> (чугунные формы) для получения слитков нужного веса и формы. Используется стопорный ковш. Изложницы заполняются </w:t>
      </w:r>
      <w:r w:rsidRPr="002D2ED1">
        <w:rPr>
          <w:rFonts w:ascii="Times New Roman" w:hAnsi="Times New Roman" w:cs="Times New Roman"/>
          <w:i/>
          <w:sz w:val="28"/>
          <w:szCs w:val="28"/>
        </w:rPr>
        <w:t>сверху</w:t>
      </w:r>
      <w:r w:rsidRPr="002D2ED1">
        <w:rPr>
          <w:rFonts w:ascii="Times New Roman" w:hAnsi="Times New Roman" w:cs="Times New Roman"/>
          <w:sz w:val="28"/>
          <w:szCs w:val="28"/>
        </w:rPr>
        <w:t xml:space="preserve"> или </w:t>
      </w:r>
      <w:r w:rsidRPr="002D2ED1">
        <w:rPr>
          <w:rFonts w:ascii="Times New Roman" w:hAnsi="Times New Roman" w:cs="Times New Roman"/>
          <w:i/>
          <w:sz w:val="28"/>
          <w:szCs w:val="28"/>
        </w:rPr>
        <w:t>снизу (сифонная разливка)</w:t>
      </w:r>
      <w:r w:rsidRPr="002D2ED1">
        <w:rPr>
          <w:rFonts w:ascii="Times New Roman" w:hAnsi="Times New Roman" w:cs="Times New Roman"/>
          <w:sz w:val="28"/>
          <w:szCs w:val="28"/>
        </w:rPr>
        <w:t>. При сифонной разливке одновременно заполняются сразу несколько изложниц. Потери металла в этом случае больше, но качество слитка выше, так как заполнение формы расплавом идет спокойно, без брызг. Застывшие брызги образуют на поверхности слитка твердые частицы – «корольки», затрудняющие его дальнейшую обработку. Углеродистые стали обыкновенного качества разливают сверху, а легированные, качественные – сифоном.</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noProof/>
          <w:sz w:val="28"/>
          <w:szCs w:val="28"/>
          <w:lang w:eastAsia="ru-RU"/>
        </w:rPr>
        <w:drawing>
          <wp:anchor distT="0" distB="0" distL="114300" distR="114300" simplePos="0" relativeHeight="251680768" behindDoc="0" locked="0" layoutInCell="1" allowOverlap="1">
            <wp:simplePos x="0" y="0"/>
            <wp:positionH relativeFrom="column">
              <wp:align>right</wp:align>
            </wp:positionH>
            <wp:positionV relativeFrom="paragraph">
              <wp:posOffset>41910</wp:posOffset>
            </wp:positionV>
            <wp:extent cx="3142615" cy="2397125"/>
            <wp:effectExtent l="19050" t="0" r="635" b="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a:srcRect/>
                    <a:stretch>
                      <a:fillRect/>
                    </a:stretch>
                  </pic:blipFill>
                  <pic:spPr bwMode="auto">
                    <a:xfrm>
                      <a:off x="0" y="0"/>
                      <a:ext cx="3142615" cy="2397125"/>
                    </a:xfrm>
                    <a:prstGeom prst="rect">
                      <a:avLst/>
                    </a:prstGeom>
                    <a:noFill/>
                    <a:ln w="9525">
                      <a:noFill/>
                      <a:miter lim="800000"/>
                      <a:headEnd/>
                      <a:tailEnd/>
                    </a:ln>
                  </pic:spPr>
                </pic:pic>
              </a:graphicData>
            </a:graphic>
          </wp:anchor>
        </w:drawing>
      </w:r>
      <w:r w:rsidRPr="002D2ED1">
        <w:rPr>
          <w:rFonts w:ascii="Times New Roman" w:hAnsi="Times New Roman" w:cs="Times New Roman"/>
          <w:sz w:val="28"/>
          <w:szCs w:val="28"/>
        </w:rPr>
        <w:t xml:space="preserve">Наиболее экономичным является способ </w:t>
      </w:r>
      <w:r w:rsidRPr="002D2ED1">
        <w:rPr>
          <w:rFonts w:ascii="Times New Roman" w:hAnsi="Times New Roman" w:cs="Times New Roman"/>
          <w:i/>
          <w:sz w:val="28"/>
          <w:szCs w:val="28"/>
        </w:rPr>
        <w:t xml:space="preserve">непрерывной разливки стали </w:t>
      </w:r>
      <w:r w:rsidRPr="002D2ED1">
        <w:rPr>
          <w:rFonts w:ascii="Times New Roman" w:hAnsi="Times New Roman" w:cs="Times New Roman"/>
          <w:sz w:val="28"/>
          <w:szCs w:val="28"/>
        </w:rPr>
        <w:t xml:space="preserve">(рис. 5). Металл из ковша выпускается в </w:t>
      </w:r>
      <w:r w:rsidRPr="002D2ED1">
        <w:rPr>
          <w:rFonts w:ascii="Times New Roman" w:hAnsi="Times New Roman" w:cs="Times New Roman"/>
          <w:sz w:val="28"/>
          <w:szCs w:val="28"/>
        </w:rPr>
        <w:lastRenderedPageBreak/>
        <w:t>промежуточное разливочное устройство, а оттуда поступает в медный кристаллизатор. Кристаллизатор имеет двойные стенки, между которыми прокачивается вода, отводящая тепло от расплава. Проходя через отверстие кристаллизатора, расплавленный металл начинает затвердевать. На выходе частично затвердевший слиток захватывается тянущими роликами и направляется на дополнительное охлаждение водой из форсунок. Скорость вытягивания составляет примерно 1 м/мин. Окончательно затвердевший профиль разрезается на мерные куски с помощью ацетилен-кислородного резака.Установки непрерывной разливки стали (УНРС) бывают радиального, горизонтального и вертикального типов (по направлению вытягивания слитка). Выход годного продукта при этом способе составляет до 98 %. Слиток имеет плотное, мелкозернистое строение. Может быть получено сечение любой формы:                                        .</w:t>
      </w:r>
      <w:r w:rsidRPr="002D2ED1">
        <w:rPr>
          <w:rFonts w:ascii="Times New Roman" w:hAnsi="Times New Roman" w:cs="Times New Roman"/>
          <w:b/>
          <w:i/>
          <w:sz w:val="28"/>
          <w:szCs w:val="28"/>
        </w:rPr>
        <w:t>Повысить качество стали</w:t>
      </w:r>
      <w:r w:rsidRPr="002D2ED1">
        <w:rPr>
          <w:rFonts w:ascii="Times New Roman" w:hAnsi="Times New Roman" w:cs="Times New Roman"/>
          <w:sz w:val="28"/>
          <w:szCs w:val="28"/>
        </w:rPr>
        <w:t xml:space="preserve"> означает уменьшить в ней количество вредных примесей: серы, фосфора и газов.</w:t>
      </w:r>
    </w:p>
    <w:p w:rsidR="002D2ED1" w:rsidRPr="002D2ED1" w:rsidRDefault="002D2ED1" w:rsidP="002D2ED1">
      <w:pPr>
        <w:pStyle w:val="a4"/>
        <w:rPr>
          <w:rFonts w:ascii="Times New Roman" w:hAnsi="Times New Roman" w:cs="Times New Roman"/>
          <w:b/>
          <w:i/>
          <w:sz w:val="28"/>
          <w:szCs w:val="28"/>
        </w:rPr>
      </w:pPr>
      <w:r w:rsidRPr="002D2ED1">
        <w:rPr>
          <w:rFonts w:ascii="Times New Roman" w:hAnsi="Times New Roman" w:cs="Times New Roman"/>
          <w:sz w:val="28"/>
          <w:szCs w:val="28"/>
        </w:rPr>
        <w:t>Способы повышения качества стали:</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i/>
          <w:sz w:val="28"/>
          <w:szCs w:val="28"/>
        </w:rPr>
        <w:t>Обработка синтетическим шлаком</w:t>
      </w:r>
      <w:r w:rsidRPr="002D2ED1">
        <w:rPr>
          <w:rFonts w:ascii="Times New Roman" w:hAnsi="Times New Roman" w:cs="Times New Roman"/>
          <w:sz w:val="28"/>
          <w:szCs w:val="28"/>
        </w:rPr>
        <w:t xml:space="preserve"> в ковше. Расплавленный шлак специального состава заливается на дно ковша, затем туда выпускается сталь. Более тяжелый жидкий металл опускается на дно, а шлак всплывает, при этом его частички захватывают неметаллические включения и газовые пузырьки. Кроме того, компоненты шлака связывают серу.</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i/>
          <w:sz w:val="28"/>
          <w:szCs w:val="28"/>
        </w:rPr>
        <w:t>Вакуумная дегазация</w:t>
      </w:r>
      <w:r w:rsidRPr="002D2ED1">
        <w:rPr>
          <w:rFonts w:ascii="Times New Roman" w:hAnsi="Times New Roman" w:cs="Times New Roman"/>
          <w:sz w:val="28"/>
          <w:szCs w:val="28"/>
        </w:rPr>
        <w:t xml:space="preserve"> в ковше (или при переливании в изложницу, в другой ковш, в промежуточном разливочном устройстве). При понижении давления над расплавом пузырьки газов поднимаются вверх и уносят с собой оксиды и другие неметаллические примеси.</w:t>
      </w:r>
    </w:p>
    <w:p w:rsidR="002D2ED1" w:rsidRPr="002D2ED1" w:rsidRDefault="002D2ED1" w:rsidP="002D2ED1">
      <w:pPr>
        <w:pStyle w:val="a4"/>
        <w:rPr>
          <w:rFonts w:ascii="Times New Roman" w:hAnsi="Times New Roman" w:cs="Times New Roman"/>
          <w:sz w:val="28"/>
          <w:szCs w:val="28"/>
        </w:rPr>
      </w:pPr>
      <w:r w:rsidRPr="002D2ED1">
        <w:rPr>
          <w:rFonts w:ascii="Times New Roman" w:hAnsi="Times New Roman" w:cs="Times New Roman"/>
          <w:i/>
          <w:sz w:val="28"/>
          <w:szCs w:val="28"/>
        </w:rPr>
        <w:t>Двойной переплав: электрошлаковый, вакуумно-дуговой, плазменно-дуговой и др.</w:t>
      </w:r>
      <w:r w:rsidRPr="002D2ED1">
        <w:rPr>
          <w:rFonts w:ascii="Times New Roman" w:hAnsi="Times New Roman" w:cs="Times New Roman"/>
          <w:sz w:val="28"/>
          <w:szCs w:val="28"/>
        </w:rPr>
        <w:t xml:space="preserve"> В каждом из этих способов слиток постепенно расплавляется, и расплав проходит по капле через жидкую среду (шлак) или вакуум. Сталь очищается от газов и неметаллических включений. Затем металл снова кристаллизуется. Двойному переплаву подвергают только легированные стали, особо высококачественные.</w:t>
      </w:r>
    </w:p>
    <w:p w:rsidR="002D2ED1" w:rsidRPr="002D2ED1" w:rsidRDefault="002D2ED1" w:rsidP="002D2ED1">
      <w:pPr>
        <w:pStyle w:val="a4"/>
        <w:rPr>
          <w:rFonts w:ascii="Times New Roman" w:eastAsia="Times New Roman" w:hAnsi="Times New Roman" w:cs="Times New Roman"/>
          <w:color w:val="000000"/>
          <w:sz w:val="28"/>
          <w:szCs w:val="28"/>
        </w:rPr>
      </w:pPr>
    </w:p>
    <w:p w:rsidR="002D2ED1" w:rsidRPr="002D2ED1" w:rsidRDefault="002D2ED1" w:rsidP="002D2ED1">
      <w:pPr>
        <w:pStyle w:val="a4"/>
        <w:rPr>
          <w:rFonts w:ascii="Times New Roman" w:eastAsia="Times New Roman" w:hAnsi="Times New Roman" w:cs="Times New Roman"/>
          <w:b/>
          <w:color w:val="000000"/>
          <w:sz w:val="28"/>
          <w:szCs w:val="28"/>
        </w:rPr>
      </w:pPr>
    </w:p>
    <w:p w:rsidR="00A83712" w:rsidRDefault="00A83712" w:rsidP="002D2ED1">
      <w:pPr>
        <w:pStyle w:val="a4"/>
        <w:rPr>
          <w:rFonts w:ascii="Times New Roman" w:hAnsi="Times New Roman" w:cs="Times New Roman"/>
          <w:sz w:val="28"/>
          <w:szCs w:val="28"/>
          <w:lang w:val="kk-KZ"/>
        </w:rPr>
      </w:pPr>
    </w:p>
    <w:p w:rsidR="008820B6" w:rsidRDefault="008820B6"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186059" w:rsidRDefault="00186059" w:rsidP="002D2ED1">
      <w:pPr>
        <w:pStyle w:val="a4"/>
        <w:rPr>
          <w:rFonts w:ascii="Times New Roman" w:hAnsi="Times New Roman" w:cs="Times New Roman"/>
          <w:sz w:val="28"/>
          <w:szCs w:val="28"/>
          <w:lang w:val="kk-KZ"/>
        </w:rPr>
      </w:pPr>
    </w:p>
    <w:p w:rsidR="00913AF7" w:rsidRDefault="00913AF7" w:rsidP="002D2ED1">
      <w:pPr>
        <w:pStyle w:val="a4"/>
        <w:rPr>
          <w:rFonts w:ascii="Times New Roman" w:hAnsi="Times New Roman" w:cs="Times New Roman"/>
          <w:sz w:val="28"/>
          <w:szCs w:val="28"/>
          <w:lang w:val="kk-KZ"/>
        </w:rPr>
      </w:pPr>
    </w:p>
    <w:p w:rsidR="00913AF7" w:rsidRDefault="00913AF7" w:rsidP="002D2ED1">
      <w:pPr>
        <w:pStyle w:val="a4"/>
        <w:rPr>
          <w:rFonts w:ascii="Times New Roman" w:hAnsi="Times New Roman" w:cs="Times New Roman"/>
          <w:sz w:val="28"/>
          <w:szCs w:val="28"/>
          <w:lang w:val="kk-KZ"/>
        </w:rPr>
      </w:pPr>
    </w:p>
    <w:p w:rsidR="002D2ED1" w:rsidRPr="002D2ED1" w:rsidRDefault="002D2ED1" w:rsidP="002D2ED1">
      <w:pPr>
        <w:pStyle w:val="a4"/>
        <w:rPr>
          <w:rFonts w:ascii="Times New Roman" w:hAnsi="Times New Roman" w:cs="Times New Roman"/>
          <w:sz w:val="28"/>
          <w:szCs w:val="28"/>
          <w:lang w:val="kk-KZ"/>
        </w:rPr>
      </w:pPr>
    </w:p>
    <w:p w:rsidR="00A83712" w:rsidRPr="00523AB4" w:rsidRDefault="00A83712" w:rsidP="00A83712">
      <w:pPr>
        <w:pStyle w:val="a4"/>
        <w:rPr>
          <w:rFonts w:ascii="Times New Roman" w:hAnsi="Times New Roman" w:cs="Times New Roman"/>
          <w:b/>
          <w:sz w:val="28"/>
          <w:szCs w:val="28"/>
          <w:lang w:val="kk-KZ"/>
        </w:rPr>
      </w:pPr>
      <w:r>
        <w:rPr>
          <w:sz w:val="28"/>
          <w:szCs w:val="28"/>
          <w:lang w:val="kk-KZ"/>
        </w:rPr>
        <w:t xml:space="preserve">                                               </w:t>
      </w:r>
      <w:r w:rsidRPr="00523AB4">
        <w:rPr>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3</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31691B">
        <w:rPr>
          <w:rFonts w:eastAsia="Times New Roman"/>
          <w:color w:val="000000"/>
        </w:rPr>
        <w:t xml:space="preserve"> </w:t>
      </w:r>
      <w:r w:rsidRPr="0031691B">
        <w:rPr>
          <w:rFonts w:ascii="Times New Roman" w:eastAsia="Times New Roman" w:hAnsi="Times New Roman" w:cs="Times New Roman"/>
          <w:color w:val="000000"/>
          <w:sz w:val="28"/>
          <w:szCs w:val="28"/>
        </w:rPr>
        <w:t>Производство цветных металлов</w:t>
      </w:r>
      <w:r w:rsidRPr="00523AB4">
        <w:rPr>
          <w:rFonts w:ascii="Times New Roman" w:hAnsi="Times New Roman" w:cs="Times New Roman"/>
          <w:sz w:val="28"/>
          <w:szCs w:val="28"/>
          <w:lang w:val="kk-KZ"/>
        </w:rPr>
        <w:t xml:space="preserve"> ___ 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70519C">
        <w:rPr>
          <w:rFonts w:ascii="Times New Roman" w:hAnsi="Times New Roman" w:cs="Times New Roman"/>
          <w:sz w:val="28"/>
          <w:szCs w:val="28"/>
          <w:lang w:val="kk-KZ"/>
        </w:rPr>
        <w:t>__</w:t>
      </w:r>
      <w:r w:rsidRPr="0070519C">
        <w:rPr>
          <w:rFonts w:ascii="Times New Roman" w:eastAsia="Times New Roman" w:hAnsi="Times New Roman" w:cs="Times New Roman"/>
          <w:color w:val="000000"/>
          <w:sz w:val="28"/>
          <w:szCs w:val="28"/>
        </w:rPr>
        <w:t xml:space="preserve"> практическое</w:t>
      </w:r>
      <w:r w:rsidRPr="00523AB4">
        <w:rPr>
          <w:rFonts w:ascii="Times New Roman" w:hAnsi="Times New Roman" w:cs="Times New Roman"/>
          <w:sz w:val="28"/>
          <w:szCs w:val="28"/>
          <w:lang w:val="kk-KZ"/>
        </w:rPr>
        <w:t xml:space="preserve"> 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7649D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w:t>
      </w:r>
      <w:r w:rsidRPr="007649D4">
        <w:rPr>
          <w:rFonts w:ascii="Times New Roman" w:hAnsi="Times New Roman" w:cs="Times New Roman"/>
          <w:sz w:val="28"/>
          <w:szCs w:val="28"/>
        </w:rPr>
        <w:t xml:space="preserve">_ </w:t>
      </w:r>
      <w:r w:rsidRPr="007649D4">
        <w:rPr>
          <w:rFonts w:ascii="Times New Roman" w:eastAsia="Times New Roman" w:hAnsi="Times New Roman" w:cs="Times New Roman"/>
          <w:bCs/>
          <w:sz w:val="28"/>
          <w:szCs w:val="28"/>
          <w:lang w:eastAsia="ru-RU"/>
        </w:rPr>
        <w:t>Цветная металлургия</w:t>
      </w:r>
      <w:r>
        <w:rPr>
          <w:rFonts w:ascii="Times New Roman" w:eastAsia="Times New Roman" w:hAnsi="Times New Roman" w:cs="Times New Roman"/>
          <w:sz w:val="28"/>
          <w:szCs w:val="28"/>
          <w:lang w:eastAsia="ru-RU"/>
        </w:rPr>
        <w:t xml:space="preserve"> </w:t>
      </w:r>
      <w:r w:rsidRPr="007649D4">
        <w:rPr>
          <w:rFonts w:ascii="Times New Roman" w:eastAsia="Times New Roman" w:hAnsi="Times New Roman" w:cs="Times New Roman"/>
          <w:sz w:val="28"/>
          <w:szCs w:val="28"/>
          <w:lang w:eastAsia="ru-RU"/>
        </w:rPr>
        <w:t>отрасль </w:t>
      </w:r>
      <w:hyperlink r:id="rId14" w:tooltip="Металлургия" w:history="1">
        <w:r w:rsidRPr="007649D4">
          <w:rPr>
            <w:rFonts w:ascii="Times New Roman" w:eastAsia="Times New Roman" w:hAnsi="Times New Roman" w:cs="Times New Roman"/>
            <w:sz w:val="28"/>
            <w:szCs w:val="28"/>
            <w:u w:val="single"/>
            <w:lang w:eastAsia="ru-RU"/>
          </w:rPr>
          <w:t>металлургии</w:t>
        </w:r>
      </w:hyperlink>
      <w:r w:rsidRPr="007649D4">
        <w:rPr>
          <w:rFonts w:ascii="Times New Roman" w:eastAsia="Times New Roman" w:hAnsi="Times New Roman" w:cs="Times New Roman"/>
          <w:sz w:val="28"/>
          <w:szCs w:val="28"/>
          <w:lang w:eastAsia="ru-RU"/>
        </w:rPr>
        <w:t>, которая включает добычу, </w:t>
      </w:r>
      <w:hyperlink r:id="rId15" w:tooltip="Обогащение руд" w:history="1">
        <w:r w:rsidRPr="007649D4">
          <w:rPr>
            <w:rFonts w:ascii="Times New Roman" w:eastAsia="Times New Roman" w:hAnsi="Times New Roman" w:cs="Times New Roman"/>
            <w:sz w:val="28"/>
            <w:szCs w:val="28"/>
            <w:u w:val="single"/>
            <w:lang w:eastAsia="ru-RU"/>
          </w:rPr>
          <w:t>обогащение руд</w:t>
        </w:r>
      </w:hyperlink>
      <w:r w:rsidRPr="007649D4">
        <w:rPr>
          <w:rFonts w:ascii="Times New Roman" w:eastAsia="Times New Roman" w:hAnsi="Times New Roman" w:cs="Times New Roman"/>
          <w:sz w:val="28"/>
          <w:szCs w:val="28"/>
          <w:lang w:eastAsia="ru-RU"/>
        </w:rPr>
        <w:t> цветных </w:t>
      </w:r>
      <w:hyperlink r:id="rId16" w:tooltip="Металл" w:history="1">
        <w:r w:rsidRPr="007649D4">
          <w:rPr>
            <w:rFonts w:ascii="Times New Roman" w:eastAsia="Times New Roman" w:hAnsi="Times New Roman" w:cs="Times New Roman"/>
            <w:sz w:val="28"/>
            <w:szCs w:val="28"/>
            <w:u w:val="single"/>
            <w:lang w:eastAsia="ru-RU"/>
          </w:rPr>
          <w:t>металлов</w:t>
        </w:r>
      </w:hyperlink>
      <w:r w:rsidRPr="007649D4">
        <w:rPr>
          <w:rFonts w:ascii="Times New Roman" w:eastAsia="Times New Roman" w:hAnsi="Times New Roman" w:cs="Times New Roman"/>
          <w:sz w:val="28"/>
          <w:szCs w:val="28"/>
          <w:lang w:eastAsia="ru-RU"/>
        </w:rPr>
        <w:t> и </w:t>
      </w:r>
      <w:hyperlink r:id="rId17" w:tooltip="Выплавка" w:history="1">
        <w:r w:rsidRPr="007649D4">
          <w:rPr>
            <w:rFonts w:ascii="Times New Roman" w:eastAsia="Times New Roman" w:hAnsi="Times New Roman" w:cs="Times New Roman"/>
            <w:sz w:val="28"/>
            <w:szCs w:val="28"/>
            <w:u w:val="single"/>
            <w:lang w:eastAsia="ru-RU"/>
          </w:rPr>
          <w:t>выплавку</w:t>
        </w:r>
      </w:hyperlink>
      <w:r w:rsidRPr="007649D4">
        <w:rPr>
          <w:rFonts w:ascii="Times New Roman" w:eastAsia="Times New Roman" w:hAnsi="Times New Roman" w:cs="Times New Roman"/>
          <w:sz w:val="28"/>
          <w:szCs w:val="28"/>
          <w:lang w:eastAsia="ru-RU"/>
        </w:rPr>
        <w:t> цветных металлов и их </w:t>
      </w:r>
      <w:hyperlink r:id="rId18" w:tooltip="Сплав" w:history="1">
        <w:r w:rsidRPr="007649D4">
          <w:rPr>
            <w:rFonts w:ascii="Times New Roman" w:eastAsia="Times New Roman" w:hAnsi="Times New Roman" w:cs="Times New Roman"/>
            <w:sz w:val="28"/>
            <w:szCs w:val="28"/>
            <w:u w:val="single"/>
            <w:lang w:eastAsia="ru-RU"/>
          </w:rPr>
          <w:t>сплавов</w:t>
        </w:r>
      </w:hyperlink>
      <w:r w:rsidRPr="007649D4">
        <w:rPr>
          <w:rFonts w:ascii="Times New Roman" w:eastAsia="Times New Roman" w:hAnsi="Times New Roman" w:cs="Times New Roman"/>
          <w:sz w:val="28"/>
          <w:szCs w:val="28"/>
          <w:lang w:eastAsia="ru-RU"/>
        </w:rPr>
        <w:t>. По физическим </w:t>
      </w:r>
      <w:hyperlink r:id="rId19" w:tooltip="Свойство" w:history="1">
        <w:r w:rsidRPr="007649D4">
          <w:rPr>
            <w:rFonts w:ascii="Times New Roman" w:eastAsia="Times New Roman" w:hAnsi="Times New Roman" w:cs="Times New Roman"/>
            <w:sz w:val="28"/>
            <w:szCs w:val="28"/>
            <w:u w:val="single"/>
            <w:lang w:eastAsia="ru-RU"/>
          </w:rPr>
          <w:t>свойствам</w:t>
        </w:r>
      </w:hyperlink>
      <w:r w:rsidRPr="007649D4">
        <w:rPr>
          <w:rFonts w:ascii="Times New Roman" w:eastAsia="Times New Roman" w:hAnsi="Times New Roman" w:cs="Times New Roman"/>
          <w:sz w:val="28"/>
          <w:szCs w:val="28"/>
          <w:lang w:eastAsia="ru-RU"/>
        </w:rPr>
        <w:t> и назначению цветные металлы условно можно разделить на </w:t>
      </w:r>
      <w:r w:rsidRPr="007649D4">
        <w:rPr>
          <w:rFonts w:ascii="Times New Roman" w:eastAsia="Times New Roman" w:hAnsi="Times New Roman" w:cs="Times New Roman"/>
          <w:bCs/>
          <w:sz w:val="28"/>
          <w:szCs w:val="28"/>
          <w:lang w:eastAsia="ru-RU"/>
        </w:rPr>
        <w:t>тяжёлые</w:t>
      </w:r>
      <w:r w:rsidRPr="007649D4">
        <w:rPr>
          <w:rFonts w:ascii="Times New Roman" w:eastAsia="Times New Roman" w:hAnsi="Times New Roman" w:cs="Times New Roman"/>
          <w:sz w:val="28"/>
          <w:szCs w:val="28"/>
          <w:lang w:eastAsia="ru-RU"/>
        </w:rPr>
        <w:t> (</w:t>
      </w:r>
      <w:hyperlink r:id="rId20" w:tooltip="Медь" w:history="1">
        <w:r w:rsidRPr="007649D4">
          <w:rPr>
            <w:rFonts w:ascii="Times New Roman" w:eastAsia="Times New Roman" w:hAnsi="Times New Roman" w:cs="Times New Roman"/>
            <w:sz w:val="28"/>
            <w:szCs w:val="28"/>
            <w:u w:val="single"/>
            <w:lang w:eastAsia="ru-RU"/>
          </w:rPr>
          <w:t>медь</w:t>
        </w:r>
      </w:hyperlink>
      <w:r w:rsidRPr="007649D4">
        <w:rPr>
          <w:rFonts w:ascii="Times New Roman" w:eastAsia="Times New Roman" w:hAnsi="Times New Roman" w:cs="Times New Roman"/>
          <w:sz w:val="28"/>
          <w:szCs w:val="28"/>
          <w:lang w:eastAsia="ru-RU"/>
        </w:rPr>
        <w:t>, </w:t>
      </w:r>
      <w:hyperlink r:id="rId21" w:tooltip="Свинец" w:history="1">
        <w:r w:rsidRPr="007649D4">
          <w:rPr>
            <w:rFonts w:ascii="Times New Roman" w:eastAsia="Times New Roman" w:hAnsi="Times New Roman" w:cs="Times New Roman"/>
            <w:sz w:val="28"/>
            <w:szCs w:val="28"/>
            <w:u w:val="single"/>
            <w:lang w:eastAsia="ru-RU"/>
          </w:rPr>
          <w:t>свинец</w:t>
        </w:r>
      </w:hyperlink>
      <w:r w:rsidRPr="007649D4">
        <w:rPr>
          <w:rFonts w:ascii="Times New Roman" w:eastAsia="Times New Roman" w:hAnsi="Times New Roman" w:cs="Times New Roman"/>
          <w:sz w:val="28"/>
          <w:szCs w:val="28"/>
          <w:lang w:eastAsia="ru-RU"/>
        </w:rPr>
        <w:t>, </w:t>
      </w:r>
      <w:hyperlink r:id="rId22" w:tooltip="Цинк" w:history="1">
        <w:r w:rsidRPr="007649D4">
          <w:rPr>
            <w:rFonts w:ascii="Times New Roman" w:eastAsia="Times New Roman" w:hAnsi="Times New Roman" w:cs="Times New Roman"/>
            <w:sz w:val="28"/>
            <w:szCs w:val="28"/>
            <w:u w:val="single"/>
            <w:lang w:eastAsia="ru-RU"/>
          </w:rPr>
          <w:t>цинк</w:t>
        </w:r>
      </w:hyperlink>
      <w:r w:rsidRPr="007649D4">
        <w:rPr>
          <w:rFonts w:ascii="Times New Roman" w:eastAsia="Times New Roman" w:hAnsi="Times New Roman" w:cs="Times New Roman"/>
          <w:sz w:val="28"/>
          <w:szCs w:val="28"/>
          <w:lang w:eastAsia="ru-RU"/>
        </w:rPr>
        <w:t>, </w:t>
      </w:r>
      <w:hyperlink r:id="rId23" w:tooltip="Олово" w:history="1">
        <w:r w:rsidRPr="007649D4">
          <w:rPr>
            <w:rFonts w:ascii="Times New Roman" w:eastAsia="Times New Roman" w:hAnsi="Times New Roman" w:cs="Times New Roman"/>
            <w:sz w:val="28"/>
            <w:szCs w:val="28"/>
            <w:u w:val="single"/>
            <w:lang w:eastAsia="ru-RU"/>
          </w:rPr>
          <w:t>олово</w:t>
        </w:r>
      </w:hyperlink>
      <w:r w:rsidRPr="007649D4">
        <w:rPr>
          <w:rFonts w:ascii="Times New Roman" w:eastAsia="Times New Roman" w:hAnsi="Times New Roman" w:cs="Times New Roman"/>
          <w:sz w:val="28"/>
          <w:szCs w:val="28"/>
          <w:lang w:eastAsia="ru-RU"/>
        </w:rPr>
        <w:t>, </w:t>
      </w:r>
      <w:hyperlink r:id="rId24" w:tooltip="Никель" w:history="1">
        <w:r w:rsidRPr="007649D4">
          <w:rPr>
            <w:rFonts w:ascii="Times New Roman" w:eastAsia="Times New Roman" w:hAnsi="Times New Roman" w:cs="Times New Roman"/>
            <w:sz w:val="28"/>
            <w:szCs w:val="28"/>
            <w:u w:val="single"/>
            <w:lang w:eastAsia="ru-RU"/>
          </w:rPr>
          <w:t>никель</w:t>
        </w:r>
      </w:hyperlink>
      <w:r w:rsidRPr="007649D4">
        <w:rPr>
          <w:rFonts w:ascii="Times New Roman" w:eastAsia="Times New Roman" w:hAnsi="Times New Roman" w:cs="Times New Roman"/>
          <w:sz w:val="28"/>
          <w:szCs w:val="28"/>
          <w:lang w:eastAsia="ru-RU"/>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463CE6"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31691B"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д.з</w:t>
      </w:r>
      <w:r w:rsidRPr="00523AB4">
        <w:rPr>
          <w:rFonts w:ascii="Times New Roman" w:hAnsi="Times New Roman" w:cs="Times New Roman"/>
          <w:sz w:val="28"/>
          <w:szCs w:val="28"/>
        </w:rPr>
        <w:t>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r>
        <w:rPr>
          <w:rStyle w:val="21"/>
          <w:rFonts w:ascii="Times New Roman" w:hAnsi="Times New Roman" w:cs="Times New Roman"/>
          <w:sz w:val="28"/>
          <w:szCs w:val="28"/>
        </w:rPr>
        <w:t xml:space="preserve">  </w:t>
      </w:r>
      <w:r w:rsidRPr="00523AB4">
        <w:rPr>
          <w:rStyle w:val="21"/>
          <w:rFonts w:ascii="Times New Roman" w:hAnsi="Times New Roman" w:cs="Times New Roman"/>
          <w:sz w:val="28"/>
          <w:szCs w:val="28"/>
        </w:rPr>
        <w:t xml:space="preserve">Кузьмин Б.А. и др. </w:t>
      </w:r>
      <w:r w:rsidRPr="0031691B">
        <w:rPr>
          <w:rStyle w:val="21"/>
          <w:rFonts w:ascii="Times New Roman" w:hAnsi="Times New Roman" w:cs="Times New Roman"/>
          <w:sz w:val="28"/>
          <w:szCs w:val="28"/>
        </w:rPr>
        <w:t>стр 11-13</w:t>
      </w:r>
    </w:p>
    <w:p w:rsidR="00913AF7" w:rsidRDefault="00A83712" w:rsidP="0091422C">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__ Камалова  А .Д</w:t>
      </w:r>
    </w:p>
    <w:p w:rsidR="00B05E19" w:rsidRDefault="00A83712" w:rsidP="00B05E19">
      <w:pPr>
        <w:pStyle w:val="a4"/>
        <w:jc w:val="center"/>
        <w:rPr>
          <w:rFonts w:ascii="Times New Roman" w:hAnsi="Times New Roman" w:cs="Times New Roman"/>
          <w:sz w:val="28"/>
          <w:szCs w:val="28"/>
        </w:rPr>
      </w:pPr>
      <w:r>
        <w:rPr>
          <w:rFonts w:ascii="Times New Roman" w:hAnsi="Times New Roman" w:cs="Times New Roman"/>
          <w:sz w:val="28"/>
          <w:szCs w:val="28"/>
        </w:rPr>
        <w:t xml:space="preserve">    </w:t>
      </w:r>
    </w:p>
    <w:p w:rsidR="00186059" w:rsidRDefault="00186059" w:rsidP="00B05E19">
      <w:pPr>
        <w:pStyle w:val="a4"/>
        <w:jc w:val="center"/>
        <w:rPr>
          <w:rFonts w:ascii="Times New Roman" w:hAnsi="Times New Roman" w:cs="Times New Roman"/>
          <w:sz w:val="28"/>
          <w:szCs w:val="28"/>
        </w:rPr>
      </w:pPr>
    </w:p>
    <w:p w:rsidR="00186059" w:rsidRDefault="00186059" w:rsidP="00B05E19">
      <w:pPr>
        <w:pStyle w:val="a4"/>
        <w:jc w:val="center"/>
        <w:rPr>
          <w:rFonts w:ascii="Times New Roman" w:hAnsi="Times New Roman" w:cs="Times New Roman"/>
          <w:sz w:val="28"/>
          <w:szCs w:val="28"/>
        </w:rPr>
      </w:pPr>
    </w:p>
    <w:p w:rsidR="00186059" w:rsidRDefault="00186059" w:rsidP="00B05E19">
      <w:pPr>
        <w:pStyle w:val="a4"/>
        <w:jc w:val="center"/>
        <w:rPr>
          <w:rFonts w:ascii="Times New Roman" w:hAnsi="Times New Roman" w:cs="Times New Roman"/>
          <w:sz w:val="28"/>
          <w:szCs w:val="28"/>
        </w:rPr>
      </w:pPr>
    </w:p>
    <w:p w:rsidR="00B05E19" w:rsidRPr="006944F6" w:rsidRDefault="00A83712" w:rsidP="00B05E19">
      <w:pPr>
        <w:pStyle w:val="a4"/>
        <w:jc w:val="center"/>
        <w:rPr>
          <w:rFonts w:ascii="Times New Roman" w:eastAsia="Times New Roman" w:hAnsi="Times New Roman" w:cs="Times New Roman"/>
          <w:b/>
          <w:color w:val="000000"/>
        </w:rPr>
      </w:pPr>
      <w:r>
        <w:rPr>
          <w:rFonts w:ascii="Times New Roman" w:hAnsi="Times New Roman" w:cs="Times New Roman"/>
          <w:sz w:val="28"/>
          <w:szCs w:val="28"/>
        </w:rPr>
        <w:lastRenderedPageBreak/>
        <w:t xml:space="preserve"> </w:t>
      </w:r>
      <w:r w:rsidR="00B05E19" w:rsidRPr="006944F6">
        <w:rPr>
          <w:rFonts w:ascii="Times New Roman" w:eastAsia="Times New Roman" w:hAnsi="Times New Roman" w:cs="Times New Roman"/>
          <w:b/>
          <w:color w:val="000000"/>
        </w:rPr>
        <w:t>Тема № 3 Производство цветных металлов</w:t>
      </w:r>
    </w:p>
    <w:p w:rsidR="00B05E19" w:rsidRPr="006944F6" w:rsidRDefault="00B05E19" w:rsidP="00B05E19">
      <w:pPr>
        <w:shd w:val="clear" w:color="auto" w:fill="FFFFFF"/>
        <w:spacing w:before="120" w:after="120" w:line="355" w:lineRule="atLeast"/>
        <w:rPr>
          <w:rFonts w:ascii="Times New Roman" w:eastAsia="Times New Roman" w:hAnsi="Times New Roman" w:cs="Times New Roman"/>
          <w:lang w:eastAsia="ru-RU"/>
        </w:rPr>
      </w:pPr>
      <w:r w:rsidRPr="006944F6">
        <w:rPr>
          <w:rFonts w:ascii="Times New Roman" w:eastAsia="Times New Roman" w:hAnsi="Times New Roman" w:cs="Times New Roman"/>
          <w:b/>
          <w:bCs/>
          <w:lang w:eastAsia="ru-RU"/>
        </w:rPr>
        <w:t>Цветная металлургия</w:t>
      </w:r>
      <w:r w:rsidRPr="006944F6">
        <w:rPr>
          <w:rFonts w:ascii="Times New Roman" w:eastAsia="Times New Roman" w:hAnsi="Times New Roman" w:cs="Times New Roman"/>
          <w:lang w:eastAsia="ru-RU"/>
        </w:rPr>
        <w:t> — отрасль </w:t>
      </w:r>
      <w:hyperlink r:id="rId25" w:tooltip="Металлургия" w:history="1">
        <w:r w:rsidRPr="006944F6">
          <w:rPr>
            <w:rFonts w:ascii="Times New Roman" w:eastAsia="Times New Roman" w:hAnsi="Times New Roman" w:cs="Times New Roman"/>
            <w:u w:val="single"/>
            <w:lang w:eastAsia="ru-RU"/>
          </w:rPr>
          <w:t>металлургии</w:t>
        </w:r>
      </w:hyperlink>
      <w:r w:rsidRPr="006944F6">
        <w:rPr>
          <w:rFonts w:ascii="Times New Roman" w:eastAsia="Times New Roman" w:hAnsi="Times New Roman" w:cs="Times New Roman"/>
          <w:lang w:eastAsia="ru-RU"/>
        </w:rPr>
        <w:t>, которая включает добычу, </w:t>
      </w:r>
      <w:hyperlink r:id="rId26" w:tooltip="Обогащение руд" w:history="1">
        <w:r w:rsidRPr="006944F6">
          <w:rPr>
            <w:rFonts w:ascii="Times New Roman" w:eastAsia="Times New Roman" w:hAnsi="Times New Roman" w:cs="Times New Roman"/>
            <w:u w:val="single"/>
            <w:lang w:eastAsia="ru-RU"/>
          </w:rPr>
          <w:t>обогащение руд</w:t>
        </w:r>
      </w:hyperlink>
      <w:r w:rsidRPr="006944F6">
        <w:rPr>
          <w:rFonts w:ascii="Times New Roman" w:eastAsia="Times New Roman" w:hAnsi="Times New Roman" w:cs="Times New Roman"/>
          <w:lang w:eastAsia="ru-RU"/>
        </w:rPr>
        <w:t> цветных </w:t>
      </w:r>
      <w:hyperlink r:id="rId27" w:tooltip="Металл" w:history="1">
        <w:r w:rsidRPr="006944F6">
          <w:rPr>
            <w:rFonts w:ascii="Times New Roman" w:eastAsia="Times New Roman" w:hAnsi="Times New Roman" w:cs="Times New Roman"/>
            <w:u w:val="single"/>
            <w:lang w:eastAsia="ru-RU"/>
          </w:rPr>
          <w:t>металлов</w:t>
        </w:r>
      </w:hyperlink>
      <w:r w:rsidRPr="006944F6">
        <w:rPr>
          <w:rFonts w:ascii="Times New Roman" w:eastAsia="Times New Roman" w:hAnsi="Times New Roman" w:cs="Times New Roman"/>
          <w:lang w:eastAsia="ru-RU"/>
        </w:rPr>
        <w:t> и </w:t>
      </w:r>
      <w:hyperlink r:id="rId28" w:tooltip="Выплавка" w:history="1">
        <w:r w:rsidRPr="006944F6">
          <w:rPr>
            <w:rFonts w:ascii="Times New Roman" w:eastAsia="Times New Roman" w:hAnsi="Times New Roman" w:cs="Times New Roman"/>
            <w:u w:val="single"/>
            <w:lang w:eastAsia="ru-RU"/>
          </w:rPr>
          <w:t>выплавку</w:t>
        </w:r>
      </w:hyperlink>
      <w:r w:rsidRPr="006944F6">
        <w:rPr>
          <w:rFonts w:ascii="Times New Roman" w:eastAsia="Times New Roman" w:hAnsi="Times New Roman" w:cs="Times New Roman"/>
          <w:lang w:eastAsia="ru-RU"/>
        </w:rPr>
        <w:t> цветных металлов и их </w:t>
      </w:r>
      <w:hyperlink r:id="rId29" w:tooltip="Сплав" w:history="1">
        <w:r w:rsidRPr="006944F6">
          <w:rPr>
            <w:rFonts w:ascii="Times New Roman" w:eastAsia="Times New Roman" w:hAnsi="Times New Roman" w:cs="Times New Roman"/>
            <w:u w:val="single"/>
            <w:lang w:eastAsia="ru-RU"/>
          </w:rPr>
          <w:t>сплавов</w:t>
        </w:r>
      </w:hyperlink>
      <w:r w:rsidRPr="006944F6">
        <w:rPr>
          <w:rFonts w:ascii="Times New Roman" w:eastAsia="Times New Roman" w:hAnsi="Times New Roman" w:cs="Times New Roman"/>
          <w:lang w:eastAsia="ru-RU"/>
        </w:rPr>
        <w:t>. По физическим </w:t>
      </w:r>
      <w:hyperlink r:id="rId30" w:tooltip="Свойство" w:history="1">
        <w:r w:rsidRPr="006944F6">
          <w:rPr>
            <w:rFonts w:ascii="Times New Roman" w:eastAsia="Times New Roman" w:hAnsi="Times New Roman" w:cs="Times New Roman"/>
            <w:u w:val="single"/>
            <w:lang w:eastAsia="ru-RU"/>
          </w:rPr>
          <w:t>свойствам</w:t>
        </w:r>
      </w:hyperlink>
      <w:r w:rsidRPr="006944F6">
        <w:rPr>
          <w:rFonts w:ascii="Times New Roman" w:eastAsia="Times New Roman" w:hAnsi="Times New Roman" w:cs="Times New Roman"/>
          <w:lang w:eastAsia="ru-RU"/>
        </w:rPr>
        <w:t> и назначению цветные металлы условно можно разделить на </w:t>
      </w:r>
      <w:r w:rsidRPr="006944F6">
        <w:rPr>
          <w:rFonts w:ascii="Times New Roman" w:eastAsia="Times New Roman" w:hAnsi="Times New Roman" w:cs="Times New Roman"/>
          <w:b/>
          <w:bCs/>
          <w:lang w:eastAsia="ru-RU"/>
        </w:rPr>
        <w:t>тяжёлые</w:t>
      </w:r>
      <w:r w:rsidRPr="006944F6">
        <w:rPr>
          <w:rFonts w:ascii="Times New Roman" w:eastAsia="Times New Roman" w:hAnsi="Times New Roman" w:cs="Times New Roman"/>
          <w:lang w:eastAsia="ru-RU"/>
        </w:rPr>
        <w:t> (</w:t>
      </w:r>
      <w:hyperlink r:id="rId31" w:tooltip="Медь" w:history="1">
        <w:r w:rsidRPr="006944F6">
          <w:rPr>
            <w:rFonts w:ascii="Times New Roman" w:eastAsia="Times New Roman" w:hAnsi="Times New Roman" w:cs="Times New Roman"/>
            <w:u w:val="single"/>
            <w:lang w:eastAsia="ru-RU"/>
          </w:rPr>
          <w:t>медь</w:t>
        </w:r>
      </w:hyperlink>
      <w:r w:rsidRPr="006944F6">
        <w:rPr>
          <w:rFonts w:ascii="Times New Roman" w:eastAsia="Times New Roman" w:hAnsi="Times New Roman" w:cs="Times New Roman"/>
          <w:lang w:eastAsia="ru-RU"/>
        </w:rPr>
        <w:t>, </w:t>
      </w:r>
      <w:hyperlink r:id="rId32" w:tooltip="Свинец" w:history="1">
        <w:r w:rsidRPr="006944F6">
          <w:rPr>
            <w:rFonts w:ascii="Times New Roman" w:eastAsia="Times New Roman" w:hAnsi="Times New Roman" w:cs="Times New Roman"/>
            <w:u w:val="single"/>
            <w:lang w:eastAsia="ru-RU"/>
          </w:rPr>
          <w:t>свинец</w:t>
        </w:r>
      </w:hyperlink>
      <w:r w:rsidRPr="006944F6">
        <w:rPr>
          <w:rFonts w:ascii="Times New Roman" w:eastAsia="Times New Roman" w:hAnsi="Times New Roman" w:cs="Times New Roman"/>
          <w:lang w:eastAsia="ru-RU"/>
        </w:rPr>
        <w:t>, </w:t>
      </w:r>
      <w:hyperlink r:id="rId33" w:tooltip="Цинк" w:history="1">
        <w:r w:rsidRPr="006944F6">
          <w:rPr>
            <w:rFonts w:ascii="Times New Roman" w:eastAsia="Times New Roman" w:hAnsi="Times New Roman" w:cs="Times New Roman"/>
            <w:u w:val="single"/>
            <w:lang w:eastAsia="ru-RU"/>
          </w:rPr>
          <w:t>цинк</w:t>
        </w:r>
      </w:hyperlink>
      <w:r w:rsidRPr="006944F6">
        <w:rPr>
          <w:rFonts w:ascii="Times New Roman" w:eastAsia="Times New Roman" w:hAnsi="Times New Roman" w:cs="Times New Roman"/>
          <w:lang w:eastAsia="ru-RU"/>
        </w:rPr>
        <w:t>, </w:t>
      </w:r>
      <w:hyperlink r:id="rId34" w:tooltip="Олово" w:history="1">
        <w:r w:rsidRPr="006944F6">
          <w:rPr>
            <w:rFonts w:ascii="Times New Roman" w:eastAsia="Times New Roman" w:hAnsi="Times New Roman" w:cs="Times New Roman"/>
            <w:u w:val="single"/>
            <w:lang w:eastAsia="ru-RU"/>
          </w:rPr>
          <w:t>олово</w:t>
        </w:r>
      </w:hyperlink>
      <w:r w:rsidRPr="006944F6">
        <w:rPr>
          <w:rFonts w:ascii="Times New Roman" w:eastAsia="Times New Roman" w:hAnsi="Times New Roman" w:cs="Times New Roman"/>
          <w:lang w:eastAsia="ru-RU"/>
        </w:rPr>
        <w:t>, </w:t>
      </w:r>
      <w:hyperlink r:id="rId35" w:tooltip="Никель" w:history="1">
        <w:r w:rsidRPr="006944F6">
          <w:rPr>
            <w:rFonts w:ascii="Times New Roman" w:eastAsia="Times New Roman" w:hAnsi="Times New Roman" w:cs="Times New Roman"/>
            <w:u w:val="single"/>
            <w:lang w:eastAsia="ru-RU"/>
          </w:rPr>
          <w:t>никель</w:t>
        </w:r>
      </w:hyperlink>
      <w:r w:rsidRPr="006944F6">
        <w:rPr>
          <w:rFonts w:ascii="Times New Roman" w:eastAsia="Times New Roman" w:hAnsi="Times New Roman" w:cs="Times New Roman"/>
          <w:lang w:eastAsia="ru-RU"/>
        </w:rPr>
        <w:t>) и </w:t>
      </w:r>
      <w:r w:rsidRPr="006944F6">
        <w:rPr>
          <w:rFonts w:ascii="Times New Roman" w:eastAsia="Times New Roman" w:hAnsi="Times New Roman" w:cs="Times New Roman"/>
          <w:b/>
          <w:bCs/>
          <w:lang w:eastAsia="ru-RU"/>
        </w:rPr>
        <w:t>лёгкие</w:t>
      </w:r>
      <w:r w:rsidRPr="006944F6">
        <w:rPr>
          <w:rFonts w:ascii="Times New Roman" w:eastAsia="Times New Roman" w:hAnsi="Times New Roman" w:cs="Times New Roman"/>
          <w:lang w:eastAsia="ru-RU"/>
        </w:rPr>
        <w:t> (</w:t>
      </w:r>
      <w:hyperlink r:id="rId36" w:tooltip="Алюминий" w:history="1">
        <w:r w:rsidRPr="006944F6">
          <w:rPr>
            <w:rFonts w:ascii="Times New Roman" w:eastAsia="Times New Roman" w:hAnsi="Times New Roman" w:cs="Times New Roman"/>
            <w:u w:val="single"/>
            <w:lang w:eastAsia="ru-RU"/>
          </w:rPr>
          <w:t>алюминий</w:t>
        </w:r>
      </w:hyperlink>
      <w:r w:rsidRPr="006944F6">
        <w:rPr>
          <w:rFonts w:ascii="Times New Roman" w:eastAsia="Times New Roman" w:hAnsi="Times New Roman" w:cs="Times New Roman"/>
          <w:lang w:eastAsia="ru-RU"/>
        </w:rPr>
        <w:t>, </w:t>
      </w:r>
      <w:hyperlink r:id="rId37" w:tooltip="Титан (элемент)" w:history="1">
        <w:r w:rsidRPr="006944F6">
          <w:rPr>
            <w:rFonts w:ascii="Times New Roman" w:eastAsia="Times New Roman" w:hAnsi="Times New Roman" w:cs="Times New Roman"/>
            <w:u w:val="single"/>
            <w:lang w:eastAsia="ru-RU"/>
          </w:rPr>
          <w:t>титан</w:t>
        </w:r>
      </w:hyperlink>
      <w:r w:rsidRPr="006944F6">
        <w:rPr>
          <w:rFonts w:ascii="Times New Roman" w:eastAsia="Times New Roman" w:hAnsi="Times New Roman" w:cs="Times New Roman"/>
          <w:lang w:eastAsia="ru-RU"/>
        </w:rPr>
        <w:t>, </w:t>
      </w:r>
      <w:hyperlink r:id="rId38" w:tooltip="Магний" w:history="1">
        <w:r w:rsidRPr="006944F6">
          <w:rPr>
            <w:rFonts w:ascii="Times New Roman" w:eastAsia="Times New Roman" w:hAnsi="Times New Roman" w:cs="Times New Roman"/>
            <w:u w:val="single"/>
            <w:lang w:eastAsia="ru-RU"/>
          </w:rPr>
          <w:t>магний</w:t>
        </w:r>
      </w:hyperlink>
      <w:r w:rsidRPr="006944F6">
        <w:rPr>
          <w:rFonts w:ascii="Times New Roman" w:eastAsia="Times New Roman" w:hAnsi="Times New Roman" w:cs="Times New Roman"/>
          <w:lang w:eastAsia="ru-RU"/>
        </w:rPr>
        <w:t>). На основании этого деления различают металлургию лёгких металлов и металлургию тяжёлых металлов.</w:t>
      </w:r>
    </w:p>
    <w:p w:rsidR="00B05E19" w:rsidRPr="006944F6" w:rsidRDefault="00B05E19" w:rsidP="00B05E19">
      <w:pPr>
        <w:pBdr>
          <w:bottom w:val="single" w:sz="6" w:space="0" w:color="AAAAAA"/>
        </w:pBdr>
        <w:shd w:val="clear" w:color="auto" w:fill="FFFFFF"/>
        <w:spacing w:before="240" w:after="60" w:line="240" w:lineRule="auto"/>
        <w:outlineLvl w:val="1"/>
        <w:rPr>
          <w:rFonts w:ascii="Times New Roman" w:eastAsia="Times New Roman" w:hAnsi="Times New Roman" w:cs="Times New Roman"/>
          <w:lang w:eastAsia="ru-RU"/>
        </w:rPr>
      </w:pPr>
      <w:r w:rsidRPr="006944F6">
        <w:rPr>
          <w:rFonts w:ascii="Times New Roman" w:eastAsia="Times New Roman" w:hAnsi="Times New Roman" w:cs="Times New Roman"/>
          <w:lang w:eastAsia="ru-RU"/>
        </w:rPr>
        <w:t>Размещение предприятий отрасли</w:t>
      </w:r>
    </w:p>
    <w:p w:rsidR="00B05E19" w:rsidRPr="006944F6" w:rsidRDefault="00B05E19" w:rsidP="00B05E19">
      <w:pPr>
        <w:shd w:val="clear" w:color="auto" w:fill="FFFFFF"/>
        <w:spacing w:before="120" w:after="120" w:line="355" w:lineRule="atLeast"/>
        <w:rPr>
          <w:rFonts w:ascii="Times New Roman" w:eastAsia="Times New Roman" w:hAnsi="Times New Roman" w:cs="Times New Roman"/>
          <w:lang w:eastAsia="ru-RU"/>
        </w:rPr>
      </w:pPr>
      <w:r w:rsidRPr="006944F6">
        <w:rPr>
          <w:rFonts w:ascii="Times New Roman" w:eastAsia="Times New Roman" w:hAnsi="Times New Roman" w:cs="Times New Roman"/>
          <w:lang w:eastAsia="ru-RU"/>
        </w:rPr>
        <w:t>Размещение предприятий цветной металлургии зависит от многих </w:t>
      </w:r>
      <w:hyperlink r:id="rId39" w:tooltip="Экономика" w:history="1">
        <w:r w:rsidRPr="006944F6">
          <w:rPr>
            <w:rFonts w:ascii="Times New Roman" w:eastAsia="Times New Roman" w:hAnsi="Times New Roman" w:cs="Times New Roman"/>
            <w:u w:val="single"/>
            <w:lang w:eastAsia="ru-RU"/>
          </w:rPr>
          <w:t>экономических</w:t>
        </w:r>
      </w:hyperlink>
      <w:r w:rsidRPr="006944F6">
        <w:rPr>
          <w:rFonts w:ascii="Times New Roman" w:eastAsia="Times New Roman" w:hAnsi="Times New Roman" w:cs="Times New Roman"/>
          <w:lang w:eastAsia="ru-RU"/>
        </w:rPr>
        <w:t> и </w:t>
      </w:r>
      <w:hyperlink r:id="rId40" w:tooltip="Природные условия" w:history="1">
        <w:r w:rsidRPr="006944F6">
          <w:rPr>
            <w:rFonts w:ascii="Times New Roman" w:eastAsia="Times New Roman" w:hAnsi="Times New Roman" w:cs="Times New Roman"/>
            <w:u w:val="single"/>
            <w:lang w:eastAsia="ru-RU"/>
          </w:rPr>
          <w:t>природных условий</w:t>
        </w:r>
      </w:hyperlink>
      <w:r w:rsidRPr="006944F6">
        <w:rPr>
          <w:rFonts w:ascii="Times New Roman" w:eastAsia="Times New Roman" w:hAnsi="Times New Roman" w:cs="Times New Roman"/>
          <w:lang w:eastAsia="ru-RU"/>
        </w:rPr>
        <w:t>, особенно от </w:t>
      </w:r>
      <w:hyperlink r:id="rId41" w:tooltip="Сырьё" w:history="1">
        <w:r w:rsidRPr="006944F6">
          <w:rPr>
            <w:rFonts w:ascii="Times New Roman" w:eastAsia="Times New Roman" w:hAnsi="Times New Roman" w:cs="Times New Roman"/>
            <w:u w:val="single"/>
            <w:lang w:eastAsia="ru-RU"/>
          </w:rPr>
          <w:t>сырьевого фактора</w:t>
        </w:r>
      </w:hyperlink>
      <w:r w:rsidRPr="006944F6">
        <w:rPr>
          <w:rFonts w:ascii="Times New Roman" w:eastAsia="Times New Roman" w:hAnsi="Times New Roman" w:cs="Times New Roman"/>
          <w:lang w:eastAsia="ru-RU"/>
        </w:rPr>
        <w:t>. Заметную роль, помимо сырья, играет </w:t>
      </w:r>
      <w:hyperlink r:id="rId42" w:tooltip="Топливо" w:history="1">
        <w:r w:rsidRPr="006944F6">
          <w:rPr>
            <w:rFonts w:ascii="Times New Roman" w:eastAsia="Times New Roman" w:hAnsi="Times New Roman" w:cs="Times New Roman"/>
            <w:u w:val="single"/>
            <w:lang w:eastAsia="ru-RU"/>
          </w:rPr>
          <w:t>топливно-энергетический фактор</w:t>
        </w:r>
      </w:hyperlink>
      <w:r w:rsidRPr="006944F6">
        <w:rPr>
          <w:rFonts w:ascii="Times New Roman" w:eastAsia="Times New Roman" w:hAnsi="Times New Roman" w:cs="Times New Roman"/>
          <w:lang w:eastAsia="ru-RU"/>
        </w:rPr>
        <w:t>.</w:t>
      </w:r>
    </w:p>
    <w:p w:rsidR="00B05E19" w:rsidRPr="006944F6" w:rsidRDefault="00B05E19" w:rsidP="00B05E19">
      <w:pPr>
        <w:shd w:val="clear" w:color="auto" w:fill="FFFFFF"/>
        <w:spacing w:before="120" w:after="120" w:line="355" w:lineRule="atLeast"/>
        <w:rPr>
          <w:rFonts w:ascii="Times New Roman" w:eastAsia="Times New Roman" w:hAnsi="Times New Roman" w:cs="Times New Roman"/>
          <w:lang w:eastAsia="ru-RU"/>
        </w:rPr>
      </w:pPr>
      <w:r w:rsidRPr="006944F6">
        <w:rPr>
          <w:rFonts w:ascii="Times New Roman" w:eastAsia="Times New Roman" w:hAnsi="Times New Roman" w:cs="Times New Roman"/>
          <w:lang w:eastAsia="ru-RU"/>
        </w:rPr>
        <w:t>На территории </w:t>
      </w:r>
      <w:r>
        <w:rPr>
          <w:rFonts w:ascii="Times New Roman" w:eastAsia="Times New Roman" w:hAnsi="Times New Roman" w:cs="Times New Roman"/>
          <w:u w:val="single"/>
          <w:lang w:eastAsia="ru-RU"/>
        </w:rPr>
        <w:t>Казахстана</w:t>
      </w:r>
      <w:r w:rsidRPr="006944F6">
        <w:rPr>
          <w:rFonts w:ascii="Times New Roman" w:eastAsia="Times New Roman" w:hAnsi="Times New Roman" w:cs="Times New Roman"/>
          <w:lang w:eastAsia="ru-RU"/>
        </w:rPr>
        <w:t> сформировано несколько основных баз цветной металлургии. Различия их в специализации объясняются несхожестью </w:t>
      </w:r>
      <w:hyperlink r:id="rId43" w:tooltip="География" w:history="1">
        <w:r w:rsidRPr="006944F6">
          <w:rPr>
            <w:rFonts w:ascii="Times New Roman" w:eastAsia="Times New Roman" w:hAnsi="Times New Roman" w:cs="Times New Roman"/>
            <w:u w:val="single"/>
            <w:lang w:eastAsia="ru-RU"/>
          </w:rPr>
          <w:t>географии</w:t>
        </w:r>
      </w:hyperlink>
      <w:r w:rsidRPr="006944F6">
        <w:rPr>
          <w:rFonts w:ascii="Times New Roman" w:eastAsia="Times New Roman" w:hAnsi="Times New Roman" w:cs="Times New Roman"/>
          <w:lang w:eastAsia="ru-RU"/>
        </w:rPr>
        <w:t> лёгких металлов (алюминиевая, титано-магниевая промышленность) и тяжёлых металлов (медная, свинцово-цинковая, оловянная, никель-кобальтовая промышленности).</w:t>
      </w:r>
    </w:p>
    <w:p w:rsidR="00B05E19" w:rsidRPr="006944F6" w:rsidRDefault="00B05E19" w:rsidP="00B05E19">
      <w:pPr>
        <w:shd w:val="clear" w:color="auto" w:fill="FFFFFF"/>
        <w:spacing w:before="72" w:after="0" w:line="240" w:lineRule="auto"/>
        <w:outlineLvl w:val="2"/>
        <w:rPr>
          <w:rFonts w:ascii="Times New Roman" w:eastAsia="Times New Roman" w:hAnsi="Times New Roman" w:cs="Times New Roman"/>
          <w:b/>
          <w:bCs/>
          <w:lang w:eastAsia="ru-RU"/>
        </w:rPr>
      </w:pPr>
      <w:r w:rsidRPr="006944F6">
        <w:rPr>
          <w:rFonts w:ascii="Times New Roman" w:eastAsia="Times New Roman" w:hAnsi="Times New Roman" w:cs="Times New Roman"/>
          <w:b/>
          <w:bCs/>
          <w:lang w:eastAsia="ru-RU"/>
        </w:rPr>
        <w:t>Тяжёлые металлы</w:t>
      </w:r>
    </w:p>
    <w:p w:rsidR="00B05E19" w:rsidRPr="006944F6" w:rsidRDefault="00B05E19" w:rsidP="00B05E19">
      <w:pPr>
        <w:shd w:val="clear" w:color="auto" w:fill="FFFFFF"/>
        <w:spacing w:before="120" w:after="120" w:line="355" w:lineRule="atLeast"/>
        <w:rPr>
          <w:rFonts w:ascii="Times New Roman" w:eastAsia="Times New Roman" w:hAnsi="Times New Roman" w:cs="Times New Roman"/>
          <w:lang w:eastAsia="ru-RU"/>
        </w:rPr>
      </w:pPr>
      <w:r w:rsidRPr="006944F6">
        <w:rPr>
          <w:rFonts w:ascii="Times New Roman" w:eastAsia="Times New Roman" w:hAnsi="Times New Roman" w:cs="Times New Roman"/>
          <w:lang w:eastAsia="ru-RU"/>
        </w:rPr>
        <w:t>Производство тяжёлых цветных металлов в связи с небольшой потребностью в энергии приурочено к районам добычи сырья.</w:t>
      </w:r>
    </w:p>
    <w:p w:rsidR="00B05E19" w:rsidRPr="006944F6" w:rsidRDefault="00B05E19" w:rsidP="00B05E19">
      <w:pPr>
        <w:numPr>
          <w:ilvl w:val="0"/>
          <w:numId w:val="5"/>
        </w:numPr>
        <w:shd w:val="clear" w:color="auto" w:fill="FFFFFF"/>
        <w:spacing w:before="100" w:beforeAutospacing="1" w:after="24" w:line="355" w:lineRule="atLeast"/>
        <w:ind w:left="384"/>
        <w:rPr>
          <w:rFonts w:ascii="Times New Roman" w:eastAsia="Times New Roman" w:hAnsi="Times New Roman" w:cs="Times New Roman"/>
          <w:lang w:eastAsia="ru-RU"/>
        </w:rPr>
      </w:pPr>
      <w:r w:rsidRPr="006944F6">
        <w:rPr>
          <w:rFonts w:ascii="Times New Roman" w:eastAsia="Times New Roman" w:hAnsi="Times New Roman" w:cs="Times New Roman"/>
          <w:lang w:eastAsia="ru-RU"/>
        </w:rPr>
        <w:t>По запасам, добыче и обогащению медных руд, а также по выплавке меди ведущее место в России занимает </w:t>
      </w:r>
      <w:hyperlink r:id="rId44" w:tooltip="Уральский экономический район" w:history="1">
        <w:r w:rsidRPr="006944F6">
          <w:rPr>
            <w:rFonts w:ascii="Times New Roman" w:eastAsia="Times New Roman" w:hAnsi="Times New Roman" w:cs="Times New Roman"/>
            <w:u w:val="single"/>
            <w:lang w:eastAsia="ru-RU"/>
          </w:rPr>
          <w:t>Уральский экономический район</w:t>
        </w:r>
      </w:hyperlink>
      <w:r w:rsidRPr="006944F6">
        <w:rPr>
          <w:rFonts w:ascii="Times New Roman" w:eastAsia="Times New Roman" w:hAnsi="Times New Roman" w:cs="Times New Roman"/>
          <w:lang w:eastAsia="ru-RU"/>
        </w:rPr>
        <w:t>, на территории которого выделяются Красноуральский, Кировградский, Среднеуральский, </w:t>
      </w:r>
      <w:hyperlink r:id="rId45" w:tooltip="Медногорский медно-серный комбинат" w:history="1">
        <w:r w:rsidRPr="006944F6">
          <w:rPr>
            <w:rFonts w:ascii="Times New Roman" w:eastAsia="Times New Roman" w:hAnsi="Times New Roman" w:cs="Times New Roman"/>
            <w:u w:val="single"/>
            <w:lang w:eastAsia="ru-RU"/>
          </w:rPr>
          <w:t>Медногорский</w:t>
        </w:r>
      </w:hyperlink>
      <w:r w:rsidRPr="006944F6">
        <w:rPr>
          <w:rFonts w:ascii="Times New Roman" w:eastAsia="Times New Roman" w:hAnsi="Times New Roman" w:cs="Times New Roman"/>
          <w:lang w:eastAsia="ru-RU"/>
        </w:rPr>
        <w:t> комбинаты.</w:t>
      </w:r>
    </w:p>
    <w:p w:rsidR="00B05E19" w:rsidRPr="006944F6" w:rsidRDefault="00B05E19" w:rsidP="00B05E19">
      <w:pPr>
        <w:numPr>
          <w:ilvl w:val="0"/>
          <w:numId w:val="5"/>
        </w:numPr>
        <w:shd w:val="clear" w:color="auto" w:fill="FFFFFF"/>
        <w:spacing w:before="100" w:beforeAutospacing="1" w:after="24" w:line="355" w:lineRule="atLeast"/>
        <w:ind w:left="384"/>
        <w:rPr>
          <w:rFonts w:ascii="Times New Roman" w:eastAsia="Times New Roman" w:hAnsi="Times New Roman" w:cs="Times New Roman"/>
          <w:lang w:eastAsia="ru-RU"/>
        </w:rPr>
      </w:pPr>
      <w:r w:rsidRPr="006944F6">
        <w:rPr>
          <w:rFonts w:ascii="Times New Roman" w:eastAsia="Times New Roman" w:hAnsi="Times New Roman" w:cs="Times New Roman"/>
          <w:lang w:eastAsia="ru-RU"/>
        </w:rPr>
        <w:t>Свинцово-цинковая промышленность в целом тяготеет к районам распространения </w:t>
      </w:r>
      <w:hyperlink r:id="rId46" w:tooltip="Полиметаллическая руда" w:history="1">
        <w:r w:rsidRPr="006944F6">
          <w:rPr>
            <w:rFonts w:ascii="Times New Roman" w:eastAsia="Times New Roman" w:hAnsi="Times New Roman" w:cs="Times New Roman"/>
            <w:u w:val="single"/>
            <w:lang w:eastAsia="ru-RU"/>
          </w:rPr>
          <w:t>полиметаллических руд</w:t>
        </w:r>
      </w:hyperlink>
      <w:r w:rsidRPr="006944F6">
        <w:rPr>
          <w:rFonts w:ascii="Times New Roman" w:eastAsia="Times New Roman" w:hAnsi="Times New Roman" w:cs="Times New Roman"/>
          <w:lang w:eastAsia="ru-RU"/>
        </w:rPr>
        <w:t>. К таким месторождениям относятся Садонское (</w:t>
      </w:r>
      <w:hyperlink r:id="rId47" w:tooltip="Северный Кавказ" w:history="1">
        <w:r w:rsidRPr="006944F6">
          <w:rPr>
            <w:rFonts w:ascii="Times New Roman" w:eastAsia="Times New Roman" w:hAnsi="Times New Roman" w:cs="Times New Roman"/>
            <w:u w:val="single"/>
            <w:lang w:eastAsia="ru-RU"/>
          </w:rPr>
          <w:t>Северный Кавказ</w:t>
        </w:r>
      </w:hyperlink>
      <w:r w:rsidRPr="006944F6">
        <w:rPr>
          <w:rFonts w:ascii="Times New Roman" w:eastAsia="Times New Roman" w:hAnsi="Times New Roman" w:cs="Times New Roman"/>
          <w:lang w:eastAsia="ru-RU"/>
        </w:rPr>
        <w:t>), Салаирское (Западная Сибирь), Нерчинское (Восточная Сибирь) и Дальнегорское (Дальний Восток).</w:t>
      </w:r>
    </w:p>
    <w:p w:rsidR="00B05E19" w:rsidRPr="006944F6" w:rsidRDefault="00B05E19" w:rsidP="00B05E19">
      <w:pPr>
        <w:numPr>
          <w:ilvl w:val="0"/>
          <w:numId w:val="5"/>
        </w:numPr>
        <w:shd w:val="clear" w:color="auto" w:fill="FFFFFF"/>
        <w:spacing w:before="100" w:beforeAutospacing="1" w:after="24" w:line="355" w:lineRule="atLeast"/>
        <w:ind w:left="384"/>
        <w:rPr>
          <w:rFonts w:ascii="Times New Roman" w:eastAsia="Times New Roman" w:hAnsi="Times New Roman" w:cs="Times New Roman"/>
          <w:lang w:eastAsia="ru-RU"/>
        </w:rPr>
      </w:pPr>
      <w:r w:rsidRPr="006944F6">
        <w:rPr>
          <w:rFonts w:ascii="Times New Roman" w:eastAsia="Times New Roman" w:hAnsi="Times New Roman" w:cs="Times New Roman"/>
          <w:lang w:eastAsia="ru-RU"/>
        </w:rPr>
        <w:t>Центром никель-кобальтовой промышленности являются города </w:t>
      </w:r>
      <w:hyperlink r:id="rId48" w:tooltip="Норильск" w:history="1">
        <w:r w:rsidRPr="006944F6">
          <w:rPr>
            <w:rFonts w:ascii="Times New Roman" w:eastAsia="Times New Roman" w:hAnsi="Times New Roman" w:cs="Times New Roman"/>
            <w:u w:val="single"/>
            <w:lang w:eastAsia="ru-RU"/>
          </w:rPr>
          <w:t>Норильск</w:t>
        </w:r>
      </w:hyperlink>
      <w:r w:rsidRPr="006944F6">
        <w:rPr>
          <w:rFonts w:ascii="Times New Roman" w:eastAsia="Times New Roman" w:hAnsi="Times New Roman" w:cs="Times New Roman"/>
          <w:lang w:eastAsia="ru-RU"/>
        </w:rPr>
        <w:t> (Восточная Сибирь) и </w:t>
      </w:r>
      <w:hyperlink r:id="rId49" w:tooltip="Мончегорск" w:history="1">
        <w:r w:rsidRPr="006944F6">
          <w:rPr>
            <w:rFonts w:ascii="Times New Roman" w:eastAsia="Times New Roman" w:hAnsi="Times New Roman" w:cs="Times New Roman"/>
            <w:u w:val="single"/>
            <w:lang w:eastAsia="ru-RU"/>
          </w:rPr>
          <w:t>Мончегорск</w:t>
        </w:r>
      </w:hyperlink>
      <w:r w:rsidRPr="006944F6">
        <w:rPr>
          <w:rFonts w:ascii="Times New Roman" w:eastAsia="Times New Roman" w:hAnsi="Times New Roman" w:cs="Times New Roman"/>
          <w:lang w:eastAsia="ru-RU"/>
        </w:rPr>
        <w:t> (</w:t>
      </w:r>
      <w:hyperlink r:id="rId50" w:tooltip="Северный экономический район" w:history="1">
        <w:r w:rsidRPr="006944F6">
          <w:rPr>
            <w:rFonts w:ascii="Times New Roman" w:eastAsia="Times New Roman" w:hAnsi="Times New Roman" w:cs="Times New Roman"/>
            <w:u w:val="single"/>
            <w:lang w:eastAsia="ru-RU"/>
          </w:rPr>
          <w:t>Северный экономический район</w:t>
        </w:r>
      </w:hyperlink>
      <w:r w:rsidRPr="006944F6">
        <w:rPr>
          <w:rFonts w:ascii="Times New Roman" w:eastAsia="Times New Roman" w:hAnsi="Times New Roman" w:cs="Times New Roman"/>
          <w:lang w:eastAsia="ru-RU"/>
        </w:rPr>
        <w:t>), а также </w:t>
      </w:r>
      <w:hyperlink r:id="rId51" w:tooltip="Поселок городского типа" w:history="1">
        <w:r w:rsidRPr="006944F6">
          <w:rPr>
            <w:rFonts w:ascii="Times New Roman" w:eastAsia="Times New Roman" w:hAnsi="Times New Roman" w:cs="Times New Roman"/>
            <w:u w:val="single"/>
            <w:lang w:eastAsia="ru-RU"/>
          </w:rPr>
          <w:t>поселок городского типа</w:t>
        </w:r>
      </w:hyperlink>
      <w:r w:rsidRPr="006944F6">
        <w:rPr>
          <w:rFonts w:ascii="Times New Roman" w:eastAsia="Times New Roman" w:hAnsi="Times New Roman" w:cs="Times New Roman"/>
          <w:lang w:eastAsia="ru-RU"/>
        </w:rPr>
        <w:t> </w:t>
      </w:r>
      <w:hyperlink r:id="rId52" w:tooltip="Никель (Мурманская область)" w:history="1">
        <w:r w:rsidRPr="006944F6">
          <w:rPr>
            <w:rFonts w:ascii="Times New Roman" w:eastAsia="Times New Roman" w:hAnsi="Times New Roman" w:cs="Times New Roman"/>
            <w:u w:val="single"/>
            <w:lang w:eastAsia="ru-RU"/>
          </w:rPr>
          <w:t>Никель (Мурманская область)</w:t>
        </w:r>
      </w:hyperlink>
      <w:r w:rsidRPr="006944F6">
        <w:rPr>
          <w:rFonts w:ascii="Times New Roman" w:eastAsia="Times New Roman" w:hAnsi="Times New Roman" w:cs="Times New Roman"/>
          <w:lang w:eastAsia="ru-RU"/>
        </w:rPr>
        <w:t>.</w:t>
      </w:r>
    </w:p>
    <w:p w:rsidR="00B05E19" w:rsidRPr="006944F6" w:rsidRDefault="00B05E19" w:rsidP="00B05E19">
      <w:pPr>
        <w:shd w:val="clear" w:color="auto" w:fill="FFFFFF"/>
        <w:spacing w:before="72" w:after="0" w:line="240" w:lineRule="auto"/>
        <w:outlineLvl w:val="2"/>
        <w:rPr>
          <w:rFonts w:ascii="Times New Roman" w:eastAsia="Times New Roman" w:hAnsi="Times New Roman" w:cs="Times New Roman"/>
          <w:b/>
          <w:bCs/>
          <w:lang w:eastAsia="ru-RU"/>
        </w:rPr>
      </w:pPr>
      <w:r w:rsidRPr="006944F6">
        <w:rPr>
          <w:rFonts w:ascii="Times New Roman" w:eastAsia="Times New Roman" w:hAnsi="Times New Roman" w:cs="Times New Roman"/>
          <w:b/>
          <w:bCs/>
          <w:lang w:eastAsia="ru-RU"/>
        </w:rPr>
        <w:t>Лёгкие металлы</w:t>
      </w:r>
    </w:p>
    <w:p w:rsidR="00B05E19" w:rsidRPr="006944F6" w:rsidRDefault="00B05E19" w:rsidP="00B05E19">
      <w:pPr>
        <w:shd w:val="clear" w:color="auto" w:fill="FFFFFF"/>
        <w:spacing w:before="120" w:after="120" w:line="355" w:lineRule="atLeast"/>
        <w:rPr>
          <w:rFonts w:ascii="Times New Roman" w:eastAsia="Times New Roman" w:hAnsi="Times New Roman" w:cs="Times New Roman"/>
          <w:lang w:eastAsia="ru-RU"/>
        </w:rPr>
      </w:pPr>
      <w:r w:rsidRPr="006944F6">
        <w:rPr>
          <w:rFonts w:ascii="Times New Roman" w:eastAsia="Times New Roman" w:hAnsi="Times New Roman" w:cs="Times New Roman"/>
          <w:lang w:eastAsia="ru-RU"/>
        </w:rPr>
        <w:t>Для получения лёгких металлов требуется большое количество энергии. Поэтому сосредоточение предприятий, выплавляющих легкие металлы, у источников дешёвой энергии — важнейший принцип их размещения.</w:t>
      </w:r>
    </w:p>
    <w:p w:rsidR="00B05E19" w:rsidRPr="006944F6" w:rsidRDefault="00B05E19" w:rsidP="00B05E19">
      <w:pPr>
        <w:numPr>
          <w:ilvl w:val="0"/>
          <w:numId w:val="6"/>
        </w:numPr>
        <w:shd w:val="clear" w:color="auto" w:fill="FFFFFF"/>
        <w:spacing w:before="100" w:beforeAutospacing="1" w:after="24" w:line="355" w:lineRule="atLeast"/>
        <w:ind w:left="384"/>
        <w:rPr>
          <w:rFonts w:ascii="Times New Roman" w:eastAsia="Times New Roman" w:hAnsi="Times New Roman" w:cs="Times New Roman"/>
          <w:lang w:eastAsia="ru-RU"/>
        </w:rPr>
      </w:pPr>
      <w:r w:rsidRPr="006944F6">
        <w:rPr>
          <w:rFonts w:ascii="Times New Roman" w:eastAsia="Times New Roman" w:hAnsi="Times New Roman" w:cs="Times New Roman"/>
          <w:lang w:eastAsia="ru-RU"/>
        </w:rPr>
        <w:t>Сырьём для производства алюминия являются бокситы Северо-Западного района (</w:t>
      </w:r>
      <w:hyperlink r:id="rId53" w:tooltip="Бокситогорск" w:history="1">
        <w:r w:rsidRPr="006944F6">
          <w:rPr>
            <w:rFonts w:ascii="Times New Roman" w:eastAsia="Times New Roman" w:hAnsi="Times New Roman" w:cs="Times New Roman"/>
            <w:u w:val="single"/>
            <w:lang w:eastAsia="ru-RU"/>
          </w:rPr>
          <w:t>Бокситогорск</w:t>
        </w:r>
      </w:hyperlink>
      <w:r w:rsidRPr="006944F6">
        <w:rPr>
          <w:rFonts w:ascii="Times New Roman" w:eastAsia="Times New Roman" w:hAnsi="Times New Roman" w:cs="Times New Roman"/>
          <w:lang w:eastAsia="ru-RU"/>
        </w:rPr>
        <w:t>), </w:t>
      </w:r>
      <w:hyperlink r:id="rId54" w:tooltip="Урал (регион)" w:history="1">
        <w:r w:rsidRPr="006944F6">
          <w:rPr>
            <w:rFonts w:ascii="Times New Roman" w:eastAsia="Times New Roman" w:hAnsi="Times New Roman" w:cs="Times New Roman"/>
            <w:u w:val="single"/>
            <w:lang w:eastAsia="ru-RU"/>
          </w:rPr>
          <w:t>Урала</w:t>
        </w:r>
      </w:hyperlink>
      <w:r w:rsidRPr="006944F6">
        <w:rPr>
          <w:rFonts w:ascii="Times New Roman" w:eastAsia="Times New Roman" w:hAnsi="Times New Roman" w:cs="Times New Roman"/>
          <w:lang w:eastAsia="ru-RU"/>
        </w:rPr>
        <w:t> (город </w:t>
      </w:r>
      <w:hyperlink r:id="rId55" w:tooltip="Североуральск" w:history="1">
        <w:r w:rsidRPr="006944F6">
          <w:rPr>
            <w:rFonts w:ascii="Times New Roman" w:eastAsia="Times New Roman" w:hAnsi="Times New Roman" w:cs="Times New Roman"/>
            <w:u w:val="single"/>
            <w:lang w:eastAsia="ru-RU"/>
          </w:rPr>
          <w:t>Североуральск</w:t>
        </w:r>
      </w:hyperlink>
      <w:r w:rsidRPr="006944F6">
        <w:rPr>
          <w:rFonts w:ascii="Times New Roman" w:eastAsia="Times New Roman" w:hAnsi="Times New Roman" w:cs="Times New Roman"/>
          <w:lang w:eastAsia="ru-RU"/>
        </w:rPr>
        <w:t>), </w:t>
      </w:r>
      <w:hyperlink r:id="rId56" w:tooltip="Нефелин" w:history="1">
        <w:r w:rsidRPr="006944F6">
          <w:rPr>
            <w:rFonts w:ascii="Times New Roman" w:eastAsia="Times New Roman" w:hAnsi="Times New Roman" w:cs="Times New Roman"/>
            <w:u w:val="single"/>
            <w:lang w:eastAsia="ru-RU"/>
          </w:rPr>
          <w:t>нефелины</w:t>
        </w:r>
      </w:hyperlink>
      <w:r w:rsidRPr="006944F6">
        <w:rPr>
          <w:rFonts w:ascii="Times New Roman" w:eastAsia="Times New Roman" w:hAnsi="Times New Roman" w:cs="Times New Roman"/>
          <w:lang w:eastAsia="ru-RU"/>
        </w:rPr>
        <w:t> </w:t>
      </w:r>
      <w:hyperlink r:id="rId57" w:tooltip="Кольский полуостров" w:history="1">
        <w:r w:rsidRPr="006944F6">
          <w:rPr>
            <w:rFonts w:ascii="Times New Roman" w:eastAsia="Times New Roman" w:hAnsi="Times New Roman" w:cs="Times New Roman"/>
            <w:u w:val="single"/>
            <w:lang w:eastAsia="ru-RU"/>
          </w:rPr>
          <w:t>Кольского полуострова</w:t>
        </w:r>
      </w:hyperlink>
      <w:r w:rsidRPr="006944F6">
        <w:rPr>
          <w:rFonts w:ascii="Times New Roman" w:eastAsia="Times New Roman" w:hAnsi="Times New Roman" w:cs="Times New Roman"/>
          <w:lang w:eastAsia="ru-RU"/>
        </w:rPr>
        <w:t>(</w:t>
      </w:r>
      <w:hyperlink r:id="rId58" w:tooltip="Кировск (Мурманская область)" w:history="1">
        <w:r w:rsidRPr="006944F6">
          <w:rPr>
            <w:rFonts w:ascii="Times New Roman" w:eastAsia="Times New Roman" w:hAnsi="Times New Roman" w:cs="Times New Roman"/>
            <w:u w:val="single"/>
            <w:lang w:eastAsia="ru-RU"/>
          </w:rPr>
          <w:t>Кировск</w:t>
        </w:r>
      </w:hyperlink>
      <w:r w:rsidRPr="006944F6">
        <w:rPr>
          <w:rFonts w:ascii="Times New Roman" w:eastAsia="Times New Roman" w:hAnsi="Times New Roman" w:cs="Times New Roman"/>
          <w:lang w:eastAsia="ru-RU"/>
        </w:rPr>
        <w:t>) и юга </w:t>
      </w:r>
      <w:hyperlink r:id="rId59" w:tooltip="Сибирь" w:history="1">
        <w:r w:rsidRPr="006944F6">
          <w:rPr>
            <w:rFonts w:ascii="Times New Roman" w:eastAsia="Times New Roman" w:hAnsi="Times New Roman" w:cs="Times New Roman"/>
            <w:u w:val="single"/>
            <w:lang w:eastAsia="ru-RU"/>
          </w:rPr>
          <w:t>Сибири</w:t>
        </w:r>
      </w:hyperlink>
      <w:r w:rsidRPr="006944F6">
        <w:rPr>
          <w:rFonts w:ascii="Times New Roman" w:eastAsia="Times New Roman" w:hAnsi="Times New Roman" w:cs="Times New Roman"/>
          <w:lang w:eastAsia="ru-RU"/>
        </w:rPr>
        <w:t> (</w:t>
      </w:r>
      <w:hyperlink r:id="rId60" w:tooltip="Горячегорск" w:history="1">
        <w:r w:rsidRPr="006944F6">
          <w:rPr>
            <w:rFonts w:ascii="Times New Roman" w:eastAsia="Times New Roman" w:hAnsi="Times New Roman" w:cs="Times New Roman"/>
            <w:u w:val="single"/>
            <w:lang w:eastAsia="ru-RU"/>
          </w:rPr>
          <w:t>Горячегорск</w:t>
        </w:r>
      </w:hyperlink>
      <w:r w:rsidRPr="006944F6">
        <w:rPr>
          <w:rFonts w:ascii="Times New Roman" w:eastAsia="Times New Roman" w:hAnsi="Times New Roman" w:cs="Times New Roman"/>
          <w:lang w:eastAsia="ru-RU"/>
        </w:rPr>
        <w:t>). Из этого алюминиевого сырья в районах добычи выделяют </w:t>
      </w:r>
      <w:hyperlink r:id="rId61" w:tooltip="Окись" w:history="1">
        <w:r w:rsidRPr="006944F6">
          <w:rPr>
            <w:rFonts w:ascii="Times New Roman" w:eastAsia="Times New Roman" w:hAnsi="Times New Roman" w:cs="Times New Roman"/>
            <w:u w:val="single"/>
            <w:lang w:eastAsia="ru-RU"/>
          </w:rPr>
          <w:t>окись</w:t>
        </w:r>
      </w:hyperlink>
      <w:r w:rsidRPr="006944F6">
        <w:rPr>
          <w:rFonts w:ascii="Times New Roman" w:eastAsia="Times New Roman" w:hAnsi="Times New Roman" w:cs="Times New Roman"/>
          <w:lang w:eastAsia="ru-RU"/>
        </w:rPr>
        <w:t> алюминия — </w:t>
      </w:r>
      <w:hyperlink r:id="rId62" w:tooltip="Глинозём" w:history="1">
        <w:r w:rsidRPr="006944F6">
          <w:rPr>
            <w:rFonts w:ascii="Times New Roman" w:eastAsia="Times New Roman" w:hAnsi="Times New Roman" w:cs="Times New Roman"/>
            <w:u w:val="single"/>
            <w:lang w:eastAsia="ru-RU"/>
          </w:rPr>
          <w:t>глинозём</w:t>
        </w:r>
      </w:hyperlink>
      <w:r w:rsidRPr="006944F6">
        <w:rPr>
          <w:rFonts w:ascii="Times New Roman" w:eastAsia="Times New Roman" w:hAnsi="Times New Roman" w:cs="Times New Roman"/>
          <w:lang w:eastAsia="ru-RU"/>
        </w:rPr>
        <w:t>. Получение из него металлического алюминия требует больших затрат </w:t>
      </w:r>
      <w:hyperlink r:id="rId63" w:tooltip="Электроэнергия" w:history="1">
        <w:r w:rsidRPr="006944F6">
          <w:rPr>
            <w:rFonts w:ascii="Times New Roman" w:eastAsia="Times New Roman" w:hAnsi="Times New Roman" w:cs="Times New Roman"/>
            <w:u w:val="single"/>
            <w:lang w:eastAsia="ru-RU"/>
          </w:rPr>
          <w:t>электроэнергии</w:t>
        </w:r>
      </w:hyperlink>
      <w:r w:rsidRPr="006944F6">
        <w:rPr>
          <w:rFonts w:ascii="Times New Roman" w:eastAsia="Times New Roman" w:hAnsi="Times New Roman" w:cs="Times New Roman"/>
          <w:lang w:eastAsia="ru-RU"/>
        </w:rPr>
        <w:t>. Поэтому алюминиевые заводы строят вблизи крупных </w:t>
      </w:r>
      <w:hyperlink r:id="rId64" w:tooltip="Электростанция" w:history="1">
        <w:r w:rsidRPr="006944F6">
          <w:rPr>
            <w:rFonts w:ascii="Times New Roman" w:eastAsia="Times New Roman" w:hAnsi="Times New Roman" w:cs="Times New Roman"/>
            <w:u w:val="single"/>
            <w:lang w:eastAsia="ru-RU"/>
          </w:rPr>
          <w:t>электростанций</w:t>
        </w:r>
      </w:hyperlink>
      <w:r w:rsidRPr="006944F6">
        <w:rPr>
          <w:rFonts w:ascii="Times New Roman" w:eastAsia="Times New Roman" w:hAnsi="Times New Roman" w:cs="Times New Roman"/>
          <w:lang w:eastAsia="ru-RU"/>
        </w:rPr>
        <w:t>, преимущественно </w:t>
      </w:r>
      <w:hyperlink r:id="rId65" w:tooltip="ГЭС" w:history="1">
        <w:r w:rsidRPr="006944F6">
          <w:rPr>
            <w:rFonts w:ascii="Times New Roman" w:eastAsia="Times New Roman" w:hAnsi="Times New Roman" w:cs="Times New Roman"/>
            <w:u w:val="single"/>
            <w:lang w:eastAsia="ru-RU"/>
          </w:rPr>
          <w:t>ГЭС</w:t>
        </w:r>
      </w:hyperlink>
      <w:r w:rsidRPr="006944F6">
        <w:rPr>
          <w:rFonts w:ascii="Times New Roman" w:eastAsia="Times New Roman" w:hAnsi="Times New Roman" w:cs="Times New Roman"/>
          <w:lang w:eastAsia="ru-RU"/>
        </w:rPr>
        <w:t> (</w:t>
      </w:r>
      <w:hyperlink r:id="rId66" w:tooltip="Братская ГЭС" w:history="1">
        <w:r w:rsidRPr="006944F6">
          <w:rPr>
            <w:rFonts w:ascii="Times New Roman" w:eastAsia="Times New Roman" w:hAnsi="Times New Roman" w:cs="Times New Roman"/>
            <w:u w:val="single"/>
            <w:lang w:eastAsia="ru-RU"/>
          </w:rPr>
          <w:t>Братской</w:t>
        </w:r>
      </w:hyperlink>
      <w:r w:rsidRPr="006944F6">
        <w:rPr>
          <w:rFonts w:ascii="Times New Roman" w:eastAsia="Times New Roman" w:hAnsi="Times New Roman" w:cs="Times New Roman"/>
          <w:lang w:eastAsia="ru-RU"/>
        </w:rPr>
        <w:t>,</w:t>
      </w:r>
      <w:hyperlink r:id="rId67" w:tooltip="Красноярская ГЭС" w:history="1">
        <w:r w:rsidRPr="006944F6">
          <w:rPr>
            <w:rFonts w:ascii="Times New Roman" w:eastAsia="Times New Roman" w:hAnsi="Times New Roman" w:cs="Times New Roman"/>
            <w:u w:val="single"/>
            <w:lang w:eastAsia="ru-RU"/>
          </w:rPr>
          <w:t>Красноярской</w:t>
        </w:r>
      </w:hyperlink>
      <w:r w:rsidRPr="006944F6">
        <w:rPr>
          <w:rFonts w:ascii="Times New Roman" w:eastAsia="Times New Roman" w:hAnsi="Times New Roman" w:cs="Times New Roman"/>
          <w:lang w:eastAsia="ru-RU"/>
        </w:rPr>
        <w:t> и др.)</w:t>
      </w:r>
    </w:p>
    <w:p w:rsidR="00B05E19" w:rsidRDefault="00B05E19" w:rsidP="00B05E19">
      <w:pPr>
        <w:numPr>
          <w:ilvl w:val="0"/>
          <w:numId w:val="6"/>
        </w:numPr>
        <w:shd w:val="clear" w:color="auto" w:fill="FFFFFF"/>
        <w:spacing w:before="100" w:beforeAutospacing="1" w:after="24" w:line="355" w:lineRule="atLeast"/>
        <w:ind w:left="384"/>
        <w:rPr>
          <w:rFonts w:ascii="Times New Roman" w:eastAsia="Times New Roman" w:hAnsi="Times New Roman" w:cs="Times New Roman"/>
          <w:lang w:eastAsia="ru-RU"/>
        </w:rPr>
      </w:pPr>
      <w:r w:rsidRPr="006944F6">
        <w:rPr>
          <w:rFonts w:ascii="Times New Roman" w:eastAsia="Times New Roman" w:hAnsi="Times New Roman" w:cs="Times New Roman"/>
          <w:lang w:eastAsia="ru-RU"/>
        </w:rPr>
        <w:t>Титано-магниевая промышленность размещается преимущественно на </w:t>
      </w:r>
      <w:hyperlink r:id="rId68" w:tooltip="Урал (регион)" w:history="1">
        <w:r w:rsidRPr="006944F6">
          <w:rPr>
            <w:rFonts w:ascii="Times New Roman" w:eastAsia="Times New Roman" w:hAnsi="Times New Roman" w:cs="Times New Roman"/>
            <w:u w:val="single"/>
            <w:lang w:eastAsia="ru-RU"/>
          </w:rPr>
          <w:t>Урале</w:t>
        </w:r>
      </w:hyperlink>
      <w:r w:rsidRPr="006944F6">
        <w:rPr>
          <w:rFonts w:ascii="Times New Roman" w:eastAsia="Times New Roman" w:hAnsi="Times New Roman" w:cs="Times New Roman"/>
          <w:lang w:eastAsia="ru-RU"/>
        </w:rPr>
        <w:t>, как в районах добычи сырья (</w:t>
      </w:r>
      <w:hyperlink r:id="rId69" w:tooltip="ВСМПО-АВИСМА" w:history="1">
        <w:r w:rsidRPr="006944F6">
          <w:rPr>
            <w:rFonts w:ascii="Times New Roman" w:eastAsia="Times New Roman" w:hAnsi="Times New Roman" w:cs="Times New Roman"/>
            <w:u w:val="single"/>
            <w:lang w:eastAsia="ru-RU"/>
          </w:rPr>
          <w:t>Березниковский титано-магниевый завод</w:t>
        </w:r>
      </w:hyperlink>
      <w:r w:rsidRPr="006944F6">
        <w:rPr>
          <w:rFonts w:ascii="Times New Roman" w:eastAsia="Times New Roman" w:hAnsi="Times New Roman" w:cs="Times New Roman"/>
          <w:lang w:eastAsia="ru-RU"/>
        </w:rPr>
        <w:t>), так и в районах дешёвой энергии (</w:t>
      </w:r>
      <w:hyperlink r:id="rId70" w:tooltip="Усть-Каменогорский титано-магниевый завод (страница отсутствует)" w:history="1">
        <w:r w:rsidRPr="006944F6">
          <w:rPr>
            <w:rFonts w:ascii="Times New Roman" w:eastAsia="Times New Roman" w:hAnsi="Times New Roman" w:cs="Times New Roman"/>
            <w:u w:val="single"/>
            <w:lang w:eastAsia="ru-RU"/>
          </w:rPr>
          <w:t>Усть-Каменогорский титано-магниевый завод</w:t>
        </w:r>
      </w:hyperlink>
      <w:r w:rsidRPr="006944F6">
        <w:rPr>
          <w:rFonts w:ascii="Times New Roman" w:eastAsia="Times New Roman" w:hAnsi="Times New Roman" w:cs="Times New Roman"/>
          <w:lang w:eastAsia="ru-RU"/>
        </w:rPr>
        <w:t>). Заключительная стадия титано-магниевой металлургии — </w:t>
      </w:r>
      <w:hyperlink r:id="rId71" w:tooltip="Обработка металлов" w:history="1">
        <w:r w:rsidRPr="006944F6">
          <w:rPr>
            <w:rFonts w:ascii="Times New Roman" w:eastAsia="Times New Roman" w:hAnsi="Times New Roman" w:cs="Times New Roman"/>
            <w:u w:val="single"/>
            <w:lang w:eastAsia="ru-RU"/>
          </w:rPr>
          <w:t>обработка металлов</w:t>
        </w:r>
      </w:hyperlink>
      <w:r w:rsidRPr="006944F6">
        <w:rPr>
          <w:rFonts w:ascii="Times New Roman" w:eastAsia="Times New Roman" w:hAnsi="Times New Roman" w:cs="Times New Roman"/>
          <w:lang w:eastAsia="ru-RU"/>
        </w:rPr>
        <w:t> и их</w:t>
      </w:r>
      <w:hyperlink r:id="rId72" w:tooltip="Сплав" w:history="1">
        <w:r w:rsidRPr="006944F6">
          <w:rPr>
            <w:rFonts w:ascii="Times New Roman" w:eastAsia="Times New Roman" w:hAnsi="Times New Roman" w:cs="Times New Roman"/>
            <w:u w:val="single"/>
            <w:lang w:eastAsia="ru-RU"/>
          </w:rPr>
          <w:t>сплавов</w:t>
        </w:r>
      </w:hyperlink>
      <w:r w:rsidRPr="006944F6">
        <w:rPr>
          <w:rFonts w:ascii="Times New Roman" w:eastAsia="Times New Roman" w:hAnsi="Times New Roman" w:cs="Times New Roman"/>
          <w:lang w:eastAsia="ru-RU"/>
        </w:rPr>
        <w:t> — чаще всего размещается в районах потребления готовой продукции.</w:t>
      </w:r>
    </w:p>
    <w:p w:rsidR="00913AF7"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p>
    <w:p w:rsidR="00913AF7" w:rsidRDefault="00A83712" w:rsidP="00913AF7">
      <w:pPr>
        <w:pStyle w:val="a4"/>
        <w:rPr>
          <w:rFonts w:ascii="Times New Roman" w:hAnsi="Times New Roman" w:cs="Times New Roman"/>
          <w:sz w:val="28"/>
          <w:szCs w:val="28"/>
        </w:rPr>
      </w:pPr>
      <w:r>
        <w:rPr>
          <w:rFonts w:ascii="Times New Roman" w:hAnsi="Times New Roman" w:cs="Times New Roman"/>
          <w:sz w:val="28"/>
          <w:szCs w:val="28"/>
        </w:rPr>
        <w:t xml:space="preserve">   </w:t>
      </w:r>
      <w:r w:rsidR="00913AF7">
        <w:rPr>
          <w:rFonts w:ascii="Times New Roman" w:hAnsi="Times New Roman" w:cs="Times New Roman"/>
          <w:sz w:val="28"/>
          <w:szCs w:val="28"/>
        </w:rPr>
        <w:t xml:space="preserve">                                           </w:t>
      </w:r>
    </w:p>
    <w:p w:rsidR="0091422C" w:rsidRDefault="0091422C" w:rsidP="00913AF7">
      <w:pPr>
        <w:pStyle w:val="a4"/>
        <w:rPr>
          <w:rFonts w:ascii="Times New Roman" w:hAnsi="Times New Roman" w:cs="Times New Roman"/>
          <w:sz w:val="28"/>
          <w:szCs w:val="28"/>
        </w:rPr>
      </w:pPr>
    </w:p>
    <w:p w:rsidR="0091422C" w:rsidRDefault="0091422C" w:rsidP="00913AF7">
      <w:pPr>
        <w:pStyle w:val="a4"/>
        <w:rPr>
          <w:rFonts w:ascii="Times New Roman" w:hAnsi="Times New Roman" w:cs="Times New Roman"/>
          <w:sz w:val="28"/>
          <w:szCs w:val="28"/>
        </w:rPr>
      </w:pPr>
    </w:p>
    <w:p w:rsidR="00913AF7" w:rsidRPr="0070519C" w:rsidRDefault="00913AF7" w:rsidP="00913AF7">
      <w:pPr>
        <w:pStyle w:val="a4"/>
        <w:jc w:val="center"/>
        <w:rPr>
          <w:rFonts w:ascii="Times New Roman" w:hAnsi="Times New Roman" w:cs="Times New Roman"/>
          <w:sz w:val="28"/>
          <w:szCs w:val="28"/>
        </w:rPr>
      </w:pPr>
      <w:r w:rsidRPr="00523AB4">
        <w:rPr>
          <w:rFonts w:ascii="Times New Roman" w:hAnsi="Times New Roman" w:cs="Times New Roman"/>
          <w:b/>
          <w:sz w:val="28"/>
          <w:szCs w:val="28"/>
          <w:lang w:val="kk-KZ"/>
        </w:rPr>
        <w:t>Сабақтын технологиялық картасы</w:t>
      </w:r>
    </w:p>
    <w:p w:rsidR="00913AF7" w:rsidRPr="00523AB4" w:rsidRDefault="00913AF7" w:rsidP="00913AF7">
      <w:pPr>
        <w:pStyle w:val="a4"/>
        <w:jc w:val="center"/>
        <w:rPr>
          <w:rFonts w:ascii="Times New Roman" w:hAnsi="Times New Roman" w:cs="Times New Roman"/>
          <w:b/>
          <w:sz w:val="28"/>
          <w:szCs w:val="28"/>
        </w:rPr>
      </w:pPr>
      <w:r w:rsidRPr="00523AB4">
        <w:rPr>
          <w:rFonts w:ascii="Times New Roman" w:hAnsi="Times New Roman" w:cs="Times New Roman"/>
          <w:b/>
          <w:sz w:val="28"/>
          <w:szCs w:val="28"/>
          <w:lang w:val="kk-KZ"/>
        </w:rPr>
        <w:t>Технологическая карта занятия</w:t>
      </w:r>
    </w:p>
    <w:p w:rsidR="00913AF7" w:rsidRPr="00523AB4" w:rsidRDefault="00913AF7" w:rsidP="00913AF7">
      <w:pPr>
        <w:pStyle w:val="a4"/>
        <w:rPr>
          <w:rFonts w:ascii="Times New Roman" w:hAnsi="Times New Roman" w:cs="Times New Roman"/>
          <w:sz w:val="28"/>
          <w:szCs w:val="28"/>
        </w:rPr>
      </w:pPr>
    </w:p>
    <w:p w:rsidR="00913AF7" w:rsidRPr="00523AB4" w:rsidRDefault="00913AF7" w:rsidP="00913AF7">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913AF7" w:rsidRPr="00523AB4" w:rsidRDefault="00913AF7" w:rsidP="00913AF7">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13AF7" w:rsidRPr="00523AB4" w:rsidRDefault="00913AF7" w:rsidP="00913AF7">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4</w:t>
      </w:r>
      <w:r w:rsidRPr="00523AB4">
        <w:rPr>
          <w:rFonts w:ascii="Times New Roman" w:hAnsi="Times New Roman" w:cs="Times New Roman"/>
          <w:sz w:val="28"/>
          <w:szCs w:val="28"/>
          <w:lang w:val="kk-KZ"/>
        </w:rPr>
        <w:t>________________________________________</w:t>
      </w:r>
    </w:p>
    <w:p w:rsidR="00913AF7" w:rsidRPr="00523AB4" w:rsidRDefault="00913AF7" w:rsidP="00913AF7">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913AF7">
        <w:rPr>
          <w:rStyle w:val="21"/>
          <w:rFonts w:ascii="Times New Roman" w:eastAsiaTheme="minorHAnsi" w:hAnsi="Times New Roman" w:cs="Times New Roman"/>
          <w:sz w:val="28"/>
          <w:szCs w:val="28"/>
        </w:rPr>
        <w:t>Производство стали</w:t>
      </w:r>
      <w:r>
        <w:rPr>
          <w:rFonts w:ascii="Times New Roman" w:hAnsi="Times New Roman" w:cs="Times New Roman"/>
          <w:sz w:val="28"/>
          <w:szCs w:val="28"/>
          <w:lang w:val="kk-KZ"/>
        </w:rPr>
        <w:t xml:space="preserve"> _</w:t>
      </w:r>
    </w:p>
    <w:p w:rsidR="00913AF7" w:rsidRPr="00523AB4" w:rsidRDefault="00913AF7" w:rsidP="00913AF7">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13AF7" w:rsidRPr="00523AB4" w:rsidRDefault="00913AF7" w:rsidP="00913AF7">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913AF7" w:rsidRPr="00523AB4" w:rsidRDefault="00913AF7" w:rsidP="00913AF7">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13AF7" w:rsidRPr="00523AB4" w:rsidRDefault="00913AF7" w:rsidP="00913AF7">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13AF7" w:rsidRPr="00523AB4" w:rsidRDefault="00913AF7" w:rsidP="00913AF7">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__теоретическое___________________________</w:t>
      </w:r>
    </w:p>
    <w:p w:rsidR="00913AF7" w:rsidRPr="00523AB4" w:rsidRDefault="00913AF7" w:rsidP="00913AF7">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13AF7" w:rsidRPr="00523AB4" w:rsidRDefault="00913AF7" w:rsidP="00913AF7">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13AF7" w:rsidRPr="00523AB4" w:rsidRDefault="00913AF7" w:rsidP="00913AF7">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913AF7" w:rsidRPr="00523AB4" w:rsidRDefault="00913AF7" w:rsidP="00913AF7">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13AF7" w:rsidRPr="00523AB4" w:rsidRDefault="00913AF7" w:rsidP="00913AF7">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13AF7" w:rsidRPr="00523AB4" w:rsidRDefault="00913AF7" w:rsidP="00913AF7">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13AF7" w:rsidRPr="00523AB4" w:rsidRDefault="00913AF7" w:rsidP="00913AF7">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13AF7" w:rsidRPr="00523AB4" w:rsidRDefault="00913AF7" w:rsidP="00913AF7">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13AF7" w:rsidRPr="00523AB4" w:rsidRDefault="00913AF7" w:rsidP="00913AF7">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изучает </w:t>
      </w:r>
      <w:r w:rsidR="00ED1A14" w:rsidRPr="00ED1A14">
        <w:rPr>
          <w:rFonts w:ascii="Times New Roman" w:hAnsi="Times New Roman" w:cs="Times New Roman"/>
          <w:sz w:val="28"/>
          <w:szCs w:val="28"/>
        </w:rPr>
        <w:t>Производство стали в мире – одна из наиболее развитых и успешных отраслей, несмотря на временные экономические кризисы, проблемы на региональных, внутренних и мировых рынках</w:t>
      </w:r>
      <w:r w:rsidR="00ED1A14" w:rsidRPr="00523AB4">
        <w:rPr>
          <w:rFonts w:ascii="Times New Roman" w:hAnsi="Times New Roman" w:cs="Times New Roman"/>
          <w:sz w:val="28"/>
          <w:szCs w:val="28"/>
        </w:rPr>
        <w:t xml:space="preserve"> </w:t>
      </w:r>
    </w:p>
    <w:p w:rsidR="00913AF7" w:rsidRPr="00523AB4" w:rsidRDefault="00913AF7" w:rsidP="00913AF7">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13AF7" w:rsidRPr="00463CE6" w:rsidRDefault="00913AF7" w:rsidP="00913AF7">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13AF7" w:rsidRPr="00523AB4" w:rsidRDefault="00913AF7" w:rsidP="00913AF7">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913AF7" w:rsidRPr="00913AF7" w:rsidRDefault="00913AF7" w:rsidP="00913AF7">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д.з</w:t>
      </w:r>
      <w:r w:rsidRPr="00523AB4">
        <w:rPr>
          <w:rFonts w:ascii="Times New Roman" w:hAnsi="Times New Roman" w:cs="Times New Roman"/>
          <w:sz w:val="28"/>
          <w:szCs w:val="28"/>
        </w:rPr>
        <w:t>_</w:t>
      </w:r>
      <w:r w:rsidRPr="00523AB4">
        <w:rPr>
          <w:sz w:val="28"/>
          <w:szCs w:val="28"/>
        </w:rPr>
        <w:t xml:space="preserve"> </w:t>
      </w:r>
      <w:r w:rsidRPr="00913AF7">
        <w:rPr>
          <w:rStyle w:val="21"/>
          <w:rFonts w:ascii="Times New Roman" w:hAnsi="Times New Roman" w:cs="Times New Roman"/>
          <w:sz w:val="28"/>
          <w:szCs w:val="28"/>
        </w:rPr>
        <w:t>Никифоров В.М. Технология конструкционные материалы..стр 5-7</w:t>
      </w:r>
    </w:p>
    <w:p w:rsidR="00913AF7" w:rsidRPr="00523AB4" w:rsidRDefault="00913AF7" w:rsidP="00913AF7">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13AF7" w:rsidRPr="00523AB4" w:rsidRDefault="00913AF7" w:rsidP="00913AF7">
      <w:pPr>
        <w:pStyle w:val="a4"/>
        <w:rPr>
          <w:rFonts w:ascii="Times New Roman" w:hAnsi="Times New Roman" w:cs="Times New Roman"/>
          <w:sz w:val="28"/>
          <w:szCs w:val="28"/>
          <w:lang w:val="kk-KZ"/>
        </w:rPr>
      </w:pPr>
    </w:p>
    <w:p w:rsidR="00913AF7" w:rsidRDefault="00913AF7" w:rsidP="00913AF7">
      <w:pPr>
        <w:shd w:val="clear" w:color="auto" w:fill="FFFFFF"/>
        <w:spacing w:before="100" w:beforeAutospacing="1" w:after="24" w:line="355" w:lineRule="atLeast"/>
        <w:ind w:left="360"/>
        <w:jc w:val="center"/>
        <w:rPr>
          <w:rStyle w:val="21"/>
          <w:rFonts w:ascii="Times New Roman" w:hAnsi="Times New Roman" w:cs="Times New Roman"/>
          <w:b/>
        </w:rPr>
      </w:pPr>
    </w:p>
    <w:p w:rsidR="00913AF7" w:rsidRDefault="00913AF7" w:rsidP="00913AF7">
      <w:pPr>
        <w:pStyle w:val="a4"/>
        <w:rPr>
          <w:rStyle w:val="21"/>
          <w:rFonts w:ascii="Times New Roman" w:hAnsi="Times New Roman" w:cs="Times New Roman"/>
          <w:b/>
          <w:sz w:val="24"/>
          <w:szCs w:val="24"/>
        </w:rPr>
      </w:pPr>
    </w:p>
    <w:p w:rsidR="00913AF7" w:rsidRDefault="00913AF7" w:rsidP="00913AF7">
      <w:pPr>
        <w:pStyle w:val="a4"/>
        <w:rPr>
          <w:rStyle w:val="21"/>
          <w:rFonts w:ascii="Times New Roman" w:hAnsi="Times New Roman" w:cs="Times New Roman"/>
          <w:b/>
          <w:sz w:val="24"/>
          <w:szCs w:val="24"/>
        </w:rPr>
      </w:pPr>
      <w:r>
        <w:rPr>
          <w:rStyle w:val="21"/>
          <w:rFonts w:ascii="Times New Roman" w:hAnsi="Times New Roman" w:cs="Times New Roman"/>
          <w:b/>
          <w:sz w:val="24"/>
          <w:szCs w:val="24"/>
        </w:rPr>
        <w:t xml:space="preserve">                                                        </w:t>
      </w:r>
      <w:r w:rsidRPr="00913AF7">
        <w:rPr>
          <w:rStyle w:val="21"/>
          <w:rFonts w:ascii="Times New Roman" w:hAnsi="Times New Roman" w:cs="Times New Roman"/>
          <w:b/>
          <w:sz w:val="24"/>
          <w:szCs w:val="24"/>
        </w:rPr>
        <w:t>Тема №4 Производство стали</w:t>
      </w:r>
    </w:p>
    <w:p w:rsidR="00913AF7" w:rsidRPr="00913AF7" w:rsidRDefault="00913AF7" w:rsidP="00913AF7">
      <w:pPr>
        <w:pStyle w:val="a4"/>
        <w:rPr>
          <w:rStyle w:val="21"/>
          <w:rFonts w:ascii="Times New Roman" w:eastAsia="Times New Roman" w:hAnsi="Times New Roman" w:cs="Times New Roman"/>
          <w:sz w:val="24"/>
          <w:szCs w:val="24"/>
          <w:lang w:eastAsia="ru-RU"/>
        </w:rPr>
      </w:pPr>
    </w:p>
    <w:p w:rsidR="00913AF7" w:rsidRPr="00913AF7" w:rsidRDefault="00913AF7" w:rsidP="00913AF7">
      <w:pPr>
        <w:pStyle w:val="a4"/>
        <w:rPr>
          <w:rFonts w:ascii="Times New Roman" w:hAnsi="Times New Roman" w:cs="Times New Roman"/>
          <w:sz w:val="24"/>
          <w:szCs w:val="24"/>
        </w:rPr>
      </w:pPr>
      <w:r w:rsidRPr="00913AF7">
        <w:rPr>
          <w:rFonts w:ascii="Times New Roman" w:hAnsi="Times New Roman" w:cs="Times New Roman"/>
          <w:sz w:val="24"/>
          <w:szCs w:val="24"/>
        </w:rPr>
        <w:lastRenderedPageBreak/>
        <w:t>Производство стали в мире – одна из наиболее развитых и успешных отраслей, несмотря на временные экономические кризисы, проблемы на региональных, внутренних и мировых рынках. </w:t>
      </w:r>
    </w:p>
    <w:p w:rsidR="00913AF7" w:rsidRPr="00913AF7" w:rsidRDefault="00913AF7" w:rsidP="00913AF7">
      <w:pPr>
        <w:pStyle w:val="a4"/>
        <w:rPr>
          <w:rFonts w:ascii="Times New Roman" w:hAnsi="Times New Roman" w:cs="Times New Roman"/>
          <w:sz w:val="24"/>
          <w:szCs w:val="24"/>
        </w:rPr>
      </w:pPr>
      <w:r w:rsidRPr="00913AF7">
        <w:rPr>
          <w:rFonts w:ascii="Times New Roman" w:hAnsi="Times New Roman" w:cs="Times New Roman"/>
          <w:noProof/>
          <w:sz w:val="24"/>
          <w:szCs w:val="24"/>
          <w:lang w:eastAsia="ru-RU"/>
        </w:rPr>
        <w:drawing>
          <wp:inline distT="0" distB="0" distL="0" distR="0">
            <wp:extent cx="6215496" cy="2036217"/>
            <wp:effectExtent l="19050" t="0" r="0" b="0"/>
            <wp:docPr id="20" name="Рисунок 1" descr="Производство стали в ми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оизводство стали в мире"/>
                    <pic:cNvPicPr>
                      <a:picLocks noChangeAspect="1" noChangeArrowheads="1"/>
                    </pic:cNvPicPr>
                  </pic:nvPicPr>
                  <pic:blipFill>
                    <a:blip r:embed="rId73"/>
                    <a:srcRect/>
                    <a:stretch>
                      <a:fillRect/>
                    </a:stretch>
                  </pic:blipFill>
                  <pic:spPr bwMode="auto">
                    <a:xfrm>
                      <a:off x="0" y="0"/>
                      <a:ext cx="6230951" cy="2041280"/>
                    </a:xfrm>
                    <a:prstGeom prst="rect">
                      <a:avLst/>
                    </a:prstGeom>
                    <a:noFill/>
                    <a:ln w="9525">
                      <a:noFill/>
                      <a:miter lim="800000"/>
                      <a:headEnd/>
                      <a:tailEnd/>
                    </a:ln>
                  </pic:spPr>
                </pic:pic>
              </a:graphicData>
            </a:graphic>
          </wp:inline>
        </w:drawing>
      </w:r>
    </w:p>
    <w:p w:rsidR="00913AF7" w:rsidRPr="00ED1A14" w:rsidRDefault="00913AF7" w:rsidP="00913AF7">
      <w:pPr>
        <w:pStyle w:val="a4"/>
        <w:rPr>
          <w:rFonts w:ascii="Times New Roman" w:hAnsi="Times New Roman" w:cs="Times New Roman"/>
        </w:rPr>
      </w:pPr>
      <w:r w:rsidRPr="00913AF7">
        <w:rPr>
          <w:rFonts w:ascii="Times New Roman" w:hAnsi="Times New Roman" w:cs="Times New Roman"/>
          <w:sz w:val="24"/>
          <w:szCs w:val="24"/>
        </w:rPr>
        <w:t> </w:t>
      </w:r>
      <w:r w:rsidRPr="00ED1A14">
        <w:rPr>
          <w:rFonts w:ascii="Times New Roman" w:hAnsi="Times New Roman" w:cs="Times New Roman"/>
        </w:rPr>
        <w:t>Сегодняшние лидеры по производству стали в мире – это, прежде всего, Китай, который обеспечивает практически пятьдесят процентов рынка, Япония и США. Россия занимает по объемам производства пятое место уже несколько лет подряд.</w:t>
      </w:r>
    </w:p>
    <w:p w:rsidR="00913AF7" w:rsidRPr="00ED1A14" w:rsidRDefault="00913AF7" w:rsidP="00913AF7">
      <w:pPr>
        <w:pStyle w:val="a4"/>
        <w:rPr>
          <w:rFonts w:ascii="Times New Roman" w:hAnsi="Times New Roman" w:cs="Times New Roman"/>
          <w:bCs/>
        </w:rPr>
      </w:pPr>
      <w:r w:rsidRPr="00ED1A14">
        <w:rPr>
          <w:rFonts w:ascii="Times New Roman" w:hAnsi="Times New Roman" w:cs="Times New Roman"/>
          <w:bCs/>
        </w:rPr>
        <w:t>Лидер рынка по производству стали – Китай, Япония, США.</w:t>
      </w:r>
    </w:p>
    <w:p w:rsidR="00913AF7" w:rsidRPr="00ED1A14" w:rsidRDefault="00913AF7" w:rsidP="00913AF7">
      <w:pPr>
        <w:pStyle w:val="a4"/>
        <w:rPr>
          <w:rFonts w:ascii="Times New Roman" w:hAnsi="Times New Roman" w:cs="Times New Roman"/>
        </w:rPr>
      </w:pPr>
      <w:r w:rsidRPr="00ED1A14">
        <w:rPr>
          <w:rFonts w:ascii="Times New Roman" w:hAnsi="Times New Roman" w:cs="Times New Roman"/>
        </w:rPr>
        <w:t>Первое место в рейтинге, подготовленным РИА Рейтинг, занимает Китай. Эта страна не просто лидирует: она далеко обскакала в объемах производства стали всех своих конкурентов.</w:t>
      </w:r>
    </w:p>
    <w:p w:rsidR="00913AF7" w:rsidRPr="00ED1A14" w:rsidRDefault="00913AF7" w:rsidP="00913AF7">
      <w:pPr>
        <w:pStyle w:val="a4"/>
        <w:rPr>
          <w:rFonts w:ascii="Times New Roman" w:hAnsi="Times New Roman" w:cs="Times New Roman"/>
        </w:rPr>
      </w:pPr>
      <w:r w:rsidRPr="00ED1A14">
        <w:rPr>
          <w:rFonts w:ascii="Times New Roman" w:hAnsi="Times New Roman" w:cs="Times New Roman"/>
        </w:rPr>
        <w:t>Так, лидеры по производству стали Япония и США, занимая второе и третье место соответственно, в прошлом году произвели стали практически в семь раз меньше (каждый в отдельности).</w:t>
      </w:r>
    </w:p>
    <w:p w:rsidR="00913AF7" w:rsidRPr="00ED1A14" w:rsidRDefault="00913AF7" w:rsidP="00913AF7">
      <w:pPr>
        <w:pStyle w:val="a4"/>
        <w:rPr>
          <w:rFonts w:ascii="Times New Roman" w:hAnsi="Times New Roman" w:cs="Times New Roman"/>
        </w:rPr>
      </w:pPr>
      <w:r w:rsidRPr="00ED1A14">
        <w:rPr>
          <w:rFonts w:ascii="Times New Roman" w:hAnsi="Times New Roman" w:cs="Times New Roman"/>
        </w:rPr>
        <w:t>Согласно рейтингу, который базируется на данных мировой ассоциации производства стали (World Steel Association), за 2012 год китайские компании выплавили более 700 миллионов тонн. А это 45,79 процентов всей мировой продукции. Отметим, что объемы производства за последние двадцать лет (с 1990 года) в Китае выросли в 20 раз. Специалисты сегодня с уверенностью заявляют, что Китай - мировой лидер по производству стали и обосновался на первой позиции прочно и надолго. Напомним, что даже, несмотря на перепроизводство стали в этой азиатской стране и попытки властей замедлить рост объемов производства, китайские компании продолжают бить рекорды.  Не так давно они перешагнули отметку в 2 миллиона тонн: столько стали в совокупности сегодня выпускается на заводах Китая в день.Второй крупный производитель металла – Япония, выплавила за год меньше семи процентов от общемирового объема. Там суммарный годовой объем производства составил порядка 107 миллионов тонн. Отметим, что по сравнению с 2011 годом в этой стране наблюдается незначительный спад производства –  на 0,3 процента.Третье место в рейтинге у США, компании которой производят чуть более 88 миллионов тонн стали, что составляет 5,72 процента от мирового объема.</w:t>
      </w:r>
    </w:p>
    <w:p w:rsidR="00913AF7" w:rsidRPr="00ED1A14" w:rsidRDefault="00913AF7" w:rsidP="00913AF7">
      <w:pPr>
        <w:pStyle w:val="a4"/>
        <w:rPr>
          <w:rFonts w:ascii="Times New Roman" w:hAnsi="Times New Roman" w:cs="Times New Roman"/>
        </w:rPr>
      </w:pPr>
      <w:r w:rsidRPr="00ED1A14">
        <w:rPr>
          <w:rFonts w:ascii="Times New Roman" w:hAnsi="Times New Roman" w:cs="Times New Roman"/>
        </w:rPr>
        <w:t> </w:t>
      </w:r>
      <w:r w:rsidRPr="00ED1A14">
        <w:rPr>
          <w:rFonts w:ascii="Times New Roman" w:hAnsi="Times New Roman" w:cs="Times New Roman"/>
          <w:bCs/>
        </w:rPr>
        <w:t>Кто еще в десятке стран-лидеров производства стали?</w:t>
      </w:r>
      <w:r w:rsidRPr="00ED1A14">
        <w:rPr>
          <w:rFonts w:ascii="Times New Roman" w:hAnsi="Times New Roman" w:cs="Times New Roman"/>
        </w:rPr>
        <w:t>От США и Японии немного отстают Индия и Россия. Их доля на мировом рынке практически равная: 4,96% и 4,56% соответственно.</w:t>
      </w:r>
    </w:p>
    <w:p w:rsidR="00913AF7" w:rsidRPr="00ED1A14" w:rsidRDefault="00913AF7" w:rsidP="00913AF7">
      <w:pPr>
        <w:pStyle w:val="a4"/>
        <w:rPr>
          <w:rFonts w:ascii="Times New Roman" w:hAnsi="Times New Roman" w:cs="Times New Roman"/>
        </w:rPr>
      </w:pPr>
      <w:r w:rsidRPr="00ED1A14">
        <w:rPr>
          <w:rFonts w:ascii="Times New Roman" w:hAnsi="Times New Roman" w:cs="Times New Roman"/>
        </w:rPr>
        <w:t>Стоит отметить, что объемы производства стали в Индии увеличились на 6 процентов и в 2012 году составили более 76 миллионов тонн. В России наблюдается более медленный рост: в прошлом году было произведено на 2,7% стали больше, чем в 2011 году. Всего же российские компании выплавили на своих заводах более 70 миллионов тонн стали.</w:t>
      </w:r>
    </w:p>
    <w:p w:rsidR="00913AF7" w:rsidRPr="00ED1A14" w:rsidRDefault="00913AF7" w:rsidP="00913AF7">
      <w:pPr>
        <w:pStyle w:val="a4"/>
        <w:rPr>
          <w:rFonts w:ascii="Times New Roman" w:hAnsi="Times New Roman" w:cs="Times New Roman"/>
        </w:rPr>
      </w:pPr>
      <w:r w:rsidRPr="00ED1A14">
        <w:rPr>
          <w:rFonts w:ascii="Times New Roman" w:hAnsi="Times New Roman" w:cs="Times New Roman"/>
        </w:rPr>
        <w:t>Заметим, что хотя Россия и не занимает таких значительных позиций в мировом производстве стали, как, например, в добычи газа и нефти, ее показатели неплохо выглядят на общем фоне. К тому же свои позиции в этой отрасли она удерживает уже давно и довольно прочно.</w:t>
      </w:r>
    </w:p>
    <w:p w:rsidR="00913AF7" w:rsidRPr="00ED1A14" w:rsidRDefault="00913AF7" w:rsidP="00913AF7">
      <w:pPr>
        <w:pStyle w:val="a4"/>
        <w:rPr>
          <w:rFonts w:ascii="Times New Roman" w:hAnsi="Times New Roman" w:cs="Times New Roman"/>
        </w:rPr>
      </w:pPr>
      <w:r w:rsidRPr="00ED1A14">
        <w:rPr>
          <w:rFonts w:ascii="Times New Roman" w:hAnsi="Times New Roman" w:cs="Times New Roman"/>
        </w:rPr>
        <w:t>Следует за Россией в мировом рейтинге – Южная Корея. Прошлый год показал, что в этой стране наблюдается снижение темпов роста производства. При этом компаниями Южной Кореи за 2012 год было выплавлено 69 миллионов тонн стали.</w:t>
      </w:r>
    </w:p>
    <w:p w:rsidR="00913AF7" w:rsidRPr="00ED1A14" w:rsidRDefault="00913AF7" w:rsidP="00913AF7">
      <w:pPr>
        <w:pStyle w:val="a4"/>
        <w:rPr>
          <w:rFonts w:ascii="Times New Roman" w:hAnsi="Times New Roman" w:cs="Times New Roman"/>
        </w:rPr>
      </w:pPr>
      <w:r w:rsidRPr="00ED1A14">
        <w:rPr>
          <w:rFonts w:ascii="Times New Roman" w:hAnsi="Times New Roman" w:cs="Times New Roman"/>
        </w:rPr>
        <w:t>Европейский лидер на металлургическом рынке Германия, в мире занимает седьмую позицию по производству стали. За прошлый год немецкие компании изготовили около 43 миллионов тонн.</w:t>
      </w:r>
    </w:p>
    <w:p w:rsidR="00913AF7" w:rsidRPr="00ED1A14" w:rsidRDefault="00913AF7" w:rsidP="00913AF7">
      <w:pPr>
        <w:pStyle w:val="a4"/>
        <w:rPr>
          <w:rFonts w:ascii="Times New Roman" w:hAnsi="Times New Roman" w:cs="Times New Roman"/>
        </w:rPr>
      </w:pPr>
      <w:r w:rsidRPr="00ED1A14">
        <w:rPr>
          <w:rFonts w:ascii="Times New Roman" w:hAnsi="Times New Roman" w:cs="Times New Roman"/>
        </w:rPr>
        <w:t>На восьмом месте – Турция, которая в прошлом году смогла увеличить объемы производства стали более чем на пять процентов. За счет этого страна поднялась в мировом рейтинге на две позиции, сместив с восьмого места Украину.</w:t>
      </w:r>
    </w:p>
    <w:p w:rsidR="00913AF7" w:rsidRPr="00ED1A14" w:rsidRDefault="00913AF7" w:rsidP="00913AF7">
      <w:pPr>
        <w:pStyle w:val="a4"/>
        <w:rPr>
          <w:rFonts w:ascii="Times New Roman" w:hAnsi="Times New Roman" w:cs="Times New Roman"/>
        </w:rPr>
      </w:pPr>
      <w:r w:rsidRPr="00ED1A14">
        <w:rPr>
          <w:rFonts w:ascii="Times New Roman" w:hAnsi="Times New Roman" w:cs="Times New Roman"/>
        </w:rPr>
        <w:t>Закрывают десятку лидеров Бразилия, которая по-прежнему находится на девятой позиции, и, соответственно Украина, где производство стали по сравнению с 2011 годом сократилось более чем на шесть процентов.    </w:t>
      </w:r>
    </w:p>
    <w:p w:rsidR="00ED1A14" w:rsidRDefault="00ED1A14" w:rsidP="00913AF7">
      <w:pPr>
        <w:pStyle w:val="a4"/>
        <w:jc w:val="center"/>
        <w:rPr>
          <w:rFonts w:ascii="Times New Roman" w:hAnsi="Times New Roman" w:cs="Times New Roman"/>
          <w:b/>
          <w:sz w:val="28"/>
          <w:szCs w:val="28"/>
          <w:lang w:val="kk-KZ"/>
        </w:rPr>
      </w:pPr>
    </w:p>
    <w:p w:rsidR="00ED1A14" w:rsidRDefault="00ED1A14" w:rsidP="00913AF7">
      <w:pPr>
        <w:pStyle w:val="a4"/>
        <w:jc w:val="center"/>
        <w:rPr>
          <w:rFonts w:ascii="Times New Roman" w:hAnsi="Times New Roman" w:cs="Times New Roman"/>
          <w:b/>
          <w:sz w:val="28"/>
          <w:szCs w:val="28"/>
          <w:lang w:val="kk-KZ"/>
        </w:rPr>
      </w:pPr>
    </w:p>
    <w:p w:rsidR="00A83712" w:rsidRPr="0070519C" w:rsidRDefault="00A83712" w:rsidP="00913AF7">
      <w:pPr>
        <w:pStyle w:val="a4"/>
        <w:jc w:val="center"/>
        <w:rPr>
          <w:rFonts w:ascii="Times New Roman" w:hAnsi="Times New Roman" w:cs="Times New Roman"/>
          <w:sz w:val="28"/>
          <w:szCs w:val="28"/>
        </w:rPr>
      </w:pPr>
      <w:r w:rsidRPr="00523AB4">
        <w:rPr>
          <w:rFonts w:ascii="Times New Roman" w:hAnsi="Times New Roman" w:cs="Times New Roman"/>
          <w:b/>
          <w:sz w:val="28"/>
          <w:szCs w:val="28"/>
          <w:lang w:val="kk-KZ"/>
        </w:rPr>
        <w:t>Сабақтын технологиялық картасы</w:t>
      </w:r>
    </w:p>
    <w:p w:rsidR="00A83712" w:rsidRPr="00523AB4" w:rsidRDefault="00A83712" w:rsidP="00913AF7">
      <w:pPr>
        <w:pStyle w:val="a4"/>
        <w:jc w:val="center"/>
        <w:rPr>
          <w:rFonts w:ascii="Times New Roman" w:hAnsi="Times New Roman" w:cs="Times New Roman"/>
          <w:b/>
          <w:sz w:val="28"/>
          <w:szCs w:val="28"/>
        </w:rPr>
      </w:pPr>
      <w:r w:rsidRPr="00523AB4">
        <w:rPr>
          <w:rFonts w:ascii="Times New Roman" w:hAnsi="Times New Roman" w:cs="Times New Roman"/>
          <w:b/>
          <w:sz w:val="28"/>
          <w:szCs w:val="28"/>
          <w:lang w:val="kk-KZ"/>
        </w:rPr>
        <w:t>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Сабақтың№/Урок№_______</w:t>
      </w:r>
      <w:r>
        <w:rPr>
          <w:rFonts w:ascii="Times New Roman" w:hAnsi="Times New Roman" w:cs="Times New Roman"/>
          <w:sz w:val="28"/>
          <w:szCs w:val="28"/>
          <w:lang w:val="kk-KZ"/>
        </w:rPr>
        <w:t>5</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70519C">
        <w:rPr>
          <w:rFonts w:ascii="Times New Roman" w:eastAsia="Times New Roman" w:hAnsi="Times New Roman" w:cs="Times New Roman"/>
          <w:color w:val="000000"/>
          <w:sz w:val="28"/>
          <w:szCs w:val="28"/>
        </w:rPr>
        <w:t>Строение, свойства и способы испытания металлов</w:t>
      </w:r>
      <w:r w:rsidRPr="00523AB4">
        <w:rPr>
          <w:rFonts w:ascii="Times New Roman" w:hAnsi="Times New Roman" w:cs="Times New Roman"/>
          <w:sz w:val="28"/>
          <w:szCs w:val="28"/>
          <w:lang w:val="kk-KZ"/>
        </w:rPr>
        <w:t xml:space="preserve"> </w:t>
      </w:r>
      <w:r>
        <w:rPr>
          <w:rFonts w:ascii="Times New Roman" w:hAnsi="Times New Roman" w:cs="Times New Roman"/>
          <w:sz w:val="28"/>
          <w:szCs w:val="28"/>
          <w:lang w:val="kk-KZ"/>
        </w:rPr>
        <w:t>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__теоретическое___________________________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минут_ изучает различные конструкционные материалы, их состав, строение и свойства, а также способы изменения их свойств в процессе обработки. _______________________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463CE6"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д.з</w:t>
      </w:r>
      <w:r w:rsidRPr="00523AB4">
        <w:rPr>
          <w:rFonts w:ascii="Times New Roman" w:hAnsi="Times New Roman" w:cs="Times New Roman"/>
          <w:sz w:val="28"/>
          <w:szCs w:val="28"/>
        </w:rPr>
        <w:t>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p>
    <w:p w:rsidR="00A83712" w:rsidRPr="00523AB4" w:rsidRDefault="00A83712" w:rsidP="00A83712">
      <w:pPr>
        <w:pStyle w:val="a4"/>
        <w:rPr>
          <w:rFonts w:ascii="Times New Roman" w:hAnsi="Times New Roman" w:cs="Times New Roman"/>
          <w:sz w:val="28"/>
          <w:szCs w:val="28"/>
        </w:rPr>
      </w:pPr>
      <w:r w:rsidRPr="00523AB4">
        <w:rPr>
          <w:rStyle w:val="21"/>
          <w:rFonts w:ascii="Times New Roman" w:hAnsi="Times New Roman" w:cs="Times New Roman"/>
          <w:sz w:val="28"/>
          <w:szCs w:val="28"/>
        </w:rPr>
        <w:t xml:space="preserve">Кузьмин Б.А. и др. стр </w:t>
      </w:r>
      <w:r w:rsidRPr="0070519C">
        <w:rPr>
          <w:rStyle w:val="21"/>
          <w:rFonts w:ascii="Times New Roman" w:hAnsi="Times New Roman" w:cs="Times New Roman"/>
          <w:sz w:val="28"/>
          <w:szCs w:val="28"/>
        </w:rPr>
        <w:t>15-17</w:t>
      </w:r>
      <w:r w:rsidRPr="00523AB4">
        <w:rPr>
          <w:rStyle w:val="21"/>
          <w:rFonts w:ascii="Times New Roman" w:hAnsi="Times New Roman" w:cs="Times New Roman"/>
          <w:sz w:val="28"/>
          <w:szCs w:val="28"/>
        </w:rPr>
        <w:t>.</w:t>
      </w:r>
      <w:r w:rsidRPr="00523AB4">
        <w:rPr>
          <w:rFonts w:ascii="Times New Roman" w:hAnsi="Times New Roman" w:cs="Times New Roman"/>
          <w:sz w:val="28"/>
          <w:szCs w:val="28"/>
        </w:rPr>
        <w:t>________________________________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A83712" w:rsidRPr="00523AB4" w:rsidRDefault="00A83712" w:rsidP="00A83712">
      <w:pPr>
        <w:pStyle w:val="a4"/>
        <w:rPr>
          <w:rFonts w:ascii="Times New Roman" w:hAnsi="Times New Roman" w:cs="Times New Roman"/>
          <w:sz w:val="28"/>
          <w:szCs w:val="28"/>
          <w:lang w:val="kk-KZ"/>
        </w:rPr>
      </w:pPr>
    </w:p>
    <w:p w:rsidR="00ED1A14" w:rsidRDefault="00ED1A14" w:rsidP="00B05E19">
      <w:pPr>
        <w:pStyle w:val="a4"/>
        <w:jc w:val="center"/>
        <w:rPr>
          <w:rFonts w:ascii="Times New Roman" w:eastAsia="Times New Roman" w:hAnsi="Times New Roman" w:cs="Times New Roman"/>
          <w:b/>
          <w:color w:val="000000"/>
        </w:rPr>
      </w:pPr>
    </w:p>
    <w:p w:rsidR="00ED1A14" w:rsidRDefault="00ED1A14" w:rsidP="00B05E19">
      <w:pPr>
        <w:pStyle w:val="a4"/>
        <w:jc w:val="center"/>
        <w:rPr>
          <w:rFonts w:ascii="Times New Roman" w:eastAsia="Times New Roman" w:hAnsi="Times New Roman" w:cs="Times New Roman"/>
          <w:b/>
          <w:color w:val="000000"/>
        </w:rPr>
      </w:pPr>
    </w:p>
    <w:p w:rsidR="00B05E19" w:rsidRPr="00F6521A" w:rsidRDefault="00B05E19" w:rsidP="00B05E19">
      <w:pPr>
        <w:pStyle w:val="a4"/>
        <w:jc w:val="center"/>
        <w:rPr>
          <w:rFonts w:ascii="Times New Roman" w:eastAsia="Times New Roman" w:hAnsi="Times New Roman" w:cs="Times New Roman"/>
          <w:b/>
          <w:color w:val="000000"/>
        </w:rPr>
      </w:pPr>
      <w:r w:rsidRPr="00F6521A">
        <w:rPr>
          <w:rFonts w:ascii="Times New Roman" w:eastAsia="Times New Roman" w:hAnsi="Times New Roman" w:cs="Times New Roman"/>
          <w:b/>
          <w:color w:val="000000"/>
        </w:rPr>
        <w:t>Тема № 5</w:t>
      </w:r>
      <w:r>
        <w:rPr>
          <w:rFonts w:ascii="Times New Roman" w:eastAsia="Times New Roman" w:hAnsi="Times New Roman" w:cs="Times New Roman"/>
          <w:b/>
          <w:color w:val="000000"/>
        </w:rPr>
        <w:t xml:space="preserve">   </w:t>
      </w:r>
      <w:r w:rsidRPr="00F6521A">
        <w:rPr>
          <w:rFonts w:ascii="Times New Roman" w:eastAsia="Times New Roman" w:hAnsi="Times New Roman" w:cs="Times New Roman"/>
          <w:b/>
          <w:color w:val="000000"/>
        </w:rPr>
        <w:t>Строение, свойства и способы испытания металлов</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Металлы, применяемые в строительстве, разделяются на две группы: черные и цветные.</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Черные металлы представляют собой сплав железа с углеродом. Кроме углерода черные металлы в небольшом количестве могут содержать кремний, марганец, фосфор, серу и другие химические элементы. Для придания черным металлам специфических свойств к ним добавляют некоторые так называемые легирующие вещества — медь, никель, хром и др. Черные металлы в зависимости от содержания углерода подразделяют на чугуны и стали.</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 xml:space="preserve">Чугун представляет собой сплав железа и углерода 2...4,3%. В специальных чугунах — ферросплавах — количество углерода может достигать 5% и более. Присутствующие в чугуне кремний, марганец, фосфор и сера существенно влияют на его свойства: сера и фосфор повышают хрупкость чугуна, а </w:t>
      </w:r>
      <w:r w:rsidRPr="00B05E19">
        <w:rPr>
          <w:rFonts w:ascii="Times New Roman" w:hAnsi="Times New Roman" w:cs="Times New Roman"/>
          <w:sz w:val="24"/>
          <w:szCs w:val="24"/>
          <w:lang w:eastAsia="ru-RU"/>
        </w:rPr>
        <w:lastRenderedPageBreak/>
        <w:t>специальнаяИ присадка хрома, никеля, магния, алюминия и кремния придает чугуну более высокие жаростойкость, износостойкость, повышенную сопротивляемость коррозии. Чугуны с добавкой указанных веществ называются легированными. В зависимости от формы, в которой углерод находится в чугуне, различают чугуны серые (литейные) и белые (передельные). В серых чугунах углерод находится в свободном состоянии в виде графита, а в белом — в связанном состоянии в виде цемента. Пластинки графита, перерезающие металлическую структуру чугуна, понижают его прочность. Модифицированный серый чугун имеет более высокие механические свойства благодаря шаровидной и раздробленной форме графита.</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Сталь содержит углерода до 2%. В отличие от чугуна — хрупкого металла — сталь пластична, упруга и обладает высокими технологическими свойствами (способностью обрабатываться). В зависимости от назначения различают стали конструкционные, содержащие 0,02...0,85% углерода, и инструментальные — 0,65...1,4%. Конструкционные стали, применяемые для строительных конструкций и арматуры железобетона, а также в машиностроении, обладают хорошей пластичностью, низкой хрупкостью. Повышение же углерода в инструментальных сталях придает им высокую твердость и хрупкость.</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Механические и физические свойства сталей (жаростойкость, износостойкость, коррозионная стойкость) повышаются добавкой к ним никеля, хрома, вольфрама, молибдена, кобальта, меди, алюминия и др., называемых легирующими веществами, а стали — легированными. В зависимости от величины легирующих добавок различают стали низколегированные, содержащие до 2% легирующих веществ, среднелегированные — 2...10% и высоколегированные — более 10%. Строители широко применяют низколегированную сталь. Нержавеющая сталь является высоколегированной.</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Цветные металлы и сплавы подразделяются по плотности на легкие и тяжелые. К легким относятся сплавы на основе алюминия, магния, а к тяжелым — на основе меди, никеля, олова, свинца. За последние годы в технологии металлургии внедрены новые усовершенствования: освоен эффективный метод вакуумной обработки живой стали; получены новые виды высокопрочных сталей и чугунов; разработана эффективная технология получения алюминия из нефелинов; освоены новые виды облегченного проката, гнутого из лент и полос, диффузионный метод сварки металлов в вакууме, легирование с вакуумной обработкой, широко развивается порошковая металлургия.</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b/>
          <w:bCs/>
          <w:sz w:val="24"/>
          <w:szCs w:val="24"/>
          <w:lang w:eastAsia="ru-RU"/>
        </w:rPr>
        <w:t>Строение металлов и их свойства</w:t>
      </w:r>
      <w:r w:rsidRPr="00B05E19">
        <w:rPr>
          <w:rFonts w:ascii="Times New Roman" w:hAnsi="Times New Roman" w:cs="Times New Roman"/>
          <w:sz w:val="24"/>
          <w:szCs w:val="24"/>
          <w:lang w:eastAsia="ru-RU"/>
        </w:rPr>
        <w:t>.</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Металлы и металлические сплавы представляют собой кристаллические тела, состоящие из бесчисленного множества кристаллических образований, групп (в виде отдельных прочно связанных между собой зерен. Большинство их имеет кубическую объемно центрипованную (хром, ванадий, молибден, вольфрам и некоторые другие) и кубическую гранецентрированную решетки (алюминий медь, никель, свинец, золото и серебро). Железо может быть в нескольких кристаллических формах с различным расположением атомов. Это явление называется аллотропией. Аллотропические превращения железа наблюдаются при изменении температуры. Железо из расплавленной массы кристаллизуется в форме решетки объемно центрированного куба; при охлаждении до температуры 1390°С она перекристаллизовывается в решетку гранецентрированного куба, а при 898°С снова образует решетку объемно центрированного куба и а-модификации. Аллотропия железа имеет большое значение в процессах горячей механической и термической обработки чугуна и стали. Регулируя закалкой, отжигом и другими способами содержание этих модификаций в сталях, придают им заданные механические свойства.</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При затвердевании расплава металла вначале образуются мельчайшие кристаллы правильной формы, затем, по мере охлаждения, они увеличиваются в размерах и срастаются между собой в виде деформированных неправильной внешней формы кристаллов, называемых кристаллитами. Их хорошо видно под микроскопом.</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Физические свойства металлов и сплавов характеризуются цветом, плотностью, температурой плавления, теплопроводностью, коэффициентом температурного расширения. Плотность большинства металлов превышает 7000 кг/м</w:t>
      </w:r>
      <w:r w:rsidRPr="00B05E19">
        <w:rPr>
          <w:rFonts w:ascii="Times New Roman" w:hAnsi="Times New Roman" w:cs="Times New Roman"/>
          <w:sz w:val="24"/>
          <w:szCs w:val="24"/>
          <w:vertAlign w:val="superscript"/>
          <w:lang w:eastAsia="ru-RU"/>
        </w:rPr>
        <w:t>3</w:t>
      </w:r>
      <w:r w:rsidRPr="00B05E19">
        <w:rPr>
          <w:rFonts w:ascii="Times New Roman" w:hAnsi="Times New Roman" w:cs="Times New Roman"/>
          <w:sz w:val="24"/>
          <w:szCs w:val="24"/>
          <w:lang w:eastAsia="ru-RU"/>
        </w:rPr>
        <w:t>, а плотность легких металлов (алюминия, бериллия, магния) менее 3000 кг/м</w:t>
      </w:r>
      <w:r w:rsidRPr="00B05E19">
        <w:rPr>
          <w:rFonts w:ascii="Times New Roman" w:hAnsi="Times New Roman" w:cs="Times New Roman"/>
          <w:sz w:val="24"/>
          <w:szCs w:val="24"/>
          <w:vertAlign w:val="superscript"/>
          <w:lang w:eastAsia="ru-RU"/>
        </w:rPr>
        <w:t>3</w:t>
      </w:r>
      <w:r w:rsidRPr="00B05E19">
        <w:rPr>
          <w:rFonts w:ascii="Times New Roman" w:hAnsi="Times New Roman" w:cs="Times New Roman"/>
          <w:sz w:val="24"/>
          <w:szCs w:val="24"/>
          <w:lang w:eastAsia="ru-RU"/>
        </w:rPr>
        <w:t>. Чем меньше плотность металла, тем легче и эффективнее оказываются строительные конструкции из него. Вот почему конструкции из сплавов на основе алюминия все шире применяются в строительстве.</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 xml:space="preserve">Температуру плавления металлов важно знать для выбора режима горячей обработки металлов и получения изделий литьем. Температура плавления металла изменяется при добавке к нему других веществ. Большинство сплавов, например на основе железа, имеют температуру плавления ниже, чем входное в их состав металлы. Однако некоторые сплавы цветных еталлов, например никеля и алюминия, имеют более высокую температуру плавления, чем чистый никель и алюминий. </w:t>
      </w:r>
      <w:r w:rsidRPr="00B05E19">
        <w:rPr>
          <w:rFonts w:ascii="Times New Roman" w:hAnsi="Times New Roman" w:cs="Times New Roman"/>
          <w:sz w:val="24"/>
          <w:szCs w:val="24"/>
          <w:lang w:eastAsia="ru-RU"/>
        </w:rPr>
        <w:lastRenderedPageBreak/>
        <w:t>Изменение температуры плавления металла от содержания в нем других веществ характеризуется диаграммой состояния.</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Расширение металлов при нагревании характеризуется коэффициентом линейного и объемного расширения. Это свойство металла необходимо учитывать при проектировании металлических строительных конструкций, так как последние под действием изменяющейся температуры могут вызвать разрушение сооружения. Важно учитывать это свойство металла при сварке, так как в результате местного нагрева свариваемых деталей может произойти образование трещин. Способность металла удлиняться при нагревании эффективно используется при производстве предварительно напряженных железобетонных изделий способом электротермического натяжения арматуры.</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Механические свойства металлов характеризуются их прочностью, твердостью, ударной вязкостью, усталостью и ползучестью.</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Прочность — это способность металла или сплава сопротивляться действию внешних сил. В зависимости от характера этих сил различают прочность при растяжении, сжатии, изгибе, кручении. Характеризуются они соответствующим пределом прочности, т. е. условным напряжением, при котором испытуемый образец металла разрушается.</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Универсально испытание на растяжение, применяемое для всех металлов и сплавов. Специфическим, например, для серого чугуна, является испытание при сжатии и изгибе.</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При испытании металлов при растяжении определяют предел текучести — напряжение, при котором растяжение образца происходит без увеличения растягивающей нагрузки. Этот показатель служит основным при расчете металлических конструкций.</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На усталость, или выносливость, испытывают образцы из стали и цветных тяжелых и легких сплавов, детали из которых работают в условиях повторно-переменных растягивающих, изгибающих, сжимающих, крутящих и других нагрузок.</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На ползучесть, т. е. способность деформироваться под постоянной нагрузкой, испытывают металлы, непрерывно работающие под напряжением. В результате ползучести могут увеличиваться прогибы строительных конструкций, произойти потеря устойчивости. Особенно опасна ползучесть арматурной стали в предварительно напряженных железобетонных конструкциях. Как результат ее, могут произойти потеря предварительного напряжения арматуры, образование трещин в бетоне и разрушение конструкции. Твердость металла определяет противодействие его при вдавливании в него твердого стального шарика (метод Бринелля), алмазного корпуса или алмазной пирамиды.</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Вязкость различают статическую и ударную (динамическую). Статическая вязкость характеризуется относительным удлинением (в процентах длины образца при разрыве) к его первоначальной длине, а ударная вязкость — количеством работы потребной для разрушения образца ударной нагрузкой.</w:t>
      </w:r>
    </w:p>
    <w:p w:rsidR="00B05E19" w:rsidRPr="00B05E19" w:rsidRDefault="00B05E19" w:rsidP="00B05E19">
      <w:pPr>
        <w:pStyle w:val="a4"/>
        <w:rPr>
          <w:rFonts w:ascii="Times New Roman" w:hAnsi="Times New Roman" w:cs="Times New Roman"/>
          <w:sz w:val="24"/>
          <w:szCs w:val="24"/>
          <w:lang w:eastAsia="ru-RU"/>
        </w:rPr>
      </w:pPr>
    </w:p>
    <w:p w:rsidR="00A83712" w:rsidRDefault="00A83712"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8820B6" w:rsidRDefault="008820B6" w:rsidP="00B05E19">
      <w:pPr>
        <w:pStyle w:val="a4"/>
        <w:rPr>
          <w:rFonts w:ascii="Times New Roman" w:hAnsi="Times New Roman" w:cs="Times New Roman"/>
          <w:sz w:val="24"/>
          <w:szCs w:val="24"/>
        </w:rPr>
      </w:pPr>
    </w:p>
    <w:p w:rsidR="00913AF7" w:rsidRDefault="00913AF7" w:rsidP="00B05E19">
      <w:pPr>
        <w:pStyle w:val="a4"/>
        <w:rPr>
          <w:rFonts w:ascii="Times New Roman" w:hAnsi="Times New Roman" w:cs="Times New Roman"/>
          <w:sz w:val="24"/>
          <w:szCs w:val="24"/>
        </w:rPr>
      </w:pPr>
    </w:p>
    <w:p w:rsidR="00B05E19" w:rsidRPr="00B05E19" w:rsidRDefault="00B05E19" w:rsidP="00B05E19">
      <w:pPr>
        <w:pStyle w:val="a4"/>
        <w:rPr>
          <w:rFonts w:ascii="Times New Roman" w:hAnsi="Times New Roman" w:cs="Times New Roman"/>
          <w:sz w:val="24"/>
          <w:szCs w:val="24"/>
        </w:rPr>
      </w:pPr>
    </w:p>
    <w:p w:rsidR="00A83712" w:rsidRPr="00523AB4" w:rsidRDefault="00A83712" w:rsidP="00A83712">
      <w:pPr>
        <w:pStyle w:val="a4"/>
        <w:rPr>
          <w:rFonts w:ascii="Times New Roman" w:hAnsi="Times New Roman" w:cs="Times New Roman"/>
          <w:b/>
          <w:sz w:val="28"/>
          <w:szCs w:val="28"/>
          <w:lang w:val="kk-KZ"/>
        </w:rPr>
      </w:pPr>
      <w:r w:rsidRPr="00523AB4">
        <w:rPr>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6</w:t>
      </w:r>
      <w:r w:rsidRPr="00523AB4">
        <w:rPr>
          <w:rFonts w:ascii="Times New Roman" w:hAnsi="Times New Roman" w:cs="Times New Roman"/>
          <w:sz w:val="28"/>
          <w:szCs w:val="28"/>
          <w:lang w:val="kk-KZ"/>
        </w:rPr>
        <w:t>________________________________________</w:t>
      </w:r>
    </w:p>
    <w:p w:rsidR="00A83712" w:rsidRPr="0070519C"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bCs/>
          <w:color w:val="000000"/>
        </w:rPr>
        <w:t xml:space="preserve"> </w:t>
      </w:r>
      <w:r w:rsidRPr="0070519C">
        <w:rPr>
          <w:rFonts w:ascii="Times New Roman" w:eastAsia="Times New Roman" w:hAnsi="Times New Roman" w:cs="Times New Roman"/>
          <w:bCs/>
          <w:color w:val="000000"/>
          <w:sz w:val="28"/>
          <w:szCs w:val="28"/>
        </w:rPr>
        <w:t>Определение твердости металлов по Бринелю и Роквеллу</w:t>
      </w:r>
      <w:r w:rsidRPr="0070519C">
        <w:rPr>
          <w:rFonts w:ascii="Times New Roman" w:hAnsi="Times New Roman" w:cs="Times New Roman"/>
          <w:sz w:val="28"/>
          <w:szCs w:val="28"/>
          <w:lang w:val="kk-KZ"/>
        </w:rPr>
        <w:t xml:space="preserve"> </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70519C">
        <w:rPr>
          <w:rFonts w:ascii="Times New Roman" w:hAnsi="Times New Roman" w:cs="Times New Roman"/>
          <w:sz w:val="28"/>
          <w:szCs w:val="28"/>
          <w:lang w:val="kk-KZ"/>
        </w:rPr>
        <w:t xml:space="preserve">__ </w:t>
      </w:r>
      <w:r w:rsidRPr="0070519C">
        <w:rPr>
          <w:rFonts w:ascii="Times New Roman" w:eastAsia="Times New Roman" w:hAnsi="Times New Roman" w:cs="Times New Roman"/>
          <w:color w:val="000000"/>
          <w:sz w:val="28"/>
          <w:szCs w:val="28"/>
        </w:rPr>
        <w:t>практическое</w:t>
      </w:r>
      <w:r w:rsidRPr="0070519C">
        <w:rPr>
          <w:rFonts w:ascii="Times New Roman" w:hAnsi="Times New Roman" w:cs="Times New Roman"/>
          <w:sz w:val="28"/>
          <w:szCs w:val="28"/>
          <w:lang w:val="kk-KZ"/>
        </w:rPr>
        <w:t xml:space="preserve"> 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lastRenderedPageBreak/>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1124D8" w:rsidRDefault="00A83712" w:rsidP="00A83712">
      <w:pPr>
        <w:pStyle w:val="a4"/>
        <w:rPr>
          <w:rFonts w:ascii="Times New Roman" w:hAnsi="Times New Roman" w:cs="Times New Roman"/>
          <w:sz w:val="28"/>
          <w:szCs w:val="28"/>
          <w:lang w:val="kk-KZ"/>
        </w:rPr>
      </w:pPr>
      <w:r w:rsidRPr="001124D8">
        <w:rPr>
          <w:rFonts w:ascii="Times New Roman" w:hAnsi="Times New Roman" w:cs="Times New Roman"/>
          <w:b/>
          <w:sz w:val="28"/>
          <w:szCs w:val="28"/>
          <w:lang w:val="kk-KZ"/>
        </w:rPr>
        <w:t>І.Білімін, ойлау қабілетін тексеру/Проверка домашнего задания</w:t>
      </w:r>
      <w:r w:rsidRPr="001124D8">
        <w:rPr>
          <w:rFonts w:ascii="Times New Roman" w:hAnsi="Times New Roman" w:cs="Times New Roman"/>
          <w:sz w:val="28"/>
          <w:szCs w:val="28"/>
          <w:lang w:val="kk-KZ"/>
        </w:rPr>
        <w:t>:</w:t>
      </w:r>
      <w:r w:rsidRPr="001124D8">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1124D8" w:rsidRDefault="00A83712" w:rsidP="00A83712">
      <w:pPr>
        <w:pStyle w:val="a4"/>
        <w:rPr>
          <w:rFonts w:ascii="Times New Roman" w:eastAsia="Times New Roman" w:hAnsi="Times New Roman" w:cs="Times New Roman"/>
          <w:sz w:val="28"/>
          <w:szCs w:val="28"/>
          <w:lang w:eastAsia="ru-RU"/>
        </w:rPr>
      </w:pPr>
      <w:r w:rsidRPr="001124D8">
        <w:rPr>
          <w:rFonts w:ascii="Times New Roman" w:hAnsi="Times New Roman" w:cs="Times New Roman"/>
          <w:b/>
          <w:sz w:val="28"/>
          <w:szCs w:val="28"/>
          <w:lang w:val="kk-KZ"/>
        </w:rPr>
        <w:t>ІІ.</w:t>
      </w:r>
      <w:r w:rsidRPr="001124D8">
        <w:rPr>
          <w:rFonts w:ascii="Times New Roman" w:hAnsi="Times New Roman" w:cs="Times New Roman"/>
          <w:b/>
          <w:sz w:val="28"/>
          <w:szCs w:val="28"/>
        </w:rPr>
        <w:t>Жа</w:t>
      </w:r>
      <w:r w:rsidRPr="001124D8">
        <w:rPr>
          <w:rFonts w:ascii="Times New Roman" w:hAnsi="Times New Roman" w:cs="Times New Roman"/>
          <w:b/>
          <w:sz w:val="28"/>
          <w:szCs w:val="28"/>
          <w:lang w:val="kk-KZ"/>
        </w:rPr>
        <w:t>ң</w:t>
      </w:r>
      <w:r w:rsidRPr="001124D8">
        <w:rPr>
          <w:rFonts w:ascii="Times New Roman" w:hAnsi="Times New Roman" w:cs="Times New Roman"/>
          <w:b/>
          <w:sz w:val="28"/>
          <w:szCs w:val="28"/>
        </w:rPr>
        <w:t xml:space="preserve">а </w:t>
      </w:r>
      <w:r w:rsidRPr="001124D8">
        <w:rPr>
          <w:rFonts w:ascii="Times New Roman" w:hAnsi="Times New Roman" w:cs="Times New Roman"/>
          <w:b/>
          <w:sz w:val="28"/>
          <w:szCs w:val="28"/>
          <w:lang w:val="kk-KZ"/>
        </w:rPr>
        <w:t xml:space="preserve">тақырыпты </w:t>
      </w:r>
      <w:r w:rsidRPr="001124D8">
        <w:rPr>
          <w:rFonts w:ascii="Times New Roman" w:hAnsi="Times New Roman" w:cs="Times New Roman"/>
          <w:b/>
          <w:sz w:val="28"/>
          <w:szCs w:val="28"/>
        </w:rPr>
        <w:t>т</w:t>
      </w:r>
      <w:r w:rsidRPr="001124D8">
        <w:rPr>
          <w:rFonts w:ascii="Times New Roman" w:hAnsi="Times New Roman" w:cs="Times New Roman"/>
          <w:b/>
          <w:sz w:val="28"/>
          <w:szCs w:val="28"/>
          <w:lang w:val="kk-KZ"/>
        </w:rPr>
        <w:t>үсіндіру/Изложения нового материала</w:t>
      </w:r>
      <w:r w:rsidRPr="001124D8">
        <w:rPr>
          <w:rFonts w:ascii="Times New Roman" w:hAnsi="Times New Roman" w:cs="Times New Roman"/>
          <w:sz w:val="28"/>
          <w:szCs w:val="28"/>
          <w:lang w:val="kk-KZ"/>
        </w:rPr>
        <w:t xml:space="preserve">: </w:t>
      </w:r>
      <w:r w:rsidRPr="001124D8">
        <w:rPr>
          <w:rFonts w:ascii="Times New Roman" w:hAnsi="Times New Roman" w:cs="Times New Roman"/>
          <w:sz w:val="28"/>
          <w:szCs w:val="28"/>
        </w:rPr>
        <w:t xml:space="preserve">60  минут_ </w:t>
      </w:r>
      <w:r w:rsidRPr="001124D8">
        <w:rPr>
          <w:rFonts w:ascii="Times New Roman" w:eastAsia="Times New Roman" w:hAnsi="Times New Roman" w:cs="Times New Roman"/>
          <w:bCs/>
          <w:sz w:val="28"/>
          <w:szCs w:val="28"/>
          <w:lang w:eastAsia="ru-RU"/>
        </w:rPr>
        <w:t>Метод Роквелла</w:t>
      </w:r>
      <w:r w:rsidRPr="001124D8">
        <w:rPr>
          <w:rFonts w:ascii="Times New Roman" w:eastAsia="Times New Roman" w:hAnsi="Times New Roman" w:cs="Times New Roman"/>
          <w:sz w:val="28"/>
          <w:szCs w:val="28"/>
          <w:lang w:eastAsia="ru-RU"/>
        </w:rPr>
        <w:t> является методом проверки </w:t>
      </w:r>
      <w:hyperlink r:id="rId74" w:tooltip="Твёрдость" w:history="1">
        <w:r w:rsidRPr="001124D8">
          <w:rPr>
            <w:rFonts w:ascii="Times New Roman" w:eastAsia="Times New Roman" w:hAnsi="Times New Roman" w:cs="Times New Roman"/>
            <w:sz w:val="28"/>
            <w:szCs w:val="28"/>
            <w:u w:val="single"/>
            <w:lang w:eastAsia="ru-RU"/>
          </w:rPr>
          <w:t>твёрдости</w:t>
        </w:r>
      </w:hyperlink>
      <w:r w:rsidRPr="001124D8">
        <w:rPr>
          <w:rFonts w:ascii="Times New Roman" w:eastAsia="Times New Roman" w:hAnsi="Times New Roman" w:cs="Times New Roman"/>
          <w:sz w:val="28"/>
          <w:szCs w:val="28"/>
          <w:lang w:eastAsia="ru-RU"/>
        </w:rPr>
        <w:t> материалов. Из-за своей простоты этот метод является наиболее распространённым и основан на проникновении твёрдого наконечника в материал и измерении глубины проникновения.</w:t>
      </w:r>
    </w:p>
    <w:p w:rsidR="00A83712" w:rsidRPr="001124D8" w:rsidRDefault="00A83712" w:rsidP="00A83712">
      <w:pPr>
        <w:pStyle w:val="a4"/>
        <w:rPr>
          <w:rFonts w:ascii="Times New Roman" w:eastAsia="Times New Roman" w:hAnsi="Times New Roman" w:cs="Times New Roman"/>
          <w:sz w:val="28"/>
          <w:szCs w:val="28"/>
          <w:lang w:eastAsia="ru-RU"/>
        </w:rPr>
      </w:pPr>
      <w:r w:rsidRPr="001124D8">
        <w:rPr>
          <w:rFonts w:ascii="Times New Roman" w:hAnsi="Times New Roman" w:cs="Times New Roman"/>
          <w:b/>
          <w:sz w:val="28"/>
          <w:szCs w:val="28"/>
          <w:lang w:val="kk-KZ"/>
        </w:rPr>
        <w:t>ІІІ.Жаңа сабақты бекіту/Применение, закрепление:</w:t>
      </w:r>
      <w:r w:rsidRPr="001124D8">
        <w:rPr>
          <w:rFonts w:ascii="Times New Roman" w:hAnsi="Times New Roman" w:cs="Times New Roman"/>
          <w:b/>
          <w:sz w:val="28"/>
          <w:szCs w:val="28"/>
        </w:rPr>
        <w:t>___</w:t>
      </w:r>
      <w:r w:rsidRPr="001124D8">
        <w:rPr>
          <w:rFonts w:ascii="Times New Roman" w:hAnsi="Times New Roman" w:cs="Times New Roman"/>
          <w:color w:val="333333"/>
          <w:sz w:val="28"/>
          <w:szCs w:val="28"/>
        </w:rPr>
        <w:t xml:space="preserve"> </w:t>
      </w:r>
      <w:r w:rsidRPr="001124D8">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463CE6" w:rsidRDefault="00A83712" w:rsidP="00A83712">
      <w:pPr>
        <w:pStyle w:val="a4"/>
        <w:rPr>
          <w:rFonts w:ascii="Times New Roman" w:hAnsi="Times New Roman" w:cs="Times New Roman"/>
          <w:sz w:val="28"/>
          <w:szCs w:val="28"/>
        </w:rPr>
      </w:pPr>
      <w:r w:rsidRPr="001124D8">
        <w:rPr>
          <w:rFonts w:ascii="Times New Roman" w:hAnsi="Times New Roman" w:cs="Times New Roman"/>
          <w:b/>
          <w:sz w:val="28"/>
          <w:szCs w:val="28"/>
          <w:lang w:val="en-US"/>
        </w:rPr>
        <w:t>IV</w:t>
      </w:r>
      <w:r w:rsidRPr="001124D8">
        <w:rPr>
          <w:rFonts w:ascii="Times New Roman" w:hAnsi="Times New Roman" w:cs="Times New Roman"/>
          <w:b/>
          <w:sz w:val="28"/>
          <w:szCs w:val="28"/>
          <w:lang w:val="kk-KZ"/>
        </w:rPr>
        <w:t xml:space="preserve">. </w:t>
      </w:r>
      <w:r w:rsidRPr="001124D8">
        <w:rPr>
          <w:rFonts w:ascii="Times New Roman" w:hAnsi="Times New Roman" w:cs="Times New Roman"/>
          <w:b/>
          <w:sz w:val="28"/>
          <w:szCs w:val="28"/>
        </w:rPr>
        <w:t>Саба</w:t>
      </w:r>
      <w:r w:rsidRPr="001124D8">
        <w:rPr>
          <w:rFonts w:ascii="Times New Roman" w:hAnsi="Times New Roman" w:cs="Times New Roman"/>
          <w:b/>
          <w:sz w:val="28"/>
          <w:szCs w:val="28"/>
          <w:lang w:val="kk-KZ"/>
        </w:rPr>
        <w:t xml:space="preserve">қтың қорытындысы /Подведение итогов:  </w:t>
      </w:r>
      <w:r w:rsidRPr="001124D8">
        <w:rPr>
          <w:rFonts w:ascii="Times New Roman" w:hAnsi="Times New Roman" w:cs="Times New Roman"/>
          <w:sz w:val="28"/>
          <w:szCs w:val="28"/>
          <w:lang w:val="kk-KZ"/>
        </w:rPr>
        <w:t>5 минут</w:t>
      </w:r>
      <w:r w:rsidRPr="001124D8">
        <w:rPr>
          <w:rFonts w:ascii="Times New Roman" w:hAnsi="Times New Roman" w:cs="Times New Roman"/>
          <w:b/>
          <w:sz w:val="28"/>
          <w:szCs w:val="28"/>
          <w:lang w:val="kk-KZ"/>
        </w:rPr>
        <w:t xml:space="preserve"> </w:t>
      </w:r>
      <w:r w:rsidRPr="001124D8">
        <w:rPr>
          <w:rFonts w:ascii="Times New Roman" w:hAnsi="Times New Roman" w:cs="Times New Roman"/>
          <w:sz w:val="28"/>
          <w:szCs w:val="28"/>
          <w:lang w:val="kk-KZ"/>
        </w:rPr>
        <w:t xml:space="preserve">   на занятии</w:t>
      </w:r>
      <w:r w:rsidRPr="001124D8">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1124D8">
        <w:rPr>
          <w:rStyle w:val="apple-converted-space"/>
          <w:rFonts w:ascii="Times New Roman" w:hAnsi="Times New Roman" w:cs="Times New Roman"/>
          <w:color w:val="000000"/>
          <w:sz w:val="28"/>
          <w:szCs w:val="28"/>
        </w:rPr>
        <w:t> </w:t>
      </w:r>
      <w:r w:rsidRPr="001124D8">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1124D8" w:rsidRDefault="00A83712" w:rsidP="00A83712">
      <w:pPr>
        <w:pStyle w:val="a4"/>
        <w:rPr>
          <w:rFonts w:ascii="Times New Roman" w:hAnsi="Times New Roman" w:cs="Times New Roman"/>
          <w:sz w:val="28"/>
          <w:szCs w:val="28"/>
        </w:rPr>
      </w:pPr>
      <w:r w:rsidRPr="001124D8">
        <w:rPr>
          <w:rFonts w:ascii="Times New Roman" w:hAnsi="Times New Roman" w:cs="Times New Roman"/>
          <w:b/>
          <w:sz w:val="28"/>
          <w:szCs w:val="28"/>
        </w:rPr>
        <w:t>Ба</w:t>
      </w:r>
      <w:r w:rsidRPr="001124D8">
        <w:rPr>
          <w:rFonts w:ascii="Times New Roman" w:hAnsi="Times New Roman" w:cs="Times New Roman"/>
          <w:b/>
          <w:sz w:val="28"/>
          <w:szCs w:val="28"/>
          <w:lang w:val="kk-KZ"/>
        </w:rPr>
        <w:t>ғалау/Оценка</w:t>
      </w:r>
      <w:r w:rsidRPr="001124D8">
        <w:rPr>
          <w:rFonts w:ascii="Times New Roman" w:hAnsi="Times New Roman" w:cs="Times New Roman"/>
          <w:b/>
          <w:sz w:val="28"/>
          <w:szCs w:val="28"/>
        </w:rPr>
        <w:t>__</w:t>
      </w:r>
      <w:r w:rsidRPr="001124D8">
        <w:rPr>
          <w:rFonts w:ascii="Times New Roman" w:hAnsi="Times New Roman" w:cs="Times New Roman"/>
          <w:sz w:val="28"/>
          <w:szCs w:val="28"/>
        </w:rPr>
        <w:t>по знанию учащихся _________________________________</w:t>
      </w:r>
    </w:p>
    <w:p w:rsidR="00A83712" w:rsidRDefault="00A83712" w:rsidP="00A83712">
      <w:pPr>
        <w:pStyle w:val="a4"/>
        <w:rPr>
          <w:rStyle w:val="21"/>
          <w:rFonts w:ascii="Times New Roman" w:hAnsi="Times New Roman" w:cs="Times New Roman"/>
          <w:sz w:val="28"/>
          <w:szCs w:val="28"/>
        </w:rPr>
      </w:pPr>
      <w:r w:rsidRPr="001124D8">
        <w:rPr>
          <w:rFonts w:ascii="Times New Roman" w:hAnsi="Times New Roman" w:cs="Times New Roman"/>
          <w:b/>
          <w:sz w:val="28"/>
          <w:szCs w:val="28"/>
          <w:lang w:val="kk-KZ"/>
        </w:rPr>
        <w:t>Үй</w:t>
      </w:r>
      <w:r w:rsidRPr="001124D8">
        <w:rPr>
          <w:rFonts w:ascii="Times New Roman" w:hAnsi="Times New Roman" w:cs="Times New Roman"/>
          <w:sz w:val="28"/>
          <w:szCs w:val="28"/>
          <w:lang w:val="kk-KZ"/>
        </w:rPr>
        <w:t xml:space="preserve"> </w:t>
      </w:r>
      <w:r w:rsidRPr="001124D8">
        <w:rPr>
          <w:rFonts w:ascii="Times New Roman" w:hAnsi="Times New Roman" w:cs="Times New Roman"/>
          <w:b/>
          <w:sz w:val="28"/>
          <w:szCs w:val="28"/>
          <w:lang w:val="kk-KZ"/>
        </w:rPr>
        <w:t>тапсырмасы/Домашнее задание</w:t>
      </w:r>
      <w:r w:rsidRPr="001124D8">
        <w:rPr>
          <w:rFonts w:ascii="Times New Roman" w:hAnsi="Times New Roman" w:cs="Times New Roman"/>
          <w:sz w:val="28"/>
          <w:szCs w:val="28"/>
        </w:rPr>
        <w:t>_3 минуты_</w:t>
      </w:r>
      <w:r>
        <w:rPr>
          <w:rFonts w:ascii="Times New Roman" w:hAnsi="Times New Roman" w:cs="Times New Roman"/>
          <w:sz w:val="28"/>
          <w:szCs w:val="28"/>
        </w:rPr>
        <w:t>на д.з</w:t>
      </w:r>
      <w:r w:rsidRPr="001124D8">
        <w:rPr>
          <w:rFonts w:ascii="Times New Roman" w:hAnsi="Times New Roman" w:cs="Times New Roman"/>
          <w:sz w:val="28"/>
          <w:szCs w:val="28"/>
        </w:rPr>
        <w:t xml:space="preserve"> </w:t>
      </w:r>
      <w:r w:rsidRPr="001124D8">
        <w:rPr>
          <w:rStyle w:val="21"/>
          <w:rFonts w:ascii="Times New Roman" w:hAnsi="Times New Roman" w:cs="Times New Roman"/>
          <w:sz w:val="28"/>
          <w:szCs w:val="28"/>
        </w:rPr>
        <w:t>конструкционные материалы.</w:t>
      </w:r>
      <w:r w:rsidRPr="001124D8">
        <w:rPr>
          <w:rFonts w:ascii="Times New Roman" w:hAnsi="Times New Roman" w:cs="Times New Roman"/>
          <w:sz w:val="28"/>
          <w:szCs w:val="28"/>
        </w:rPr>
        <w:t xml:space="preserve"> </w:t>
      </w:r>
      <w:r w:rsidRPr="001124D8">
        <w:rPr>
          <w:rStyle w:val="21"/>
          <w:rFonts w:ascii="Times New Roman" w:hAnsi="Times New Roman" w:cs="Times New Roman"/>
          <w:sz w:val="28"/>
          <w:szCs w:val="28"/>
        </w:rPr>
        <w:t xml:space="preserve">Никифоров В.М. Технология металлов  Кузьмин Б.А. и др. стр 7-8 </w:t>
      </w:r>
    </w:p>
    <w:p w:rsidR="00A83712" w:rsidRPr="001124D8" w:rsidRDefault="00A83712" w:rsidP="00A83712">
      <w:pPr>
        <w:pStyle w:val="a4"/>
        <w:rPr>
          <w:rFonts w:ascii="Times New Roman" w:hAnsi="Times New Roman" w:cs="Times New Roman"/>
          <w:sz w:val="28"/>
          <w:szCs w:val="28"/>
        </w:rPr>
      </w:pPr>
      <w:r w:rsidRPr="001124D8">
        <w:rPr>
          <w:rStyle w:val="21"/>
          <w:rFonts w:ascii="Times New Roman" w:hAnsi="Times New Roman" w:cs="Times New Roman"/>
          <w:sz w:val="28"/>
          <w:szCs w:val="28"/>
        </w:rPr>
        <w:t xml:space="preserve"> </w:t>
      </w:r>
      <w:r w:rsidRPr="001124D8">
        <w:rPr>
          <w:rFonts w:ascii="Times New Roman" w:hAnsi="Times New Roman" w:cs="Times New Roman"/>
          <w:b/>
          <w:sz w:val="28"/>
          <w:szCs w:val="28"/>
          <w:lang w:val="kk-KZ"/>
        </w:rPr>
        <w:t>Оқытушының қолы/Подпись преподавателя</w:t>
      </w:r>
      <w:r w:rsidRPr="001124D8">
        <w:rPr>
          <w:rFonts w:ascii="Times New Roman" w:hAnsi="Times New Roman" w:cs="Times New Roman"/>
          <w:sz w:val="28"/>
          <w:szCs w:val="28"/>
        </w:rPr>
        <w:t xml:space="preserve">__ Камалова  А .Д. </w:t>
      </w:r>
    </w:p>
    <w:p w:rsidR="00A83712"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p>
    <w:p w:rsidR="00913AF7" w:rsidRDefault="00913AF7" w:rsidP="0091422C">
      <w:pPr>
        <w:pStyle w:val="a4"/>
        <w:rPr>
          <w:rFonts w:ascii="Times New Roman" w:eastAsia="Times New Roman" w:hAnsi="Times New Roman" w:cs="Times New Roman"/>
          <w:b/>
          <w:bCs/>
          <w:i/>
          <w:color w:val="000000"/>
          <w:sz w:val="24"/>
          <w:szCs w:val="24"/>
        </w:rPr>
      </w:pPr>
    </w:p>
    <w:p w:rsidR="00913AF7" w:rsidRDefault="00913AF7" w:rsidP="00B05E19">
      <w:pPr>
        <w:pStyle w:val="a4"/>
        <w:jc w:val="center"/>
        <w:rPr>
          <w:rFonts w:ascii="Times New Roman" w:eastAsia="Times New Roman" w:hAnsi="Times New Roman" w:cs="Times New Roman"/>
          <w:b/>
          <w:bCs/>
          <w:i/>
          <w:color w:val="000000"/>
          <w:sz w:val="24"/>
          <w:szCs w:val="24"/>
        </w:rPr>
      </w:pPr>
    </w:p>
    <w:p w:rsidR="00B05E19" w:rsidRDefault="00B05E19" w:rsidP="00B05E19">
      <w:pPr>
        <w:pStyle w:val="a4"/>
        <w:jc w:val="center"/>
        <w:rPr>
          <w:rFonts w:ascii="Times New Roman" w:hAnsi="Times New Roman" w:cs="Times New Roman"/>
          <w:b/>
          <w:sz w:val="24"/>
          <w:szCs w:val="24"/>
        </w:rPr>
      </w:pPr>
      <w:r w:rsidRPr="00B05E19">
        <w:rPr>
          <w:rFonts w:ascii="Times New Roman" w:hAnsi="Times New Roman" w:cs="Times New Roman"/>
          <w:b/>
          <w:sz w:val="24"/>
          <w:szCs w:val="24"/>
        </w:rPr>
        <w:t>Тема № 6 Определение твердости металлов по Бринелю и Роквеллу</w:t>
      </w:r>
    </w:p>
    <w:p w:rsidR="00B05E19" w:rsidRPr="00B05E19" w:rsidRDefault="00B05E19" w:rsidP="00B05E19">
      <w:pPr>
        <w:pStyle w:val="a4"/>
        <w:jc w:val="center"/>
        <w:rPr>
          <w:rFonts w:ascii="Times New Roman" w:hAnsi="Times New Roman" w:cs="Times New Roman"/>
          <w:b/>
          <w:sz w:val="24"/>
          <w:szCs w:val="24"/>
        </w:rPr>
      </w:pP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Метод Роквелла является методом проверки </w:t>
      </w:r>
      <w:hyperlink r:id="rId75" w:tooltip="Твёрдость" w:history="1">
        <w:r w:rsidRPr="00B05E19">
          <w:rPr>
            <w:rFonts w:ascii="Times New Roman" w:hAnsi="Times New Roman" w:cs="Times New Roman"/>
            <w:sz w:val="24"/>
            <w:szCs w:val="24"/>
            <w:u w:val="single"/>
            <w:lang w:eastAsia="ru-RU"/>
          </w:rPr>
          <w:t>твёрдости</w:t>
        </w:r>
      </w:hyperlink>
      <w:r w:rsidRPr="00B05E19">
        <w:rPr>
          <w:rFonts w:ascii="Times New Roman" w:hAnsi="Times New Roman" w:cs="Times New Roman"/>
          <w:sz w:val="24"/>
          <w:szCs w:val="24"/>
          <w:lang w:eastAsia="ru-RU"/>
        </w:rPr>
        <w:t> материалов. Из-за своей простоты этот метод является наиболее распространённым и основан на проникновении твёрдого наконечника в материал и измерении глубины проникновения.</w:t>
      </w:r>
    </w:p>
    <w:p w:rsidR="00B05E19" w:rsidRPr="00F6521A" w:rsidRDefault="00B05E19" w:rsidP="00B05E19">
      <w:pPr>
        <w:shd w:val="clear" w:color="auto" w:fill="F9F9F9"/>
        <w:spacing w:after="0" w:line="355" w:lineRule="atLeast"/>
        <w:jc w:val="center"/>
        <w:rPr>
          <w:rFonts w:ascii="Times New Roman" w:eastAsia="Times New Roman" w:hAnsi="Times New Roman" w:cs="Times New Roman"/>
          <w:lang w:eastAsia="ru-RU"/>
        </w:rPr>
      </w:pPr>
      <w:r w:rsidRPr="00F6521A">
        <w:rPr>
          <w:rFonts w:ascii="Times New Roman" w:eastAsia="Times New Roman" w:hAnsi="Times New Roman" w:cs="Times New Roman"/>
          <w:noProof/>
          <w:lang w:eastAsia="ru-RU"/>
        </w:rPr>
        <w:drawing>
          <wp:inline distT="0" distB="0" distL="0" distR="0">
            <wp:extent cx="1425246" cy="1446835"/>
            <wp:effectExtent l="19050" t="0" r="3504" b="0"/>
            <wp:docPr id="3" name="Рисунок 3" descr="https://upload.wikimedia.org/wikipedia/commons/thumb/e/e6/Digital_Rocwell_Tester.jpg/150px-Digital_Rocwell_Tester.jpg">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e/e6/Digital_Rocwell_Tester.jpg/150px-Digital_Rocwell_Tester.jpg">
                      <a:hlinkClick r:id="rId76"/>
                    </pic:cNvPr>
                    <pic:cNvPicPr>
                      <a:picLocks noChangeAspect="1" noChangeArrowheads="1"/>
                    </pic:cNvPicPr>
                  </pic:nvPicPr>
                  <pic:blipFill>
                    <a:blip r:embed="rId77"/>
                    <a:srcRect/>
                    <a:stretch>
                      <a:fillRect/>
                    </a:stretch>
                  </pic:blipFill>
                  <pic:spPr bwMode="auto">
                    <a:xfrm>
                      <a:off x="0" y="0"/>
                      <a:ext cx="1426845" cy="1448458"/>
                    </a:xfrm>
                    <a:prstGeom prst="rect">
                      <a:avLst/>
                    </a:prstGeom>
                    <a:noFill/>
                    <a:ln w="9525">
                      <a:noFill/>
                      <a:miter lim="800000"/>
                      <a:headEnd/>
                      <a:tailEnd/>
                    </a:ln>
                  </pic:spPr>
                </pic:pic>
              </a:graphicData>
            </a:graphic>
          </wp:inline>
        </w:drawing>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Цифровой прибор для измерения твёрдости по методу Роквелла</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Измерение твёрдости по относительной глубине проникновения </w:t>
      </w:r>
      <w:hyperlink r:id="rId78" w:tooltip="Индентор" w:history="1">
        <w:r w:rsidRPr="00B05E19">
          <w:rPr>
            <w:rFonts w:ascii="Times New Roman" w:hAnsi="Times New Roman" w:cs="Times New Roman"/>
            <w:sz w:val="24"/>
            <w:szCs w:val="24"/>
            <w:u w:val="single"/>
            <w:lang w:eastAsia="ru-RU"/>
          </w:rPr>
          <w:t>индентора</w:t>
        </w:r>
      </w:hyperlink>
      <w:r w:rsidRPr="00B05E19">
        <w:rPr>
          <w:rFonts w:ascii="Times New Roman" w:hAnsi="Times New Roman" w:cs="Times New Roman"/>
          <w:sz w:val="24"/>
          <w:szCs w:val="24"/>
          <w:lang w:eastAsia="ru-RU"/>
        </w:rPr>
        <w:t> было предложено в 1908 году венским профессором Людвигом (Ludwig) в книге «</w:t>
      </w:r>
      <w:r w:rsidRPr="00B05E19">
        <w:rPr>
          <w:rFonts w:ascii="Times New Roman" w:hAnsi="Times New Roman" w:cs="Times New Roman"/>
          <w:i/>
          <w:iCs/>
          <w:sz w:val="24"/>
          <w:szCs w:val="24"/>
          <w:lang w:eastAsia="ru-RU"/>
        </w:rPr>
        <w:t>Die Kegelprobe</w:t>
      </w:r>
      <w:r w:rsidRPr="00B05E19">
        <w:rPr>
          <w:rFonts w:ascii="Times New Roman" w:hAnsi="Times New Roman" w:cs="Times New Roman"/>
          <w:sz w:val="24"/>
          <w:szCs w:val="24"/>
          <w:lang w:eastAsia="ru-RU"/>
        </w:rPr>
        <w:t>» (дословно «испытание конусом»)</w:t>
      </w:r>
      <w:hyperlink r:id="rId79" w:anchor="cite_note-1" w:history="1">
        <w:r w:rsidRPr="00B05E19">
          <w:rPr>
            <w:rFonts w:ascii="Times New Roman" w:hAnsi="Times New Roman" w:cs="Times New Roman"/>
            <w:sz w:val="24"/>
            <w:szCs w:val="24"/>
            <w:u w:val="single"/>
            <w:vertAlign w:val="superscript"/>
            <w:lang w:eastAsia="ru-RU"/>
          </w:rPr>
          <w:t>[1]</w:t>
        </w:r>
      </w:hyperlink>
      <w:r w:rsidRPr="00B05E19">
        <w:rPr>
          <w:rFonts w:ascii="Times New Roman" w:hAnsi="Times New Roman" w:cs="Times New Roman"/>
          <w:sz w:val="24"/>
          <w:szCs w:val="24"/>
          <w:lang w:eastAsia="ru-RU"/>
        </w:rPr>
        <w:t>. Метод определения относительной глубины исключал ошибки, связанные с механическими несовершенствами системы, такими, как люфты и поверхностные дефекты.</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Твердомер Роквелла, машина для определения относительной глубины проникновения, был изобретён уроженцами штата </w:t>
      </w:r>
      <w:hyperlink r:id="rId80" w:tooltip="Коннектикут" w:history="1">
        <w:r w:rsidRPr="00B05E19">
          <w:rPr>
            <w:rFonts w:ascii="Times New Roman" w:hAnsi="Times New Roman" w:cs="Times New Roman"/>
            <w:sz w:val="24"/>
            <w:szCs w:val="24"/>
            <w:u w:val="single"/>
            <w:lang w:eastAsia="ru-RU"/>
          </w:rPr>
          <w:t>Коннектикут</w:t>
        </w:r>
      </w:hyperlink>
      <w:r w:rsidRPr="00B05E19">
        <w:rPr>
          <w:rFonts w:ascii="Times New Roman" w:hAnsi="Times New Roman" w:cs="Times New Roman"/>
          <w:sz w:val="24"/>
          <w:szCs w:val="24"/>
          <w:lang w:eastAsia="ru-RU"/>
        </w:rPr>
        <w:t xml:space="preserve"> Хью М. Роквеллом (1890—1957) и Стэнли П. Роквеллом (1886—1940). Потребность в этой машине была вызвана необходимостью быстрого определения </w:t>
      </w:r>
      <w:r w:rsidRPr="00B05E19">
        <w:rPr>
          <w:rFonts w:ascii="Times New Roman" w:hAnsi="Times New Roman" w:cs="Times New Roman"/>
          <w:sz w:val="24"/>
          <w:szCs w:val="24"/>
          <w:lang w:eastAsia="ru-RU"/>
        </w:rPr>
        <w:lastRenderedPageBreak/>
        <w:t>эффектов термообработки на обоймах стальных подшипников. </w:t>
      </w:r>
      <w:hyperlink r:id="rId81" w:tooltip="Метод Бринелля" w:history="1">
        <w:r w:rsidRPr="00B05E19">
          <w:rPr>
            <w:rFonts w:ascii="Times New Roman" w:hAnsi="Times New Roman" w:cs="Times New Roman"/>
            <w:sz w:val="24"/>
            <w:szCs w:val="24"/>
            <w:u w:val="single"/>
            <w:lang w:eastAsia="ru-RU"/>
          </w:rPr>
          <w:t>Метод Бринелля</w:t>
        </w:r>
      </w:hyperlink>
      <w:r w:rsidRPr="00B05E19">
        <w:rPr>
          <w:rFonts w:ascii="Times New Roman" w:hAnsi="Times New Roman" w:cs="Times New Roman"/>
          <w:sz w:val="24"/>
          <w:szCs w:val="24"/>
          <w:lang w:eastAsia="ru-RU"/>
        </w:rPr>
        <w:t>, изобретённый в 1900 году в Швеции, был медленным, не применимым для закалённых сталей, и оставлял слишком большой отпечаток, чтобы рассматриваться как </w:t>
      </w:r>
      <w:hyperlink r:id="rId82" w:tooltip="Неразрушающий контроль" w:history="1">
        <w:r w:rsidRPr="00B05E19">
          <w:rPr>
            <w:rFonts w:ascii="Times New Roman" w:hAnsi="Times New Roman" w:cs="Times New Roman"/>
            <w:sz w:val="24"/>
            <w:szCs w:val="24"/>
            <w:u w:val="single"/>
            <w:lang w:eastAsia="ru-RU"/>
          </w:rPr>
          <w:t>неразрушающий</w:t>
        </w:r>
      </w:hyperlink>
      <w:r w:rsidRPr="00B05E19">
        <w:rPr>
          <w:rFonts w:ascii="Times New Roman" w:hAnsi="Times New Roman" w:cs="Times New Roman"/>
          <w:sz w:val="24"/>
          <w:szCs w:val="24"/>
          <w:lang w:eastAsia="ru-RU"/>
        </w:rPr>
        <w:t>.</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Патентную заявку на новое устройство подали </w:t>
      </w:r>
      <w:hyperlink r:id="rId83" w:tooltip="15 июля" w:history="1">
        <w:r w:rsidRPr="00B05E19">
          <w:rPr>
            <w:rFonts w:ascii="Times New Roman" w:hAnsi="Times New Roman" w:cs="Times New Roman"/>
            <w:sz w:val="24"/>
            <w:szCs w:val="24"/>
            <w:u w:val="single"/>
            <w:lang w:eastAsia="ru-RU"/>
          </w:rPr>
          <w:t>15.07</w:t>
        </w:r>
      </w:hyperlink>
      <w:r w:rsidRPr="00B05E19">
        <w:rPr>
          <w:rFonts w:ascii="Times New Roman" w:hAnsi="Times New Roman" w:cs="Times New Roman"/>
          <w:sz w:val="24"/>
          <w:szCs w:val="24"/>
          <w:lang w:eastAsia="ru-RU"/>
        </w:rPr>
        <w:t>.</w:t>
      </w:r>
      <w:hyperlink r:id="rId84" w:tooltip="1914 год" w:history="1">
        <w:r w:rsidRPr="00B05E19">
          <w:rPr>
            <w:rFonts w:ascii="Times New Roman" w:hAnsi="Times New Roman" w:cs="Times New Roman"/>
            <w:sz w:val="24"/>
            <w:szCs w:val="24"/>
            <w:u w:val="single"/>
            <w:lang w:eastAsia="ru-RU"/>
          </w:rPr>
          <w:t>1914</w:t>
        </w:r>
      </w:hyperlink>
      <w:r w:rsidRPr="00B05E19">
        <w:rPr>
          <w:rFonts w:ascii="Times New Roman" w:hAnsi="Times New Roman" w:cs="Times New Roman"/>
          <w:sz w:val="24"/>
          <w:szCs w:val="24"/>
          <w:lang w:eastAsia="ru-RU"/>
        </w:rPr>
        <w:t>, и, после её рассмотрения, был выдан патент № 1294171 от </w:t>
      </w:r>
      <w:hyperlink r:id="rId85" w:tooltip="11 февраля" w:history="1">
        <w:r w:rsidRPr="00B05E19">
          <w:rPr>
            <w:rFonts w:ascii="Times New Roman" w:hAnsi="Times New Roman" w:cs="Times New Roman"/>
            <w:sz w:val="24"/>
            <w:szCs w:val="24"/>
            <w:u w:val="single"/>
            <w:lang w:eastAsia="ru-RU"/>
          </w:rPr>
          <w:t>11.02</w:t>
        </w:r>
      </w:hyperlink>
      <w:r w:rsidRPr="00B05E19">
        <w:rPr>
          <w:rFonts w:ascii="Times New Roman" w:hAnsi="Times New Roman" w:cs="Times New Roman"/>
          <w:sz w:val="24"/>
          <w:szCs w:val="24"/>
          <w:lang w:eastAsia="ru-RU"/>
        </w:rPr>
        <w:t>.</w:t>
      </w:r>
      <w:hyperlink r:id="rId86" w:tooltip="1919 год" w:history="1">
        <w:r w:rsidRPr="00B05E19">
          <w:rPr>
            <w:rFonts w:ascii="Times New Roman" w:hAnsi="Times New Roman" w:cs="Times New Roman"/>
            <w:sz w:val="24"/>
            <w:szCs w:val="24"/>
            <w:u w:val="single"/>
            <w:lang w:eastAsia="ru-RU"/>
          </w:rPr>
          <w:t>1919</w:t>
        </w:r>
      </w:hyperlink>
      <w:hyperlink r:id="rId87" w:anchor="cite_note-2" w:history="1">
        <w:r w:rsidRPr="00B05E19">
          <w:rPr>
            <w:rFonts w:ascii="Times New Roman" w:hAnsi="Times New Roman" w:cs="Times New Roman"/>
            <w:sz w:val="24"/>
            <w:szCs w:val="24"/>
            <w:u w:val="single"/>
            <w:vertAlign w:val="superscript"/>
            <w:lang w:eastAsia="ru-RU"/>
          </w:rPr>
          <w:t>[2]</w:t>
        </w:r>
      </w:hyperlink>
      <w:r w:rsidRPr="00B05E19">
        <w:rPr>
          <w:rFonts w:ascii="Times New Roman" w:hAnsi="Times New Roman" w:cs="Times New Roman"/>
          <w:sz w:val="24"/>
          <w:szCs w:val="24"/>
          <w:lang w:eastAsia="ru-RU"/>
        </w:rPr>
        <w:t>.</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Во время изобретения Хью и Стэнли Роквеллы (не прямые родственники) работали в компании </w:t>
      </w:r>
      <w:hyperlink r:id="rId88" w:tooltip="New Departure Manufacturing (страница отсутствует)" w:history="1">
        <w:r w:rsidRPr="00B05E19">
          <w:rPr>
            <w:rFonts w:ascii="Times New Roman" w:hAnsi="Times New Roman" w:cs="Times New Roman"/>
            <w:sz w:val="24"/>
            <w:szCs w:val="24"/>
            <w:u w:val="single"/>
            <w:lang w:eastAsia="ru-RU"/>
          </w:rPr>
          <w:t>New Departure Manufacturing</w:t>
        </w:r>
      </w:hyperlink>
      <w:r w:rsidRPr="00B05E19">
        <w:rPr>
          <w:rFonts w:ascii="Times New Roman" w:hAnsi="Times New Roman" w:cs="Times New Roman"/>
          <w:sz w:val="24"/>
          <w:szCs w:val="24"/>
          <w:lang w:eastAsia="ru-RU"/>
        </w:rPr>
        <w:t> (г. </w:t>
      </w:r>
      <w:hyperlink r:id="rId89" w:tooltip="Бристоль (Коннектикут)" w:history="1">
        <w:r w:rsidRPr="00B05E19">
          <w:rPr>
            <w:rFonts w:ascii="Times New Roman" w:hAnsi="Times New Roman" w:cs="Times New Roman"/>
            <w:sz w:val="24"/>
            <w:szCs w:val="24"/>
            <w:u w:val="single"/>
            <w:lang w:eastAsia="ru-RU"/>
          </w:rPr>
          <w:t>Бристоль</w:t>
        </w:r>
      </w:hyperlink>
      <w:r w:rsidRPr="00B05E19">
        <w:rPr>
          <w:rFonts w:ascii="Times New Roman" w:hAnsi="Times New Roman" w:cs="Times New Roman"/>
          <w:sz w:val="24"/>
          <w:szCs w:val="24"/>
          <w:lang w:eastAsia="ru-RU"/>
        </w:rPr>
        <w:t>, Коннектикут). New Departure, бывшая крупным производителем </w:t>
      </w:r>
      <w:hyperlink r:id="rId90" w:tooltip="Шарикоподшипник" w:history="1">
        <w:r w:rsidRPr="00B05E19">
          <w:rPr>
            <w:rFonts w:ascii="Times New Roman" w:hAnsi="Times New Roman" w:cs="Times New Roman"/>
            <w:sz w:val="24"/>
            <w:szCs w:val="24"/>
            <w:u w:val="single"/>
            <w:lang w:eastAsia="ru-RU"/>
          </w:rPr>
          <w:t>шарикоподшипников</w:t>
        </w:r>
      </w:hyperlink>
      <w:r w:rsidRPr="00B05E19">
        <w:rPr>
          <w:rFonts w:ascii="Times New Roman" w:hAnsi="Times New Roman" w:cs="Times New Roman"/>
          <w:sz w:val="24"/>
          <w:szCs w:val="24"/>
          <w:lang w:eastAsia="ru-RU"/>
        </w:rPr>
        <w:t>, в 1916 году стала частью </w:t>
      </w:r>
      <w:hyperlink r:id="rId91" w:tooltip="United Motors (страница отсутствует)" w:history="1">
        <w:r w:rsidRPr="00B05E19">
          <w:rPr>
            <w:rFonts w:ascii="Times New Roman" w:hAnsi="Times New Roman" w:cs="Times New Roman"/>
            <w:sz w:val="24"/>
            <w:szCs w:val="24"/>
            <w:u w:val="single"/>
            <w:lang w:eastAsia="ru-RU"/>
          </w:rPr>
          <w:t>United Motors</w:t>
        </w:r>
      </w:hyperlink>
      <w:r w:rsidRPr="00B05E19">
        <w:rPr>
          <w:rFonts w:ascii="Times New Roman" w:hAnsi="Times New Roman" w:cs="Times New Roman"/>
          <w:sz w:val="24"/>
          <w:szCs w:val="24"/>
          <w:lang w:eastAsia="ru-RU"/>
        </w:rPr>
        <w:t>, а вскоре, корпорации </w:t>
      </w:r>
      <w:hyperlink r:id="rId92" w:tooltip="General Motors" w:history="1">
        <w:r w:rsidRPr="00B05E19">
          <w:rPr>
            <w:rFonts w:ascii="Times New Roman" w:hAnsi="Times New Roman" w:cs="Times New Roman"/>
            <w:sz w:val="24"/>
            <w:szCs w:val="24"/>
            <w:u w:val="single"/>
            <w:lang w:eastAsia="ru-RU"/>
          </w:rPr>
          <w:t>General Motors</w:t>
        </w:r>
      </w:hyperlink>
      <w:r w:rsidRPr="00B05E19">
        <w:rPr>
          <w:rFonts w:ascii="Times New Roman" w:hAnsi="Times New Roman" w:cs="Times New Roman"/>
          <w:sz w:val="24"/>
          <w:szCs w:val="24"/>
          <w:lang w:eastAsia="ru-RU"/>
        </w:rPr>
        <w:t>.</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После ухода из компании в Коннектикуте Стэнли Роквелл переехал в г. </w:t>
      </w:r>
      <w:hyperlink r:id="rId93" w:tooltip="Сиракьюс" w:history="1">
        <w:r w:rsidRPr="00B05E19">
          <w:rPr>
            <w:rFonts w:ascii="Times New Roman" w:hAnsi="Times New Roman" w:cs="Times New Roman"/>
            <w:sz w:val="24"/>
            <w:szCs w:val="24"/>
            <w:u w:val="single"/>
            <w:lang w:eastAsia="ru-RU"/>
          </w:rPr>
          <w:t>Сиракьюс</w:t>
        </w:r>
      </w:hyperlink>
      <w:r w:rsidRPr="00B05E19">
        <w:rPr>
          <w:rFonts w:ascii="Times New Roman" w:hAnsi="Times New Roman" w:cs="Times New Roman"/>
          <w:sz w:val="24"/>
          <w:szCs w:val="24"/>
          <w:lang w:eastAsia="ru-RU"/>
        </w:rPr>
        <w:t> (</w:t>
      </w:r>
      <w:hyperlink r:id="rId94" w:tooltip="Нью-Йорк (штат)" w:history="1">
        <w:r w:rsidRPr="00B05E19">
          <w:rPr>
            <w:rFonts w:ascii="Times New Roman" w:hAnsi="Times New Roman" w:cs="Times New Roman"/>
            <w:sz w:val="24"/>
            <w:szCs w:val="24"/>
            <w:u w:val="single"/>
            <w:lang w:eastAsia="ru-RU"/>
          </w:rPr>
          <w:t>штат Нью-Йорк</w:t>
        </w:r>
      </w:hyperlink>
      <w:r w:rsidRPr="00B05E19">
        <w:rPr>
          <w:rFonts w:ascii="Times New Roman" w:hAnsi="Times New Roman" w:cs="Times New Roman"/>
          <w:sz w:val="24"/>
          <w:szCs w:val="24"/>
          <w:lang w:eastAsia="ru-RU"/>
        </w:rPr>
        <w:t>), и </w:t>
      </w:r>
      <w:hyperlink r:id="rId95" w:tooltip="11 сентября" w:history="1">
        <w:r w:rsidRPr="00B05E19">
          <w:rPr>
            <w:rFonts w:ascii="Times New Roman" w:hAnsi="Times New Roman" w:cs="Times New Roman"/>
            <w:sz w:val="24"/>
            <w:szCs w:val="24"/>
            <w:u w:val="single"/>
            <w:lang w:eastAsia="ru-RU"/>
          </w:rPr>
          <w:t>11.09</w:t>
        </w:r>
      </w:hyperlink>
      <w:r w:rsidRPr="00B05E19">
        <w:rPr>
          <w:rFonts w:ascii="Times New Roman" w:hAnsi="Times New Roman" w:cs="Times New Roman"/>
          <w:sz w:val="24"/>
          <w:szCs w:val="24"/>
          <w:lang w:eastAsia="ru-RU"/>
        </w:rPr>
        <w:t>.</w:t>
      </w:r>
      <w:hyperlink r:id="rId96" w:tooltip="1919 год" w:history="1">
        <w:r w:rsidRPr="00B05E19">
          <w:rPr>
            <w:rFonts w:ascii="Times New Roman" w:hAnsi="Times New Roman" w:cs="Times New Roman"/>
            <w:sz w:val="24"/>
            <w:szCs w:val="24"/>
            <w:u w:val="single"/>
            <w:lang w:eastAsia="ru-RU"/>
          </w:rPr>
          <w:t>1919</w:t>
        </w:r>
      </w:hyperlink>
      <w:r w:rsidRPr="00B05E19">
        <w:rPr>
          <w:rFonts w:ascii="Times New Roman" w:hAnsi="Times New Roman" w:cs="Times New Roman"/>
          <w:sz w:val="24"/>
          <w:szCs w:val="24"/>
          <w:lang w:eastAsia="ru-RU"/>
        </w:rPr>
        <w:t> подал заявку на усовершенствование первоначального изобретения, которая была утверждена </w:t>
      </w:r>
      <w:hyperlink r:id="rId97" w:tooltip="18 ноября" w:history="1">
        <w:r w:rsidRPr="00B05E19">
          <w:rPr>
            <w:rFonts w:ascii="Times New Roman" w:hAnsi="Times New Roman" w:cs="Times New Roman"/>
            <w:sz w:val="24"/>
            <w:szCs w:val="24"/>
            <w:u w:val="single"/>
            <w:lang w:eastAsia="ru-RU"/>
          </w:rPr>
          <w:t>18.11</w:t>
        </w:r>
      </w:hyperlink>
      <w:r w:rsidRPr="00B05E19">
        <w:rPr>
          <w:rFonts w:ascii="Times New Roman" w:hAnsi="Times New Roman" w:cs="Times New Roman"/>
          <w:sz w:val="24"/>
          <w:szCs w:val="24"/>
          <w:lang w:eastAsia="ru-RU"/>
        </w:rPr>
        <w:t>.</w:t>
      </w:r>
      <w:hyperlink r:id="rId98" w:tooltip="1924 год" w:history="1">
        <w:r w:rsidRPr="00B05E19">
          <w:rPr>
            <w:rFonts w:ascii="Times New Roman" w:hAnsi="Times New Roman" w:cs="Times New Roman"/>
            <w:sz w:val="24"/>
            <w:szCs w:val="24"/>
            <w:u w:val="single"/>
            <w:lang w:eastAsia="ru-RU"/>
          </w:rPr>
          <w:t>1924</w:t>
        </w:r>
      </w:hyperlink>
      <w:r w:rsidRPr="00B05E19">
        <w:rPr>
          <w:rFonts w:ascii="Times New Roman" w:hAnsi="Times New Roman" w:cs="Times New Roman"/>
          <w:sz w:val="24"/>
          <w:szCs w:val="24"/>
          <w:lang w:eastAsia="ru-RU"/>
        </w:rPr>
        <w:t>. Новый прибор имел патент № 1516207</w:t>
      </w:r>
      <w:hyperlink r:id="rId99" w:anchor="cite_note-3" w:history="1">
        <w:r w:rsidRPr="00B05E19">
          <w:rPr>
            <w:rFonts w:ascii="Times New Roman" w:hAnsi="Times New Roman" w:cs="Times New Roman"/>
            <w:sz w:val="24"/>
            <w:szCs w:val="24"/>
            <w:u w:val="single"/>
            <w:vertAlign w:val="superscript"/>
            <w:lang w:eastAsia="ru-RU"/>
          </w:rPr>
          <w:t>[3]</w:t>
        </w:r>
      </w:hyperlink>
      <w:hyperlink r:id="rId100" w:anchor="cite_note-htm-4" w:history="1">
        <w:r w:rsidRPr="00B05E19">
          <w:rPr>
            <w:rFonts w:ascii="Times New Roman" w:hAnsi="Times New Roman" w:cs="Times New Roman"/>
            <w:sz w:val="24"/>
            <w:szCs w:val="24"/>
            <w:u w:val="single"/>
            <w:vertAlign w:val="superscript"/>
            <w:lang w:eastAsia="ru-RU"/>
          </w:rPr>
          <w:t>[4]</w:t>
        </w:r>
      </w:hyperlink>
      <w:r w:rsidRPr="00B05E19">
        <w:rPr>
          <w:rFonts w:ascii="Times New Roman" w:hAnsi="Times New Roman" w:cs="Times New Roman"/>
          <w:sz w:val="24"/>
          <w:szCs w:val="24"/>
          <w:lang w:eastAsia="ru-RU"/>
        </w:rPr>
        <w:t>. В 1921 году Роквелл переехал в </w:t>
      </w:r>
      <w:hyperlink r:id="rId101" w:tooltip="Западный Хартфорд" w:history="1">
        <w:r w:rsidRPr="00B05E19">
          <w:rPr>
            <w:rFonts w:ascii="Times New Roman" w:hAnsi="Times New Roman" w:cs="Times New Roman"/>
            <w:sz w:val="24"/>
            <w:szCs w:val="24"/>
            <w:u w:val="single"/>
            <w:lang w:eastAsia="ru-RU"/>
          </w:rPr>
          <w:t>Западный Хартфорд</w:t>
        </w:r>
      </w:hyperlink>
      <w:r w:rsidRPr="00B05E19">
        <w:rPr>
          <w:rFonts w:ascii="Times New Roman" w:hAnsi="Times New Roman" w:cs="Times New Roman"/>
          <w:sz w:val="24"/>
          <w:szCs w:val="24"/>
          <w:lang w:eastAsia="ru-RU"/>
        </w:rPr>
        <w:t>, Коннектикут, где сделал дополнительные усовершенствования</w:t>
      </w:r>
      <w:hyperlink r:id="rId102" w:anchor="cite_note-htm-4" w:history="1">
        <w:r w:rsidRPr="00B05E19">
          <w:rPr>
            <w:rFonts w:ascii="Times New Roman" w:hAnsi="Times New Roman" w:cs="Times New Roman"/>
            <w:sz w:val="24"/>
            <w:szCs w:val="24"/>
            <w:u w:val="single"/>
            <w:vertAlign w:val="superscript"/>
            <w:lang w:eastAsia="ru-RU"/>
          </w:rPr>
          <w:t>[4]</w:t>
        </w:r>
      </w:hyperlink>
      <w:r w:rsidRPr="00B05E19">
        <w:rPr>
          <w:rFonts w:ascii="Times New Roman" w:hAnsi="Times New Roman" w:cs="Times New Roman"/>
          <w:sz w:val="24"/>
          <w:szCs w:val="24"/>
          <w:lang w:eastAsia="ru-RU"/>
        </w:rPr>
        <w:t>.</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В 1920 году Стэнли сотрудничал с производителем инструментов Чарльзом Вильсоном (Charles H. Wilson) из компании </w:t>
      </w:r>
      <w:hyperlink r:id="rId103" w:tooltip="Wilson-Mauelen (страница отсутствует)" w:history="1">
        <w:r w:rsidRPr="00B05E19">
          <w:rPr>
            <w:rFonts w:ascii="Times New Roman" w:hAnsi="Times New Roman" w:cs="Times New Roman"/>
            <w:sz w:val="24"/>
            <w:szCs w:val="24"/>
            <w:u w:val="single"/>
            <w:lang w:eastAsia="ru-RU"/>
          </w:rPr>
          <w:t>Wilson-Mauelen</w:t>
        </w:r>
      </w:hyperlink>
      <w:r w:rsidRPr="00B05E19">
        <w:rPr>
          <w:rFonts w:ascii="Times New Roman" w:hAnsi="Times New Roman" w:cs="Times New Roman"/>
          <w:sz w:val="24"/>
          <w:szCs w:val="24"/>
          <w:lang w:eastAsia="ru-RU"/>
        </w:rPr>
        <w:t>, с целью коммерциализации изобретения и разработки стандартизированных испытательных машин</w:t>
      </w:r>
      <w:hyperlink r:id="rId104" w:anchor="cite_note-5" w:history="1">
        <w:r w:rsidRPr="00B05E19">
          <w:rPr>
            <w:rFonts w:ascii="Times New Roman" w:hAnsi="Times New Roman" w:cs="Times New Roman"/>
            <w:sz w:val="24"/>
            <w:szCs w:val="24"/>
            <w:u w:val="single"/>
            <w:vertAlign w:val="superscript"/>
            <w:lang w:eastAsia="ru-RU"/>
          </w:rPr>
          <w:t>[5]</w:t>
        </w:r>
      </w:hyperlink>
      <w:r w:rsidRPr="00B05E19">
        <w:rPr>
          <w:rFonts w:ascii="Times New Roman" w:hAnsi="Times New Roman" w:cs="Times New Roman"/>
          <w:sz w:val="24"/>
          <w:szCs w:val="24"/>
          <w:lang w:eastAsia="ru-RU"/>
        </w:rPr>
        <w:t>.</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Около 1923 года Стэнли основал фирму по термообработке </w:t>
      </w:r>
      <w:hyperlink r:id="rId105" w:tooltip="Stanley P. Rockwell Company (страница отсутствует)" w:history="1">
        <w:r w:rsidRPr="00B05E19">
          <w:rPr>
            <w:rFonts w:ascii="Times New Roman" w:hAnsi="Times New Roman" w:cs="Times New Roman"/>
            <w:sz w:val="24"/>
            <w:szCs w:val="24"/>
            <w:u w:val="single"/>
            <w:lang w:eastAsia="ru-RU"/>
          </w:rPr>
          <w:t>Stanley P. Rockwell Company</w:t>
        </w:r>
      </w:hyperlink>
      <w:r w:rsidRPr="00B05E19">
        <w:rPr>
          <w:rFonts w:ascii="Times New Roman" w:hAnsi="Times New Roman" w:cs="Times New Roman"/>
          <w:sz w:val="24"/>
          <w:szCs w:val="24"/>
          <w:lang w:eastAsia="ru-RU"/>
        </w:rPr>
        <w:t>, которая всё ещё существует в </w:t>
      </w:r>
      <w:hyperlink r:id="rId106" w:tooltip="Хартфорд (Коннектикут)" w:history="1">
        <w:r w:rsidRPr="00B05E19">
          <w:rPr>
            <w:rFonts w:ascii="Times New Roman" w:hAnsi="Times New Roman" w:cs="Times New Roman"/>
            <w:sz w:val="24"/>
            <w:szCs w:val="24"/>
            <w:u w:val="single"/>
            <w:lang w:eastAsia="ru-RU"/>
          </w:rPr>
          <w:t>Хартфорде</w:t>
        </w:r>
      </w:hyperlink>
      <w:r w:rsidRPr="00B05E19">
        <w:rPr>
          <w:rFonts w:ascii="Times New Roman" w:hAnsi="Times New Roman" w:cs="Times New Roman"/>
          <w:sz w:val="24"/>
          <w:szCs w:val="24"/>
          <w:lang w:eastAsia="ru-RU"/>
        </w:rPr>
        <w:t>, шт. Коннектикут. Через несколько лет она, переименованная в </w:t>
      </w:r>
      <w:hyperlink r:id="rId107" w:tooltip="Wilson Mechanical Instrument Company (страница отсутствует)" w:history="1">
        <w:r w:rsidRPr="00B05E19">
          <w:rPr>
            <w:rFonts w:ascii="Times New Roman" w:hAnsi="Times New Roman" w:cs="Times New Roman"/>
            <w:sz w:val="24"/>
            <w:szCs w:val="24"/>
            <w:u w:val="single"/>
            <w:lang w:eastAsia="ru-RU"/>
          </w:rPr>
          <w:t>Wilson Mechanical Instrument Company</w:t>
        </w:r>
      </w:hyperlink>
      <w:r w:rsidRPr="00B05E19">
        <w:rPr>
          <w:rFonts w:ascii="Times New Roman" w:hAnsi="Times New Roman" w:cs="Times New Roman"/>
          <w:sz w:val="24"/>
          <w:szCs w:val="24"/>
          <w:lang w:eastAsia="ru-RU"/>
        </w:rPr>
        <w:t>, сменила владельца. В 1993 году компанию приобрела корпорация </w:t>
      </w:r>
      <w:hyperlink r:id="rId108" w:tooltip="Instron" w:history="1">
        <w:r w:rsidRPr="00B05E19">
          <w:rPr>
            <w:rFonts w:ascii="Times New Roman" w:hAnsi="Times New Roman" w:cs="Times New Roman"/>
            <w:sz w:val="24"/>
            <w:szCs w:val="24"/>
            <w:u w:val="single"/>
            <w:lang w:eastAsia="ru-RU"/>
          </w:rPr>
          <w:t>Instron</w:t>
        </w:r>
      </w:hyperlink>
      <w:r w:rsidRPr="00B05E19">
        <w:rPr>
          <w:rFonts w:ascii="Times New Roman" w:hAnsi="Times New Roman" w:cs="Times New Roman"/>
          <w:sz w:val="24"/>
          <w:szCs w:val="24"/>
          <w:lang w:eastAsia="ru-RU"/>
        </w:rPr>
        <w:t>.</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Шкалы твёрдости по Роквеллу</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noProof/>
          <w:sz w:val="24"/>
          <w:szCs w:val="24"/>
          <w:lang w:eastAsia="ru-RU"/>
        </w:rPr>
        <w:drawing>
          <wp:inline distT="0" distB="0" distL="0" distR="0">
            <wp:extent cx="1426845" cy="1768475"/>
            <wp:effectExtent l="19050" t="0" r="1905" b="0"/>
            <wp:docPr id="4" name="Рисунок 4" descr="https://upload.wikimedia.org/wikipedia/ru/thumb/f/fa/Rockwell_scale.jpg/150px-Rockwell_scale.jpg">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u/thumb/f/fa/Rockwell_scale.jpg/150px-Rockwell_scale.jpg">
                      <a:hlinkClick r:id="rId109"/>
                    </pic:cNvPr>
                    <pic:cNvPicPr>
                      <a:picLocks noChangeAspect="1" noChangeArrowheads="1"/>
                    </pic:cNvPicPr>
                  </pic:nvPicPr>
                  <pic:blipFill>
                    <a:blip r:embed="rId110"/>
                    <a:srcRect/>
                    <a:stretch>
                      <a:fillRect/>
                    </a:stretch>
                  </pic:blipFill>
                  <pic:spPr bwMode="auto">
                    <a:xfrm>
                      <a:off x="0" y="0"/>
                      <a:ext cx="1426845" cy="1768475"/>
                    </a:xfrm>
                    <a:prstGeom prst="rect">
                      <a:avLst/>
                    </a:prstGeom>
                    <a:noFill/>
                    <a:ln w="9525">
                      <a:noFill/>
                      <a:miter lim="800000"/>
                      <a:headEnd/>
                      <a:tailEnd/>
                    </a:ln>
                  </pic:spPr>
                </pic:pic>
              </a:graphicData>
            </a:graphic>
          </wp:inline>
        </w:drawing>
      </w:r>
    </w:p>
    <w:p w:rsidR="00B05E19" w:rsidRPr="00F6521A" w:rsidRDefault="00B05E19" w:rsidP="00B05E19">
      <w:pPr>
        <w:shd w:val="clear" w:color="auto" w:fill="F9F9F9"/>
        <w:spacing w:after="192" w:line="336" w:lineRule="atLeast"/>
        <w:rPr>
          <w:rFonts w:ascii="Times New Roman" w:eastAsia="Times New Roman" w:hAnsi="Times New Roman" w:cs="Times New Roman"/>
          <w:lang w:eastAsia="ru-RU"/>
        </w:rPr>
      </w:pPr>
      <w:r w:rsidRPr="00F6521A">
        <w:rPr>
          <w:rFonts w:ascii="Times New Roman" w:eastAsia="Times New Roman" w:hAnsi="Times New Roman" w:cs="Times New Roman"/>
          <w:lang w:eastAsia="ru-RU"/>
        </w:rPr>
        <w:t>Циферблат прибора для проверки твёрдости по Роквеллу</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Существует 11 шкал определения твердости по методу Роквелла (A; B; C; D; E; F; G; H; K; N; T), основанных на комбинации «индентор (наконечник) — нагрузка»</w:t>
      </w:r>
      <w:hyperlink r:id="rId111" w:anchor="cite_note-6" w:history="1">
        <w:r w:rsidRPr="00B05E19">
          <w:rPr>
            <w:rFonts w:ascii="Times New Roman" w:hAnsi="Times New Roman" w:cs="Times New Roman"/>
            <w:sz w:val="24"/>
            <w:szCs w:val="24"/>
            <w:u w:val="single"/>
            <w:vertAlign w:val="superscript"/>
            <w:lang w:eastAsia="ru-RU"/>
          </w:rPr>
          <w:t>[6]</w:t>
        </w:r>
      </w:hyperlink>
      <w:r w:rsidRPr="00B05E19">
        <w:rPr>
          <w:rFonts w:ascii="Times New Roman" w:hAnsi="Times New Roman" w:cs="Times New Roman"/>
          <w:sz w:val="24"/>
          <w:szCs w:val="24"/>
          <w:lang w:eastAsia="ru-RU"/>
        </w:rPr>
        <w:t>. Наиболее широко используются два типа инденторов: шарик из </w:t>
      </w:r>
      <w:hyperlink r:id="rId112" w:tooltip="Карбид вольфрама" w:history="1">
        <w:r w:rsidRPr="00B05E19">
          <w:rPr>
            <w:rFonts w:ascii="Times New Roman" w:hAnsi="Times New Roman" w:cs="Times New Roman"/>
            <w:sz w:val="24"/>
            <w:szCs w:val="24"/>
            <w:u w:val="single"/>
            <w:lang w:eastAsia="ru-RU"/>
          </w:rPr>
          <w:t>карбида вольфрама</w:t>
        </w:r>
      </w:hyperlink>
      <w:r w:rsidRPr="00B05E19">
        <w:rPr>
          <w:rFonts w:ascii="Times New Roman" w:hAnsi="Times New Roman" w:cs="Times New Roman"/>
          <w:sz w:val="24"/>
          <w:szCs w:val="24"/>
          <w:lang w:eastAsia="ru-RU"/>
        </w:rPr>
        <w:t> диаметром 1/16 дюйма (1,5875 мм) или такой же шарик из закалённой стали и </w:t>
      </w:r>
      <w:hyperlink r:id="rId113" w:tooltip="Конус" w:history="1">
        <w:r w:rsidRPr="00B05E19">
          <w:rPr>
            <w:rFonts w:ascii="Times New Roman" w:hAnsi="Times New Roman" w:cs="Times New Roman"/>
            <w:sz w:val="24"/>
            <w:szCs w:val="24"/>
            <w:u w:val="single"/>
            <w:lang w:eastAsia="ru-RU"/>
          </w:rPr>
          <w:t>конический</w:t>
        </w:r>
      </w:hyperlink>
      <w:r w:rsidRPr="00B05E19">
        <w:rPr>
          <w:rFonts w:ascii="Times New Roman" w:hAnsi="Times New Roman" w:cs="Times New Roman"/>
          <w:sz w:val="24"/>
          <w:szCs w:val="24"/>
          <w:lang w:eastAsia="ru-RU"/>
        </w:rPr>
        <w:t> </w:t>
      </w:r>
      <w:hyperlink r:id="rId114" w:tooltip="Алмаз" w:history="1">
        <w:r w:rsidRPr="00B05E19">
          <w:rPr>
            <w:rFonts w:ascii="Times New Roman" w:hAnsi="Times New Roman" w:cs="Times New Roman"/>
            <w:sz w:val="24"/>
            <w:szCs w:val="24"/>
            <w:u w:val="single"/>
            <w:lang w:eastAsia="ru-RU"/>
          </w:rPr>
          <w:t>алмазный</w:t>
        </w:r>
      </w:hyperlink>
      <w:r w:rsidRPr="00B05E19">
        <w:rPr>
          <w:rFonts w:ascii="Times New Roman" w:hAnsi="Times New Roman" w:cs="Times New Roman"/>
          <w:sz w:val="24"/>
          <w:szCs w:val="24"/>
          <w:lang w:eastAsia="ru-RU"/>
        </w:rPr>
        <w:t> наконечник с углом при вершине 120°. Возможные нагрузки — 60, 100 и 150 кгс. Величина твёрдости определяется как относительная разница в глубине проникновения индентора при приложении основной и предварительной (10 кгс) нагрузки.</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Для обозначения твёрдости, определённой по методу Роквелла, используется символ HR, к которому добавляется буква, указывающая на шкалу, по которой проводились испытания (HRA, HRB, HRC).</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i/>
          <w:iCs/>
          <w:sz w:val="24"/>
          <w:szCs w:val="24"/>
          <w:lang w:eastAsia="ru-RU"/>
        </w:rPr>
        <w:t>НАИБОЛЕЕ ШИРОКО ИСПОЛЬЗУЕМЫЕ ШКАЛЫ ТВЁРДОСТИ ПО РОКВЕЛЛУ</w:t>
      </w:r>
    </w:p>
    <w:tbl>
      <w:tblPr>
        <w:tblW w:w="0" w:type="auto"/>
        <w:jc w:val="center"/>
        <w:tblBorders>
          <w:top w:val="single" w:sz="6" w:space="0" w:color="AAAAAA"/>
          <w:left w:val="single" w:sz="6" w:space="0" w:color="AAAAAA"/>
          <w:bottom w:val="single" w:sz="6" w:space="0" w:color="AAAAAA"/>
          <w:right w:val="single" w:sz="6" w:space="0" w:color="AAAAAA"/>
        </w:tblBorders>
        <w:tblCellMar>
          <w:top w:w="15" w:type="dxa"/>
          <w:left w:w="15" w:type="dxa"/>
          <w:bottom w:w="15" w:type="dxa"/>
          <w:right w:w="15" w:type="dxa"/>
        </w:tblCellMar>
        <w:tblLook w:val="04A0"/>
      </w:tblPr>
      <w:tblGrid>
        <w:gridCol w:w="873"/>
        <w:gridCol w:w="4804"/>
        <w:gridCol w:w="1594"/>
      </w:tblGrid>
      <w:tr w:rsidR="00B05E19" w:rsidRPr="00B05E19" w:rsidTr="0025764A">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b/>
                <w:bCs/>
                <w:sz w:val="24"/>
                <w:szCs w:val="24"/>
                <w:lang w:eastAsia="ru-RU"/>
              </w:rPr>
            </w:pPr>
            <w:r w:rsidRPr="00B05E19">
              <w:rPr>
                <w:rFonts w:ascii="Times New Roman" w:hAnsi="Times New Roman" w:cs="Times New Roman"/>
                <w:b/>
                <w:bCs/>
                <w:sz w:val="24"/>
                <w:szCs w:val="24"/>
                <w:lang w:eastAsia="ru-RU"/>
              </w:rPr>
              <w:t>Шкала</w:t>
            </w:r>
          </w:p>
        </w:tc>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b/>
                <w:bCs/>
                <w:sz w:val="24"/>
                <w:szCs w:val="24"/>
                <w:lang w:eastAsia="ru-RU"/>
              </w:rPr>
            </w:pPr>
            <w:r w:rsidRPr="00B05E19">
              <w:rPr>
                <w:rFonts w:ascii="Times New Roman" w:hAnsi="Times New Roman" w:cs="Times New Roman"/>
                <w:b/>
                <w:bCs/>
                <w:sz w:val="24"/>
                <w:szCs w:val="24"/>
                <w:lang w:eastAsia="ru-RU"/>
              </w:rPr>
              <w:t>Индентор</w:t>
            </w:r>
          </w:p>
        </w:tc>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b/>
                <w:bCs/>
                <w:sz w:val="24"/>
                <w:szCs w:val="24"/>
                <w:lang w:eastAsia="ru-RU"/>
              </w:rPr>
            </w:pPr>
            <w:r w:rsidRPr="00B05E19">
              <w:rPr>
                <w:rFonts w:ascii="Times New Roman" w:hAnsi="Times New Roman" w:cs="Times New Roman"/>
                <w:b/>
                <w:bCs/>
                <w:sz w:val="24"/>
                <w:szCs w:val="24"/>
                <w:lang w:eastAsia="ru-RU"/>
              </w:rPr>
              <w:t>Нагрузка, кгс</w:t>
            </w:r>
          </w:p>
        </w:tc>
      </w:tr>
      <w:tr w:rsidR="00B05E19" w:rsidRPr="00B05E19" w:rsidTr="0025764A">
        <w:trPr>
          <w:jc w:val="center"/>
        </w:trPr>
        <w:tc>
          <w:tcPr>
            <w:tcW w:w="0" w:type="auto"/>
            <w:tcBorders>
              <w:top w:val="single" w:sz="6" w:space="0" w:color="AAAAAA"/>
              <w:left w:val="single" w:sz="6" w:space="0" w:color="AAAAAA"/>
              <w:bottom w:val="single" w:sz="6" w:space="0" w:color="AAAAAA"/>
              <w:right w:val="single" w:sz="6" w:space="0" w:color="AAAAAA"/>
            </w:tcBorders>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А</w:t>
            </w:r>
          </w:p>
        </w:tc>
        <w:tc>
          <w:tcPr>
            <w:tcW w:w="0" w:type="auto"/>
            <w:tcBorders>
              <w:top w:val="single" w:sz="6" w:space="0" w:color="AAAAAA"/>
              <w:left w:val="single" w:sz="6" w:space="0" w:color="AAAAAA"/>
              <w:bottom w:val="single" w:sz="6" w:space="0" w:color="AAAAAA"/>
              <w:right w:val="single" w:sz="6" w:space="0" w:color="AAAAAA"/>
            </w:tcBorders>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Алмазный конус</w:t>
            </w:r>
            <w:r w:rsidRPr="00B05E19">
              <w:rPr>
                <w:rFonts w:ascii="Times New Roman" w:hAnsi="Times New Roman" w:cs="Times New Roman"/>
                <w:sz w:val="24"/>
                <w:szCs w:val="24"/>
                <w:lang w:eastAsia="ru-RU"/>
              </w:rPr>
              <w:br/>
              <w:t>с углом 120° при вершине</w:t>
            </w:r>
          </w:p>
        </w:tc>
        <w:tc>
          <w:tcPr>
            <w:tcW w:w="0" w:type="auto"/>
            <w:tcBorders>
              <w:top w:val="single" w:sz="6" w:space="0" w:color="AAAAAA"/>
              <w:left w:val="single" w:sz="6" w:space="0" w:color="AAAAAA"/>
              <w:bottom w:val="single" w:sz="6" w:space="0" w:color="AAAAAA"/>
              <w:right w:val="single" w:sz="6" w:space="0" w:color="AAAAAA"/>
            </w:tcBorders>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60 кгс</w:t>
            </w:r>
          </w:p>
        </w:tc>
      </w:tr>
      <w:tr w:rsidR="00B05E19" w:rsidRPr="00B05E19" w:rsidTr="0025764A">
        <w:trPr>
          <w:jc w:val="center"/>
        </w:trPr>
        <w:tc>
          <w:tcPr>
            <w:tcW w:w="0" w:type="auto"/>
            <w:tcBorders>
              <w:top w:val="single" w:sz="6" w:space="0" w:color="AAAAAA"/>
              <w:left w:val="single" w:sz="6" w:space="0" w:color="AAAAAA"/>
              <w:bottom w:val="single" w:sz="6" w:space="0" w:color="AAAAAA"/>
              <w:right w:val="single" w:sz="6" w:space="0" w:color="AAAAAA"/>
            </w:tcBorders>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В</w:t>
            </w:r>
          </w:p>
        </w:tc>
        <w:tc>
          <w:tcPr>
            <w:tcW w:w="0" w:type="auto"/>
            <w:tcBorders>
              <w:top w:val="single" w:sz="6" w:space="0" w:color="AAAAAA"/>
              <w:left w:val="single" w:sz="6" w:space="0" w:color="AAAAAA"/>
              <w:bottom w:val="single" w:sz="6" w:space="0" w:color="AAAAAA"/>
              <w:right w:val="single" w:sz="6" w:space="0" w:color="AAAAAA"/>
            </w:tcBorders>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Шарик диам. 1/16 дюйма</w:t>
            </w:r>
            <w:r w:rsidRPr="00B05E19">
              <w:rPr>
                <w:rFonts w:ascii="Times New Roman" w:hAnsi="Times New Roman" w:cs="Times New Roman"/>
                <w:sz w:val="24"/>
                <w:szCs w:val="24"/>
                <w:lang w:eastAsia="ru-RU"/>
              </w:rPr>
              <w:br/>
              <w:t>из карбида вольфрама (или закалённой стали)</w:t>
            </w:r>
          </w:p>
        </w:tc>
        <w:tc>
          <w:tcPr>
            <w:tcW w:w="0" w:type="auto"/>
            <w:tcBorders>
              <w:top w:val="single" w:sz="6" w:space="0" w:color="AAAAAA"/>
              <w:left w:val="single" w:sz="6" w:space="0" w:color="AAAAAA"/>
              <w:bottom w:val="single" w:sz="6" w:space="0" w:color="AAAAAA"/>
              <w:right w:val="single" w:sz="6" w:space="0" w:color="AAAAAA"/>
            </w:tcBorders>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100 кгс</w:t>
            </w:r>
          </w:p>
        </w:tc>
      </w:tr>
      <w:tr w:rsidR="00B05E19" w:rsidRPr="00B05E19" w:rsidTr="0025764A">
        <w:trPr>
          <w:jc w:val="center"/>
        </w:trPr>
        <w:tc>
          <w:tcPr>
            <w:tcW w:w="0" w:type="auto"/>
            <w:tcBorders>
              <w:top w:val="single" w:sz="6" w:space="0" w:color="AAAAAA"/>
              <w:left w:val="single" w:sz="6" w:space="0" w:color="AAAAAA"/>
              <w:bottom w:val="single" w:sz="6" w:space="0" w:color="AAAAAA"/>
              <w:right w:val="single" w:sz="6" w:space="0" w:color="AAAAAA"/>
            </w:tcBorders>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С</w:t>
            </w:r>
          </w:p>
        </w:tc>
        <w:tc>
          <w:tcPr>
            <w:tcW w:w="0" w:type="auto"/>
            <w:tcBorders>
              <w:top w:val="single" w:sz="6" w:space="0" w:color="AAAAAA"/>
              <w:left w:val="single" w:sz="6" w:space="0" w:color="AAAAAA"/>
              <w:bottom w:val="single" w:sz="6" w:space="0" w:color="AAAAAA"/>
              <w:right w:val="single" w:sz="6" w:space="0" w:color="AAAAAA"/>
            </w:tcBorders>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Алмазный конус</w:t>
            </w:r>
            <w:r w:rsidRPr="00B05E19">
              <w:rPr>
                <w:rFonts w:ascii="Times New Roman" w:hAnsi="Times New Roman" w:cs="Times New Roman"/>
                <w:sz w:val="24"/>
                <w:szCs w:val="24"/>
                <w:lang w:eastAsia="ru-RU"/>
              </w:rPr>
              <w:br/>
              <w:t>с углом 120° при вершине</w:t>
            </w:r>
          </w:p>
        </w:tc>
        <w:tc>
          <w:tcPr>
            <w:tcW w:w="0" w:type="auto"/>
            <w:tcBorders>
              <w:top w:val="single" w:sz="6" w:space="0" w:color="AAAAAA"/>
              <w:left w:val="single" w:sz="6" w:space="0" w:color="AAAAAA"/>
              <w:bottom w:val="single" w:sz="6" w:space="0" w:color="AAAAAA"/>
              <w:right w:val="single" w:sz="6" w:space="0" w:color="AAAAAA"/>
            </w:tcBorders>
            <w:tcMar>
              <w:top w:w="15" w:type="dxa"/>
              <w:left w:w="48" w:type="dxa"/>
              <w:bottom w:w="15" w:type="dxa"/>
              <w:right w:w="48" w:type="dxa"/>
            </w:tcMar>
            <w:vAlign w:val="center"/>
            <w:hideMark/>
          </w:tcPr>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150 кгс</w:t>
            </w:r>
          </w:p>
        </w:tc>
      </w:tr>
    </w:tbl>
    <w:p w:rsidR="00B05E19" w:rsidRPr="00B05E19" w:rsidRDefault="00B05E19" w:rsidP="00B05E19">
      <w:pPr>
        <w:pStyle w:val="a4"/>
        <w:rPr>
          <w:rFonts w:ascii="Times New Roman" w:hAnsi="Times New Roman" w:cs="Times New Roman"/>
          <w:sz w:val="24"/>
          <w:szCs w:val="24"/>
          <w:lang w:eastAsia="ru-RU"/>
        </w:rPr>
      </w:pPr>
    </w:p>
    <w:p w:rsidR="00B05E19" w:rsidRPr="00B05E19" w:rsidRDefault="00B05E19" w:rsidP="00B05E19">
      <w:pPr>
        <w:pStyle w:val="a4"/>
        <w:rPr>
          <w:rFonts w:ascii="Times New Roman" w:hAnsi="Times New Roman" w:cs="Times New Roman"/>
          <w:b/>
          <w:bCs/>
          <w:sz w:val="24"/>
          <w:szCs w:val="24"/>
          <w:lang w:eastAsia="ru-RU"/>
        </w:rPr>
      </w:pPr>
      <w:r w:rsidRPr="00B05E19">
        <w:rPr>
          <w:rFonts w:ascii="Times New Roman" w:hAnsi="Times New Roman" w:cs="Times New Roman"/>
          <w:b/>
          <w:bCs/>
          <w:sz w:val="24"/>
          <w:szCs w:val="24"/>
          <w:lang w:eastAsia="ru-RU"/>
        </w:rPr>
        <w:t>Формулы для определения твёрдость</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Чем твёрже материал, тем меньше будет глубина проникновения наконечника в него. Чтобы при большей твёрдости материала не получалось большее число твёрдости по Роквеллу, вводят условную шкалу глубин, принимая за одно её деление глубину, равную 0.002 мм. При испытании алмазным конусом предельная глубина внедрения составляет 0.2 мм, или 0.2 / 0.002 = 100 делений, при испытании шариком — 0.26 мм, или 0.26 / 0.002 = 130 делений. Таким образом формулы для вычисления значения твёрдости будут выглядеть следующим образом:</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lastRenderedPageBreak/>
        <w:t>а) при измерении по шкале А (HRA) и С (HRC):</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noProof/>
          <w:sz w:val="24"/>
          <w:szCs w:val="24"/>
          <w:lang w:eastAsia="ru-RU"/>
        </w:rPr>
        <w:drawing>
          <wp:inline distT="0" distB="0" distL="0" distR="0">
            <wp:extent cx="1567815" cy="431800"/>
            <wp:effectExtent l="19050" t="0" r="0" b="0"/>
            <wp:docPr id="5" name="Рисунок 5" descr="\mbox{HR}=100-\frac{H-h}{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box{HR}=100-\frac{H-h}{0,002}"/>
                    <pic:cNvPicPr>
                      <a:picLocks noChangeAspect="1" noChangeArrowheads="1"/>
                    </pic:cNvPicPr>
                  </pic:nvPicPr>
                  <pic:blipFill>
                    <a:blip r:embed="rId115"/>
                    <a:srcRect/>
                    <a:stretch>
                      <a:fillRect/>
                    </a:stretch>
                  </pic:blipFill>
                  <pic:spPr bwMode="auto">
                    <a:xfrm>
                      <a:off x="0" y="0"/>
                      <a:ext cx="1567815" cy="431800"/>
                    </a:xfrm>
                    <a:prstGeom prst="rect">
                      <a:avLst/>
                    </a:prstGeom>
                    <a:noFill/>
                    <a:ln w="9525">
                      <a:noFill/>
                      <a:miter lim="800000"/>
                      <a:headEnd/>
                      <a:tailEnd/>
                    </a:ln>
                  </pic:spPr>
                </pic:pic>
              </a:graphicData>
            </a:graphic>
          </wp:inline>
        </w:drawing>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Разность </w:t>
      </w:r>
      <w:r w:rsidRPr="00B05E19">
        <w:rPr>
          <w:rFonts w:ascii="Times New Roman" w:hAnsi="Times New Roman" w:cs="Times New Roman"/>
          <w:noProof/>
          <w:sz w:val="24"/>
          <w:szCs w:val="24"/>
          <w:lang w:eastAsia="ru-RU"/>
        </w:rPr>
        <w:drawing>
          <wp:inline distT="0" distB="0" distL="0" distR="0">
            <wp:extent cx="502285" cy="130810"/>
            <wp:effectExtent l="19050" t="0" r="0" b="0"/>
            <wp:docPr id="6" name="Рисунок 6" descr="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h"/>
                    <pic:cNvPicPr>
                      <a:picLocks noChangeAspect="1" noChangeArrowheads="1"/>
                    </pic:cNvPicPr>
                  </pic:nvPicPr>
                  <pic:blipFill>
                    <a:blip r:embed="rId116"/>
                    <a:srcRect/>
                    <a:stretch>
                      <a:fillRect/>
                    </a:stretch>
                  </pic:blipFill>
                  <pic:spPr bwMode="auto">
                    <a:xfrm>
                      <a:off x="0" y="0"/>
                      <a:ext cx="502285" cy="130810"/>
                    </a:xfrm>
                    <a:prstGeom prst="rect">
                      <a:avLst/>
                    </a:prstGeom>
                    <a:noFill/>
                    <a:ln w="9525">
                      <a:noFill/>
                      <a:miter lim="800000"/>
                      <a:headEnd/>
                      <a:tailEnd/>
                    </a:ln>
                  </pic:spPr>
                </pic:pic>
              </a:graphicData>
            </a:graphic>
          </wp:inline>
        </w:drawing>
      </w:r>
      <w:r w:rsidRPr="00B05E19">
        <w:rPr>
          <w:rFonts w:ascii="Times New Roman" w:hAnsi="Times New Roman" w:cs="Times New Roman"/>
          <w:sz w:val="24"/>
          <w:szCs w:val="24"/>
          <w:lang w:eastAsia="ru-RU"/>
        </w:rPr>
        <w:t> представляет разность глубин погружения индентора (в миллиметрах) после снятия основной нагрузки и до её приложения (при предварительном нагружении).</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б) при измерении по шкале B (HRB):</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noProof/>
          <w:sz w:val="24"/>
          <w:szCs w:val="24"/>
          <w:lang w:eastAsia="ru-RU"/>
        </w:rPr>
        <w:drawing>
          <wp:inline distT="0" distB="0" distL="0" distR="0">
            <wp:extent cx="1567815" cy="431800"/>
            <wp:effectExtent l="19050" t="0" r="0" b="0"/>
            <wp:docPr id="7" name="Рисунок 7" descr="\mbox{HR}=130-\frac{H-h}{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box{HR}=130-\frac{H-h}{0,002}"/>
                    <pic:cNvPicPr>
                      <a:picLocks noChangeAspect="1" noChangeArrowheads="1"/>
                    </pic:cNvPicPr>
                  </pic:nvPicPr>
                  <pic:blipFill>
                    <a:blip r:embed="rId117"/>
                    <a:srcRect/>
                    <a:stretch>
                      <a:fillRect/>
                    </a:stretch>
                  </pic:blipFill>
                  <pic:spPr bwMode="auto">
                    <a:xfrm>
                      <a:off x="0" y="0"/>
                      <a:ext cx="1567815" cy="431800"/>
                    </a:xfrm>
                    <a:prstGeom prst="rect">
                      <a:avLst/>
                    </a:prstGeom>
                    <a:noFill/>
                    <a:ln w="9525">
                      <a:noFill/>
                      <a:miter lim="800000"/>
                      <a:headEnd/>
                      <a:tailEnd/>
                    </a:ln>
                  </pic:spPr>
                </pic:pic>
              </a:graphicData>
            </a:graphic>
          </wp:inline>
        </w:drawing>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Проведение испытан</w:t>
      </w:r>
      <w:r w:rsidRPr="00B05E19">
        <w:rPr>
          <w:rFonts w:ascii="Times New Roman" w:hAnsi="Times New Roman" w:cs="Times New Roman"/>
          <w:sz w:val="24"/>
          <w:szCs w:val="24"/>
          <w:u w:val="single"/>
          <w:lang w:eastAsia="ru-RU"/>
        </w:rPr>
        <w:t>ия</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noProof/>
          <w:sz w:val="24"/>
          <w:szCs w:val="24"/>
          <w:lang w:eastAsia="ru-RU"/>
        </w:rPr>
        <w:drawing>
          <wp:inline distT="0" distB="0" distL="0" distR="0">
            <wp:extent cx="4290695" cy="1547495"/>
            <wp:effectExtent l="0" t="0" r="0" b="0"/>
            <wp:docPr id="8" name="Рисунок 8" descr="https://upload.wikimedia.org/wikipedia/commons/thumb/2/20/Duret%C3%A9_rockwell.svg/450px-Duret%C3%A9_rockwell.svg.png">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2/20/Duret%C3%A9_rockwell.svg/450px-Duret%C3%A9_rockwell.svg.png">
                      <a:hlinkClick r:id="rId118"/>
                    </pic:cNvPr>
                    <pic:cNvPicPr>
                      <a:picLocks noChangeAspect="1" noChangeArrowheads="1"/>
                    </pic:cNvPicPr>
                  </pic:nvPicPr>
                  <pic:blipFill>
                    <a:blip r:embed="rId119"/>
                    <a:srcRect/>
                    <a:stretch>
                      <a:fillRect/>
                    </a:stretch>
                  </pic:blipFill>
                  <pic:spPr bwMode="auto">
                    <a:xfrm>
                      <a:off x="0" y="0"/>
                      <a:ext cx="4290695" cy="1547495"/>
                    </a:xfrm>
                    <a:prstGeom prst="rect">
                      <a:avLst/>
                    </a:prstGeom>
                    <a:noFill/>
                    <a:ln w="9525">
                      <a:noFill/>
                      <a:miter lim="800000"/>
                      <a:headEnd/>
                      <a:tailEnd/>
                    </a:ln>
                  </pic:spPr>
                </pic:pic>
              </a:graphicData>
            </a:graphic>
          </wp:inline>
        </w:drawing>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Метод Роквелла.</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Выбрать подходящую для проверяемого материала шкалу (А, В или С)</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Установить соответствующий индентор и нагрузку</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Перед тем, как начать проверку, надо сделать два неучитываемых отпечатка, чтобы проверить правильность посадки наконечника и стола</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Установить </w:t>
      </w:r>
      <w:hyperlink r:id="rId120" w:tooltip="Эталон" w:history="1">
        <w:r w:rsidRPr="00B05E19">
          <w:rPr>
            <w:rFonts w:ascii="Times New Roman" w:hAnsi="Times New Roman" w:cs="Times New Roman"/>
            <w:sz w:val="24"/>
            <w:szCs w:val="24"/>
            <w:u w:val="single"/>
            <w:lang w:eastAsia="ru-RU"/>
          </w:rPr>
          <w:t>эталонный</w:t>
        </w:r>
      </w:hyperlink>
      <w:r w:rsidRPr="00B05E19">
        <w:rPr>
          <w:rFonts w:ascii="Times New Roman" w:hAnsi="Times New Roman" w:cs="Times New Roman"/>
          <w:sz w:val="24"/>
          <w:szCs w:val="24"/>
          <w:lang w:eastAsia="ru-RU"/>
        </w:rPr>
        <w:t> блок на столик прибора</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Приложить предварительную нагрузку в 10 кгс, обнулить шкалу</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Приложить основную нагрузку и дождаться до приложения максимального усилия</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Снять нагрузку</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Прочесть на </w:t>
      </w:r>
      <w:hyperlink r:id="rId121" w:tooltip="Циферблат" w:history="1">
        <w:r w:rsidRPr="00B05E19">
          <w:rPr>
            <w:rFonts w:ascii="Times New Roman" w:hAnsi="Times New Roman" w:cs="Times New Roman"/>
            <w:sz w:val="24"/>
            <w:szCs w:val="24"/>
            <w:u w:val="single"/>
            <w:lang w:eastAsia="ru-RU"/>
          </w:rPr>
          <w:t>циферблате</w:t>
        </w:r>
      </w:hyperlink>
      <w:r w:rsidRPr="00B05E19">
        <w:rPr>
          <w:rFonts w:ascii="Times New Roman" w:hAnsi="Times New Roman" w:cs="Times New Roman"/>
          <w:sz w:val="24"/>
          <w:szCs w:val="24"/>
          <w:lang w:eastAsia="ru-RU"/>
        </w:rPr>
        <w:t> по соответствующей шкале значение твёрдости (цифровой прибор показывает на экране значение твёрдости)</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Порядок действий при проверке твёрдости испытуемого образца такой же, как и на эталонном блоке. Допускается делать по одному измерению на образце при проверке массовой продукции</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Факторы, влияющие на точность измерения.Важным фактором является толщина образца. Не допускается проверка образцов с толщиной менее десятикратной глубины проникновения наконечника</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Ограничивается минимальное расстояние между отпечатками (3 диаметра между центрами ближайших отпечатков)</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Недопущение </w:t>
      </w:r>
      <w:hyperlink r:id="rId122" w:tooltip="Параллакс" w:history="1">
        <w:r w:rsidRPr="00B05E19">
          <w:rPr>
            <w:rFonts w:ascii="Times New Roman" w:hAnsi="Times New Roman" w:cs="Times New Roman"/>
            <w:sz w:val="24"/>
            <w:szCs w:val="24"/>
            <w:u w:val="single"/>
            <w:lang w:eastAsia="ru-RU"/>
          </w:rPr>
          <w:t>параллакса</w:t>
        </w:r>
      </w:hyperlink>
      <w:r w:rsidRPr="00B05E19">
        <w:rPr>
          <w:rFonts w:ascii="Times New Roman" w:hAnsi="Times New Roman" w:cs="Times New Roman"/>
          <w:sz w:val="24"/>
          <w:szCs w:val="24"/>
          <w:lang w:eastAsia="ru-RU"/>
        </w:rPr>
        <w:t> при считывании результатов с циферблата</w:t>
      </w:r>
    </w:p>
    <w:p w:rsidR="00B05E19" w:rsidRPr="00B05E19" w:rsidRDefault="00B05E19" w:rsidP="00B05E19">
      <w:pPr>
        <w:pStyle w:val="a4"/>
        <w:rPr>
          <w:rFonts w:ascii="Times New Roman" w:hAnsi="Times New Roman" w:cs="Times New Roman"/>
          <w:sz w:val="24"/>
          <w:szCs w:val="24"/>
          <w:lang w:eastAsia="ru-RU"/>
        </w:rPr>
      </w:pPr>
      <w:r w:rsidRPr="00B05E19">
        <w:rPr>
          <w:rFonts w:ascii="Times New Roman" w:hAnsi="Times New Roman" w:cs="Times New Roman"/>
          <w:sz w:val="24"/>
          <w:szCs w:val="24"/>
          <w:lang w:eastAsia="ru-RU"/>
        </w:rPr>
        <w:t>Сравнение шкал твёрдости</w:t>
      </w:r>
    </w:p>
    <w:p w:rsidR="00A83712" w:rsidRPr="00B05E19" w:rsidRDefault="00A83712" w:rsidP="00B05E19">
      <w:pPr>
        <w:pStyle w:val="a4"/>
        <w:rPr>
          <w:rFonts w:ascii="Times New Roman" w:hAnsi="Times New Roman" w:cs="Times New Roman"/>
          <w:sz w:val="24"/>
          <w:szCs w:val="24"/>
        </w:rPr>
      </w:pP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noProof/>
          <w:sz w:val="24"/>
          <w:szCs w:val="24"/>
          <w:lang w:eastAsia="ru-RU"/>
        </w:rPr>
        <w:drawing>
          <wp:inline distT="0" distB="0" distL="0" distR="0">
            <wp:extent cx="3808095" cy="2341245"/>
            <wp:effectExtent l="19050" t="0" r="1905" b="0"/>
            <wp:docPr id="9" name="Рисунок 9" descr="Перевод единиц твёрдости HRB в единицы твёрдости по методу Бринелля HB (нагрузка 3000 кгс, диам. шарика 10 мм)">
              <a:hlinkClick xmlns:a="http://schemas.openxmlformats.org/drawingml/2006/main" r:id="rId123" tooltip="&quot;Перевод единиц твёрдости HRB в единицы твёрдости по методу Бринелля HB (нагрузка 3000 кгс, диам. шарика 10 мм)&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еревод единиц твёрдости HRB в единицы твёрдости по методу Бринелля HB (нагрузка 3000 кгс, диам. шарика 10 мм)">
                      <a:hlinkClick r:id="rId123" tooltip="&quot;Перевод единиц твёрдости HRB в единицы твёрдости по методу Бринелля HB (нагрузка 3000 кгс, диам. шарика 10 мм)&quot;"/>
                    </pic:cNvPr>
                    <pic:cNvPicPr>
                      <a:picLocks noChangeAspect="1" noChangeArrowheads="1"/>
                    </pic:cNvPicPr>
                  </pic:nvPicPr>
                  <pic:blipFill>
                    <a:blip r:embed="rId124"/>
                    <a:srcRect/>
                    <a:stretch>
                      <a:fillRect/>
                    </a:stretch>
                  </pic:blipFill>
                  <pic:spPr bwMode="auto">
                    <a:xfrm>
                      <a:off x="0" y="0"/>
                      <a:ext cx="3808095" cy="2341245"/>
                    </a:xfrm>
                    <a:prstGeom prst="rect">
                      <a:avLst/>
                    </a:prstGeom>
                    <a:noFill/>
                    <a:ln w="9525">
                      <a:noFill/>
                      <a:miter lim="800000"/>
                      <a:headEnd/>
                      <a:tailEnd/>
                    </a:ln>
                  </pic:spPr>
                </pic:pic>
              </a:graphicData>
            </a:graphic>
          </wp:inline>
        </w:drawing>
      </w:r>
    </w:p>
    <w:p w:rsidR="00B05E19" w:rsidRPr="00B05E19" w:rsidRDefault="00B05E19" w:rsidP="00B05E19">
      <w:pPr>
        <w:pStyle w:val="a4"/>
        <w:rPr>
          <w:rFonts w:ascii="Times New Roman" w:hAnsi="Times New Roman" w:cs="Times New Roman"/>
          <w:sz w:val="24"/>
          <w:szCs w:val="24"/>
        </w:rPr>
      </w:pPr>
    </w:p>
    <w:p w:rsidR="00B05E19" w:rsidRPr="00B05E19" w:rsidRDefault="00B05E19" w:rsidP="00B05E19">
      <w:pPr>
        <w:pStyle w:val="a4"/>
        <w:rPr>
          <w:rFonts w:ascii="Times New Roman" w:hAnsi="Times New Roman" w:cs="Times New Roman"/>
          <w:sz w:val="24"/>
          <w:szCs w:val="24"/>
        </w:rPr>
      </w:pPr>
    </w:p>
    <w:p w:rsidR="00B05E19" w:rsidRP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B05E19" w:rsidRDefault="00B05E19" w:rsidP="00B05E19">
      <w:pPr>
        <w:pStyle w:val="a4"/>
        <w:rPr>
          <w:rFonts w:ascii="Times New Roman" w:hAnsi="Times New Roman" w:cs="Times New Roman"/>
          <w:sz w:val="24"/>
          <w:szCs w:val="24"/>
        </w:rPr>
      </w:pPr>
    </w:p>
    <w:p w:rsidR="008820B6" w:rsidRDefault="008820B6" w:rsidP="00B05E19">
      <w:pPr>
        <w:pStyle w:val="a4"/>
        <w:rPr>
          <w:rFonts w:ascii="Times New Roman" w:hAnsi="Times New Roman" w:cs="Times New Roman"/>
          <w:sz w:val="24"/>
          <w:szCs w:val="24"/>
        </w:rPr>
      </w:pPr>
    </w:p>
    <w:p w:rsidR="00B05E19" w:rsidRPr="00B05E19" w:rsidRDefault="00B05E19" w:rsidP="00B05E19">
      <w:pPr>
        <w:pStyle w:val="a4"/>
        <w:rPr>
          <w:rFonts w:ascii="Times New Roman" w:hAnsi="Times New Roman" w:cs="Times New Roman"/>
          <w:sz w:val="24"/>
          <w:szCs w:val="24"/>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7</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Pr>
          <w:rFonts w:ascii="Times New Roman" w:hAnsi="Times New Roman" w:cs="Times New Roman"/>
          <w:b/>
          <w:sz w:val="28"/>
          <w:szCs w:val="28"/>
          <w:lang w:val="kk-KZ"/>
        </w:rPr>
        <w:t xml:space="preserve">   </w:t>
      </w:r>
      <w:r w:rsidRPr="001124D8">
        <w:rPr>
          <w:rFonts w:eastAsia="Times New Roman"/>
          <w:color w:val="000000"/>
        </w:rPr>
        <w:t xml:space="preserve"> </w:t>
      </w:r>
      <w:r w:rsidRPr="00B05E19">
        <w:rPr>
          <w:rFonts w:ascii="Times New Roman" w:eastAsia="Times New Roman" w:hAnsi="Times New Roman" w:cs="Times New Roman"/>
          <w:color w:val="000000"/>
          <w:sz w:val="28"/>
          <w:szCs w:val="28"/>
        </w:rPr>
        <w:t>Основные сведения из теории сплавов</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__теоретическое___________________________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1124D8"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1124D8">
        <w:rPr>
          <w:rFonts w:ascii="Times New Roman" w:eastAsia="Times New Roman" w:hAnsi="Times New Roman" w:cs="Times New Roman"/>
          <w:sz w:val="28"/>
          <w:szCs w:val="28"/>
          <w:shd w:val="clear" w:color="auto" w:fill="FFFFFF"/>
          <w:lang w:eastAsia="ru-RU"/>
        </w:rPr>
        <w:t xml:space="preserve">Чистые металлы характеризуются низким пределом прочности, поэтому в машиностроении применяют главным образом их сплавы. Металлическим сплавом называют сложное </w:t>
      </w:r>
      <w:r w:rsidRPr="001124D8">
        <w:rPr>
          <w:rFonts w:ascii="Times New Roman" w:eastAsia="Times New Roman" w:hAnsi="Times New Roman" w:cs="Times New Roman"/>
          <w:sz w:val="28"/>
          <w:szCs w:val="28"/>
          <w:shd w:val="clear" w:color="auto" w:fill="FFFFFF"/>
          <w:lang w:eastAsia="ru-RU"/>
        </w:rPr>
        <w:lastRenderedPageBreak/>
        <w:t>вещество, полученное сплавлением (или спеканием) нескольких металлов или металлов с неметаллами.</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463CE6"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на д.з</w:t>
      </w:r>
      <w:r w:rsidRPr="00523AB4">
        <w:rPr>
          <w:rFonts w:ascii="Times New Roman" w:hAnsi="Times New Roman" w:cs="Times New Roman"/>
          <w:sz w:val="28"/>
          <w:szCs w:val="28"/>
        </w:rPr>
        <w:t>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p>
    <w:p w:rsidR="0091422C" w:rsidRDefault="00A83712" w:rsidP="00A83712">
      <w:pPr>
        <w:pStyle w:val="a4"/>
        <w:rPr>
          <w:rFonts w:ascii="Times New Roman" w:hAnsi="Times New Roman" w:cs="Times New Roman"/>
          <w:sz w:val="28"/>
          <w:szCs w:val="28"/>
        </w:rPr>
      </w:pPr>
      <w:r w:rsidRPr="00523AB4">
        <w:rPr>
          <w:rStyle w:val="21"/>
          <w:rFonts w:ascii="Times New Roman" w:hAnsi="Times New Roman" w:cs="Times New Roman"/>
          <w:sz w:val="28"/>
          <w:szCs w:val="28"/>
        </w:rPr>
        <w:t xml:space="preserve">Кузьмин Б.А. и др. </w:t>
      </w:r>
      <w:r w:rsidRPr="001124D8">
        <w:rPr>
          <w:rStyle w:val="21"/>
          <w:rFonts w:ascii="Times New Roman" w:hAnsi="Times New Roman" w:cs="Times New Roman"/>
          <w:sz w:val="28"/>
          <w:szCs w:val="28"/>
        </w:rPr>
        <w:t>стр 20-22.</w:t>
      </w:r>
      <w:r w:rsidRPr="001124D8">
        <w:rPr>
          <w:rFonts w:ascii="Times New Roman" w:hAnsi="Times New Roman" w:cs="Times New Roman"/>
          <w:sz w:val="28"/>
          <w:szCs w:val="28"/>
        </w:rPr>
        <w:t>________________________________</w:t>
      </w:r>
    </w:p>
    <w:p w:rsidR="00A83712" w:rsidRPr="001124D8"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8820B6" w:rsidRPr="0091422C" w:rsidRDefault="0091422C" w:rsidP="0091422C">
      <w:pPr>
        <w:pStyle w:val="a4"/>
        <w:jc w:val="center"/>
        <w:rPr>
          <w:rFonts w:ascii="Times New Roman" w:hAnsi="Times New Roman" w:cs="Times New Roman"/>
          <w:sz w:val="28"/>
          <w:szCs w:val="28"/>
        </w:rPr>
      </w:pPr>
      <w:r>
        <w:rPr>
          <w:rFonts w:ascii="Times New Roman" w:hAnsi="Times New Roman" w:cs="Times New Roman"/>
          <w:sz w:val="28"/>
          <w:szCs w:val="28"/>
        </w:rPr>
        <w:t xml:space="preserve">    </w:t>
      </w:r>
    </w:p>
    <w:p w:rsidR="00913AF7" w:rsidRDefault="00913AF7" w:rsidP="00B05E19">
      <w:pPr>
        <w:pStyle w:val="a4"/>
        <w:jc w:val="center"/>
        <w:rPr>
          <w:rFonts w:ascii="Times New Roman" w:hAnsi="Times New Roman" w:cs="Times New Roman"/>
          <w:b/>
          <w:sz w:val="24"/>
          <w:szCs w:val="24"/>
        </w:rPr>
      </w:pPr>
    </w:p>
    <w:p w:rsidR="00B05E19" w:rsidRPr="00B05E19" w:rsidRDefault="00B05E19" w:rsidP="00B05E19">
      <w:pPr>
        <w:pStyle w:val="a4"/>
        <w:jc w:val="center"/>
        <w:rPr>
          <w:rFonts w:ascii="Times New Roman" w:hAnsi="Times New Roman" w:cs="Times New Roman"/>
          <w:b/>
          <w:sz w:val="24"/>
          <w:szCs w:val="24"/>
        </w:rPr>
      </w:pPr>
      <w:r w:rsidRPr="00B05E19">
        <w:rPr>
          <w:rFonts w:ascii="Times New Roman" w:hAnsi="Times New Roman" w:cs="Times New Roman"/>
          <w:b/>
          <w:sz w:val="24"/>
          <w:szCs w:val="24"/>
        </w:rPr>
        <w:t>Тема №7 Основные сведения из теории сплавов</w:t>
      </w:r>
    </w:p>
    <w:p w:rsidR="00B05E19" w:rsidRPr="00B05E19" w:rsidRDefault="00B05E19" w:rsidP="00B05E19">
      <w:pPr>
        <w:pStyle w:val="a4"/>
        <w:jc w:val="center"/>
        <w:rPr>
          <w:rFonts w:ascii="Times New Roman" w:hAnsi="Times New Roman" w:cs="Times New Roman"/>
          <w:b/>
          <w:i/>
        </w:rPr>
      </w:pPr>
    </w:p>
    <w:p w:rsidR="00B05E19" w:rsidRPr="000D18BF" w:rsidRDefault="00B05E19" w:rsidP="00B05E19">
      <w:pPr>
        <w:spacing w:after="0" w:line="240" w:lineRule="auto"/>
        <w:rPr>
          <w:rFonts w:ascii="Times New Roman" w:eastAsia="Times New Roman" w:hAnsi="Times New Roman" w:cs="Times New Roman"/>
          <w:sz w:val="24"/>
          <w:szCs w:val="24"/>
          <w:lang w:eastAsia="ru-RU"/>
        </w:rPr>
      </w:pPr>
      <w:r w:rsidRPr="000D18BF">
        <w:rPr>
          <w:rFonts w:ascii="Times New Roman" w:eastAsia="Times New Roman" w:hAnsi="Times New Roman" w:cs="Times New Roman"/>
          <w:sz w:val="21"/>
          <w:szCs w:val="21"/>
          <w:shd w:val="clear" w:color="auto" w:fill="FFFFFF"/>
          <w:lang w:eastAsia="ru-RU"/>
        </w:rPr>
        <w:t>Чистые металлы характеризуются низким пределом прочности, поэтому в машиностроении применяют главным образом их сплавы. Металлическим сплавом называют сложное вещество, полученное сплавлением (или спеканием) нескольких металлов или металлов с неметаллами. Например, мягкая медь с добавлением олова превращается в более твердую бронзу. При этом улучшаются эксплуатационные и технологические свойства металлического материала.</w:t>
      </w:r>
      <w:r w:rsidRPr="000D18BF">
        <w:rPr>
          <w:rFonts w:ascii="Times New Roman" w:eastAsia="Times New Roman" w:hAnsi="Times New Roman" w:cs="Times New Roman"/>
          <w:sz w:val="21"/>
          <w:szCs w:val="21"/>
          <w:lang w:eastAsia="ru-RU"/>
        </w:rPr>
        <w:br/>
      </w:r>
      <w:r w:rsidRPr="000D18BF">
        <w:rPr>
          <w:rFonts w:ascii="Times New Roman" w:eastAsia="Times New Roman" w:hAnsi="Times New Roman" w:cs="Times New Roman"/>
          <w:sz w:val="21"/>
          <w:szCs w:val="21"/>
          <w:shd w:val="clear" w:color="auto" w:fill="FFFFFF"/>
          <w:lang w:eastAsia="ru-RU"/>
        </w:rPr>
        <w:t>Для изучения процессов, происходящих в сплавах при их превращениях, а также для описания строения сплавов в металловедении используют понятия: компонент, фаза, система.</w:t>
      </w:r>
      <w:r w:rsidRPr="000D18BF">
        <w:rPr>
          <w:rFonts w:ascii="Times New Roman" w:eastAsia="Times New Roman" w:hAnsi="Times New Roman" w:cs="Times New Roman"/>
          <w:sz w:val="21"/>
          <w:lang w:eastAsia="ru-RU"/>
        </w:rPr>
        <w:t> </w:t>
      </w:r>
      <w:r w:rsidRPr="000D18BF">
        <w:rPr>
          <w:rFonts w:ascii="Times New Roman" w:eastAsia="Times New Roman" w:hAnsi="Times New Roman" w:cs="Times New Roman"/>
          <w:i/>
          <w:iCs/>
          <w:sz w:val="21"/>
          <w:szCs w:val="21"/>
          <w:shd w:val="clear" w:color="auto" w:fill="FFFFFF"/>
          <w:lang w:eastAsia="ru-RU"/>
        </w:rPr>
        <w:t>Компонентами</w:t>
      </w:r>
      <w:r w:rsidRPr="000D18BF">
        <w:rPr>
          <w:rFonts w:ascii="Times New Roman" w:eastAsia="Times New Roman" w:hAnsi="Times New Roman" w:cs="Times New Roman"/>
          <w:sz w:val="21"/>
          <w:szCs w:val="21"/>
          <w:shd w:val="clear" w:color="auto" w:fill="FFFFFF"/>
          <w:lang w:eastAsia="ru-RU"/>
        </w:rPr>
        <w:t>называют вещества, образующие систему. Чистый металл представляет собой однокомпонентную систему, сплав двух металлов - двухкомпонентную систему и т. д. Компонентами могут быть металлы и неметаллы, а также устойчивые, т. е. не диссоциирующие на составные части в рассматриваемых интервалах температур вещества - химические соединения. Так, для цветных металлических сплавов компонентами могут быть металлы (например, медь с цинком образует латунь), а для железоуглеродистых - металлы с небольшим содержанием неметаллов (железо с углеродом - чугун, сталь).</w:t>
      </w:r>
      <w:r w:rsidRPr="000D18BF">
        <w:rPr>
          <w:rFonts w:ascii="Times New Roman" w:eastAsia="Times New Roman" w:hAnsi="Times New Roman" w:cs="Times New Roman"/>
          <w:sz w:val="21"/>
          <w:szCs w:val="21"/>
          <w:lang w:eastAsia="ru-RU"/>
        </w:rPr>
        <w:br/>
      </w:r>
      <w:r w:rsidRPr="000D18BF">
        <w:rPr>
          <w:rFonts w:ascii="Times New Roman" w:eastAsia="Times New Roman" w:hAnsi="Times New Roman" w:cs="Times New Roman"/>
          <w:i/>
          <w:iCs/>
          <w:sz w:val="21"/>
          <w:szCs w:val="21"/>
          <w:shd w:val="clear" w:color="auto" w:fill="FFFFFF"/>
          <w:lang w:eastAsia="ru-RU"/>
        </w:rPr>
        <w:t>Фазой</w:t>
      </w:r>
      <w:r w:rsidRPr="000D18BF">
        <w:rPr>
          <w:rFonts w:ascii="Times New Roman" w:eastAsia="Times New Roman" w:hAnsi="Times New Roman" w:cs="Times New Roman"/>
          <w:sz w:val="21"/>
          <w:lang w:eastAsia="ru-RU"/>
        </w:rPr>
        <w:t> </w:t>
      </w:r>
      <w:r w:rsidRPr="000D18BF">
        <w:rPr>
          <w:rFonts w:ascii="Times New Roman" w:eastAsia="Times New Roman" w:hAnsi="Times New Roman" w:cs="Times New Roman"/>
          <w:sz w:val="21"/>
          <w:szCs w:val="21"/>
          <w:shd w:val="clear" w:color="auto" w:fill="FFFFFF"/>
          <w:lang w:eastAsia="ru-RU"/>
        </w:rPr>
        <w:t>называют однородную часть системы, имеющую одинаковый состав, одно и то же агрегатное состояние и отделенную от остальных частей системы поверхностью раздела, при переходе через которую химический состав или структура вещества изменяются скачкообразно. Совокупность фаз, находящихся в равновесии при определенных внешних условиях (давлении, температуре), называют</w:t>
      </w:r>
      <w:r w:rsidRPr="000D18BF">
        <w:rPr>
          <w:rFonts w:ascii="Times New Roman" w:eastAsia="Times New Roman" w:hAnsi="Times New Roman" w:cs="Times New Roman"/>
          <w:i/>
          <w:iCs/>
          <w:sz w:val="21"/>
          <w:szCs w:val="21"/>
          <w:shd w:val="clear" w:color="auto" w:fill="FFFFFF"/>
          <w:lang w:eastAsia="ru-RU"/>
        </w:rPr>
        <w:t>системой</w:t>
      </w:r>
      <w:r w:rsidRPr="000D18BF">
        <w:rPr>
          <w:rFonts w:ascii="Times New Roman" w:eastAsia="Times New Roman" w:hAnsi="Times New Roman" w:cs="Times New Roman"/>
          <w:sz w:val="21"/>
          <w:szCs w:val="21"/>
          <w:shd w:val="clear" w:color="auto" w:fill="FFFFFF"/>
          <w:lang w:eastAsia="ru-RU"/>
        </w:rPr>
        <w:t>. Например, однородная жидкость (расплавленный металл) является однофазной системой, при кристаллизации чистого металла система состоит из двух фаз: жидкой (расплавленный металл) и твердой (зерна закристаллизовавшегося металла). Другой пример: механическая смесь двух видов кристаллов образует двухфазную систему, так как каждый кристалл отличен от другого по составу или строению и отделен один от другого поверхностью раздела. Сплав называют однородным (гомогенным), если его структура однофазна, и разнородным (гетерогенным), если его структура состоит из нескольких фаз. Под структурой сплава понимают видимое в микроскоп взаимное расположение фаз, их форму и размеры.</w:t>
      </w:r>
      <w:r w:rsidRPr="000D18BF">
        <w:rPr>
          <w:rFonts w:ascii="Times New Roman" w:eastAsia="Times New Roman" w:hAnsi="Times New Roman" w:cs="Times New Roman"/>
          <w:sz w:val="21"/>
          <w:szCs w:val="21"/>
          <w:lang w:eastAsia="ru-RU"/>
        </w:rPr>
        <w:br/>
      </w:r>
      <w:r w:rsidRPr="000D18BF">
        <w:rPr>
          <w:rFonts w:ascii="Times New Roman" w:eastAsia="Times New Roman" w:hAnsi="Times New Roman" w:cs="Times New Roman"/>
          <w:sz w:val="21"/>
          <w:szCs w:val="21"/>
          <w:shd w:val="clear" w:color="auto" w:fill="FFFFFF"/>
          <w:lang w:eastAsia="ru-RU"/>
        </w:rPr>
        <w:t>Компоненты в сплавах могут составлять (рис. 13) жидкие и твердые растворы, химические соединения и механические смеси.</w:t>
      </w:r>
      <w:r w:rsidRPr="000D18BF">
        <w:rPr>
          <w:rFonts w:ascii="Times New Roman" w:eastAsia="Times New Roman" w:hAnsi="Times New Roman" w:cs="Times New Roman"/>
          <w:sz w:val="21"/>
          <w:szCs w:val="21"/>
          <w:lang w:eastAsia="ru-RU"/>
        </w:rPr>
        <w:br/>
      </w:r>
      <w:r w:rsidRPr="000D18BF">
        <w:rPr>
          <w:rFonts w:ascii="Times New Roman" w:eastAsia="Times New Roman" w:hAnsi="Times New Roman" w:cs="Times New Roman"/>
          <w:sz w:val="21"/>
          <w:szCs w:val="21"/>
          <w:shd w:val="clear" w:color="auto" w:fill="FFFFFF"/>
          <w:lang w:eastAsia="ru-RU"/>
        </w:rPr>
        <w:t>Однородные</w:t>
      </w:r>
      <w:r w:rsidRPr="000D18BF">
        <w:rPr>
          <w:rFonts w:ascii="Times New Roman" w:eastAsia="Times New Roman" w:hAnsi="Times New Roman" w:cs="Times New Roman"/>
          <w:sz w:val="21"/>
          <w:lang w:eastAsia="ru-RU"/>
        </w:rPr>
        <w:t> </w:t>
      </w:r>
      <w:r w:rsidRPr="000D18BF">
        <w:rPr>
          <w:rFonts w:ascii="Times New Roman" w:eastAsia="Times New Roman" w:hAnsi="Times New Roman" w:cs="Times New Roman"/>
          <w:i/>
          <w:iCs/>
          <w:sz w:val="21"/>
          <w:szCs w:val="21"/>
          <w:shd w:val="clear" w:color="auto" w:fill="FFFFFF"/>
          <w:lang w:eastAsia="ru-RU"/>
        </w:rPr>
        <w:t>жидкие растворы</w:t>
      </w:r>
      <w:r w:rsidRPr="000D18BF">
        <w:rPr>
          <w:rFonts w:ascii="Times New Roman" w:eastAsia="Times New Roman" w:hAnsi="Times New Roman" w:cs="Times New Roman"/>
          <w:sz w:val="21"/>
          <w:lang w:eastAsia="ru-RU"/>
        </w:rPr>
        <w:t> </w:t>
      </w:r>
      <w:r w:rsidRPr="000D18BF">
        <w:rPr>
          <w:rFonts w:ascii="Times New Roman" w:eastAsia="Times New Roman" w:hAnsi="Times New Roman" w:cs="Times New Roman"/>
          <w:sz w:val="21"/>
          <w:szCs w:val="21"/>
          <w:shd w:val="clear" w:color="auto" w:fill="FFFFFF"/>
          <w:lang w:eastAsia="ru-RU"/>
        </w:rPr>
        <w:t>(рис. 13,а) характерны почти для всех металлов, растворяющихся друг в друге в жидком состоянии в любых соотношениях. В однородном жидком растворе атомы 1 растворимого металла (компонента) А равномерно распределены среди атомов 2 металла В - растворителя. Лишь немногие металлы растворяются в жидком состоянии ограниченно. И только очень немногие металлы из-за большой разницы в размерах своих атомов не растворяются друг в друге в жидком состоянии. В процессе кристаллизации и затвердевания сплавов взаимодействие компонентов может быть различным.</w:t>
      </w:r>
      <w:r w:rsidRPr="000D18BF">
        <w:rPr>
          <w:rFonts w:ascii="Times New Roman" w:eastAsia="Times New Roman" w:hAnsi="Times New Roman" w:cs="Times New Roman"/>
          <w:sz w:val="21"/>
          <w:szCs w:val="21"/>
          <w:lang w:eastAsia="ru-RU"/>
        </w:rPr>
        <w:br/>
      </w:r>
      <w:r w:rsidRPr="000D18BF">
        <w:rPr>
          <w:rFonts w:ascii="Times New Roman" w:eastAsia="Times New Roman" w:hAnsi="Times New Roman" w:cs="Times New Roman"/>
          <w:i/>
          <w:iCs/>
          <w:sz w:val="21"/>
          <w:szCs w:val="21"/>
          <w:shd w:val="clear" w:color="auto" w:fill="FFFFFF"/>
          <w:lang w:eastAsia="ru-RU"/>
        </w:rPr>
        <w:t>Твердые растворы</w:t>
      </w:r>
      <w:r w:rsidRPr="000D18BF">
        <w:rPr>
          <w:rFonts w:ascii="Times New Roman" w:eastAsia="Times New Roman" w:hAnsi="Times New Roman" w:cs="Times New Roman"/>
          <w:sz w:val="21"/>
          <w:lang w:eastAsia="ru-RU"/>
        </w:rPr>
        <w:t> </w:t>
      </w:r>
      <w:r w:rsidRPr="000D18BF">
        <w:rPr>
          <w:rFonts w:ascii="Times New Roman" w:eastAsia="Times New Roman" w:hAnsi="Times New Roman" w:cs="Times New Roman"/>
          <w:sz w:val="21"/>
          <w:szCs w:val="21"/>
          <w:shd w:val="clear" w:color="auto" w:fill="FFFFFF"/>
          <w:lang w:eastAsia="ru-RU"/>
        </w:rPr>
        <w:t>образуются в результате перехода в твердое состояние однородных жидких растворов. В твердом растворе одно из веществ, входящих в состав сплава, сохраняет присущую ему кристаллическую решетку, а другое в виде отдельных атомов распределяется в кристаллической решетке первого вещества. Твердые растворы бывают двух типов: твердые растворы замещения и твердые растворы внедрения. Независимо от типа твердые растворы однофазны.</w:t>
      </w:r>
      <w:r w:rsidRPr="000D18BF">
        <w:rPr>
          <w:rFonts w:ascii="Times New Roman" w:eastAsia="Times New Roman" w:hAnsi="Times New Roman" w:cs="Times New Roman"/>
          <w:sz w:val="21"/>
          <w:szCs w:val="21"/>
          <w:lang w:eastAsia="ru-RU"/>
        </w:rPr>
        <w:br/>
      </w:r>
      <w:r w:rsidRPr="000D18BF">
        <w:rPr>
          <w:rFonts w:ascii="Times New Roman" w:eastAsia="Times New Roman" w:hAnsi="Times New Roman" w:cs="Times New Roman"/>
          <w:sz w:val="21"/>
          <w:szCs w:val="21"/>
          <w:shd w:val="clear" w:color="auto" w:fill="FFFFFF"/>
          <w:lang w:eastAsia="ru-RU"/>
        </w:rPr>
        <w:t>В твердых растворах замещения часть атомов в кристаллической решетке одного из компонентов замещена атомами другого (рис. 13, б). Твердые растворы замещения образуются, например, в сплавах железа с хромом, никелем и с другими элементами. Твердые растворы замещения называют неупорядоченными твердыми растворами, поскольку атомы растворимого элемента могут замещать атомы растворителя в любых узлах решетки.</w:t>
      </w:r>
      <w:r w:rsidRPr="000D18BF">
        <w:rPr>
          <w:rFonts w:ascii="Times New Roman" w:eastAsia="Times New Roman" w:hAnsi="Times New Roman" w:cs="Times New Roman"/>
          <w:sz w:val="21"/>
          <w:szCs w:val="21"/>
          <w:lang w:eastAsia="ru-RU"/>
        </w:rPr>
        <w:br/>
      </w:r>
    </w:p>
    <w:p w:rsidR="00B05E19" w:rsidRPr="000D18BF" w:rsidRDefault="00B05E19" w:rsidP="00B05E19">
      <w:pPr>
        <w:shd w:val="clear" w:color="auto" w:fill="FFFFFF"/>
        <w:spacing w:after="0" w:line="240" w:lineRule="auto"/>
        <w:jc w:val="center"/>
        <w:rPr>
          <w:rFonts w:ascii="Times New Roman" w:eastAsia="Times New Roman" w:hAnsi="Times New Roman" w:cs="Times New Roman"/>
          <w:sz w:val="21"/>
          <w:szCs w:val="21"/>
          <w:lang w:eastAsia="ru-RU"/>
        </w:rPr>
      </w:pPr>
      <w:r w:rsidRPr="000D18BF">
        <w:rPr>
          <w:rFonts w:ascii="Times New Roman" w:eastAsia="Times New Roman" w:hAnsi="Times New Roman" w:cs="Times New Roman"/>
          <w:noProof/>
          <w:sz w:val="21"/>
          <w:szCs w:val="21"/>
          <w:lang w:eastAsia="ru-RU"/>
        </w:rPr>
        <w:lastRenderedPageBreak/>
        <w:drawing>
          <wp:inline distT="0" distB="0" distL="0" distR="0">
            <wp:extent cx="4290695" cy="2301240"/>
            <wp:effectExtent l="19050" t="0" r="0" b="0"/>
            <wp:docPr id="17" name="Рисунок 17" descr="Основные сведения о сплавах">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Основные сведения о сплавах">
                      <a:hlinkClick r:id="rId125"/>
                    </pic:cNvPr>
                    <pic:cNvPicPr>
                      <a:picLocks noChangeAspect="1" noChangeArrowheads="1"/>
                    </pic:cNvPicPr>
                  </pic:nvPicPr>
                  <pic:blipFill>
                    <a:blip r:embed="rId126"/>
                    <a:srcRect/>
                    <a:stretch>
                      <a:fillRect/>
                    </a:stretch>
                  </pic:blipFill>
                  <pic:spPr bwMode="auto">
                    <a:xfrm>
                      <a:off x="0" y="0"/>
                      <a:ext cx="4290695" cy="2301240"/>
                    </a:xfrm>
                    <a:prstGeom prst="rect">
                      <a:avLst/>
                    </a:prstGeom>
                    <a:noFill/>
                    <a:ln w="9525">
                      <a:noFill/>
                      <a:miter lim="800000"/>
                      <a:headEnd/>
                      <a:tailEnd/>
                    </a:ln>
                  </pic:spPr>
                </pic:pic>
              </a:graphicData>
            </a:graphic>
          </wp:inline>
        </w:drawing>
      </w:r>
      <w:r w:rsidRPr="000D18BF">
        <w:rPr>
          <w:rFonts w:ascii="Times New Roman" w:eastAsia="Times New Roman" w:hAnsi="Times New Roman" w:cs="Times New Roman"/>
          <w:sz w:val="21"/>
          <w:szCs w:val="21"/>
          <w:lang w:eastAsia="ru-RU"/>
        </w:rPr>
        <w:br/>
        <w:t>Структура и строение элементарной ячейки различных сплавов из двух металлов А и В:</w:t>
      </w:r>
      <w:r w:rsidRPr="000D18BF">
        <w:rPr>
          <w:rFonts w:ascii="Times New Roman" w:eastAsia="Times New Roman" w:hAnsi="Times New Roman" w:cs="Times New Roman"/>
          <w:sz w:val="21"/>
          <w:szCs w:val="21"/>
          <w:lang w:eastAsia="ru-RU"/>
        </w:rPr>
        <w:br/>
        <w:t>1 – атомы металла А, 2 – атомы металла В, 3 – твердый раствор замещения, 4 – твердый раствор внедрения</w:t>
      </w:r>
    </w:p>
    <w:p w:rsidR="00B05E19" w:rsidRDefault="00B05E19" w:rsidP="00B05E19">
      <w:pPr>
        <w:pStyle w:val="a4"/>
        <w:rPr>
          <w:rFonts w:ascii="Times New Roman" w:eastAsia="Times New Roman" w:hAnsi="Times New Roman" w:cs="Times New Roman"/>
          <w:sz w:val="21"/>
          <w:szCs w:val="21"/>
          <w:shd w:val="clear" w:color="auto" w:fill="FFFFFF"/>
          <w:lang w:eastAsia="ru-RU"/>
        </w:rPr>
      </w:pPr>
      <w:r w:rsidRPr="000D18BF">
        <w:rPr>
          <w:rFonts w:ascii="Times New Roman" w:eastAsia="Times New Roman" w:hAnsi="Times New Roman" w:cs="Times New Roman"/>
          <w:sz w:val="21"/>
          <w:szCs w:val="21"/>
          <w:lang w:eastAsia="ru-RU"/>
        </w:rPr>
        <w:br/>
      </w:r>
      <w:r w:rsidRPr="000D18BF">
        <w:rPr>
          <w:rFonts w:ascii="Times New Roman" w:eastAsia="Times New Roman" w:hAnsi="Times New Roman" w:cs="Times New Roman"/>
          <w:sz w:val="21"/>
          <w:szCs w:val="21"/>
          <w:shd w:val="clear" w:color="auto" w:fill="FFFFFF"/>
          <w:lang w:eastAsia="ru-RU"/>
        </w:rPr>
        <w:t>В твердых растворах внедрения атомы растворенного компонента внедряются в межатомное пространство кристаллической решетки другого компонента-растворителя (см. рис. 13, 6). Твердые растворы внедрения образуются, например, в сплавах железа с водородом, азотом, бором.</w:t>
      </w:r>
      <w:r w:rsidRPr="000D18BF">
        <w:rPr>
          <w:rFonts w:ascii="Times New Roman" w:eastAsia="Times New Roman" w:hAnsi="Times New Roman" w:cs="Times New Roman"/>
          <w:sz w:val="21"/>
          <w:szCs w:val="21"/>
          <w:lang w:eastAsia="ru-RU"/>
        </w:rPr>
        <w:br/>
      </w:r>
      <w:r w:rsidRPr="000D18BF">
        <w:rPr>
          <w:rFonts w:ascii="Times New Roman" w:eastAsia="Times New Roman" w:hAnsi="Times New Roman" w:cs="Times New Roman"/>
          <w:i/>
          <w:iCs/>
          <w:sz w:val="21"/>
          <w:szCs w:val="21"/>
          <w:shd w:val="clear" w:color="auto" w:fill="FFFFFF"/>
          <w:lang w:eastAsia="ru-RU"/>
        </w:rPr>
        <w:t>Химические соединения</w:t>
      </w:r>
      <w:r w:rsidRPr="000D18BF">
        <w:rPr>
          <w:rFonts w:ascii="Times New Roman" w:eastAsia="Times New Roman" w:hAnsi="Times New Roman" w:cs="Times New Roman"/>
          <w:sz w:val="21"/>
          <w:lang w:eastAsia="ru-RU"/>
        </w:rPr>
        <w:t> </w:t>
      </w:r>
      <w:r w:rsidRPr="000D18BF">
        <w:rPr>
          <w:rFonts w:ascii="Times New Roman" w:eastAsia="Times New Roman" w:hAnsi="Times New Roman" w:cs="Times New Roman"/>
          <w:sz w:val="21"/>
          <w:szCs w:val="21"/>
          <w:shd w:val="clear" w:color="auto" w:fill="FFFFFF"/>
          <w:lang w:eastAsia="ru-RU"/>
        </w:rPr>
        <w:t>(рис. 13, в) образуются при сплавлении различных металлов или металла с неметаллом. Соотношение чисел атомов элементов химического соединения может быть выражено формулой вида А</w:t>
      </w:r>
      <w:r w:rsidRPr="000D18BF">
        <w:rPr>
          <w:rFonts w:ascii="Times New Roman" w:eastAsia="Times New Roman" w:hAnsi="Times New Roman" w:cs="Times New Roman"/>
          <w:sz w:val="24"/>
          <w:szCs w:val="24"/>
          <w:shd w:val="clear" w:color="auto" w:fill="FFFFFF"/>
          <w:vertAlign w:val="subscript"/>
          <w:lang w:eastAsia="ru-RU"/>
        </w:rPr>
        <w:t>n</w:t>
      </w:r>
      <w:r w:rsidRPr="000D18BF">
        <w:rPr>
          <w:rFonts w:ascii="Times New Roman" w:eastAsia="Times New Roman" w:hAnsi="Times New Roman" w:cs="Times New Roman"/>
          <w:sz w:val="21"/>
          <w:szCs w:val="21"/>
          <w:shd w:val="clear" w:color="auto" w:fill="FFFFFF"/>
          <w:lang w:eastAsia="ru-RU"/>
        </w:rPr>
        <w:t>В</w:t>
      </w:r>
      <w:r w:rsidRPr="000D18BF">
        <w:rPr>
          <w:rFonts w:ascii="Times New Roman" w:eastAsia="Times New Roman" w:hAnsi="Times New Roman" w:cs="Times New Roman"/>
          <w:sz w:val="24"/>
          <w:szCs w:val="24"/>
          <w:shd w:val="clear" w:color="auto" w:fill="FFFFFF"/>
          <w:vertAlign w:val="subscript"/>
          <w:lang w:eastAsia="ru-RU"/>
        </w:rPr>
        <w:t>m</w:t>
      </w:r>
      <w:r w:rsidRPr="000D18BF">
        <w:rPr>
          <w:rFonts w:ascii="Times New Roman" w:eastAsia="Times New Roman" w:hAnsi="Times New Roman" w:cs="Times New Roman"/>
          <w:sz w:val="21"/>
          <w:szCs w:val="21"/>
          <w:shd w:val="clear" w:color="auto" w:fill="FFFFFF"/>
          <w:lang w:eastAsia="ru-RU"/>
        </w:rPr>
        <w:t>. Химическое соединение - однородное кристаллическое тело, имеет кристаллическую решетку с упорядоченным расположением атомов, которая отлична от решеток элементов, образующих это соединение. Химические соединения, как и чистые металлы, имеют постоянную температуру плавления и, как правило, обладают большой твердостью и значительной хрупкостью.</w:t>
      </w:r>
      <w:r w:rsidRPr="000D18BF">
        <w:rPr>
          <w:rFonts w:ascii="Times New Roman" w:eastAsia="Times New Roman" w:hAnsi="Times New Roman" w:cs="Times New Roman"/>
          <w:sz w:val="21"/>
          <w:szCs w:val="21"/>
          <w:lang w:eastAsia="ru-RU"/>
        </w:rPr>
        <w:br/>
      </w:r>
      <w:r w:rsidRPr="000D18BF">
        <w:rPr>
          <w:rFonts w:ascii="Times New Roman" w:eastAsia="Times New Roman" w:hAnsi="Times New Roman" w:cs="Times New Roman"/>
          <w:i/>
          <w:iCs/>
          <w:sz w:val="21"/>
          <w:szCs w:val="21"/>
          <w:shd w:val="clear" w:color="auto" w:fill="FFFFFF"/>
          <w:lang w:eastAsia="ru-RU"/>
        </w:rPr>
        <w:t>Механическая смесь</w:t>
      </w:r>
      <w:r w:rsidRPr="000D18BF">
        <w:rPr>
          <w:rFonts w:ascii="Times New Roman" w:eastAsia="Times New Roman" w:hAnsi="Times New Roman" w:cs="Times New Roman"/>
          <w:sz w:val="21"/>
          <w:lang w:eastAsia="ru-RU"/>
        </w:rPr>
        <w:t> </w:t>
      </w:r>
      <w:r w:rsidRPr="000D18BF">
        <w:rPr>
          <w:rFonts w:ascii="Times New Roman" w:eastAsia="Times New Roman" w:hAnsi="Times New Roman" w:cs="Times New Roman"/>
          <w:sz w:val="21"/>
          <w:szCs w:val="21"/>
          <w:shd w:val="clear" w:color="auto" w:fill="FFFFFF"/>
          <w:lang w:eastAsia="ru-RU"/>
        </w:rPr>
        <w:t>(рис. 13, г) двух компонентов А и В образуется тогда, когда при кристаллизации компоненты сплава не способны к взаимному растворению в твердом состоянии и не вступают в химическую реакцию с образованием соединения. Механическая смесь может состоять из зерен двух насыщенных твердых растворов или из зерен твердого раствора и химического соединения. В этом случае сплав состоит из кристаллов А и В, которые, если они достаточно крупны, отчетливо выявляются на микроструктуре. Рентгенограмма сплава отчетливо показывает наличие двух решеток компонентов А и В.</w:t>
      </w:r>
      <w:r w:rsidRPr="000D18BF">
        <w:rPr>
          <w:rFonts w:ascii="Times New Roman" w:eastAsia="Times New Roman" w:hAnsi="Times New Roman" w:cs="Times New Roman"/>
          <w:sz w:val="21"/>
          <w:szCs w:val="21"/>
          <w:lang w:eastAsia="ru-RU"/>
        </w:rPr>
        <w:br/>
      </w:r>
      <w:r w:rsidRPr="000D18BF">
        <w:rPr>
          <w:rFonts w:ascii="Times New Roman" w:eastAsia="Times New Roman" w:hAnsi="Times New Roman" w:cs="Times New Roman"/>
          <w:sz w:val="21"/>
          <w:szCs w:val="21"/>
          <w:shd w:val="clear" w:color="auto" w:fill="FFFFFF"/>
          <w:lang w:eastAsia="ru-RU"/>
        </w:rPr>
        <w:t>Температуры, при которых изменяется строение металлов и сплавов, называют</w:t>
      </w:r>
      <w:r w:rsidRPr="000D18BF">
        <w:rPr>
          <w:rFonts w:ascii="Times New Roman" w:eastAsia="Times New Roman" w:hAnsi="Times New Roman" w:cs="Times New Roman"/>
          <w:sz w:val="21"/>
          <w:lang w:eastAsia="ru-RU"/>
        </w:rPr>
        <w:t> </w:t>
      </w:r>
      <w:r w:rsidRPr="000D18BF">
        <w:rPr>
          <w:rFonts w:ascii="Times New Roman" w:eastAsia="Times New Roman" w:hAnsi="Times New Roman" w:cs="Times New Roman"/>
          <w:i/>
          <w:iCs/>
          <w:sz w:val="21"/>
          <w:szCs w:val="21"/>
          <w:shd w:val="clear" w:color="auto" w:fill="FFFFFF"/>
          <w:lang w:eastAsia="ru-RU"/>
        </w:rPr>
        <w:t>критическими точками</w:t>
      </w:r>
      <w:r w:rsidRPr="000D18BF">
        <w:rPr>
          <w:rFonts w:ascii="Times New Roman" w:eastAsia="Times New Roman" w:hAnsi="Times New Roman" w:cs="Times New Roman"/>
          <w:sz w:val="21"/>
          <w:szCs w:val="21"/>
          <w:shd w:val="clear" w:color="auto" w:fill="FFFFFF"/>
          <w:lang w:eastAsia="ru-RU"/>
        </w:rPr>
        <w:t>. При плавлении и затвердевании чистые металлы имеют одну критическую точку, а сплавы - две. В интервале между этими двумя точками в сплавах существуют две фазы - жидкий сплав и кристаллы.</w:t>
      </w:r>
    </w:p>
    <w:p w:rsidR="00B05E19" w:rsidRDefault="00B05E19" w:rsidP="00B05E19">
      <w:pPr>
        <w:pStyle w:val="a4"/>
        <w:rPr>
          <w:rFonts w:ascii="Times New Roman" w:eastAsia="Times New Roman" w:hAnsi="Times New Roman" w:cs="Times New Roman"/>
          <w:b/>
          <w:color w:val="000000"/>
        </w:rPr>
      </w:pPr>
      <w:r w:rsidRPr="000D18BF">
        <w:rPr>
          <w:rFonts w:ascii="Times New Roman" w:eastAsia="Times New Roman" w:hAnsi="Times New Roman" w:cs="Times New Roman"/>
          <w:b/>
          <w:color w:val="000000"/>
        </w:rPr>
        <w:t xml:space="preserve"> </w:t>
      </w: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B05E19" w:rsidRDefault="00B05E19" w:rsidP="00B05E19">
      <w:pPr>
        <w:pStyle w:val="a4"/>
        <w:rPr>
          <w:rFonts w:ascii="Times New Roman" w:eastAsia="Times New Roman" w:hAnsi="Times New Roman" w:cs="Times New Roman"/>
          <w:b/>
          <w:color w:val="000000"/>
        </w:rPr>
      </w:pPr>
    </w:p>
    <w:p w:rsidR="00A83712"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p>
    <w:p w:rsidR="00B05E19"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p>
    <w:p w:rsidR="008820B6" w:rsidRDefault="008820B6" w:rsidP="00A83712">
      <w:pPr>
        <w:pStyle w:val="a4"/>
        <w:rPr>
          <w:rFonts w:ascii="Times New Roman" w:hAnsi="Times New Roman" w:cs="Times New Roman"/>
          <w:sz w:val="28"/>
          <w:szCs w:val="28"/>
        </w:rPr>
      </w:pPr>
    </w:p>
    <w:p w:rsidR="00B05E19" w:rsidRDefault="00B05E19" w:rsidP="00A83712">
      <w:pPr>
        <w:pStyle w:val="a4"/>
        <w:rPr>
          <w:rFonts w:ascii="Times New Roman" w:hAnsi="Times New Roman" w:cs="Times New Roman"/>
          <w:sz w:val="28"/>
          <w:szCs w:val="28"/>
        </w:rPr>
      </w:pPr>
    </w:p>
    <w:p w:rsidR="00A83712" w:rsidRPr="0070519C" w:rsidRDefault="00B05E19" w:rsidP="00A83712">
      <w:pPr>
        <w:pStyle w:val="a4"/>
        <w:rPr>
          <w:rFonts w:ascii="Times New Roman" w:hAnsi="Times New Roman" w:cs="Times New Roman"/>
          <w:sz w:val="28"/>
          <w:szCs w:val="28"/>
        </w:rPr>
      </w:pPr>
      <w:r>
        <w:rPr>
          <w:rFonts w:ascii="Times New Roman" w:hAnsi="Times New Roman" w:cs="Times New Roman"/>
          <w:b/>
          <w:sz w:val="28"/>
          <w:szCs w:val="28"/>
          <w:lang w:val="kk-KZ"/>
        </w:rPr>
        <w:t xml:space="preserve">                                      </w:t>
      </w:r>
      <w:r w:rsidR="00A83712"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Сабақтың№/Урок№_______</w:t>
      </w:r>
      <w:r>
        <w:rPr>
          <w:rFonts w:ascii="Times New Roman" w:hAnsi="Times New Roman" w:cs="Times New Roman"/>
          <w:sz w:val="28"/>
          <w:szCs w:val="28"/>
          <w:lang w:val="kk-KZ"/>
        </w:rPr>
        <w:t>8</w:t>
      </w:r>
      <w:r w:rsidRPr="00523AB4">
        <w:rPr>
          <w:rFonts w:ascii="Times New Roman" w:hAnsi="Times New Roman" w:cs="Times New Roman"/>
          <w:sz w:val="28"/>
          <w:szCs w:val="28"/>
          <w:lang w:val="kk-KZ"/>
        </w:rPr>
        <w:t>________________________________________</w:t>
      </w:r>
    </w:p>
    <w:p w:rsidR="00A83712" w:rsidRPr="001124D8" w:rsidRDefault="00A83712" w:rsidP="00A83712">
      <w:pPr>
        <w:pStyle w:val="a4"/>
        <w:rPr>
          <w:rFonts w:ascii="Times New Roman" w:hAnsi="Times New Roman" w:cs="Times New Roman"/>
          <w:sz w:val="28"/>
          <w:szCs w:val="28"/>
        </w:rPr>
      </w:pPr>
      <w:r w:rsidRPr="001124D8">
        <w:rPr>
          <w:rFonts w:ascii="Times New Roman" w:hAnsi="Times New Roman" w:cs="Times New Roman"/>
          <w:b/>
          <w:sz w:val="28"/>
          <w:szCs w:val="28"/>
          <w:lang w:val="kk-KZ"/>
        </w:rPr>
        <w:t>Тақырыбы/Тема занятия</w:t>
      </w:r>
      <w:r w:rsidRPr="001124D8">
        <w:rPr>
          <w:rFonts w:ascii="Times New Roman" w:hAnsi="Times New Roman" w:cs="Times New Roman"/>
          <w:sz w:val="28"/>
          <w:szCs w:val="28"/>
          <w:lang w:val="kk-KZ"/>
        </w:rPr>
        <w:t>_</w:t>
      </w:r>
      <w:r w:rsidRPr="001124D8">
        <w:rPr>
          <w:rFonts w:ascii="Times New Roman" w:hAnsi="Times New Roman" w:cs="Times New Roman"/>
          <w:sz w:val="28"/>
          <w:szCs w:val="28"/>
        </w:rPr>
        <w:t xml:space="preserve"> Сплавы железа с углеродом</w:t>
      </w:r>
    </w:p>
    <w:p w:rsidR="00A83712" w:rsidRPr="001124D8" w:rsidRDefault="00A83712" w:rsidP="00A83712">
      <w:pPr>
        <w:pStyle w:val="a4"/>
        <w:rPr>
          <w:rFonts w:ascii="Times New Roman" w:hAnsi="Times New Roman" w:cs="Times New Roman"/>
          <w:sz w:val="28"/>
          <w:szCs w:val="28"/>
        </w:rPr>
      </w:pPr>
      <w:r w:rsidRPr="001124D8">
        <w:rPr>
          <w:rFonts w:ascii="Times New Roman" w:hAnsi="Times New Roman" w:cs="Times New Roman"/>
          <w:b/>
          <w:sz w:val="28"/>
          <w:szCs w:val="28"/>
          <w:lang w:val="kk-KZ"/>
        </w:rPr>
        <w:t xml:space="preserve">Сабақтың мақсаты/Цель занятия </w:t>
      </w:r>
    </w:p>
    <w:p w:rsidR="00A83712" w:rsidRPr="001124D8" w:rsidRDefault="00A83712" w:rsidP="00A83712">
      <w:pPr>
        <w:pStyle w:val="a4"/>
        <w:rPr>
          <w:rFonts w:ascii="Times New Roman" w:hAnsi="Times New Roman" w:cs="Times New Roman"/>
          <w:sz w:val="28"/>
          <w:szCs w:val="28"/>
          <w:lang w:val="kk-KZ"/>
        </w:rPr>
      </w:pPr>
      <w:r w:rsidRPr="001124D8">
        <w:rPr>
          <w:rFonts w:ascii="Times New Roman" w:hAnsi="Times New Roman" w:cs="Times New Roman"/>
          <w:b/>
          <w:sz w:val="28"/>
          <w:szCs w:val="28"/>
          <w:lang w:val="kk-KZ"/>
        </w:rPr>
        <w:t>Білімдік/образовательная:</w:t>
      </w:r>
      <w:r w:rsidRPr="001124D8">
        <w:rPr>
          <w:rFonts w:ascii="Times New Roman" w:hAnsi="Times New Roman" w:cs="Times New Roman"/>
          <w:sz w:val="28"/>
          <w:szCs w:val="28"/>
          <w:lang w:val="kk-KZ"/>
        </w:rPr>
        <w:t>__</w:t>
      </w:r>
      <w:r w:rsidRPr="001124D8">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w:t>
      </w:r>
      <w:r w:rsidRPr="00463CE6">
        <w:rPr>
          <w:rFonts w:eastAsia="Times New Roman"/>
          <w:color w:val="000000"/>
        </w:rPr>
        <w:t xml:space="preserve"> </w:t>
      </w:r>
      <w:r>
        <w:rPr>
          <w:rFonts w:ascii="Times New Roman" w:eastAsia="Times New Roman" w:hAnsi="Times New Roman" w:cs="Times New Roman"/>
          <w:color w:val="000000"/>
          <w:sz w:val="28"/>
          <w:szCs w:val="28"/>
        </w:rPr>
        <w:t>практическо</w:t>
      </w:r>
      <w:r w:rsidRPr="00463CE6">
        <w:rPr>
          <w:rFonts w:ascii="Times New Roman" w:eastAsia="Times New Roman" w:hAnsi="Times New Roman" w:cs="Times New Roman"/>
          <w:color w:val="000000"/>
          <w:sz w:val="28"/>
          <w:szCs w:val="28"/>
        </w:rPr>
        <w:t>е</w:t>
      </w:r>
      <w:r w:rsidRPr="00523AB4">
        <w:rPr>
          <w:rFonts w:ascii="Times New Roman" w:hAnsi="Times New Roman" w:cs="Times New Roman"/>
          <w:sz w:val="28"/>
          <w:szCs w:val="28"/>
          <w:lang w:val="kk-KZ"/>
        </w:rPr>
        <w:t xml:space="preserve"> 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463CE6"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w:t>
      </w:r>
      <w:r w:rsidRPr="00463CE6">
        <w:rPr>
          <w:rFonts w:ascii="Times New Roman" w:hAnsi="Times New Roman" w:cs="Times New Roman"/>
          <w:lang w:eastAsia="ru-RU"/>
        </w:rPr>
        <w:t xml:space="preserve"> </w:t>
      </w:r>
      <w:r w:rsidRPr="00463CE6">
        <w:rPr>
          <w:rFonts w:ascii="Times New Roman" w:hAnsi="Times New Roman" w:cs="Times New Roman"/>
          <w:sz w:val="28"/>
          <w:szCs w:val="28"/>
          <w:lang w:eastAsia="ru-RU"/>
        </w:rPr>
        <w:t>В системе железо — углерод существуют следующие </w:t>
      </w:r>
      <w:hyperlink r:id="rId127" w:tooltip="Термодинамическая фаза" w:history="1">
        <w:r w:rsidRPr="00463CE6">
          <w:rPr>
            <w:rFonts w:ascii="Times New Roman" w:hAnsi="Times New Roman" w:cs="Times New Roman"/>
            <w:sz w:val="28"/>
            <w:szCs w:val="28"/>
            <w:lang w:eastAsia="ru-RU"/>
          </w:rPr>
          <w:t>фазы</w:t>
        </w:r>
      </w:hyperlink>
      <w:r w:rsidRPr="00463CE6">
        <w:rPr>
          <w:rFonts w:ascii="Times New Roman" w:hAnsi="Times New Roman" w:cs="Times New Roman"/>
          <w:sz w:val="28"/>
          <w:szCs w:val="28"/>
          <w:lang w:eastAsia="ru-RU"/>
        </w:rPr>
        <w:t>: жидкая фаза,</w:t>
      </w:r>
      <w:hyperlink r:id="rId128" w:tooltip="Феррит (фаза)" w:history="1">
        <w:r w:rsidRPr="00463CE6">
          <w:rPr>
            <w:rFonts w:ascii="Times New Roman" w:hAnsi="Times New Roman" w:cs="Times New Roman"/>
            <w:sz w:val="28"/>
            <w:szCs w:val="28"/>
            <w:lang w:eastAsia="ru-RU"/>
          </w:rPr>
          <w:t>феррит</w:t>
        </w:r>
      </w:hyperlink>
      <w:r w:rsidRPr="00463CE6">
        <w:rPr>
          <w:rFonts w:ascii="Times New Roman" w:hAnsi="Times New Roman" w:cs="Times New Roman"/>
          <w:sz w:val="28"/>
          <w:szCs w:val="28"/>
          <w:lang w:eastAsia="ru-RU"/>
        </w:rPr>
        <w:t>, </w:t>
      </w:r>
      <w:hyperlink r:id="rId129" w:tooltip="Аустенит" w:history="1">
        <w:r w:rsidRPr="00463CE6">
          <w:rPr>
            <w:rFonts w:ascii="Times New Roman" w:hAnsi="Times New Roman" w:cs="Times New Roman"/>
            <w:sz w:val="28"/>
            <w:szCs w:val="28"/>
            <w:lang w:eastAsia="ru-RU"/>
          </w:rPr>
          <w:t>аустенит</w:t>
        </w:r>
      </w:hyperlink>
      <w:r w:rsidRPr="00463CE6">
        <w:rPr>
          <w:rFonts w:ascii="Times New Roman" w:hAnsi="Times New Roman" w:cs="Times New Roman"/>
          <w:sz w:val="28"/>
          <w:szCs w:val="28"/>
          <w:lang w:eastAsia="ru-RU"/>
        </w:rPr>
        <w:t>, цементит, </w:t>
      </w:r>
      <w:hyperlink r:id="rId130" w:tooltip="Графит" w:history="1">
        <w:r w:rsidRPr="00463CE6">
          <w:rPr>
            <w:rFonts w:ascii="Times New Roman" w:hAnsi="Times New Roman" w:cs="Times New Roman"/>
            <w:sz w:val="28"/>
            <w:szCs w:val="28"/>
            <w:lang w:eastAsia="ru-RU"/>
          </w:rPr>
          <w:t>графит</w:t>
        </w:r>
      </w:hyperlink>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463CE6"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д.з</w:t>
      </w:r>
      <w:r w:rsidRPr="00523AB4">
        <w:rPr>
          <w:rFonts w:ascii="Times New Roman" w:hAnsi="Times New Roman" w:cs="Times New Roman"/>
          <w:sz w:val="28"/>
          <w:szCs w:val="28"/>
        </w:rPr>
        <w:t>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r>
        <w:rPr>
          <w:rStyle w:val="21"/>
          <w:rFonts w:ascii="Times New Roman" w:hAnsi="Times New Roman" w:cs="Times New Roman"/>
          <w:sz w:val="28"/>
          <w:szCs w:val="28"/>
        </w:rPr>
        <w:t xml:space="preserve"> </w:t>
      </w:r>
      <w:r w:rsidRPr="00523AB4">
        <w:rPr>
          <w:rStyle w:val="21"/>
          <w:rFonts w:ascii="Times New Roman" w:hAnsi="Times New Roman" w:cs="Times New Roman"/>
          <w:sz w:val="28"/>
          <w:szCs w:val="28"/>
        </w:rPr>
        <w:t xml:space="preserve">Кузьмин Б.А. и др. </w:t>
      </w:r>
      <w:r w:rsidRPr="00463CE6">
        <w:rPr>
          <w:rStyle w:val="21"/>
          <w:rFonts w:ascii="Times New Roman" w:hAnsi="Times New Roman" w:cs="Times New Roman"/>
          <w:sz w:val="28"/>
          <w:szCs w:val="28"/>
        </w:rPr>
        <w:t xml:space="preserve">стр </w:t>
      </w:r>
      <w:r>
        <w:rPr>
          <w:rFonts w:eastAsia="Times New Roman"/>
          <w:color w:val="000000"/>
          <w:sz w:val="28"/>
          <w:szCs w:val="28"/>
        </w:rPr>
        <w:t xml:space="preserve">11-13. </w:t>
      </w:r>
      <w:r w:rsidRPr="00523AB4">
        <w:rPr>
          <w:rFonts w:ascii="Times New Roman" w:hAnsi="Times New Roman" w:cs="Times New Roman"/>
          <w:sz w:val="28"/>
          <w:szCs w:val="28"/>
        </w:rPr>
        <w:t>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A83712" w:rsidRPr="00523AB4" w:rsidRDefault="00A83712" w:rsidP="00A83712">
      <w:pPr>
        <w:pStyle w:val="a4"/>
        <w:rPr>
          <w:rFonts w:ascii="Times New Roman" w:hAnsi="Times New Roman" w:cs="Times New Roman"/>
          <w:sz w:val="28"/>
          <w:szCs w:val="28"/>
          <w:lang w:val="kk-KZ"/>
        </w:rPr>
      </w:pPr>
    </w:p>
    <w:p w:rsidR="00A83712" w:rsidRDefault="00A83712" w:rsidP="00A83712">
      <w:pPr>
        <w:pStyle w:val="a4"/>
        <w:rPr>
          <w:rFonts w:ascii="Times New Roman" w:hAnsi="Times New Roman" w:cs="Times New Roman"/>
          <w:b/>
          <w:sz w:val="24"/>
          <w:szCs w:val="24"/>
          <w:lang w:val="kk-KZ"/>
        </w:rPr>
      </w:pPr>
    </w:p>
    <w:p w:rsidR="00A83712" w:rsidRDefault="00A83712" w:rsidP="00A83712">
      <w:pPr>
        <w:pStyle w:val="a4"/>
        <w:rPr>
          <w:rFonts w:ascii="Times New Roman" w:hAnsi="Times New Roman" w:cs="Times New Roman"/>
          <w:b/>
          <w:sz w:val="24"/>
          <w:szCs w:val="24"/>
          <w:lang w:val="kk-KZ"/>
        </w:rPr>
      </w:pPr>
    </w:p>
    <w:p w:rsidR="00913AF7" w:rsidRDefault="00913AF7" w:rsidP="00B05E19">
      <w:pPr>
        <w:pStyle w:val="a4"/>
        <w:jc w:val="center"/>
        <w:rPr>
          <w:rFonts w:ascii="Times New Roman" w:hAnsi="Times New Roman" w:cs="Times New Roman"/>
          <w:sz w:val="28"/>
          <w:szCs w:val="28"/>
        </w:rPr>
      </w:pPr>
    </w:p>
    <w:p w:rsidR="00B05E19" w:rsidRDefault="00A83712" w:rsidP="007C3D53">
      <w:pPr>
        <w:pStyle w:val="a4"/>
        <w:jc w:val="center"/>
        <w:rPr>
          <w:rFonts w:ascii="Times New Roman" w:hAnsi="Times New Roman" w:cs="Times New Roman"/>
          <w:sz w:val="28"/>
          <w:szCs w:val="28"/>
        </w:rPr>
      </w:pPr>
      <w:r>
        <w:rPr>
          <w:rFonts w:ascii="Times New Roman" w:hAnsi="Times New Roman" w:cs="Times New Roman"/>
          <w:sz w:val="28"/>
          <w:szCs w:val="28"/>
        </w:rPr>
        <w:t xml:space="preserve">    </w:t>
      </w:r>
    </w:p>
    <w:p w:rsidR="00B05E19" w:rsidRDefault="00B05E19" w:rsidP="00B05E19">
      <w:pPr>
        <w:pStyle w:val="a4"/>
        <w:jc w:val="center"/>
        <w:rPr>
          <w:rFonts w:ascii="Times New Roman" w:hAnsi="Times New Roman" w:cs="Times New Roman"/>
          <w:sz w:val="28"/>
          <w:szCs w:val="28"/>
        </w:rPr>
      </w:pPr>
    </w:p>
    <w:p w:rsidR="00B05E19" w:rsidRPr="00B05E19" w:rsidRDefault="00A83712" w:rsidP="00B05E19">
      <w:pPr>
        <w:pStyle w:val="a4"/>
        <w:jc w:val="center"/>
        <w:rPr>
          <w:rFonts w:ascii="Times New Roman" w:eastAsia="Times New Roman" w:hAnsi="Times New Roman" w:cs="Times New Roman"/>
          <w:b/>
          <w:color w:val="000000"/>
        </w:rPr>
      </w:pPr>
      <w:r w:rsidRPr="00B05E19">
        <w:rPr>
          <w:rFonts w:ascii="Times New Roman" w:hAnsi="Times New Roman" w:cs="Times New Roman"/>
          <w:b/>
          <w:sz w:val="28"/>
          <w:szCs w:val="28"/>
        </w:rPr>
        <w:t xml:space="preserve">  </w:t>
      </w:r>
      <w:r w:rsidR="00B05E19" w:rsidRPr="00B05E19">
        <w:rPr>
          <w:rFonts w:ascii="Times New Roman" w:eastAsia="Times New Roman" w:hAnsi="Times New Roman" w:cs="Times New Roman"/>
          <w:b/>
          <w:color w:val="000000"/>
        </w:rPr>
        <w:t>Тема № 8 Сплавы железа с углеродом</w:t>
      </w:r>
    </w:p>
    <w:p w:rsidR="00B05E19" w:rsidRDefault="00B05E19" w:rsidP="00B05E19">
      <w:pPr>
        <w:pStyle w:val="a4"/>
        <w:jc w:val="center"/>
        <w:rPr>
          <w:rFonts w:ascii="Times New Roman" w:eastAsia="Times New Roman" w:hAnsi="Times New Roman" w:cs="Times New Roman"/>
          <w:b/>
          <w:color w:val="000000"/>
        </w:rPr>
      </w:pP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В системе железо — углерод существуют следующие </w:t>
      </w:r>
      <w:hyperlink r:id="rId131" w:tooltip="Термодинамическая фаза" w:history="1">
        <w:r w:rsidRPr="000D18BF">
          <w:rPr>
            <w:rFonts w:ascii="Times New Roman" w:hAnsi="Times New Roman" w:cs="Times New Roman"/>
            <w:lang w:eastAsia="ru-RU"/>
          </w:rPr>
          <w:t>фазы</w:t>
        </w:r>
      </w:hyperlink>
      <w:r w:rsidRPr="000D18BF">
        <w:rPr>
          <w:rFonts w:ascii="Times New Roman" w:hAnsi="Times New Roman" w:cs="Times New Roman"/>
          <w:lang w:eastAsia="ru-RU"/>
        </w:rPr>
        <w:t>: жидкая фаза,</w:t>
      </w:r>
      <w:hyperlink r:id="rId132" w:tooltip="Феррит (фаза)" w:history="1">
        <w:r w:rsidRPr="000D18BF">
          <w:rPr>
            <w:rFonts w:ascii="Times New Roman" w:hAnsi="Times New Roman" w:cs="Times New Roman"/>
            <w:lang w:eastAsia="ru-RU"/>
          </w:rPr>
          <w:t>феррит</w:t>
        </w:r>
      </w:hyperlink>
      <w:r w:rsidRPr="000D18BF">
        <w:rPr>
          <w:rFonts w:ascii="Times New Roman" w:hAnsi="Times New Roman" w:cs="Times New Roman"/>
          <w:lang w:eastAsia="ru-RU"/>
        </w:rPr>
        <w:t>, </w:t>
      </w:r>
      <w:hyperlink r:id="rId133" w:tooltip="Аустенит" w:history="1">
        <w:r w:rsidRPr="000D18BF">
          <w:rPr>
            <w:rFonts w:ascii="Times New Roman" w:hAnsi="Times New Roman" w:cs="Times New Roman"/>
            <w:lang w:eastAsia="ru-RU"/>
          </w:rPr>
          <w:t>аустенит</w:t>
        </w:r>
      </w:hyperlink>
      <w:r w:rsidRPr="000D18BF">
        <w:rPr>
          <w:rFonts w:ascii="Times New Roman" w:hAnsi="Times New Roman" w:cs="Times New Roman"/>
          <w:lang w:eastAsia="ru-RU"/>
        </w:rPr>
        <w:t>, цементит, </w:t>
      </w:r>
      <w:hyperlink r:id="rId134" w:tooltip="Графит" w:history="1">
        <w:r w:rsidRPr="000D18BF">
          <w:rPr>
            <w:rFonts w:ascii="Times New Roman" w:hAnsi="Times New Roman" w:cs="Times New Roman"/>
            <w:lang w:eastAsia="ru-RU"/>
          </w:rPr>
          <w:t>графит</w:t>
        </w:r>
      </w:hyperlink>
      <w:r w:rsidRPr="000D18BF">
        <w:rPr>
          <w:rFonts w:ascii="Times New Roman" w:hAnsi="Times New Roman" w:cs="Times New Roman"/>
          <w:lang w:eastAsia="ru-RU"/>
        </w:rPr>
        <w:t>.</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1. Жидкая фаза. В жидком состоянии железо хорошо растворяет углерод в любых пропорциях с образованием однородной жидкой фазы.</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2. Феррит — </w:t>
      </w:r>
      <w:hyperlink r:id="rId135" w:tooltip="Твёрдый раствор" w:history="1">
        <w:r w:rsidRPr="000D18BF">
          <w:rPr>
            <w:rFonts w:ascii="Times New Roman" w:hAnsi="Times New Roman" w:cs="Times New Roman"/>
            <w:lang w:eastAsia="ru-RU"/>
          </w:rPr>
          <w:t>Твёрдый раствор</w:t>
        </w:r>
      </w:hyperlink>
      <w:r w:rsidRPr="000D18BF">
        <w:rPr>
          <w:rFonts w:ascii="Times New Roman" w:hAnsi="Times New Roman" w:cs="Times New Roman"/>
          <w:lang w:eastAsia="ru-RU"/>
        </w:rPr>
        <w:t> внедрения углерода в α-железе с ОЦК (объёмно-центрированной кубической) решёткой.</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 xml:space="preserve">Феррит имеет переменную предельную растворимость углерода: минимальную — 0,006 % при комнатной температуре (точка Q), максимальную — 0,02 % при температуре 700 °C (точка P). Атомы углерода </w:t>
      </w:r>
      <w:r w:rsidRPr="000D18BF">
        <w:rPr>
          <w:rFonts w:ascii="Times New Roman" w:hAnsi="Times New Roman" w:cs="Times New Roman"/>
          <w:lang w:eastAsia="ru-RU"/>
        </w:rPr>
        <w:lastRenderedPageBreak/>
        <w:t>располагаются в центре грани или (что кристаллогеометрически эквивалентно) на середине рёбер куба, а также в </w:t>
      </w:r>
      <w:hyperlink r:id="rId136" w:tooltip="Дефекты кристалла" w:history="1">
        <w:r w:rsidRPr="000D18BF">
          <w:rPr>
            <w:rFonts w:ascii="Times New Roman" w:hAnsi="Times New Roman" w:cs="Times New Roman"/>
            <w:lang w:eastAsia="ru-RU"/>
          </w:rPr>
          <w:t>дефектах решетки</w:t>
        </w:r>
      </w:hyperlink>
      <w:r w:rsidRPr="000D18BF">
        <w:rPr>
          <w:rFonts w:ascii="Times New Roman" w:hAnsi="Times New Roman" w:cs="Times New Roman"/>
          <w:lang w:eastAsia="ru-RU"/>
        </w:rPr>
        <w:t>.</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При температуре выше 1392 °C существует высокотемпературный феррит, с предельной растворимостью углерода около 0,1 % при температуре около 1500 °C (точка I)</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Свойства феррита близки к свойствам чистого железа. Он мягок (</w:t>
      </w:r>
      <w:hyperlink r:id="rId137" w:tooltip="Твердость" w:history="1">
        <w:r w:rsidRPr="000D18BF">
          <w:rPr>
            <w:rFonts w:ascii="Times New Roman" w:hAnsi="Times New Roman" w:cs="Times New Roman"/>
            <w:lang w:eastAsia="ru-RU"/>
          </w:rPr>
          <w:t>твердость</w:t>
        </w:r>
      </w:hyperlink>
      <w:r w:rsidRPr="000D18BF">
        <w:rPr>
          <w:rFonts w:ascii="Times New Roman" w:hAnsi="Times New Roman" w:cs="Times New Roman"/>
          <w:lang w:eastAsia="ru-RU"/>
        </w:rPr>
        <w:t> — 130 НВ) и пластичен, магнитен (при отсутствии углерода) до 770 °C.</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3. Аустенит (γ) — твёрдый раствор внедрения углерода в γ-железе с ГЦК (гране-центрированной кубической) решёткой.</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Атомы углерода занимают место в центре </w:t>
      </w:r>
      <w:hyperlink r:id="rId138" w:tooltip="Кристаллическая решётка" w:history="1">
        <w:r w:rsidRPr="000D18BF">
          <w:rPr>
            <w:rFonts w:ascii="Times New Roman" w:hAnsi="Times New Roman" w:cs="Times New Roman"/>
            <w:lang w:eastAsia="ru-RU"/>
          </w:rPr>
          <w:t>гранецентрированной кубической ячейки</w:t>
        </w:r>
      </w:hyperlink>
      <w:r w:rsidRPr="000D18BF">
        <w:rPr>
          <w:rFonts w:ascii="Times New Roman" w:hAnsi="Times New Roman" w:cs="Times New Roman"/>
          <w:lang w:eastAsia="ru-RU"/>
        </w:rPr>
        <w:t>.</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Предельная растворимость углерода в аустените — 2,14 % при температуре 1147 °C (точка Е).</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Аустенит имеет твёрдость 200—250 НВ, пластичен, парамагнитен.</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При растворении других элементов в аустените или в феррите изменяются свойства и температурные границы их существования.</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4. Цементит (Fe</w:t>
      </w:r>
      <w:r w:rsidRPr="000D18BF">
        <w:rPr>
          <w:rFonts w:ascii="Times New Roman" w:hAnsi="Times New Roman" w:cs="Times New Roman"/>
          <w:sz w:val="15"/>
          <w:szCs w:val="15"/>
          <w:vertAlign w:val="subscript"/>
          <w:lang w:eastAsia="ru-RU"/>
        </w:rPr>
        <w:t>3</w:t>
      </w:r>
      <w:r w:rsidRPr="000D18BF">
        <w:rPr>
          <w:rFonts w:ascii="Times New Roman" w:hAnsi="Times New Roman" w:cs="Times New Roman"/>
          <w:lang w:eastAsia="ru-RU"/>
        </w:rPr>
        <w:t>C) — химическое соединение железа с углеродом (карбид железа), со сложной ромбической решёткой, содержит 6,67 % углерода. Он твёрдый (свыше 1000 HВ), и очень хрупкий. Цементит фаза метастабильная и при длительным нагреве самопроизвольно разлагается с выделением </w:t>
      </w:r>
      <w:hyperlink r:id="rId139" w:tooltip="Графит" w:history="1">
        <w:r w:rsidRPr="000D18BF">
          <w:rPr>
            <w:rFonts w:ascii="Times New Roman" w:hAnsi="Times New Roman" w:cs="Times New Roman"/>
            <w:lang w:eastAsia="ru-RU"/>
          </w:rPr>
          <w:t>графита</w:t>
        </w:r>
      </w:hyperlink>
      <w:r w:rsidRPr="000D18BF">
        <w:rPr>
          <w:rFonts w:ascii="Times New Roman" w:hAnsi="Times New Roman" w:cs="Times New Roman"/>
          <w:lang w:eastAsia="ru-RU"/>
        </w:rPr>
        <w:t>.</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В железоуглеродистых сплавах цементит как фаза может выделяться при различных условиях:</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 — цементит первичный (выделяется из жидкости),</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 — цементит вторичный (выделяется из аустенита),</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 — цементит третичный (из феррита),</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 — цементит эвтектический и</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 — эвтектоидный цементит.</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Цементит первичный выделяется из жидкой фазы в виде крупных пластинчатых кристаллов. Цементит вторичный выделяется из аустенита и располагается в виде сетки вокруг зёрен аустенита (после эвтектоидного превращения они станут зёрнами </w:t>
      </w:r>
      <w:hyperlink r:id="rId140" w:tooltip="Перлит (металловедение)" w:history="1">
        <w:r w:rsidRPr="000D18BF">
          <w:rPr>
            <w:rFonts w:ascii="Times New Roman" w:hAnsi="Times New Roman" w:cs="Times New Roman"/>
            <w:lang w:eastAsia="ru-RU"/>
          </w:rPr>
          <w:t>перлита</w:t>
        </w:r>
      </w:hyperlink>
      <w:r w:rsidRPr="000D18BF">
        <w:rPr>
          <w:rFonts w:ascii="Times New Roman" w:hAnsi="Times New Roman" w:cs="Times New Roman"/>
          <w:lang w:eastAsia="ru-RU"/>
        </w:rPr>
        <w:t>). Цементит третичный выделяется из феррита и в виде мелких включений располагается у границ ферритных зёрен.</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Эвтектический цементит наблюдается лишь в белых чугунах. Эвтектоидный цементит имеет пластинчатую форму и является составной частью </w:t>
      </w:r>
      <w:hyperlink r:id="rId141" w:tooltip="Перлит (металловедение)" w:history="1">
        <w:r w:rsidRPr="000D18BF">
          <w:rPr>
            <w:rFonts w:ascii="Times New Roman" w:hAnsi="Times New Roman" w:cs="Times New Roman"/>
            <w:lang w:eastAsia="ru-RU"/>
          </w:rPr>
          <w:t>перлита</w:t>
        </w:r>
      </w:hyperlink>
      <w:r w:rsidRPr="000D18BF">
        <w:rPr>
          <w:rFonts w:ascii="Times New Roman" w:hAnsi="Times New Roman" w:cs="Times New Roman"/>
          <w:lang w:eastAsia="ru-RU"/>
        </w:rPr>
        <w:t>.</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Цементит может при специальном сфероидизируюшем отжиге или закалке с высоким отпуском выделяться в виде мелких сфероидов.</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Влияние на механические свойства сплавов оказывает форма, размер, количество и расположение включений цементита, что позволяет на практике для каждого конкретного применения сплава добиваться оптимального сочетания твёрдости, прочности, стойкости к хрупкому разрушению и т. п.</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5. </w:t>
      </w:r>
      <w:hyperlink r:id="rId142" w:tooltip="Графит" w:history="1">
        <w:r w:rsidRPr="000D18BF">
          <w:rPr>
            <w:rFonts w:ascii="Times New Roman" w:hAnsi="Times New Roman" w:cs="Times New Roman"/>
            <w:lang w:eastAsia="ru-RU"/>
          </w:rPr>
          <w:t>Графит</w:t>
        </w:r>
      </w:hyperlink>
      <w:r w:rsidRPr="000D18BF">
        <w:rPr>
          <w:rFonts w:ascii="Times New Roman" w:hAnsi="Times New Roman" w:cs="Times New Roman"/>
          <w:lang w:eastAsia="ru-RU"/>
        </w:rPr>
        <w:t> — фаза состоящая только из углерода со слоистой гексагональной решёткой. Плотность графита (2,3) много меньше плотности всех остальных фаз (около 7,5 — 7,8) и это затрудняет и замедляет его образование, что и приводит к выделению цементита при более быстром охлаждении. Образование графита уменьшает усадку при кристаллизации, графит выполняет роль смазки при трении, уменьшая износ, способствует рассеянию энергии вибраций.</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Графит имеет форму крупных крабовидных (изогнутых пластинчатых) включений (обычный </w:t>
      </w:r>
      <w:hyperlink r:id="rId143" w:tooltip="Серый чугун" w:history="1">
        <w:r w:rsidRPr="000D18BF">
          <w:rPr>
            <w:rFonts w:ascii="Times New Roman" w:hAnsi="Times New Roman" w:cs="Times New Roman"/>
            <w:lang w:eastAsia="ru-RU"/>
          </w:rPr>
          <w:t>серый чугун</w:t>
        </w:r>
      </w:hyperlink>
      <w:r w:rsidRPr="000D18BF">
        <w:rPr>
          <w:rFonts w:ascii="Times New Roman" w:hAnsi="Times New Roman" w:cs="Times New Roman"/>
          <w:lang w:eastAsia="ru-RU"/>
        </w:rPr>
        <w:t>) или сфероидов (</w:t>
      </w:r>
      <w:hyperlink r:id="rId144" w:tooltip="Высокопрочный чугун" w:history="1">
        <w:r w:rsidRPr="000D18BF">
          <w:rPr>
            <w:rFonts w:ascii="Times New Roman" w:hAnsi="Times New Roman" w:cs="Times New Roman"/>
            <w:lang w:eastAsia="ru-RU"/>
          </w:rPr>
          <w:t>высокопрочный чугун</w:t>
        </w:r>
      </w:hyperlink>
      <w:r w:rsidRPr="000D18BF">
        <w:rPr>
          <w:rFonts w:ascii="Times New Roman" w:hAnsi="Times New Roman" w:cs="Times New Roman"/>
          <w:lang w:eastAsia="ru-RU"/>
        </w:rPr>
        <w:t>).</w:t>
      </w:r>
    </w:p>
    <w:p w:rsidR="00B05E19" w:rsidRPr="000D18BF" w:rsidRDefault="00B05E19" w:rsidP="00B05E19">
      <w:pPr>
        <w:pStyle w:val="a4"/>
        <w:rPr>
          <w:rFonts w:ascii="Times New Roman" w:hAnsi="Times New Roman" w:cs="Times New Roman"/>
          <w:lang w:eastAsia="ru-RU"/>
        </w:rPr>
      </w:pPr>
      <w:r w:rsidRPr="000D18BF">
        <w:rPr>
          <w:rFonts w:ascii="Times New Roman" w:hAnsi="Times New Roman" w:cs="Times New Roman"/>
          <w:lang w:eastAsia="ru-RU"/>
        </w:rPr>
        <w:t>Графит обязательно присутствует в серых чугунах и их разновидности — высокопрочных чугунах. Графит присутствует также и в некоторых марках стали — в графитизированных сталях.</w:t>
      </w:r>
    </w:p>
    <w:p w:rsidR="007C3D53" w:rsidRDefault="007C3D53" w:rsidP="00A83712">
      <w:pPr>
        <w:pStyle w:val="a4"/>
        <w:rPr>
          <w:rFonts w:ascii="Times New Roman" w:hAnsi="Times New Roman" w:cs="Times New Roman"/>
          <w:szCs w:val="28"/>
        </w:rPr>
      </w:pPr>
    </w:p>
    <w:p w:rsidR="007C3D53" w:rsidRDefault="007C3D53" w:rsidP="00A83712">
      <w:pPr>
        <w:pStyle w:val="a4"/>
        <w:rPr>
          <w:rFonts w:ascii="Times New Roman" w:hAnsi="Times New Roman" w:cs="Times New Roman"/>
          <w:szCs w:val="28"/>
        </w:rPr>
      </w:pPr>
    </w:p>
    <w:p w:rsidR="007C3D53" w:rsidRDefault="007C3D53" w:rsidP="00A83712">
      <w:pPr>
        <w:pStyle w:val="a4"/>
        <w:rPr>
          <w:rFonts w:ascii="Times New Roman" w:hAnsi="Times New Roman" w:cs="Times New Roman"/>
          <w:szCs w:val="28"/>
        </w:rPr>
      </w:pPr>
    </w:p>
    <w:p w:rsidR="007C3D53" w:rsidRDefault="007C3D53" w:rsidP="00A83712">
      <w:pPr>
        <w:pStyle w:val="a4"/>
        <w:rPr>
          <w:rFonts w:ascii="Times New Roman" w:hAnsi="Times New Roman" w:cs="Times New Roman"/>
          <w:szCs w:val="28"/>
        </w:rPr>
      </w:pPr>
    </w:p>
    <w:p w:rsidR="007C3D53" w:rsidRDefault="007C3D53" w:rsidP="00A83712">
      <w:pPr>
        <w:pStyle w:val="a4"/>
        <w:rPr>
          <w:rFonts w:ascii="Times New Roman" w:hAnsi="Times New Roman" w:cs="Times New Roman"/>
          <w:szCs w:val="28"/>
        </w:rPr>
      </w:pPr>
    </w:p>
    <w:p w:rsidR="007C3D53" w:rsidRDefault="007C3D53" w:rsidP="00A83712">
      <w:pPr>
        <w:pStyle w:val="a4"/>
        <w:rPr>
          <w:rFonts w:ascii="Times New Roman" w:hAnsi="Times New Roman" w:cs="Times New Roman"/>
          <w:szCs w:val="28"/>
        </w:rPr>
      </w:pPr>
    </w:p>
    <w:p w:rsidR="007C3D53" w:rsidRDefault="007C3D53" w:rsidP="00A83712">
      <w:pPr>
        <w:pStyle w:val="a4"/>
        <w:rPr>
          <w:rFonts w:ascii="Times New Roman" w:hAnsi="Times New Roman" w:cs="Times New Roman"/>
          <w:szCs w:val="28"/>
        </w:rPr>
      </w:pPr>
    </w:p>
    <w:p w:rsidR="00A83712" w:rsidRPr="0070519C" w:rsidRDefault="007C3D53" w:rsidP="00A83712">
      <w:pPr>
        <w:pStyle w:val="a4"/>
        <w:rPr>
          <w:rFonts w:ascii="Times New Roman" w:hAnsi="Times New Roman" w:cs="Times New Roman"/>
          <w:sz w:val="28"/>
          <w:szCs w:val="28"/>
        </w:rPr>
      </w:pPr>
      <w:r>
        <w:rPr>
          <w:rFonts w:ascii="Times New Roman" w:hAnsi="Times New Roman" w:cs="Times New Roman"/>
          <w:szCs w:val="28"/>
        </w:rPr>
        <w:t xml:space="preserve">                                             </w:t>
      </w:r>
      <w:r w:rsidR="00A83712">
        <w:rPr>
          <w:rFonts w:ascii="Times New Roman" w:hAnsi="Times New Roman" w:cs="Times New Roman"/>
          <w:sz w:val="28"/>
          <w:szCs w:val="28"/>
        </w:rPr>
        <w:t xml:space="preserve">  </w:t>
      </w:r>
      <w:r w:rsidR="00A83712"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9</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463CE6">
        <w:rPr>
          <w:rFonts w:ascii="Times New Roman" w:eastAsia="Times New Roman" w:hAnsi="Times New Roman" w:cs="Times New Roman"/>
          <w:color w:val="000000"/>
          <w:sz w:val="28"/>
          <w:szCs w:val="28"/>
        </w:rPr>
        <w:t>Микроструктуры сталей  и чугунов под микроскопом</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w:t>
      </w:r>
      <w:r w:rsidRPr="00523AB4">
        <w:rPr>
          <w:rFonts w:ascii="Times New Roman" w:hAnsi="Times New Roman" w:cs="Times New Roman"/>
          <w:sz w:val="28"/>
          <w:szCs w:val="28"/>
        </w:rPr>
        <w:t>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463CE6">
        <w:rPr>
          <w:rFonts w:ascii="Times New Roman" w:hAnsi="Times New Roman" w:cs="Times New Roman"/>
          <w:b/>
          <w:sz w:val="28"/>
          <w:szCs w:val="28"/>
          <w:lang w:val="kk-KZ"/>
        </w:rPr>
        <w:t>:</w:t>
      </w:r>
      <w:r w:rsidRPr="00463CE6">
        <w:rPr>
          <w:rFonts w:ascii="Times New Roman" w:hAnsi="Times New Roman" w:cs="Times New Roman"/>
          <w:sz w:val="28"/>
          <w:szCs w:val="28"/>
          <w:lang w:val="kk-KZ"/>
        </w:rPr>
        <w:t>__</w:t>
      </w:r>
      <w:r w:rsidRPr="00463CE6">
        <w:rPr>
          <w:rFonts w:ascii="Times New Roman" w:eastAsia="Times New Roman" w:hAnsi="Times New Roman" w:cs="Times New Roman"/>
          <w:color w:val="000000"/>
          <w:sz w:val="28"/>
          <w:szCs w:val="28"/>
        </w:rPr>
        <w:t xml:space="preserve"> комбинированный</w:t>
      </w:r>
      <w:r w:rsidRPr="00523AB4">
        <w:rPr>
          <w:rFonts w:ascii="Times New Roman" w:hAnsi="Times New Roman" w:cs="Times New Roman"/>
          <w:sz w:val="28"/>
          <w:szCs w:val="28"/>
          <w:lang w:val="kk-KZ"/>
        </w:rPr>
        <w:t xml:space="preserve"> 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Контрольная работа</w:t>
      </w:r>
      <w:r w:rsidRPr="00523AB4">
        <w:rPr>
          <w:rFonts w:ascii="Times New Roman" w:hAnsi="Times New Roman" w:cs="Times New Roman"/>
          <w:color w:val="000000"/>
          <w:sz w:val="28"/>
          <w:szCs w:val="28"/>
        </w:rPr>
        <w:t>.</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минут_</w:t>
      </w:r>
      <w:r w:rsidRPr="003D3E20">
        <w:rPr>
          <w:rFonts w:ascii="Times New Roman" w:hAnsi="Times New Roman" w:cs="Times New Roman"/>
        </w:rPr>
        <w:t xml:space="preserve">В </w:t>
      </w:r>
      <w:r w:rsidRPr="00463CE6">
        <w:rPr>
          <w:rFonts w:ascii="Times New Roman" w:hAnsi="Times New Roman" w:cs="Times New Roman"/>
          <w:sz w:val="28"/>
          <w:szCs w:val="28"/>
        </w:rPr>
        <w:t xml:space="preserve">машиностроении используются детали из заготовок, полученных способами обработки давлением или литьем. Широкое применение имеют стали и чугуны. Стали являются деформируемым материалом, иногда применяется стальное литье </w:t>
      </w:r>
      <w:r w:rsidRPr="00463CE6">
        <w:rPr>
          <w:rFonts w:ascii="Times New Roman" w:eastAsia="Times New Roman" w:hAnsi="Times New Roman" w:cs="Times New Roman"/>
          <w:color w:val="000000"/>
          <w:sz w:val="28"/>
          <w:szCs w:val="28"/>
        </w:rPr>
        <w:t>Микроструктуры сталей  и чугунов под микроскопом</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463CE6"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д.з</w:t>
      </w:r>
      <w:r w:rsidRPr="00523AB4">
        <w:rPr>
          <w:rFonts w:ascii="Times New Roman" w:hAnsi="Times New Roman" w:cs="Times New Roman"/>
          <w:sz w:val="28"/>
          <w:szCs w:val="28"/>
        </w:rPr>
        <w:t>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p>
    <w:p w:rsidR="00A83712" w:rsidRPr="00523AB4" w:rsidRDefault="00A83712" w:rsidP="00A83712">
      <w:pPr>
        <w:pStyle w:val="a4"/>
        <w:rPr>
          <w:rFonts w:ascii="Times New Roman" w:hAnsi="Times New Roman" w:cs="Times New Roman"/>
          <w:sz w:val="28"/>
          <w:szCs w:val="28"/>
        </w:rPr>
      </w:pPr>
      <w:r w:rsidRPr="00523AB4">
        <w:rPr>
          <w:rStyle w:val="21"/>
          <w:rFonts w:ascii="Times New Roman" w:hAnsi="Times New Roman" w:cs="Times New Roman"/>
          <w:sz w:val="28"/>
          <w:szCs w:val="28"/>
        </w:rPr>
        <w:t xml:space="preserve">Кузьмин Б.А. и др. стр </w:t>
      </w:r>
      <w:r w:rsidRPr="00463CE6">
        <w:rPr>
          <w:rStyle w:val="21"/>
          <w:rFonts w:ascii="Times New Roman" w:hAnsi="Times New Roman" w:cs="Times New Roman"/>
          <w:sz w:val="28"/>
          <w:szCs w:val="28"/>
        </w:rPr>
        <w:t>22-24</w:t>
      </w:r>
    </w:p>
    <w:p w:rsidR="00B05E19" w:rsidRPr="007C3D53" w:rsidRDefault="00A83712" w:rsidP="007C3D53">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__ Камалова  А .Д</w:t>
      </w:r>
    </w:p>
    <w:p w:rsidR="008820B6" w:rsidRDefault="008820B6" w:rsidP="00B05E19">
      <w:pPr>
        <w:pStyle w:val="ac"/>
        <w:rPr>
          <w:sz w:val="20"/>
        </w:rPr>
      </w:pPr>
    </w:p>
    <w:p w:rsidR="00ED1A14" w:rsidRDefault="00ED1A14" w:rsidP="00B05E19">
      <w:pPr>
        <w:pStyle w:val="ac"/>
        <w:rPr>
          <w:sz w:val="24"/>
          <w:szCs w:val="24"/>
        </w:rPr>
      </w:pPr>
    </w:p>
    <w:p w:rsidR="00B05E19" w:rsidRPr="00B05E19" w:rsidRDefault="00B05E19" w:rsidP="00B05E19">
      <w:pPr>
        <w:pStyle w:val="ac"/>
        <w:rPr>
          <w:sz w:val="24"/>
          <w:szCs w:val="24"/>
        </w:rPr>
      </w:pPr>
      <w:r w:rsidRPr="00B05E19">
        <w:rPr>
          <w:sz w:val="24"/>
          <w:szCs w:val="24"/>
        </w:rPr>
        <w:t>Тема № 9 Микроструктуры сталей  и чугунов под микроскопом</w:t>
      </w:r>
    </w:p>
    <w:p w:rsidR="00B05E19" w:rsidRPr="0035677A" w:rsidRDefault="00B05E19" w:rsidP="00B05E19">
      <w:pPr>
        <w:pStyle w:val="ac"/>
        <w:rPr>
          <w:sz w:val="20"/>
        </w:rPr>
      </w:pP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В машиностроении используются детали из заготовок, полученных способами обработки давлением или литьем. Широкое применение имеют стали и чугуны. Стали являются деформируемым материалом, иногда применяется стальное литье. Чугуны представляют собой, как прави</w:t>
      </w:r>
      <w:r w:rsidRPr="00B05E19">
        <w:rPr>
          <w:rFonts w:ascii="Times New Roman" w:hAnsi="Times New Roman" w:cs="Times New Roman"/>
          <w:sz w:val="24"/>
          <w:szCs w:val="24"/>
        </w:rPr>
        <w:softHyphen/>
        <w:t>ло, литейные материалы.  Примеры использования этих материалов даны ниже. Легковой автомобиль среднего класса массой 1000…1100 кг имеет детали из разных сталей, составляющие 57…60 % его массы (США, Западная Европа). В станкостроении общая масса чугунных деталей равна в среднем 70…80 % от массы металлорежу</w:t>
      </w:r>
      <w:r w:rsidRPr="00B05E19">
        <w:rPr>
          <w:rFonts w:ascii="Times New Roman" w:hAnsi="Times New Roman" w:cs="Times New Roman"/>
          <w:sz w:val="24"/>
          <w:szCs w:val="24"/>
        </w:rPr>
        <w:softHyphen/>
        <w:t>щего станка.</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Основу химического состава сталей и чугунов составляет железо с добавками углерода менее 2,14 % (стали) или более 2,14 % (чугуны).  У многих марок этих материалов дополнительно содержатся легирующие химические элементы (хром, кремний, марганец, никель, молибден и др.). Перечень основных видов сталей и чугунов по государственным стандартам приведен в табл. 3 и 4. В машиностроении преиму</w:t>
      </w:r>
      <w:r w:rsidRPr="00B05E19">
        <w:rPr>
          <w:rFonts w:ascii="Times New Roman" w:hAnsi="Times New Roman" w:cs="Times New Roman"/>
          <w:sz w:val="24"/>
          <w:szCs w:val="24"/>
        </w:rPr>
        <w:softHyphen/>
        <w:t>щественно применяются конструкционные            стали и отливки из чугунов, используемые для изготовления деталей машин и различных сооруже</w:t>
      </w:r>
      <w:r w:rsidRPr="00B05E19">
        <w:rPr>
          <w:rFonts w:ascii="Times New Roman" w:hAnsi="Times New Roman" w:cs="Times New Roman"/>
          <w:sz w:val="24"/>
          <w:szCs w:val="24"/>
        </w:rPr>
        <w:softHyphen/>
        <w:t>ний, и инструментальные стали для металлорежущих, штамповых, из</w:t>
      </w:r>
      <w:r w:rsidRPr="00B05E19">
        <w:rPr>
          <w:rFonts w:ascii="Times New Roman" w:hAnsi="Times New Roman" w:cs="Times New Roman"/>
          <w:sz w:val="24"/>
          <w:szCs w:val="24"/>
        </w:rPr>
        <w:softHyphen/>
        <w:t>мерительных и других инструментов.</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При изучении строения и определении качества металлических ма</w:t>
      </w:r>
      <w:r w:rsidRPr="00B05E19">
        <w:rPr>
          <w:rFonts w:ascii="Times New Roman" w:hAnsi="Times New Roman" w:cs="Times New Roman"/>
          <w:sz w:val="24"/>
          <w:szCs w:val="24"/>
        </w:rPr>
        <w:softHyphen/>
        <w:t>териалов в материаловедении широко используется микроструктурный анализ.</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b/>
          <w:bCs/>
          <w:sz w:val="24"/>
          <w:szCs w:val="24"/>
        </w:rPr>
        <w:lastRenderedPageBreak/>
        <w:t>Микроанализ</w:t>
      </w:r>
      <w:r w:rsidRPr="00B05E19">
        <w:rPr>
          <w:rFonts w:ascii="Times New Roman" w:hAnsi="Times New Roman" w:cs="Times New Roman"/>
          <w:sz w:val="24"/>
          <w:szCs w:val="24"/>
        </w:rPr>
        <w:t xml:space="preserve"> - изучение строения поверхностей  шлифо</w:t>
      </w:r>
      <w:r w:rsidRPr="00B05E19">
        <w:rPr>
          <w:rFonts w:ascii="Times New Roman" w:hAnsi="Times New Roman" w:cs="Times New Roman"/>
          <w:sz w:val="24"/>
          <w:szCs w:val="24"/>
        </w:rPr>
        <w:softHyphen/>
        <w:t>ванных, полированных и протравленных образцов - микрошлифов с по</w:t>
      </w:r>
      <w:r w:rsidRPr="00B05E19">
        <w:rPr>
          <w:rFonts w:ascii="Times New Roman" w:hAnsi="Times New Roman" w:cs="Times New Roman"/>
          <w:sz w:val="24"/>
          <w:szCs w:val="24"/>
        </w:rPr>
        <w:softHyphen/>
        <w:t xml:space="preserve">мощью металлографических оптических микроскопов при увеличениях обычно от </w:t>
      </w:r>
      <w:r w:rsidRPr="00B05E19">
        <w:rPr>
          <w:rFonts w:ascii="Times New Roman" w:hAnsi="Times New Roman" w:cs="Times New Roman"/>
          <w:sz w:val="24"/>
          <w:szCs w:val="24"/>
        </w:rPr>
        <w:sym w:font="Symbol" w:char="00B4"/>
      </w:r>
      <w:r w:rsidRPr="00B05E19">
        <w:rPr>
          <w:rFonts w:ascii="Times New Roman" w:hAnsi="Times New Roman" w:cs="Times New Roman"/>
          <w:sz w:val="24"/>
          <w:szCs w:val="24"/>
        </w:rPr>
        <w:t xml:space="preserve">100 до </w:t>
      </w:r>
      <w:r w:rsidRPr="00B05E19">
        <w:rPr>
          <w:rFonts w:ascii="Times New Roman" w:hAnsi="Times New Roman" w:cs="Times New Roman"/>
          <w:sz w:val="24"/>
          <w:szCs w:val="24"/>
        </w:rPr>
        <w:sym w:font="Symbol" w:char="00B4"/>
      </w:r>
      <w:r w:rsidRPr="00B05E19">
        <w:rPr>
          <w:rFonts w:ascii="Times New Roman" w:hAnsi="Times New Roman" w:cs="Times New Roman"/>
          <w:sz w:val="24"/>
          <w:szCs w:val="24"/>
        </w:rPr>
        <w:t>1000.</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 xml:space="preserve">Наблюдаемое при этом строение поверхности шлифа называется      </w:t>
      </w:r>
      <w:r w:rsidRPr="00B05E19">
        <w:rPr>
          <w:rFonts w:ascii="Times New Roman" w:hAnsi="Times New Roman" w:cs="Times New Roman"/>
          <w:b/>
          <w:bCs/>
          <w:i/>
          <w:iCs/>
          <w:sz w:val="24"/>
          <w:szCs w:val="24"/>
        </w:rPr>
        <w:t>микроструктурой.</w:t>
      </w:r>
      <w:r w:rsidRPr="00B05E19">
        <w:rPr>
          <w:rFonts w:ascii="Times New Roman" w:hAnsi="Times New Roman" w:cs="Times New Roman"/>
          <w:sz w:val="24"/>
          <w:szCs w:val="24"/>
        </w:rPr>
        <w:t xml:space="preserve"> Микроструктура разных по химичес</w:t>
      </w:r>
      <w:r w:rsidRPr="00B05E19">
        <w:rPr>
          <w:rFonts w:ascii="Times New Roman" w:hAnsi="Times New Roman" w:cs="Times New Roman"/>
          <w:sz w:val="24"/>
          <w:szCs w:val="24"/>
        </w:rPr>
        <w:softHyphen/>
        <w:t>кому составу материалов и после их различной обработки отличается по размеру, геометрической форме, цвету, взаимному расположению отдельных структурных составляющих</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Микроанализ основан на использовании законов отражения и пог</w:t>
      </w:r>
      <w:r w:rsidRPr="00B05E19">
        <w:rPr>
          <w:rFonts w:ascii="Times New Roman" w:hAnsi="Times New Roman" w:cs="Times New Roman"/>
          <w:sz w:val="24"/>
          <w:szCs w:val="24"/>
        </w:rPr>
        <w:softHyphen/>
        <w:t>лощения световых лучей от поверхности непрозрачных металлических материалов (рис. 3). Полированная металлическая поверхность от</w:t>
      </w:r>
      <w:r w:rsidRPr="00B05E19">
        <w:rPr>
          <w:rFonts w:ascii="Times New Roman" w:hAnsi="Times New Roman" w:cs="Times New Roman"/>
          <w:sz w:val="24"/>
          <w:szCs w:val="24"/>
        </w:rPr>
        <w:softHyphen/>
        <w:t>ражает направленные на нее перпендикулярно световые лучи и видна в окуляр микроскопа как светлая. При наличии в материале неметалли</w:t>
      </w:r>
      <w:r w:rsidRPr="00B05E19">
        <w:rPr>
          <w:rFonts w:ascii="Times New Roman" w:hAnsi="Times New Roman" w:cs="Times New Roman"/>
          <w:sz w:val="24"/>
          <w:szCs w:val="24"/>
        </w:rPr>
        <w:softHyphen/>
        <w:t>ческих составляющих структуры они видны как темные, так как погло</w:t>
      </w:r>
      <w:r w:rsidRPr="00B05E19">
        <w:rPr>
          <w:rFonts w:ascii="Times New Roman" w:hAnsi="Times New Roman" w:cs="Times New Roman"/>
          <w:sz w:val="24"/>
          <w:szCs w:val="24"/>
        </w:rPr>
        <w:softHyphen/>
        <w:t>щают световые лучи.</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 xml:space="preserve">Стали, получаемые кислородно - конверторным, электросталеплавиль-ным и другими способами, содержат </w:t>
      </w:r>
      <w:r w:rsidRPr="00B05E19">
        <w:rPr>
          <w:rFonts w:ascii="Times New Roman" w:hAnsi="Times New Roman" w:cs="Times New Roman"/>
          <w:b/>
          <w:bCs/>
          <w:i/>
          <w:iCs/>
          <w:sz w:val="24"/>
          <w:szCs w:val="24"/>
        </w:rPr>
        <w:t>неметаллические  включения.</w:t>
      </w:r>
      <w:r w:rsidRPr="00B05E19">
        <w:rPr>
          <w:rFonts w:ascii="Times New Roman" w:hAnsi="Times New Roman" w:cs="Times New Roman"/>
          <w:sz w:val="24"/>
          <w:szCs w:val="24"/>
        </w:rPr>
        <w:t xml:space="preserve"> Это химические соединения металлов (железа, алюминия, и др.) с неметаллами (серой,  кислородом, азотом и др.).</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object w:dxaOrig="5941" w:dyaOrig="1320">
          <v:shape id="_x0000_i1025" type="#_x0000_t75" style="width:420.15pt;height:92.95pt" o:ole="">
            <v:imagedata r:id="rId145" o:title=""/>
          </v:shape>
          <o:OLEObject Type="Embed" ProgID="PBrush" ShapeID="_x0000_i1025" DrawAspect="Content" ObjectID="_1560566137" r:id="rId146"/>
        </w:objec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Рис. 3. Схема отражения световых лучей от поверхности полированного (а) и подвергнутого травлению (б) микрошлифа.</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Основными видами неметаллических включений в стали по  ГОСТ 1778-70 являются оксиды, сульфиды, силикаты, нитриды и карбонитриды (</w:t>
      </w:r>
      <w:r w:rsidRPr="00B05E19">
        <w:rPr>
          <w:rFonts w:ascii="Times New Roman" w:hAnsi="Times New Roman" w:cs="Times New Roman"/>
          <w:sz w:val="24"/>
          <w:szCs w:val="24"/>
          <w:lang w:val="en-US"/>
        </w:rPr>
        <w:t>MnS</w:t>
      </w:r>
      <w:r w:rsidRPr="00B05E19">
        <w:rPr>
          <w:rFonts w:ascii="Times New Roman" w:hAnsi="Times New Roman" w:cs="Times New Roman"/>
          <w:sz w:val="24"/>
          <w:szCs w:val="24"/>
        </w:rPr>
        <w:t xml:space="preserve">, </w:t>
      </w:r>
      <w:r w:rsidRPr="00B05E19">
        <w:rPr>
          <w:rFonts w:ascii="Times New Roman" w:hAnsi="Times New Roman" w:cs="Times New Roman"/>
          <w:sz w:val="24"/>
          <w:szCs w:val="24"/>
          <w:lang w:val="en-US"/>
        </w:rPr>
        <w:t>SiO</w:t>
      </w:r>
      <w:r w:rsidRPr="00B05E19">
        <w:rPr>
          <w:rFonts w:ascii="Times New Roman" w:hAnsi="Times New Roman" w:cs="Times New Roman"/>
          <w:sz w:val="24"/>
          <w:szCs w:val="24"/>
          <w:vertAlign w:val="subscript"/>
        </w:rPr>
        <w:t>2</w:t>
      </w:r>
      <w:r w:rsidRPr="00B05E19">
        <w:rPr>
          <w:rFonts w:ascii="Times New Roman" w:hAnsi="Times New Roman" w:cs="Times New Roman"/>
          <w:sz w:val="24"/>
          <w:szCs w:val="24"/>
        </w:rPr>
        <w:t xml:space="preserve">, </w:t>
      </w:r>
      <w:r w:rsidRPr="00B05E19">
        <w:rPr>
          <w:rFonts w:ascii="Times New Roman" w:hAnsi="Times New Roman" w:cs="Times New Roman"/>
          <w:sz w:val="24"/>
          <w:szCs w:val="24"/>
          <w:lang w:val="en-US"/>
        </w:rPr>
        <w:t>TiN</w:t>
      </w:r>
      <w:r w:rsidRPr="00B05E19">
        <w:rPr>
          <w:rFonts w:ascii="Times New Roman" w:hAnsi="Times New Roman" w:cs="Times New Roman"/>
          <w:sz w:val="24"/>
          <w:szCs w:val="24"/>
        </w:rPr>
        <w:t xml:space="preserve">, </w:t>
      </w:r>
      <w:r w:rsidRPr="00B05E19">
        <w:rPr>
          <w:rFonts w:ascii="Times New Roman" w:hAnsi="Times New Roman" w:cs="Times New Roman"/>
          <w:sz w:val="24"/>
          <w:szCs w:val="24"/>
          <w:lang w:val="en-US"/>
        </w:rPr>
        <w:t>nFeO</w:t>
      </w:r>
      <w:r w:rsidRPr="00B05E19">
        <w:rPr>
          <w:rFonts w:ascii="Times New Roman" w:hAnsi="Times New Roman" w:cs="Times New Roman"/>
          <w:sz w:val="24"/>
          <w:szCs w:val="24"/>
        </w:rPr>
        <w:t xml:space="preserve"> </w:t>
      </w:r>
      <w:r w:rsidRPr="00B05E19">
        <w:rPr>
          <w:rFonts w:ascii="Times New Roman" w:hAnsi="Times New Roman" w:cs="Times New Roman"/>
          <w:b/>
          <w:bCs/>
          <w:sz w:val="24"/>
          <w:szCs w:val="24"/>
        </w:rPr>
        <w:sym w:font="Symbol" w:char="F0D7"/>
      </w:r>
      <w:r w:rsidRPr="00B05E19">
        <w:rPr>
          <w:rFonts w:ascii="Times New Roman" w:hAnsi="Times New Roman" w:cs="Times New Roman"/>
          <w:b/>
          <w:bCs/>
          <w:sz w:val="24"/>
          <w:szCs w:val="24"/>
        </w:rPr>
        <w:t xml:space="preserve"> </w:t>
      </w:r>
      <w:r w:rsidRPr="00B05E19">
        <w:rPr>
          <w:rFonts w:ascii="Times New Roman" w:hAnsi="Times New Roman" w:cs="Times New Roman"/>
          <w:sz w:val="24"/>
          <w:szCs w:val="24"/>
          <w:lang w:val="en-US"/>
        </w:rPr>
        <w:t>mMnO</w:t>
      </w:r>
      <w:r w:rsidRPr="00B05E19">
        <w:rPr>
          <w:rFonts w:ascii="Times New Roman" w:hAnsi="Times New Roman" w:cs="Times New Roman"/>
          <w:sz w:val="24"/>
          <w:szCs w:val="24"/>
        </w:rPr>
        <w:t xml:space="preserve"> </w:t>
      </w:r>
      <w:r w:rsidRPr="00B05E19">
        <w:rPr>
          <w:rFonts w:ascii="Times New Roman" w:hAnsi="Times New Roman" w:cs="Times New Roman"/>
          <w:b/>
          <w:bCs/>
          <w:sz w:val="24"/>
          <w:szCs w:val="24"/>
        </w:rPr>
        <w:sym w:font="Symbol" w:char="F0D7"/>
      </w:r>
      <w:r w:rsidRPr="00B05E19">
        <w:rPr>
          <w:rFonts w:ascii="Times New Roman" w:hAnsi="Times New Roman" w:cs="Times New Roman"/>
          <w:b/>
          <w:bCs/>
          <w:sz w:val="24"/>
          <w:szCs w:val="24"/>
          <w:vertAlign w:val="superscript"/>
        </w:rPr>
        <w:t xml:space="preserve"> </w:t>
      </w:r>
      <w:r w:rsidRPr="00B05E19">
        <w:rPr>
          <w:rFonts w:ascii="Times New Roman" w:hAnsi="Times New Roman" w:cs="Times New Roman"/>
          <w:sz w:val="24"/>
          <w:szCs w:val="24"/>
          <w:lang w:val="en-US"/>
        </w:rPr>
        <w:t>pSiO</w:t>
      </w:r>
      <w:r w:rsidRPr="00B05E19">
        <w:rPr>
          <w:rFonts w:ascii="Times New Roman" w:hAnsi="Times New Roman" w:cs="Times New Roman"/>
          <w:sz w:val="24"/>
          <w:szCs w:val="24"/>
          <w:vertAlign w:val="subscript"/>
        </w:rPr>
        <w:t>2</w:t>
      </w:r>
      <w:r w:rsidRPr="00B05E19">
        <w:rPr>
          <w:rFonts w:ascii="Times New Roman" w:hAnsi="Times New Roman" w:cs="Times New Roman"/>
          <w:sz w:val="24"/>
          <w:szCs w:val="24"/>
        </w:rPr>
        <w:t xml:space="preserve">  и др.). Оксиды и нитриды являются хрупкими и при прокатке стали располагаются в виде строчек или рассредоточенных точечных частиц. Пластичные сульфиды получают форму продолговатых линз. Силикаты имеют сложный  химический состав и могут быть пластичными или хрупкими.</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После травления шлифа химическим реактивом различные структур</w:t>
      </w:r>
      <w:r w:rsidRPr="00B05E19">
        <w:rPr>
          <w:rFonts w:ascii="Times New Roman" w:hAnsi="Times New Roman" w:cs="Times New Roman"/>
          <w:sz w:val="24"/>
          <w:szCs w:val="24"/>
        </w:rPr>
        <w:softHyphen/>
        <w:t>ные составляющие материала растворяются в разной степени, т.е. возникает некоторый рельеф поверхности (наличие  выступающих и углубленных участков). На отдельных участках этого рельефа световые лучи отражаются в разной степени и участки поверхности шлифа видны в окуляр как светлые и темные различных оттенков.</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Данные о фазовом строении и структуре материалов в равновесном состоянии получают из приведенных в учебниках и справочниках диа</w:t>
      </w:r>
      <w:r w:rsidRPr="00B05E19">
        <w:rPr>
          <w:rFonts w:ascii="Times New Roman" w:hAnsi="Times New Roman" w:cs="Times New Roman"/>
          <w:sz w:val="24"/>
          <w:szCs w:val="24"/>
        </w:rPr>
        <w:softHyphen/>
        <w:t>грамм состояния. Такие диаграммы состояния в координатах «темпера</w:t>
      </w:r>
      <w:r w:rsidRPr="00B05E19">
        <w:rPr>
          <w:rFonts w:ascii="Times New Roman" w:hAnsi="Times New Roman" w:cs="Times New Roman"/>
          <w:sz w:val="24"/>
          <w:szCs w:val="24"/>
        </w:rPr>
        <w:softHyphen/>
        <w:t>тура - химический состав» содержат информацию о фазах (первичных составляющих микроструктуры), имеющихся в отдельных областях диа</w:t>
      </w:r>
      <w:r w:rsidRPr="00B05E19">
        <w:rPr>
          <w:rFonts w:ascii="Times New Roman" w:hAnsi="Times New Roman" w:cs="Times New Roman"/>
          <w:sz w:val="24"/>
          <w:szCs w:val="24"/>
        </w:rPr>
        <w:softHyphen/>
        <w:t>грамм, разделенных сплошными линиями. Эти данные относятся к рав</w:t>
      </w:r>
      <w:r w:rsidRPr="00B05E19">
        <w:rPr>
          <w:rFonts w:ascii="Times New Roman" w:hAnsi="Times New Roman" w:cs="Times New Roman"/>
          <w:sz w:val="24"/>
          <w:szCs w:val="24"/>
        </w:rPr>
        <w:softHyphen/>
        <w:t>новесному состоянию сплавов. Применительно к сталям и чугунам диаграмма состояния железо – углерод             дана на рис. 4.</w:t>
      </w:r>
    </w:p>
    <w:p w:rsidR="00B05E19" w:rsidRPr="00B05E19" w:rsidRDefault="00B05E19" w:rsidP="00B05E19">
      <w:pPr>
        <w:pStyle w:val="a4"/>
        <w:rPr>
          <w:rFonts w:ascii="Times New Roman" w:hAnsi="Times New Roman" w:cs="Times New Roman"/>
          <w:sz w:val="24"/>
          <w:szCs w:val="24"/>
        </w:rPr>
      </w:pPr>
    </w:p>
    <w:p w:rsidR="00B05E19" w:rsidRPr="00B05E19" w:rsidRDefault="00B05E19" w:rsidP="00B05E19">
      <w:pPr>
        <w:pStyle w:val="a4"/>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3840" behindDoc="0" locked="0" layoutInCell="1" allowOverlap="1">
            <wp:simplePos x="0" y="0"/>
            <wp:positionH relativeFrom="column">
              <wp:posOffset>476250</wp:posOffset>
            </wp:positionH>
            <wp:positionV relativeFrom="paragraph">
              <wp:posOffset>63613</wp:posOffset>
            </wp:positionV>
            <wp:extent cx="5479720" cy="2002420"/>
            <wp:effectExtent l="19050" t="0" r="668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7"/>
                    <a:srcRect/>
                    <a:stretch>
                      <a:fillRect/>
                    </a:stretch>
                  </pic:blipFill>
                  <pic:spPr bwMode="auto">
                    <a:xfrm>
                      <a:off x="0" y="0"/>
                      <a:ext cx="5478780" cy="2002077"/>
                    </a:xfrm>
                    <a:prstGeom prst="rect">
                      <a:avLst/>
                    </a:prstGeom>
                    <a:noFill/>
                    <a:ln w="9525">
                      <a:noFill/>
                      <a:miter lim="800000"/>
                      <a:headEnd/>
                      <a:tailEnd/>
                    </a:ln>
                  </pic:spPr>
                </pic:pic>
              </a:graphicData>
            </a:graphic>
          </wp:anchor>
        </w:drawing>
      </w:r>
    </w:p>
    <w:p w:rsidR="00B05E19" w:rsidRPr="00B05E19" w:rsidRDefault="00B05E19" w:rsidP="00B05E19">
      <w:pPr>
        <w:pStyle w:val="a4"/>
        <w:rPr>
          <w:rFonts w:ascii="Times New Roman" w:hAnsi="Times New Roman" w:cs="Times New Roman"/>
          <w:sz w:val="24"/>
          <w:szCs w:val="24"/>
        </w:rPr>
      </w:pPr>
    </w:p>
    <w:p w:rsidR="00B05E19" w:rsidRPr="003D3E20" w:rsidRDefault="00B05E19" w:rsidP="00B05E19">
      <w:pPr>
        <w:shd w:val="clear" w:color="auto" w:fill="FFFFFF"/>
        <w:tabs>
          <w:tab w:val="left" w:pos="638"/>
        </w:tabs>
        <w:ind w:left="55" w:firstLine="796"/>
        <w:jc w:val="center"/>
        <w:rPr>
          <w:rFonts w:ascii="Times New Roman" w:hAnsi="Times New Roman" w:cs="Times New Roman"/>
        </w:rPr>
      </w:pPr>
    </w:p>
    <w:p w:rsidR="00B05E19" w:rsidRPr="003D3E20" w:rsidRDefault="00B05E19" w:rsidP="00B05E19">
      <w:pPr>
        <w:shd w:val="clear" w:color="auto" w:fill="FFFFFF"/>
        <w:tabs>
          <w:tab w:val="left" w:pos="638"/>
        </w:tabs>
        <w:ind w:left="55" w:firstLine="796"/>
        <w:jc w:val="center"/>
        <w:rPr>
          <w:rFonts w:ascii="Times New Roman" w:hAnsi="Times New Roman" w:cs="Times New Roman"/>
        </w:rPr>
      </w:pPr>
    </w:p>
    <w:p w:rsidR="00B05E19" w:rsidRPr="003D3E20" w:rsidRDefault="00B05E19" w:rsidP="00B05E19">
      <w:pPr>
        <w:shd w:val="clear" w:color="auto" w:fill="FFFFFF"/>
        <w:tabs>
          <w:tab w:val="left" w:pos="638"/>
        </w:tabs>
        <w:ind w:left="55" w:firstLine="796"/>
        <w:jc w:val="center"/>
        <w:rPr>
          <w:rFonts w:ascii="Times New Roman" w:hAnsi="Times New Roman" w:cs="Times New Roman"/>
        </w:rPr>
      </w:pPr>
    </w:p>
    <w:p w:rsidR="00B05E19" w:rsidRPr="003D3E20" w:rsidRDefault="00B05E19" w:rsidP="00B05E19">
      <w:pPr>
        <w:shd w:val="clear" w:color="auto" w:fill="FFFFFF"/>
        <w:tabs>
          <w:tab w:val="left" w:pos="638"/>
        </w:tabs>
        <w:ind w:left="55" w:firstLine="796"/>
        <w:jc w:val="center"/>
        <w:rPr>
          <w:rFonts w:ascii="Times New Roman" w:hAnsi="Times New Roman" w:cs="Times New Roman"/>
        </w:rPr>
      </w:pPr>
    </w:p>
    <w:p w:rsidR="00B05E19" w:rsidRPr="003D3E20" w:rsidRDefault="00B05E19" w:rsidP="00B05E19">
      <w:pPr>
        <w:shd w:val="clear" w:color="auto" w:fill="FFFFFF"/>
        <w:tabs>
          <w:tab w:val="left" w:pos="638"/>
        </w:tabs>
        <w:ind w:left="55" w:firstLine="796"/>
        <w:jc w:val="center"/>
        <w:rPr>
          <w:rFonts w:ascii="Times New Roman" w:hAnsi="Times New Roman" w:cs="Times New Roman"/>
        </w:rPr>
      </w:pPr>
    </w:p>
    <w:p w:rsidR="00B05E19" w:rsidRPr="003D3E20" w:rsidRDefault="00B05E19" w:rsidP="00B05E19">
      <w:pPr>
        <w:shd w:val="clear" w:color="auto" w:fill="FFFFFF"/>
        <w:tabs>
          <w:tab w:val="left" w:pos="638"/>
        </w:tabs>
        <w:rPr>
          <w:rFonts w:ascii="Times New Roman" w:hAnsi="Times New Roman" w:cs="Times New Roman"/>
        </w:rPr>
      </w:pPr>
    </w:p>
    <w:p w:rsidR="00B05E19" w:rsidRPr="003D3E20" w:rsidRDefault="00B05E19" w:rsidP="00B05E19">
      <w:pPr>
        <w:pStyle w:val="ac"/>
      </w:pPr>
      <w:r w:rsidRPr="003D3E20">
        <w:t>Рис. 4. Диаграмма состояния железо – углерод</w:t>
      </w:r>
    </w:p>
    <w:p w:rsidR="00B05E19" w:rsidRPr="003D3E20" w:rsidRDefault="00B05E19" w:rsidP="00B05E19">
      <w:pPr>
        <w:shd w:val="clear" w:color="auto" w:fill="FFFFFF"/>
        <w:tabs>
          <w:tab w:val="left" w:pos="638"/>
        </w:tabs>
        <w:ind w:left="55" w:firstLine="796"/>
        <w:jc w:val="center"/>
        <w:rPr>
          <w:rFonts w:ascii="Times New Roman" w:hAnsi="Times New Roman" w:cs="Times New Roman"/>
        </w:rPr>
      </w:pP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lastRenderedPageBreak/>
        <w:t>Метастабильная диаграмма состояния железо-углерод относится к случаю полной растворимости компонентов в жидком состоянии выше линии ликвидуса ABCD и ограниченной растворимости углерода в железе в твердом состоянии. У железа наблюдаются два полиморфных превращения:</w:t>
      </w:r>
    </w:p>
    <w:p w:rsidR="00B05E19" w:rsidRPr="0018605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 xml:space="preserve">                                      </w:t>
      </w:r>
      <w:r w:rsidRPr="00B05E19">
        <w:rPr>
          <w:rFonts w:ascii="Times New Roman" w:hAnsi="Times New Roman" w:cs="Times New Roman"/>
          <w:sz w:val="24"/>
          <w:szCs w:val="24"/>
          <w:lang w:val="en-US"/>
        </w:rPr>
        <w:t>t</w:t>
      </w:r>
      <w:r w:rsidRPr="00B05E19">
        <w:rPr>
          <w:rFonts w:ascii="Times New Roman" w:hAnsi="Times New Roman" w:cs="Times New Roman"/>
          <w:sz w:val="24"/>
          <w:szCs w:val="24"/>
          <w:vertAlign w:val="subscript"/>
          <w:lang w:val="en-US"/>
        </w:rPr>
        <w:t>G</w:t>
      </w:r>
      <w:r w:rsidRPr="00186059">
        <w:rPr>
          <w:rFonts w:ascii="Times New Roman" w:hAnsi="Times New Roman" w:cs="Times New Roman"/>
          <w:sz w:val="24"/>
          <w:szCs w:val="24"/>
        </w:rPr>
        <w:tab/>
        <w:t xml:space="preserve">                                         </w:t>
      </w:r>
      <w:r w:rsidRPr="00B05E19">
        <w:rPr>
          <w:rFonts w:ascii="Times New Roman" w:hAnsi="Times New Roman" w:cs="Times New Roman"/>
          <w:sz w:val="24"/>
          <w:szCs w:val="24"/>
          <w:lang w:val="en-US"/>
        </w:rPr>
        <w:t>t</w:t>
      </w:r>
      <w:r w:rsidRPr="00B05E19">
        <w:rPr>
          <w:rFonts w:ascii="Times New Roman" w:hAnsi="Times New Roman" w:cs="Times New Roman"/>
          <w:sz w:val="24"/>
          <w:szCs w:val="24"/>
          <w:vertAlign w:val="subscript"/>
          <w:lang w:val="en-US"/>
        </w:rPr>
        <w:t>N</w:t>
      </w:r>
    </w:p>
    <w:p w:rsidR="00B05E19" w:rsidRPr="00186059" w:rsidRDefault="00B05E19" w:rsidP="00B05E19">
      <w:pPr>
        <w:pStyle w:val="a4"/>
        <w:rPr>
          <w:rFonts w:ascii="Times New Roman" w:hAnsi="Times New Roman" w:cs="Times New Roman"/>
          <w:sz w:val="24"/>
          <w:szCs w:val="24"/>
        </w:rPr>
      </w:pPr>
      <w:r w:rsidRPr="00186059">
        <w:rPr>
          <w:rFonts w:ascii="Times New Roman" w:hAnsi="Times New Roman" w:cs="Times New Roman"/>
          <w:sz w:val="24"/>
          <w:szCs w:val="24"/>
        </w:rPr>
        <w:t xml:space="preserve">                             </w:t>
      </w:r>
      <w:r w:rsidRPr="00B05E19">
        <w:rPr>
          <w:rFonts w:ascii="Times New Roman" w:hAnsi="Times New Roman" w:cs="Times New Roman"/>
          <w:sz w:val="24"/>
          <w:szCs w:val="24"/>
          <w:lang w:val="en-US"/>
        </w:rPr>
        <w:t>Fe</w:t>
      </w:r>
      <w:r w:rsidRPr="00B05E19">
        <w:rPr>
          <w:rFonts w:ascii="Times New Roman" w:hAnsi="Times New Roman" w:cs="Times New Roman"/>
          <w:sz w:val="24"/>
          <w:szCs w:val="24"/>
          <w:vertAlign w:val="subscript"/>
          <w:lang w:val="en-US"/>
        </w:rPr>
        <w:sym w:font="Symbol" w:char="F067"/>
      </w:r>
      <w:r w:rsidRPr="00186059">
        <w:rPr>
          <w:rFonts w:ascii="Times New Roman" w:hAnsi="Times New Roman" w:cs="Times New Roman"/>
          <w:sz w:val="24"/>
          <w:szCs w:val="24"/>
        </w:rPr>
        <w:t xml:space="preserve">   </w:t>
      </w:r>
      <w:r w:rsidRPr="00B05E19">
        <w:rPr>
          <w:rFonts w:ascii="Times New Roman" w:hAnsi="Times New Roman" w:cs="Times New Roman"/>
          <w:position w:val="-14"/>
          <w:sz w:val="24"/>
          <w:szCs w:val="24"/>
          <w:lang w:val="en-US"/>
        </w:rPr>
        <w:object w:dxaOrig="340" w:dyaOrig="420">
          <v:shape id="_x0000_i1026" type="#_x0000_t75" style="width:17.3pt;height:18.25pt" o:ole="">
            <v:imagedata r:id="rId148" o:title=""/>
          </v:shape>
          <o:OLEObject Type="Embed" ProgID="Equation.3" ShapeID="_x0000_i1026" DrawAspect="Content" ObjectID="_1560566138" r:id="rId149"/>
        </w:object>
      </w:r>
      <w:r w:rsidRPr="00186059">
        <w:rPr>
          <w:rFonts w:ascii="Times New Roman" w:hAnsi="Times New Roman" w:cs="Times New Roman"/>
          <w:sz w:val="24"/>
          <w:szCs w:val="24"/>
        </w:rPr>
        <w:t xml:space="preserve">    </w:t>
      </w:r>
      <w:r w:rsidRPr="00B05E19">
        <w:rPr>
          <w:rFonts w:ascii="Times New Roman" w:hAnsi="Times New Roman" w:cs="Times New Roman"/>
          <w:sz w:val="24"/>
          <w:szCs w:val="24"/>
          <w:lang w:val="en-US"/>
        </w:rPr>
        <w:t>Fe</w:t>
      </w:r>
      <w:r w:rsidRPr="00B05E19">
        <w:rPr>
          <w:rFonts w:ascii="Times New Roman" w:hAnsi="Times New Roman" w:cs="Times New Roman"/>
          <w:sz w:val="24"/>
          <w:szCs w:val="24"/>
          <w:vertAlign w:val="subscript"/>
          <w:lang w:val="en-US"/>
        </w:rPr>
        <w:sym w:font="Symbol" w:char="F061"/>
      </w:r>
      <w:r w:rsidRPr="00186059">
        <w:rPr>
          <w:rFonts w:ascii="Times New Roman" w:hAnsi="Times New Roman" w:cs="Times New Roman"/>
          <w:sz w:val="24"/>
          <w:szCs w:val="24"/>
        </w:rPr>
        <w:t xml:space="preserve">           ;             </w:t>
      </w:r>
      <w:r w:rsidRPr="00B05E19">
        <w:rPr>
          <w:rFonts w:ascii="Times New Roman" w:hAnsi="Times New Roman" w:cs="Times New Roman"/>
          <w:sz w:val="24"/>
          <w:szCs w:val="24"/>
          <w:lang w:val="en-US"/>
        </w:rPr>
        <w:t>Fe</w:t>
      </w:r>
      <w:r w:rsidRPr="00B05E19">
        <w:rPr>
          <w:rFonts w:ascii="Times New Roman" w:hAnsi="Times New Roman" w:cs="Times New Roman"/>
          <w:sz w:val="24"/>
          <w:szCs w:val="24"/>
          <w:vertAlign w:val="subscript"/>
          <w:lang w:val="en-US"/>
        </w:rPr>
        <w:sym w:font="Symbol" w:char="F061"/>
      </w:r>
      <w:r w:rsidRPr="00186059">
        <w:rPr>
          <w:rFonts w:ascii="Times New Roman" w:hAnsi="Times New Roman" w:cs="Times New Roman"/>
          <w:sz w:val="24"/>
          <w:szCs w:val="24"/>
          <w:vertAlign w:val="subscript"/>
        </w:rPr>
        <w:t xml:space="preserve">  </w:t>
      </w:r>
      <w:r w:rsidRPr="00B05E19">
        <w:rPr>
          <w:rFonts w:ascii="Times New Roman" w:hAnsi="Times New Roman" w:cs="Times New Roman"/>
          <w:position w:val="-14"/>
          <w:sz w:val="24"/>
          <w:szCs w:val="24"/>
          <w:lang w:val="en-US"/>
        </w:rPr>
        <w:object w:dxaOrig="340" w:dyaOrig="420">
          <v:shape id="_x0000_i1027" type="#_x0000_t75" style="width:17.3pt;height:18.25pt" o:ole="">
            <v:imagedata r:id="rId148" o:title=""/>
          </v:shape>
          <o:OLEObject Type="Embed" ProgID="Equation.3" ShapeID="_x0000_i1027" DrawAspect="Content" ObjectID="_1560566139" r:id="rId150"/>
        </w:object>
      </w:r>
      <w:r w:rsidRPr="00186059">
        <w:rPr>
          <w:rFonts w:ascii="Times New Roman" w:hAnsi="Times New Roman" w:cs="Times New Roman"/>
          <w:sz w:val="24"/>
          <w:szCs w:val="24"/>
        </w:rPr>
        <w:t xml:space="preserve"> </w:t>
      </w:r>
      <w:r w:rsidRPr="00B05E19">
        <w:rPr>
          <w:rFonts w:ascii="Times New Roman" w:hAnsi="Times New Roman" w:cs="Times New Roman"/>
          <w:sz w:val="24"/>
          <w:szCs w:val="24"/>
          <w:lang w:val="en-US"/>
        </w:rPr>
        <w:t>Fe</w:t>
      </w:r>
      <w:r w:rsidRPr="00B05E19">
        <w:rPr>
          <w:rFonts w:ascii="Times New Roman" w:hAnsi="Times New Roman" w:cs="Times New Roman"/>
          <w:sz w:val="24"/>
          <w:szCs w:val="24"/>
          <w:vertAlign w:val="subscript"/>
          <w:lang w:val="en-US"/>
        </w:rPr>
        <w:sym w:font="Symbol" w:char="F067"/>
      </w:r>
      <w:r w:rsidRPr="00186059">
        <w:rPr>
          <w:rFonts w:ascii="Times New Roman" w:hAnsi="Times New Roman" w:cs="Times New Roman"/>
          <w:sz w:val="24"/>
          <w:szCs w:val="24"/>
        </w:rPr>
        <w:t xml:space="preserve">   </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 xml:space="preserve">Железо модификаций </w:t>
      </w:r>
      <w:r w:rsidRPr="00B05E19">
        <w:rPr>
          <w:rFonts w:ascii="Times New Roman" w:hAnsi="Times New Roman" w:cs="Times New Roman"/>
          <w:sz w:val="24"/>
          <w:szCs w:val="24"/>
        </w:rPr>
        <w:sym w:font="Symbol" w:char="F061"/>
      </w:r>
      <w:r w:rsidRPr="00B05E19">
        <w:rPr>
          <w:rFonts w:ascii="Times New Roman" w:hAnsi="Times New Roman" w:cs="Times New Roman"/>
          <w:sz w:val="24"/>
          <w:szCs w:val="24"/>
        </w:rPr>
        <w:t xml:space="preserve"> и </w:t>
      </w:r>
      <w:r w:rsidRPr="00B05E19">
        <w:rPr>
          <w:rFonts w:ascii="Times New Roman" w:hAnsi="Times New Roman" w:cs="Times New Roman"/>
          <w:sz w:val="24"/>
          <w:szCs w:val="24"/>
        </w:rPr>
        <w:sym w:font="Symbol" w:char="F067"/>
      </w:r>
      <w:r w:rsidRPr="00B05E19">
        <w:rPr>
          <w:rFonts w:ascii="Times New Roman" w:hAnsi="Times New Roman" w:cs="Times New Roman"/>
          <w:sz w:val="24"/>
          <w:szCs w:val="24"/>
        </w:rPr>
        <w:t xml:space="preserve">  имеет соответственно кристаллические решетки объемоцентрированного куба (ОЦК) и гранецентрированного куба (ГЦК). В связи с наличием у железа полиморфных превращений на диаграмме состояния железо-углерод образуются три области твердых растворов углерода в железе:</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 xml:space="preserve">- область NJESGN твердого раствора </w:t>
      </w:r>
      <w:r w:rsidRPr="00B05E19">
        <w:rPr>
          <w:rFonts w:ascii="Times New Roman" w:hAnsi="Times New Roman" w:cs="Times New Roman"/>
          <w:sz w:val="24"/>
          <w:szCs w:val="24"/>
        </w:rPr>
        <w:sym w:font="Symbol" w:char="F067"/>
      </w:r>
      <w:r w:rsidRPr="00B05E19">
        <w:rPr>
          <w:rFonts w:ascii="Times New Roman" w:hAnsi="Times New Roman" w:cs="Times New Roman"/>
          <w:sz w:val="24"/>
          <w:szCs w:val="24"/>
        </w:rPr>
        <w:t xml:space="preserve"> (аустенита А), т.е. раствора углерода в </w:t>
      </w:r>
      <w:r w:rsidRPr="00B05E19">
        <w:rPr>
          <w:rFonts w:ascii="Times New Roman" w:hAnsi="Times New Roman" w:cs="Times New Roman"/>
          <w:sz w:val="24"/>
          <w:szCs w:val="24"/>
          <w:lang w:val="en-US"/>
        </w:rPr>
        <w:t>Fe</w:t>
      </w:r>
      <w:r w:rsidRPr="00B05E19">
        <w:rPr>
          <w:rFonts w:ascii="Times New Roman" w:hAnsi="Times New Roman" w:cs="Times New Roman"/>
          <w:sz w:val="24"/>
          <w:szCs w:val="24"/>
          <w:vertAlign w:val="subscript"/>
          <w:lang w:val="en-US"/>
        </w:rPr>
        <w:sym w:font="Symbol" w:char="F061"/>
      </w:r>
      <w:r w:rsidRPr="00B05E19">
        <w:rPr>
          <w:rFonts w:ascii="Times New Roman" w:hAnsi="Times New Roman" w:cs="Times New Roman"/>
          <w:sz w:val="24"/>
          <w:szCs w:val="24"/>
          <w:vertAlign w:val="subscript"/>
        </w:rPr>
        <w:t xml:space="preserve">  </w:t>
      </w:r>
      <w:r w:rsidRPr="00B05E19">
        <w:rPr>
          <w:rFonts w:ascii="Times New Roman" w:hAnsi="Times New Roman" w:cs="Times New Roman"/>
          <w:sz w:val="24"/>
          <w:szCs w:val="24"/>
        </w:rPr>
        <w:t>(ГЦК);</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 xml:space="preserve">-  две области   QPGQ и  AHNA твердого раствора </w:t>
      </w:r>
      <w:r w:rsidRPr="00B05E19">
        <w:rPr>
          <w:rFonts w:ascii="Times New Roman" w:hAnsi="Times New Roman" w:cs="Times New Roman"/>
          <w:sz w:val="24"/>
          <w:szCs w:val="24"/>
        </w:rPr>
        <w:sym w:font="Symbol" w:char="F061"/>
      </w:r>
      <w:r w:rsidRPr="00B05E19">
        <w:rPr>
          <w:rFonts w:ascii="Times New Roman" w:hAnsi="Times New Roman" w:cs="Times New Roman"/>
          <w:sz w:val="24"/>
          <w:szCs w:val="24"/>
        </w:rPr>
        <w:t xml:space="preserve">  (феррита   Ф), т.е. раствора углерода в  </w:t>
      </w:r>
      <w:r w:rsidRPr="00B05E19">
        <w:rPr>
          <w:rFonts w:ascii="Times New Roman" w:hAnsi="Times New Roman" w:cs="Times New Roman"/>
          <w:sz w:val="24"/>
          <w:szCs w:val="24"/>
          <w:lang w:val="en-US"/>
        </w:rPr>
        <w:t>Fe</w:t>
      </w:r>
      <w:r w:rsidRPr="00B05E19">
        <w:rPr>
          <w:rFonts w:ascii="Times New Roman" w:hAnsi="Times New Roman" w:cs="Times New Roman"/>
          <w:sz w:val="24"/>
          <w:szCs w:val="24"/>
          <w:vertAlign w:val="subscript"/>
          <w:lang w:val="en-US"/>
        </w:rPr>
        <w:sym w:font="Symbol" w:char="F061"/>
      </w:r>
      <w:r w:rsidRPr="00B05E19">
        <w:rPr>
          <w:rFonts w:ascii="Times New Roman" w:hAnsi="Times New Roman" w:cs="Times New Roman"/>
          <w:sz w:val="24"/>
          <w:szCs w:val="24"/>
          <w:vertAlign w:val="subscript"/>
        </w:rPr>
        <w:t xml:space="preserve">  </w:t>
      </w:r>
      <w:r w:rsidRPr="00B05E19">
        <w:rPr>
          <w:rFonts w:ascii="Times New Roman" w:hAnsi="Times New Roman" w:cs="Times New Roman"/>
          <w:sz w:val="24"/>
          <w:szCs w:val="24"/>
        </w:rPr>
        <w:t>(ОЦК).</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В правой части метастабильной диаграммы состояния железо-углерод имеется узкая область DFKLD твердого раствора небольшого количества железа в химическом соединении Fe</w:t>
      </w:r>
      <w:r w:rsidRPr="00B05E19">
        <w:rPr>
          <w:rFonts w:ascii="Times New Roman" w:hAnsi="Times New Roman" w:cs="Times New Roman"/>
          <w:sz w:val="24"/>
          <w:szCs w:val="24"/>
          <w:vertAlign w:val="subscript"/>
        </w:rPr>
        <w:t>3</w:t>
      </w:r>
      <w:r w:rsidRPr="00B05E19">
        <w:rPr>
          <w:rFonts w:ascii="Times New Roman" w:hAnsi="Times New Roman" w:cs="Times New Roman"/>
          <w:sz w:val="24"/>
          <w:szCs w:val="24"/>
        </w:rPr>
        <w:t>C, т.е. цементита Ц.</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Следовательно, в сплавах метастабильной диаграммы состояния железо-углерод существуют следующие фазы: жидкий раствор углерода в железе, феррит, аустенит, цементит. Остальные области диаграммы состояния, ограниченные сплошными линиями, являются двухфазными, т.е. состоят из тех или иных двух фаз.</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На диаграмме состояния имеются также горизонтальные линии трехфазных равновесий при постоянных температурах, где в равновесном состоянии существуют по три фазы:</w:t>
      </w:r>
    </w:p>
    <w:p w:rsidR="00B05E19" w:rsidRPr="00B05E19" w:rsidRDefault="00B05E19" w:rsidP="00B05E19">
      <w:pPr>
        <w:pStyle w:val="a4"/>
        <w:rPr>
          <w:rFonts w:ascii="Times New Roman" w:hAnsi="Times New Roman" w:cs="Times New Roman"/>
          <w:sz w:val="24"/>
          <w:szCs w:val="24"/>
          <w:vertAlign w:val="subscript"/>
        </w:rPr>
      </w:pPr>
      <w:r w:rsidRPr="00B05E19">
        <w:rPr>
          <w:rFonts w:ascii="Times New Roman" w:hAnsi="Times New Roman" w:cs="Times New Roman"/>
          <w:sz w:val="24"/>
          <w:szCs w:val="24"/>
        </w:rPr>
        <w:t xml:space="preserve">   </w:t>
      </w:r>
      <w:r w:rsidRPr="00B05E19">
        <w:rPr>
          <w:rFonts w:ascii="Times New Roman" w:hAnsi="Times New Roman" w:cs="Times New Roman"/>
          <w:sz w:val="24"/>
          <w:szCs w:val="24"/>
        </w:rPr>
        <w:sym w:font="Symbol" w:char="F0B7"/>
      </w:r>
      <w:r w:rsidRPr="00B05E19">
        <w:rPr>
          <w:rFonts w:ascii="Times New Roman" w:hAnsi="Times New Roman" w:cs="Times New Roman"/>
          <w:sz w:val="24"/>
          <w:szCs w:val="24"/>
        </w:rPr>
        <w:t xml:space="preserve">   линия HJB перитектического превращения:                                                          </w:t>
      </w:r>
    </w:p>
    <w:p w:rsidR="00B05E19" w:rsidRPr="00B05E19" w:rsidRDefault="00B05E19" w:rsidP="00B05E19">
      <w:pPr>
        <w:pStyle w:val="a4"/>
        <w:rPr>
          <w:rFonts w:ascii="Times New Roman" w:hAnsi="Times New Roman" w:cs="Times New Roman"/>
          <w:sz w:val="24"/>
          <w:szCs w:val="24"/>
          <w:vertAlign w:val="subscript"/>
        </w:rPr>
      </w:pPr>
      <w:r w:rsidRPr="00B05E19">
        <w:rPr>
          <w:rFonts w:ascii="Times New Roman" w:hAnsi="Times New Roman" w:cs="Times New Roman"/>
          <w:sz w:val="24"/>
          <w:szCs w:val="24"/>
        </w:rPr>
        <w:t xml:space="preserve">                                                   </w:t>
      </w:r>
      <w:r w:rsidRPr="00B05E19">
        <w:rPr>
          <w:rFonts w:ascii="Times New Roman" w:hAnsi="Times New Roman" w:cs="Times New Roman"/>
          <w:sz w:val="24"/>
          <w:szCs w:val="24"/>
          <w:vertAlign w:val="superscript"/>
          <w:lang w:val="en-US"/>
        </w:rPr>
        <w:t>t</w:t>
      </w:r>
      <w:r w:rsidRPr="00B05E19">
        <w:rPr>
          <w:rFonts w:ascii="Times New Roman" w:hAnsi="Times New Roman" w:cs="Times New Roman"/>
          <w:sz w:val="24"/>
          <w:szCs w:val="24"/>
          <w:vertAlign w:val="subscript"/>
          <w:lang w:val="en-US"/>
        </w:rPr>
        <w:t>HJB</w:t>
      </w:r>
      <w:r w:rsidRPr="00B05E19">
        <w:rPr>
          <w:rFonts w:ascii="Times New Roman" w:hAnsi="Times New Roman" w:cs="Times New Roman"/>
          <w:sz w:val="24"/>
          <w:szCs w:val="24"/>
          <w:vertAlign w:val="subscript"/>
        </w:rPr>
        <w:t xml:space="preserve">           </w:t>
      </w:r>
      <w:r w:rsidRPr="00B05E19">
        <w:rPr>
          <w:rFonts w:ascii="Times New Roman" w:hAnsi="Times New Roman" w:cs="Times New Roman"/>
          <w:sz w:val="24"/>
          <w:szCs w:val="24"/>
        </w:rPr>
        <w:t xml:space="preserve"> </w:t>
      </w:r>
    </w:p>
    <w:p w:rsidR="00B05E19" w:rsidRPr="00B05E19" w:rsidRDefault="00DC08C9" w:rsidP="00B05E19">
      <w:pPr>
        <w:pStyle w:val="a4"/>
        <w:rPr>
          <w:rFonts w:ascii="Times New Roman" w:hAnsi="Times New Roman" w:cs="Times New Roman"/>
          <w:sz w:val="24"/>
          <w:szCs w:val="24"/>
        </w:rPr>
      </w:pPr>
      <w:r>
        <w:rPr>
          <w:rFonts w:ascii="Times New Roman" w:hAnsi="Times New Roman" w:cs="Times New Roman"/>
          <w:noProof/>
          <w:sz w:val="24"/>
          <w:szCs w:val="24"/>
        </w:rPr>
        <w:pict>
          <v:line id="_x0000_s1046" style="position:absolute;z-index:251684864" from="199.35pt,9.7pt" to="244.35pt,9.7pt">
            <v:stroke endarrow="block"/>
            <w10:wrap type="topAndBottom"/>
          </v:line>
        </w:pict>
      </w:r>
      <w:r w:rsidR="00B05E19" w:rsidRPr="00B05E19">
        <w:rPr>
          <w:rFonts w:ascii="Times New Roman" w:hAnsi="Times New Roman" w:cs="Times New Roman"/>
          <w:sz w:val="24"/>
          <w:szCs w:val="24"/>
        </w:rPr>
        <w:t xml:space="preserve">                                 Жв + Фн</w:t>
      </w:r>
      <w:r w:rsidR="00B05E19" w:rsidRPr="00B05E19">
        <w:rPr>
          <w:rFonts w:ascii="Times New Roman" w:hAnsi="Times New Roman" w:cs="Times New Roman"/>
          <w:noProof/>
          <w:sz w:val="24"/>
          <w:szCs w:val="24"/>
        </w:rPr>
        <w:t xml:space="preserve">                       </w:t>
      </w:r>
      <w:r w:rsidR="00B05E19" w:rsidRPr="00B05E19">
        <w:rPr>
          <w:rFonts w:ascii="Times New Roman" w:hAnsi="Times New Roman" w:cs="Times New Roman"/>
          <w:sz w:val="24"/>
          <w:szCs w:val="24"/>
        </w:rPr>
        <w:t>А</w:t>
      </w:r>
      <w:r w:rsidR="00B05E19" w:rsidRPr="00B05E19">
        <w:rPr>
          <w:rFonts w:ascii="Times New Roman" w:hAnsi="Times New Roman" w:cs="Times New Roman"/>
          <w:sz w:val="24"/>
          <w:szCs w:val="24"/>
          <w:vertAlign w:val="subscript"/>
          <w:lang w:val="en-US"/>
        </w:rPr>
        <w:t>J</w:t>
      </w:r>
      <w:r w:rsidR="00B05E19" w:rsidRPr="00B05E19">
        <w:rPr>
          <w:rFonts w:ascii="Times New Roman" w:hAnsi="Times New Roman" w:cs="Times New Roman"/>
          <w:noProof/>
          <w:sz w:val="24"/>
          <w:szCs w:val="24"/>
        </w:rPr>
        <w:t xml:space="preserve"> </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sym w:font="Symbol" w:char="F0B7"/>
      </w:r>
      <w:r w:rsidRPr="00B05E19">
        <w:rPr>
          <w:rFonts w:ascii="Times New Roman" w:hAnsi="Times New Roman" w:cs="Times New Roman"/>
          <w:sz w:val="24"/>
          <w:szCs w:val="24"/>
        </w:rPr>
        <w:t xml:space="preserve">   линия ECF эвтектического превращения:</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 xml:space="preserve">                                 </w:t>
      </w:r>
      <w:r w:rsidRPr="00B05E19">
        <w:rPr>
          <w:rFonts w:ascii="Times New Roman" w:hAnsi="Times New Roman" w:cs="Times New Roman"/>
          <w:sz w:val="24"/>
          <w:szCs w:val="24"/>
          <w:vertAlign w:val="superscript"/>
          <w:lang w:val="en-US"/>
        </w:rPr>
        <w:t>t</w:t>
      </w:r>
      <w:r w:rsidRPr="00B05E19">
        <w:rPr>
          <w:rFonts w:ascii="Times New Roman" w:hAnsi="Times New Roman" w:cs="Times New Roman"/>
          <w:sz w:val="24"/>
          <w:szCs w:val="24"/>
          <w:vertAlign w:val="subscript"/>
          <w:lang w:val="en-US"/>
        </w:rPr>
        <w:t>ECF</w:t>
      </w:r>
      <w:r w:rsidRPr="00B05E19">
        <w:rPr>
          <w:rFonts w:ascii="Times New Roman" w:hAnsi="Times New Roman" w:cs="Times New Roman"/>
          <w:sz w:val="24"/>
          <w:szCs w:val="24"/>
          <w:vertAlign w:val="subscript"/>
        </w:rPr>
        <w:t xml:space="preserve">           </w:t>
      </w:r>
      <w:r w:rsidRPr="00B05E19">
        <w:rPr>
          <w:rFonts w:ascii="Times New Roman" w:hAnsi="Times New Roman" w:cs="Times New Roman"/>
          <w:sz w:val="24"/>
          <w:szCs w:val="24"/>
        </w:rPr>
        <w:t xml:space="preserve"> </w:t>
      </w:r>
    </w:p>
    <w:p w:rsidR="00B05E19" w:rsidRPr="00B05E19" w:rsidRDefault="00DC08C9" w:rsidP="00B05E19">
      <w:pPr>
        <w:pStyle w:val="a4"/>
        <w:rPr>
          <w:rFonts w:ascii="Times New Roman" w:hAnsi="Times New Roman" w:cs="Times New Roman"/>
          <w:sz w:val="24"/>
          <w:szCs w:val="24"/>
        </w:rPr>
      </w:pPr>
      <w:r>
        <w:rPr>
          <w:rFonts w:ascii="Times New Roman" w:hAnsi="Times New Roman" w:cs="Times New Roman"/>
          <w:noProof/>
          <w:sz w:val="24"/>
          <w:szCs w:val="24"/>
        </w:rPr>
        <w:pict>
          <v:line id="_x0000_s1047" style="position:absolute;z-index:251685888" from="163.35pt,8.3pt" to="208.35pt,8.3pt">
            <v:stroke endarrow="block"/>
            <w10:wrap type="topAndBottom"/>
          </v:line>
        </w:pict>
      </w:r>
      <w:r w:rsidR="00B05E19" w:rsidRPr="00B05E19">
        <w:rPr>
          <w:rFonts w:ascii="Times New Roman" w:hAnsi="Times New Roman" w:cs="Times New Roman"/>
          <w:sz w:val="24"/>
          <w:szCs w:val="24"/>
        </w:rPr>
        <w:t xml:space="preserve">                                 Жc</w:t>
      </w:r>
      <w:r w:rsidR="00B05E19" w:rsidRPr="00B05E19">
        <w:rPr>
          <w:rFonts w:ascii="Times New Roman" w:hAnsi="Times New Roman" w:cs="Times New Roman"/>
          <w:noProof/>
          <w:sz w:val="24"/>
          <w:szCs w:val="24"/>
        </w:rPr>
        <w:t xml:space="preserve">      </w:t>
      </w:r>
      <w:r w:rsidR="00B05E19" w:rsidRPr="00B05E19">
        <w:rPr>
          <w:rFonts w:ascii="Times New Roman" w:hAnsi="Times New Roman" w:cs="Times New Roman"/>
          <w:sz w:val="24"/>
          <w:szCs w:val="24"/>
          <w:vertAlign w:val="superscript"/>
        </w:rPr>
        <w:t xml:space="preserve"> </w:t>
      </w:r>
      <w:r w:rsidR="00B05E19" w:rsidRPr="00B05E19">
        <w:rPr>
          <w:rFonts w:ascii="Times New Roman" w:hAnsi="Times New Roman" w:cs="Times New Roman"/>
          <w:sz w:val="24"/>
          <w:szCs w:val="24"/>
        </w:rPr>
        <w:t xml:space="preserve">          е (Ае + Ц</w:t>
      </w:r>
      <w:r w:rsidR="00B05E19" w:rsidRPr="00B05E19">
        <w:rPr>
          <w:rFonts w:ascii="Times New Roman" w:hAnsi="Times New Roman" w:cs="Times New Roman"/>
          <w:sz w:val="24"/>
          <w:szCs w:val="24"/>
          <w:vertAlign w:val="subscript"/>
          <w:lang w:val="en-US"/>
        </w:rPr>
        <w:t>F</w:t>
      </w:r>
      <w:r w:rsidR="00B05E19" w:rsidRPr="00B05E19">
        <w:rPr>
          <w:rFonts w:ascii="Times New Roman" w:hAnsi="Times New Roman" w:cs="Times New Roman"/>
          <w:sz w:val="24"/>
          <w:szCs w:val="24"/>
        </w:rPr>
        <w:t>)  (эвтектика-ледебурит Л)</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sym w:font="Symbol" w:char="F0B7"/>
      </w:r>
      <w:r w:rsidRPr="00B05E19">
        <w:rPr>
          <w:rFonts w:ascii="Times New Roman" w:hAnsi="Times New Roman" w:cs="Times New Roman"/>
          <w:sz w:val="24"/>
          <w:szCs w:val="24"/>
        </w:rPr>
        <w:t xml:space="preserve">   линия PSK эвтектоидного превращения:</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 xml:space="preserve">                                         </w:t>
      </w:r>
      <w:r w:rsidRPr="00B05E19">
        <w:rPr>
          <w:rFonts w:ascii="Times New Roman" w:hAnsi="Times New Roman" w:cs="Times New Roman"/>
          <w:sz w:val="24"/>
          <w:szCs w:val="24"/>
          <w:vertAlign w:val="superscript"/>
          <w:lang w:val="en-US"/>
        </w:rPr>
        <w:t>t</w:t>
      </w:r>
      <w:r w:rsidRPr="00B05E19">
        <w:rPr>
          <w:rFonts w:ascii="Times New Roman" w:hAnsi="Times New Roman" w:cs="Times New Roman"/>
          <w:sz w:val="24"/>
          <w:szCs w:val="24"/>
          <w:vertAlign w:val="subscript"/>
          <w:lang w:val="en-US"/>
        </w:rPr>
        <w:t>PS</w:t>
      </w:r>
      <w:r w:rsidRPr="00B05E19">
        <w:rPr>
          <w:rFonts w:ascii="Times New Roman" w:hAnsi="Times New Roman" w:cs="Times New Roman"/>
          <w:sz w:val="24"/>
          <w:szCs w:val="24"/>
          <w:vertAlign w:val="subscript"/>
        </w:rPr>
        <w:t xml:space="preserve">К           </w:t>
      </w:r>
      <w:r w:rsidRPr="00B05E19">
        <w:rPr>
          <w:rFonts w:ascii="Times New Roman" w:hAnsi="Times New Roman" w:cs="Times New Roman"/>
          <w:sz w:val="24"/>
          <w:szCs w:val="24"/>
        </w:rPr>
        <w:t xml:space="preserve"> </w:t>
      </w:r>
    </w:p>
    <w:p w:rsidR="00B05E19" w:rsidRPr="00B05E19" w:rsidRDefault="00DC08C9" w:rsidP="00B05E19">
      <w:pPr>
        <w:pStyle w:val="a4"/>
        <w:rPr>
          <w:rFonts w:ascii="Times New Roman" w:hAnsi="Times New Roman" w:cs="Times New Roman"/>
          <w:sz w:val="24"/>
          <w:szCs w:val="24"/>
        </w:rPr>
      </w:pPr>
      <w:r>
        <w:rPr>
          <w:rFonts w:ascii="Times New Roman" w:hAnsi="Times New Roman" w:cs="Times New Roman"/>
          <w:noProof/>
          <w:sz w:val="24"/>
          <w:szCs w:val="24"/>
        </w:rPr>
        <w:pict>
          <v:line id="_x0000_s1048" style="position:absolute;z-index:251686912" from="163.35pt,6.9pt" to="208.35pt,6.9pt">
            <v:stroke endarrow="block"/>
            <w10:wrap type="topAndBottom"/>
          </v:line>
        </w:pict>
      </w:r>
      <w:r w:rsidR="00B05E19" w:rsidRPr="00B05E19">
        <w:rPr>
          <w:rFonts w:ascii="Times New Roman" w:hAnsi="Times New Roman" w:cs="Times New Roman"/>
          <w:sz w:val="24"/>
          <w:szCs w:val="24"/>
        </w:rPr>
        <w:t xml:space="preserve">                                А</w:t>
      </w:r>
      <w:r w:rsidR="00B05E19" w:rsidRPr="00B05E19">
        <w:rPr>
          <w:rFonts w:ascii="Times New Roman" w:hAnsi="Times New Roman" w:cs="Times New Roman"/>
          <w:sz w:val="24"/>
          <w:szCs w:val="24"/>
          <w:vertAlign w:val="subscript"/>
          <w:lang w:val="en-US"/>
        </w:rPr>
        <w:t>S</w:t>
      </w:r>
      <w:r w:rsidR="00B05E19" w:rsidRPr="00B05E19">
        <w:rPr>
          <w:rFonts w:ascii="Times New Roman" w:hAnsi="Times New Roman" w:cs="Times New Roman"/>
          <w:noProof/>
          <w:sz w:val="24"/>
          <w:szCs w:val="24"/>
        </w:rPr>
        <w:t xml:space="preserve">      </w:t>
      </w:r>
      <w:r w:rsidR="00B05E19" w:rsidRPr="00B05E19">
        <w:rPr>
          <w:rFonts w:ascii="Times New Roman" w:hAnsi="Times New Roman" w:cs="Times New Roman"/>
          <w:sz w:val="24"/>
          <w:szCs w:val="24"/>
          <w:vertAlign w:val="superscript"/>
        </w:rPr>
        <w:t xml:space="preserve"> </w:t>
      </w:r>
      <w:r w:rsidR="00B05E19" w:rsidRPr="00B05E19">
        <w:rPr>
          <w:rFonts w:ascii="Times New Roman" w:hAnsi="Times New Roman" w:cs="Times New Roman"/>
          <w:sz w:val="24"/>
          <w:szCs w:val="24"/>
        </w:rPr>
        <w:t xml:space="preserve">           е (Фр + Ц</w:t>
      </w:r>
      <w:r w:rsidR="00B05E19" w:rsidRPr="00B05E19">
        <w:rPr>
          <w:rFonts w:ascii="Times New Roman" w:hAnsi="Times New Roman" w:cs="Times New Roman"/>
          <w:sz w:val="24"/>
          <w:szCs w:val="24"/>
          <w:vertAlign w:val="subscript"/>
        </w:rPr>
        <w:t>К</w:t>
      </w:r>
      <w:r w:rsidR="00B05E19" w:rsidRPr="00B05E19">
        <w:rPr>
          <w:rFonts w:ascii="Times New Roman" w:hAnsi="Times New Roman" w:cs="Times New Roman"/>
          <w:sz w:val="24"/>
          <w:szCs w:val="24"/>
        </w:rPr>
        <w:t>) (эвтектоид - перлит П)</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В сплавах железо – углерод - кремний в зависимости от количества углерода и кремния, численной величины скорости охлаждения существовуют две разновидности диаграммы состояния железо-углерод: метастабильная (железо-цементит) и стабильная (железо - графит).</w:t>
      </w:r>
      <w:r w:rsidRPr="00B05E19">
        <w:rPr>
          <w:rFonts w:ascii="Times New Roman" w:hAnsi="Times New Roman" w:cs="Times New Roman"/>
          <w:b/>
          <w:bCs/>
          <w:sz w:val="24"/>
          <w:szCs w:val="24"/>
        </w:rPr>
        <w:t xml:space="preserve"> </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У сталей и чугунов в равновесном состоянии имеются следующие фазы:</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b/>
          <w:bCs/>
          <w:sz w:val="24"/>
          <w:szCs w:val="24"/>
        </w:rPr>
        <w:tab/>
        <w:t>Жидкий раствор  (Ж)</w:t>
      </w:r>
      <w:r w:rsidRPr="00B05E19">
        <w:rPr>
          <w:rFonts w:ascii="Times New Roman" w:hAnsi="Times New Roman" w:cs="Times New Roman"/>
          <w:sz w:val="24"/>
          <w:szCs w:val="24"/>
        </w:rPr>
        <w:t xml:space="preserve"> на основе железа.</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b/>
          <w:bCs/>
          <w:sz w:val="24"/>
          <w:szCs w:val="24"/>
        </w:rPr>
        <w:tab/>
        <w:t>Феррит (Ф)</w:t>
      </w:r>
      <w:r w:rsidRPr="00B05E19">
        <w:rPr>
          <w:rFonts w:ascii="Times New Roman" w:hAnsi="Times New Roman" w:cs="Times New Roman"/>
          <w:sz w:val="24"/>
          <w:szCs w:val="24"/>
        </w:rPr>
        <w:t>- твердый раствор углерода и легирующих элементов в железе Fе</w:t>
      </w:r>
      <w:r w:rsidRPr="00B05E19">
        <w:rPr>
          <w:rFonts w:ascii="Times New Roman" w:hAnsi="Times New Roman" w:cs="Times New Roman"/>
          <w:sz w:val="24"/>
          <w:szCs w:val="24"/>
          <w:vertAlign w:val="subscript"/>
        </w:rPr>
        <w:sym w:font="Symbol" w:char="0061"/>
      </w:r>
      <w:r w:rsidRPr="00B05E19">
        <w:rPr>
          <w:rFonts w:ascii="Times New Roman" w:hAnsi="Times New Roman" w:cs="Times New Roman"/>
          <w:sz w:val="24"/>
          <w:szCs w:val="24"/>
        </w:rPr>
        <w:t xml:space="preserve"> с кристаллической решеткой объемно-центрированного куба (ОЦК). Феррит имеет твердость НВ 80-90, пластичен (относитель</w:t>
      </w:r>
      <w:r w:rsidRPr="00B05E19">
        <w:rPr>
          <w:rFonts w:ascii="Times New Roman" w:hAnsi="Times New Roman" w:cs="Times New Roman"/>
          <w:sz w:val="24"/>
          <w:szCs w:val="24"/>
        </w:rPr>
        <w:softHyphen/>
        <w:t xml:space="preserve">ное удлинение 50 %).  </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b/>
          <w:bCs/>
          <w:sz w:val="24"/>
          <w:szCs w:val="24"/>
        </w:rPr>
        <w:t>Аустенит (А)</w:t>
      </w:r>
      <w:r w:rsidRPr="00B05E19">
        <w:rPr>
          <w:rFonts w:ascii="Times New Roman" w:hAnsi="Times New Roman" w:cs="Times New Roman"/>
          <w:sz w:val="24"/>
          <w:szCs w:val="24"/>
        </w:rPr>
        <w:t xml:space="preserve"> - твердый раствор углерода и легирующих элемен</w:t>
      </w:r>
      <w:r w:rsidRPr="00B05E19">
        <w:rPr>
          <w:rFonts w:ascii="Times New Roman" w:hAnsi="Times New Roman" w:cs="Times New Roman"/>
          <w:sz w:val="24"/>
          <w:szCs w:val="24"/>
        </w:rPr>
        <w:softHyphen/>
        <w:t>тов в железе Fe</w:t>
      </w:r>
      <w:r w:rsidRPr="00B05E19">
        <w:rPr>
          <w:rFonts w:ascii="Times New Roman" w:hAnsi="Times New Roman" w:cs="Times New Roman"/>
          <w:sz w:val="24"/>
          <w:szCs w:val="24"/>
          <w:vertAlign w:val="subscript"/>
        </w:rPr>
        <w:sym w:font="Symbol" w:char="0067"/>
      </w:r>
      <w:r w:rsidRPr="00B05E19">
        <w:rPr>
          <w:rFonts w:ascii="Times New Roman" w:hAnsi="Times New Roman" w:cs="Times New Roman"/>
          <w:sz w:val="24"/>
          <w:szCs w:val="24"/>
        </w:rPr>
        <w:t xml:space="preserve"> с кристаллической решеткой гранецентрированного куба (ГЦК).</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b/>
          <w:bCs/>
          <w:sz w:val="24"/>
          <w:szCs w:val="24"/>
        </w:rPr>
        <w:t xml:space="preserve">Цементит (Ц) </w:t>
      </w:r>
      <w:r w:rsidRPr="00B05E19">
        <w:rPr>
          <w:rFonts w:ascii="Times New Roman" w:hAnsi="Times New Roman" w:cs="Times New Roman"/>
          <w:sz w:val="24"/>
          <w:szCs w:val="24"/>
        </w:rPr>
        <w:t>-</w:t>
      </w:r>
      <w:r w:rsidRPr="00B05E19">
        <w:rPr>
          <w:rFonts w:ascii="Times New Roman" w:hAnsi="Times New Roman" w:cs="Times New Roman"/>
          <w:b/>
          <w:bCs/>
          <w:sz w:val="24"/>
          <w:szCs w:val="24"/>
        </w:rPr>
        <w:t xml:space="preserve"> </w:t>
      </w:r>
      <w:r w:rsidRPr="00B05E19">
        <w:rPr>
          <w:rFonts w:ascii="Times New Roman" w:hAnsi="Times New Roman" w:cs="Times New Roman"/>
          <w:sz w:val="24"/>
          <w:szCs w:val="24"/>
        </w:rPr>
        <w:t>раствор небольшого количества железа в карбиде железа Fe</w:t>
      </w:r>
      <w:r w:rsidRPr="00B05E19">
        <w:rPr>
          <w:rFonts w:ascii="Times New Roman" w:hAnsi="Times New Roman" w:cs="Times New Roman"/>
          <w:sz w:val="24"/>
          <w:szCs w:val="24"/>
          <w:vertAlign w:val="subscript"/>
        </w:rPr>
        <w:t>3</w:t>
      </w:r>
      <w:r w:rsidRPr="00B05E19">
        <w:rPr>
          <w:rFonts w:ascii="Times New Roman" w:hAnsi="Times New Roman" w:cs="Times New Roman"/>
          <w:sz w:val="24"/>
          <w:szCs w:val="24"/>
        </w:rPr>
        <w:t>C.</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Образуются также и более сложные структурные составляющие из двух  фаз, наблюдаемые в микроструктуре:</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b/>
          <w:bCs/>
          <w:sz w:val="24"/>
          <w:szCs w:val="24"/>
        </w:rPr>
        <w:t>Перлит (П)</w:t>
      </w:r>
      <w:r w:rsidRPr="00B05E19">
        <w:rPr>
          <w:rFonts w:ascii="Times New Roman" w:hAnsi="Times New Roman" w:cs="Times New Roman"/>
          <w:sz w:val="24"/>
          <w:szCs w:val="24"/>
        </w:rPr>
        <w:t xml:space="preserve"> в виде темных (коричневых) участков, состоящий из ферритной основы и кристаллов цементита пластинчатой формы (пластинчатый перлит). Он образуется при медленном охлаждении в сталях и чугунах в результате следующего фазового превращения аустенита:  </w:t>
      </w:r>
    </w:p>
    <w:p w:rsidR="00B05E19" w:rsidRPr="00B05E19" w:rsidRDefault="00B05E19" w:rsidP="00B05E19">
      <w:pPr>
        <w:pStyle w:val="a4"/>
        <w:rPr>
          <w:rFonts w:ascii="Times New Roman" w:hAnsi="Times New Roman" w:cs="Times New Roman"/>
          <w:sz w:val="24"/>
          <w:szCs w:val="24"/>
          <w:vertAlign w:val="subscript"/>
        </w:rPr>
      </w:pPr>
      <w:r w:rsidRPr="00B05E19">
        <w:rPr>
          <w:rFonts w:ascii="Times New Roman" w:hAnsi="Times New Roman" w:cs="Times New Roman"/>
          <w:sz w:val="24"/>
          <w:szCs w:val="24"/>
        </w:rPr>
        <w:t xml:space="preserve">                                                    </w:t>
      </w:r>
      <w:r w:rsidRPr="00B05E19">
        <w:rPr>
          <w:rFonts w:ascii="Times New Roman" w:hAnsi="Times New Roman" w:cs="Times New Roman"/>
          <w:sz w:val="24"/>
          <w:szCs w:val="24"/>
          <w:vertAlign w:val="superscript"/>
          <w:lang w:val="en-US"/>
        </w:rPr>
        <w:t>t</w:t>
      </w:r>
      <w:r w:rsidRPr="00B05E19">
        <w:rPr>
          <w:rFonts w:ascii="Times New Roman" w:hAnsi="Times New Roman" w:cs="Times New Roman"/>
          <w:sz w:val="24"/>
          <w:szCs w:val="24"/>
          <w:vertAlign w:val="subscript"/>
          <w:lang w:val="en-US"/>
        </w:rPr>
        <w:t>psk</w:t>
      </w:r>
      <w:r w:rsidRPr="00B05E19">
        <w:rPr>
          <w:rFonts w:ascii="Times New Roman" w:hAnsi="Times New Roman" w:cs="Times New Roman"/>
          <w:sz w:val="24"/>
          <w:szCs w:val="24"/>
          <w:vertAlign w:val="subscript"/>
        </w:rPr>
        <w:t xml:space="preserve">           </w:t>
      </w:r>
      <w:r w:rsidRPr="00B05E19">
        <w:rPr>
          <w:rFonts w:ascii="Times New Roman" w:hAnsi="Times New Roman" w:cs="Times New Roman"/>
          <w:sz w:val="24"/>
          <w:szCs w:val="24"/>
        </w:rPr>
        <w:t xml:space="preserve"> </w:t>
      </w:r>
    </w:p>
    <w:p w:rsidR="00B05E19" w:rsidRPr="00B05E19" w:rsidRDefault="00DC08C9" w:rsidP="00B05E19">
      <w:pPr>
        <w:pStyle w:val="a4"/>
        <w:rPr>
          <w:rFonts w:ascii="Times New Roman" w:hAnsi="Times New Roman" w:cs="Times New Roman"/>
          <w:sz w:val="24"/>
          <w:szCs w:val="24"/>
        </w:rPr>
      </w:pPr>
      <w:r>
        <w:rPr>
          <w:rFonts w:ascii="Times New Roman" w:hAnsi="Times New Roman" w:cs="Times New Roman"/>
          <w:noProof/>
          <w:sz w:val="24"/>
          <w:szCs w:val="24"/>
        </w:rPr>
        <w:pict>
          <v:line id="_x0000_s1049" style="position:absolute;z-index:251687936" from="199.35pt,7.6pt" to="244.35pt,7.6pt">
            <v:stroke endarrow="block"/>
            <w10:wrap type="topAndBottom"/>
          </v:line>
        </w:pict>
      </w:r>
      <w:r w:rsidR="00B05E19" w:rsidRPr="00B05E19">
        <w:rPr>
          <w:rFonts w:ascii="Times New Roman" w:hAnsi="Times New Roman" w:cs="Times New Roman"/>
          <w:sz w:val="24"/>
          <w:szCs w:val="24"/>
        </w:rPr>
        <w:t xml:space="preserve">                                             А</w:t>
      </w:r>
      <w:r w:rsidR="00B05E19" w:rsidRPr="00B05E19">
        <w:rPr>
          <w:rFonts w:ascii="Times New Roman" w:hAnsi="Times New Roman" w:cs="Times New Roman"/>
          <w:noProof/>
          <w:sz w:val="24"/>
          <w:szCs w:val="24"/>
        </w:rPr>
        <w:t xml:space="preserve">                      Ф + Ц (П) </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t xml:space="preserve">Особой термической обработкой может быть получен зернистый перлит, состоящий из феррита и частиц цементита в форме мелких зерен. </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b/>
          <w:bCs/>
          <w:sz w:val="24"/>
          <w:szCs w:val="24"/>
        </w:rPr>
        <w:t>Ледебурит (Л)</w:t>
      </w:r>
      <w:r w:rsidRPr="00B05E19">
        <w:rPr>
          <w:rFonts w:ascii="Times New Roman" w:hAnsi="Times New Roman" w:cs="Times New Roman"/>
          <w:sz w:val="24"/>
          <w:szCs w:val="24"/>
        </w:rPr>
        <w:t xml:space="preserve"> в виде пестрых бело-темных участков, состоящий из белого цементита -основы и темного перлита в виде округлых или удлиненных частиц (ниже 727°С). Выше температуры 727°С этот леде</w:t>
      </w:r>
      <w:r w:rsidRPr="00B05E19">
        <w:rPr>
          <w:rFonts w:ascii="Times New Roman" w:hAnsi="Times New Roman" w:cs="Times New Roman"/>
          <w:sz w:val="24"/>
          <w:szCs w:val="24"/>
        </w:rPr>
        <w:softHyphen/>
        <w:t>бурит состоит из цементита и аустенита :</w:t>
      </w:r>
    </w:p>
    <w:p w:rsidR="00B05E19" w:rsidRPr="00B05E19" w:rsidRDefault="00B05E19" w:rsidP="00B05E19">
      <w:pPr>
        <w:pStyle w:val="a4"/>
        <w:rPr>
          <w:rFonts w:ascii="Times New Roman" w:hAnsi="Times New Roman" w:cs="Times New Roman"/>
          <w:sz w:val="24"/>
          <w:szCs w:val="24"/>
          <w:vertAlign w:val="subscript"/>
        </w:rPr>
      </w:pPr>
      <w:r w:rsidRPr="00B05E19">
        <w:rPr>
          <w:rFonts w:ascii="Times New Roman" w:hAnsi="Times New Roman" w:cs="Times New Roman"/>
          <w:sz w:val="24"/>
          <w:szCs w:val="24"/>
        </w:rPr>
        <w:t xml:space="preserve">                                                   </w:t>
      </w:r>
      <w:r w:rsidRPr="00B05E19">
        <w:rPr>
          <w:rFonts w:ascii="Times New Roman" w:hAnsi="Times New Roman" w:cs="Times New Roman"/>
          <w:sz w:val="24"/>
          <w:szCs w:val="24"/>
          <w:vertAlign w:val="superscript"/>
          <w:lang w:val="en-US"/>
        </w:rPr>
        <w:t>t</w:t>
      </w:r>
      <w:r w:rsidRPr="00B05E19">
        <w:rPr>
          <w:rFonts w:ascii="Times New Roman" w:hAnsi="Times New Roman" w:cs="Times New Roman"/>
          <w:sz w:val="24"/>
          <w:szCs w:val="24"/>
          <w:vertAlign w:val="subscript"/>
          <w:lang w:val="en-US"/>
        </w:rPr>
        <w:t>ecf</w:t>
      </w:r>
      <w:r w:rsidRPr="00B05E19">
        <w:rPr>
          <w:rFonts w:ascii="Times New Roman" w:hAnsi="Times New Roman" w:cs="Times New Roman"/>
          <w:sz w:val="24"/>
          <w:szCs w:val="24"/>
          <w:vertAlign w:val="subscript"/>
        </w:rPr>
        <w:t xml:space="preserve">           </w:t>
      </w:r>
      <w:r w:rsidRPr="00B05E19">
        <w:rPr>
          <w:rFonts w:ascii="Times New Roman" w:hAnsi="Times New Roman" w:cs="Times New Roman"/>
          <w:sz w:val="24"/>
          <w:szCs w:val="24"/>
        </w:rPr>
        <w:t xml:space="preserve"> </w:t>
      </w:r>
    </w:p>
    <w:p w:rsidR="00B05E19" w:rsidRPr="00B05E19" w:rsidRDefault="00DC08C9" w:rsidP="00B05E19">
      <w:pPr>
        <w:pStyle w:val="a4"/>
        <w:rPr>
          <w:rFonts w:ascii="Times New Roman" w:hAnsi="Times New Roman" w:cs="Times New Roman"/>
          <w:sz w:val="24"/>
          <w:szCs w:val="24"/>
        </w:rPr>
      </w:pPr>
      <w:r>
        <w:rPr>
          <w:rFonts w:ascii="Times New Roman" w:hAnsi="Times New Roman" w:cs="Times New Roman"/>
          <w:noProof/>
          <w:sz w:val="24"/>
          <w:szCs w:val="24"/>
        </w:rPr>
        <w:pict>
          <v:line id="_x0000_s1050" style="position:absolute;z-index:251688960" from="199.35pt,7.6pt" to="244.35pt,7.6pt">
            <v:stroke endarrow="block"/>
            <w10:wrap type="topAndBottom"/>
          </v:line>
        </w:pict>
      </w:r>
      <w:r w:rsidR="00B05E19" w:rsidRPr="00B05E19">
        <w:rPr>
          <w:rFonts w:ascii="Times New Roman" w:hAnsi="Times New Roman" w:cs="Times New Roman"/>
          <w:sz w:val="24"/>
          <w:szCs w:val="24"/>
        </w:rPr>
        <w:t xml:space="preserve">                                           Ж</w:t>
      </w:r>
      <w:r w:rsidR="00B05E19" w:rsidRPr="00B05E19">
        <w:rPr>
          <w:rFonts w:ascii="Times New Roman" w:hAnsi="Times New Roman" w:cs="Times New Roman"/>
          <w:noProof/>
          <w:sz w:val="24"/>
          <w:szCs w:val="24"/>
        </w:rPr>
        <w:t xml:space="preserve">                      А + Ц (Л)</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lastRenderedPageBreak/>
        <w:t>Многочисленные стали разных марок, отличающиеся химическим составом, по микроструктуре в равновесном состоянии разделяются на шесть основных структурных классов (табл. 5). Представление о структурных классах чугунов дает табл. 6 и структурная диаграмма на рис. 5. Формы включений графита показаны на рис. 6.</w:t>
      </w:r>
    </w:p>
    <w:p w:rsidR="00B05E19" w:rsidRPr="00B05E19" w:rsidRDefault="00B05E19" w:rsidP="00B05E19">
      <w:pPr>
        <w:pStyle w:val="a4"/>
        <w:rPr>
          <w:rFonts w:ascii="Times New Roman" w:hAnsi="Times New Roman" w:cs="Times New Roman"/>
          <w:sz w:val="24"/>
          <w:szCs w:val="24"/>
        </w:rPr>
      </w:pPr>
      <w:r w:rsidRPr="00B05E19">
        <w:rPr>
          <w:rFonts w:ascii="Times New Roman" w:hAnsi="Times New Roman" w:cs="Times New Roman"/>
          <w:sz w:val="24"/>
          <w:szCs w:val="24"/>
        </w:rPr>
        <w:object w:dxaOrig="6046" w:dyaOrig="3420">
          <v:shape id="_x0000_i1028" type="#_x0000_t75" style="width:424.7pt;height:259.75pt" o:ole="">
            <v:imagedata r:id="rId151" o:title=""/>
          </v:shape>
          <o:OLEObject Type="Embed" ProgID="PBrush" ShapeID="_x0000_i1028" DrawAspect="Content" ObjectID="_1560566140" r:id="rId152"/>
        </w:object>
      </w:r>
    </w:p>
    <w:p w:rsidR="00B05E19" w:rsidRPr="003D3E20" w:rsidRDefault="00B05E19" w:rsidP="00B05E19">
      <w:pPr>
        <w:shd w:val="clear" w:color="auto" w:fill="FFFFFF"/>
        <w:ind w:left="14"/>
        <w:rPr>
          <w:rFonts w:ascii="Times New Roman" w:hAnsi="Times New Roman" w:cs="Times New Roman"/>
        </w:rPr>
      </w:pPr>
      <w:r w:rsidRPr="003D3E20">
        <w:rPr>
          <w:rFonts w:ascii="Times New Roman" w:hAnsi="Times New Roman" w:cs="Times New Roman"/>
        </w:rPr>
        <w:t>Рис. 5. Структурная диаграмма чугунов (толщина стенки отливки постоянная)</w:t>
      </w:r>
    </w:p>
    <w:p w:rsidR="00B05E19" w:rsidRPr="003D3E20" w:rsidRDefault="00DC08C9" w:rsidP="00B05E19">
      <w:pPr>
        <w:shd w:val="clear" w:color="auto" w:fill="FFFFFF"/>
        <w:ind w:left="14"/>
        <w:rPr>
          <w:rFonts w:ascii="Times New Roman" w:hAnsi="Times New Roman" w:cs="Times New Roman"/>
        </w:rPr>
      </w:pPr>
      <w:r w:rsidRPr="00DC08C9">
        <w:rPr>
          <w:rFonts w:ascii="Times New Roman" w:hAnsi="Times New Roman" w:cs="Times New Roman"/>
          <w:noProof/>
          <w:sz w:val="20"/>
        </w:rPr>
        <w:pict>
          <v:shape id="_x0000_s1051" type="#_x0000_t75" style="position:absolute;left:0;text-align:left;margin-left:10.35pt;margin-top:5.7pt;width:468pt;height:127.05pt;z-index:251689984">
            <v:imagedata r:id="rId153" o:title=""/>
          </v:shape>
          <o:OLEObject Type="Embed" ProgID="PBrush" ShapeID="_x0000_s1051" DrawAspect="Content" ObjectID="_1560566143" r:id="rId154"/>
        </w:pict>
      </w:r>
    </w:p>
    <w:p w:rsidR="00B05E19" w:rsidRPr="003D3E20" w:rsidRDefault="00B05E19" w:rsidP="00B05E19">
      <w:pPr>
        <w:shd w:val="clear" w:color="auto" w:fill="FFFFFF"/>
        <w:ind w:left="14" w:firstLine="993"/>
        <w:rPr>
          <w:rFonts w:ascii="Times New Roman" w:hAnsi="Times New Roman" w:cs="Times New Roman"/>
        </w:rPr>
      </w:pPr>
    </w:p>
    <w:p w:rsidR="00B05E19" w:rsidRPr="003D3E20" w:rsidRDefault="00B05E19" w:rsidP="00B05E19">
      <w:pPr>
        <w:shd w:val="clear" w:color="auto" w:fill="FFFFFF"/>
        <w:ind w:left="14" w:firstLine="694"/>
        <w:rPr>
          <w:rFonts w:ascii="Times New Roman" w:hAnsi="Times New Roman" w:cs="Times New Roman"/>
        </w:rPr>
      </w:pPr>
    </w:p>
    <w:p w:rsidR="00B05E19" w:rsidRPr="003D3E20" w:rsidRDefault="00B05E19" w:rsidP="00B05E19">
      <w:pPr>
        <w:shd w:val="clear" w:color="auto" w:fill="FFFFFF"/>
        <w:ind w:left="14" w:firstLine="694"/>
        <w:rPr>
          <w:rFonts w:ascii="Times New Roman" w:hAnsi="Times New Roman" w:cs="Times New Roman"/>
        </w:rPr>
      </w:pPr>
    </w:p>
    <w:p w:rsidR="00B05E19" w:rsidRPr="003D3E20" w:rsidRDefault="00B05E19" w:rsidP="00B05E19">
      <w:pPr>
        <w:shd w:val="clear" w:color="auto" w:fill="FFFFFF"/>
        <w:ind w:left="14" w:firstLine="694"/>
        <w:rPr>
          <w:rFonts w:ascii="Times New Roman" w:hAnsi="Times New Roman" w:cs="Times New Roman"/>
        </w:rPr>
      </w:pPr>
    </w:p>
    <w:p w:rsidR="00B05E19" w:rsidRPr="003D3E20" w:rsidRDefault="00B05E19" w:rsidP="00B05E19">
      <w:pPr>
        <w:shd w:val="clear" w:color="auto" w:fill="FFFFFF"/>
        <w:rPr>
          <w:rFonts w:ascii="Times New Roman" w:hAnsi="Times New Roman" w:cs="Times New Roman"/>
        </w:rPr>
      </w:pPr>
      <w:r w:rsidRPr="003D3E20">
        <w:rPr>
          <w:rFonts w:ascii="Times New Roman" w:hAnsi="Times New Roman" w:cs="Times New Roman"/>
        </w:rPr>
        <w:t>Рис. 6. Характерные геометрические формы включений графита в конструкционных чугунах (без травления шлифов): а - пластинчатая, б - шаровидная, в – вермикулярная, г - хлопьевидная (компактная).</w:t>
      </w:r>
    </w:p>
    <w:p w:rsidR="00B05E19" w:rsidRPr="003D3E20" w:rsidRDefault="00B05E19" w:rsidP="00B05E19">
      <w:pPr>
        <w:shd w:val="clear" w:color="auto" w:fill="FFFFFF"/>
        <w:ind w:left="14" w:firstLine="694"/>
        <w:rPr>
          <w:rFonts w:ascii="Times New Roman" w:hAnsi="Times New Roman" w:cs="Times New Roman"/>
        </w:rPr>
      </w:pPr>
    </w:p>
    <w:p w:rsidR="00B05E19" w:rsidRPr="003D3E20" w:rsidRDefault="00B05E19" w:rsidP="00B05E19">
      <w:pPr>
        <w:shd w:val="clear" w:color="auto" w:fill="FFFFFF"/>
        <w:ind w:left="14"/>
        <w:jc w:val="center"/>
        <w:rPr>
          <w:rFonts w:ascii="Times New Roman" w:hAnsi="Times New Roman" w:cs="Times New Roman"/>
        </w:rPr>
      </w:pPr>
      <w:r w:rsidRPr="003D3E20">
        <w:rPr>
          <w:rFonts w:ascii="Times New Roman" w:hAnsi="Times New Roman" w:cs="Times New Roman"/>
        </w:rPr>
        <w:t>Таблица 2.3. Структурные классы сталей в равновесном состоянии</w:t>
      </w:r>
    </w:p>
    <w:p w:rsidR="00B05E19" w:rsidRPr="003D3E20" w:rsidRDefault="00B05E19" w:rsidP="00B05E19">
      <w:pPr>
        <w:shd w:val="clear" w:color="auto" w:fill="FFFFFF"/>
        <w:ind w:left="14"/>
        <w:jc w:val="center"/>
        <w:rPr>
          <w:rFonts w:ascii="Times New Roman" w:hAnsi="Times New Roman" w:cs="Times New Roman"/>
        </w:rPr>
      </w:pPr>
    </w:p>
    <w:tbl>
      <w:tblPr>
        <w:tblW w:w="9855" w:type="dxa"/>
        <w:tblBorders>
          <w:top w:val="single" w:sz="4" w:space="0" w:color="auto"/>
          <w:left w:val="single" w:sz="4" w:space="0" w:color="auto"/>
          <w:bottom w:val="single" w:sz="4" w:space="0" w:color="auto"/>
          <w:right w:val="single" w:sz="4" w:space="0" w:color="auto"/>
        </w:tblBorders>
        <w:tblLayout w:type="fixed"/>
        <w:tblLook w:val="0000"/>
      </w:tblPr>
      <w:tblGrid>
        <w:gridCol w:w="1984"/>
        <w:gridCol w:w="1843"/>
        <w:gridCol w:w="1810"/>
        <w:gridCol w:w="2126"/>
        <w:gridCol w:w="2092"/>
      </w:tblGrid>
      <w:tr w:rsidR="00B05E19" w:rsidRPr="003D3E20" w:rsidTr="0025764A">
        <w:trPr>
          <w:cantSplit/>
        </w:trPr>
        <w:tc>
          <w:tcPr>
            <w:tcW w:w="1984" w:type="dxa"/>
            <w:vMerge w:val="restart"/>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Структурный класс стали</w:t>
            </w:r>
          </w:p>
        </w:tc>
        <w:tc>
          <w:tcPr>
            <w:tcW w:w="3653" w:type="dxa"/>
            <w:gridSpan w:val="2"/>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 xml:space="preserve">Химический состав </w:t>
            </w:r>
          </w:p>
          <w:p w:rsidR="00B05E19" w:rsidRPr="003D3E20" w:rsidRDefault="00B05E19" w:rsidP="0025764A">
            <w:pPr>
              <w:jc w:val="center"/>
              <w:rPr>
                <w:rFonts w:ascii="Times New Roman" w:hAnsi="Times New Roman" w:cs="Times New Roman"/>
              </w:rPr>
            </w:pPr>
          </w:p>
        </w:tc>
        <w:tc>
          <w:tcPr>
            <w:tcW w:w="2126" w:type="dxa"/>
            <w:vMerge w:val="restart"/>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Микро-структура</w:t>
            </w:r>
          </w:p>
        </w:tc>
        <w:tc>
          <w:tcPr>
            <w:tcW w:w="2092" w:type="dxa"/>
            <w:vMerge w:val="restart"/>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Типовое применение в машиностроении</w:t>
            </w:r>
          </w:p>
        </w:tc>
      </w:tr>
      <w:tr w:rsidR="00B05E19" w:rsidRPr="003D3E20" w:rsidTr="0025764A">
        <w:trPr>
          <w:cantSplit/>
          <w:trHeight w:val="1109"/>
        </w:trPr>
        <w:tc>
          <w:tcPr>
            <w:tcW w:w="1984" w:type="dxa"/>
            <w:vMerge/>
            <w:tcBorders>
              <w:top w:val="single" w:sz="4" w:space="0" w:color="auto"/>
              <w:left w:val="single" w:sz="4" w:space="0" w:color="auto"/>
              <w:bottom w:val="single" w:sz="4" w:space="0" w:color="auto"/>
              <w:right w:val="single" w:sz="4" w:space="0" w:color="auto"/>
            </w:tcBorders>
            <w:vAlign w:val="center"/>
          </w:tcPr>
          <w:p w:rsidR="00B05E19" w:rsidRPr="003D3E20" w:rsidRDefault="00B05E19" w:rsidP="0025764A">
            <w:pP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Углерод</w:t>
            </w:r>
          </w:p>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С</w:t>
            </w:r>
          </w:p>
        </w:tc>
        <w:tc>
          <w:tcPr>
            <w:tcW w:w="1810"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Типичные легирующие элементы</w:t>
            </w:r>
          </w:p>
        </w:tc>
        <w:tc>
          <w:tcPr>
            <w:tcW w:w="2126" w:type="dxa"/>
            <w:vMerge/>
            <w:tcBorders>
              <w:top w:val="single" w:sz="4" w:space="0" w:color="auto"/>
              <w:left w:val="single" w:sz="4" w:space="0" w:color="auto"/>
              <w:bottom w:val="single" w:sz="4" w:space="0" w:color="auto"/>
              <w:right w:val="single" w:sz="4" w:space="0" w:color="auto"/>
            </w:tcBorders>
            <w:vAlign w:val="center"/>
          </w:tcPr>
          <w:p w:rsidR="00B05E19" w:rsidRPr="003D3E20" w:rsidRDefault="00B05E19" w:rsidP="0025764A">
            <w:pPr>
              <w:rPr>
                <w:rFonts w:ascii="Times New Roman" w:hAnsi="Times New Roman" w:cs="Times New Roman"/>
              </w:rPr>
            </w:pPr>
          </w:p>
        </w:tc>
        <w:tc>
          <w:tcPr>
            <w:tcW w:w="2092" w:type="dxa"/>
            <w:vMerge/>
            <w:tcBorders>
              <w:top w:val="single" w:sz="4" w:space="0" w:color="auto"/>
              <w:left w:val="single" w:sz="4" w:space="0" w:color="auto"/>
              <w:bottom w:val="single" w:sz="4" w:space="0" w:color="auto"/>
              <w:right w:val="single" w:sz="4" w:space="0" w:color="auto"/>
            </w:tcBorders>
            <w:vAlign w:val="center"/>
          </w:tcPr>
          <w:p w:rsidR="00B05E19" w:rsidRPr="003D3E20" w:rsidRDefault="00B05E19" w:rsidP="0025764A">
            <w:pPr>
              <w:rPr>
                <w:rFonts w:ascii="Times New Roman" w:hAnsi="Times New Roman" w:cs="Times New Roman"/>
              </w:rPr>
            </w:pPr>
          </w:p>
        </w:tc>
      </w:tr>
      <w:tr w:rsidR="00B05E19" w:rsidRPr="003D3E20" w:rsidTr="0025764A">
        <w:trPr>
          <w:trHeight w:val="756"/>
        </w:trPr>
        <w:tc>
          <w:tcPr>
            <w:tcW w:w="1984"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Доэвтектоидные стали</w:t>
            </w:r>
          </w:p>
        </w:tc>
        <w:tc>
          <w:tcPr>
            <w:tcW w:w="1843"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Ср</w:t>
            </w:r>
            <w:r w:rsidRPr="003D3E20">
              <w:rPr>
                <w:rFonts w:ascii="Times New Roman" w:hAnsi="Times New Roman" w:cs="Times New Roman"/>
              </w:rPr>
              <w:sym w:font="Symbol" w:char="003C"/>
            </w:r>
            <w:r w:rsidRPr="003D3E20">
              <w:rPr>
                <w:rFonts w:ascii="Times New Roman" w:hAnsi="Times New Roman" w:cs="Times New Roman"/>
              </w:rPr>
              <w:t>С</w:t>
            </w:r>
            <w:r w:rsidRPr="003D3E20">
              <w:rPr>
                <w:rFonts w:ascii="Times New Roman" w:hAnsi="Times New Roman" w:cs="Times New Roman"/>
              </w:rPr>
              <w:sym w:font="Symbol" w:char="003C"/>
            </w:r>
            <w:r w:rsidRPr="003D3E20">
              <w:rPr>
                <w:rFonts w:ascii="Times New Roman" w:hAnsi="Times New Roman" w:cs="Times New Roman"/>
              </w:rPr>
              <w:t>С</w:t>
            </w:r>
            <w:r w:rsidRPr="003D3E20">
              <w:rPr>
                <w:rFonts w:ascii="Times New Roman" w:hAnsi="Times New Roman" w:cs="Times New Roman"/>
                <w:lang w:val="en-US"/>
              </w:rPr>
              <w:t>s</w:t>
            </w:r>
          </w:p>
        </w:tc>
        <w:tc>
          <w:tcPr>
            <w:tcW w:w="1810"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 xml:space="preserve"> </w:t>
            </w:r>
            <w:r w:rsidRPr="003D3E20">
              <w:rPr>
                <w:rFonts w:ascii="Times New Roman" w:hAnsi="Times New Roman" w:cs="Times New Roman"/>
                <w:lang w:val="en-US"/>
              </w:rPr>
              <w:t>Cr</w:t>
            </w:r>
            <w:r w:rsidRPr="003D3E20">
              <w:rPr>
                <w:rFonts w:ascii="Times New Roman" w:hAnsi="Times New Roman" w:cs="Times New Roman"/>
              </w:rPr>
              <w:t xml:space="preserve">, </w:t>
            </w:r>
            <w:r w:rsidRPr="003D3E20">
              <w:rPr>
                <w:rFonts w:ascii="Times New Roman" w:hAnsi="Times New Roman" w:cs="Times New Roman"/>
                <w:lang w:val="en-US"/>
              </w:rPr>
              <w:t>Mn</w:t>
            </w:r>
            <w:r w:rsidRPr="003D3E20">
              <w:rPr>
                <w:rFonts w:ascii="Times New Roman" w:hAnsi="Times New Roman" w:cs="Times New Roman"/>
              </w:rPr>
              <w:t xml:space="preserve">, </w:t>
            </w:r>
            <w:r w:rsidRPr="003D3E20">
              <w:rPr>
                <w:rFonts w:ascii="Times New Roman" w:hAnsi="Times New Roman" w:cs="Times New Roman"/>
                <w:lang w:val="en-US"/>
              </w:rPr>
              <w:t>Ni</w:t>
            </w:r>
            <w:r w:rsidRPr="003D3E20">
              <w:rPr>
                <w:rFonts w:ascii="Times New Roman" w:hAnsi="Times New Roman" w:cs="Times New Roman"/>
              </w:rPr>
              <w:t xml:space="preserve"> и др.</w:t>
            </w:r>
          </w:p>
        </w:tc>
        <w:tc>
          <w:tcPr>
            <w:tcW w:w="2126"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Феррит +            перлит</w:t>
            </w:r>
          </w:p>
        </w:tc>
        <w:tc>
          <w:tcPr>
            <w:tcW w:w="2092"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Конструкционные стали</w:t>
            </w:r>
          </w:p>
        </w:tc>
      </w:tr>
      <w:tr w:rsidR="00B05E19" w:rsidRPr="003D3E20" w:rsidTr="0025764A">
        <w:trPr>
          <w:trHeight w:val="839"/>
        </w:trPr>
        <w:tc>
          <w:tcPr>
            <w:tcW w:w="1984"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Эвтектоидные стали</w:t>
            </w:r>
          </w:p>
        </w:tc>
        <w:tc>
          <w:tcPr>
            <w:tcW w:w="1843"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lang w:val="en-US"/>
              </w:rPr>
              <w:t>C</w:t>
            </w:r>
            <w:r w:rsidRPr="003D3E20">
              <w:rPr>
                <w:rFonts w:ascii="Times New Roman" w:hAnsi="Times New Roman" w:cs="Times New Roman"/>
              </w:rPr>
              <w:t>= С</w:t>
            </w:r>
            <w:r w:rsidRPr="003D3E20">
              <w:rPr>
                <w:rFonts w:ascii="Times New Roman" w:hAnsi="Times New Roman" w:cs="Times New Roman"/>
                <w:lang w:val="en-US"/>
              </w:rPr>
              <w:t>s</w:t>
            </w:r>
          </w:p>
        </w:tc>
        <w:tc>
          <w:tcPr>
            <w:tcW w:w="1810"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lang w:val="en-US"/>
              </w:rPr>
              <w:t>Cr</w:t>
            </w:r>
            <w:r w:rsidRPr="003D3E20">
              <w:rPr>
                <w:rFonts w:ascii="Times New Roman" w:hAnsi="Times New Roman" w:cs="Times New Roman"/>
              </w:rPr>
              <w:t xml:space="preserve">, </w:t>
            </w:r>
            <w:r w:rsidRPr="003D3E20">
              <w:rPr>
                <w:rFonts w:ascii="Times New Roman" w:hAnsi="Times New Roman" w:cs="Times New Roman"/>
                <w:lang w:val="en-US"/>
              </w:rPr>
              <w:t>W</w:t>
            </w:r>
            <w:r w:rsidRPr="003D3E20">
              <w:rPr>
                <w:rFonts w:ascii="Times New Roman" w:hAnsi="Times New Roman" w:cs="Times New Roman"/>
              </w:rPr>
              <w:t xml:space="preserve">, </w:t>
            </w:r>
            <w:r w:rsidRPr="003D3E20">
              <w:rPr>
                <w:rFonts w:ascii="Times New Roman" w:hAnsi="Times New Roman" w:cs="Times New Roman"/>
                <w:lang w:val="en-US"/>
              </w:rPr>
              <w:t>V</w:t>
            </w:r>
            <w:r w:rsidRPr="003D3E20">
              <w:rPr>
                <w:rFonts w:ascii="Times New Roman" w:hAnsi="Times New Roman" w:cs="Times New Roman"/>
              </w:rPr>
              <w:t xml:space="preserve">             и др.</w:t>
            </w:r>
          </w:p>
        </w:tc>
        <w:tc>
          <w:tcPr>
            <w:tcW w:w="2126"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Перлит</w:t>
            </w:r>
          </w:p>
        </w:tc>
        <w:tc>
          <w:tcPr>
            <w:tcW w:w="2092"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Инструментальные стали</w:t>
            </w:r>
          </w:p>
        </w:tc>
      </w:tr>
      <w:tr w:rsidR="00B05E19" w:rsidRPr="003D3E20" w:rsidTr="0025764A">
        <w:trPr>
          <w:cantSplit/>
        </w:trPr>
        <w:tc>
          <w:tcPr>
            <w:tcW w:w="1984"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Заэвтектоидные стали</w:t>
            </w:r>
          </w:p>
        </w:tc>
        <w:tc>
          <w:tcPr>
            <w:tcW w:w="1843"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С</w:t>
            </w:r>
            <w:r w:rsidRPr="003D3E20">
              <w:rPr>
                <w:rFonts w:ascii="Times New Roman" w:hAnsi="Times New Roman" w:cs="Times New Roman"/>
                <w:lang w:val="en-US"/>
              </w:rPr>
              <w:t>s</w:t>
            </w:r>
            <w:r w:rsidRPr="003D3E20">
              <w:rPr>
                <w:rFonts w:ascii="Times New Roman" w:hAnsi="Times New Roman" w:cs="Times New Roman"/>
              </w:rPr>
              <w:sym w:font="Symbol" w:char="003C"/>
            </w:r>
            <w:r w:rsidRPr="003D3E20">
              <w:rPr>
                <w:rFonts w:ascii="Times New Roman" w:hAnsi="Times New Roman" w:cs="Times New Roman"/>
                <w:lang w:val="en-US"/>
              </w:rPr>
              <w:t>C</w:t>
            </w:r>
            <w:r w:rsidRPr="003D3E20">
              <w:rPr>
                <w:rFonts w:ascii="Times New Roman" w:hAnsi="Times New Roman" w:cs="Times New Roman"/>
              </w:rPr>
              <w:sym w:font="Symbol" w:char="003C"/>
            </w:r>
            <w:r w:rsidRPr="003D3E20">
              <w:rPr>
                <w:rFonts w:ascii="Times New Roman" w:hAnsi="Times New Roman" w:cs="Times New Roman"/>
                <w:lang w:val="en-US"/>
              </w:rPr>
              <w:t>C</w:t>
            </w:r>
            <w:r w:rsidRPr="003D3E20">
              <w:rPr>
                <w:rFonts w:ascii="Times New Roman" w:hAnsi="Times New Roman" w:cs="Times New Roman"/>
                <w:vertAlign w:val="subscript"/>
                <w:lang w:val="en-US"/>
              </w:rPr>
              <w:t>E</w:t>
            </w:r>
          </w:p>
        </w:tc>
        <w:tc>
          <w:tcPr>
            <w:tcW w:w="1810"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lang w:val="en-US"/>
              </w:rPr>
              <w:t>Cr</w:t>
            </w:r>
          </w:p>
        </w:tc>
        <w:tc>
          <w:tcPr>
            <w:tcW w:w="2126"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Перлит и             карбиды               вторичные</w:t>
            </w:r>
          </w:p>
        </w:tc>
        <w:tc>
          <w:tcPr>
            <w:tcW w:w="2092"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Инструментальные стали</w:t>
            </w:r>
          </w:p>
        </w:tc>
      </w:tr>
      <w:tr w:rsidR="00B05E19" w:rsidRPr="003D3E20" w:rsidTr="0025764A">
        <w:trPr>
          <w:cantSplit/>
          <w:trHeight w:val="1330"/>
        </w:trPr>
        <w:tc>
          <w:tcPr>
            <w:tcW w:w="1984"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lastRenderedPageBreak/>
              <w:t>Стали карбидного             (ледебуритного) класса</w:t>
            </w:r>
          </w:p>
        </w:tc>
        <w:tc>
          <w:tcPr>
            <w:tcW w:w="1843"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lang w:val="en-US"/>
              </w:rPr>
              <w:t>C</w:t>
            </w:r>
            <w:r w:rsidRPr="003D3E20">
              <w:rPr>
                <w:rFonts w:ascii="Times New Roman" w:hAnsi="Times New Roman" w:cs="Times New Roman"/>
                <w:vertAlign w:val="subscript"/>
                <w:lang w:val="en-US"/>
              </w:rPr>
              <w:t>E</w:t>
            </w:r>
            <w:r w:rsidRPr="003D3E20">
              <w:rPr>
                <w:rFonts w:ascii="Times New Roman" w:hAnsi="Times New Roman" w:cs="Times New Roman"/>
              </w:rPr>
              <w:sym w:font="Symbol" w:char="003C"/>
            </w:r>
            <w:r w:rsidRPr="003D3E20">
              <w:rPr>
                <w:rFonts w:ascii="Times New Roman" w:hAnsi="Times New Roman" w:cs="Times New Roman"/>
                <w:lang w:val="en-US"/>
              </w:rPr>
              <w:t>C</w:t>
            </w:r>
            <w:r w:rsidRPr="003D3E20">
              <w:rPr>
                <w:rFonts w:ascii="Times New Roman" w:hAnsi="Times New Roman" w:cs="Times New Roman"/>
              </w:rPr>
              <w:sym w:font="Symbol" w:char="003C"/>
            </w:r>
            <w:r w:rsidRPr="003D3E20">
              <w:rPr>
                <w:rFonts w:ascii="Times New Roman" w:hAnsi="Times New Roman" w:cs="Times New Roman"/>
              </w:rPr>
              <w:t>2,14%</w:t>
            </w:r>
          </w:p>
        </w:tc>
        <w:tc>
          <w:tcPr>
            <w:tcW w:w="1810"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Хром, вольфрам (до 6…12 %)</w:t>
            </w:r>
          </w:p>
        </w:tc>
        <w:tc>
          <w:tcPr>
            <w:tcW w:w="2126"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 xml:space="preserve">Перлит, карбиды первичные и вторичные </w:t>
            </w:r>
          </w:p>
        </w:tc>
        <w:tc>
          <w:tcPr>
            <w:tcW w:w="2092" w:type="dxa"/>
            <w:tcBorders>
              <w:top w:val="single" w:sz="4" w:space="0" w:color="auto"/>
              <w:left w:val="single" w:sz="4" w:space="0" w:color="auto"/>
              <w:bottom w:val="single" w:sz="4" w:space="0" w:color="auto"/>
              <w:right w:val="single" w:sz="4" w:space="0" w:color="auto"/>
            </w:tcBorders>
            <w:vAlign w:val="center"/>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Инструментальные стали</w:t>
            </w:r>
          </w:p>
          <w:p w:rsidR="00B05E19" w:rsidRPr="003D3E20" w:rsidRDefault="00B05E19" w:rsidP="0025764A">
            <w:pPr>
              <w:rPr>
                <w:rFonts w:ascii="Times New Roman" w:hAnsi="Times New Roman" w:cs="Times New Roman"/>
              </w:rPr>
            </w:pPr>
          </w:p>
          <w:p w:rsidR="00B05E19" w:rsidRPr="003D3E20" w:rsidRDefault="00B05E19" w:rsidP="0025764A">
            <w:pPr>
              <w:rPr>
                <w:rFonts w:ascii="Times New Roman" w:hAnsi="Times New Roman" w:cs="Times New Roman"/>
              </w:rPr>
            </w:pPr>
            <w:r w:rsidRPr="003D3E20">
              <w:rPr>
                <w:rFonts w:ascii="Times New Roman" w:hAnsi="Times New Roman" w:cs="Times New Roman"/>
              </w:rPr>
              <w:t xml:space="preserve"> </w:t>
            </w:r>
          </w:p>
        </w:tc>
      </w:tr>
      <w:tr w:rsidR="00B05E19" w:rsidRPr="003D3E20" w:rsidTr="0025764A">
        <w:trPr>
          <w:cantSplit/>
          <w:trHeight w:val="1365"/>
        </w:trPr>
        <w:tc>
          <w:tcPr>
            <w:tcW w:w="1984"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Стали            аустенитного           класса</w:t>
            </w:r>
          </w:p>
        </w:tc>
        <w:tc>
          <w:tcPr>
            <w:tcW w:w="1843"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p>
          <w:p w:rsidR="00B05E19" w:rsidRPr="003D3E20" w:rsidRDefault="00B05E19" w:rsidP="0025764A">
            <w:pPr>
              <w:jc w:val="center"/>
              <w:rPr>
                <w:rFonts w:ascii="Times New Roman" w:hAnsi="Times New Roman" w:cs="Times New Roman"/>
              </w:rPr>
            </w:pPr>
          </w:p>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Десятые      доли % и              менее</w:t>
            </w:r>
          </w:p>
        </w:tc>
        <w:tc>
          <w:tcPr>
            <w:tcW w:w="1810"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Никель, марганец (до 13…20 %)</w:t>
            </w:r>
          </w:p>
        </w:tc>
        <w:tc>
          <w:tcPr>
            <w:tcW w:w="2126"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Аустенит           легированный</w:t>
            </w:r>
          </w:p>
        </w:tc>
        <w:tc>
          <w:tcPr>
            <w:tcW w:w="2092" w:type="dxa"/>
            <w:tcBorders>
              <w:top w:val="single" w:sz="4" w:space="0" w:color="auto"/>
              <w:left w:val="single" w:sz="4" w:space="0" w:color="auto"/>
              <w:bottom w:val="single" w:sz="4" w:space="0" w:color="auto"/>
              <w:right w:val="single" w:sz="4" w:space="0" w:color="auto"/>
            </w:tcBorders>
          </w:tcPr>
          <w:p w:rsidR="00B05E19" w:rsidRPr="003D3E20" w:rsidRDefault="00B05E19" w:rsidP="0025764A">
            <w:pPr>
              <w:jc w:val="center"/>
              <w:rPr>
                <w:rFonts w:ascii="Times New Roman" w:hAnsi="Times New Roman" w:cs="Times New Roman"/>
              </w:rPr>
            </w:pPr>
            <w:r w:rsidRPr="003D3E20">
              <w:rPr>
                <w:rFonts w:ascii="Times New Roman" w:hAnsi="Times New Roman" w:cs="Times New Roman"/>
              </w:rPr>
              <w:t>Коррозионно- стойкие стали. Жаропрочные стали</w:t>
            </w:r>
          </w:p>
        </w:tc>
      </w:tr>
    </w:tbl>
    <w:p w:rsidR="00B05E19" w:rsidRPr="003D3E20" w:rsidRDefault="00B05E19" w:rsidP="00B05E19">
      <w:pPr>
        <w:shd w:val="clear" w:color="auto" w:fill="FFFFFF"/>
        <w:ind w:left="14"/>
        <w:jc w:val="center"/>
        <w:rPr>
          <w:rFonts w:ascii="Times New Roman" w:hAnsi="Times New Roman" w:cs="Times New Roman"/>
        </w:rPr>
      </w:pPr>
    </w:p>
    <w:p w:rsidR="00B05E19" w:rsidRPr="003D3E20" w:rsidRDefault="00B05E19" w:rsidP="00B05E19">
      <w:pPr>
        <w:shd w:val="clear" w:color="auto" w:fill="FFFFFF"/>
        <w:ind w:left="14"/>
        <w:jc w:val="center"/>
        <w:rPr>
          <w:rFonts w:ascii="Times New Roman" w:hAnsi="Times New Roman" w:cs="Times New Roman"/>
        </w:rPr>
      </w:pPr>
    </w:p>
    <w:p w:rsidR="00B05E19" w:rsidRDefault="00B05E19" w:rsidP="00B05E19">
      <w:pPr>
        <w:pStyle w:val="ac"/>
        <w:rPr>
          <w:i/>
          <w:sz w:val="20"/>
        </w:rPr>
      </w:pPr>
    </w:p>
    <w:p w:rsidR="00B05E19" w:rsidRDefault="00B05E19" w:rsidP="00B05E19">
      <w:pPr>
        <w:pStyle w:val="ac"/>
        <w:rPr>
          <w:i/>
          <w:sz w:val="20"/>
        </w:rPr>
      </w:pPr>
    </w:p>
    <w:p w:rsidR="00B05E19" w:rsidRDefault="00B05E19" w:rsidP="00B05E19">
      <w:pPr>
        <w:pStyle w:val="ac"/>
        <w:rPr>
          <w:i/>
          <w:sz w:val="20"/>
        </w:rPr>
      </w:pPr>
    </w:p>
    <w:p w:rsidR="00B05E19" w:rsidRDefault="00B05E19" w:rsidP="00B05E19">
      <w:pPr>
        <w:pStyle w:val="ac"/>
        <w:rPr>
          <w:i/>
          <w:sz w:val="20"/>
        </w:rPr>
      </w:pPr>
    </w:p>
    <w:p w:rsidR="00B05E19" w:rsidRDefault="00B05E19" w:rsidP="00B05E19">
      <w:pPr>
        <w:pStyle w:val="ac"/>
        <w:rPr>
          <w:i/>
          <w:sz w:val="20"/>
        </w:rPr>
      </w:pPr>
    </w:p>
    <w:p w:rsidR="00B05E19" w:rsidRDefault="00B05E19" w:rsidP="00B05E19">
      <w:pPr>
        <w:pStyle w:val="a4"/>
        <w:jc w:val="center"/>
        <w:rPr>
          <w:rFonts w:ascii="Times New Roman" w:hAnsi="Times New Roman" w:cs="Times New Roman"/>
          <w:b/>
          <w:sz w:val="24"/>
          <w:szCs w:val="24"/>
        </w:rPr>
      </w:pPr>
    </w:p>
    <w:p w:rsidR="00B05E19" w:rsidRDefault="00B05E19" w:rsidP="00B05E19">
      <w:pPr>
        <w:pStyle w:val="a4"/>
        <w:jc w:val="center"/>
        <w:rPr>
          <w:rFonts w:ascii="Times New Roman" w:hAnsi="Times New Roman" w:cs="Times New Roman"/>
          <w:b/>
          <w:sz w:val="24"/>
          <w:szCs w:val="24"/>
        </w:rPr>
      </w:pPr>
    </w:p>
    <w:p w:rsidR="008820B6" w:rsidRDefault="008820B6" w:rsidP="007C3D53">
      <w:pPr>
        <w:pStyle w:val="a4"/>
        <w:rPr>
          <w:rFonts w:ascii="Times New Roman" w:hAnsi="Times New Roman" w:cs="Times New Roman"/>
          <w:b/>
          <w:sz w:val="24"/>
          <w:szCs w:val="24"/>
        </w:rPr>
      </w:pPr>
    </w:p>
    <w:p w:rsidR="00B05E19" w:rsidRDefault="00B05E19" w:rsidP="00B05E19">
      <w:pPr>
        <w:pStyle w:val="a4"/>
        <w:jc w:val="center"/>
        <w:rPr>
          <w:rFonts w:ascii="Times New Roman" w:hAnsi="Times New Roman" w:cs="Times New Roman"/>
          <w:b/>
          <w:sz w:val="24"/>
          <w:szCs w:val="24"/>
        </w:rPr>
      </w:pPr>
    </w:p>
    <w:p w:rsidR="00B05E19" w:rsidRDefault="00B05E19" w:rsidP="00B05E19">
      <w:pPr>
        <w:pStyle w:val="a4"/>
        <w:jc w:val="center"/>
        <w:rPr>
          <w:rFonts w:ascii="Times New Roman" w:hAnsi="Times New Roman" w:cs="Times New Roman"/>
          <w:b/>
          <w:sz w:val="24"/>
          <w:szCs w:val="24"/>
        </w:rPr>
      </w:pPr>
    </w:p>
    <w:p w:rsidR="00B05E19" w:rsidRPr="00B05E19" w:rsidRDefault="00B05E19" w:rsidP="00A83712">
      <w:pPr>
        <w:pStyle w:val="a4"/>
        <w:rPr>
          <w:rFonts w:ascii="Times New Roman" w:hAnsi="Times New Roman" w:cs="Times New Roman"/>
          <w:b/>
          <w:sz w:val="24"/>
          <w:szCs w:val="24"/>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10</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D3841">
        <w:rPr>
          <w:rFonts w:ascii="Times New Roman" w:hAnsi="Times New Roman" w:cs="Times New Roman"/>
          <w:sz w:val="28"/>
          <w:szCs w:val="28"/>
          <w:lang w:val="kk-KZ"/>
        </w:rPr>
        <w:t>_</w:t>
      </w:r>
      <w:r w:rsidRPr="005D3841">
        <w:rPr>
          <w:rFonts w:ascii="Times New Roman" w:eastAsia="Times New Roman" w:hAnsi="Times New Roman" w:cs="Times New Roman"/>
          <w:color w:val="000000"/>
          <w:sz w:val="28"/>
          <w:szCs w:val="28"/>
        </w:rPr>
        <w:t xml:space="preserve"> </w:t>
      </w:r>
      <w:r w:rsidRPr="005D3841">
        <w:rPr>
          <w:rFonts w:ascii="Times New Roman" w:eastAsia="Times New Roman" w:hAnsi="Times New Roman" w:cs="Times New Roman"/>
          <w:bCs/>
          <w:color w:val="000000"/>
          <w:sz w:val="28"/>
          <w:szCs w:val="28"/>
        </w:rPr>
        <w:t>Углеродные стали</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__теоретическое___________________________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5D3841"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w:t>
      </w:r>
      <w:r w:rsidRPr="005D3841">
        <w:rPr>
          <w:rFonts w:ascii="Arial" w:hAnsi="Arial" w:cs="Arial"/>
          <w:b/>
          <w:bCs/>
          <w:color w:val="252525"/>
          <w:sz w:val="20"/>
          <w:szCs w:val="20"/>
        </w:rPr>
        <w:t xml:space="preserve"> </w:t>
      </w:r>
      <w:r>
        <w:rPr>
          <w:rFonts w:ascii="Times New Roman" w:hAnsi="Times New Roman" w:cs="Times New Roman"/>
          <w:b/>
          <w:bCs/>
          <w:sz w:val="28"/>
          <w:szCs w:val="28"/>
        </w:rPr>
        <w:t>Чугу</w:t>
      </w:r>
      <w:r w:rsidRPr="005D3841">
        <w:rPr>
          <w:rFonts w:ascii="Times New Roman" w:hAnsi="Times New Roman" w:cs="Times New Roman"/>
          <w:b/>
          <w:bCs/>
          <w:sz w:val="28"/>
          <w:szCs w:val="28"/>
        </w:rPr>
        <w:t>н</w:t>
      </w:r>
      <w:r w:rsidRPr="005D3841">
        <w:rPr>
          <w:rFonts w:ascii="Times New Roman" w:hAnsi="Times New Roman" w:cs="Times New Roman"/>
          <w:sz w:val="28"/>
          <w:szCs w:val="28"/>
        </w:rPr>
        <w:t> —</w:t>
      </w:r>
      <w:r w:rsidRPr="005D3841">
        <w:rPr>
          <w:rStyle w:val="apple-converted-space"/>
          <w:rFonts w:ascii="Times New Roman" w:hAnsi="Times New Roman" w:cs="Times New Roman"/>
          <w:sz w:val="28"/>
          <w:szCs w:val="28"/>
        </w:rPr>
        <w:t> </w:t>
      </w:r>
      <w:hyperlink r:id="rId155" w:tooltip="Сплав" w:history="1">
        <w:r w:rsidRPr="005D3841">
          <w:rPr>
            <w:rStyle w:val="a7"/>
            <w:rFonts w:ascii="Times New Roman" w:hAnsi="Times New Roman" w:cs="Times New Roman"/>
            <w:sz w:val="28"/>
            <w:szCs w:val="28"/>
          </w:rPr>
          <w:t>сплав</w:t>
        </w:r>
      </w:hyperlink>
      <w:r w:rsidRPr="005D3841">
        <w:rPr>
          <w:rStyle w:val="apple-converted-space"/>
          <w:rFonts w:ascii="Times New Roman" w:hAnsi="Times New Roman" w:cs="Times New Roman"/>
          <w:sz w:val="28"/>
          <w:szCs w:val="28"/>
        </w:rPr>
        <w:t> </w:t>
      </w:r>
      <w:hyperlink r:id="rId156" w:tooltip="Железо" w:history="1">
        <w:r w:rsidRPr="005D3841">
          <w:rPr>
            <w:rStyle w:val="a7"/>
            <w:rFonts w:ascii="Times New Roman" w:hAnsi="Times New Roman" w:cs="Times New Roman"/>
            <w:sz w:val="28"/>
            <w:szCs w:val="28"/>
          </w:rPr>
          <w:t>железа</w:t>
        </w:r>
      </w:hyperlink>
      <w:r w:rsidRPr="005D3841">
        <w:rPr>
          <w:rStyle w:val="apple-converted-space"/>
          <w:rFonts w:ascii="Times New Roman" w:hAnsi="Times New Roman" w:cs="Times New Roman"/>
          <w:sz w:val="28"/>
          <w:szCs w:val="28"/>
        </w:rPr>
        <w:t> </w:t>
      </w:r>
      <w:r w:rsidRPr="005D3841">
        <w:rPr>
          <w:rFonts w:ascii="Times New Roman" w:hAnsi="Times New Roman" w:cs="Times New Roman"/>
          <w:sz w:val="28"/>
          <w:szCs w:val="28"/>
        </w:rPr>
        <w:t>с</w:t>
      </w:r>
      <w:r w:rsidRPr="005D3841">
        <w:rPr>
          <w:rStyle w:val="apple-converted-space"/>
          <w:rFonts w:ascii="Times New Roman" w:hAnsi="Times New Roman" w:cs="Times New Roman"/>
          <w:sz w:val="28"/>
          <w:szCs w:val="28"/>
        </w:rPr>
        <w:t> </w:t>
      </w:r>
      <w:hyperlink r:id="rId157" w:tooltip="Углерод" w:history="1">
        <w:r w:rsidRPr="005D3841">
          <w:rPr>
            <w:rStyle w:val="a7"/>
            <w:rFonts w:ascii="Times New Roman" w:hAnsi="Times New Roman" w:cs="Times New Roman"/>
            <w:sz w:val="28"/>
            <w:szCs w:val="28"/>
          </w:rPr>
          <w:t>углеродом</w:t>
        </w:r>
      </w:hyperlink>
      <w:r w:rsidRPr="005D3841">
        <w:rPr>
          <w:rStyle w:val="apple-converted-space"/>
          <w:rFonts w:ascii="Times New Roman" w:hAnsi="Times New Roman" w:cs="Times New Roman"/>
          <w:sz w:val="28"/>
          <w:szCs w:val="28"/>
        </w:rPr>
        <w:t> </w:t>
      </w:r>
      <w:r w:rsidRPr="005D3841">
        <w:rPr>
          <w:rFonts w:ascii="Times New Roman" w:hAnsi="Times New Roman" w:cs="Times New Roman"/>
          <w:sz w:val="28"/>
          <w:szCs w:val="28"/>
        </w:rPr>
        <w:t xml:space="preserve">(и другими элементами). Содержание углерода в </w:t>
      </w:r>
      <w:r>
        <w:rPr>
          <w:rFonts w:ascii="Times New Roman" w:hAnsi="Times New Roman" w:cs="Times New Roman"/>
          <w:sz w:val="28"/>
          <w:szCs w:val="28"/>
        </w:rPr>
        <w:t>чугуне не менее 2,14% ,</w:t>
      </w:r>
      <w:r w:rsidRPr="005D3841">
        <w:rPr>
          <w:rFonts w:ascii="Times New Roman" w:hAnsi="Times New Roman" w:cs="Times New Roman"/>
          <w:sz w:val="28"/>
          <w:szCs w:val="28"/>
        </w:rPr>
        <w:t>точка предельной растворимости углерода в</w:t>
      </w:r>
      <w:r w:rsidRPr="005D3841">
        <w:rPr>
          <w:rStyle w:val="apple-converted-space"/>
          <w:rFonts w:ascii="Times New Roman" w:hAnsi="Times New Roman" w:cs="Times New Roman"/>
          <w:sz w:val="28"/>
          <w:szCs w:val="28"/>
        </w:rPr>
        <w:t> </w:t>
      </w:r>
      <w:hyperlink r:id="rId158" w:tooltip="Аустенит" w:history="1">
        <w:r w:rsidRPr="005D3841">
          <w:rPr>
            <w:rStyle w:val="a7"/>
            <w:rFonts w:ascii="Times New Roman" w:hAnsi="Times New Roman" w:cs="Times New Roman"/>
            <w:sz w:val="28"/>
            <w:szCs w:val="28"/>
          </w:rPr>
          <w:t>аустените</w:t>
        </w:r>
      </w:hyperlink>
      <w:r w:rsidRPr="005D3841">
        <w:rPr>
          <w:rStyle w:val="apple-converted-space"/>
          <w:rFonts w:ascii="Times New Roman" w:hAnsi="Times New Roman" w:cs="Times New Roman"/>
          <w:sz w:val="28"/>
          <w:szCs w:val="28"/>
        </w:rPr>
        <w:t> </w:t>
      </w:r>
      <w:r w:rsidRPr="005D3841">
        <w:rPr>
          <w:rFonts w:ascii="Times New Roman" w:hAnsi="Times New Roman" w:cs="Times New Roman"/>
          <w:sz w:val="28"/>
          <w:szCs w:val="28"/>
        </w:rPr>
        <w:t>на</w:t>
      </w:r>
      <w:r w:rsidRPr="005D3841">
        <w:rPr>
          <w:rStyle w:val="apple-converted-space"/>
          <w:rFonts w:ascii="Times New Roman" w:hAnsi="Times New Roman" w:cs="Times New Roman"/>
          <w:sz w:val="28"/>
          <w:szCs w:val="28"/>
        </w:rPr>
        <w:t> </w:t>
      </w:r>
      <w:hyperlink r:id="rId159" w:tooltip="Диаграмма состояния сплавов железо-углерод" w:history="1">
        <w:r w:rsidRPr="005D3841">
          <w:rPr>
            <w:rStyle w:val="a7"/>
            <w:rFonts w:ascii="Times New Roman" w:hAnsi="Times New Roman" w:cs="Times New Roman"/>
            <w:sz w:val="28"/>
            <w:szCs w:val="28"/>
          </w:rPr>
          <w:t>диаграмме состояний</w:t>
        </w:r>
      </w:hyperlink>
      <w:r>
        <w:rPr>
          <w:rFonts w:ascii="Times New Roman" w:hAnsi="Times New Roman" w:cs="Times New Roman"/>
          <w:sz w:val="28"/>
          <w:szCs w:val="28"/>
        </w:rPr>
        <w:t>.</w:t>
      </w:r>
      <w:r w:rsidRPr="005D3841">
        <w:rPr>
          <w:rFonts w:ascii="Times New Roman" w:hAnsi="Times New Roman" w:cs="Times New Roman"/>
          <w:sz w:val="28"/>
          <w:szCs w:val="28"/>
        </w:rPr>
        <w:t>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01DCE"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Pr>
          <w:rFonts w:ascii="Times New Roman" w:hAnsi="Times New Roman" w:cs="Times New Roman"/>
          <w:sz w:val="28"/>
          <w:szCs w:val="28"/>
        </w:rPr>
        <w:t>на д.з</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p>
    <w:p w:rsidR="00A83712" w:rsidRPr="005D3841" w:rsidRDefault="00A83712" w:rsidP="00A83712">
      <w:pPr>
        <w:pStyle w:val="a4"/>
        <w:rPr>
          <w:rFonts w:ascii="Times New Roman" w:hAnsi="Times New Roman" w:cs="Times New Roman"/>
          <w:sz w:val="28"/>
          <w:szCs w:val="28"/>
        </w:rPr>
      </w:pPr>
      <w:r w:rsidRPr="00523AB4">
        <w:rPr>
          <w:rStyle w:val="21"/>
          <w:rFonts w:ascii="Times New Roman" w:hAnsi="Times New Roman" w:cs="Times New Roman"/>
          <w:sz w:val="28"/>
          <w:szCs w:val="28"/>
        </w:rPr>
        <w:t xml:space="preserve">Кузьмин Б.А. и др. стр </w:t>
      </w:r>
      <w:r>
        <w:rPr>
          <w:rStyle w:val="21"/>
          <w:rFonts w:ascii="Times New Roman" w:hAnsi="Times New Roman" w:cs="Times New Roman"/>
          <w:sz w:val="28"/>
          <w:szCs w:val="28"/>
        </w:rPr>
        <w:t>27</w:t>
      </w:r>
      <w:r w:rsidRPr="005D3841">
        <w:rPr>
          <w:rStyle w:val="21"/>
          <w:rFonts w:ascii="Times New Roman" w:hAnsi="Times New Roman" w:cs="Times New Roman"/>
          <w:sz w:val="28"/>
          <w:szCs w:val="28"/>
        </w:rPr>
        <w:t>-2</w:t>
      </w:r>
      <w:r>
        <w:rPr>
          <w:rStyle w:val="21"/>
          <w:rFonts w:ascii="Times New Roman" w:hAnsi="Times New Roman" w:cs="Times New Roman"/>
          <w:sz w:val="28"/>
          <w:szCs w:val="28"/>
        </w:rPr>
        <w:t>8</w:t>
      </w:r>
    </w:p>
    <w:p w:rsidR="007C3D53" w:rsidRDefault="00A83712" w:rsidP="007C3D53">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__ Камалова  А .Д</w:t>
      </w:r>
    </w:p>
    <w:p w:rsidR="0025764A" w:rsidRDefault="00A83712" w:rsidP="007C3D53">
      <w:pPr>
        <w:pStyle w:val="a4"/>
        <w:rPr>
          <w:rFonts w:ascii="Times New Roman" w:hAnsi="Times New Roman" w:cs="Times New Roman"/>
          <w:sz w:val="28"/>
          <w:szCs w:val="28"/>
        </w:rPr>
      </w:pPr>
      <w:r>
        <w:rPr>
          <w:rFonts w:ascii="Times New Roman" w:hAnsi="Times New Roman" w:cs="Times New Roman"/>
          <w:sz w:val="28"/>
          <w:szCs w:val="28"/>
        </w:rPr>
        <w:t xml:space="preserve">           </w:t>
      </w:r>
    </w:p>
    <w:p w:rsidR="0025764A" w:rsidRDefault="00A83712" w:rsidP="0025764A">
      <w:pPr>
        <w:pStyle w:val="a4"/>
        <w:jc w:val="center"/>
        <w:rPr>
          <w:rFonts w:ascii="Times New Roman" w:hAnsi="Times New Roman" w:cs="Times New Roman"/>
          <w:b/>
          <w:sz w:val="24"/>
          <w:szCs w:val="24"/>
        </w:rPr>
      </w:pPr>
      <w:r>
        <w:rPr>
          <w:rFonts w:ascii="Times New Roman" w:hAnsi="Times New Roman" w:cs="Times New Roman"/>
          <w:sz w:val="28"/>
          <w:szCs w:val="28"/>
        </w:rPr>
        <w:t xml:space="preserve"> </w:t>
      </w:r>
      <w:r w:rsidR="0025764A" w:rsidRPr="008A5820">
        <w:rPr>
          <w:rFonts w:ascii="Times New Roman" w:hAnsi="Times New Roman" w:cs="Times New Roman"/>
          <w:b/>
          <w:sz w:val="24"/>
          <w:szCs w:val="24"/>
        </w:rPr>
        <w:t>Тема 10 Углеродистые стали</w:t>
      </w:r>
    </w:p>
    <w:p w:rsidR="0025764A" w:rsidRDefault="0025764A" w:rsidP="0025764A">
      <w:pPr>
        <w:pStyle w:val="a4"/>
        <w:jc w:val="center"/>
        <w:rPr>
          <w:rFonts w:ascii="Times New Roman" w:hAnsi="Times New Roman" w:cs="Times New Roman"/>
          <w:b/>
          <w:sz w:val="24"/>
          <w:szCs w:val="24"/>
        </w:rPr>
      </w:pP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Классификация углеродистых сталей</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Углеродистые стали классифицируют:</w:t>
      </w:r>
      <w:r w:rsidRPr="0025764A">
        <w:rPr>
          <w:rFonts w:ascii="Times New Roman" w:hAnsi="Times New Roman" w:cs="Times New Roman"/>
          <w:sz w:val="24"/>
          <w:szCs w:val="24"/>
        </w:rPr>
        <w:br/>
        <w:t>- по структуре</w:t>
      </w:r>
      <w:r w:rsidRPr="0025764A">
        <w:rPr>
          <w:rFonts w:ascii="Times New Roman" w:hAnsi="Times New Roman" w:cs="Times New Roman"/>
          <w:sz w:val="24"/>
          <w:szCs w:val="24"/>
        </w:rPr>
        <w:br/>
        <w:t>- по способу получения</w:t>
      </w:r>
      <w:r w:rsidRPr="0025764A">
        <w:rPr>
          <w:rFonts w:ascii="Times New Roman" w:hAnsi="Times New Roman" w:cs="Times New Roman"/>
          <w:sz w:val="24"/>
          <w:szCs w:val="24"/>
        </w:rPr>
        <w:br/>
        <w:t>- по степени раскисления</w:t>
      </w:r>
      <w:r w:rsidRPr="0025764A">
        <w:rPr>
          <w:rFonts w:ascii="Times New Roman" w:hAnsi="Times New Roman" w:cs="Times New Roman"/>
          <w:sz w:val="24"/>
          <w:szCs w:val="24"/>
        </w:rPr>
        <w:br/>
        <w:t>- по качеству</w:t>
      </w:r>
      <w:r w:rsidRPr="0025764A">
        <w:rPr>
          <w:rFonts w:ascii="Times New Roman" w:hAnsi="Times New Roman" w:cs="Times New Roman"/>
          <w:sz w:val="24"/>
          <w:szCs w:val="24"/>
        </w:rPr>
        <w:br/>
        <w:t>- по назначению</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По структуре углеродистые стали подразделяют на:</w:t>
      </w:r>
      <w:r w:rsidRPr="0025764A">
        <w:rPr>
          <w:rFonts w:ascii="Times New Roman" w:hAnsi="Times New Roman" w:cs="Times New Roman"/>
          <w:sz w:val="24"/>
          <w:szCs w:val="24"/>
        </w:rPr>
        <w:br/>
        <w:t>- доэвтектоидные (содержат менее 0,8% С)</w:t>
      </w:r>
      <w:r w:rsidRPr="0025764A">
        <w:rPr>
          <w:rFonts w:ascii="Times New Roman" w:hAnsi="Times New Roman" w:cs="Times New Roman"/>
          <w:sz w:val="24"/>
          <w:szCs w:val="24"/>
        </w:rPr>
        <w:br/>
        <w:t>- эвтектоидные (0,8% С)</w:t>
      </w:r>
      <w:r w:rsidRPr="0025764A">
        <w:rPr>
          <w:rFonts w:ascii="Times New Roman" w:hAnsi="Times New Roman" w:cs="Times New Roman"/>
          <w:sz w:val="24"/>
          <w:szCs w:val="24"/>
        </w:rPr>
        <w:br/>
        <w:t>- заэвтектоидные (С более 0,8%)</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По способу получения углеродистые стали разделяют на:</w:t>
      </w:r>
      <w:r w:rsidRPr="0025764A">
        <w:rPr>
          <w:rFonts w:ascii="Times New Roman" w:hAnsi="Times New Roman" w:cs="Times New Roman"/>
          <w:sz w:val="24"/>
          <w:szCs w:val="24"/>
        </w:rPr>
        <w:br/>
        <w:t>- кислородно-конвертерные</w:t>
      </w:r>
      <w:r w:rsidRPr="0025764A">
        <w:rPr>
          <w:rFonts w:ascii="Times New Roman" w:hAnsi="Times New Roman" w:cs="Times New Roman"/>
          <w:sz w:val="24"/>
          <w:szCs w:val="24"/>
        </w:rPr>
        <w:br/>
        <w:t>- мартеновские</w:t>
      </w:r>
      <w:r w:rsidRPr="0025764A">
        <w:rPr>
          <w:rFonts w:ascii="Times New Roman" w:hAnsi="Times New Roman" w:cs="Times New Roman"/>
          <w:sz w:val="24"/>
          <w:szCs w:val="24"/>
        </w:rPr>
        <w:br/>
        <w:t>- электростали</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По степени раскисления углеродистые стали бывают:</w:t>
      </w:r>
      <w:r w:rsidRPr="0025764A">
        <w:rPr>
          <w:rFonts w:ascii="Times New Roman" w:hAnsi="Times New Roman" w:cs="Times New Roman"/>
          <w:sz w:val="24"/>
          <w:szCs w:val="24"/>
        </w:rPr>
        <w:br/>
        <w:t>- спокойные</w:t>
      </w:r>
      <w:r w:rsidRPr="0025764A">
        <w:rPr>
          <w:rFonts w:ascii="Times New Roman" w:hAnsi="Times New Roman" w:cs="Times New Roman"/>
          <w:sz w:val="24"/>
          <w:szCs w:val="24"/>
        </w:rPr>
        <w:br/>
        <w:t>- полуспокойные</w:t>
      </w:r>
      <w:r w:rsidRPr="0025764A">
        <w:rPr>
          <w:rFonts w:ascii="Times New Roman" w:hAnsi="Times New Roman" w:cs="Times New Roman"/>
          <w:sz w:val="24"/>
          <w:szCs w:val="24"/>
        </w:rPr>
        <w:br/>
        <w:t>- кипящие</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По качеству (качество определяется содержанием вредных примесей в стали) углеродистые стали разделяют на:</w:t>
      </w:r>
      <w:r w:rsidRPr="0025764A">
        <w:rPr>
          <w:rFonts w:ascii="Times New Roman" w:hAnsi="Times New Roman" w:cs="Times New Roman"/>
          <w:sz w:val="24"/>
          <w:szCs w:val="24"/>
        </w:rPr>
        <w:br/>
        <w:t>- стали обыкновенного качества</w:t>
      </w:r>
      <w:r w:rsidRPr="0025764A">
        <w:rPr>
          <w:rFonts w:ascii="Times New Roman" w:hAnsi="Times New Roman" w:cs="Times New Roman"/>
          <w:sz w:val="24"/>
          <w:szCs w:val="24"/>
        </w:rPr>
        <w:br/>
        <w:t>- качественные стали</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По назначению углеродистые стали разделяют на:</w:t>
      </w:r>
      <w:r w:rsidRPr="0025764A">
        <w:rPr>
          <w:rFonts w:ascii="Times New Roman" w:hAnsi="Times New Roman" w:cs="Times New Roman"/>
          <w:sz w:val="24"/>
          <w:szCs w:val="24"/>
        </w:rPr>
        <w:br/>
        <w:t>- конструкционные</w:t>
      </w:r>
      <w:r w:rsidRPr="0025764A">
        <w:rPr>
          <w:rFonts w:ascii="Times New Roman" w:hAnsi="Times New Roman" w:cs="Times New Roman"/>
          <w:sz w:val="24"/>
          <w:szCs w:val="24"/>
        </w:rPr>
        <w:br/>
        <w:t>- инструментальные</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Маркировка углеродистых сталей</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Маркировка углеродистых сталей зависит от их качества и назначения.</w:t>
      </w:r>
      <w:r w:rsidRPr="0025764A">
        <w:rPr>
          <w:rFonts w:ascii="Times New Roman" w:hAnsi="Times New Roman" w:cs="Times New Roman"/>
          <w:sz w:val="24"/>
          <w:szCs w:val="24"/>
        </w:rPr>
        <w:br/>
        <w:t>Стали обыкновенного качества имеют 3 группы поставки: А, Б, В.</w:t>
      </w:r>
      <w:r w:rsidRPr="0025764A">
        <w:rPr>
          <w:rFonts w:ascii="Times New Roman" w:hAnsi="Times New Roman" w:cs="Times New Roman"/>
          <w:sz w:val="24"/>
          <w:szCs w:val="24"/>
        </w:rPr>
        <w:br/>
        <w:t>Стали группы А поставляются с гарантированными механическими свойствами, химический состав не регламентируют.</w:t>
      </w:r>
      <w:r w:rsidRPr="0025764A">
        <w:rPr>
          <w:rFonts w:ascii="Times New Roman" w:hAnsi="Times New Roman" w:cs="Times New Roman"/>
          <w:sz w:val="24"/>
          <w:szCs w:val="24"/>
        </w:rPr>
        <w:br/>
        <w:t>Стали группы Б поставляются с гарантированным механическим составом, механические свойства не гарантируются.</w:t>
      </w:r>
      <w:r w:rsidRPr="0025764A">
        <w:rPr>
          <w:rFonts w:ascii="Times New Roman" w:hAnsi="Times New Roman" w:cs="Times New Roman"/>
          <w:sz w:val="24"/>
          <w:szCs w:val="24"/>
        </w:rPr>
        <w:br/>
      </w:r>
      <w:r w:rsidRPr="0025764A">
        <w:rPr>
          <w:rFonts w:ascii="Times New Roman" w:hAnsi="Times New Roman" w:cs="Times New Roman"/>
          <w:sz w:val="24"/>
          <w:szCs w:val="24"/>
        </w:rPr>
        <w:lastRenderedPageBreak/>
        <w:t>Стали группы В поставляются с гарантированными химическим составом и механическими свойствами.</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Все эти</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стали обыкновенного качества (ГОСТ 380-71)</w:t>
      </w:r>
      <w:r w:rsidRPr="0025764A">
        <w:rPr>
          <w:rStyle w:val="apple-converted-space"/>
          <w:rFonts w:ascii="Times New Roman" w:hAnsi="Times New Roman" w:cs="Times New Roman"/>
          <w:sz w:val="24"/>
          <w:szCs w:val="24"/>
        </w:rPr>
        <w:t> </w:t>
      </w:r>
      <w:r w:rsidRPr="0025764A">
        <w:rPr>
          <w:rFonts w:ascii="Times New Roman" w:hAnsi="Times New Roman" w:cs="Times New Roman"/>
          <w:sz w:val="24"/>
          <w:szCs w:val="24"/>
        </w:rPr>
        <w:t>маркируются буквами</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Ст</w:t>
      </w:r>
      <w:r w:rsidRPr="0025764A">
        <w:rPr>
          <w:rFonts w:ascii="Times New Roman" w:hAnsi="Times New Roman" w:cs="Times New Roman"/>
          <w:sz w:val="24"/>
          <w:szCs w:val="24"/>
        </w:rPr>
        <w:t>, после которых ставится цифра от 0 до 6.</w:t>
      </w:r>
      <w:r w:rsidRPr="0025764A">
        <w:rPr>
          <w:rFonts w:ascii="Times New Roman" w:hAnsi="Times New Roman" w:cs="Times New Roman"/>
          <w:sz w:val="24"/>
          <w:szCs w:val="24"/>
        </w:rPr>
        <w:br/>
        <w:t>Впереди марки – буква, указывающая группу поставки (для стали группы А – не ставится). В конце марки указывается степень раскисления:</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пс</w:t>
      </w:r>
      <w:r w:rsidRPr="0025764A">
        <w:rPr>
          <w:rFonts w:ascii="Times New Roman" w:hAnsi="Times New Roman" w:cs="Times New Roman"/>
          <w:sz w:val="24"/>
          <w:szCs w:val="24"/>
        </w:rPr>
        <w:t>,</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кп</w:t>
      </w:r>
      <w:r w:rsidRPr="0025764A">
        <w:rPr>
          <w:rStyle w:val="apple-converted-space"/>
          <w:rFonts w:ascii="Times New Roman" w:hAnsi="Times New Roman" w:cs="Times New Roman"/>
          <w:sz w:val="24"/>
          <w:szCs w:val="24"/>
        </w:rPr>
        <w:t> </w:t>
      </w:r>
      <w:r w:rsidRPr="0025764A">
        <w:rPr>
          <w:rFonts w:ascii="Times New Roman" w:hAnsi="Times New Roman" w:cs="Times New Roman"/>
          <w:sz w:val="24"/>
          <w:szCs w:val="24"/>
        </w:rPr>
        <w:t>(для спокойных – не указывают).</w:t>
      </w:r>
      <w:r w:rsidRPr="0025764A">
        <w:rPr>
          <w:rFonts w:ascii="Times New Roman" w:hAnsi="Times New Roman" w:cs="Times New Roman"/>
          <w:sz w:val="24"/>
          <w:szCs w:val="24"/>
        </w:rPr>
        <w:br/>
      </w:r>
      <w:r w:rsidRPr="0025764A">
        <w:rPr>
          <w:rStyle w:val="ae"/>
          <w:rFonts w:ascii="Times New Roman" w:hAnsi="Times New Roman" w:cs="Times New Roman"/>
          <w:b w:val="0"/>
          <w:bCs w:val="0"/>
          <w:sz w:val="24"/>
          <w:szCs w:val="24"/>
        </w:rPr>
        <w:t>Ст3кп</w:t>
      </w:r>
      <w:r w:rsidRPr="0025764A">
        <w:rPr>
          <w:rStyle w:val="apple-converted-space"/>
          <w:rFonts w:ascii="Times New Roman" w:hAnsi="Times New Roman" w:cs="Times New Roman"/>
          <w:sz w:val="24"/>
          <w:szCs w:val="24"/>
        </w:rPr>
        <w:t> </w:t>
      </w:r>
      <w:r w:rsidRPr="0025764A">
        <w:rPr>
          <w:rFonts w:ascii="Times New Roman" w:hAnsi="Times New Roman" w:cs="Times New Roman"/>
          <w:sz w:val="24"/>
          <w:szCs w:val="24"/>
        </w:rPr>
        <w:t>– углеродистая сталь обыкновенного качества, группы поставки А, с номером 3, кипящая.</w:t>
      </w:r>
    </w:p>
    <w:p w:rsidR="0025764A" w:rsidRPr="0025764A" w:rsidRDefault="0025764A" w:rsidP="0025764A">
      <w:pPr>
        <w:pStyle w:val="a4"/>
        <w:rPr>
          <w:rFonts w:ascii="Times New Roman" w:hAnsi="Times New Roman" w:cs="Times New Roman"/>
          <w:sz w:val="24"/>
          <w:szCs w:val="24"/>
        </w:rPr>
      </w:pPr>
      <w:r w:rsidRPr="0025764A">
        <w:rPr>
          <w:rStyle w:val="ae"/>
          <w:rFonts w:ascii="Times New Roman" w:hAnsi="Times New Roman" w:cs="Times New Roman"/>
          <w:b w:val="0"/>
          <w:bCs w:val="0"/>
          <w:sz w:val="24"/>
          <w:szCs w:val="24"/>
        </w:rPr>
        <w:t>ВСт4пс</w:t>
      </w:r>
      <w:r w:rsidRPr="0025764A">
        <w:rPr>
          <w:rStyle w:val="apple-converted-space"/>
          <w:rFonts w:ascii="Times New Roman" w:hAnsi="Times New Roman" w:cs="Times New Roman"/>
          <w:sz w:val="24"/>
          <w:szCs w:val="24"/>
        </w:rPr>
        <w:t> </w:t>
      </w:r>
      <w:r w:rsidRPr="0025764A">
        <w:rPr>
          <w:rFonts w:ascii="Times New Roman" w:hAnsi="Times New Roman" w:cs="Times New Roman"/>
          <w:sz w:val="24"/>
          <w:szCs w:val="24"/>
        </w:rPr>
        <w:t>– углеродистая сталь обыкновенного качества, группы поставки В, с номером 4, полуспокойная.</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Для сталей группы поставки А номер характеризует механические свойства (выше номер – выше прочность). У сталей группы Б с возрастанием номера возрастает содержание углерода. У сталей группы В механические свойства такие же как у стали группы А, а химический состав как у стали группы Б аналогичного номера.</w:t>
      </w:r>
      <w:r w:rsidRPr="0025764A">
        <w:rPr>
          <w:rFonts w:ascii="Times New Roman" w:hAnsi="Times New Roman" w:cs="Times New Roman"/>
          <w:sz w:val="24"/>
          <w:szCs w:val="24"/>
        </w:rPr>
        <w:br/>
        <w:t>О механических свойствах и химическом составе информацию получают в сопроводительных документах.</w:t>
      </w:r>
    </w:p>
    <w:p w:rsidR="0025764A" w:rsidRPr="0025764A" w:rsidRDefault="0025764A" w:rsidP="0025764A">
      <w:pPr>
        <w:pStyle w:val="a4"/>
        <w:rPr>
          <w:rFonts w:ascii="Times New Roman" w:hAnsi="Times New Roman" w:cs="Times New Roman"/>
          <w:sz w:val="24"/>
          <w:szCs w:val="24"/>
        </w:rPr>
      </w:pPr>
      <w:r w:rsidRPr="0025764A">
        <w:rPr>
          <w:rStyle w:val="ae"/>
          <w:rFonts w:ascii="Times New Roman" w:hAnsi="Times New Roman" w:cs="Times New Roman"/>
          <w:b w:val="0"/>
          <w:bCs w:val="0"/>
          <w:sz w:val="24"/>
          <w:szCs w:val="24"/>
        </w:rPr>
        <w:t>Качественные конструкционные углеродистые стали</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(ГОСТ 1050-74)</w:t>
      </w:r>
      <w:r w:rsidRPr="0025764A">
        <w:rPr>
          <w:rStyle w:val="apple-converted-space"/>
          <w:rFonts w:ascii="Times New Roman" w:hAnsi="Times New Roman" w:cs="Times New Roman"/>
          <w:sz w:val="24"/>
          <w:szCs w:val="24"/>
        </w:rPr>
        <w:t> </w:t>
      </w:r>
      <w:r w:rsidRPr="0025764A">
        <w:rPr>
          <w:rFonts w:ascii="Times New Roman" w:hAnsi="Times New Roman" w:cs="Times New Roman"/>
          <w:sz w:val="24"/>
          <w:szCs w:val="24"/>
        </w:rPr>
        <w:t>маркируют цифрами 08, 10, 15, 20, 25… до 85. Цифры означают среднее</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содержание углерода в сотых долях процента</w:t>
      </w:r>
      <w:r w:rsidRPr="0025764A">
        <w:rPr>
          <w:rFonts w:ascii="Times New Roman" w:hAnsi="Times New Roman" w:cs="Times New Roman"/>
          <w:sz w:val="24"/>
          <w:szCs w:val="24"/>
        </w:rPr>
        <w:t>.</w:t>
      </w:r>
      <w:r w:rsidRPr="0025764A">
        <w:rPr>
          <w:rFonts w:ascii="Times New Roman" w:hAnsi="Times New Roman" w:cs="Times New Roman"/>
          <w:sz w:val="24"/>
          <w:szCs w:val="24"/>
        </w:rPr>
        <w:br/>
        <w:t>Если сталь содержит повышенное количество марганца (0,8-1,2%), то после цифр ставится буква</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Г</w:t>
      </w:r>
      <w:r w:rsidRPr="0025764A">
        <w:rPr>
          <w:rFonts w:ascii="Times New Roman" w:hAnsi="Times New Roman" w:cs="Times New Roman"/>
          <w:sz w:val="24"/>
          <w:szCs w:val="24"/>
        </w:rPr>
        <w:t>. В конце марки указывают степень раскисления (кп или пс).</w:t>
      </w:r>
    </w:p>
    <w:p w:rsidR="0025764A" w:rsidRPr="0025764A" w:rsidRDefault="0025764A" w:rsidP="0025764A">
      <w:pPr>
        <w:pStyle w:val="a4"/>
        <w:rPr>
          <w:rFonts w:ascii="Times New Roman" w:hAnsi="Times New Roman" w:cs="Times New Roman"/>
          <w:sz w:val="24"/>
          <w:szCs w:val="24"/>
        </w:rPr>
      </w:pPr>
      <w:r w:rsidRPr="0025764A">
        <w:rPr>
          <w:rStyle w:val="ae"/>
          <w:rFonts w:ascii="Times New Roman" w:hAnsi="Times New Roman" w:cs="Times New Roman"/>
          <w:b w:val="0"/>
          <w:bCs w:val="0"/>
          <w:sz w:val="24"/>
          <w:szCs w:val="24"/>
        </w:rPr>
        <w:t>Сталь 40</w:t>
      </w:r>
      <w:r w:rsidRPr="0025764A">
        <w:rPr>
          <w:rStyle w:val="apple-converted-space"/>
          <w:rFonts w:ascii="Times New Roman" w:hAnsi="Times New Roman" w:cs="Times New Roman"/>
          <w:sz w:val="24"/>
          <w:szCs w:val="24"/>
        </w:rPr>
        <w:t> </w:t>
      </w:r>
      <w:r w:rsidRPr="0025764A">
        <w:rPr>
          <w:rFonts w:ascii="Times New Roman" w:hAnsi="Times New Roman" w:cs="Times New Roman"/>
          <w:sz w:val="24"/>
          <w:szCs w:val="24"/>
        </w:rPr>
        <w:t>– качественная конструкционная углеродистая сталь с содержанием углерода 0,4 % , спокойная.</w:t>
      </w:r>
    </w:p>
    <w:p w:rsidR="0025764A" w:rsidRPr="0025764A" w:rsidRDefault="0025764A" w:rsidP="0025764A">
      <w:pPr>
        <w:pStyle w:val="a4"/>
        <w:rPr>
          <w:rFonts w:ascii="Times New Roman" w:hAnsi="Times New Roman" w:cs="Times New Roman"/>
          <w:sz w:val="24"/>
          <w:szCs w:val="24"/>
        </w:rPr>
      </w:pPr>
      <w:r w:rsidRPr="0025764A">
        <w:rPr>
          <w:rStyle w:val="ae"/>
          <w:rFonts w:ascii="Times New Roman" w:hAnsi="Times New Roman" w:cs="Times New Roman"/>
          <w:b w:val="0"/>
          <w:bCs w:val="0"/>
          <w:sz w:val="24"/>
          <w:szCs w:val="24"/>
        </w:rPr>
        <w:t>Сталь 65Гпс</w:t>
      </w:r>
      <w:r w:rsidRPr="0025764A">
        <w:rPr>
          <w:rStyle w:val="apple-converted-space"/>
          <w:rFonts w:ascii="Times New Roman" w:hAnsi="Times New Roman" w:cs="Times New Roman"/>
          <w:sz w:val="24"/>
          <w:szCs w:val="24"/>
        </w:rPr>
        <w:t> </w:t>
      </w:r>
      <w:r w:rsidRPr="0025764A">
        <w:rPr>
          <w:rFonts w:ascii="Times New Roman" w:hAnsi="Times New Roman" w:cs="Times New Roman"/>
          <w:sz w:val="24"/>
          <w:szCs w:val="24"/>
        </w:rPr>
        <w:t>– качественная конструкционная углеродистая сталь с содержанием углерода 0,65%, более 0,8% марганца, полуспокойная.</w:t>
      </w:r>
    </w:p>
    <w:p w:rsidR="0025764A" w:rsidRPr="0025764A" w:rsidRDefault="0025764A" w:rsidP="0025764A">
      <w:pPr>
        <w:pStyle w:val="a4"/>
        <w:rPr>
          <w:rFonts w:ascii="Times New Roman" w:hAnsi="Times New Roman" w:cs="Times New Roman"/>
          <w:sz w:val="24"/>
          <w:szCs w:val="24"/>
        </w:rPr>
      </w:pPr>
      <w:r w:rsidRPr="0025764A">
        <w:rPr>
          <w:rStyle w:val="ae"/>
          <w:rFonts w:ascii="Times New Roman" w:hAnsi="Times New Roman" w:cs="Times New Roman"/>
          <w:b w:val="0"/>
          <w:bCs w:val="0"/>
          <w:sz w:val="24"/>
          <w:szCs w:val="24"/>
        </w:rPr>
        <w:t>Инструментальные</w:t>
      </w:r>
      <w:r w:rsidRPr="0025764A">
        <w:rPr>
          <w:rStyle w:val="apple-converted-space"/>
          <w:rFonts w:ascii="Times New Roman" w:hAnsi="Times New Roman" w:cs="Times New Roman"/>
          <w:sz w:val="24"/>
          <w:szCs w:val="24"/>
        </w:rPr>
        <w:t> </w:t>
      </w:r>
      <w:r w:rsidRPr="0025764A">
        <w:rPr>
          <w:rFonts w:ascii="Times New Roman" w:hAnsi="Times New Roman" w:cs="Times New Roman"/>
          <w:sz w:val="24"/>
          <w:szCs w:val="24"/>
        </w:rPr>
        <w:t>углеродистые стали (гост 1435-74) тоже</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качественные</w:t>
      </w:r>
      <w:r w:rsidRPr="0025764A">
        <w:rPr>
          <w:rFonts w:ascii="Times New Roman" w:hAnsi="Times New Roman" w:cs="Times New Roman"/>
          <w:sz w:val="24"/>
          <w:szCs w:val="24"/>
        </w:rPr>
        <w:t>. Они маркируются большой буквой</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У</w:t>
      </w:r>
      <w:r w:rsidRPr="0025764A">
        <w:rPr>
          <w:rStyle w:val="apple-converted-space"/>
          <w:rFonts w:ascii="Times New Roman" w:hAnsi="Times New Roman" w:cs="Times New Roman"/>
          <w:sz w:val="24"/>
          <w:szCs w:val="24"/>
        </w:rPr>
        <w:t> </w:t>
      </w:r>
      <w:r w:rsidRPr="0025764A">
        <w:rPr>
          <w:rFonts w:ascii="Times New Roman" w:hAnsi="Times New Roman" w:cs="Times New Roman"/>
          <w:sz w:val="24"/>
          <w:szCs w:val="24"/>
        </w:rPr>
        <w:t>и цифрами, которые означают</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содержание углерода в десятых долях процента</w:t>
      </w:r>
      <w:r w:rsidRPr="0025764A">
        <w:rPr>
          <w:rFonts w:ascii="Times New Roman" w:hAnsi="Times New Roman" w:cs="Times New Roman"/>
          <w:sz w:val="24"/>
          <w:szCs w:val="24"/>
        </w:rPr>
        <w:t>. Эти стали всегда качественные. Однако, если сталь имеет повышенное качество, то в конце марки ставится буква</w:t>
      </w:r>
      <w:r w:rsidRPr="0025764A">
        <w:rPr>
          <w:rStyle w:val="apple-converted-space"/>
          <w:rFonts w:ascii="Times New Roman" w:hAnsi="Times New Roman" w:cs="Times New Roman"/>
          <w:sz w:val="24"/>
          <w:szCs w:val="24"/>
        </w:rPr>
        <w:t> </w:t>
      </w:r>
      <w:r w:rsidRPr="0025764A">
        <w:rPr>
          <w:rStyle w:val="ae"/>
          <w:rFonts w:ascii="Times New Roman" w:hAnsi="Times New Roman" w:cs="Times New Roman"/>
          <w:b w:val="0"/>
          <w:bCs w:val="0"/>
          <w:sz w:val="24"/>
          <w:szCs w:val="24"/>
        </w:rPr>
        <w:t>А</w:t>
      </w:r>
      <w:r w:rsidRPr="0025764A">
        <w:rPr>
          <w:rFonts w:ascii="Times New Roman" w:hAnsi="Times New Roman" w:cs="Times New Roman"/>
          <w:sz w:val="24"/>
          <w:szCs w:val="24"/>
        </w:rPr>
        <w:t>.</w:t>
      </w:r>
    </w:p>
    <w:p w:rsidR="0025764A" w:rsidRPr="0025764A" w:rsidRDefault="0025764A" w:rsidP="0025764A">
      <w:pPr>
        <w:pStyle w:val="a4"/>
        <w:rPr>
          <w:rFonts w:ascii="Times New Roman" w:hAnsi="Times New Roman" w:cs="Times New Roman"/>
          <w:sz w:val="24"/>
          <w:szCs w:val="24"/>
        </w:rPr>
      </w:pPr>
      <w:r w:rsidRPr="0025764A">
        <w:rPr>
          <w:rFonts w:ascii="Times New Roman" w:hAnsi="Times New Roman" w:cs="Times New Roman"/>
          <w:sz w:val="24"/>
          <w:szCs w:val="24"/>
        </w:rPr>
        <w:t>Обычно в качестве инструментальной стали используют стали с повышенным содержанием углерода (0,75-1,3%). Они отличаются высокой твердостью и прочностью. Из них изготавливают сверла, метчики, развертки, а также пуансоны и матрицы штампов для холодной штамповки. Недостатком углеродистых инструментальных сталей является их низкая теплостойкость – при нагреве выше 200 С их твердость снижается, поэтому в этих случаях целесообразно применять легированные инструментальные стали.</w:t>
      </w:r>
    </w:p>
    <w:p w:rsidR="0025764A" w:rsidRP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4"/>
        <w:rPr>
          <w:rFonts w:ascii="Times New Roman" w:hAnsi="Times New Roman" w:cs="Times New Roman"/>
          <w:sz w:val="24"/>
          <w:szCs w:val="24"/>
        </w:rPr>
      </w:pPr>
    </w:p>
    <w:p w:rsidR="0025764A" w:rsidRDefault="0025764A" w:rsidP="0025764A">
      <w:pPr>
        <w:pStyle w:val="ac"/>
        <w:rPr>
          <w:i/>
          <w:sz w:val="20"/>
        </w:rPr>
      </w:pPr>
    </w:p>
    <w:p w:rsidR="00A83712"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11</w:t>
      </w:r>
      <w:r w:rsidRPr="00523AB4">
        <w:rPr>
          <w:rFonts w:ascii="Times New Roman" w:hAnsi="Times New Roman" w:cs="Times New Roman"/>
          <w:sz w:val="28"/>
          <w:szCs w:val="28"/>
          <w:lang w:val="kk-KZ"/>
        </w:rPr>
        <w:t>________________________________________</w:t>
      </w:r>
    </w:p>
    <w:p w:rsidR="00A83712" w:rsidRPr="00BB10D2"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BB10D2">
        <w:rPr>
          <w:rFonts w:eastAsia="Times New Roman"/>
          <w:color w:val="000000"/>
        </w:rPr>
        <w:t xml:space="preserve"> </w:t>
      </w:r>
      <w:r>
        <w:rPr>
          <w:rFonts w:eastAsia="Times New Roman"/>
          <w:color w:val="000000"/>
        </w:rPr>
        <w:t xml:space="preserve">       </w:t>
      </w:r>
      <w:r w:rsidRPr="00BB10D2">
        <w:rPr>
          <w:rFonts w:ascii="Times New Roman" w:eastAsia="Times New Roman" w:hAnsi="Times New Roman" w:cs="Times New Roman"/>
          <w:color w:val="000000"/>
          <w:sz w:val="28"/>
          <w:szCs w:val="28"/>
        </w:rPr>
        <w:t xml:space="preserve">Чугуны </w:t>
      </w:r>
      <w:r w:rsidRPr="00BB10D2">
        <w:rPr>
          <w:rFonts w:ascii="Times New Roman" w:hAnsi="Times New Roman" w:cs="Times New Roman"/>
          <w:sz w:val="28"/>
          <w:szCs w:val="28"/>
          <w:lang w:val="kk-KZ"/>
        </w:rPr>
        <w:t>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ED3F05">
        <w:rPr>
          <w:rFonts w:ascii="Times New Roman" w:hAnsi="Times New Roman" w:cs="Times New Roman"/>
          <w:b/>
          <w:sz w:val="28"/>
          <w:szCs w:val="28"/>
          <w:lang w:val="kk-KZ"/>
        </w:rPr>
        <w:t>:</w:t>
      </w:r>
      <w:r w:rsidRPr="00ED3F05">
        <w:rPr>
          <w:rFonts w:ascii="Times New Roman" w:hAnsi="Times New Roman" w:cs="Times New Roman"/>
          <w:sz w:val="28"/>
          <w:szCs w:val="28"/>
          <w:lang w:val="kk-KZ"/>
        </w:rPr>
        <w:t>__</w:t>
      </w:r>
      <w:r w:rsidRPr="00ED3F05">
        <w:rPr>
          <w:rFonts w:ascii="Times New Roman" w:eastAsia="Times New Roman" w:hAnsi="Times New Roman" w:cs="Times New Roman"/>
          <w:color w:val="000000"/>
          <w:sz w:val="28"/>
          <w:szCs w:val="28"/>
        </w:rPr>
        <w:t xml:space="preserve"> практическое</w:t>
      </w:r>
      <w:r w:rsidRPr="00523AB4">
        <w:rPr>
          <w:rFonts w:ascii="Times New Roman" w:hAnsi="Times New Roman" w:cs="Times New Roman"/>
          <w:sz w:val="28"/>
          <w:szCs w:val="28"/>
          <w:lang w:val="kk-KZ"/>
        </w:rPr>
        <w:t xml:space="preserve"> 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ED3F05"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w:t>
      </w:r>
      <w:r w:rsidRPr="00ED3F05">
        <w:rPr>
          <w:rFonts w:ascii="Times New Roman" w:hAnsi="Times New Roman" w:cs="Times New Roman"/>
          <w:sz w:val="28"/>
          <w:szCs w:val="28"/>
        </w:rPr>
        <w:t xml:space="preserve">_ </w:t>
      </w:r>
      <w:r>
        <w:rPr>
          <w:rFonts w:ascii="Times New Roman" w:hAnsi="Times New Roman" w:cs="Times New Roman"/>
          <w:bCs/>
          <w:sz w:val="28"/>
          <w:szCs w:val="28"/>
        </w:rPr>
        <w:t>Чугу</w:t>
      </w:r>
      <w:r w:rsidRPr="00ED3F05">
        <w:rPr>
          <w:rFonts w:ascii="Times New Roman" w:hAnsi="Times New Roman" w:cs="Times New Roman"/>
          <w:bCs/>
          <w:sz w:val="28"/>
          <w:szCs w:val="28"/>
        </w:rPr>
        <w:t>н</w:t>
      </w:r>
      <w:r w:rsidRPr="00ED3F05">
        <w:rPr>
          <w:rFonts w:ascii="Times New Roman" w:hAnsi="Times New Roman" w:cs="Times New Roman"/>
          <w:sz w:val="28"/>
          <w:szCs w:val="28"/>
        </w:rPr>
        <w:t> —</w:t>
      </w:r>
      <w:r w:rsidRPr="00ED3F05">
        <w:rPr>
          <w:rStyle w:val="apple-converted-space"/>
          <w:rFonts w:ascii="Times New Roman" w:hAnsi="Times New Roman" w:cs="Times New Roman"/>
          <w:sz w:val="28"/>
          <w:szCs w:val="28"/>
        </w:rPr>
        <w:t> </w:t>
      </w:r>
      <w:hyperlink r:id="rId160" w:tooltip="Сплав" w:history="1">
        <w:r w:rsidRPr="00ED3F05">
          <w:rPr>
            <w:rStyle w:val="a7"/>
            <w:rFonts w:ascii="Times New Roman" w:hAnsi="Times New Roman" w:cs="Times New Roman"/>
            <w:sz w:val="28"/>
            <w:szCs w:val="28"/>
          </w:rPr>
          <w:t>сплав</w:t>
        </w:r>
      </w:hyperlink>
      <w:r w:rsidRPr="00ED3F05">
        <w:rPr>
          <w:rStyle w:val="apple-converted-space"/>
          <w:rFonts w:ascii="Times New Roman" w:hAnsi="Times New Roman" w:cs="Times New Roman"/>
          <w:sz w:val="28"/>
          <w:szCs w:val="28"/>
        </w:rPr>
        <w:t> </w:t>
      </w:r>
      <w:hyperlink r:id="rId161" w:tooltip="Железо" w:history="1">
        <w:r w:rsidRPr="00ED3F05">
          <w:rPr>
            <w:rStyle w:val="a7"/>
            <w:rFonts w:ascii="Times New Roman" w:hAnsi="Times New Roman" w:cs="Times New Roman"/>
            <w:sz w:val="28"/>
            <w:szCs w:val="28"/>
          </w:rPr>
          <w:t>железа</w:t>
        </w:r>
      </w:hyperlink>
      <w:r w:rsidRPr="00ED3F05">
        <w:rPr>
          <w:rStyle w:val="apple-converted-space"/>
          <w:rFonts w:ascii="Times New Roman" w:hAnsi="Times New Roman" w:cs="Times New Roman"/>
          <w:sz w:val="28"/>
          <w:szCs w:val="28"/>
        </w:rPr>
        <w:t> </w:t>
      </w:r>
      <w:r w:rsidRPr="00ED3F05">
        <w:rPr>
          <w:rFonts w:ascii="Times New Roman" w:hAnsi="Times New Roman" w:cs="Times New Roman"/>
          <w:sz w:val="28"/>
          <w:szCs w:val="28"/>
        </w:rPr>
        <w:t>с</w:t>
      </w:r>
      <w:r w:rsidRPr="00ED3F05">
        <w:rPr>
          <w:rStyle w:val="apple-converted-space"/>
          <w:rFonts w:ascii="Times New Roman" w:hAnsi="Times New Roman" w:cs="Times New Roman"/>
          <w:sz w:val="28"/>
          <w:szCs w:val="28"/>
        </w:rPr>
        <w:t> </w:t>
      </w:r>
      <w:hyperlink r:id="rId162" w:tooltip="Углерод" w:history="1">
        <w:r w:rsidRPr="00ED3F05">
          <w:rPr>
            <w:rStyle w:val="a7"/>
            <w:rFonts w:ascii="Times New Roman" w:hAnsi="Times New Roman" w:cs="Times New Roman"/>
            <w:sz w:val="28"/>
            <w:szCs w:val="28"/>
          </w:rPr>
          <w:t>углеродом</w:t>
        </w:r>
      </w:hyperlink>
      <w:r w:rsidRPr="00ED3F05">
        <w:rPr>
          <w:rStyle w:val="apple-converted-space"/>
          <w:rFonts w:ascii="Times New Roman" w:hAnsi="Times New Roman" w:cs="Times New Roman"/>
          <w:sz w:val="28"/>
          <w:szCs w:val="28"/>
        </w:rPr>
        <w:t> </w:t>
      </w:r>
      <w:r w:rsidRPr="00ED3F05">
        <w:rPr>
          <w:rFonts w:ascii="Times New Roman" w:hAnsi="Times New Roman" w:cs="Times New Roman"/>
          <w:sz w:val="28"/>
          <w:szCs w:val="28"/>
        </w:rPr>
        <w:t>(и другими элементами). Содержание углерода в чугуне не менее 2,14% (точка предельной растворимости углерода в</w:t>
      </w:r>
      <w:r w:rsidRPr="00ED3F05">
        <w:rPr>
          <w:rStyle w:val="apple-converted-space"/>
          <w:rFonts w:ascii="Times New Roman" w:hAnsi="Times New Roman" w:cs="Times New Roman"/>
          <w:sz w:val="28"/>
          <w:szCs w:val="28"/>
        </w:rPr>
        <w:t> </w:t>
      </w:r>
      <w:hyperlink r:id="rId163" w:tooltip="Аустенит" w:history="1">
        <w:r w:rsidRPr="00ED3F05">
          <w:rPr>
            <w:rStyle w:val="a7"/>
            <w:rFonts w:ascii="Times New Roman" w:hAnsi="Times New Roman" w:cs="Times New Roman"/>
            <w:sz w:val="28"/>
            <w:szCs w:val="28"/>
          </w:rPr>
          <w:t>аустените</w:t>
        </w:r>
      </w:hyperlink>
      <w:r w:rsidRPr="00ED3F05">
        <w:rPr>
          <w:rStyle w:val="apple-converted-space"/>
          <w:rFonts w:ascii="Times New Roman" w:hAnsi="Times New Roman" w:cs="Times New Roman"/>
          <w:sz w:val="28"/>
          <w:szCs w:val="28"/>
        </w:rPr>
        <w:t> </w:t>
      </w:r>
      <w:r w:rsidRPr="00ED3F05">
        <w:rPr>
          <w:rFonts w:ascii="Times New Roman" w:hAnsi="Times New Roman" w:cs="Times New Roman"/>
          <w:sz w:val="28"/>
          <w:szCs w:val="28"/>
        </w:rPr>
        <w:t>на</w:t>
      </w:r>
      <w:r w:rsidRPr="00ED3F05">
        <w:rPr>
          <w:rStyle w:val="apple-converted-space"/>
          <w:rFonts w:ascii="Times New Roman" w:hAnsi="Times New Roman" w:cs="Times New Roman"/>
          <w:sz w:val="28"/>
          <w:szCs w:val="28"/>
        </w:rPr>
        <w:t> </w:t>
      </w:r>
      <w:hyperlink r:id="rId164" w:tooltip="Диаграмма состояния сплавов железо-углерод" w:history="1">
        <w:r w:rsidRPr="00ED3F05">
          <w:rPr>
            <w:rStyle w:val="a7"/>
            <w:rFonts w:ascii="Times New Roman" w:hAnsi="Times New Roman" w:cs="Times New Roman"/>
            <w:sz w:val="28"/>
            <w:szCs w:val="28"/>
          </w:rPr>
          <w:t>диаграмме состояний</w:t>
        </w:r>
      </w:hyperlink>
      <w:r w:rsidRPr="00ED3F05">
        <w:rPr>
          <w:rFonts w:ascii="Times New Roman" w:hAnsi="Times New Roman" w:cs="Times New Roman"/>
          <w:sz w:val="28"/>
          <w:szCs w:val="28"/>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w:t>
      </w:r>
      <w:r w:rsidRPr="00523AB4">
        <w:rPr>
          <w:rFonts w:ascii="Times New Roman" w:hAnsi="Times New Roman" w:cs="Times New Roman"/>
          <w:sz w:val="28"/>
          <w:szCs w:val="28"/>
        </w:rPr>
        <w:lastRenderedPageBreak/>
        <w:t>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Pr>
          <w:rFonts w:ascii="Times New Roman" w:hAnsi="Times New Roman" w:cs="Times New Roman"/>
          <w:b/>
          <w:sz w:val="28"/>
          <w:szCs w:val="28"/>
          <w:lang w:val="kk-KZ"/>
        </w:rPr>
        <w:t xml:space="preserve"> на </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w:t>
      </w:r>
      <w:r w:rsidRPr="00523AB4">
        <w:rPr>
          <w:rFonts w:ascii="Times New Roman" w:hAnsi="Times New Roman" w:cs="Times New Roman"/>
          <w:sz w:val="28"/>
          <w:szCs w:val="28"/>
        </w:rPr>
        <w:t>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p>
    <w:p w:rsidR="00A83712" w:rsidRPr="00ED3F05" w:rsidRDefault="00A83712" w:rsidP="00A83712">
      <w:pPr>
        <w:pStyle w:val="a4"/>
        <w:rPr>
          <w:rFonts w:ascii="Times New Roman" w:hAnsi="Times New Roman" w:cs="Times New Roman"/>
          <w:sz w:val="24"/>
          <w:szCs w:val="24"/>
        </w:rPr>
      </w:pPr>
      <w:r w:rsidRPr="00523AB4">
        <w:rPr>
          <w:rStyle w:val="21"/>
          <w:rFonts w:ascii="Times New Roman" w:hAnsi="Times New Roman" w:cs="Times New Roman"/>
          <w:sz w:val="28"/>
          <w:szCs w:val="28"/>
        </w:rPr>
        <w:t xml:space="preserve">Кузьмин Б.А. и др. стр </w:t>
      </w:r>
      <w:r w:rsidRPr="00ED3F05">
        <w:rPr>
          <w:rStyle w:val="21"/>
          <w:rFonts w:ascii="Times New Roman" w:hAnsi="Times New Roman" w:cs="Times New Roman"/>
          <w:sz w:val="24"/>
          <w:szCs w:val="24"/>
        </w:rPr>
        <w:t>27-29</w:t>
      </w:r>
    </w:p>
    <w:p w:rsidR="00F54873" w:rsidRPr="007C3D53" w:rsidRDefault="00A83712" w:rsidP="00F54873">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__ Камалова  А .Д</w:t>
      </w:r>
    </w:p>
    <w:p w:rsidR="00ED1A14" w:rsidRDefault="00ED1A14" w:rsidP="00F54873">
      <w:pPr>
        <w:pStyle w:val="a4"/>
        <w:rPr>
          <w:rFonts w:ascii="Times New Roman" w:hAnsi="Times New Roman" w:cs="Times New Roman"/>
          <w:sz w:val="24"/>
          <w:szCs w:val="24"/>
        </w:rPr>
      </w:pPr>
    </w:p>
    <w:p w:rsidR="00F54873" w:rsidRDefault="00F54873" w:rsidP="00F54873">
      <w:pPr>
        <w:pStyle w:val="a4"/>
        <w:jc w:val="center"/>
        <w:rPr>
          <w:rFonts w:ascii="Times New Roman" w:hAnsi="Times New Roman" w:cs="Times New Roman"/>
          <w:b/>
          <w:bCs/>
          <w:sz w:val="24"/>
          <w:szCs w:val="24"/>
        </w:rPr>
      </w:pPr>
      <w:r w:rsidRPr="00F54873">
        <w:rPr>
          <w:rFonts w:ascii="Times New Roman" w:hAnsi="Times New Roman" w:cs="Times New Roman"/>
          <w:b/>
          <w:sz w:val="24"/>
          <w:szCs w:val="24"/>
        </w:rPr>
        <w:t xml:space="preserve">Тема № 11 </w:t>
      </w:r>
      <w:r w:rsidRPr="00F54873">
        <w:rPr>
          <w:rFonts w:ascii="Times New Roman" w:hAnsi="Times New Roman" w:cs="Times New Roman"/>
          <w:b/>
          <w:bCs/>
          <w:sz w:val="24"/>
          <w:szCs w:val="24"/>
        </w:rPr>
        <w:t>Чугуны</w:t>
      </w:r>
    </w:p>
    <w:p w:rsidR="00F54873" w:rsidRPr="00F54873" w:rsidRDefault="00F54873" w:rsidP="00F54873">
      <w:pPr>
        <w:pStyle w:val="a4"/>
        <w:jc w:val="center"/>
        <w:rPr>
          <w:rFonts w:ascii="Times New Roman" w:hAnsi="Times New Roman" w:cs="Times New Roman"/>
          <w:b/>
          <w:bCs/>
          <w:sz w:val="24"/>
          <w:szCs w:val="24"/>
        </w:rPr>
      </w:pPr>
    </w:p>
    <w:p w:rsidR="00F54873" w:rsidRPr="00F54873" w:rsidRDefault="00F54873" w:rsidP="00F54873">
      <w:pPr>
        <w:pStyle w:val="a4"/>
        <w:rPr>
          <w:rFonts w:ascii="Times New Roman" w:hAnsi="Times New Roman" w:cs="Times New Roman"/>
          <w:sz w:val="24"/>
          <w:szCs w:val="24"/>
        </w:rPr>
      </w:pPr>
      <w:r>
        <w:rPr>
          <w:rFonts w:ascii="Times New Roman" w:hAnsi="Times New Roman" w:cs="Times New Roman"/>
          <w:b/>
          <w:bCs/>
          <w:sz w:val="24"/>
          <w:szCs w:val="24"/>
        </w:rPr>
        <w:t>Чугу</w:t>
      </w:r>
      <w:r w:rsidRPr="00F54873">
        <w:rPr>
          <w:rFonts w:ascii="Times New Roman" w:hAnsi="Times New Roman" w:cs="Times New Roman"/>
          <w:b/>
          <w:bCs/>
          <w:sz w:val="24"/>
          <w:szCs w:val="24"/>
        </w:rPr>
        <w:t>н</w:t>
      </w:r>
      <w:r w:rsidRPr="00F54873">
        <w:rPr>
          <w:rFonts w:ascii="Times New Roman" w:hAnsi="Times New Roman" w:cs="Times New Roman"/>
          <w:sz w:val="24"/>
          <w:szCs w:val="24"/>
        </w:rPr>
        <w:t> —</w:t>
      </w:r>
      <w:r w:rsidRPr="00F54873">
        <w:rPr>
          <w:rStyle w:val="apple-converted-space"/>
          <w:rFonts w:ascii="Times New Roman" w:hAnsi="Times New Roman" w:cs="Times New Roman"/>
          <w:sz w:val="24"/>
          <w:szCs w:val="24"/>
        </w:rPr>
        <w:t> </w:t>
      </w:r>
      <w:hyperlink r:id="rId165" w:tooltip="Сплав" w:history="1">
        <w:r w:rsidRPr="00F54873">
          <w:rPr>
            <w:rStyle w:val="a7"/>
            <w:rFonts w:ascii="Times New Roman" w:hAnsi="Times New Roman" w:cs="Times New Roman"/>
            <w:color w:val="auto"/>
            <w:sz w:val="24"/>
            <w:szCs w:val="24"/>
          </w:rPr>
          <w:t>сплав</w:t>
        </w:r>
      </w:hyperlink>
      <w:r w:rsidRPr="00F54873">
        <w:rPr>
          <w:rStyle w:val="apple-converted-space"/>
          <w:rFonts w:ascii="Times New Roman" w:hAnsi="Times New Roman" w:cs="Times New Roman"/>
          <w:sz w:val="24"/>
          <w:szCs w:val="24"/>
        </w:rPr>
        <w:t> </w:t>
      </w:r>
      <w:hyperlink r:id="rId166" w:tooltip="Железо" w:history="1">
        <w:r w:rsidRPr="00F54873">
          <w:rPr>
            <w:rStyle w:val="a7"/>
            <w:rFonts w:ascii="Times New Roman" w:hAnsi="Times New Roman" w:cs="Times New Roman"/>
            <w:color w:val="auto"/>
            <w:sz w:val="24"/>
            <w:szCs w:val="24"/>
          </w:rPr>
          <w:t>железа</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с</w:t>
      </w:r>
      <w:r w:rsidRPr="00F54873">
        <w:rPr>
          <w:rStyle w:val="apple-converted-space"/>
          <w:rFonts w:ascii="Times New Roman" w:hAnsi="Times New Roman" w:cs="Times New Roman"/>
          <w:sz w:val="24"/>
          <w:szCs w:val="24"/>
        </w:rPr>
        <w:t> </w:t>
      </w:r>
      <w:hyperlink r:id="rId167" w:tooltip="Углерод" w:history="1">
        <w:r w:rsidRPr="00F54873">
          <w:rPr>
            <w:rStyle w:val="a7"/>
            <w:rFonts w:ascii="Times New Roman" w:hAnsi="Times New Roman" w:cs="Times New Roman"/>
            <w:color w:val="auto"/>
            <w:sz w:val="24"/>
            <w:szCs w:val="24"/>
          </w:rPr>
          <w:t>углеродом</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(и другими элементами). Содержание углерода в чугуне не менее 2,14% (точка предельной растворимости углерода в</w:t>
      </w:r>
      <w:r w:rsidRPr="00F54873">
        <w:rPr>
          <w:rStyle w:val="apple-converted-space"/>
          <w:rFonts w:ascii="Times New Roman" w:hAnsi="Times New Roman" w:cs="Times New Roman"/>
          <w:sz w:val="24"/>
          <w:szCs w:val="24"/>
        </w:rPr>
        <w:t> </w:t>
      </w:r>
      <w:hyperlink r:id="rId168" w:tooltip="Аустенит" w:history="1">
        <w:r w:rsidRPr="00F54873">
          <w:rPr>
            <w:rStyle w:val="a7"/>
            <w:rFonts w:ascii="Times New Roman" w:hAnsi="Times New Roman" w:cs="Times New Roman"/>
            <w:color w:val="auto"/>
            <w:sz w:val="24"/>
            <w:szCs w:val="24"/>
          </w:rPr>
          <w:t>аустените</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на</w:t>
      </w:r>
      <w:r w:rsidRPr="00F54873">
        <w:rPr>
          <w:rStyle w:val="apple-converted-space"/>
          <w:rFonts w:ascii="Times New Roman" w:hAnsi="Times New Roman" w:cs="Times New Roman"/>
          <w:sz w:val="24"/>
          <w:szCs w:val="24"/>
        </w:rPr>
        <w:t> </w:t>
      </w:r>
      <w:hyperlink r:id="rId169" w:tooltip="Диаграмма состояния сплавов железо-углерод" w:history="1">
        <w:r w:rsidRPr="00F54873">
          <w:rPr>
            <w:rStyle w:val="a7"/>
            <w:rFonts w:ascii="Times New Roman" w:hAnsi="Times New Roman" w:cs="Times New Roman"/>
            <w:color w:val="auto"/>
            <w:sz w:val="24"/>
            <w:szCs w:val="24"/>
          </w:rPr>
          <w:t>диаграмме состояний</w:t>
        </w:r>
      </w:hyperlink>
      <w:r w:rsidRPr="00F54873">
        <w:rPr>
          <w:rFonts w:ascii="Times New Roman" w:hAnsi="Times New Roman" w:cs="Times New Roman"/>
          <w:sz w:val="24"/>
          <w:szCs w:val="24"/>
        </w:rPr>
        <w:t>): меньше —</w:t>
      </w:r>
      <w:r w:rsidRPr="00F54873">
        <w:rPr>
          <w:rStyle w:val="apple-converted-space"/>
          <w:rFonts w:ascii="Times New Roman" w:hAnsi="Times New Roman" w:cs="Times New Roman"/>
          <w:sz w:val="24"/>
          <w:szCs w:val="24"/>
        </w:rPr>
        <w:t> </w:t>
      </w:r>
      <w:hyperlink r:id="rId170" w:tooltip="Сталь" w:history="1">
        <w:r w:rsidRPr="00F54873">
          <w:rPr>
            <w:rStyle w:val="a7"/>
            <w:rFonts w:ascii="Times New Roman" w:hAnsi="Times New Roman" w:cs="Times New Roman"/>
            <w:color w:val="auto"/>
            <w:sz w:val="24"/>
            <w:szCs w:val="24"/>
          </w:rPr>
          <w:t>сталь</w:t>
        </w:r>
      </w:hyperlink>
      <w:r w:rsidRPr="00F54873">
        <w:rPr>
          <w:rFonts w:ascii="Times New Roman" w:hAnsi="Times New Roman" w:cs="Times New Roman"/>
          <w:sz w:val="24"/>
          <w:szCs w:val="24"/>
        </w:rPr>
        <w:t>. Углерод придаёт сплавам железа</w:t>
      </w:r>
      <w:r w:rsidRPr="00F54873">
        <w:rPr>
          <w:rStyle w:val="apple-converted-space"/>
          <w:rFonts w:ascii="Times New Roman" w:hAnsi="Times New Roman" w:cs="Times New Roman"/>
          <w:sz w:val="24"/>
          <w:szCs w:val="24"/>
        </w:rPr>
        <w:t> </w:t>
      </w:r>
      <w:hyperlink r:id="rId171" w:tooltip="Твёрдость" w:history="1">
        <w:r w:rsidRPr="00F54873">
          <w:rPr>
            <w:rStyle w:val="a7"/>
            <w:rFonts w:ascii="Times New Roman" w:hAnsi="Times New Roman" w:cs="Times New Roman"/>
            <w:color w:val="auto"/>
            <w:sz w:val="24"/>
            <w:szCs w:val="24"/>
          </w:rPr>
          <w:t>твёрдость</w:t>
        </w:r>
      </w:hyperlink>
      <w:r w:rsidRPr="00F54873">
        <w:rPr>
          <w:rFonts w:ascii="Times New Roman" w:hAnsi="Times New Roman" w:cs="Times New Roman"/>
          <w:sz w:val="24"/>
          <w:szCs w:val="24"/>
        </w:rPr>
        <w:t>, снижая</w:t>
      </w:r>
      <w:r w:rsidRPr="00F54873">
        <w:rPr>
          <w:rStyle w:val="apple-converted-space"/>
          <w:rFonts w:ascii="Times New Roman" w:hAnsi="Times New Roman" w:cs="Times New Roman"/>
          <w:sz w:val="24"/>
          <w:szCs w:val="24"/>
        </w:rPr>
        <w:t> </w:t>
      </w:r>
      <w:hyperlink r:id="rId172" w:tooltip="Пластичность (физика)" w:history="1">
        <w:r w:rsidRPr="00F54873">
          <w:rPr>
            <w:rStyle w:val="a7"/>
            <w:rFonts w:ascii="Times New Roman" w:hAnsi="Times New Roman" w:cs="Times New Roman"/>
            <w:color w:val="auto"/>
            <w:sz w:val="24"/>
            <w:szCs w:val="24"/>
          </w:rPr>
          <w:t>пластичность</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и</w:t>
      </w:r>
      <w:r w:rsidRPr="00F54873">
        <w:rPr>
          <w:rStyle w:val="apple-converted-space"/>
          <w:rFonts w:ascii="Times New Roman" w:hAnsi="Times New Roman" w:cs="Times New Roman"/>
          <w:sz w:val="24"/>
          <w:szCs w:val="24"/>
        </w:rPr>
        <w:t> </w:t>
      </w:r>
      <w:hyperlink r:id="rId173" w:tooltip="Вязкость" w:history="1">
        <w:r w:rsidRPr="00F54873">
          <w:rPr>
            <w:rStyle w:val="a7"/>
            <w:rFonts w:ascii="Times New Roman" w:hAnsi="Times New Roman" w:cs="Times New Roman"/>
            <w:color w:val="auto"/>
            <w:sz w:val="24"/>
            <w:szCs w:val="24"/>
          </w:rPr>
          <w:t>вязкость</w:t>
        </w:r>
      </w:hyperlink>
      <w:r w:rsidRPr="00F54873">
        <w:rPr>
          <w:rFonts w:ascii="Times New Roman" w:hAnsi="Times New Roman" w:cs="Times New Roman"/>
          <w:sz w:val="24"/>
          <w:szCs w:val="24"/>
        </w:rPr>
        <w:t>. Углерод в чугуне может содержаться в виде</w:t>
      </w:r>
      <w:r w:rsidRPr="00F54873">
        <w:rPr>
          <w:rStyle w:val="apple-converted-space"/>
          <w:rFonts w:ascii="Times New Roman" w:hAnsi="Times New Roman" w:cs="Times New Roman"/>
          <w:sz w:val="24"/>
          <w:szCs w:val="24"/>
        </w:rPr>
        <w:t> </w:t>
      </w:r>
      <w:hyperlink r:id="rId174" w:tooltip="Цементит" w:history="1">
        <w:r w:rsidRPr="00F54873">
          <w:rPr>
            <w:rStyle w:val="a7"/>
            <w:rFonts w:ascii="Times New Roman" w:hAnsi="Times New Roman" w:cs="Times New Roman"/>
            <w:color w:val="auto"/>
            <w:sz w:val="24"/>
            <w:szCs w:val="24"/>
          </w:rPr>
          <w:t>цементита</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и</w:t>
      </w:r>
      <w:r w:rsidRPr="00F54873">
        <w:rPr>
          <w:rStyle w:val="apple-converted-space"/>
          <w:rFonts w:ascii="Times New Roman" w:hAnsi="Times New Roman" w:cs="Times New Roman"/>
          <w:sz w:val="24"/>
          <w:szCs w:val="24"/>
        </w:rPr>
        <w:t> </w:t>
      </w:r>
      <w:hyperlink r:id="rId175" w:tooltip="Графит" w:history="1">
        <w:r w:rsidRPr="00F54873">
          <w:rPr>
            <w:rStyle w:val="a7"/>
            <w:rFonts w:ascii="Times New Roman" w:hAnsi="Times New Roman" w:cs="Times New Roman"/>
            <w:color w:val="auto"/>
            <w:sz w:val="24"/>
            <w:szCs w:val="24"/>
          </w:rPr>
          <w:t>графита</w:t>
        </w:r>
      </w:hyperlink>
      <w:r w:rsidRPr="00F54873">
        <w:rPr>
          <w:rFonts w:ascii="Times New Roman" w:hAnsi="Times New Roman" w:cs="Times New Roman"/>
          <w:sz w:val="24"/>
          <w:szCs w:val="24"/>
        </w:rPr>
        <w:t>. В зависимости от формы графита и количества цементита, выделяют белый, серый, ковкий и высокопрочный чугуны. Чугуны содержат постоянные</w:t>
      </w:r>
      <w:r w:rsidRPr="00F54873">
        <w:rPr>
          <w:rStyle w:val="apple-converted-space"/>
          <w:rFonts w:ascii="Times New Roman" w:hAnsi="Times New Roman" w:cs="Times New Roman"/>
          <w:sz w:val="24"/>
          <w:szCs w:val="24"/>
        </w:rPr>
        <w:t> </w:t>
      </w:r>
      <w:hyperlink r:id="rId176" w:tooltip="Примесь (химия)" w:history="1">
        <w:r w:rsidRPr="00F54873">
          <w:rPr>
            <w:rStyle w:val="a7"/>
            <w:rFonts w:ascii="Times New Roman" w:hAnsi="Times New Roman" w:cs="Times New Roman"/>
            <w:color w:val="auto"/>
            <w:sz w:val="24"/>
            <w:szCs w:val="24"/>
          </w:rPr>
          <w:t>примеси</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w:t>
      </w:r>
      <w:hyperlink r:id="rId177" w:tooltip="Кремний" w:history="1">
        <w:r w:rsidRPr="00F54873">
          <w:rPr>
            <w:rStyle w:val="a7"/>
            <w:rFonts w:ascii="Times New Roman" w:hAnsi="Times New Roman" w:cs="Times New Roman"/>
            <w:color w:val="auto"/>
            <w:sz w:val="24"/>
            <w:szCs w:val="24"/>
          </w:rPr>
          <w:t>Si</w:t>
        </w:r>
      </w:hyperlink>
      <w:r w:rsidRPr="00F54873">
        <w:rPr>
          <w:rFonts w:ascii="Times New Roman" w:hAnsi="Times New Roman" w:cs="Times New Roman"/>
          <w:sz w:val="24"/>
          <w:szCs w:val="24"/>
        </w:rPr>
        <w:t>,</w:t>
      </w:r>
      <w:r w:rsidRPr="00F54873">
        <w:rPr>
          <w:rStyle w:val="apple-converted-space"/>
          <w:rFonts w:ascii="Times New Roman" w:hAnsi="Times New Roman" w:cs="Times New Roman"/>
          <w:sz w:val="24"/>
          <w:szCs w:val="24"/>
        </w:rPr>
        <w:t> </w:t>
      </w:r>
      <w:hyperlink r:id="rId178" w:tooltip="Марганец" w:history="1">
        <w:r w:rsidRPr="00F54873">
          <w:rPr>
            <w:rStyle w:val="a7"/>
            <w:rFonts w:ascii="Times New Roman" w:hAnsi="Times New Roman" w:cs="Times New Roman"/>
            <w:color w:val="auto"/>
            <w:sz w:val="24"/>
            <w:szCs w:val="24"/>
          </w:rPr>
          <w:t>Mn</w:t>
        </w:r>
      </w:hyperlink>
      <w:r w:rsidRPr="00F54873">
        <w:rPr>
          <w:rFonts w:ascii="Times New Roman" w:hAnsi="Times New Roman" w:cs="Times New Roman"/>
          <w:sz w:val="24"/>
          <w:szCs w:val="24"/>
        </w:rPr>
        <w:t>,</w:t>
      </w:r>
      <w:r w:rsidRPr="00F54873">
        <w:rPr>
          <w:rStyle w:val="apple-converted-space"/>
          <w:rFonts w:ascii="Times New Roman" w:hAnsi="Times New Roman" w:cs="Times New Roman"/>
          <w:sz w:val="24"/>
          <w:szCs w:val="24"/>
        </w:rPr>
        <w:t> </w:t>
      </w:r>
      <w:hyperlink r:id="rId179" w:tooltip="Сера" w:history="1">
        <w:r w:rsidRPr="00F54873">
          <w:rPr>
            <w:rStyle w:val="a7"/>
            <w:rFonts w:ascii="Times New Roman" w:hAnsi="Times New Roman" w:cs="Times New Roman"/>
            <w:color w:val="auto"/>
            <w:sz w:val="24"/>
            <w:szCs w:val="24"/>
          </w:rPr>
          <w:t>S</w:t>
        </w:r>
      </w:hyperlink>
      <w:r w:rsidRPr="00F54873">
        <w:rPr>
          <w:rFonts w:ascii="Times New Roman" w:hAnsi="Times New Roman" w:cs="Times New Roman"/>
          <w:sz w:val="24"/>
          <w:szCs w:val="24"/>
        </w:rPr>
        <w:t>,</w:t>
      </w:r>
      <w:r w:rsidRPr="00F54873">
        <w:rPr>
          <w:rStyle w:val="apple-converted-space"/>
          <w:rFonts w:ascii="Times New Roman" w:hAnsi="Times New Roman" w:cs="Times New Roman"/>
          <w:sz w:val="24"/>
          <w:szCs w:val="24"/>
        </w:rPr>
        <w:t> </w:t>
      </w:r>
      <w:hyperlink r:id="rId180" w:tooltip="Фосфор" w:history="1">
        <w:r w:rsidRPr="00F54873">
          <w:rPr>
            <w:rStyle w:val="a7"/>
            <w:rFonts w:ascii="Times New Roman" w:hAnsi="Times New Roman" w:cs="Times New Roman"/>
            <w:color w:val="auto"/>
            <w:sz w:val="24"/>
            <w:szCs w:val="24"/>
          </w:rPr>
          <w:t>P</w:t>
        </w:r>
      </w:hyperlink>
      <w:r w:rsidRPr="00F54873">
        <w:rPr>
          <w:rFonts w:ascii="Times New Roman" w:hAnsi="Times New Roman" w:cs="Times New Roman"/>
          <w:sz w:val="24"/>
          <w:szCs w:val="24"/>
        </w:rPr>
        <w:t>), а в некоторых случаях также</w:t>
      </w:r>
      <w:r w:rsidRPr="00F54873">
        <w:rPr>
          <w:rStyle w:val="apple-converted-space"/>
          <w:rFonts w:ascii="Times New Roman" w:hAnsi="Times New Roman" w:cs="Times New Roman"/>
          <w:sz w:val="24"/>
          <w:szCs w:val="24"/>
        </w:rPr>
        <w:t> </w:t>
      </w:r>
      <w:hyperlink r:id="rId181" w:tooltip="Легирование" w:history="1">
        <w:r w:rsidRPr="00F54873">
          <w:rPr>
            <w:rStyle w:val="a7"/>
            <w:rFonts w:ascii="Times New Roman" w:hAnsi="Times New Roman" w:cs="Times New Roman"/>
            <w:color w:val="auto"/>
            <w:sz w:val="24"/>
            <w:szCs w:val="24"/>
          </w:rPr>
          <w:t>легирующие элементы</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w:t>
      </w:r>
      <w:hyperlink r:id="rId182" w:tooltip="Хром" w:history="1">
        <w:r w:rsidRPr="00F54873">
          <w:rPr>
            <w:rStyle w:val="a7"/>
            <w:rFonts w:ascii="Times New Roman" w:hAnsi="Times New Roman" w:cs="Times New Roman"/>
            <w:color w:val="auto"/>
            <w:sz w:val="24"/>
            <w:szCs w:val="24"/>
          </w:rPr>
          <w:t>Cr</w:t>
        </w:r>
      </w:hyperlink>
      <w:r w:rsidRPr="00F54873">
        <w:rPr>
          <w:rFonts w:ascii="Times New Roman" w:hAnsi="Times New Roman" w:cs="Times New Roman"/>
          <w:sz w:val="24"/>
          <w:szCs w:val="24"/>
        </w:rPr>
        <w:t>,</w:t>
      </w:r>
      <w:r w:rsidRPr="00F54873">
        <w:rPr>
          <w:rStyle w:val="apple-converted-space"/>
          <w:rFonts w:ascii="Times New Roman" w:hAnsi="Times New Roman" w:cs="Times New Roman"/>
          <w:sz w:val="24"/>
          <w:szCs w:val="24"/>
        </w:rPr>
        <w:t> </w:t>
      </w:r>
      <w:hyperlink r:id="rId183" w:tooltip="Никель" w:history="1">
        <w:r w:rsidRPr="00F54873">
          <w:rPr>
            <w:rStyle w:val="a7"/>
            <w:rFonts w:ascii="Times New Roman" w:hAnsi="Times New Roman" w:cs="Times New Roman"/>
            <w:color w:val="auto"/>
            <w:sz w:val="24"/>
            <w:szCs w:val="24"/>
          </w:rPr>
          <w:t>Ni</w:t>
        </w:r>
      </w:hyperlink>
      <w:r w:rsidRPr="00F54873">
        <w:rPr>
          <w:rFonts w:ascii="Times New Roman" w:hAnsi="Times New Roman" w:cs="Times New Roman"/>
          <w:sz w:val="24"/>
          <w:szCs w:val="24"/>
        </w:rPr>
        <w:t>,</w:t>
      </w:r>
      <w:r w:rsidRPr="00F54873">
        <w:rPr>
          <w:rStyle w:val="apple-converted-space"/>
          <w:rFonts w:ascii="Times New Roman" w:hAnsi="Times New Roman" w:cs="Times New Roman"/>
          <w:sz w:val="24"/>
          <w:szCs w:val="24"/>
        </w:rPr>
        <w:t> </w:t>
      </w:r>
      <w:hyperlink r:id="rId184" w:tooltip="Ванадий" w:history="1">
        <w:r w:rsidRPr="00F54873">
          <w:rPr>
            <w:rStyle w:val="a7"/>
            <w:rFonts w:ascii="Times New Roman" w:hAnsi="Times New Roman" w:cs="Times New Roman"/>
            <w:color w:val="auto"/>
            <w:sz w:val="24"/>
            <w:szCs w:val="24"/>
          </w:rPr>
          <w:t>V</w:t>
        </w:r>
      </w:hyperlink>
      <w:r w:rsidRPr="00F54873">
        <w:rPr>
          <w:rFonts w:ascii="Times New Roman" w:hAnsi="Times New Roman" w:cs="Times New Roman"/>
          <w:sz w:val="24"/>
          <w:szCs w:val="24"/>
        </w:rPr>
        <w:t>,</w:t>
      </w:r>
      <w:r w:rsidRPr="00F54873">
        <w:rPr>
          <w:rStyle w:val="apple-converted-space"/>
          <w:rFonts w:ascii="Times New Roman" w:hAnsi="Times New Roman" w:cs="Times New Roman"/>
          <w:sz w:val="24"/>
          <w:szCs w:val="24"/>
        </w:rPr>
        <w:t> </w:t>
      </w:r>
      <w:hyperlink r:id="rId185" w:tooltip="Алюминий" w:history="1">
        <w:r w:rsidRPr="00F54873">
          <w:rPr>
            <w:rStyle w:val="a7"/>
            <w:rFonts w:ascii="Times New Roman" w:hAnsi="Times New Roman" w:cs="Times New Roman"/>
            <w:color w:val="auto"/>
            <w:sz w:val="24"/>
            <w:szCs w:val="24"/>
          </w:rPr>
          <w:t>Al</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и др.). Как правило, чугун</w:t>
      </w:r>
      <w:r w:rsidRPr="00F54873">
        <w:rPr>
          <w:rStyle w:val="apple-converted-space"/>
          <w:rFonts w:ascii="Times New Roman" w:hAnsi="Times New Roman" w:cs="Times New Roman"/>
          <w:sz w:val="24"/>
          <w:szCs w:val="24"/>
        </w:rPr>
        <w:t> </w:t>
      </w:r>
      <w:hyperlink r:id="rId186" w:tooltip="Хрупкость" w:history="1">
        <w:r w:rsidRPr="00F54873">
          <w:rPr>
            <w:rStyle w:val="a7"/>
            <w:rFonts w:ascii="Times New Roman" w:hAnsi="Times New Roman" w:cs="Times New Roman"/>
            <w:color w:val="auto"/>
            <w:sz w:val="24"/>
            <w:szCs w:val="24"/>
          </w:rPr>
          <w:t>хрупок</w:t>
        </w:r>
      </w:hyperlink>
      <w:r w:rsidRPr="00F54873">
        <w:rPr>
          <w:rFonts w:ascii="Times New Roman" w:hAnsi="Times New Roman" w:cs="Times New Roman"/>
          <w:sz w:val="24"/>
          <w:szCs w:val="24"/>
        </w:rPr>
        <w:t>.</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Мировое производство чугуна в</w:t>
      </w:r>
      <w:r w:rsidRPr="00F54873">
        <w:rPr>
          <w:rStyle w:val="apple-converted-space"/>
          <w:rFonts w:ascii="Times New Roman" w:hAnsi="Times New Roman" w:cs="Times New Roman"/>
          <w:sz w:val="24"/>
          <w:szCs w:val="24"/>
        </w:rPr>
        <w:t> </w:t>
      </w:r>
      <w:hyperlink r:id="rId187" w:tooltip="2009" w:history="1">
        <w:r w:rsidRPr="00F54873">
          <w:rPr>
            <w:rStyle w:val="a7"/>
            <w:rFonts w:ascii="Times New Roman" w:hAnsi="Times New Roman" w:cs="Times New Roman"/>
            <w:color w:val="auto"/>
            <w:sz w:val="24"/>
            <w:szCs w:val="24"/>
          </w:rPr>
          <w:t>2009</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составило 898,261 млн тонн, что на 3,2 % ниже, чем в</w:t>
      </w:r>
      <w:r w:rsidRPr="00F54873">
        <w:rPr>
          <w:rStyle w:val="apple-converted-space"/>
          <w:rFonts w:ascii="Times New Roman" w:hAnsi="Times New Roman" w:cs="Times New Roman"/>
          <w:sz w:val="24"/>
          <w:szCs w:val="24"/>
        </w:rPr>
        <w:t> </w:t>
      </w:r>
      <w:hyperlink r:id="rId188" w:tooltip="2008 год" w:history="1">
        <w:r w:rsidRPr="00F54873">
          <w:rPr>
            <w:rStyle w:val="a7"/>
            <w:rFonts w:ascii="Times New Roman" w:hAnsi="Times New Roman" w:cs="Times New Roman"/>
            <w:color w:val="auto"/>
            <w:sz w:val="24"/>
            <w:szCs w:val="24"/>
          </w:rPr>
          <w:t>2008 году</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(927,123 млн т)</w:t>
      </w:r>
      <w:hyperlink r:id="rId189" w:anchor="cite_note-1" w:history="1">
        <w:r w:rsidRPr="00F54873">
          <w:rPr>
            <w:rStyle w:val="a7"/>
            <w:rFonts w:ascii="Times New Roman" w:hAnsi="Times New Roman" w:cs="Times New Roman"/>
            <w:color w:val="auto"/>
            <w:sz w:val="24"/>
            <w:szCs w:val="24"/>
            <w:vertAlign w:val="superscript"/>
          </w:rPr>
          <w:t>[1]</w:t>
        </w:r>
      </w:hyperlink>
      <w:r w:rsidRPr="00F54873">
        <w:rPr>
          <w:rFonts w:ascii="Times New Roman" w:hAnsi="Times New Roman" w:cs="Times New Roman"/>
          <w:sz w:val="24"/>
          <w:szCs w:val="24"/>
        </w:rPr>
        <w:t>. Мировая топ-десятка стран-производителей чугуна выглядит следующим образом:</w:t>
      </w:r>
    </w:p>
    <w:tbl>
      <w:tblPr>
        <w:tblW w:w="0" w:type="auto"/>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tblPr>
      <w:tblGrid>
        <w:gridCol w:w="432"/>
        <w:gridCol w:w="1627"/>
        <w:gridCol w:w="1611"/>
      </w:tblGrid>
      <w:tr w:rsidR="00F54873" w:rsidRPr="00F54873" w:rsidTr="004C749F">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DC08C9" w:rsidP="00F54873">
            <w:pPr>
              <w:pStyle w:val="a4"/>
              <w:rPr>
                <w:rFonts w:ascii="Times New Roman" w:hAnsi="Times New Roman" w:cs="Times New Roman"/>
                <w:sz w:val="24"/>
                <w:szCs w:val="24"/>
              </w:rPr>
            </w:pPr>
            <w:hyperlink r:id="rId190" w:tooltip="Китай" w:history="1">
              <w:r w:rsidR="00F54873" w:rsidRPr="00F54873">
                <w:rPr>
                  <w:rStyle w:val="a7"/>
                  <w:rFonts w:ascii="Times New Roman" w:hAnsi="Times New Roman" w:cs="Times New Roman"/>
                  <w:color w:val="auto"/>
                  <w:sz w:val="24"/>
                  <w:szCs w:val="24"/>
                </w:rPr>
                <w:t>Китай</w:t>
              </w:r>
            </w:hyperlink>
          </w:p>
        </w:tc>
        <w:tc>
          <w:tcPr>
            <w:tcW w:w="1611"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543,748 млн. т.</w:t>
            </w:r>
          </w:p>
        </w:tc>
      </w:tr>
      <w:tr w:rsidR="00F54873" w:rsidRPr="00F54873" w:rsidTr="004C749F">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DC08C9" w:rsidP="00F54873">
            <w:pPr>
              <w:pStyle w:val="a4"/>
              <w:rPr>
                <w:rFonts w:ascii="Times New Roman" w:hAnsi="Times New Roman" w:cs="Times New Roman"/>
                <w:sz w:val="24"/>
                <w:szCs w:val="24"/>
              </w:rPr>
            </w:pPr>
            <w:hyperlink r:id="rId191" w:tooltip="Япония" w:history="1">
              <w:r w:rsidR="00F54873" w:rsidRPr="00F54873">
                <w:rPr>
                  <w:rStyle w:val="a7"/>
                  <w:rFonts w:ascii="Times New Roman" w:hAnsi="Times New Roman" w:cs="Times New Roman"/>
                  <w:color w:val="auto"/>
                  <w:sz w:val="24"/>
                  <w:szCs w:val="24"/>
                </w:rPr>
                <w:t>Япония</w:t>
              </w:r>
            </w:hyperlink>
          </w:p>
        </w:tc>
        <w:tc>
          <w:tcPr>
            <w:tcW w:w="1611"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66,943 млн. т.</w:t>
            </w:r>
          </w:p>
        </w:tc>
      </w:tr>
      <w:tr w:rsidR="00F54873" w:rsidRPr="00F54873" w:rsidTr="004C749F">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DC08C9" w:rsidP="00F54873">
            <w:pPr>
              <w:pStyle w:val="a4"/>
              <w:rPr>
                <w:rFonts w:ascii="Times New Roman" w:hAnsi="Times New Roman" w:cs="Times New Roman"/>
                <w:sz w:val="24"/>
                <w:szCs w:val="24"/>
              </w:rPr>
            </w:pPr>
            <w:hyperlink r:id="rId192" w:tooltip="Россия" w:history="1">
              <w:r w:rsidR="00F54873" w:rsidRPr="00F54873">
                <w:rPr>
                  <w:rStyle w:val="a7"/>
                  <w:rFonts w:ascii="Times New Roman" w:hAnsi="Times New Roman" w:cs="Times New Roman"/>
                  <w:color w:val="auto"/>
                  <w:sz w:val="24"/>
                  <w:szCs w:val="24"/>
                </w:rPr>
                <w:t>Россия</w:t>
              </w:r>
            </w:hyperlink>
          </w:p>
        </w:tc>
        <w:tc>
          <w:tcPr>
            <w:tcW w:w="1611"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43,945 млн. т.</w:t>
            </w:r>
          </w:p>
        </w:tc>
      </w:tr>
      <w:tr w:rsidR="00F54873" w:rsidRPr="00F54873" w:rsidTr="004C749F">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DC08C9" w:rsidP="00F54873">
            <w:pPr>
              <w:pStyle w:val="a4"/>
              <w:rPr>
                <w:rFonts w:ascii="Times New Roman" w:hAnsi="Times New Roman" w:cs="Times New Roman"/>
                <w:sz w:val="24"/>
                <w:szCs w:val="24"/>
              </w:rPr>
            </w:pPr>
            <w:hyperlink r:id="rId193" w:tooltip="Индия" w:history="1">
              <w:r w:rsidR="00F54873" w:rsidRPr="00F54873">
                <w:rPr>
                  <w:rStyle w:val="a7"/>
                  <w:rFonts w:ascii="Times New Roman" w:hAnsi="Times New Roman" w:cs="Times New Roman"/>
                  <w:color w:val="auto"/>
                  <w:sz w:val="24"/>
                  <w:szCs w:val="24"/>
                </w:rPr>
                <w:t>Индия</w:t>
              </w:r>
            </w:hyperlink>
          </w:p>
        </w:tc>
        <w:tc>
          <w:tcPr>
            <w:tcW w:w="1611"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29,646 млн. т.</w:t>
            </w:r>
          </w:p>
        </w:tc>
      </w:tr>
      <w:tr w:rsidR="00F54873" w:rsidRPr="00F54873" w:rsidTr="004C749F">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DC08C9" w:rsidP="00F54873">
            <w:pPr>
              <w:pStyle w:val="a4"/>
              <w:rPr>
                <w:rFonts w:ascii="Times New Roman" w:hAnsi="Times New Roman" w:cs="Times New Roman"/>
                <w:sz w:val="24"/>
                <w:szCs w:val="24"/>
              </w:rPr>
            </w:pPr>
            <w:hyperlink r:id="rId194" w:tooltip="Южная Корея" w:history="1">
              <w:r w:rsidR="00F54873" w:rsidRPr="00F54873">
                <w:rPr>
                  <w:rStyle w:val="a7"/>
                  <w:rFonts w:ascii="Times New Roman" w:hAnsi="Times New Roman" w:cs="Times New Roman"/>
                  <w:color w:val="auto"/>
                  <w:sz w:val="24"/>
                  <w:szCs w:val="24"/>
                </w:rPr>
                <w:t>Южная Корея</w:t>
              </w:r>
            </w:hyperlink>
          </w:p>
        </w:tc>
        <w:tc>
          <w:tcPr>
            <w:tcW w:w="1611"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27,278 млн. т.</w:t>
            </w:r>
          </w:p>
        </w:tc>
      </w:tr>
      <w:tr w:rsidR="00F54873" w:rsidRPr="00F54873" w:rsidTr="004C749F">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DC08C9" w:rsidP="00F54873">
            <w:pPr>
              <w:pStyle w:val="a4"/>
              <w:rPr>
                <w:rFonts w:ascii="Times New Roman" w:hAnsi="Times New Roman" w:cs="Times New Roman"/>
                <w:sz w:val="24"/>
                <w:szCs w:val="24"/>
              </w:rPr>
            </w:pPr>
            <w:hyperlink r:id="rId195" w:tooltip="Украина" w:history="1">
              <w:r w:rsidR="00F54873" w:rsidRPr="00F54873">
                <w:rPr>
                  <w:rStyle w:val="a7"/>
                  <w:rFonts w:ascii="Times New Roman" w:hAnsi="Times New Roman" w:cs="Times New Roman"/>
                  <w:color w:val="auto"/>
                  <w:sz w:val="24"/>
                  <w:szCs w:val="24"/>
                </w:rPr>
                <w:t>Украина</w:t>
              </w:r>
            </w:hyperlink>
          </w:p>
        </w:tc>
        <w:tc>
          <w:tcPr>
            <w:tcW w:w="1611"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25,676 млн. т.</w:t>
            </w:r>
          </w:p>
        </w:tc>
      </w:tr>
      <w:tr w:rsidR="00F54873" w:rsidRPr="00F54873" w:rsidTr="004C749F">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DC08C9" w:rsidP="00F54873">
            <w:pPr>
              <w:pStyle w:val="a4"/>
              <w:rPr>
                <w:rFonts w:ascii="Times New Roman" w:hAnsi="Times New Roman" w:cs="Times New Roman"/>
                <w:sz w:val="24"/>
                <w:szCs w:val="24"/>
              </w:rPr>
            </w:pPr>
            <w:hyperlink r:id="rId196" w:tooltip="Бразилия" w:history="1">
              <w:r w:rsidR="00F54873" w:rsidRPr="00F54873">
                <w:rPr>
                  <w:rStyle w:val="a7"/>
                  <w:rFonts w:ascii="Times New Roman" w:hAnsi="Times New Roman" w:cs="Times New Roman"/>
                  <w:color w:val="auto"/>
                  <w:sz w:val="24"/>
                  <w:szCs w:val="24"/>
                </w:rPr>
                <w:t>Бразилия</w:t>
              </w:r>
            </w:hyperlink>
          </w:p>
        </w:tc>
        <w:tc>
          <w:tcPr>
            <w:tcW w:w="1611"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25,267 млн. т.</w:t>
            </w:r>
          </w:p>
        </w:tc>
      </w:tr>
      <w:tr w:rsidR="00F54873" w:rsidRPr="00F54873" w:rsidTr="004C749F">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DC08C9" w:rsidP="00F54873">
            <w:pPr>
              <w:pStyle w:val="a4"/>
              <w:rPr>
                <w:rFonts w:ascii="Times New Roman" w:hAnsi="Times New Roman" w:cs="Times New Roman"/>
                <w:sz w:val="24"/>
                <w:szCs w:val="24"/>
              </w:rPr>
            </w:pPr>
            <w:hyperlink r:id="rId197" w:tooltip="Германия" w:history="1">
              <w:r w:rsidR="00F54873" w:rsidRPr="00F54873">
                <w:rPr>
                  <w:rStyle w:val="a7"/>
                  <w:rFonts w:ascii="Times New Roman" w:hAnsi="Times New Roman" w:cs="Times New Roman"/>
                  <w:color w:val="auto"/>
                  <w:sz w:val="24"/>
                  <w:szCs w:val="24"/>
                </w:rPr>
                <w:t>Германия</w:t>
              </w:r>
            </w:hyperlink>
          </w:p>
        </w:tc>
        <w:tc>
          <w:tcPr>
            <w:tcW w:w="1611"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20,154 млн. т.</w:t>
            </w:r>
          </w:p>
        </w:tc>
      </w:tr>
      <w:tr w:rsidR="00F54873" w:rsidRPr="00F54873" w:rsidTr="004C749F">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DC08C9" w:rsidP="00F54873">
            <w:pPr>
              <w:pStyle w:val="a4"/>
              <w:rPr>
                <w:rFonts w:ascii="Times New Roman" w:hAnsi="Times New Roman" w:cs="Times New Roman"/>
                <w:sz w:val="24"/>
                <w:szCs w:val="24"/>
              </w:rPr>
            </w:pPr>
            <w:hyperlink r:id="rId198" w:tooltip="США" w:history="1">
              <w:r w:rsidR="00F54873" w:rsidRPr="00F54873">
                <w:rPr>
                  <w:rStyle w:val="a7"/>
                  <w:rFonts w:ascii="Times New Roman" w:hAnsi="Times New Roman" w:cs="Times New Roman"/>
                  <w:color w:val="auto"/>
                  <w:sz w:val="24"/>
                  <w:szCs w:val="24"/>
                </w:rPr>
                <w:t>США</w:t>
              </w:r>
            </w:hyperlink>
          </w:p>
        </w:tc>
        <w:tc>
          <w:tcPr>
            <w:tcW w:w="1611"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18,936 млн. т.</w:t>
            </w:r>
          </w:p>
        </w:tc>
      </w:tr>
      <w:tr w:rsidR="00F54873" w:rsidRPr="00F54873" w:rsidTr="004C749F">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DC08C9" w:rsidP="00F54873">
            <w:pPr>
              <w:pStyle w:val="a4"/>
              <w:rPr>
                <w:rFonts w:ascii="Times New Roman" w:hAnsi="Times New Roman" w:cs="Times New Roman"/>
                <w:sz w:val="24"/>
                <w:szCs w:val="24"/>
              </w:rPr>
            </w:pPr>
            <w:hyperlink r:id="rId199" w:tooltip="Франция" w:history="1">
              <w:r w:rsidR="00F54873" w:rsidRPr="00F54873">
                <w:rPr>
                  <w:rStyle w:val="a7"/>
                  <w:rFonts w:ascii="Times New Roman" w:hAnsi="Times New Roman" w:cs="Times New Roman"/>
                  <w:color w:val="auto"/>
                  <w:sz w:val="24"/>
                  <w:szCs w:val="24"/>
                </w:rPr>
                <w:t>Франция</w:t>
              </w:r>
            </w:hyperlink>
          </w:p>
        </w:tc>
        <w:tc>
          <w:tcPr>
            <w:tcW w:w="1611"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8,105 млн. т.</w:t>
            </w:r>
          </w:p>
        </w:tc>
      </w:tr>
    </w:tbl>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За четыре месяца</w:t>
      </w:r>
      <w:r w:rsidRPr="00F54873">
        <w:rPr>
          <w:rStyle w:val="apple-converted-space"/>
          <w:rFonts w:ascii="Times New Roman" w:hAnsi="Times New Roman" w:cs="Times New Roman"/>
          <w:sz w:val="24"/>
          <w:szCs w:val="24"/>
        </w:rPr>
        <w:t> </w:t>
      </w:r>
      <w:hyperlink r:id="rId200" w:tooltip="2010 год" w:history="1">
        <w:r w:rsidRPr="00F54873">
          <w:rPr>
            <w:rStyle w:val="a7"/>
            <w:rFonts w:ascii="Times New Roman" w:hAnsi="Times New Roman" w:cs="Times New Roman"/>
            <w:color w:val="auto"/>
            <w:sz w:val="24"/>
            <w:szCs w:val="24"/>
          </w:rPr>
          <w:t>2010 года</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мировой выпуск чугуна составил 346,15 млн. тонн. Этот результат на 28,51 % больше по сравнению с аналогичным периодом</w:t>
      </w:r>
      <w:r w:rsidRPr="00F54873">
        <w:rPr>
          <w:rStyle w:val="apple-converted-space"/>
          <w:rFonts w:ascii="Times New Roman" w:hAnsi="Times New Roman" w:cs="Times New Roman"/>
          <w:sz w:val="24"/>
          <w:szCs w:val="24"/>
        </w:rPr>
        <w:t> </w:t>
      </w:r>
      <w:hyperlink r:id="rId201" w:tooltip="2009 год" w:history="1">
        <w:r w:rsidRPr="00F54873">
          <w:rPr>
            <w:rStyle w:val="a7"/>
            <w:rFonts w:ascii="Times New Roman" w:hAnsi="Times New Roman" w:cs="Times New Roman"/>
            <w:color w:val="auto"/>
            <w:sz w:val="24"/>
            <w:szCs w:val="24"/>
          </w:rPr>
          <w:t>2009 года</w:t>
        </w:r>
      </w:hyperlink>
      <w:r w:rsidRPr="00F54873">
        <w:rPr>
          <w:rFonts w:ascii="Times New Roman" w:hAnsi="Times New Roman" w:cs="Times New Roman"/>
          <w:sz w:val="24"/>
          <w:szCs w:val="24"/>
        </w:rPr>
        <w:t>.</w:t>
      </w:r>
    </w:p>
    <w:p w:rsidR="00F54873" w:rsidRPr="00F54873" w:rsidRDefault="00F54873" w:rsidP="00F54873">
      <w:pPr>
        <w:pStyle w:val="a4"/>
        <w:rPr>
          <w:rFonts w:ascii="Times New Roman" w:hAnsi="Times New Roman" w:cs="Times New Roman"/>
          <w:b/>
          <w:bCs/>
          <w:sz w:val="24"/>
          <w:szCs w:val="24"/>
        </w:rPr>
      </w:pPr>
      <w:r w:rsidRPr="00F54873">
        <w:rPr>
          <w:rStyle w:val="mw-headline"/>
          <w:rFonts w:ascii="Times New Roman" w:hAnsi="Times New Roman" w:cs="Times New Roman"/>
          <w:b/>
          <w:bCs/>
          <w:sz w:val="24"/>
          <w:szCs w:val="24"/>
        </w:rPr>
        <w:t>Виды чугуна</w:t>
      </w:r>
    </w:p>
    <w:p w:rsidR="00F54873" w:rsidRPr="00F54873" w:rsidRDefault="00F54873" w:rsidP="00F54873">
      <w:pPr>
        <w:pStyle w:val="a4"/>
        <w:rPr>
          <w:rFonts w:ascii="Times New Roman" w:hAnsi="Times New Roman" w:cs="Times New Roman"/>
          <w:sz w:val="24"/>
          <w:szCs w:val="24"/>
        </w:rPr>
      </w:pPr>
      <w:r w:rsidRPr="00F54873">
        <w:rPr>
          <w:rStyle w:val="mw-headline"/>
          <w:rFonts w:ascii="Times New Roman" w:hAnsi="Times New Roman" w:cs="Times New Roman"/>
          <w:sz w:val="24"/>
          <w:szCs w:val="24"/>
        </w:rPr>
        <w:t>Белый чугун</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В них весь углерод находится в связанном виде (Fe</w:t>
      </w:r>
      <w:r w:rsidRPr="00F54873">
        <w:rPr>
          <w:rFonts w:ascii="Times New Roman" w:hAnsi="Times New Roman" w:cs="Times New Roman"/>
          <w:sz w:val="24"/>
          <w:szCs w:val="24"/>
          <w:vertAlign w:val="subscript"/>
        </w:rPr>
        <w:t>3</w:t>
      </w:r>
      <w:r w:rsidRPr="00F54873">
        <w:rPr>
          <w:rFonts w:ascii="Times New Roman" w:hAnsi="Times New Roman" w:cs="Times New Roman"/>
          <w:sz w:val="24"/>
          <w:szCs w:val="24"/>
        </w:rPr>
        <w:t>C). В зависимости от количества углерода делятся на:</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 доэвтектические (2,14-4,3 % углерода);</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 эвтектические (4,3 % углерода);</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 заэвтектические (4,3-6,67 % углерода).</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Цементит в изломе — светлый, поэтому такие чугуны назвали светлыми.</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Белые чугуны применяются в основном для изготовления ковких чугунов, которые получают путем отжига.</w:t>
      </w:r>
    </w:p>
    <w:p w:rsidR="00F54873" w:rsidRPr="00F54873" w:rsidRDefault="00F54873" w:rsidP="00F54873">
      <w:pPr>
        <w:pStyle w:val="a4"/>
        <w:rPr>
          <w:rFonts w:ascii="Times New Roman" w:hAnsi="Times New Roman" w:cs="Times New Roman"/>
          <w:sz w:val="24"/>
          <w:szCs w:val="24"/>
        </w:rPr>
      </w:pPr>
      <w:r w:rsidRPr="00F54873">
        <w:rPr>
          <w:rStyle w:val="mw-headline"/>
          <w:rFonts w:ascii="Times New Roman" w:hAnsi="Times New Roman" w:cs="Times New Roman"/>
          <w:sz w:val="24"/>
          <w:szCs w:val="24"/>
        </w:rPr>
        <w:t>Серый чугун</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Серый чугун — это сплав железа,</w:t>
      </w:r>
      <w:r w:rsidRPr="00F54873">
        <w:rPr>
          <w:rStyle w:val="apple-converted-space"/>
          <w:rFonts w:ascii="Times New Roman" w:hAnsi="Times New Roman" w:cs="Times New Roman"/>
          <w:sz w:val="24"/>
          <w:szCs w:val="24"/>
        </w:rPr>
        <w:t> </w:t>
      </w:r>
      <w:hyperlink r:id="rId202" w:tooltip="Кремний" w:history="1">
        <w:r w:rsidRPr="00F54873">
          <w:rPr>
            <w:rStyle w:val="a7"/>
            <w:rFonts w:ascii="Times New Roman" w:hAnsi="Times New Roman" w:cs="Times New Roman"/>
            <w:color w:val="auto"/>
            <w:sz w:val="24"/>
            <w:szCs w:val="24"/>
          </w:rPr>
          <w:t>кремния</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(от 1,2- 3,5 %) и углерода, содержащий также постоянные примеси Mn, P, S. В структуре таких чугунов большая часть или весь углерод находится в виде</w:t>
      </w:r>
      <w:r w:rsidRPr="00F54873">
        <w:rPr>
          <w:rStyle w:val="apple-converted-space"/>
          <w:rFonts w:ascii="Times New Roman" w:hAnsi="Times New Roman" w:cs="Times New Roman"/>
          <w:sz w:val="24"/>
          <w:szCs w:val="24"/>
        </w:rPr>
        <w:t> </w:t>
      </w:r>
      <w:hyperlink r:id="rId203" w:tooltip="Графит" w:history="1">
        <w:r w:rsidRPr="00F54873">
          <w:rPr>
            <w:rStyle w:val="a7"/>
            <w:rFonts w:ascii="Times New Roman" w:hAnsi="Times New Roman" w:cs="Times New Roman"/>
            <w:color w:val="auto"/>
            <w:sz w:val="24"/>
            <w:szCs w:val="24"/>
          </w:rPr>
          <w:t>графита</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пластинчатой формы. Излом такого чугуна из-за наличия графита имеет серый цвет.</w:t>
      </w:r>
    </w:p>
    <w:p w:rsidR="00F54873" w:rsidRPr="00F54873" w:rsidRDefault="00F54873" w:rsidP="00F54873">
      <w:pPr>
        <w:pStyle w:val="a4"/>
        <w:rPr>
          <w:rFonts w:ascii="Times New Roman" w:hAnsi="Times New Roman" w:cs="Times New Roman"/>
          <w:sz w:val="24"/>
          <w:szCs w:val="24"/>
        </w:rPr>
      </w:pPr>
      <w:r w:rsidRPr="00F54873">
        <w:rPr>
          <w:rStyle w:val="mw-headline"/>
          <w:rFonts w:ascii="Times New Roman" w:hAnsi="Times New Roman" w:cs="Times New Roman"/>
          <w:sz w:val="24"/>
          <w:szCs w:val="24"/>
        </w:rPr>
        <w:t>Ковкий чугун</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Ковкий чугун получают длительным</w:t>
      </w:r>
      <w:r w:rsidRPr="00F54873">
        <w:rPr>
          <w:rStyle w:val="apple-converted-space"/>
          <w:rFonts w:ascii="Times New Roman" w:hAnsi="Times New Roman" w:cs="Times New Roman"/>
          <w:sz w:val="24"/>
          <w:szCs w:val="24"/>
        </w:rPr>
        <w:t> </w:t>
      </w:r>
      <w:hyperlink r:id="rId204" w:tooltip="Отжиг" w:history="1">
        <w:r w:rsidRPr="00F54873">
          <w:rPr>
            <w:rStyle w:val="a7"/>
            <w:rFonts w:ascii="Times New Roman" w:hAnsi="Times New Roman" w:cs="Times New Roman"/>
            <w:color w:val="auto"/>
            <w:sz w:val="24"/>
            <w:szCs w:val="24"/>
          </w:rPr>
          <w:t>отжигом</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белого чугуна, в результате которого образуется графит хлопьевидной формы. Металлическая основа такого чугуна:</w:t>
      </w:r>
      <w:hyperlink r:id="rId205" w:tooltip="Феррит (фаза)" w:history="1">
        <w:r w:rsidRPr="00F54873">
          <w:rPr>
            <w:rStyle w:val="a7"/>
            <w:rFonts w:ascii="Times New Roman" w:hAnsi="Times New Roman" w:cs="Times New Roman"/>
            <w:color w:val="auto"/>
            <w:sz w:val="24"/>
            <w:szCs w:val="24"/>
          </w:rPr>
          <w:t>феррит</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 xml:space="preserve">и реже перлит. Ковкий чугун получил свое название из-за повышенной пластичности и вязкости (хотя обработке давлением не подвергается). Ковкий чугун обладает повышенной прочностью при растяжении и высоким </w:t>
      </w:r>
      <w:r w:rsidRPr="00F54873">
        <w:rPr>
          <w:rFonts w:ascii="Times New Roman" w:hAnsi="Times New Roman" w:cs="Times New Roman"/>
          <w:sz w:val="24"/>
          <w:szCs w:val="24"/>
        </w:rPr>
        <w:lastRenderedPageBreak/>
        <w:t>сопротивлением удару. Из ковкого чугуна изготавливают детали сложной формы: картеры заднего моста автомобилей, тормозные колодки, тройники, угольники и т. д.</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Маркируется ковкий чугун двумя буквами и двумя числами, например КЧ 370-12. Буквы КЧ означают ковкий чугун, первое число—предел прочности (в МПа) на разрыв, второе число — относительное удлинение (в процентах), характеризующее пластичность чугуна.</w:t>
      </w:r>
    </w:p>
    <w:p w:rsidR="00F54873" w:rsidRPr="00F54873" w:rsidRDefault="00F54873" w:rsidP="00F54873">
      <w:pPr>
        <w:pStyle w:val="a4"/>
        <w:rPr>
          <w:rFonts w:ascii="Times New Roman" w:hAnsi="Times New Roman" w:cs="Times New Roman"/>
          <w:sz w:val="24"/>
          <w:szCs w:val="24"/>
        </w:rPr>
      </w:pPr>
      <w:r w:rsidRPr="00F54873">
        <w:rPr>
          <w:rStyle w:val="mw-headline"/>
          <w:rFonts w:ascii="Times New Roman" w:hAnsi="Times New Roman" w:cs="Times New Roman"/>
          <w:sz w:val="24"/>
          <w:szCs w:val="24"/>
        </w:rPr>
        <w:t>Высокопрочный чугун</w:t>
      </w:r>
    </w:p>
    <w:p w:rsidR="00F54873" w:rsidRPr="00F54873" w:rsidRDefault="00F54873" w:rsidP="00F54873">
      <w:pPr>
        <w:pStyle w:val="a4"/>
        <w:rPr>
          <w:rFonts w:ascii="Times New Roman" w:hAnsi="Times New Roman" w:cs="Times New Roman"/>
          <w:iCs/>
          <w:sz w:val="24"/>
          <w:szCs w:val="24"/>
        </w:rPr>
      </w:pPr>
      <w:r w:rsidRPr="00F54873">
        <w:rPr>
          <w:rFonts w:ascii="Times New Roman" w:hAnsi="Times New Roman" w:cs="Times New Roman"/>
          <w:iCs/>
          <w:sz w:val="24"/>
          <w:szCs w:val="24"/>
        </w:rPr>
        <w:t>Основная статья:</w:t>
      </w:r>
      <w:r w:rsidRPr="00F54873">
        <w:rPr>
          <w:rStyle w:val="apple-converted-space"/>
          <w:rFonts w:ascii="Times New Roman" w:hAnsi="Times New Roman" w:cs="Times New Roman"/>
          <w:i/>
          <w:iCs/>
          <w:sz w:val="24"/>
          <w:szCs w:val="24"/>
        </w:rPr>
        <w:t> </w:t>
      </w:r>
      <w:hyperlink r:id="rId206" w:tooltip="Высокопрочный чугун" w:history="1">
        <w:r w:rsidRPr="00F54873">
          <w:rPr>
            <w:rStyle w:val="a7"/>
            <w:rFonts w:ascii="Times New Roman" w:hAnsi="Times New Roman" w:cs="Times New Roman"/>
            <w:b/>
            <w:bCs/>
            <w:i/>
            <w:iCs/>
            <w:color w:val="auto"/>
            <w:sz w:val="24"/>
            <w:szCs w:val="24"/>
          </w:rPr>
          <w:t>Высокопрочный чугун</w:t>
        </w:r>
      </w:hyperlink>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Высокопрочный чугун имеет в своей структуре шаровидный графит, который образуется в процессе кристаллизации. Шаровидный графит ослабляет металлическую основу не так сильно, как пластинчатый, и не является концентратором напряжений.</w:t>
      </w:r>
    </w:p>
    <w:p w:rsidR="00F54873" w:rsidRPr="00F54873" w:rsidRDefault="00F54873" w:rsidP="00F54873">
      <w:pPr>
        <w:pStyle w:val="a4"/>
        <w:rPr>
          <w:rFonts w:ascii="Times New Roman" w:hAnsi="Times New Roman" w:cs="Times New Roman"/>
          <w:b/>
          <w:bCs/>
          <w:sz w:val="24"/>
          <w:szCs w:val="24"/>
        </w:rPr>
      </w:pPr>
      <w:r w:rsidRPr="00F54873">
        <w:rPr>
          <w:rStyle w:val="mw-headline"/>
          <w:rFonts w:ascii="Times New Roman" w:hAnsi="Times New Roman" w:cs="Times New Roman"/>
          <w:b/>
          <w:bCs/>
          <w:sz w:val="24"/>
          <w:szCs w:val="24"/>
        </w:rPr>
        <w:t>Классификация</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В зависимости от содержания углерода серый чугун называется доэвтектическим (2,14-4,3 % углерода),</w:t>
      </w:r>
      <w:r w:rsidRPr="00F54873">
        <w:rPr>
          <w:rStyle w:val="apple-converted-space"/>
          <w:rFonts w:ascii="Times New Roman" w:hAnsi="Times New Roman" w:cs="Times New Roman"/>
          <w:sz w:val="24"/>
          <w:szCs w:val="24"/>
        </w:rPr>
        <w:t> </w:t>
      </w:r>
      <w:hyperlink r:id="rId207" w:tooltip="Эвтектика" w:history="1">
        <w:r w:rsidRPr="00F54873">
          <w:rPr>
            <w:rStyle w:val="a7"/>
            <w:rFonts w:ascii="Times New Roman" w:hAnsi="Times New Roman" w:cs="Times New Roman"/>
            <w:color w:val="auto"/>
            <w:sz w:val="24"/>
            <w:szCs w:val="24"/>
          </w:rPr>
          <w:t>эвтектическим</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(4,3 %) или заэвтектическим (4,3-6,67 %). Состав сплава влияет на структуру материала.</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В зависимости от состояния и содержания углерода в чугуне различают:</w:t>
      </w:r>
      <w:r w:rsidRPr="00F54873">
        <w:rPr>
          <w:rStyle w:val="apple-converted-space"/>
          <w:rFonts w:ascii="Times New Roman" w:hAnsi="Times New Roman" w:cs="Times New Roman"/>
          <w:sz w:val="24"/>
          <w:szCs w:val="24"/>
        </w:rPr>
        <w:t> </w:t>
      </w:r>
      <w:hyperlink r:id="rId208" w:tooltip="Белый чугун" w:history="1">
        <w:r w:rsidRPr="00F54873">
          <w:rPr>
            <w:rStyle w:val="a7"/>
            <w:rFonts w:ascii="Times New Roman" w:hAnsi="Times New Roman" w:cs="Times New Roman"/>
            <w:color w:val="auto"/>
            <w:sz w:val="24"/>
            <w:szCs w:val="24"/>
          </w:rPr>
          <w:t>белые</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и</w:t>
      </w:r>
      <w:r w:rsidRPr="00F54873">
        <w:rPr>
          <w:rStyle w:val="apple-converted-space"/>
          <w:rFonts w:ascii="Times New Roman" w:hAnsi="Times New Roman" w:cs="Times New Roman"/>
          <w:sz w:val="24"/>
          <w:szCs w:val="24"/>
        </w:rPr>
        <w:t> </w:t>
      </w:r>
      <w:hyperlink r:id="rId209" w:tooltip="Серый чугун" w:history="1">
        <w:r w:rsidRPr="00F54873">
          <w:rPr>
            <w:rStyle w:val="a7"/>
            <w:rFonts w:ascii="Times New Roman" w:hAnsi="Times New Roman" w:cs="Times New Roman"/>
            <w:color w:val="auto"/>
            <w:sz w:val="24"/>
            <w:szCs w:val="24"/>
          </w:rPr>
          <w:t>серые</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(по цвету излома, который обуславливается структурой углерода в чугуне в виде карбида железа или свободного графита),</w:t>
      </w:r>
      <w:r w:rsidRPr="00F54873">
        <w:rPr>
          <w:rStyle w:val="apple-converted-space"/>
          <w:rFonts w:ascii="Times New Roman" w:hAnsi="Times New Roman" w:cs="Times New Roman"/>
          <w:sz w:val="24"/>
          <w:szCs w:val="24"/>
        </w:rPr>
        <w:t> </w:t>
      </w:r>
      <w:hyperlink r:id="rId210" w:tooltip="Высокопрочный чугун" w:history="1">
        <w:r w:rsidRPr="00F54873">
          <w:rPr>
            <w:rStyle w:val="a7"/>
            <w:rFonts w:ascii="Times New Roman" w:hAnsi="Times New Roman" w:cs="Times New Roman"/>
            <w:color w:val="auto"/>
            <w:sz w:val="24"/>
            <w:szCs w:val="24"/>
          </w:rPr>
          <w:t>высокопрочные</w:t>
        </w:r>
      </w:hyperlink>
      <w:r w:rsidRPr="00F54873">
        <w:rPr>
          <w:rStyle w:val="apple-converted-space"/>
          <w:rFonts w:ascii="Times New Roman" w:hAnsi="Times New Roman" w:cs="Times New Roman"/>
          <w:sz w:val="24"/>
          <w:szCs w:val="24"/>
        </w:rPr>
        <w:t> </w:t>
      </w:r>
      <w:r w:rsidRPr="00F54873">
        <w:rPr>
          <w:rFonts w:ascii="Times New Roman" w:hAnsi="Times New Roman" w:cs="Times New Roman"/>
          <w:sz w:val="24"/>
          <w:szCs w:val="24"/>
        </w:rPr>
        <w:t>с шаровидным графитом,</w:t>
      </w:r>
      <w:r w:rsidRPr="00F54873">
        <w:rPr>
          <w:rStyle w:val="apple-converted-space"/>
          <w:rFonts w:ascii="Times New Roman" w:hAnsi="Times New Roman" w:cs="Times New Roman"/>
          <w:sz w:val="24"/>
          <w:szCs w:val="24"/>
        </w:rPr>
        <w:t> </w:t>
      </w:r>
      <w:hyperlink r:id="rId211" w:tooltip="Ковкий чугун" w:history="1">
        <w:r w:rsidRPr="00F54873">
          <w:rPr>
            <w:rStyle w:val="a7"/>
            <w:rFonts w:ascii="Times New Roman" w:hAnsi="Times New Roman" w:cs="Times New Roman"/>
            <w:color w:val="auto"/>
            <w:sz w:val="24"/>
            <w:szCs w:val="24"/>
          </w:rPr>
          <w:t>ковкие чугуны</w:t>
        </w:r>
      </w:hyperlink>
      <w:r w:rsidRPr="00F54873">
        <w:rPr>
          <w:rFonts w:ascii="Times New Roman" w:hAnsi="Times New Roman" w:cs="Times New Roman"/>
          <w:sz w:val="24"/>
          <w:szCs w:val="24"/>
        </w:rPr>
        <w:t>, чугуны с</w:t>
      </w:r>
      <w:r w:rsidRPr="00F54873">
        <w:rPr>
          <w:rStyle w:val="apple-converted-space"/>
          <w:rFonts w:ascii="Times New Roman" w:hAnsi="Times New Roman" w:cs="Times New Roman"/>
          <w:sz w:val="24"/>
          <w:szCs w:val="24"/>
        </w:rPr>
        <w:t> </w:t>
      </w:r>
      <w:hyperlink r:id="rId212" w:tooltip="Вермикулярный графит" w:history="1">
        <w:r w:rsidRPr="00F54873">
          <w:rPr>
            <w:rStyle w:val="a7"/>
            <w:rFonts w:ascii="Times New Roman" w:hAnsi="Times New Roman" w:cs="Times New Roman"/>
            <w:color w:val="auto"/>
            <w:sz w:val="24"/>
            <w:szCs w:val="24"/>
          </w:rPr>
          <w:t>вермикулярным графитом</w:t>
        </w:r>
      </w:hyperlink>
      <w:r w:rsidRPr="00F54873">
        <w:rPr>
          <w:rFonts w:ascii="Times New Roman" w:hAnsi="Times New Roman" w:cs="Times New Roman"/>
          <w:sz w:val="24"/>
          <w:szCs w:val="24"/>
        </w:rPr>
        <w:t>. В белом чугуне углерод присутствует в виде</w:t>
      </w:r>
      <w:r w:rsidRPr="00F54873">
        <w:rPr>
          <w:rStyle w:val="apple-converted-space"/>
          <w:rFonts w:ascii="Times New Roman" w:hAnsi="Times New Roman" w:cs="Times New Roman"/>
          <w:sz w:val="24"/>
          <w:szCs w:val="24"/>
        </w:rPr>
        <w:t> </w:t>
      </w:r>
      <w:hyperlink r:id="rId213" w:tooltip="Цементит" w:history="1">
        <w:r w:rsidRPr="00F54873">
          <w:rPr>
            <w:rStyle w:val="a7"/>
            <w:rFonts w:ascii="Times New Roman" w:hAnsi="Times New Roman" w:cs="Times New Roman"/>
            <w:color w:val="auto"/>
            <w:sz w:val="24"/>
            <w:szCs w:val="24"/>
          </w:rPr>
          <w:t>цементита</w:t>
        </w:r>
      </w:hyperlink>
      <w:r w:rsidRPr="00F54873">
        <w:rPr>
          <w:rFonts w:ascii="Times New Roman" w:hAnsi="Times New Roman" w:cs="Times New Roman"/>
          <w:sz w:val="24"/>
          <w:szCs w:val="24"/>
        </w:rPr>
        <w:t>, в сером — в основном в виде</w:t>
      </w:r>
      <w:r w:rsidRPr="00F54873">
        <w:rPr>
          <w:rStyle w:val="apple-converted-space"/>
          <w:rFonts w:ascii="Times New Roman" w:hAnsi="Times New Roman" w:cs="Times New Roman"/>
          <w:sz w:val="24"/>
          <w:szCs w:val="24"/>
        </w:rPr>
        <w:t> </w:t>
      </w:r>
      <w:hyperlink r:id="rId214" w:tooltip="Графит" w:history="1">
        <w:r w:rsidRPr="00F54873">
          <w:rPr>
            <w:rStyle w:val="a7"/>
            <w:rFonts w:ascii="Times New Roman" w:hAnsi="Times New Roman" w:cs="Times New Roman"/>
            <w:color w:val="auto"/>
            <w:sz w:val="24"/>
            <w:szCs w:val="24"/>
          </w:rPr>
          <w:t>графита</w:t>
        </w:r>
      </w:hyperlink>
      <w:r w:rsidRPr="00F54873">
        <w:rPr>
          <w:rFonts w:ascii="Times New Roman" w:hAnsi="Times New Roman" w:cs="Times New Roman"/>
          <w:sz w:val="24"/>
          <w:szCs w:val="24"/>
        </w:rPr>
        <w:t>.</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В промышленности разновидности чугуна маркируются следующим образом:</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передельный чугун — П1, П2;</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передельный чугун для отливок (передельно-литейный) — ПЛ1, ПЛ2,</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передельный фосфористый чугун — ПФ1, ПФ2, ПФ3,</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передельный высококачественный чугун — ПВК1, ПВК2, ПВК3;</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чугун с пластинчатым графитом — СЧ (цифры после букв «СЧ», обозначают величину временного сопротивления разрыву в кгс/мм);</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антифрикционный чугун</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антифрикционный серый — АЧС,</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антифрикционный высокопрочный — АЧВ,</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антифрикционный ковкий — АЧК;</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чугун с шаровидным графитом для отливок — ВЧ (цифры после букв «ВЧ» означают временное сопротивление разрыву в кгс/мм и относительное удлинение (%);</w:t>
      </w:r>
    </w:p>
    <w:p w:rsidR="00F54873" w:rsidRPr="00F54873" w:rsidRDefault="00F54873" w:rsidP="00F54873">
      <w:pPr>
        <w:pStyle w:val="a4"/>
        <w:rPr>
          <w:rFonts w:ascii="Times New Roman" w:hAnsi="Times New Roman" w:cs="Times New Roman"/>
          <w:sz w:val="24"/>
          <w:szCs w:val="24"/>
        </w:rPr>
      </w:pPr>
      <w:r w:rsidRPr="00F54873">
        <w:rPr>
          <w:rFonts w:ascii="Times New Roman" w:hAnsi="Times New Roman" w:cs="Times New Roman"/>
          <w:sz w:val="24"/>
          <w:szCs w:val="24"/>
        </w:rPr>
        <w:t>чугун легированный со специальными свойствами — Ч.</w:t>
      </w:r>
    </w:p>
    <w:p w:rsidR="00F54873" w:rsidRPr="00F54873" w:rsidRDefault="00F54873" w:rsidP="00A83712">
      <w:pPr>
        <w:pStyle w:val="a4"/>
        <w:rPr>
          <w:rFonts w:ascii="Times New Roman" w:hAnsi="Times New Roman" w:cs="Times New Roman"/>
          <w:b/>
          <w:sz w:val="24"/>
          <w:szCs w:val="24"/>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ED1A14" w:rsidRDefault="00ED1A14" w:rsidP="00A83712">
      <w:pPr>
        <w:pStyle w:val="a4"/>
        <w:rPr>
          <w:rFonts w:ascii="Times New Roman" w:hAnsi="Times New Roman" w:cs="Times New Roman"/>
          <w:b/>
          <w:sz w:val="24"/>
          <w:szCs w:val="24"/>
          <w:lang w:val="kk-KZ"/>
        </w:rPr>
      </w:pPr>
    </w:p>
    <w:p w:rsidR="00ED1A14" w:rsidRDefault="00ED1A14" w:rsidP="00A83712">
      <w:pPr>
        <w:pStyle w:val="a4"/>
        <w:rPr>
          <w:rFonts w:ascii="Times New Roman" w:hAnsi="Times New Roman" w:cs="Times New Roman"/>
          <w:b/>
          <w:sz w:val="24"/>
          <w:szCs w:val="24"/>
          <w:lang w:val="kk-KZ"/>
        </w:rPr>
      </w:pPr>
    </w:p>
    <w:p w:rsidR="00ED1A14" w:rsidRDefault="00ED1A14" w:rsidP="00A83712">
      <w:pPr>
        <w:pStyle w:val="a4"/>
        <w:rPr>
          <w:rFonts w:ascii="Times New Roman" w:hAnsi="Times New Roman" w:cs="Times New Roman"/>
          <w:b/>
          <w:sz w:val="24"/>
          <w:szCs w:val="24"/>
          <w:lang w:val="kk-KZ"/>
        </w:rPr>
      </w:pPr>
    </w:p>
    <w:p w:rsidR="00ED1A14" w:rsidRDefault="00ED1A14" w:rsidP="00A83712">
      <w:pPr>
        <w:pStyle w:val="a4"/>
        <w:rPr>
          <w:rFonts w:ascii="Times New Roman" w:hAnsi="Times New Roman" w:cs="Times New Roman"/>
          <w:b/>
          <w:sz w:val="24"/>
          <w:szCs w:val="24"/>
          <w:lang w:val="kk-KZ"/>
        </w:rPr>
      </w:pPr>
    </w:p>
    <w:p w:rsidR="00ED1A14" w:rsidRDefault="00ED1A14" w:rsidP="00A83712">
      <w:pPr>
        <w:pStyle w:val="a4"/>
        <w:rPr>
          <w:rFonts w:ascii="Times New Roman" w:hAnsi="Times New Roman" w:cs="Times New Roman"/>
          <w:b/>
          <w:sz w:val="24"/>
          <w:szCs w:val="24"/>
          <w:lang w:val="kk-KZ"/>
        </w:rPr>
      </w:pPr>
    </w:p>
    <w:p w:rsidR="00F54873" w:rsidRDefault="00F54873" w:rsidP="00A83712">
      <w:pPr>
        <w:pStyle w:val="a4"/>
        <w:rPr>
          <w:rFonts w:ascii="Times New Roman" w:hAnsi="Times New Roman" w:cs="Times New Roman"/>
          <w:b/>
          <w:sz w:val="24"/>
          <w:szCs w:val="24"/>
          <w:lang w:val="kk-KZ"/>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12</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ED3F05">
        <w:rPr>
          <w:rFonts w:ascii="Times New Roman" w:hAnsi="Times New Roman" w:cs="Times New Roman"/>
          <w:sz w:val="28"/>
          <w:szCs w:val="28"/>
          <w:lang w:val="kk-KZ"/>
        </w:rPr>
        <w:t>_</w:t>
      </w:r>
      <w:r w:rsidRPr="00ED3F05">
        <w:rPr>
          <w:rFonts w:ascii="Times New Roman" w:eastAsia="Times New Roman" w:hAnsi="Times New Roman" w:cs="Times New Roman"/>
          <w:color w:val="000000"/>
          <w:sz w:val="28"/>
          <w:szCs w:val="28"/>
        </w:rPr>
        <w:t xml:space="preserve"> Основы термической обработки</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__теоретическое___________________________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w:t>
      </w:r>
      <w:r>
        <w:rPr>
          <w:rFonts w:ascii="Times New Roman" w:hAnsi="Times New Roman" w:cs="Times New Roman"/>
          <w:sz w:val="28"/>
          <w:szCs w:val="28"/>
        </w:rPr>
        <w:t xml:space="preserve"> </w:t>
      </w:r>
      <w:r w:rsidRPr="00ED3F05">
        <w:rPr>
          <w:rFonts w:ascii="Times New Roman" w:eastAsia="Times New Roman" w:hAnsi="Times New Roman" w:cs="Times New Roman"/>
          <w:iCs/>
          <w:sz w:val="24"/>
          <w:szCs w:val="24"/>
          <w:shd w:val="clear" w:color="auto" w:fill="FFFFFF"/>
          <w:lang w:eastAsia="ru-RU"/>
        </w:rPr>
        <w:t>Термической обработкой</w:t>
      </w:r>
      <w:r w:rsidRPr="00ED3F05">
        <w:rPr>
          <w:rFonts w:ascii="Times New Roman" w:eastAsia="Times New Roman" w:hAnsi="Times New Roman" w:cs="Times New Roman"/>
          <w:sz w:val="24"/>
          <w:szCs w:val="24"/>
          <w:lang w:eastAsia="ru-RU"/>
        </w:rPr>
        <w:t> </w:t>
      </w:r>
      <w:r w:rsidRPr="00ED3F05">
        <w:rPr>
          <w:rFonts w:ascii="Times New Roman" w:eastAsia="Times New Roman" w:hAnsi="Times New Roman" w:cs="Times New Roman"/>
          <w:sz w:val="24"/>
          <w:szCs w:val="24"/>
          <w:shd w:val="clear" w:color="auto" w:fill="FFFFFF"/>
          <w:lang w:eastAsia="ru-RU"/>
        </w:rPr>
        <w:t>называют технологические, процессы теплового воздействия, состоящие из нагрева, выдержки и охлаждения металлических изделий по определенным режимам с целью изменения структуры и свойств сплава</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p>
    <w:p w:rsidR="00A83712" w:rsidRPr="00ED3F05" w:rsidRDefault="00A83712" w:rsidP="00A83712">
      <w:pPr>
        <w:pStyle w:val="5"/>
        <w:shd w:val="clear" w:color="auto" w:fill="auto"/>
        <w:spacing w:before="0"/>
        <w:ind w:left="20" w:firstLine="15"/>
        <w:jc w:val="left"/>
        <w:rPr>
          <w:rFonts w:ascii="Times New Roman" w:hAnsi="Times New Roman" w:cs="Times New Roman"/>
          <w:sz w:val="22"/>
          <w:szCs w:val="22"/>
        </w:rPr>
      </w:pPr>
      <w:r w:rsidRPr="00523AB4">
        <w:rPr>
          <w:rStyle w:val="21"/>
          <w:rFonts w:ascii="Times New Roman" w:hAnsi="Times New Roman" w:cs="Times New Roman"/>
          <w:sz w:val="28"/>
          <w:szCs w:val="28"/>
        </w:rPr>
        <w:t xml:space="preserve">Кузьмин Б.А. и др. стр </w:t>
      </w:r>
      <w:r w:rsidRPr="00AC2EB3">
        <w:rPr>
          <w:rFonts w:eastAsia="Times New Roman"/>
          <w:color w:val="000000"/>
          <w:sz w:val="22"/>
          <w:szCs w:val="22"/>
        </w:rPr>
        <w:t>14-16</w:t>
      </w:r>
    </w:p>
    <w:p w:rsidR="007C3D53" w:rsidRDefault="00A83712" w:rsidP="007C3D53">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__ Камалова  А .Д.</w:t>
      </w:r>
    </w:p>
    <w:p w:rsidR="007C3D53" w:rsidRDefault="007C3D53" w:rsidP="007C3D53">
      <w:pPr>
        <w:pStyle w:val="a4"/>
        <w:rPr>
          <w:rFonts w:ascii="Times New Roman" w:hAnsi="Times New Roman" w:cs="Times New Roman"/>
          <w:sz w:val="28"/>
          <w:szCs w:val="28"/>
        </w:rPr>
      </w:pPr>
    </w:p>
    <w:p w:rsidR="00F54873" w:rsidRPr="007C3D53" w:rsidRDefault="00F54873" w:rsidP="007C3D53">
      <w:pPr>
        <w:pStyle w:val="a4"/>
        <w:rPr>
          <w:rFonts w:ascii="Times New Roman" w:hAnsi="Times New Roman" w:cs="Times New Roman"/>
          <w:sz w:val="28"/>
          <w:szCs w:val="28"/>
        </w:rPr>
      </w:pPr>
      <w:r w:rsidRPr="00F54873">
        <w:rPr>
          <w:rFonts w:ascii="Times New Roman" w:hAnsi="Times New Roman" w:cs="Times New Roman"/>
          <w:b/>
          <w:sz w:val="24"/>
          <w:szCs w:val="24"/>
        </w:rPr>
        <w:t>Тема № 12 Основы термической обработки</w:t>
      </w:r>
    </w:p>
    <w:p w:rsidR="00F54873" w:rsidRPr="00F54873" w:rsidRDefault="00F54873" w:rsidP="00F54873">
      <w:pPr>
        <w:pStyle w:val="a4"/>
        <w:rPr>
          <w:rFonts w:ascii="Times New Roman" w:hAnsi="Times New Roman" w:cs="Times New Roman"/>
          <w:b/>
          <w:bCs/>
          <w:sz w:val="24"/>
          <w:szCs w:val="24"/>
        </w:rPr>
      </w:pPr>
    </w:p>
    <w:p w:rsidR="00F54873" w:rsidRPr="00F54873" w:rsidRDefault="00F54873" w:rsidP="00F54873">
      <w:pPr>
        <w:pStyle w:val="a4"/>
        <w:rPr>
          <w:rFonts w:ascii="Times New Roman" w:hAnsi="Times New Roman" w:cs="Times New Roman"/>
          <w:sz w:val="24"/>
          <w:szCs w:val="24"/>
          <w:lang w:eastAsia="ru-RU"/>
        </w:rPr>
      </w:pPr>
      <w:r w:rsidRPr="00F54873">
        <w:rPr>
          <w:rFonts w:ascii="Times New Roman" w:hAnsi="Times New Roman" w:cs="Times New Roman"/>
          <w:iCs/>
          <w:sz w:val="24"/>
          <w:szCs w:val="24"/>
          <w:shd w:val="clear" w:color="auto" w:fill="FFFFFF"/>
          <w:lang w:eastAsia="ru-RU"/>
        </w:rPr>
        <w:lastRenderedPageBreak/>
        <w:t>Термической обработкой</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называют технологические, процессы теплового воздействия, состоящие из нагрева, выдержки и охлаждения металлических изделий по определенным режимам с целью изменения структуры и свойств сплава. Любой процесс термической обработки может быть описан графиком в координатах температура - время (рис. 30). Параметрами процесса термической обработки являются максимальная температура нагрева (t</w:t>
      </w:r>
      <w:r w:rsidRPr="00F54873">
        <w:rPr>
          <w:rFonts w:ascii="Times New Roman" w:hAnsi="Times New Roman" w:cs="Times New Roman"/>
          <w:sz w:val="24"/>
          <w:szCs w:val="24"/>
          <w:shd w:val="clear" w:color="auto" w:fill="FFFFFF"/>
          <w:vertAlign w:val="subscript"/>
          <w:lang w:eastAsia="ru-RU"/>
        </w:rPr>
        <w:t>max</w:t>
      </w:r>
      <w:r w:rsidRPr="00F54873">
        <w:rPr>
          <w:rFonts w:ascii="Times New Roman" w:hAnsi="Times New Roman" w:cs="Times New Roman"/>
          <w:sz w:val="24"/>
          <w:szCs w:val="24"/>
          <w:shd w:val="clear" w:color="auto" w:fill="FFFFFF"/>
          <w:lang w:eastAsia="ru-RU"/>
        </w:rPr>
        <w:t>) сплава; время выдержки (т</w:t>
      </w:r>
      <w:r w:rsidRPr="00F54873">
        <w:rPr>
          <w:rFonts w:ascii="Times New Roman" w:hAnsi="Times New Roman" w:cs="Times New Roman"/>
          <w:sz w:val="24"/>
          <w:szCs w:val="24"/>
          <w:shd w:val="clear" w:color="auto" w:fill="FFFFFF"/>
          <w:vertAlign w:val="subscript"/>
          <w:lang w:eastAsia="ru-RU"/>
        </w:rPr>
        <w:t>в</w:t>
      </w:r>
      <w:r w:rsidRPr="00F54873">
        <w:rPr>
          <w:rFonts w:ascii="Times New Roman" w:hAnsi="Times New Roman" w:cs="Times New Roman"/>
          <w:sz w:val="24"/>
          <w:szCs w:val="24"/>
          <w:shd w:val="clear" w:color="auto" w:fill="FFFFFF"/>
          <w:lang w:eastAsia="ru-RU"/>
        </w:rPr>
        <w:t>) сплава при температуре нагрева; скорость нагрева (v</w:t>
      </w:r>
      <w:r w:rsidRPr="00F54873">
        <w:rPr>
          <w:rFonts w:ascii="Times New Roman" w:hAnsi="Times New Roman" w:cs="Times New Roman"/>
          <w:sz w:val="24"/>
          <w:szCs w:val="24"/>
          <w:shd w:val="clear" w:color="auto" w:fill="FFFFFF"/>
          <w:vertAlign w:val="subscript"/>
          <w:lang w:eastAsia="ru-RU"/>
        </w:rPr>
        <w:t>н</w:t>
      </w:r>
      <w:r w:rsidRPr="00F54873">
        <w:rPr>
          <w:rFonts w:ascii="Times New Roman" w:hAnsi="Times New Roman" w:cs="Times New Roman"/>
          <w:sz w:val="24"/>
          <w:szCs w:val="24"/>
          <w:shd w:val="clear" w:color="auto" w:fill="FFFFFF"/>
          <w:lang w:eastAsia="ru-RU"/>
        </w:rPr>
        <w:t>) и охлаждения (v</w:t>
      </w:r>
      <w:r w:rsidRPr="00F54873">
        <w:rPr>
          <w:rFonts w:ascii="Times New Roman" w:hAnsi="Times New Roman" w:cs="Times New Roman"/>
          <w:sz w:val="24"/>
          <w:szCs w:val="24"/>
          <w:shd w:val="clear" w:color="auto" w:fill="FFFFFF"/>
          <w:vertAlign w:val="subscript"/>
          <w:lang w:eastAsia="ru-RU"/>
        </w:rPr>
        <w:t>о</w:t>
      </w:r>
      <w:r w:rsidRPr="00F54873">
        <w:rPr>
          <w:rFonts w:ascii="Times New Roman" w:hAnsi="Times New Roman" w:cs="Times New Roman"/>
          <w:sz w:val="24"/>
          <w:szCs w:val="24"/>
          <w:shd w:val="clear" w:color="auto" w:fill="FFFFFF"/>
          <w:lang w:eastAsia="ru-RU"/>
        </w:rPr>
        <w:t>). На практике обычно подсчитывают среднюю скорость нагрева или охлаждения. Она равна максимальной температуре нагрева, поделенной на время нагрева или охлаждения, т.е. v</w:t>
      </w:r>
      <w:r w:rsidRPr="00F54873">
        <w:rPr>
          <w:rFonts w:ascii="Times New Roman" w:hAnsi="Times New Roman" w:cs="Times New Roman"/>
          <w:sz w:val="24"/>
          <w:szCs w:val="24"/>
          <w:shd w:val="clear" w:color="auto" w:fill="FFFFFF"/>
          <w:vertAlign w:val="subscript"/>
          <w:lang w:eastAsia="ru-RU"/>
        </w:rPr>
        <w:t>н.ср</w:t>
      </w:r>
      <w:r w:rsidRPr="00F54873">
        <w:rPr>
          <w:rFonts w:ascii="Times New Roman" w:hAnsi="Times New Roman" w:cs="Times New Roman"/>
          <w:sz w:val="24"/>
          <w:szCs w:val="24"/>
          <w:shd w:val="clear" w:color="auto" w:fill="FFFFFF"/>
          <w:lang w:eastAsia="ru-RU"/>
        </w:rPr>
        <w:t>=t</w:t>
      </w:r>
      <w:r w:rsidRPr="00F54873">
        <w:rPr>
          <w:rFonts w:ascii="Times New Roman" w:hAnsi="Times New Roman" w:cs="Times New Roman"/>
          <w:sz w:val="24"/>
          <w:szCs w:val="24"/>
          <w:shd w:val="clear" w:color="auto" w:fill="FFFFFF"/>
          <w:vertAlign w:val="subscript"/>
          <w:lang w:eastAsia="ru-RU"/>
        </w:rPr>
        <w:t>max</w:t>
      </w:r>
      <w:r w:rsidRPr="00F54873">
        <w:rPr>
          <w:rFonts w:ascii="Times New Roman" w:hAnsi="Times New Roman" w:cs="Times New Roman"/>
          <w:sz w:val="24"/>
          <w:szCs w:val="24"/>
          <w:shd w:val="clear" w:color="auto" w:fill="FFFFFF"/>
          <w:lang w:eastAsia="ru-RU"/>
        </w:rPr>
        <w:t>/т</w:t>
      </w:r>
      <w:r w:rsidRPr="00F54873">
        <w:rPr>
          <w:rFonts w:ascii="Times New Roman" w:hAnsi="Times New Roman" w:cs="Times New Roman"/>
          <w:sz w:val="24"/>
          <w:szCs w:val="24"/>
          <w:shd w:val="clear" w:color="auto" w:fill="FFFFFF"/>
          <w:vertAlign w:val="subscript"/>
          <w:lang w:eastAsia="ru-RU"/>
        </w:rPr>
        <w:t>н</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и v</w:t>
      </w:r>
      <w:r w:rsidRPr="00F54873">
        <w:rPr>
          <w:rFonts w:ascii="Times New Roman" w:hAnsi="Times New Roman" w:cs="Times New Roman"/>
          <w:sz w:val="24"/>
          <w:szCs w:val="24"/>
          <w:shd w:val="clear" w:color="auto" w:fill="FFFFFF"/>
          <w:vertAlign w:val="subscript"/>
          <w:lang w:eastAsia="ru-RU"/>
        </w:rPr>
        <w:t>о.ср</w:t>
      </w:r>
      <w:r w:rsidRPr="00F54873">
        <w:rPr>
          <w:rFonts w:ascii="Times New Roman" w:hAnsi="Times New Roman" w:cs="Times New Roman"/>
          <w:sz w:val="24"/>
          <w:szCs w:val="24"/>
          <w:shd w:val="clear" w:color="auto" w:fill="FFFFFF"/>
          <w:lang w:eastAsia="ru-RU"/>
        </w:rPr>
        <w:t>=t</w:t>
      </w:r>
      <w:r w:rsidRPr="00F54873">
        <w:rPr>
          <w:rFonts w:ascii="Times New Roman" w:hAnsi="Times New Roman" w:cs="Times New Roman"/>
          <w:sz w:val="24"/>
          <w:szCs w:val="24"/>
          <w:shd w:val="clear" w:color="auto" w:fill="FFFFFF"/>
          <w:vertAlign w:val="subscript"/>
          <w:lang w:eastAsia="ru-RU"/>
        </w:rPr>
        <w:t>max</w:t>
      </w:r>
      <w:r w:rsidRPr="00F54873">
        <w:rPr>
          <w:rFonts w:ascii="Times New Roman" w:hAnsi="Times New Roman" w:cs="Times New Roman"/>
          <w:sz w:val="24"/>
          <w:szCs w:val="24"/>
          <w:shd w:val="clear" w:color="auto" w:fill="FFFFFF"/>
          <w:lang w:eastAsia="ru-RU"/>
        </w:rPr>
        <w:t>/т</w:t>
      </w:r>
      <w:r w:rsidRPr="00F54873">
        <w:rPr>
          <w:rFonts w:ascii="Times New Roman" w:hAnsi="Times New Roman" w:cs="Times New Roman"/>
          <w:sz w:val="24"/>
          <w:szCs w:val="24"/>
          <w:shd w:val="clear" w:color="auto" w:fill="FFFFFF"/>
          <w:vertAlign w:val="subscript"/>
          <w:lang w:eastAsia="ru-RU"/>
        </w:rPr>
        <w:t>о</w:t>
      </w:r>
      <w:r w:rsidRPr="00F54873">
        <w:rPr>
          <w:rFonts w:ascii="Times New Roman" w:hAnsi="Times New Roman" w:cs="Times New Roman"/>
          <w:sz w:val="24"/>
          <w:szCs w:val="24"/>
          <w:shd w:val="clear" w:color="auto" w:fill="FFFFFF"/>
          <w:lang w:eastAsia="ru-RU"/>
        </w:rPr>
        <w:t>.</w:t>
      </w:r>
      <w:r w:rsidRPr="00F54873">
        <w:rPr>
          <w:rFonts w:ascii="Times New Roman" w:hAnsi="Times New Roman" w:cs="Times New Roman"/>
          <w:sz w:val="24"/>
          <w:szCs w:val="24"/>
          <w:lang w:eastAsia="ru-RU"/>
        </w:rPr>
        <w:br/>
      </w:r>
    </w:p>
    <w:p w:rsidR="00F54873" w:rsidRPr="00F54873" w:rsidRDefault="00F54873" w:rsidP="00F54873">
      <w:pPr>
        <w:pStyle w:val="a4"/>
        <w:rPr>
          <w:rFonts w:ascii="Times New Roman" w:hAnsi="Times New Roman" w:cs="Times New Roman"/>
          <w:sz w:val="24"/>
          <w:szCs w:val="24"/>
          <w:lang w:eastAsia="ru-RU"/>
        </w:rPr>
      </w:pPr>
      <w:r w:rsidRPr="00F54873">
        <w:rPr>
          <w:rFonts w:ascii="Times New Roman" w:hAnsi="Times New Roman" w:cs="Times New Roman"/>
          <w:noProof/>
          <w:sz w:val="24"/>
          <w:szCs w:val="24"/>
          <w:lang w:eastAsia="ru-RU"/>
        </w:rPr>
        <w:drawing>
          <wp:inline distT="0" distB="0" distL="0" distR="0">
            <wp:extent cx="2512866" cy="937550"/>
            <wp:effectExtent l="19050" t="0" r="1734" b="0"/>
            <wp:docPr id="15" name="Рисунок 15" descr="Теория термической обрабо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Теория термической обработки"/>
                    <pic:cNvPicPr>
                      <a:picLocks noChangeAspect="1" noChangeArrowheads="1"/>
                    </pic:cNvPicPr>
                  </pic:nvPicPr>
                  <pic:blipFill>
                    <a:blip r:embed="rId215"/>
                    <a:srcRect/>
                    <a:stretch>
                      <a:fillRect/>
                    </a:stretch>
                  </pic:blipFill>
                  <pic:spPr bwMode="auto">
                    <a:xfrm>
                      <a:off x="0" y="0"/>
                      <a:ext cx="2514600" cy="938197"/>
                    </a:xfrm>
                    <a:prstGeom prst="rect">
                      <a:avLst/>
                    </a:prstGeom>
                    <a:noFill/>
                    <a:ln w="9525">
                      <a:noFill/>
                      <a:miter lim="800000"/>
                      <a:headEnd/>
                      <a:tailEnd/>
                    </a:ln>
                  </pic:spPr>
                </pic:pic>
              </a:graphicData>
            </a:graphic>
          </wp:inline>
        </w:drawing>
      </w:r>
      <w:r w:rsidRPr="00F54873">
        <w:rPr>
          <w:rFonts w:ascii="Times New Roman" w:hAnsi="Times New Roman" w:cs="Times New Roman"/>
          <w:sz w:val="24"/>
          <w:szCs w:val="24"/>
          <w:lang w:eastAsia="ru-RU"/>
        </w:rPr>
        <w:br/>
        <w:t>Рис. 30. График термической обработки</w:t>
      </w:r>
    </w:p>
    <w:p w:rsidR="00F54873" w:rsidRPr="00F54873" w:rsidRDefault="00F54873" w:rsidP="00F54873">
      <w:pPr>
        <w:pStyle w:val="a4"/>
        <w:rPr>
          <w:rFonts w:ascii="Times New Roman" w:hAnsi="Times New Roman" w:cs="Times New Roman"/>
          <w:sz w:val="24"/>
          <w:szCs w:val="24"/>
          <w:lang w:eastAsia="ru-RU"/>
        </w:rPr>
      </w:pP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Термическая обработка изменяет в нужном направлении прочностные, пластические и другие свойства материала изделий.</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В основе теории термической обработки лежат фазовые и структурные превращения, протекающие при нагреве и охлаждении металлов и сплавов. Эти превращения характеризуются определенными критическими точками. При медленном нагреве от комнатной температуры до 727°С в сплаве I фазовых изменений не происходит (рис. 31). При температуре 727°С перлит превращается в аустенит (точка а). Точку а на диаграмме называют</w:t>
      </w:r>
      <w:r w:rsidRPr="00F54873">
        <w:rPr>
          <w:rFonts w:ascii="Times New Roman" w:hAnsi="Times New Roman" w:cs="Times New Roman"/>
          <w:sz w:val="24"/>
          <w:szCs w:val="24"/>
          <w:lang w:eastAsia="ru-RU"/>
        </w:rPr>
        <w:t> </w:t>
      </w:r>
      <w:r w:rsidRPr="00F54873">
        <w:rPr>
          <w:rFonts w:ascii="Times New Roman" w:hAnsi="Times New Roman" w:cs="Times New Roman"/>
          <w:iCs/>
          <w:sz w:val="24"/>
          <w:szCs w:val="24"/>
          <w:shd w:val="clear" w:color="auto" w:fill="FFFFFF"/>
          <w:lang w:eastAsia="ru-RU"/>
        </w:rPr>
        <w:t>нижней критической точкой</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и обозначают Ac</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(при охлаждении – Аг</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shd w:val="clear" w:color="auto" w:fill="FFFFFF"/>
          <w:lang w:eastAsia="ru-RU"/>
        </w:rPr>
        <w:t>). Буквы с и г указывают на то, что превращение происходит соответственно при нагреве или охлаждении стали, а индекс единица внизу этих букв - на точки, образующие линию PSK. При дальнейшем нагреве сплава I зерна феррита растворяются в аустените.</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Растворение аустенита заканчивается в точке а, (линия GS), которую называют</w:t>
      </w:r>
      <w:r w:rsidRPr="00F54873">
        <w:rPr>
          <w:rFonts w:ascii="Times New Roman" w:hAnsi="Times New Roman" w:cs="Times New Roman"/>
          <w:sz w:val="24"/>
          <w:szCs w:val="24"/>
          <w:lang w:eastAsia="ru-RU"/>
        </w:rPr>
        <w:t> </w:t>
      </w:r>
      <w:r w:rsidRPr="00F54873">
        <w:rPr>
          <w:rFonts w:ascii="Times New Roman" w:hAnsi="Times New Roman" w:cs="Times New Roman"/>
          <w:iCs/>
          <w:sz w:val="24"/>
          <w:szCs w:val="24"/>
          <w:shd w:val="clear" w:color="auto" w:fill="FFFFFF"/>
          <w:lang w:eastAsia="ru-RU"/>
        </w:rPr>
        <w:t>верхней критической точкой</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и обозначают при нагреве Ас</w:t>
      </w:r>
      <w:r w:rsidRPr="00F54873">
        <w:rPr>
          <w:rFonts w:ascii="Times New Roman" w:hAnsi="Times New Roman" w:cs="Times New Roman"/>
          <w:sz w:val="24"/>
          <w:szCs w:val="24"/>
          <w:shd w:val="clear" w:color="auto" w:fill="FFFFFF"/>
          <w:vertAlign w:val="subscript"/>
          <w:lang w:eastAsia="ru-RU"/>
        </w:rPr>
        <w:t>3</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 охлаждении Аг</w:t>
      </w:r>
      <w:r w:rsidRPr="00F54873">
        <w:rPr>
          <w:rFonts w:ascii="Times New Roman" w:hAnsi="Times New Roman" w:cs="Times New Roman"/>
          <w:sz w:val="24"/>
          <w:szCs w:val="24"/>
          <w:shd w:val="clear" w:color="auto" w:fill="FFFFFF"/>
          <w:vertAlign w:val="subscript"/>
          <w:lang w:eastAsia="ru-RU"/>
        </w:rPr>
        <w:t>3</w:t>
      </w:r>
      <w:r w:rsidRPr="00F54873">
        <w:rPr>
          <w:rFonts w:ascii="Times New Roman" w:hAnsi="Times New Roman" w:cs="Times New Roman"/>
          <w:sz w:val="24"/>
          <w:szCs w:val="24"/>
          <w:shd w:val="clear" w:color="auto" w:fill="FFFFFF"/>
          <w:lang w:eastAsia="ru-RU"/>
        </w:rPr>
        <w:t>.</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Если нагревать эвтектоидный сплав II, то перлит в точке S (линия PSK) при 727°С превращается в аустенит. Критические точки Ac</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и Ас</w:t>
      </w:r>
      <w:r w:rsidRPr="00F54873">
        <w:rPr>
          <w:rFonts w:ascii="Times New Roman" w:hAnsi="Times New Roman" w:cs="Times New Roman"/>
          <w:sz w:val="24"/>
          <w:szCs w:val="24"/>
          <w:shd w:val="clear" w:color="auto" w:fill="FFFFFF"/>
          <w:vertAlign w:val="subscript"/>
          <w:lang w:eastAsia="ru-RU"/>
        </w:rPr>
        <w:t>3</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при этом совпадают. Перлит сплава III при 727°С превращается в аустенит (точка b). Дальнейший нагрев сплава III вызывает растворение цементита (вторичного) в аустените. В точке b1, лежащей на линии SE, процесс растворения заканчивается. Эту точку обозначают А</w:t>
      </w:r>
      <w:r w:rsidRPr="00F54873">
        <w:rPr>
          <w:rFonts w:ascii="Times New Roman" w:hAnsi="Times New Roman" w:cs="Times New Roman"/>
          <w:sz w:val="24"/>
          <w:szCs w:val="24"/>
          <w:shd w:val="clear" w:color="auto" w:fill="FFFFFF"/>
          <w:vertAlign w:val="subscript"/>
          <w:lang w:eastAsia="ru-RU"/>
        </w:rPr>
        <w:t>cm</w:t>
      </w:r>
      <w:r w:rsidRPr="00F54873">
        <w:rPr>
          <w:rFonts w:ascii="Times New Roman" w:hAnsi="Times New Roman" w:cs="Times New Roman"/>
          <w:sz w:val="24"/>
          <w:szCs w:val="24"/>
          <w:shd w:val="clear" w:color="auto" w:fill="FFFFFF"/>
          <w:lang w:eastAsia="ru-RU"/>
        </w:rPr>
        <w:t>.</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Таким образом, на диаграмме железо-цементит критические точки, образующие линию PSK, обозначают Ас</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(при нагреве) и Аг</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(при охлаждении), точки по линии GS - Ac</w:t>
      </w:r>
      <w:r w:rsidRPr="00F54873">
        <w:rPr>
          <w:rFonts w:ascii="Times New Roman" w:hAnsi="Times New Roman" w:cs="Times New Roman"/>
          <w:sz w:val="24"/>
          <w:szCs w:val="24"/>
          <w:shd w:val="clear" w:color="auto" w:fill="FFFFFF"/>
          <w:vertAlign w:val="subscript"/>
          <w:lang w:eastAsia="ru-RU"/>
        </w:rPr>
        <w:t>3</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и Аг</w:t>
      </w:r>
      <w:r w:rsidRPr="00F54873">
        <w:rPr>
          <w:rFonts w:ascii="Times New Roman" w:hAnsi="Times New Roman" w:cs="Times New Roman"/>
          <w:sz w:val="24"/>
          <w:szCs w:val="24"/>
          <w:shd w:val="clear" w:color="auto" w:fill="FFFFFF"/>
          <w:vertAlign w:val="subscript"/>
          <w:lang w:eastAsia="ru-RU"/>
        </w:rPr>
        <w:t>3</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 по линии SE - Аcm. Знание критических точек облегчает изучение процессов термической обработки сталей.</w:t>
      </w:r>
      <w:r w:rsidRPr="00F54873">
        <w:rPr>
          <w:rFonts w:ascii="Times New Roman" w:hAnsi="Times New Roman" w:cs="Times New Roman"/>
          <w:sz w:val="24"/>
          <w:szCs w:val="24"/>
          <w:lang w:eastAsia="ru-RU"/>
        </w:rPr>
        <w:br/>
      </w:r>
    </w:p>
    <w:p w:rsidR="00F54873" w:rsidRPr="00F54873" w:rsidRDefault="00F54873" w:rsidP="00F54873">
      <w:pPr>
        <w:pStyle w:val="a4"/>
        <w:rPr>
          <w:rFonts w:ascii="Times New Roman" w:hAnsi="Times New Roman" w:cs="Times New Roman"/>
          <w:sz w:val="24"/>
          <w:szCs w:val="24"/>
          <w:lang w:eastAsia="ru-RU"/>
        </w:rPr>
      </w:pPr>
      <w:r w:rsidRPr="00F54873">
        <w:rPr>
          <w:rFonts w:ascii="Times New Roman" w:hAnsi="Times New Roman" w:cs="Times New Roman"/>
          <w:noProof/>
          <w:sz w:val="24"/>
          <w:szCs w:val="24"/>
          <w:lang w:eastAsia="ru-RU"/>
        </w:rPr>
        <w:drawing>
          <wp:inline distT="0" distB="0" distL="0" distR="0">
            <wp:extent cx="5525224" cy="1435260"/>
            <wp:effectExtent l="19050" t="0" r="0" b="0"/>
            <wp:docPr id="16" name="Рисунок 16" descr="Теория термической обрабо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Теория термической обработки"/>
                    <pic:cNvPicPr>
                      <a:picLocks noChangeAspect="1" noChangeArrowheads="1"/>
                    </pic:cNvPicPr>
                  </pic:nvPicPr>
                  <pic:blipFill>
                    <a:blip r:embed="rId216"/>
                    <a:srcRect/>
                    <a:stretch>
                      <a:fillRect/>
                    </a:stretch>
                  </pic:blipFill>
                  <pic:spPr bwMode="auto">
                    <a:xfrm>
                      <a:off x="0" y="0"/>
                      <a:ext cx="5527964" cy="1435972"/>
                    </a:xfrm>
                    <a:prstGeom prst="rect">
                      <a:avLst/>
                    </a:prstGeom>
                    <a:noFill/>
                    <a:ln w="9525">
                      <a:noFill/>
                      <a:miter lim="800000"/>
                      <a:headEnd/>
                      <a:tailEnd/>
                    </a:ln>
                  </pic:spPr>
                </pic:pic>
              </a:graphicData>
            </a:graphic>
          </wp:inline>
        </w:drawing>
      </w:r>
      <w:r w:rsidRPr="00F54873">
        <w:rPr>
          <w:rFonts w:ascii="Times New Roman" w:hAnsi="Times New Roman" w:cs="Times New Roman"/>
          <w:sz w:val="24"/>
          <w:szCs w:val="24"/>
          <w:lang w:eastAsia="ru-RU"/>
        </w:rPr>
        <w:br/>
        <w:t>Рис. 31. «Стальной» участок диаграммы состояния железо-цементит:</w:t>
      </w:r>
      <w:r w:rsidRPr="00F54873">
        <w:rPr>
          <w:rFonts w:ascii="Times New Roman" w:hAnsi="Times New Roman" w:cs="Times New Roman"/>
          <w:sz w:val="24"/>
          <w:szCs w:val="24"/>
          <w:lang w:eastAsia="ru-RU"/>
        </w:rPr>
        <w:br/>
        <w:t>I - доэвтектоидная сталь, II - эвтектоидная сталь, III - заэвтектоидная сталь</w:t>
      </w:r>
    </w:p>
    <w:p w:rsidR="00F54873" w:rsidRPr="00F54873" w:rsidRDefault="00F54873" w:rsidP="00F54873">
      <w:pPr>
        <w:pStyle w:val="a4"/>
        <w:rPr>
          <w:rFonts w:ascii="Times New Roman" w:hAnsi="Times New Roman" w:cs="Times New Roman"/>
          <w:sz w:val="24"/>
          <w:szCs w:val="24"/>
          <w:lang w:eastAsia="ru-RU"/>
        </w:rPr>
      </w:pPr>
      <w:r w:rsidRPr="00F54873">
        <w:rPr>
          <w:rFonts w:ascii="Times New Roman" w:hAnsi="Times New Roman" w:cs="Times New Roman"/>
          <w:sz w:val="24"/>
          <w:szCs w:val="24"/>
          <w:lang w:eastAsia="ru-RU"/>
        </w:rPr>
        <w:br/>
      </w:r>
      <w:r w:rsidRPr="00F54873">
        <w:rPr>
          <w:rFonts w:ascii="Times New Roman" w:hAnsi="Times New Roman" w:cs="Times New Roman"/>
          <w:bCs/>
          <w:sz w:val="24"/>
          <w:szCs w:val="24"/>
          <w:shd w:val="clear" w:color="auto" w:fill="FFFFFF"/>
          <w:lang w:eastAsia="ru-RU"/>
        </w:rPr>
        <w:t>Превращения в стали при нагреве.</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Нагрев стали при термической обработке используют для получения аустенита. Структура доэвтектоидной стали при нагреве ее до критической точки Ас</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состоит из зерен перлита и феррита. В точке Ac</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происходит превращение перлита в мелкозернистый аустенит. При дальнейшем нагреве от точки Ac</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до Ас</w:t>
      </w:r>
      <w:r w:rsidRPr="00F54873">
        <w:rPr>
          <w:rFonts w:ascii="Times New Roman" w:hAnsi="Times New Roman" w:cs="Times New Roman"/>
          <w:sz w:val="24"/>
          <w:szCs w:val="24"/>
          <w:shd w:val="clear" w:color="auto" w:fill="FFFFFF"/>
          <w:vertAlign w:val="subscript"/>
          <w:lang w:eastAsia="ru-RU"/>
        </w:rPr>
        <w:t>3</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избыточный феррит растворяется в аустените и в точке Ас</w:t>
      </w:r>
      <w:r w:rsidRPr="00F54873">
        <w:rPr>
          <w:rFonts w:ascii="Times New Roman" w:hAnsi="Times New Roman" w:cs="Times New Roman"/>
          <w:sz w:val="24"/>
          <w:szCs w:val="24"/>
          <w:shd w:val="clear" w:color="auto" w:fill="FFFFFF"/>
          <w:vertAlign w:val="subscript"/>
          <w:lang w:eastAsia="ru-RU"/>
        </w:rPr>
        <w:t>3</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(линия GS) превращения заканчиваются. Выше точки Ас</w:t>
      </w:r>
      <w:r w:rsidRPr="00F54873">
        <w:rPr>
          <w:rFonts w:ascii="Times New Roman" w:hAnsi="Times New Roman" w:cs="Times New Roman"/>
          <w:sz w:val="24"/>
          <w:szCs w:val="24"/>
          <w:shd w:val="clear" w:color="auto" w:fill="FFFFFF"/>
          <w:vertAlign w:val="subscript"/>
          <w:lang w:eastAsia="ru-RU"/>
        </w:rPr>
        <w:t>3</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структура стали состоит из аустенита.</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Таким же образом происходят превращения при нагреве заэвтектоидной стали, но с той лишь разницей, что при дальнейшем повышении температуры от точки Ac</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до точки А</w:t>
      </w:r>
      <w:r w:rsidRPr="00F54873">
        <w:rPr>
          <w:rFonts w:ascii="Times New Roman" w:hAnsi="Times New Roman" w:cs="Times New Roman"/>
          <w:sz w:val="24"/>
          <w:szCs w:val="24"/>
          <w:shd w:val="clear" w:color="auto" w:fill="FFFFFF"/>
          <w:vertAlign w:val="subscript"/>
          <w:lang w:eastAsia="ru-RU"/>
        </w:rPr>
        <w:t>cm</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в аустените начинает растворяться избыточный цементит (вторичный). Выше точки А</w:t>
      </w:r>
      <w:r w:rsidRPr="00F54873">
        <w:rPr>
          <w:rFonts w:ascii="Times New Roman" w:hAnsi="Times New Roman" w:cs="Times New Roman"/>
          <w:sz w:val="24"/>
          <w:szCs w:val="24"/>
          <w:shd w:val="clear" w:color="auto" w:fill="FFFFFF"/>
          <w:vertAlign w:val="subscript"/>
          <w:lang w:eastAsia="ru-RU"/>
        </w:rPr>
        <w:t>cm</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 xml:space="preserve">(линия SЕ) структура состоит только из аустенита. Вновь образовавшийся аустенит неоднороден даже в объеме одного </w:t>
      </w:r>
      <w:r w:rsidRPr="00F54873">
        <w:rPr>
          <w:rFonts w:ascii="Times New Roman" w:hAnsi="Times New Roman" w:cs="Times New Roman"/>
          <w:sz w:val="24"/>
          <w:szCs w:val="24"/>
          <w:shd w:val="clear" w:color="auto" w:fill="FFFFFF"/>
          <w:lang w:eastAsia="ru-RU"/>
        </w:rPr>
        <w:lastRenderedPageBreak/>
        <w:t>зерна. В тех местах, где раньше были пластинки цементита, содержание углерода значительно больше, чем в тех местах, где находились пластинки феррита.</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Для выравнивания химического состава и получения однородного аустенита доэвтектоидную сталь нагревают немного выше верхней критической точки Ас</w:t>
      </w:r>
      <w:r w:rsidRPr="00F54873">
        <w:rPr>
          <w:rFonts w:ascii="Times New Roman" w:hAnsi="Times New Roman" w:cs="Times New Roman"/>
          <w:sz w:val="24"/>
          <w:szCs w:val="24"/>
          <w:shd w:val="clear" w:color="auto" w:fill="FFFFFF"/>
          <w:vertAlign w:val="subscript"/>
          <w:lang w:eastAsia="ru-RU"/>
        </w:rPr>
        <w:t>3</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и выдерживают некоторое время при этой температуре для завершения диффузионных процессов.</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По окончании процесса превращения перлита в аустенит образуется большое количество мелких аустенитных зерен. Эти зерна называют</w:t>
      </w:r>
      <w:r w:rsidRPr="00F54873">
        <w:rPr>
          <w:rFonts w:ascii="Times New Roman" w:hAnsi="Times New Roman" w:cs="Times New Roman"/>
          <w:sz w:val="24"/>
          <w:szCs w:val="24"/>
          <w:lang w:eastAsia="ru-RU"/>
        </w:rPr>
        <w:t> </w:t>
      </w:r>
      <w:r w:rsidRPr="00F54873">
        <w:rPr>
          <w:rFonts w:ascii="Times New Roman" w:hAnsi="Times New Roman" w:cs="Times New Roman"/>
          <w:iCs/>
          <w:sz w:val="24"/>
          <w:szCs w:val="24"/>
          <w:shd w:val="clear" w:color="auto" w:fill="FFFFFF"/>
          <w:lang w:eastAsia="ru-RU"/>
        </w:rPr>
        <w:t>начальными зернами аустенита</w:t>
      </w:r>
      <w:r w:rsidRPr="00F54873">
        <w:rPr>
          <w:rFonts w:ascii="Times New Roman" w:hAnsi="Times New Roman" w:cs="Times New Roman"/>
          <w:sz w:val="24"/>
          <w:szCs w:val="24"/>
          <w:shd w:val="clear" w:color="auto" w:fill="FFFFFF"/>
          <w:lang w:eastAsia="ru-RU"/>
        </w:rPr>
        <w:t>.</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Дальнейший нагрев стали или увеличение выдержки приводит к росту аустенитного зерна. Размер зерна, полученный в стали в результате той или иной термической обработки, называют</w:t>
      </w:r>
      <w:r w:rsidRPr="00F54873">
        <w:rPr>
          <w:rFonts w:ascii="Times New Roman" w:hAnsi="Times New Roman" w:cs="Times New Roman"/>
          <w:iCs/>
          <w:sz w:val="24"/>
          <w:szCs w:val="24"/>
          <w:shd w:val="clear" w:color="auto" w:fill="FFFFFF"/>
          <w:lang w:eastAsia="ru-RU"/>
        </w:rPr>
        <w:t>действительным зерном</w:t>
      </w:r>
      <w:r w:rsidRPr="00F54873">
        <w:rPr>
          <w:rFonts w:ascii="Times New Roman" w:hAnsi="Times New Roman" w:cs="Times New Roman"/>
          <w:sz w:val="24"/>
          <w:szCs w:val="24"/>
          <w:shd w:val="clear" w:color="auto" w:fill="FFFFFF"/>
          <w:lang w:eastAsia="ru-RU"/>
        </w:rPr>
        <w:t>. Величина такого зерна зависит не только от термической обработки, но и от способа выплавки стали. Однако склонность к росту аустенитных зерен с повышением температуры нагрева различная. Стали, раскисленные в процессе плавки кремнием и марганцем, обладают большой склонностью к непрерывному росту зерен аустенита при повышении температуры. Такие стали называют</w:t>
      </w:r>
      <w:r w:rsidRPr="00F54873">
        <w:rPr>
          <w:rFonts w:ascii="Times New Roman" w:hAnsi="Times New Roman" w:cs="Times New Roman"/>
          <w:sz w:val="24"/>
          <w:szCs w:val="24"/>
          <w:lang w:eastAsia="ru-RU"/>
        </w:rPr>
        <w:t> </w:t>
      </w:r>
      <w:r w:rsidRPr="00F54873">
        <w:rPr>
          <w:rFonts w:ascii="Times New Roman" w:hAnsi="Times New Roman" w:cs="Times New Roman"/>
          <w:iCs/>
          <w:sz w:val="24"/>
          <w:szCs w:val="24"/>
          <w:shd w:val="clear" w:color="auto" w:fill="FFFFFF"/>
          <w:lang w:eastAsia="ru-RU"/>
        </w:rPr>
        <w:t>наследственнокрупнозернистыми</w:t>
      </w:r>
      <w:r w:rsidRPr="00F54873">
        <w:rPr>
          <w:rFonts w:ascii="Times New Roman" w:hAnsi="Times New Roman" w:cs="Times New Roman"/>
          <w:sz w:val="24"/>
          <w:szCs w:val="24"/>
          <w:shd w:val="clear" w:color="auto" w:fill="FFFFFF"/>
          <w:lang w:eastAsia="ru-RU"/>
        </w:rPr>
        <w:t>. К ним относят кипящие стали.</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Стали, раскисляемые в процессе выплавки дополнительно алюминием и в особенности легированные титаном или ванадием, мало склонны к росту зерна аустенита при нагреве до 950-1000°С. Такие стали называют</w:t>
      </w:r>
      <w:r w:rsidRPr="00F54873">
        <w:rPr>
          <w:rFonts w:ascii="Times New Roman" w:hAnsi="Times New Roman" w:cs="Times New Roman"/>
          <w:sz w:val="24"/>
          <w:szCs w:val="24"/>
          <w:lang w:eastAsia="ru-RU"/>
        </w:rPr>
        <w:t> </w:t>
      </w:r>
      <w:r w:rsidRPr="00F54873">
        <w:rPr>
          <w:rFonts w:ascii="Times New Roman" w:hAnsi="Times New Roman" w:cs="Times New Roman"/>
          <w:iCs/>
          <w:sz w:val="24"/>
          <w:szCs w:val="24"/>
          <w:shd w:val="clear" w:color="auto" w:fill="FFFFFF"/>
          <w:lang w:eastAsia="ru-RU"/>
        </w:rPr>
        <w:t>наследственномелкозернистыми</w:t>
      </w:r>
      <w:r w:rsidRPr="00F54873">
        <w:rPr>
          <w:rFonts w:ascii="Times New Roman" w:hAnsi="Times New Roman" w:cs="Times New Roman"/>
          <w:sz w:val="24"/>
          <w:szCs w:val="24"/>
          <w:shd w:val="clear" w:color="auto" w:fill="FFFFFF"/>
          <w:lang w:eastAsia="ru-RU"/>
        </w:rPr>
        <w:t>. К ним относят спокойные стали.</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Размер наследственного зерна не оказывает влияния на свойства стали. От размера действительного зерна зависят механические свойства стали, главным образом ударная вязкость, она значительно понижается с увеличением размера зерна. Размер действительного зерна в стали зависит от размера зерна аустенита. Как правило, чем крупнее зерна аустенита, тем крупнее действительные зерна.</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Размер наследственного зерна оказывает влияние на технологические свойства стали. Если сталь наследственно мелкозернистая, то ее можно нагревать до более высокой температуры и выдерживать при ней более длительное время, не опасаясь чрезмерного роста зерна но сравнению с наследственно крупнозернистой сталью. Горячую обработку давлением - прокатку, ковку, объемную штамповку наследственно мелкозернистой стали - можно начинать и оканчивать при более высокой температуре, не опасаясь получения крупнозернистой структуры.</w:t>
      </w:r>
      <w:r w:rsidRPr="00F54873">
        <w:rPr>
          <w:rFonts w:ascii="Times New Roman" w:hAnsi="Times New Roman" w:cs="Times New Roman"/>
          <w:sz w:val="24"/>
          <w:szCs w:val="24"/>
          <w:lang w:eastAsia="ru-RU"/>
        </w:rPr>
        <w:br/>
      </w:r>
      <w:r w:rsidRPr="00F54873">
        <w:rPr>
          <w:rFonts w:ascii="Times New Roman" w:hAnsi="Times New Roman" w:cs="Times New Roman"/>
          <w:sz w:val="24"/>
          <w:szCs w:val="24"/>
          <w:shd w:val="clear" w:color="auto" w:fill="FFFFFF"/>
          <w:lang w:eastAsia="ru-RU"/>
        </w:rPr>
        <w:t>Для определения размера наследственного (аустенитного) зерна применяют различные методы. Например, для низкоуглеродистых цементуемых сталей применяют метод цементации, т. е. науглероживание поверхности стали. При нагреве стали до 930±10°С в углеродсодержащей смеси и выдержке при данной температуре в течение 8 ч поверхностный слой ее насыщается углеродом до заэвтектоидного состава. При охлаждении из аустенита выделяется избыточный цементит, который располагается по границам зерен аустенита в виде сетки. После полного охлаждения эта цементитная сетка окружает зерна перлита и показывает размер бывшего при нагреве аустенитного зерна. Подготовленную таким образом структуру стали рассматривают в микроскоп при 100</w:t>
      </w:r>
      <w:r w:rsidRPr="00F54873">
        <w:rPr>
          <w:rFonts w:ascii="Times New Roman" w:hAnsi="Times New Roman" w:cs="Times New Roman"/>
          <w:sz w:val="24"/>
          <w:szCs w:val="24"/>
          <w:shd w:val="clear" w:color="auto" w:fill="FFFFFF"/>
          <w:vertAlign w:val="superscript"/>
          <w:lang w:eastAsia="ru-RU"/>
        </w:rPr>
        <w:t>х</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увеличении, видимые под микроскопом зерна сравнивают с эталонными, предусмотренными стандартной шкалой размеров зерна (рис. 32). Зерна от № 1 до № 4 считают крупными, а с № 5 - мелкими.</w:t>
      </w:r>
      <w:r w:rsidRPr="00F54873">
        <w:rPr>
          <w:rFonts w:ascii="Times New Roman" w:hAnsi="Times New Roman" w:cs="Times New Roman"/>
          <w:sz w:val="24"/>
          <w:szCs w:val="24"/>
          <w:lang w:eastAsia="ru-RU"/>
        </w:rPr>
        <w:br/>
      </w:r>
    </w:p>
    <w:p w:rsidR="00F54873" w:rsidRPr="00F54873" w:rsidRDefault="00F54873" w:rsidP="00F54873">
      <w:pPr>
        <w:pStyle w:val="a4"/>
        <w:rPr>
          <w:rFonts w:ascii="Times New Roman" w:hAnsi="Times New Roman" w:cs="Times New Roman"/>
          <w:sz w:val="24"/>
          <w:szCs w:val="24"/>
          <w:lang w:eastAsia="ru-RU"/>
        </w:rPr>
      </w:pPr>
      <w:r w:rsidRPr="00F54873">
        <w:rPr>
          <w:rFonts w:ascii="Times New Roman" w:hAnsi="Times New Roman" w:cs="Times New Roman"/>
          <w:noProof/>
          <w:sz w:val="24"/>
          <w:szCs w:val="24"/>
          <w:lang w:eastAsia="ru-RU"/>
        </w:rPr>
        <w:drawing>
          <wp:inline distT="0" distB="0" distL="0" distR="0">
            <wp:extent cx="4286733" cy="1463174"/>
            <wp:effectExtent l="19050" t="0" r="0" b="0"/>
            <wp:docPr id="2" name="Рисунок 17" descr="Теория термической обработки">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Теория термической обработки">
                      <a:hlinkClick r:id="rId217"/>
                    </pic:cNvPr>
                    <pic:cNvPicPr>
                      <a:picLocks noChangeAspect="1" noChangeArrowheads="1"/>
                    </pic:cNvPicPr>
                  </pic:nvPicPr>
                  <pic:blipFill>
                    <a:blip r:embed="rId218"/>
                    <a:srcRect/>
                    <a:stretch>
                      <a:fillRect/>
                    </a:stretch>
                  </pic:blipFill>
                  <pic:spPr bwMode="auto">
                    <a:xfrm>
                      <a:off x="0" y="0"/>
                      <a:ext cx="4291330" cy="1464743"/>
                    </a:xfrm>
                    <a:prstGeom prst="rect">
                      <a:avLst/>
                    </a:prstGeom>
                    <a:noFill/>
                    <a:ln w="9525">
                      <a:noFill/>
                      <a:miter lim="800000"/>
                      <a:headEnd/>
                      <a:tailEnd/>
                    </a:ln>
                  </pic:spPr>
                </pic:pic>
              </a:graphicData>
            </a:graphic>
          </wp:inline>
        </w:drawing>
      </w:r>
      <w:r w:rsidRPr="00F54873">
        <w:rPr>
          <w:rFonts w:ascii="Times New Roman" w:hAnsi="Times New Roman" w:cs="Times New Roman"/>
          <w:sz w:val="24"/>
          <w:szCs w:val="24"/>
          <w:lang w:eastAsia="ru-RU"/>
        </w:rPr>
        <w:br/>
        <w:t>Рис. 32. Шкала для определения размера зерен:</w:t>
      </w:r>
      <w:r w:rsidRPr="00F54873">
        <w:rPr>
          <w:rFonts w:ascii="Times New Roman" w:hAnsi="Times New Roman" w:cs="Times New Roman"/>
          <w:sz w:val="24"/>
          <w:szCs w:val="24"/>
          <w:lang w:eastAsia="ru-RU"/>
        </w:rPr>
        <w:br/>
        <w:t>1-10 – номера зерен при 100</w:t>
      </w:r>
      <w:r w:rsidRPr="00F54873">
        <w:rPr>
          <w:rFonts w:ascii="Times New Roman" w:hAnsi="Times New Roman" w:cs="Times New Roman"/>
          <w:sz w:val="24"/>
          <w:szCs w:val="24"/>
          <w:vertAlign w:val="superscript"/>
          <w:lang w:eastAsia="ru-RU"/>
        </w:rPr>
        <w:t>х</w:t>
      </w:r>
      <w:r w:rsidRPr="00F54873">
        <w:rPr>
          <w:rFonts w:ascii="Times New Roman" w:hAnsi="Times New Roman" w:cs="Times New Roman"/>
          <w:sz w:val="24"/>
          <w:szCs w:val="24"/>
          <w:lang w:eastAsia="ru-RU"/>
        </w:rPr>
        <w:t> увеличении</w:t>
      </w:r>
    </w:p>
    <w:p w:rsidR="00F54873" w:rsidRPr="00F54873" w:rsidRDefault="00F54873" w:rsidP="00F54873">
      <w:pPr>
        <w:pStyle w:val="a4"/>
        <w:rPr>
          <w:rFonts w:ascii="Times New Roman" w:hAnsi="Times New Roman" w:cs="Times New Roman"/>
          <w:sz w:val="24"/>
          <w:szCs w:val="24"/>
          <w:shd w:val="clear" w:color="auto" w:fill="FFFFFF"/>
          <w:lang w:eastAsia="ru-RU"/>
        </w:rPr>
      </w:pPr>
      <w:r w:rsidRPr="00F54873">
        <w:rPr>
          <w:rFonts w:ascii="Times New Roman" w:hAnsi="Times New Roman" w:cs="Times New Roman"/>
          <w:sz w:val="24"/>
          <w:szCs w:val="24"/>
          <w:lang w:eastAsia="ru-RU"/>
        </w:rPr>
        <w:br/>
      </w:r>
      <w:r w:rsidRPr="00F54873">
        <w:rPr>
          <w:rFonts w:ascii="Times New Roman" w:hAnsi="Times New Roman" w:cs="Times New Roman"/>
          <w:bCs/>
          <w:sz w:val="24"/>
          <w:szCs w:val="24"/>
          <w:shd w:val="clear" w:color="auto" w:fill="FFFFFF"/>
          <w:lang w:eastAsia="ru-RU"/>
        </w:rPr>
        <w:t>Превращения в стали при охлаждении.</w:t>
      </w:r>
      <w:r w:rsidRPr="00F54873">
        <w:rPr>
          <w:rFonts w:ascii="Times New Roman" w:hAnsi="Times New Roman" w:cs="Times New Roman"/>
          <w:sz w:val="24"/>
          <w:szCs w:val="24"/>
          <w:lang w:eastAsia="ru-RU"/>
        </w:rPr>
        <w:t> </w:t>
      </w:r>
      <w:r w:rsidRPr="00F54873">
        <w:rPr>
          <w:rFonts w:ascii="Times New Roman" w:hAnsi="Times New Roman" w:cs="Times New Roman"/>
          <w:sz w:val="24"/>
          <w:szCs w:val="24"/>
          <w:shd w:val="clear" w:color="auto" w:fill="FFFFFF"/>
          <w:lang w:eastAsia="ru-RU"/>
        </w:rPr>
        <w:t>Аустенит является устойчивым только при температуре выше 727°С (точка Ar</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shd w:val="clear" w:color="auto" w:fill="FFFFFF"/>
          <w:lang w:eastAsia="ru-RU"/>
        </w:rPr>
        <w:t>). При охлаждении стали, предварительно нагретой до аустенитного состояния (ниже точки Ar</w:t>
      </w:r>
      <w:r w:rsidRPr="00F54873">
        <w:rPr>
          <w:rFonts w:ascii="Times New Roman" w:hAnsi="Times New Roman" w:cs="Times New Roman"/>
          <w:sz w:val="24"/>
          <w:szCs w:val="24"/>
          <w:shd w:val="clear" w:color="auto" w:fill="FFFFFF"/>
          <w:vertAlign w:val="subscript"/>
          <w:lang w:eastAsia="ru-RU"/>
        </w:rPr>
        <w:t>1</w:t>
      </w:r>
      <w:r w:rsidRPr="00F54873">
        <w:rPr>
          <w:rFonts w:ascii="Times New Roman" w:hAnsi="Times New Roman" w:cs="Times New Roman"/>
          <w:sz w:val="24"/>
          <w:szCs w:val="24"/>
          <w:shd w:val="clear" w:color="auto" w:fill="FFFFFF"/>
          <w:lang w:eastAsia="ru-RU"/>
        </w:rPr>
        <w:t xml:space="preserve">), аустенит становится неустойчивым - начинается его превращение. Такое превращение может начаться только лишь при некотором переохлаждении аустенита. Для случая эвтектоидной углеродистой стали аустенит превратится в перлит, т. е. в механическую смесь феррита и цементита. При этом, с одной стороны, чем ниже температура превращения, тем больше переохлаждение и тем быстрее будет происходить превращение аустенита в перлит. С другой стороны, это превращение сопровождается диффузионным перераспределением углерода и чем ниже температура переохлаждения, тем медленнее протекает процесс диффузии, что в свою очередь </w:t>
      </w:r>
      <w:r w:rsidRPr="00F54873">
        <w:rPr>
          <w:rFonts w:ascii="Times New Roman" w:hAnsi="Times New Roman" w:cs="Times New Roman"/>
          <w:sz w:val="24"/>
          <w:szCs w:val="24"/>
          <w:shd w:val="clear" w:color="auto" w:fill="FFFFFF"/>
          <w:lang w:eastAsia="ru-RU"/>
        </w:rPr>
        <w:lastRenderedPageBreak/>
        <w:t>замедляет превращение аустенита в перлит. Такое противоположное действие обоих названных факторов (переохлаждения и диффузии) приводит к тому, что вначале с увеличением переохлаждения скорость превращения возрастает, достигая при определенной величинепереохлаждения максимума, а затем убывает</w:t>
      </w:r>
    </w:p>
    <w:p w:rsidR="00F54873" w:rsidRDefault="00F54873" w:rsidP="00F54873">
      <w:pPr>
        <w:shd w:val="clear" w:color="auto" w:fill="FFFFFF"/>
        <w:ind w:left="14"/>
        <w:jc w:val="center"/>
        <w:rPr>
          <w:rFonts w:ascii="Times New Roman" w:hAnsi="Times New Roman" w:cs="Times New Roman"/>
          <w:b/>
          <w:i/>
          <w:sz w:val="20"/>
        </w:rPr>
      </w:pPr>
    </w:p>
    <w:p w:rsidR="00F54873" w:rsidRDefault="00F54873" w:rsidP="00F54873">
      <w:pPr>
        <w:shd w:val="clear" w:color="auto" w:fill="FFFFFF"/>
        <w:ind w:left="14"/>
        <w:jc w:val="center"/>
        <w:rPr>
          <w:rFonts w:ascii="Times New Roman" w:hAnsi="Times New Roman" w:cs="Times New Roman"/>
          <w:b/>
          <w:i/>
          <w:sz w:val="24"/>
          <w:szCs w:val="24"/>
        </w:rPr>
      </w:pPr>
    </w:p>
    <w:p w:rsidR="00A83712" w:rsidRDefault="00A83712"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F54873" w:rsidRDefault="00F54873" w:rsidP="00A83712">
      <w:pPr>
        <w:pStyle w:val="a4"/>
        <w:rPr>
          <w:rFonts w:ascii="Times New Roman" w:hAnsi="Times New Roman" w:cs="Times New Roman"/>
          <w:sz w:val="28"/>
          <w:szCs w:val="28"/>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13</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5B1001">
        <w:rPr>
          <w:rFonts w:ascii="Times New Roman" w:eastAsia="Times New Roman" w:hAnsi="Times New Roman" w:cs="Times New Roman"/>
          <w:color w:val="000000"/>
          <w:sz w:val="28"/>
          <w:szCs w:val="28"/>
        </w:rPr>
        <w:t>Основы химико -термической обработки стали</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w:t>
      </w:r>
      <w:r w:rsidRPr="00523AB4">
        <w:rPr>
          <w:rFonts w:ascii="Times New Roman" w:hAnsi="Times New Roman" w:cs="Times New Roman"/>
          <w:sz w:val="28"/>
          <w:szCs w:val="28"/>
        </w:rPr>
        <w:t>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__теоретическое___________________________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lastRenderedPageBreak/>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минут_</w:t>
      </w:r>
    </w:p>
    <w:p w:rsidR="00A83712" w:rsidRPr="001D3492"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 xml:space="preserve"> </w:t>
      </w:r>
      <w:r w:rsidRPr="001D3492">
        <w:rPr>
          <w:rFonts w:ascii="Times New Roman" w:hAnsi="Times New Roman" w:cs="Times New Roman"/>
          <w:sz w:val="28"/>
          <w:szCs w:val="28"/>
        </w:rPr>
        <w:t xml:space="preserve">основы химико-термическои  </w:t>
      </w:r>
      <w:r w:rsidRPr="001D3492">
        <w:rPr>
          <w:rFonts w:ascii="Times New Roman" w:eastAsia="Times New Roman" w:hAnsi="Times New Roman" w:cs="Times New Roman"/>
          <w:sz w:val="28"/>
          <w:szCs w:val="28"/>
          <w:shd w:val="clear" w:color="auto" w:fill="FFFFFF"/>
          <w:lang w:eastAsia="ru-RU"/>
        </w:rPr>
        <w:t xml:space="preserve"> обработки лежат фазовые и структурные превращения, протекающие при нагреве и охлаждении металлов и сплавов</w:t>
      </w:r>
      <w:r>
        <w:rPr>
          <w:rFonts w:ascii="Times New Roman" w:eastAsia="Times New Roman" w:hAnsi="Times New Roman" w:cs="Times New Roman"/>
          <w:sz w:val="28"/>
          <w:szCs w:val="28"/>
          <w:shd w:val="clear" w:color="auto" w:fill="FFFFFF"/>
          <w:lang w:eastAsia="ru-RU"/>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p>
    <w:p w:rsidR="00A83712" w:rsidRPr="00523AB4" w:rsidRDefault="00A83712" w:rsidP="00A83712">
      <w:pPr>
        <w:pStyle w:val="a4"/>
        <w:rPr>
          <w:rFonts w:ascii="Times New Roman" w:hAnsi="Times New Roman" w:cs="Times New Roman"/>
          <w:sz w:val="28"/>
          <w:szCs w:val="28"/>
        </w:rPr>
      </w:pPr>
      <w:r w:rsidRPr="00523AB4">
        <w:rPr>
          <w:rStyle w:val="21"/>
          <w:rFonts w:ascii="Times New Roman" w:hAnsi="Times New Roman" w:cs="Times New Roman"/>
          <w:sz w:val="28"/>
          <w:szCs w:val="28"/>
        </w:rPr>
        <w:t xml:space="preserve">Кузьмин Б.А. и др. стр </w:t>
      </w:r>
      <w:r>
        <w:rPr>
          <w:rStyle w:val="21"/>
          <w:rFonts w:ascii="Times New Roman" w:hAnsi="Times New Roman" w:cs="Times New Roman"/>
          <w:sz w:val="28"/>
          <w:szCs w:val="28"/>
        </w:rPr>
        <w:t>31-33</w:t>
      </w:r>
      <w:r w:rsidRPr="00523AB4">
        <w:rPr>
          <w:rStyle w:val="21"/>
          <w:rFonts w:ascii="Times New Roman" w:hAnsi="Times New Roman" w:cs="Times New Roman"/>
          <w:sz w:val="28"/>
          <w:szCs w:val="28"/>
        </w:rPr>
        <w:t>.</w:t>
      </w:r>
      <w:r w:rsidRPr="00523AB4">
        <w:rPr>
          <w:rFonts w:ascii="Times New Roman" w:hAnsi="Times New Roman" w:cs="Times New Roman"/>
          <w:sz w:val="28"/>
          <w:szCs w:val="28"/>
        </w:rPr>
        <w:t>________________________________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F54873" w:rsidRDefault="00F54873" w:rsidP="007C3D53">
      <w:pPr>
        <w:pStyle w:val="a4"/>
        <w:rPr>
          <w:rFonts w:ascii="Times New Roman" w:hAnsi="Times New Roman" w:cs="Times New Roman"/>
          <w:b/>
          <w:sz w:val="24"/>
          <w:szCs w:val="24"/>
        </w:rPr>
      </w:pPr>
    </w:p>
    <w:p w:rsidR="00F54873" w:rsidRPr="00F54873" w:rsidRDefault="00F54873" w:rsidP="00F54873">
      <w:pPr>
        <w:pStyle w:val="a4"/>
        <w:jc w:val="center"/>
        <w:rPr>
          <w:rFonts w:ascii="Times New Roman" w:hAnsi="Times New Roman" w:cs="Times New Roman"/>
          <w:b/>
          <w:sz w:val="24"/>
          <w:szCs w:val="24"/>
        </w:rPr>
      </w:pPr>
      <w:r w:rsidRPr="00F54873">
        <w:rPr>
          <w:rFonts w:ascii="Times New Roman" w:hAnsi="Times New Roman" w:cs="Times New Roman"/>
          <w:b/>
          <w:sz w:val="24"/>
          <w:szCs w:val="24"/>
        </w:rPr>
        <w:t>Тема 13 Химико-термическая обработка сталей</w:t>
      </w:r>
    </w:p>
    <w:p w:rsidR="00F54873" w:rsidRPr="00F54873" w:rsidRDefault="00F54873" w:rsidP="00F54873">
      <w:pPr>
        <w:pStyle w:val="a3"/>
        <w:shd w:val="clear" w:color="auto" w:fill="FFFFFF"/>
        <w:ind w:left="158"/>
      </w:pPr>
      <w:r w:rsidRPr="00F54873">
        <w:t>Химико-термическая обработка сталей в дополнение к изменениям в структуре стали также приводит к изменению химического состава поверхностного слоя путем добавления различных химических веществ до определенной глубины поверхностного слоя. Цементация (C) увеличивает твердость поверхности мягкой стали из-за увеличения концентрации углерода в поверхностных слоях. Азотирование (N) как и цементация увеличивает поверхностную твердость и износостойкость стали, но за счет увеличения концентрации азота. Цианирование (N + C) — это процесс одновременного насыщения поверхности сталей углеродом и азотом. При цианировании используют расплавы солей, имеющих в своем составе группу NaCN, а при нитроцементации — смесь аммиака с газами, которые имеют в составе углерод (СО, СН4 и ​​др.). После цианирования и нитроцементации проводят закаливание и низкий отпуск. Сульфатирование (S) — насыщение поверхности серой улучшает приработки трущихся поверхностей деталей, уменьшается коэффициент трения.Прокатка - вид обработки давлением, при котором процесс деформации металла осуществляется сдавливанием его между вращающимися валками (цилиндрами). При этом сдавливаемый металл вытягивается вдоль, сжимаясь в поперечнике. Размеры и форма поперечного сечения, полученного прокаткой изделия, определяются профилем отверстия между сжимающими металл валками. Отношение площадей поперечного сечения металла до и после прокатки называется коэффициентом вытяжки, а разность толщин — абсолютной величиной обжатия.Валки для прокатки изготовляются из отбеленного чугуна, углеродистой и легированной стали. Для прокатки листов, полос и пластин поверхность валка делается ровной (рис. 63,I), а для получения фасонного и сортового проката применяют калиброванные валки (рис. 63, II—V), на которых по окружности выточены канавки определенного профиля, называемые ручьями. При наложении смежные ручьи валков образуют просветы определенного профиля, называемые калибром. площадь поперечного сечения последующего ручья меньше предыдущего на величину коэффициента вытяжки. Последний калибр валков должен иметь форму, соответствующую окончательному профилю прокатываемого металла.</w:t>
      </w:r>
      <w:r w:rsidRPr="00F54873">
        <w:rPr>
          <w:i/>
          <w:iCs/>
        </w:rPr>
        <w:t>Сортаментом проката</w:t>
      </w:r>
      <w:r w:rsidRPr="00F54873">
        <w:rPr>
          <w:rStyle w:val="apple-converted-space"/>
        </w:rPr>
        <w:t> </w:t>
      </w:r>
      <w:r w:rsidRPr="00F54873">
        <w:t xml:space="preserve">называют перечень выпускаемого промышленностью проката, в котором указывают профиль и размеры поперечного </w:t>
      </w:r>
      <w:r w:rsidRPr="00F54873">
        <w:lastRenderedPageBreak/>
        <w:t>сечения, длины полос, листов, балок, труб, прутков и др. Сортамент подразделяется на основные виды: сортовой, листовой и трубный.</w:t>
      </w:r>
      <w:r w:rsidRPr="00F54873">
        <w:rPr>
          <w:i/>
          <w:iCs/>
        </w:rPr>
        <w:t xml:space="preserve"> Арматура - стальные стержни, проволока, пряди, канаты или прокатные профили, закладываемые в бетон для получения железобетонных конструкций необходимой прочности, жесткости, трещиностойкости.По своему назначению в бетоне арматура подразделяется на рабочую и монтажную. Рабочая воспринимает нагрузки, монтажная необходима для обеспечения правильного расположения рабочей арматуры. Для улучшения свойств арматуры ее иногда подвергают упрочнению. Упрочнение может достигаться вытяжкой, протяжкой, обжатием, посредством нагревания и охлаждения (термически упрочненная арматура).</w:t>
      </w:r>
      <w:r w:rsidRPr="00F54873">
        <w:rPr>
          <w:rStyle w:val="ae"/>
          <w:rFonts w:eastAsia="Bookman Old Style"/>
        </w:rPr>
        <w:t xml:space="preserve"> …</w:t>
      </w:r>
      <w:r w:rsidRPr="00F54873">
        <w:t>Главным фактором, определяющим интенсивность коррозионного износа (разрушения), является относительная влажность. Строительные стальные конструкции подвержены главным образом электрохимической, атмосферной коррозии, которая определяется электрохимическими процессами на поверхности стали в присутствии влаги. Коррозионное разрушение может иметь сплошной (общий) характер или сосредоточиваться на отдельных участках (местная коррозия). Местная коррозия: пятнами; язвами, кавернами (d&gt;&gt;h); точечная, питтинговая (d&lt;h) - разрушение может быть сквозное; поверхностная. Кроме агрессивности эксплуатационной среды скорость коррозии зависит от химического состава стали. По коррозионной стойкости строительные стали можно разделить на три группы: 1) марганцовистые стали и сталь 14ГСМФР; 2) все стали, кроме входящих в первую и третью группы; 3) медистые и атмосферостойкие стали.</w:t>
      </w:r>
      <w:r w:rsidRPr="00F54873">
        <w:rPr>
          <w:rStyle w:val="apple-converted-space"/>
        </w:rPr>
        <w:t> </w:t>
      </w:r>
      <w:r w:rsidRPr="00F54873">
        <w:rPr>
          <w:i/>
          <w:iCs/>
        </w:rPr>
        <w:t>Способы защиты конструкций</w:t>
      </w:r>
      <w:r w:rsidRPr="00F54873">
        <w:rPr>
          <w:rStyle w:val="apple-converted-space"/>
        </w:rPr>
        <w:t> </w:t>
      </w:r>
      <w:r w:rsidRPr="00F54873">
        <w:t>от коррозии можно разделить на три группы: воздействия на металл, воздействия на среду, комбинированные.Для строительных конструкций широкое распространение получили методы нанесения защитных покрытийДля защиты строительных конструкций от коррозии рекомендуют более 70 различных марок лакокрасочных материалов.</w:t>
      </w:r>
    </w:p>
    <w:p w:rsidR="00A83712" w:rsidRPr="00F54873" w:rsidRDefault="00A83712" w:rsidP="00A83712">
      <w:pPr>
        <w:pStyle w:val="a4"/>
        <w:rPr>
          <w:rFonts w:ascii="Times New Roman" w:hAnsi="Times New Roman" w:cs="Times New Roman"/>
          <w:b/>
          <w:sz w:val="24"/>
          <w:szCs w:val="24"/>
        </w:rPr>
      </w:pPr>
    </w:p>
    <w:p w:rsidR="00A83712" w:rsidRPr="00F54873" w:rsidRDefault="00A83712" w:rsidP="00A83712">
      <w:pPr>
        <w:pStyle w:val="a4"/>
        <w:rPr>
          <w:rFonts w:ascii="Times New Roman" w:hAnsi="Times New Roman" w:cs="Times New Roman"/>
          <w:b/>
          <w:sz w:val="24"/>
          <w:szCs w:val="24"/>
          <w:lang w:val="kk-KZ"/>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14</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1D3492">
        <w:rPr>
          <w:rFonts w:ascii="Times New Roman" w:hAnsi="Times New Roman" w:cs="Times New Roman"/>
          <w:sz w:val="28"/>
          <w:szCs w:val="28"/>
          <w:lang w:val="kk-KZ"/>
        </w:rPr>
        <w:t>_</w:t>
      </w:r>
      <w:r w:rsidRPr="001D3492">
        <w:rPr>
          <w:rFonts w:ascii="Times New Roman" w:eastAsia="Times New Roman" w:hAnsi="Times New Roman" w:cs="Times New Roman"/>
          <w:color w:val="000000"/>
          <w:sz w:val="28"/>
          <w:szCs w:val="28"/>
        </w:rPr>
        <w:t xml:space="preserve"> Легированные стали</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w:t>
      </w:r>
      <w:r w:rsidRPr="001D3492">
        <w:rPr>
          <w:rFonts w:eastAsia="Times New Roman"/>
          <w:color w:val="000000"/>
        </w:rPr>
        <w:t xml:space="preserve"> </w:t>
      </w:r>
      <w:r w:rsidRPr="001D3492">
        <w:rPr>
          <w:rFonts w:ascii="Times New Roman" w:eastAsia="Times New Roman" w:hAnsi="Times New Roman" w:cs="Times New Roman"/>
          <w:color w:val="000000"/>
          <w:sz w:val="28"/>
          <w:szCs w:val="28"/>
        </w:rPr>
        <w:t>практическое</w:t>
      </w:r>
      <w:r w:rsidRPr="001D3492">
        <w:rPr>
          <w:rFonts w:ascii="Times New Roman" w:hAnsi="Times New Roman" w:cs="Times New Roman"/>
          <w:sz w:val="28"/>
          <w:szCs w:val="28"/>
          <w:lang w:val="kk-KZ"/>
        </w:rPr>
        <w:t xml:space="preserve"> _</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C022EA"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w:t>
      </w:r>
      <w:r>
        <w:rPr>
          <w:rFonts w:ascii="Times New Roman" w:hAnsi="Times New Roman" w:cs="Times New Roman"/>
          <w:sz w:val="28"/>
          <w:szCs w:val="28"/>
        </w:rPr>
        <w:t xml:space="preserve"> </w:t>
      </w:r>
      <w:r w:rsidRPr="00C022EA">
        <w:rPr>
          <w:rFonts w:ascii="Times New Roman" w:hAnsi="Times New Roman" w:cs="Times New Roman"/>
          <w:bCs/>
          <w:sz w:val="28"/>
          <w:szCs w:val="28"/>
          <w:shd w:val="clear" w:color="auto" w:fill="FFFFFF"/>
        </w:rPr>
        <w:t>Легированная сталь</w:t>
      </w:r>
      <w:r>
        <w:rPr>
          <w:rFonts w:ascii="Times New Roman" w:hAnsi="Times New Roman" w:cs="Times New Roman"/>
          <w:sz w:val="28"/>
          <w:szCs w:val="28"/>
          <w:shd w:val="clear" w:color="auto" w:fill="FFFFFF"/>
        </w:rPr>
        <w:t xml:space="preserve"> </w:t>
      </w:r>
      <w:r w:rsidRPr="00C022EA">
        <w:rPr>
          <w:rFonts w:ascii="Times New Roman" w:hAnsi="Times New Roman" w:cs="Times New Roman"/>
          <w:sz w:val="28"/>
          <w:szCs w:val="28"/>
          <w:shd w:val="clear" w:color="auto" w:fill="FFFFFF"/>
        </w:rPr>
        <w:t xml:space="preserve"> которая, кроме обычных примесей, содержит элементы, специально вводимые</w:t>
      </w:r>
      <w:r w:rsidRPr="00C022EA">
        <w:rPr>
          <w:rFonts w:ascii="Times New Roman" w:hAnsi="Times New Roman" w:cs="Times New Roman"/>
          <w:color w:val="252525"/>
          <w:sz w:val="28"/>
          <w:szCs w:val="28"/>
          <w:shd w:val="clear" w:color="auto" w:fill="FFFFFF"/>
        </w:rPr>
        <w:t xml:space="preserve"> в определённых количествах для обеспечения требуемых физических или механических свойств.</w:t>
      </w:r>
      <w:r w:rsidRPr="00C022EA">
        <w:rPr>
          <w:rFonts w:ascii="Times New Roman" w:hAnsi="Times New Roman" w:cs="Times New Roman"/>
          <w:sz w:val="28"/>
          <w:szCs w:val="28"/>
        </w:rPr>
        <w:t xml:space="preserve"> _</w:t>
      </w:r>
      <w:r w:rsidRPr="00C022EA">
        <w:rPr>
          <w:rFonts w:ascii="Times New Roman" w:hAnsi="Times New Roman" w:cs="Times New Roman"/>
          <w:sz w:val="28"/>
          <w:szCs w:val="28"/>
          <w:shd w:val="clear" w:color="auto" w:fill="F0F2F4"/>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p>
    <w:p w:rsidR="00A83712" w:rsidRPr="00523AB4" w:rsidRDefault="00A83712" w:rsidP="00A83712">
      <w:pPr>
        <w:pStyle w:val="a4"/>
        <w:rPr>
          <w:rFonts w:ascii="Times New Roman" w:hAnsi="Times New Roman" w:cs="Times New Roman"/>
          <w:sz w:val="28"/>
          <w:szCs w:val="28"/>
        </w:rPr>
      </w:pPr>
      <w:r w:rsidRPr="00523AB4">
        <w:rPr>
          <w:rStyle w:val="21"/>
          <w:rFonts w:ascii="Times New Roman" w:hAnsi="Times New Roman" w:cs="Times New Roman"/>
          <w:sz w:val="28"/>
          <w:szCs w:val="28"/>
        </w:rPr>
        <w:t xml:space="preserve">Кузьмин Б.А. и др. стр </w:t>
      </w:r>
      <w:r>
        <w:rPr>
          <w:rStyle w:val="21"/>
          <w:rFonts w:ascii="Times New Roman" w:hAnsi="Times New Roman" w:cs="Times New Roman"/>
          <w:sz w:val="28"/>
          <w:szCs w:val="28"/>
        </w:rPr>
        <w:t>120</w:t>
      </w:r>
      <w:r w:rsidRPr="00523AB4">
        <w:rPr>
          <w:rStyle w:val="21"/>
          <w:rFonts w:ascii="Times New Roman" w:hAnsi="Times New Roman" w:cs="Times New Roman"/>
          <w:sz w:val="28"/>
          <w:szCs w:val="28"/>
        </w:rPr>
        <w:t>.</w:t>
      </w:r>
      <w:r w:rsidRPr="00523AB4">
        <w:rPr>
          <w:rFonts w:ascii="Times New Roman" w:hAnsi="Times New Roman" w:cs="Times New Roman"/>
          <w:sz w:val="28"/>
          <w:szCs w:val="28"/>
        </w:rPr>
        <w:t>________________________________</w:t>
      </w:r>
    </w:p>
    <w:p w:rsidR="00A83712" w:rsidRPr="00C022EA"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8820B6" w:rsidRPr="007C3D53" w:rsidRDefault="00A83712" w:rsidP="007C3D53">
      <w:pPr>
        <w:pStyle w:val="a4"/>
        <w:rPr>
          <w:rFonts w:ascii="Times New Roman" w:hAnsi="Times New Roman" w:cs="Times New Roman"/>
          <w:sz w:val="28"/>
          <w:szCs w:val="28"/>
        </w:rPr>
      </w:pPr>
      <w:r>
        <w:rPr>
          <w:rFonts w:ascii="Times New Roman" w:hAnsi="Times New Roman" w:cs="Times New Roman"/>
          <w:sz w:val="28"/>
          <w:szCs w:val="28"/>
        </w:rPr>
        <w:t xml:space="preserve">                                   </w:t>
      </w:r>
    </w:p>
    <w:p w:rsidR="008820B6" w:rsidRDefault="008820B6" w:rsidP="00F54873">
      <w:pPr>
        <w:pStyle w:val="a4"/>
        <w:jc w:val="center"/>
        <w:rPr>
          <w:rFonts w:ascii="Times New Roman" w:hAnsi="Times New Roman" w:cs="Times New Roman"/>
          <w:b/>
          <w:sz w:val="24"/>
          <w:szCs w:val="24"/>
        </w:rPr>
      </w:pPr>
    </w:p>
    <w:p w:rsidR="00F54873" w:rsidRDefault="00F54873" w:rsidP="00F54873">
      <w:pPr>
        <w:pStyle w:val="a4"/>
        <w:jc w:val="center"/>
        <w:rPr>
          <w:rFonts w:ascii="Times New Roman" w:hAnsi="Times New Roman" w:cs="Times New Roman"/>
          <w:b/>
          <w:sz w:val="24"/>
          <w:szCs w:val="24"/>
        </w:rPr>
      </w:pPr>
      <w:r w:rsidRPr="003C2C67">
        <w:rPr>
          <w:rFonts w:ascii="Times New Roman" w:hAnsi="Times New Roman" w:cs="Times New Roman"/>
          <w:b/>
          <w:sz w:val="24"/>
          <w:szCs w:val="24"/>
        </w:rPr>
        <w:t>Тема 14 Легированные стали</w:t>
      </w:r>
    </w:p>
    <w:p w:rsidR="00F54873" w:rsidRPr="00ED1A14" w:rsidRDefault="00F54873" w:rsidP="00F54873">
      <w:pPr>
        <w:pStyle w:val="a4"/>
        <w:jc w:val="center"/>
        <w:rPr>
          <w:rFonts w:ascii="Times New Roman" w:hAnsi="Times New Roman" w:cs="Times New Roman"/>
          <w:b/>
        </w:rPr>
      </w:pP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Легированная сталь – это сталь, которая содержит кроме углерода и обычных примесей, другие элементы, улучшающие ее свойства.</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Для легирования стали применяют хром, никель, марганец, кремний, вольфрам, молибден, ванадий, кобальт, титан, алюминий, медь и другие элементы. Марганец считается легирующим компонентом лишь при содержании его в стали более 1 %, а кремний – при содержании более 0,8 %.</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В сталь вводятся легирующие элементы, которые изменяют ее механические, физические и химические свойства, а также в зависимости от назначения стали в нее вводят элементы, изменяющие свойства в нужном направлении.</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Легированная сталь многих марок приобретает высокие физико-механические свойства только после термической обработки.</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По суммарному количеству легирующих элементов, которые содержатся в стали, она делится на низколегированную (суммарное содержание легирующих элементов менее 2,5 %) среднелегированную (от 2,5 до 10 %) и высоколегированную (более 10 %).</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Недостатком углеродистой стали является то, что эта сталь не обладает нужным сочетанием механических свойств. С увеличением содержания углерода увеличиваются прочность и твердость, но одновременно резко уменьшаются пластичность и вязкость, растет хрупкость. Режущие инструменты из углеродистой стали очень хрупки и непригодны для выполнения операции с ударной нагрузкой на инструмент.</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Углеродистая сталь часто не отвечает требованиям ответственного машиностроения и инструментального производства. В таких случаях необходимо применять легированную сталь.</w:t>
      </w:r>
    </w:p>
    <w:p w:rsidR="00F54873" w:rsidRPr="00ED1A14" w:rsidRDefault="00F54873" w:rsidP="00F54873">
      <w:pPr>
        <w:pStyle w:val="a4"/>
        <w:rPr>
          <w:rFonts w:ascii="Times New Roman" w:hAnsi="Times New Roman" w:cs="Times New Roman"/>
          <w:color w:val="DE1B2B"/>
          <w:lang w:eastAsia="ru-RU"/>
        </w:rPr>
      </w:pPr>
      <w:r w:rsidRPr="00ED1A14">
        <w:rPr>
          <w:rFonts w:ascii="Times New Roman" w:hAnsi="Times New Roman" w:cs="Times New Roman"/>
          <w:color w:val="DE1B2B"/>
          <w:lang w:eastAsia="ru-RU"/>
        </w:rPr>
        <w:t>Легирующие элементы по отношению к углероду разделяются на две группы:</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элементы, которые образуют с углеродом устойчивые химические соединения – карбиды (хром, марганец, молибден, вольфрам, титан); карбиды могут быть простые (например, Сг4 С) или сложные легированные (например, ((FеСг)7С3); твердость их обычно выше твердости карбида железа, а хрупкость ниже;</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элементы, не образующие в присутствии железа карбидов и входящие в твердый раствор – феррит (никель, кремний, кобальт, алюминий, медь).</w:t>
      </w:r>
    </w:p>
    <w:p w:rsidR="00F54873" w:rsidRPr="00ED1A14" w:rsidRDefault="00F54873" w:rsidP="00F54873">
      <w:pPr>
        <w:pStyle w:val="a4"/>
        <w:rPr>
          <w:rFonts w:ascii="Times New Roman" w:hAnsi="Times New Roman" w:cs="Times New Roman"/>
          <w:color w:val="DE1B2B"/>
          <w:lang w:eastAsia="ru-RU"/>
        </w:rPr>
      </w:pPr>
      <w:r w:rsidRPr="00ED1A14">
        <w:rPr>
          <w:rFonts w:ascii="Times New Roman" w:hAnsi="Times New Roman" w:cs="Times New Roman"/>
          <w:color w:val="DE1B2B"/>
          <w:lang w:eastAsia="ru-RU"/>
        </w:rPr>
        <w:t>По назначению легированную сталь делят на конструкционную, инструментальную и сталь с особыми физикохимическими свойствами</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Конструкционную сталь применяют для изготовления деталей машин; она делится на цементируемую (подвергаемую цементации) и улучшаемую (подвергаемую улучшению – закалке и высокому отпуску). К сталям с особыми свойствами относят: нержавеющие, жаростойкие, кислотостойкие, износоустойчивые, с особыми магнитными и электрическими свойствами.</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Маркировка по ГОСТ для обозначения легирующих элементов: Х – хром, Н – никель, Г – марганец, С – кремний, В – вольфрам, М – молибден, К – кобальт.</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 xml:space="preserve">Для стали конструкционной легированной принята маркировка, по которой первые две цифры показывают среднее содержание углерода в сотых долях процента, буквы – наличие соответствующих легирующих </w:t>
      </w:r>
      <w:r w:rsidRPr="00ED1A14">
        <w:rPr>
          <w:rFonts w:ascii="Times New Roman" w:hAnsi="Times New Roman" w:cs="Times New Roman"/>
          <w:lang w:eastAsia="ru-RU"/>
        </w:rPr>
        <w:lastRenderedPageBreak/>
        <w:t>элементов, а цифры, следующие за буквами, – процентное содержание этих компонентов в стали. Если после какой-либо буквы отсутствует цифра, то содержание данного элемента в стали примерно равно 1 %. Если цифра отсутствует, то сталь содержит около или более 1 % углерода.</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Для обозначения высококачественной стали в конце маркировки добавляют букву А. Высококачественная сталь содержит меньше серы и фосфора, чем обычная качественная.</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Стали специального назначения имеют особую маркировку из букв, которые ставятся впереди: Ш – шарикоподшипниковая, Р – быстрорежущая, Ж – хромовая нержавеющая ферритного класса, Я – хромоникелевая нержавеющая аустенитного класса, Е – электротехническая сталь.</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Многие стали можно отнести к машиностроительным материалам, которые обладают достаточно высокими прочностными качествами. К таким сталям относятся: углеродистые стали, низголегированные стали, высокопрочностные среднелегированные стали, высокопрочные высоколегированные (мартенситно – стареющие) стали.</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Все легированные стали можно разделить на группы в зависимости от четырех признаков: по равновесной структуре стали, по структуре после охлаждения стали на воздухе, по составу стали, по назначению стали.</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В зависимости от того, какое количество углерода содержится в стали, различают следующие виды: малоуглеродистые до 0.1–0.2 %, среднеуглеродистые и высокоуглеродистые 0.6–1.7 % С.</w:t>
      </w:r>
    </w:p>
    <w:p w:rsidR="00F54873" w:rsidRPr="00ED1A14" w:rsidRDefault="00F54873" w:rsidP="00F54873">
      <w:pPr>
        <w:pStyle w:val="a4"/>
        <w:rPr>
          <w:rFonts w:ascii="Times New Roman" w:hAnsi="Times New Roman" w:cs="Times New Roman"/>
          <w:lang w:eastAsia="ru-RU"/>
        </w:rPr>
      </w:pPr>
      <w:r w:rsidRPr="00ED1A14">
        <w:rPr>
          <w:rFonts w:ascii="Times New Roman" w:hAnsi="Times New Roman" w:cs="Times New Roman"/>
          <w:lang w:eastAsia="ru-RU"/>
        </w:rPr>
        <w:t>Структура сталей может быть доэвтектоидной (феррит + перлит), эвтектоидной (перлит) и заэвтектоидной (перлит + цементит) стали.</w:t>
      </w: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A83712" w:rsidP="00F54873">
      <w:pPr>
        <w:pStyle w:val="a4"/>
        <w:jc w:val="center"/>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Сабақтын технологиялық картасы</w:t>
      </w:r>
    </w:p>
    <w:p w:rsidR="00A83712" w:rsidRPr="00F54873" w:rsidRDefault="00A83712" w:rsidP="00F54873">
      <w:pPr>
        <w:pStyle w:val="a4"/>
        <w:jc w:val="center"/>
        <w:rPr>
          <w:rFonts w:ascii="Times New Roman" w:hAnsi="Times New Roman" w:cs="Times New Roman"/>
          <w:b/>
          <w:sz w:val="28"/>
          <w:szCs w:val="28"/>
          <w:lang w:val="kk-KZ"/>
        </w:rPr>
      </w:pPr>
      <w:r w:rsidRPr="00523AB4">
        <w:rPr>
          <w:rFonts w:ascii="Times New Roman" w:hAnsi="Times New Roman" w:cs="Times New Roman"/>
          <w:b/>
          <w:sz w:val="28"/>
          <w:szCs w:val="28"/>
          <w:lang w:val="kk-KZ"/>
        </w:rPr>
        <w:t>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w:t>
      </w:r>
      <w:r w:rsidRPr="00C022EA">
        <w:rPr>
          <w:rFonts w:ascii="Times New Roman" w:hAnsi="Times New Roman" w:cs="Times New Roman"/>
          <w:sz w:val="28"/>
          <w:szCs w:val="28"/>
          <w:lang w:val="kk-KZ"/>
        </w:rPr>
        <w:t>№_______15________________________________________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C022EA">
        <w:rPr>
          <w:rFonts w:eastAsia="Times New Roman"/>
          <w:color w:val="000000"/>
        </w:rPr>
        <w:t xml:space="preserve"> </w:t>
      </w:r>
      <w:r>
        <w:rPr>
          <w:rFonts w:eastAsia="Times New Roman"/>
          <w:color w:val="000000"/>
        </w:rPr>
        <w:t xml:space="preserve">  </w:t>
      </w:r>
      <w:r w:rsidRPr="00C022EA">
        <w:rPr>
          <w:rFonts w:ascii="Times New Roman" w:eastAsia="Times New Roman" w:hAnsi="Times New Roman" w:cs="Times New Roman"/>
          <w:color w:val="000000"/>
          <w:sz w:val="28"/>
          <w:szCs w:val="28"/>
        </w:rPr>
        <w:t>Твердые сплавы</w:t>
      </w:r>
      <w:r w:rsidRPr="00C022EA">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__теоретическое___________________________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Pr>
          <w:rFonts w:ascii="Times New Roman" w:hAnsi="Times New Roman" w:cs="Times New Roman"/>
          <w:sz w:val="28"/>
          <w:szCs w:val="28"/>
        </w:rPr>
        <w:t xml:space="preserve">60  минут_ </w:t>
      </w:r>
      <w:r w:rsidRPr="00523AB4">
        <w:rPr>
          <w:rFonts w:ascii="Times New Roman" w:hAnsi="Times New Roman" w:cs="Times New Roman"/>
          <w:sz w:val="28"/>
          <w:szCs w:val="28"/>
        </w:rPr>
        <w:t xml:space="preserve"> </w:t>
      </w:r>
      <w:r w:rsidRPr="005B7D5F">
        <w:rPr>
          <w:rFonts w:ascii="Times New Roman" w:hAnsi="Times New Roman" w:cs="Times New Roman"/>
          <w:sz w:val="28"/>
          <w:szCs w:val="28"/>
        </w:rPr>
        <w:t>т</w:t>
      </w:r>
      <w:r w:rsidRPr="005B7D5F">
        <w:rPr>
          <w:rFonts w:ascii="Times New Roman" w:hAnsi="Times New Roman" w:cs="Times New Roman"/>
          <w:bCs/>
          <w:sz w:val="28"/>
          <w:szCs w:val="28"/>
          <w:shd w:val="clear" w:color="auto" w:fill="FFFFFF"/>
        </w:rPr>
        <w:t>вёрдые сплавы</w:t>
      </w:r>
      <w:r w:rsidRPr="005B7D5F">
        <w:rPr>
          <w:rStyle w:val="apple-converted-space"/>
          <w:rFonts w:ascii="Times New Roman" w:hAnsi="Times New Roman" w:cs="Times New Roman"/>
          <w:sz w:val="28"/>
          <w:szCs w:val="28"/>
          <w:shd w:val="clear" w:color="auto" w:fill="FFFFFF"/>
        </w:rPr>
        <w:t> </w:t>
      </w:r>
      <w:r w:rsidRPr="005B7D5F">
        <w:rPr>
          <w:rFonts w:ascii="Times New Roman" w:hAnsi="Times New Roman" w:cs="Times New Roman"/>
          <w:sz w:val="28"/>
          <w:szCs w:val="28"/>
          <w:shd w:val="clear" w:color="auto" w:fill="FFFFFF"/>
        </w:rPr>
        <w:t>—</w:t>
      </w:r>
      <w:r w:rsidRPr="005B7D5F">
        <w:rPr>
          <w:rStyle w:val="apple-converted-space"/>
          <w:rFonts w:ascii="Times New Roman" w:hAnsi="Times New Roman" w:cs="Times New Roman"/>
          <w:sz w:val="28"/>
          <w:szCs w:val="28"/>
          <w:shd w:val="clear" w:color="auto" w:fill="FFFFFF"/>
        </w:rPr>
        <w:t> </w:t>
      </w:r>
      <w:r w:rsidRPr="005B7D5F">
        <w:rPr>
          <w:rFonts w:ascii="Times New Roman" w:hAnsi="Times New Roman" w:cs="Times New Roman"/>
          <w:bCs/>
          <w:sz w:val="28"/>
          <w:szCs w:val="28"/>
          <w:shd w:val="clear" w:color="auto" w:fill="FFFFFF"/>
        </w:rPr>
        <w:t>твёрдые</w:t>
      </w:r>
      <w:r w:rsidRPr="005B7D5F">
        <w:rPr>
          <w:rStyle w:val="apple-converted-space"/>
          <w:rFonts w:ascii="Times New Roman" w:hAnsi="Times New Roman" w:cs="Times New Roman"/>
          <w:sz w:val="28"/>
          <w:szCs w:val="28"/>
          <w:shd w:val="clear" w:color="auto" w:fill="FFFFFF"/>
        </w:rPr>
        <w:t> </w:t>
      </w:r>
      <w:r w:rsidRPr="005B7D5F">
        <w:rPr>
          <w:rFonts w:ascii="Times New Roman" w:hAnsi="Times New Roman" w:cs="Times New Roman"/>
          <w:sz w:val="28"/>
          <w:szCs w:val="28"/>
          <w:shd w:val="clear" w:color="auto" w:fill="FFFFFF"/>
        </w:rPr>
        <w:t>и износостойкие металлокерамические материалы, полученные методами порошковой металлургии, способные сохранять эти свойства при 900—1150 °C.</w:t>
      </w:r>
      <w:r w:rsidRPr="005B7D5F">
        <w:rPr>
          <w:rFonts w:ascii="Times New Roman" w:hAnsi="Times New Roman" w:cs="Times New Roman"/>
          <w:sz w:val="28"/>
          <w:szCs w:val="28"/>
        </w:rPr>
        <w:t>.</w:t>
      </w:r>
      <w:r w:rsidRPr="00523AB4">
        <w:rPr>
          <w:rFonts w:ascii="Times New Roman" w:hAnsi="Times New Roman" w:cs="Times New Roman"/>
          <w:sz w:val="28"/>
          <w:szCs w:val="28"/>
        </w:rPr>
        <w:t xml:space="preserve"> _______________________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lastRenderedPageBreak/>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Default="00A83712" w:rsidP="00A83712">
      <w:pPr>
        <w:pStyle w:val="5"/>
        <w:shd w:val="clear" w:color="auto" w:fill="auto"/>
        <w:spacing w:before="0"/>
        <w:ind w:left="20" w:firstLine="15"/>
        <w:jc w:val="left"/>
        <w:rPr>
          <w:rFonts w:ascii="Times New Roman" w:eastAsia="Times New Roman" w:hAnsi="Times New Roman" w:cs="Times New Roman"/>
          <w:color w:val="000000"/>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5B7D5F">
        <w:rPr>
          <w:rFonts w:ascii="Times New Roman" w:eastAsia="Times New Roman" w:hAnsi="Times New Roman" w:cs="Times New Roman"/>
          <w:color w:val="000000"/>
          <w:sz w:val="28"/>
          <w:szCs w:val="28"/>
          <w:lang w:val="kk-KZ"/>
        </w:rPr>
        <w:t>реферат</w:t>
      </w:r>
      <w:r w:rsidRPr="005B7D5F">
        <w:rPr>
          <w:rFonts w:ascii="Times New Roman" w:eastAsia="Times New Roman" w:hAnsi="Times New Roman" w:cs="Times New Roman"/>
          <w:b/>
          <w:color w:val="000000"/>
          <w:sz w:val="28"/>
          <w:szCs w:val="28"/>
        </w:rPr>
        <w:t xml:space="preserve"> </w:t>
      </w:r>
      <w:r w:rsidRPr="005B7D5F">
        <w:rPr>
          <w:rFonts w:ascii="Times New Roman" w:eastAsia="Times New Roman" w:hAnsi="Times New Roman" w:cs="Times New Roman"/>
          <w:color w:val="000000"/>
          <w:sz w:val="28"/>
          <w:szCs w:val="28"/>
        </w:rPr>
        <w:t xml:space="preserve">на тему </w:t>
      </w:r>
    </w:p>
    <w:p w:rsidR="00A83712" w:rsidRDefault="00A83712" w:rsidP="00A83712">
      <w:pPr>
        <w:pStyle w:val="5"/>
        <w:shd w:val="clear" w:color="auto" w:fill="auto"/>
        <w:spacing w:before="0"/>
        <w:ind w:left="20" w:firstLine="15"/>
        <w:jc w:val="left"/>
        <w:rPr>
          <w:rFonts w:ascii="Times New Roman" w:eastAsia="Times New Roman" w:hAnsi="Times New Roman" w:cs="Times New Roman"/>
          <w:color w:val="000000"/>
          <w:sz w:val="28"/>
          <w:szCs w:val="28"/>
        </w:rPr>
      </w:pPr>
      <w:r w:rsidRPr="005B7D5F">
        <w:rPr>
          <w:rFonts w:ascii="Times New Roman" w:eastAsia="Times New Roman" w:hAnsi="Times New Roman" w:cs="Times New Roman"/>
          <w:color w:val="000000"/>
          <w:sz w:val="28"/>
          <w:szCs w:val="28"/>
        </w:rPr>
        <w:t>«Твердые</w:t>
      </w:r>
      <w:r w:rsidRPr="00AC2EB3">
        <w:rPr>
          <w:rFonts w:eastAsia="Times New Roman"/>
          <w:color w:val="000000"/>
          <w:sz w:val="22"/>
          <w:szCs w:val="22"/>
        </w:rPr>
        <w:t xml:space="preserve"> </w:t>
      </w:r>
      <w:r w:rsidRPr="005B7D5F">
        <w:rPr>
          <w:rFonts w:ascii="Times New Roman" w:eastAsia="Times New Roman" w:hAnsi="Times New Roman" w:cs="Times New Roman"/>
          <w:color w:val="000000"/>
          <w:sz w:val="28"/>
          <w:szCs w:val="28"/>
        </w:rPr>
        <w:t>сплавы»</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8820B6" w:rsidRDefault="008820B6" w:rsidP="007C3D53">
      <w:pPr>
        <w:pStyle w:val="a4"/>
        <w:rPr>
          <w:rFonts w:ascii="Times New Roman" w:hAnsi="Times New Roman" w:cs="Times New Roman"/>
          <w:sz w:val="28"/>
          <w:szCs w:val="28"/>
        </w:rPr>
      </w:pPr>
    </w:p>
    <w:p w:rsidR="00ED1A14" w:rsidRDefault="00ED1A14" w:rsidP="00F54873">
      <w:pPr>
        <w:pStyle w:val="a4"/>
        <w:jc w:val="center"/>
        <w:rPr>
          <w:rFonts w:ascii="Times New Roman" w:hAnsi="Times New Roman" w:cs="Times New Roman"/>
          <w:sz w:val="28"/>
          <w:szCs w:val="28"/>
        </w:rPr>
      </w:pPr>
    </w:p>
    <w:p w:rsidR="00ED1A14" w:rsidRDefault="00A83712" w:rsidP="00ED1A14">
      <w:pPr>
        <w:pStyle w:val="a4"/>
        <w:jc w:val="center"/>
        <w:rPr>
          <w:rFonts w:ascii="Times New Roman" w:hAnsi="Times New Roman" w:cs="Times New Roman"/>
          <w:sz w:val="28"/>
          <w:szCs w:val="28"/>
        </w:rPr>
      </w:pPr>
      <w:r>
        <w:rPr>
          <w:rFonts w:ascii="Times New Roman" w:hAnsi="Times New Roman" w:cs="Times New Roman"/>
          <w:sz w:val="28"/>
          <w:szCs w:val="28"/>
        </w:rPr>
        <w:t xml:space="preserve">           </w:t>
      </w:r>
    </w:p>
    <w:p w:rsidR="00F54873" w:rsidRPr="00ED1A14" w:rsidRDefault="00A83712" w:rsidP="00ED1A14">
      <w:pPr>
        <w:pStyle w:val="a4"/>
        <w:jc w:val="center"/>
        <w:rPr>
          <w:rFonts w:ascii="Times New Roman" w:hAnsi="Times New Roman" w:cs="Times New Roman"/>
          <w:sz w:val="28"/>
          <w:szCs w:val="28"/>
        </w:rPr>
      </w:pPr>
      <w:r>
        <w:rPr>
          <w:rFonts w:ascii="Times New Roman" w:hAnsi="Times New Roman" w:cs="Times New Roman"/>
          <w:sz w:val="28"/>
          <w:szCs w:val="28"/>
        </w:rPr>
        <w:t xml:space="preserve">  </w:t>
      </w:r>
      <w:r w:rsidR="00F54873" w:rsidRPr="003C2C67">
        <w:rPr>
          <w:rFonts w:ascii="Times New Roman" w:hAnsi="Times New Roman" w:cs="Times New Roman"/>
          <w:b/>
          <w:sz w:val="24"/>
          <w:szCs w:val="24"/>
        </w:rPr>
        <w:t>Тема 15 Твердые сплавы</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b/>
          <w:bCs/>
        </w:rPr>
        <w:t>Твёрдые сплавы</w:t>
      </w:r>
      <w:r w:rsidRPr="00ED1A14">
        <w:rPr>
          <w:rStyle w:val="apple-converted-space"/>
          <w:color w:val="252525"/>
        </w:rPr>
        <w:t> </w:t>
      </w:r>
      <w:r w:rsidRPr="00ED1A14">
        <w:rPr>
          <w:rFonts w:ascii="Times New Roman" w:hAnsi="Times New Roman" w:cs="Times New Roman"/>
        </w:rPr>
        <w:t>— твёрдые и износостойкие металлокерамические материалы, полученные методами порошковой металлургии, способные сохранять эти свойства при 900—1150 °C. В основном изготовляются из высокотвёрдых и тугоплавких материалов на основе</w:t>
      </w:r>
      <w:r w:rsidRPr="00ED1A14">
        <w:rPr>
          <w:rStyle w:val="apple-converted-space"/>
          <w:color w:val="252525"/>
        </w:rPr>
        <w:t> </w:t>
      </w:r>
      <w:hyperlink r:id="rId219" w:tooltip="Карбиды" w:history="1">
        <w:r w:rsidRPr="00ED1A14">
          <w:rPr>
            <w:rStyle w:val="a7"/>
            <w:rFonts w:ascii="Times New Roman" w:hAnsi="Times New Roman" w:cs="Times New Roman"/>
            <w:color w:val="0B0080"/>
          </w:rPr>
          <w:t>карбидов</w:t>
        </w:r>
      </w:hyperlink>
      <w:r w:rsidRPr="00ED1A14">
        <w:rPr>
          <w:rStyle w:val="apple-converted-space"/>
          <w:color w:val="252525"/>
        </w:rPr>
        <w:t> </w:t>
      </w:r>
      <w:hyperlink r:id="rId220" w:tooltip="Вольфрам" w:history="1">
        <w:r w:rsidRPr="00ED1A14">
          <w:rPr>
            <w:rStyle w:val="a7"/>
            <w:rFonts w:ascii="Times New Roman" w:hAnsi="Times New Roman" w:cs="Times New Roman"/>
            <w:color w:val="0B0080"/>
          </w:rPr>
          <w:t>вольфрама</w:t>
        </w:r>
      </w:hyperlink>
      <w:r w:rsidRPr="00ED1A14">
        <w:rPr>
          <w:rFonts w:ascii="Times New Roman" w:hAnsi="Times New Roman" w:cs="Times New Roman"/>
        </w:rPr>
        <w:t>,</w:t>
      </w:r>
      <w:r w:rsidRPr="00ED1A14">
        <w:rPr>
          <w:rStyle w:val="apple-converted-space"/>
          <w:color w:val="252525"/>
        </w:rPr>
        <w:t> </w:t>
      </w:r>
      <w:hyperlink r:id="rId221" w:tooltip="Титан (элемент)" w:history="1">
        <w:r w:rsidRPr="00ED1A14">
          <w:rPr>
            <w:rStyle w:val="a7"/>
            <w:rFonts w:ascii="Times New Roman" w:hAnsi="Times New Roman" w:cs="Times New Roman"/>
            <w:color w:val="0B0080"/>
          </w:rPr>
          <w:t>титана</w:t>
        </w:r>
      </w:hyperlink>
      <w:r w:rsidRPr="00ED1A14">
        <w:rPr>
          <w:rFonts w:ascii="Times New Roman" w:hAnsi="Times New Roman" w:cs="Times New Roman"/>
        </w:rPr>
        <w:t>,</w:t>
      </w:r>
      <w:r w:rsidRPr="00ED1A14">
        <w:rPr>
          <w:rStyle w:val="apple-converted-space"/>
          <w:color w:val="252525"/>
        </w:rPr>
        <w:t> </w:t>
      </w:r>
      <w:hyperlink r:id="rId222" w:tooltip="Тантал (элемент)" w:history="1">
        <w:r w:rsidRPr="00ED1A14">
          <w:rPr>
            <w:rStyle w:val="a7"/>
            <w:rFonts w:ascii="Times New Roman" w:hAnsi="Times New Roman" w:cs="Times New Roman"/>
            <w:color w:val="0B0080"/>
          </w:rPr>
          <w:t>тантала</w:t>
        </w:r>
      </w:hyperlink>
      <w:r w:rsidRPr="00ED1A14">
        <w:rPr>
          <w:rFonts w:ascii="Times New Roman" w:hAnsi="Times New Roman" w:cs="Times New Roman"/>
        </w:rPr>
        <w:t>,</w:t>
      </w:r>
      <w:r w:rsidRPr="00ED1A14">
        <w:rPr>
          <w:rStyle w:val="apple-converted-space"/>
          <w:color w:val="252525"/>
        </w:rPr>
        <w:t> </w:t>
      </w:r>
      <w:hyperlink r:id="rId223" w:tooltip="Хром" w:history="1">
        <w:r w:rsidRPr="00ED1A14">
          <w:rPr>
            <w:rStyle w:val="a7"/>
            <w:rFonts w:ascii="Times New Roman" w:hAnsi="Times New Roman" w:cs="Times New Roman"/>
            <w:color w:val="0B0080"/>
          </w:rPr>
          <w:t>хрома</w:t>
        </w:r>
      </w:hyperlink>
      <w:r w:rsidRPr="00ED1A14">
        <w:rPr>
          <w:rFonts w:ascii="Times New Roman" w:hAnsi="Times New Roman" w:cs="Times New Roman"/>
        </w:rPr>
        <w:t>, связанные</w:t>
      </w:r>
      <w:r w:rsidRPr="00ED1A14">
        <w:rPr>
          <w:rStyle w:val="apple-converted-space"/>
          <w:color w:val="252525"/>
        </w:rPr>
        <w:t> </w:t>
      </w:r>
      <w:hyperlink r:id="rId224" w:tooltip="Кобальт" w:history="1">
        <w:r w:rsidRPr="00ED1A14">
          <w:rPr>
            <w:rStyle w:val="a7"/>
            <w:rFonts w:ascii="Times New Roman" w:hAnsi="Times New Roman" w:cs="Times New Roman"/>
            <w:color w:val="0B0080"/>
          </w:rPr>
          <w:t>кобальтовой</w:t>
        </w:r>
      </w:hyperlink>
      <w:r w:rsidRPr="00ED1A14">
        <w:rPr>
          <w:rStyle w:val="apple-converted-space"/>
          <w:color w:val="252525"/>
        </w:rPr>
        <w:t> </w:t>
      </w:r>
      <w:r w:rsidRPr="00ED1A14">
        <w:rPr>
          <w:rFonts w:ascii="Times New Roman" w:hAnsi="Times New Roman" w:cs="Times New Roman"/>
        </w:rPr>
        <w:t>или</w:t>
      </w:r>
      <w:r w:rsidRPr="00ED1A14">
        <w:rPr>
          <w:rStyle w:val="apple-converted-space"/>
          <w:color w:val="252525"/>
        </w:rPr>
        <w:t> </w:t>
      </w:r>
      <w:hyperlink r:id="rId225" w:tooltip="Никель" w:history="1">
        <w:r w:rsidRPr="00ED1A14">
          <w:rPr>
            <w:rStyle w:val="a7"/>
            <w:rFonts w:ascii="Times New Roman" w:hAnsi="Times New Roman" w:cs="Times New Roman"/>
            <w:color w:val="0B0080"/>
          </w:rPr>
          <w:t>никелевой</w:t>
        </w:r>
      </w:hyperlink>
      <w:r w:rsidRPr="00ED1A14">
        <w:rPr>
          <w:rStyle w:val="apple-converted-space"/>
          <w:color w:val="252525"/>
        </w:rPr>
        <w:t> </w:t>
      </w:r>
      <w:r w:rsidRPr="00ED1A14">
        <w:rPr>
          <w:rFonts w:ascii="Times New Roman" w:hAnsi="Times New Roman" w:cs="Times New Roman"/>
        </w:rPr>
        <w:t>металлической связкой, при различном содержании компонентов.</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Твёрдые сплавы различают по металлам карбидов, в них присутствующих: вольфрамовые — ВК2, ВК3,ВК3М, ВК4В, ВК6М, ВК6, ВК6В, ВК8, ВК8В, ВК10, ВК15, ВК20, ВК25; титано-вольфрамовые — Т30К4, Т15К6, Т14К8, Т5К10, Т5К12В; титано-тантало-вольфрамовые — ТТ7К12, ТТ11К8Б; безвольфрамовые ТНМ20, ТНМ25, ТНМ30.</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По химическому составу твёрдые сплавы классифицируют:</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вольфрамокобальтовые твёрдые сплавы (ВК);</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титановольфрамокобальтовые твёрдые сплавы (ТК);</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титанотанталовольфрамокобальтовые твёрдые сплавы (ТТК).</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Твёрдые сплавы по назначению делятся (классификация ИСО) на:</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b/>
          <w:bCs/>
        </w:rPr>
        <w:t>Р</w:t>
      </w:r>
      <w:r w:rsidRPr="00ED1A14">
        <w:rPr>
          <w:rStyle w:val="apple-converted-space"/>
          <w:color w:val="252525"/>
        </w:rPr>
        <w:t> </w:t>
      </w:r>
      <w:r w:rsidRPr="00ED1A14">
        <w:rPr>
          <w:rFonts w:ascii="Times New Roman" w:hAnsi="Times New Roman" w:cs="Times New Roman"/>
        </w:rPr>
        <w:t>— для стальных</w:t>
      </w:r>
      <w:r w:rsidRPr="00ED1A14">
        <w:rPr>
          <w:rStyle w:val="apple-converted-space"/>
          <w:color w:val="252525"/>
        </w:rPr>
        <w:t> </w:t>
      </w:r>
      <w:hyperlink r:id="rId226" w:tooltip="Отливка" w:history="1">
        <w:r w:rsidRPr="00ED1A14">
          <w:rPr>
            <w:rStyle w:val="a7"/>
            <w:rFonts w:ascii="Times New Roman" w:hAnsi="Times New Roman" w:cs="Times New Roman"/>
            <w:color w:val="0B0080"/>
          </w:rPr>
          <w:t>отливок</w:t>
        </w:r>
      </w:hyperlink>
      <w:r w:rsidRPr="00ED1A14">
        <w:rPr>
          <w:rStyle w:val="apple-converted-space"/>
          <w:color w:val="252525"/>
        </w:rPr>
        <w:t> </w:t>
      </w:r>
      <w:r w:rsidRPr="00ED1A14">
        <w:rPr>
          <w:rFonts w:ascii="Times New Roman" w:hAnsi="Times New Roman" w:cs="Times New Roman"/>
        </w:rPr>
        <w:t>и материалов, при обработке которых образуется сливная стружка;</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b/>
          <w:bCs/>
        </w:rPr>
        <w:t>М</w:t>
      </w:r>
      <w:r w:rsidRPr="00ED1A14">
        <w:rPr>
          <w:rStyle w:val="apple-converted-space"/>
          <w:color w:val="252525"/>
        </w:rPr>
        <w:t> </w:t>
      </w:r>
      <w:r w:rsidRPr="00ED1A14">
        <w:rPr>
          <w:rFonts w:ascii="Times New Roman" w:hAnsi="Times New Roman" w:cs="Times New Roman"/>
        </w:rPr>
        <w:t>— для обработки труднообрабатываемых материалов (обычно нержавеющая сталь);</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b/>
          <w:bCs/>
        </w:rPr>
        <w:t>К</w:t>
      </w:r>
      <w:r w:rsidRPr="00ED1A14">
        <w:rPr>
          <w:rStyle w:val="apple-converted-space"/>
          <w:color w:val="252525"/>
        </w:rPr>
        <w:t> </w:t>
      </w:r>
      <w:r w:rsidRPr="00ED1A14">
        <w:rPr>
          <w:rFonts w:ascii="Times New Roman" w:hAnsi="Times New Roman" w:cs="Times New Roman"/>
        </w:rPr>
        <w:t>— для обработки чугуна;</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b/>
          <w:bCs/>
        </w:rPr>
        <w:t>N</w:t>
      </w:r>
      <w:r w:rsidRPr="00ED1A14">
        <w:rPr>
          <w:rStyle w:val="apple-converted-space"/>
          <w:color w:val="252525"/>
        </w:rPr>
        <w:t> </w:t>
      </w:r>
      <w:r w:rsidRPr="00ED1A14">
        <w:rPr>
          <w:rFonts w:ascii="Times New Roman" w:hAnsi="Times New Roman" w:cs="Times New Roman"/>
        </w:rPr>
        <w:t>— для обработки алюминия, а также других цветных металлов и их сплавов;</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b/>
          <w:bCs/>
        </w:rPr>
        <w:t>S</w:t>
      </w:r>
      <w:r w:rsidRPr="00ED1A14">
        <w:rPr>
          <w:rStyle w:val="apple-converted-space"/>
          <w:color w:val="252525"/>
        </w:rPr>
        <w:t> </w:t>
      </w:r>
      <w:r w:rsidRPr="00ED1A14">
        <w:rPr>
          <w:rFonts w:ascii="Times New Roman" w:hAnsi="Times New Roman" w:cs="Times New Roman"/>
        </w:rPr>
        <w:t>— для обработки жаропрочных сплавов и сплавов на основе титана;</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b/>
          <w:bCs/>
        </w:rPr>
        <w:t>H</w:t>
      </w:r>
      <w:r w:rsidRPr="00ED1A14">
        <w:rPr>
          <w:rStyle w:val="apple-converted-space"/>
          <w:color w:val="252525"/>
        </w:rPr>
        <w:t> </w:t>
      </w:r>
      <w:r w:rsidRPr="00ED1A14">
        <w:rPr>
          <w:rFonts w:ascii="Times New Roman" w:hAnsi="Times New Roman" w:cs="Times New Roman"/>
        </w:rPr>
        <w:t>— для закалённой стали.</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Из-за дефицита</w:t>
      </w:r>
      <w:r w:rsidRPr="00ED1A14">
        <w:rPr>
          <w:rStyle w:val="apple-converted-space"/>
          <w:color w:val="252525"/>
        </w:rPr>
        <w:t> </w:t>
      </w:r>
      <w:hyperlink r:id="rId227" w:tooltip="Вольфрам" w:history="1">
        <w:r w:rsidRPr="00ED1A14">
          <w:rPr>
            <w:rStyle w:val="a7"/>
            <w:rFonts w:ascii="Times New Roman" w:hAnsi="Times New Roman" w:cs="Times New Roman"/>
            <w:color w:val="0B0080"/>
          </w:rPr>
          <w:t>вольфрама</w:t>
        </w:r>
      </w:hyperlink>
      <w:r w:rsidRPr="00ED1A14">
        <w:rPr>
          <w:rStyle w:val="apple-converted-space"/>
          <w:color w:val="252525"/>
        </w:rPr>
        <w:t> </w:t>
      </w:r>
      <w:r w:rsidRPr="00ED1A14">
        <w:rPr>
          <w:rFonts w:ascii="Times New Roman" w:hAnsi="Times New Roman" w:cs="Times New Roman"/>
        </w:rPr>
        <w:t>разработана группа безвольфрамовых твёрдых сплавов, называемых керметами. Эти сплавы содержат в своём составе карбиды титана (TiC), карбонитриды титана (TiCN), связанные никельмолибденовой основой. Технология их изготовления аналогична вольфрамосодержащим твёрдым сплавам.</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Эти сплавы по сравнению с вольфрамовыми твёрдыми сплавами имеют меньшую прочность на изгиб, ударную вязкость, чувствительны к перепаду температур из-за низкой</w:t>
      </w:r>
      <w:r w:rsidRPr="00ED1A14">
        <w:rPr>
          <w:rStyle w:val="apple-converted-space"/>
          <w:color w:val="252525"/>
        </w:rPr>
        <w:t> </w:t>
      </w:r>
      <w:hyperlink r:id="rId228" w:tooltip="Теплопроводность" w:history="1">
        <w:r w:rsidRPr="00ED1A14">
          <w:rPr>
            <w:rStyle w:val="a7"/>
            <w:rFonts w:ascii="Times New Roman" w:hAnsi="Times New Roman" w:cs="Times New Roman"/>
            <w:color w:val="0B0080"/>
          </w:rPr>
          <w:t>теплопроводности</w:t>
        </w:r>
      </w:hyperlink>
      <w:r w:rsidRPr="00ED1A14">
        <w:rPr>
          <w:rFonts w:ascii="Times New Roman" w:hAnsi="Times New Roman" w:cs="Times New Roman"/>
        </w:rPr>
        <w:t>, но имеют преимущества — повышенную теплостойкость (1000 °C) и низкую схватываемость с обрабатываемыми материалами, благодаря чему не склонны к наростообразованию при резании. Поэтому их предлагают использовать для чистового и получистового</w:t>
      </w:r>
      <w:r w:rsidRPr="00ED1A14">
        <w:rPr>
          <w:rStyle w:val="apple-converted-space"/>
          <w:color w:val="252525"/>
        </w:rPr>
        <w:t> </w:t>
      </w:r>
      <w:hyperlink r:id="rId229" w:tooltip="Точение" w:history="1">
        <w:r w:rsidRPr="00ED1A14">
          <w:rPr>
            <w:rStyle w:val="a7"/>
            <w:rFonts w:ascii="Times New Roman" w:hAnsi="Times New Roman" w:cs="Times New Roman"/>
            <w:color w:val="0B0080"/>
          </w:rPr>
          <w:t>точения</w:t>
        </w:r>
      </w:hyperlink>
      <w:r w:rsidRPr="00ED1A14">
        <w:rPr>
          <w:rFonts w:ascii="Times New Roman" w:hAnsi="Times New Roman" w:cs="Times New Roman"/>
        </w:rPr>
        <w:t>,</w:t>
      </w:r>
      <w:r w:rsidRPr="00ED1A14">
        <w:rPr>
          <w:rStyle w:val="apple-converted-space"/>
          <w:color w:val="252525"/>
        </w:rPr>
        <w:t> </w:t>
      </w:r>
      <w:hyperlink r:id="rId230" w:tooltip="Фрезерование" w:history="1">
        <w:r w:rsidRPr="00ED1A14">
          <w:rPr>
            <w:rStyle w:val="a7"/>
            <w:rFonts w:ascii="Times New Roman" w:hAnsi="Times New Roman" w:cs="Times New Roman"/>
            <w:color w:val="0B0080"/>
          </w:rPr>
          <w:t>фрезерования</w:t>
        </w:r>
      </w:hyperlink>
      <w:r w:rsidRPr="00ED1A14">
        <w:rPr>
          <w:rFonts w:ascii="Times New Roman" w:hAnsi="Times New Roman" w:cs="Times New Roman"/>
        </w:rPr>
        <w:t>. По назначению относятся к группе Р классификации ИСО.</w:t>
      </w:r>
    </w:p>
    <w:p w:rsidR="00F54873" w:rsidRPr="00ED1A14" w:rsidRDefault="00F54873" w:rsidP="00F54873">
      <w:pPr>
        <w:pStyle w:val="a4"/>
        <w:rPr>
          <w:rFonts w:ascii="Times New Roman" w:hAnsi="Times New Roman" w:cs="Times New Roman"/>
          <w:color w:val="000000"/>
        </w:rPr>
      </w:pPr>
      <w:r w:rsidRPr="00ED1A14">
        <w:rPr>
          <w:rStyle w:val="mw-headline"/>
          <w:rFonts w:ascii="Times New Roman" w:hAnsi="Times New Roman" w:cs="Times New Roman"/>
          <w:color w:val="000000"/>
        </w:rPr>
        <w:t>Номенклатура спечённых твёрдых сплавов</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Твёрдые сплавы условно можно разделить на три основные группы:</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вольфрамосодержащие твёрдые сплавы</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титановольфрамосодержащие твёрдые сплавы</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титанотанталовольфрамовые твёрдые сплавы</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Каждая из вышеперечисленных групп твёрдых сплавов подразделяется в свою очередь на марки, разли</w:t>
      </w:r>
      <w:r w:rsidRPr="00ED1A14">
        <w:rPr>
          <w:rFonts w:ascii="Times New Roman" w:hAnsi="Times New Roman" w:cs="Times New Roman"/>
        </w:rPr>
        <w:softHyphen/>
        <w:t>чающиеся между собой по химическому составу, физико-механическим и эксплуатационным свойствам.</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Некоторые марки сплава, имея одинаковый химический состав, отличаются размером зёрен карбидных составляющих, что определяет различие их физико-механических и эксплуатационных свойств, а отсюда и областей применения.</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Обозначения марок сплавов построено по следующему принципу:</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1 группа - сплавы, содержащие карбид вольфрама и кобальт. Обозначаются буквами ВК, после которых цифрами указывается процентное содержание в сплаве кобальта. К этой группе относятся следующие марки:</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lastRenderedPageBreak/>
        <w:t>ВКЗ, ВКЗМ, ВК6, ВК6М, ВК6ОМ, ВК6КС, ВК6В, ВК8, ВК8ВК, ВК8В, ВК10КС, ВК15, ВК20, ВК20КС, ВК10ХОМ, ВК4В.</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2 группа - титановольфрамовые сплавы, имеющие в своем составе карбид титана, карбид вольфрама и кобальт. Обозначается буквами ТК, при этом цифра, стоящая после букв Т обозначает % содержание карбидов титана, а после буквы К - содержание кобальта. К этой группе относят</w:t>
      </w:r>
      <w:r w:rsidRPr="00ED1A14">
        <w:rPr>
          <w:rFonts w:ascii="Times New Roman" w:hAnsi="Times New Roman" w:cs="Times New Roman"/>
        </w:rPr>
        <w:softHyphen/>
        <w:t>ся следующие марки: Т5К10, Т14К8, Т15К6, ТЗ0К4.</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3 группа — титанотанталовольфрамовые сплавы, имеющие в своем составе карбид титана, тантала и вольфрама, а также кобальт и обозначаются буквами ТТК, при этом цифра, стоящая после ТТ % содержание карбидов титана и тантала, а после буквы К - содержание кобальта. К этой группе относятся следующие марки: ТТ7К12, ТТ20К9.</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4 группа — сплавы с износостойкими покрытиями. Имеют буквенное обозначение ВП. К этой группе относятся следующие марки: ВП3115 (основа ВК6), ВП3325 (основа ВК8), ВП1255 (основа ТТ7К12).</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Твёрдые сплавы применяемые для обработки металлов резанием: ВК6, ВКЗМ, ВК6М, ВК60М, ВК8, ВК10ХОМ, Т30К4, Т15К6, Т14К8, Т5К10, ТТ7К12, ТТ20К9.</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Твёрдые сплавы применяемые для бесстружковой обработки металлов и древесины, быстроизнашивающихся деталей машин, приборов и приспособлений: ВКЗ, ВКЗМ, ВК6, ВК6М, ВК8, ВК15, ВК20, ВК10КС. ВК20КС.</w:t>
      </w:r>
    </w:p>
    <w:p w:rsidR="00F54873" w:rsidRPr="00ED1A14" w:rsidRDefault="00F54873" w:rsidP="00F54873">
      <w:pPr>
        <w:pStyle w:val="a4"/>
        <w:rPr>
          <w:rFonts w:ascii="Times New Roman" w:hAnsi="Times New Roman" w:cs="Times New Roman"/>
        </w:rPr>
      </w:pPr>
      <w:r w:rsidRPr="00ED1A14">
        <w:rPr>
          <w:rFonts w:ascii="Times New Roman" w:hAnsi="Times New Roman" w:cs="Times New Roman"/>
        </w:rPr>
        <w:t>Твёрдые сплавы применяемые для оснащения горного инструмента: ВК6В, ВК4В, ВК8ВК, ВК8, ВК10КС, ВК8В,ВК11ВК,ВК15</w:t>
      </w:r>
    </w:p>
    <w:p w:rsidR="00F54873" w:rsidRDefault="00F54873" w:rsidP="00F54873">
      <w:pPr>
        <w:pStyle w:val="a4"/>
        <w:rPr>
          <w:rFonts w:ascii="Times New Roman" w:hAnsi="Times New Roman" w:cs="Times New Roman"/>
          <w:sz w:val="24"/>
          <w:szCs w:val="24"/>
        </w:rPr>
      </w:pPr>
    </w:p>
    <w:p w:rsidR="00A83712" w:rsidRDefault="00ED1A14"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r w:rsidR="00A83712">
        <w:rPr>
          <w:rFonts w:ascii="Times New Roman" w:hAnsi="Times New Roman" w:cs="Times New Roman"/>
          <w:sz w:val="28"/>
          <w:szCs w:val="28"/>
        </w:rPr>
        <w:t xml:space="preserve">                     </w:t>
      </w: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7C3D53" w:rsidRDefault="007C3D53" w:rsidP="00A83712">
      <w:pPr>
        <w:pStyle w:val="a4"/>
        <w:rPr>
          <w:rFonts w:ascii="Times New Roman" w:hAnsi="Times New Roman" w:cs="Times New Roman"/>
          <w:sz w:val="28"/>
          <w:szCs w:val="28"/>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16</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5B7D5F">
        <w:rPr>
          <w:rFonts w:ascii="Times New Roman" w:eastAsia="Times New Roman" w:hAnsi="Times New Roman" w:cs="Times New Roman"/>
          <w:color w:val="000000"/>
          <w:sz w:val="28"/>
          <w:szCs w:val="28"/>
        </w:rPr>
        <w:t>Сплавы цветных металлов</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__теоретическое___________________________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w:t>
      </w:r>
      <w:r w:rsidRPr="005B7D5F">
        <w:rPr>
          <w:rFonts w:ascii="Times New Roman" w:hAnsi="Times New Roman" w:cs="Times New Roman"/>
          <w:sz w:val="28"/>
          <w:szCs w:val="28"/>
        </w:rPr>
        <w:t xml:space="preserve">_ </w:t>
      </w:r>
      <w:r w:rsidRPr="005B7D5F">
        <w:rPr>
          <w:rFonts w:ascii="Times New Roman" w:hAnsi="Times New Roman" w:cs="Times New Roman"/>
          <w:bCs/>
          <w:color w:val="000000"/>
          <w:sz w:val="28"/>
          <w:szCs w:val="28"/>
          <w:shd w:val="clear" w:color="auto" w:fill="FFFFFF"/>
        </w:rPr>
        <w:t>Сплавы цветных металлов применяют для изготовления деталей, работающих в условиях агрессивной среды, подвергающихся трению, требующих большой теплопроводности</w:t>
      </w:r>
      <w:r>
        <w:rPr>
          <w:b/>
          <w:bCs/>
          <w:color w:val="000000"/>
          <w:sz w:val="27"/>
          <w:szCs w:val="27"/>
          <w:shd w:val="clear" w:color="auto" w:fill="FFFFFF"/>
        </w:rPr>
        <w:t xml:space="preserve">, </w:t>
      </w:r>
      <w:r w:rsidRPr="00EB1E75">
        <w:rPr>
          <w:rFonts w:ascii="Times New Roman" w:hAnsi="Times New Roman" w:cs="Times New Roman"/>
          <w:bCs/>
          <w:color w:val="000000"/>
          <w:sz w:val="28"/>
          <w:szCs w:val="28"/>
          <w:shd w:val="clear" w:color="auto" w:fill="FFFFFF"/>
        </w:rPr>
        <w:t>электропроводности и уменьшенной массы</w:t>
      </w:r>
      <w:r>
        <w:rPr>
          <w:b/>
          <w:bCs/>
          <w:color w:val="000000"/>
          <w:sz w:val="27"/>
          <w:szCs w:val="27"/>
          <w:shd w:val="clear" w:color="auto" w:fill="FFFFFF"/>
        </w:rPr>
        <w:t>.</w:t>
      </w:r>
      <w:r w:rsidRPr="00523AB4">
        <w:rPr>
          <w:rFonts w:ascii="Times New Roman" w:hAnsi="Times New Roman" w:cs="Times New Roman"/>
          <w:b/>
          <w:sz w:val="28"/>
          <w:szCs w:val="28"/>
          <w:lang w:val="kk-KZ"/>
        </w:rPr>
        <w:t xml:space="preserve"> </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lastRenderedPageBreak/>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523AB4">
        <w:rPr>
          <w:rStyle w:val="21"/>
          <w:rFonts w:ascii="Times New Roman" w:hAnsi="Times New Roman" w:cs="Times New Roman"/>
          <w:sz w:val="28"/>
          <w:szCs w:val="28"/>
        </w:rPr>
        <w:t>Никифоров В.М. конструкционные материалы.</w:t>
      </w:r>
    </w:p>
    <w:p w:rsidR="00A83712" w:rsidRPr="00523AB4" w:rsidRDefault="00A83712" w:rsidP="00A83712">
      <w:pPr>
        <w:pStyle w:val="a4"/>
        <w:rPr>
          <w:rFonts w:ascii="Times New Roman" w:hAnsi="Times New Roman" w:cs="Times New Roman"/>
          <w:sz w:val="28"/>
          <w:szCs w:val="28"/>
        </w:rPr>
      </w:pPr>
      <w:r w:rsidRPr="00523AB4">
        <w:rPr>
          <w:rStyle w:val="21"/>
          <w:rFonts w:ascii="Times New Roman" w:hAnsi="Times New Roman" w:cs="Times New Roman"/>
          <w:sz w:val="28"/>
          <w:szCs w:val="28"/>
        </w:rPr>
        <w:t xml:space="preserve">Кузьмин Б.А. и др. стр </w:t>
      </w:r>
      <w:r>
        <w:rPr>
          <w:rStyle w:val="21"/>
          <w:rFonts w:ascii="Times New Roman" w:hAnsi="Times New Roman" w:cs="Times New Roman"/>
          <w:sz w:val="28"/>
          <w:szCs w:val="28"/>
        </w:rPr>
        <w:t>35</w:t>
      </w:r>
      <w:r w:rsidRPr="00523AB4">
        <w:rPr>
          <w:rStyle w:val="21"/>
          <w:rFonts w:ascii="Times New Roman" w:hAnsi="Times New Roman" w:cs="Times New Roman"/>
          <w:sz w:val="28"/>
          <w:szCs w:val="28"/>
        </w:rPr>
        <w:t>.</w:t>
      </w:r>
      <w:r w:rsidRPr="00523AB4">
        <w:rPr>
          <w:rFonts w:ascii="Times New Roman" w:hAnsi="Times New Roman" w:cs="Times New Roman"/>
          <w:sz w:val="28"/>
          <w:szCs w:val="28"/>
        </w:rPr>
        <w:t>________________________________</w:t>
      </w:r>
    </w:p>
    <w:p w:rsidR="00A83712" w:rsidRPr="00EB1E75"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8820B6" w:rsidRDefault="008820B6" w:rsidP="007C3D53">
      <w:pPr>
        <w:pStyle w:val="a4"/>
        <w:rPr>
          <w:rFonts w:ascii="Times New Roman" w:hAnsi="Times New Roman" w:cs="Times New Roman"/>
          <w:b/>
          <w:sz w:val="24"/>
          <w:szCs w:val="24"/>
        </w:rPr>
      </w:pPr>
    </w:p>
    <w:p w:rsidR="00F54873" w:rsidRDefault="00F54873" w:rsidP="00F54873">
      <w:pPr>
        <w:pStyle w:val="a4"/>
        <w:jc w:val="center"/>
        <w:rPr>
          <w:rFonts w:ascii="Times New Roman" w:hAnsi="Times New Roman" w:cs="Times New Roman"/>
          <w:b/>
          <w:sz w:val="24"/>
          <w:szCs w:val="24"/>
        </w:rPr>
      </w:pPr>
      <w:r w:rsidRPr="0093777C">
        <w:rPr>
          <w:rFonts w:ascii="Times New Roman" w:hAnsi="Times New Roman" w:cs="Times New Roman"/>
          <w:b/>
          <w:sz w:val="24"/>
          <w:szCs w:val="24"/>
        </w:rPr>
        <w:t>Тема 16 Сплав цветных металлов</w:t>
      </w:r>
    </w:p>
    <w:p w:rsidR="00F54873" w:rsidRDefault="00F54873" w:rsidP="00F54873">
      <w:pPr>
        <w:pStyle w:val="a4"/>
        <w:jc w:val="center"/>
        <w:rPr>
          <w:rFonts w:ascii="Times New Roman" w:hAnsi="Times New Roman" w:cs="Times New Roman"/>
          <w:b/>
          <w:sz w:val="24"/>
          <w:szCs w:val="24"/>
        </w:rPr>
      </w:pP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Ценные свойства цветных металлов обусловили их широкое применение в различных отраслях современного производства. Медь, алюминий, цинк, магний, титан и другие металлы и их сплавы являются незаменимыми материалами для приборостроительной и электротехнической промышленности, самолетостроения и радиоэлектроники, ядерной и космической отраслей техники.</w:t>
      </w:r>
      <w:r w:rsidRPr="0093777C">
        <w:rPr>
          <w:rStyle w:val="apple-converted-space"/>
          <w:color w:val="000000"/>
          <w:sz w:val="24"/>
          <w:szCs w:val="24"/>
        </w:rPr>
        <w:t> </w:t>
      </w:r>
      <w:r w:rsidRPr="0093777C">
        <w:rPr>
          <w:rFonts w:ascii="Times New Roman" w:hAnsi="Times New Roman" w:cs="Times New Roman"/>
          <w:b/>
          <w:bCs/>
          <w:sz w:val="24"/>
          <w:szCs w:val="24"/>
        </w:rPr>
        <w:t>Цветные металлы</w:t>
      </w:r>
      <w:r w:rsidRPr="0093777C">
        <w:rPr>
          <w:rStyle w:val="apple-converted-space"/>
          <w:color w:val="000000"/>
          <w:sz w:val="24"/>
          <w:szCs w:val="24"/>
        </w:rPr>
        <w:t> </w:t>
      </w:r>
      <w:r w:rsidRPr="0093777C">
        <w:rPr>
          <w:rFonts w:ascii="Times New Roman" w:hAnsi="Times New Roman" w:cs="Times New Roman"/>
          <w:sz w:val="24"/>
          <w:szCs w:val="24"/>
        </w:rPr>
        <w:t>обладают рядом ценных свойств: высокой теплопроводностью, очень малой плотностью (алюминий и магний), очень низкой температурой плавления (олово, свинец), высокой коррозионной стойкостью (титан, алюминий). В различных отраслях промышленности широко применяются сплавы алюминия с другими легирующими элементами.</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Сплавы на магниевой основе отличаются малой плотностью, высокой удельной прочностью, хорошо обрабатываются резанием. Они нашли широкое применение в машиностроении и в частности в авиастроении.</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Техническая медь, содержащая не более 0,1 % примесей, применяется для различных видов проводников тока.</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b/>
          <w:bCs/>
          <w:sz w:val="24"/>
          <w:szCs w:val="24"/>
        </w:rPr>
        <w:t>Медные сплавы</w:t>
      </w:r>
      <w:r w:rsidRPr="0093777C">
        <w:rPr>
          <w:rStyle w:val="apple-converted-space"/>
          <w:color w:val="000000"/>
          <w:sz w:val="24"/>
          <w:szCs w:val="24"/>
        </w:rPr>
        <w:t> </w:t>
      </w:r>
      <w:r w:rsidRPr="0093777C">
        <w:rPr>
          <w:rFonts w:ascii="Times New Roman" w:hAnsi="Times New Roman" w:cs="Times New Roman"/>
          <w:sz w:val="24"/>
          <w:szCs w:val="24"/>
        </w:rPr>
        <w:t>по химическому составу классифицируются на латуни и бронзы. В свою очередь</w:t>
      </w:r>
      <w:r w:rsidRPr="0093777C">
        <w:rPr>
          <w:rStyle w:val="apple-converted-space"/>
          <w:color w:val="000000"/>
          <w:sz w:val="24"/>
          <w:szCs w:val="24"/>
        </w:rPr>
        <w:t> </w:t>
      </w:r>
      <w:r w:rsidRPr="0093777C">
        <w:rPr>
          <w:rFonts w:ascii="Times New Roman" w:hAnsi="Times New Roman" w:cs="Times New Roman"/>
          <w:b/>
          <w:bCs/>
          <w:sz w:val="24"/>
          <w:szCs w:val="24"/>
        </w:rPr>
        <w:t>латуни</w:t>
      </w:r>
      <w:r w:rsidRPr="0093777C">
        <w:rPr>
          <w:rStyle w:val="apple-converted-space"/>
          <w:color w:val="000000"/>
          <w:sz w:val="24"/>
          <w:szCs w:val="24"/>
        </w:rPr>
        <w:t> </w:t>
      </w:r>
      <w:r w:rsidRPr="0093777C">
        <w:rPr>
          <w:rFonts w:ascii="Times New Roman" w:hAnsi="Times New Roman" w:cs="Times New Roman"/>
          <w:sz w:val="24"/>
          <w:szCs w:val="24"/>
        </w:rPr>
        <w:t>по химическому составу подразделяются на простые, легированные только цинком, и специальные, которые, помимо цинка, содержат в качестве легирующих элементов свинец, олово, никель, марганец.</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b/>
          <w:bCs/>
          <w:sz w:val="24"/>
          <w:szCs w:val="24"/>
        </w:rPr>
        <w:t>Бронзы</w:t>
      </w:r>
      <w:r w:rsidRPr="0093777C">
        <w:rPr>
          <w:rStyle w:val="apple-converted-space"/>
          <w:color w:val="000000"/>
          <w:sz w:val="24"/>
          <w:szCs w:val="24"/>
        </w:rPr>
        <w:t> </w:t>
      </w:r>
      <w:r w:rsidRPr="0093777C">
        <w:rPr>
          <w:rFonts w:ascii="Times New Roman" w:hAnsi="Times New Roman" w:cs="Times New Roman"/>
          <w:sz w:val="24"/>
          <w:szCs w:val="24"/>
        </w:rPr>
        <w:t>также подразделяются на оловянные и безоловянные.</w:t>
      </w:r>
      <w:r w:rsidRPr="0093777C">
        <w:rPr>
          <w:rStyle w:val="apple-converted-space"/>
          <w:color w:val="000000"/>
          <w:sz w:val="24"/>
          <w:szCs w:val="24"/>
        </w:rPr>
        <w:t> </w:t>
      </w:r>
      <w:r w:rsidRPr="0093777C">
        <w:rPr>
          <w:rFonts w:ascii="Times New Roman" w:hAnsi="Times New Roman" w:cs="Times New Roman"/>
          <w:b/>
          <w:bCs/>
          <w:sz w:val="24"/>
          <w:szCs w:val="24"/>
        </w:rPr>
        <w:t>Безоловянные бронзы</w:t>
      </w:r>
      <w:r w:rsidRPr="0093777C">
        <w:rPr>
          <w:rFonts w:ascii="Times New Roman" w:hAnsi="Times New Roman" w:cs="Times New Roman"/>
          <w:sz w:val="24"/>
          <w:szCs w:val="24"/>
        </w:rPr>
        <w:t>имеют высокую прочность, хорошие антикоррозионные и антифрикционные свойства.</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В металлургии широко используется магний, с помощью которого осуществляют раскисление и обессеривание неко</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торых металлов и сплавов, модифицируют серый чугун с целью получения графита шаровидной формы, производят трудно восстанавливаемые металлы (например, титан), смеси порошка магния с окислителями служат для изготовления осветительных и зажигательных ракет в реактивной технике и пиротехнике. Свойства магния значительно улучшаются за счет легирования. Алюминий и цинк с массовой долей до 7 % повышают его механические свойства, марганец улучшает его сопротивление коррозии и свариваемость, цирконий, введенный в сплав вместе с цинком, измельчает зерно (в структуре сплава), повышает механические свойства и сопротивление коррозии.</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Из магниевых сплавов изготавливают фасонные отливки, а также полуфабрикаты – листы, плиты, прутки, профили, трубы, проволоки. Промышленный магний получают электролитическим способом из магнезита, доломита, карналлита, морской воды и отходов различного производства по схеме получение чистых безводных солей магния, электролиз этих солей в расплавленном состоянии и рафинирование магния В природе мощные скопления образуют карбонаты магния – магнезит и доломит, а также карналлиты.</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В пищевой промышленности широко применяется упаковочная фольга из алюминия и его сплавов – для обертки кондитерских и молочных изделий, а также в больших количествах используется алюминиевая посуда (пищеварочные котлы, поддоны, ванны и т. д.).</w:t>
      </w:r>
    </w:p>
    <w:p w:rsidR="00F54873" w:rsidRPr="0093777C" w:rsidRDefault="00F54873" w:rsidP="00F54873">
      <w:pPr>
        <w:pStyle w:val="a4"/>
        <w:rPr>
          <w:rFonts w:ascii="Times New Roman" w:hAnsi="Times New Roman" w:cs="Times New Roman"/>
          <w:b/>
          <w:bCs/>
          <w:kern w:val="36"/>
          <w:sz w:val="24"/>
          <w:szCs w:val="24"/>
          <w:shd w:val="clear" w:color="auto" w:fill="FFFFFF"/>
        </w:rPr>
      </w:pPr>
      <w:bookmarkStart w:id="1" w:name="metkadoc3"/>
      <w:r w:rsidRPr="0093777C">
        <w:rPr>
          <w:rFonts w:ascii="Times New Roman" w:hAnsi="Times New Roman" w:cs="Times New Roman"/>
          <w:b/>
          <w:bCs/>
          <w:kern w:val="36"/>
          <w:sz w:val="24"/>
          <w:szCs w:val="24"/>
          <w:shd w:val="clear" w:color="auto" w:fill="FFFFFF"/>
        </w:rPr>
        <w:t>2. Медные сплавы</w:t>
      </w:r>
    </w:p>
    <w:bookmarkEnd w:id="1"/>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Медь относится к числу металлов, известных с глубокой древности. Раннему знакомству человека с медью способствовало то, что она встречается в природе в свободном состоянии в виде самородков, которые иногда достигают значительных размеров. В настоящее время медь широко используется в электромашиностроении, при строительстве линий электропередач, для изготовления оборудования телеграфной и телефонной связи, радио—и телевизионной аппаратуры. Из меди изготовляют провода, кабели, шины и другие токопроводящие изделия. Медь обладает высокой электропроводностью и теплопроводностью, прочностью вязкостью и коррозионной стойкостью. Физические свойства ее обусловлены структурой. Она имеет кубическую гра—нецентрированную пространственную решетку. Ее температура плавления – +1083 °C, кипения – +2360 °C. Средний предел прочности зависит от вида обработки и составляет от 220 до 420 МПа (22–45 кгс/мм</w:t>
      </w:r>
      <w:r w:rsidRPr="0093777C">
        <w:rPr>
          <w:rStyle w:val="apple-converted-space"/>
          <w:color w:val="000000"/>
          <w:sz w:val="24"/>
          <w:szCs w:val="24"/>
        </w:rPr>
        <w:t> </w:t>
      </w:r>
      <w:r w:rsidRPr="0093777C">
        <w:rPr>
          <w:rFonts w:ascii="Times New Roman" w:hAnsi="Times New Roman" w:cs="Times New Roman"/>
          <w:sz w:val="24"/>
          <w:szCs w:val="24"/>
          <w:vertAlign w:val="superscript"/>
        </w:rPr>
        <w:t>2</w:t>
      </w:r>
      <w:r w:rsidRPr="0093777C">
        <w:rPr>
          <w:rFonts w:ascii="Times New Roman" w:hAnsi="Times New Roman" w:cs="Times New Roman"/>
          <w:sz w:val="24"/>
          <w:szCs w:val="24"/>
        </w:rPr>
        <w:t>), относительное удлинение – 4—60 %, твердость – 35—130 НВ, плотность – 8,94 г/см</w:t>
      </w:r>
      <w:r w:rsidRPr="0093777C">
        <w:rPr>
          <w:rStyle w:val="apple-converted-space"/>
          <w:color w:val="000000"/>
          <w:sz w:val="24"/>
          <w:szCs w:val="24"/>
        </w:rPr>
        <w:t> </w:t>
      </w:r>
      <w:r w:rsidRPr="0093777C">
        <w:rPr>
          <w:rFonts w:ascii="Times New Roman" w:hAnsi="Times New Roman" w:cs="Times New Roman"/>
          <w:sz w:val="24"/>
          <w:szCs w:val="24"/>
          <w:vertAlign w:val="superscript"/>
        </w:rPr>
        <w:t>3</w:t>
      </w:r>
      <w:r w:rsidRPr="0093777C">
        <w:rPr>
          <w:rFonts w:ascii="Times New Roman" w:hAnsi="Times New Roman" w:cs="Times New Roman"/>
          <w:sz w:val="24"/>
          <w:szCs w:val="24"/>
        </w:rPr>
        <w:t xml:space="preserve">. Обладая замечательными свойствами, медь в то же время как конструкционный материал не удовлетворяет </w:t>
      </w:r>
      <w:r w:rsidRPr="0093777C">
        <w:rPr>
          <w:rFonts w:ascii="Times New Roman" w:hAnsi="Times New Roman" w:cs="Times New Roman"/>
          <w:sz w:val="24"/>
          <w:szCs w:val="24"/>
        </w:rPr>
        <w:lastRenderedPageBreak/>
        <w:t>требованиям машиностроения, поэтому ее легируют, т. е. вводят в сплавы такие металлы, как цинк, олово, алюминий, никель и другие, за счет чего улучшаются ее механические и технологические свойства. В чистом виде медь применяется ограниченно, более широко – ее сплавы. По химическому составу медные сплавы подразделяют на латуни, бронзы и медноникелевые, по технологическому назначению – на деформируемые, используемые для производства полуфабрикатов (проволоки, листа, полос, профиля), и литейные, применяемые для литья деталей.</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b/>
          <w:bCs/>
          <w:sz w:val="24"/>
          <w:szCs w:val="24"/>
        </w:rPr>
        <w:t>Латуни</w:t>
      </w:r>
      <w:r w:rsidRPr="0093777C">
        <w:rPr>
          <w:rStyle w:val="apple-converted-space"/>
          <w:color w:val="000000"/>
          <w:sz w:val="24"/>
          <w:szCs w:val="24"/>
        </w:rPr>
        <w:t> </w:t>
      </w:r>
      <w:r w:rsidRPr="0093777C">
        <w:rPr>
          <w:rFonts w:ascii="Times New Roman" w:hAnsi="Times New Roman" w:cs="Times New Roman"/>
          <w:sz w:val="24"/>
          <w:szCs w:val="24"/>
        </w:rPr>
        <w:t>– сплавы меди с цинком и другими компонентами. Латуни, содержащие, кроме цинка, другие легирующие элементы, называются сложными, или специальными, и именуются по вводимым, кроме цинка, легирующим компонентам. Например: томпак Л90 – это латунь, содержащая 90 % меди, остальное – цинк; латунь алюминиевая ЛА77–2 – 77 % меди, 2 % алюминия, остальное – цинк и т. д. По сравнению с медью латуни обладают большой прочностью, коррозионной стойкостью и упругостью. Они обрабатываются литьем, давлением и резанием. Из них изготовляют полуфабрикаты (листы, ленты, полосы, трубы конденсаторов и теплообменников, проволоку, штамповки, запорную арматуру – краны, вентили, медали и значки, художественные изделия, музыкальные инструменты, сильфоны, подшипники).</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Бронзы – сплавы на основе меди, в которых в качестве добавок используются олово, алюминий, бериллий, кремний, свинец, хром и другие элементы. Бронзы подразделяются на безоловянные (БрА9Мц2Л и др.), оловянные (БрО3ц12С5 и др.), алюминиевые (БрА5, БрА7 и др.), кремниевые (БрКН1–3, БрКМц3–1), марганцевые (БрМц5), бериллиевые бронзы (БрБ2, БрБНТ1,7 и др.). Бронзы используются для производства запорной арматуры (краны, вентили), различных деталей, работающих в воде, масле, паре, слабоагрессивных средах, морской воде.</w:t>
      </w:r>
    </w:p>
    <w:p w:rsidR="00F54873" w:rsidRPr="0093777C" w:rsidRDefault="00F54873" w:rsidP="00F54873">
      <w:pPr>
        <w:pStyle w:val="a4"/>
        <w:rPr>
          <w:rFonts w:ascii="Times New Roman" w:hAnsi="Times New Roman" w:cs="Times New Roman"/>
          <w:b/>
          <w:bCs/>
          <w:kern w:val="36"/>
          <w:sz w:val="24"/>
          <w:szCs w:val="24"/>
          <w:shd w:val="clear" w:color="auto" w:fill="FFFFFF"/>
        </w:rPr>
      </w:pPr>
      <w:bookmarkStart w:id="2" w:name="metkadoc4"/>
      <w:r w:rsidRPr="0093777C">
        <w:rPr>
          <w:rFonts w:ascii="Times New Roman" w:hAnsi="Times New Roman" w:cs="Times New Roman"/>
          <w:b/>
          <w:bCs/>
          <w:kern w:val="36"/>
          <w:sz w:val="24"/>
          <w:szCs w:val="24"/>
          <w:shd w:val="clear" w:color="auto" w:fill="FFFFFF"/>
        </w:rPr>
        <w:t>3. Алюминиевые сплавы</w:t>
      </w:r>
    </w:p>
    <w:bookmarkEnd w:id="2"/>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Название «алюминий» происходит от латинского слова alumen – так за 500 лет до н. э. называли алюминиевые квасцы, которые использовались для протравливания при крашении тканей и дубления кож.</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По распространенности в природе алюминий занимает третье место после кислорода и кремния и первое место среди металлов. По использованию в технике он занимает второе место после железа. В свободном виде алюминий не встречается, его получают из минералов – бокситов, нефелинов и алунитов, при этом сначала производят глинозем, а затем из глинозема путем электролиза получают алюминий. Механические свойства алюминия невысоки: сопротивление на разрыв – 50–90 МПа (5–9 кгс/мм</w:t>
      </w:r>
      <w:r w:rsidRPr="0093777C">
        <w:rPr>
          <w:rStyle w:val="apple-converted-space"/>
          <w:color w:val="000000"/>
          <w:sz w:val="24"/>
          <w:szCs w:val="24"/>
        </w:rPr>
        <w:t> </w:t>
      </w:r>
      <w:r w:rsidRPr="0093777C">
        <w:rPr>
          <w:rFonts w:ascii="Times New Roman" w:hAnsi="Times New Roman" w:cs="Times New Roman"/>
          <w:sz w:val="24"/>
          <w:szCs w:val="24"/>
          <w:vertAlign w:val="superscript"/>
        </w:rPr>
        <w:t>2</w:t>
      </w:r>
      <w:r w:rsidRPr="0093777C">
        <w:rPr>
          <w:rFonts w:ascii="Times New Roman" w:hAnsi="Times New Roman" w:cs="Times New Roman"/>
          <w:sz w:val="24"/>
          <w:szCs w:val="24"/>
        </w:rPr>
        <w:t>), относительное удлинение – 25–45 %, твердость – 13–28 НВ.</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Алюминий хорошо сваривается, однако трудно обрабатывается резанием, имеет большую линейную усадку – 1,8 % В чистом виде алюминий применяется редко, в основном широко используются его сплавы с медью, магнием, кремнием, железом и т. д. Алюминий и его сплавы необходимы для авиа—и машиностроения, линий электропередач, подвижного состава метро и железных дорог.</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Алюминиевые сплавы подразделяются на литейные и деформируемые. Литейные сплавы алюминия выпускаются в чушках – рафинированные и нерафинированные.</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Сплавы, в обозначении марок которых имеется буква «П», предназначены для изготовления пищевой посуды. Механические свойства сплавов зависят от их химического состава и способов получения. Химический состав основных компонентов, входящих в сплав, можно определить по марке. Например, сплав АК12 содержит 12 % кремния, остальное – алюминий; АК7М2П – 7 % кремния, 2 % меди, остальное – алюминий. Наиболее широко применяется в различных отраслях промышленности сплав алюминия с кремнием – силумин, который изготовляется четырех марок – СИЛ–00,</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СИЛ–0, СИЛ–1 и СИЛ–2. Кроме алюминия (основа) и кремния (10–13 %), в этот сплав входят: железо – 0,2–0,7 %, марганец – 0,05—0,5 %, кальций – 0,7–0,2 %, титан – 0,05—0,2 %, медь – 0,03 % и цинк – 0,08 %. Из силуминов изготовляют различные детали для автомобилей, тракторов, пассажирских вагонов. Алюминиевые деформируемые сплавы в чушках, предназначенные для обработки давлением и для подшик—товки при получении других алюминиевых сплавов, нормируются определенными стандартами. Сплавы для обработки давлением состоят из алюминия (основа), легирующих элементов (медь – 5 %, магний – 0,1–2,8 %, марганец – 0,1–0,7 %, кремний – 0,8–2,2 %, цинк – 2–6,5 % и небольшого количества других примесей). Марки этих сплавов: ВД1, АВД1, АВД1–1, АКМ, из алюминиевых сплавов изготавливают полуфабрикаты – листы, ленты, полосы, плиты, слитки, слябы.</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 xml:space="preserve">Кроме того, цветная металлургия производит алюминиевые антифрикционные сплавы, применяемые для изготовления монометаллических и биметаллических подшипников методом литья. В зависимости от химического состава стандартом предусмотрены следующие марки этих сплавов: АО3–7, АО9–2, АО6–1, АО9–1, АО20–1, АМСТ. Стандартом также определены условия работы </w:t>
      </w:r>
      <w:r w:rsidRPr="0093777C">
        <w:rPr>
          <w:rFonts w:ascii="Times New Roman" w:hAnsi="Times New Roman" w:cs="Times New Roman"/>
          <w:sz w:val="24"/>
          <w:szCs w:val="24"/>
        </w:rPr>
        <w:lastRenderedPageBreak/>
        <w:t>изделий, изготовленных из этих сплавов: нагрузка от 19,5 до 39,2 МН/м2 (200–400 кгс/см</w:t>
      </w:r>
      <w:r w:rsidRPr="0093777C">
        <w:rPr>
          <w:rStyle w:val="apple-converted-space"/>
          <w:color w:val="000000"/>
          <w:sz w:val="24"/>
          <w:szCs w:val="24"/>
        </w:rPr>
        <w:t> </w:t>
      </w:r>
      <w:r w:rsidRPr="0093777C">
        <w:rPr>
          <w:rFonts w:ascii="Times New Roman" w:hAnsi="Times New Roman" w:cs="Times New Roman"/>
          <w:sz w:val="24"/>
          <w:szCs w:val="24"/>
          <w:vertAlign w:val="superscript"/>
        </w:rPr>
        <w:t>2</w:t>
      </w:r>
      <w:r w:rsidRPr="0093777C">
        <w:rPr>
          <w:rFonts w:ascii="Times New Roman" w:hAnsi="Times New Roman" w:cs="Times New Roman"/>
          <w:sz w:val="24"/>
          <w:szCs w:val="24"/>
        </w:rPr>
        <w:t>), температура от 100 до 120 °C, твердость – от 200 до 320 НВ.</w:t>
      </w:r>
    </w:p>
    <w:p w:rsidR="00F54873" w:rsidRPr="0093777C" w:rsidRDefault="00F54873" w:rsidP="00F54873">
      <w:pPr>
        <w:pStyle w:val="a4"/>
        <w:rPr>
          <w:rFonts w:ascii="Times New Roman" w:hAnsi="Times New Roman" w:cs="Times New Roman"/>
          <w:b/>
          <w:bCs/>
          <w:kern w:val="36"/>
          <w:sz w:val="24"/>
          <w:szCs w:val="24"/>
          <w:shd w:val="clear" w:color="auto" w:fill="FFFFFF"/>
        </w:rPr>
      </w:pPr>
      <w:bookmarkStart w:id="3" w:name="metkadoc5"/>
      <w:r w:rsidRPr="0093777C">
        <w:rPr>
          <w:rFonts w:ascii="Times New Roman" w:hAnsi="Times New Roman" w:cs="Times New Roman"/>
          <w:b/>
          <w:bCs/>
          <w:kern w:val="36"/>
          <w:sz w:val="24"/>
          <w:szCs w:val="24"/>
          <w:shd w:val="clear" w:color="auto" w:fill="FFFFFF"/>
        </w:rPr>
        <w:t>4. Титановые сплавы</w:t>
      </w:r>
    </w:p>
    <w:bookmarkEnd w:id="3"/>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b/>
          <w:bCs/>
          <w:sz w:val="24"/>
          <w:szCs w:val="24"/>
        </w:rPr>
        <w:t>Титан</w:t>
      </w:r>
      <w:r w:rsidRPr="0093777C">
        <w:rPr>
          <w:rStyle w:val="apple-converted-space"/>
          <w:color w:val="000000"/>
          <w:sz w:val="24"/>
          <w:szCs w:val="24"/>
        </w:rPr>
        <w:t> </w:t>
      </w:r>
      <w:r w:rsidRPr="0093777C">
        <w:rPr>
          <w:rFonts w:ascii="Times New Roman" w:hAnsi="Times New Roman" w:cs="Times New Roman"/>
          <w:sz w:val="24"/>
          <w:szCs w:val="24"/>
        </w:rPr>
        <w:t>– металл серебристо—белого цвета. Это один из наиболее распространенных в природе элементов. Среди других элементов по распространенности в земной коре (0,61 %) он занимает десятое место. Титан легок (плотность его 4,5 г/см</w:t>
      </w:r>
      <w:r w:rsidRPr="0093777C">
        <w:rPr>
          <w:rStyle w:val="apple-converted-space"/>
          <w:color w:val="000000"/>
          <w:sz w:val="24"/>
          <w:szCs w:val="24"/>
        </w:rPr>
        <w:t> </w:t>
      </w:r>
      <w:r w:rsidRPr="0093777C">
        <w:rPr>
          <w:rFonts w:ascii="Times New Roman" w:hAnsi="Times New Roman" w:cs="Times New Roman"/>
          <w:sz w:val="24"/>
          <w:szCs w:val="24"/>
          <w:vertAlign w:val="superscript"/>
        </w:rPr>
        <w:t>3</w:t>
      </w:r>
      <w:r w:rsidRPr="0093777C">
        <w:rPr>
          <w:rFonts w:ascii="Times New Roman" w:hAnsi="Times New Roman" w:cs="Times New Roman"/>
          <w:sz w:val="24"/>
          <w:szCs w:val="24"/>
        </w:rPr>
        <w:t>), тугоплавок (температура плавления 1665 °C), весьма прочен и пластичен. На поверхности его образуется стойкая окисная пленка, за счет которой он хорошо сопротивляется коррозии в пресной и морской воде, а также в некоторых кислотах. При температурах до 882 °C он имеет гексагональную плотно упакованную решетку, при более высоких температурах – объемно—центрированный куб. Механические свойства листового титана зависят от химического состава и способа термической обработки. Предел прочности его – 300—1200 МПа (30—120 КГС/мм</w:t>
      </w:r>
      <w:r w:rsidRPr="0093777C">
        <w:rPr>
          <w:rStyle w:val="apple-converted-space"/>
          <w:color w:val="000000"/>
          <w:sz w:val="24"/>
          <w:szCs w:val="24"/>
        </w:rPr>
        <w:t> </w:t>
      </w:r>
      <w:r w:rsidRPr="0093777C">
        <w:rPr>
          <w:rFonts w:ascii="Times New Roman" w:hAnsi="Times New Roman" w:cs="Times New Roman"/>
          <w:sz w:val="24"/>
          <w:szCs w:val="24"/>
          <w:vertAlign w:val="superscript"/>
        </w:rPr>
        <w:t>2</w:t>
      </w:r>
      <w:r w:rsidRPr="0093777C">
        <w:rPr>
          <w:rFonts w:ascii="Times New Roman" w:hAnsi="Times New Roman" w:cs="Times New Roman"/>
          <w:sz w:val="24"/>
          <w:szCs w:val="24"/>
        </w:rPr>
        <w:t>), относительное удлинение – 4—10 %. Вредными примесями титана являются азот, углерод, кислород и водород. Они снижают его пластичность и свариваемость, повышают твердость и прочность, ухудшают сопротивление коррозии.</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При температуре свыше 500 °C титан и его сплавы легко окисляются, поглощая водород, который вызывает охрупчи—вание (водородная хрупкость). При нагревании выше 800 °C титан энергично поглощает кислород, азот и водород, эта его способность используется в металлургии для раскисления стали. Он служит легирующим элементом для других цветных металлов и для стали.</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Благодаря своим замечательным свойствам титан и его сплавы нашли широкое применение в авиа-, ракето—и судостроении. Из титана и его сплавов изготовляют полуфабрикаты: листы, трубы, прутки и проволоку. Основными промышленными материалами для получения титана являются ильменит, рутил, перовскит и сфен (титанит). Технология получения титана сложна, трудоемка и длительна: сначала вырабатывают титановую губку, а затем путем переплавки в вакуумных печах из нее производят ковкий титан.</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b/>
          <w:bCs/>
          <w:sz w:val="24"/>
          <w:szCs w:val="24"/>
        </w:rPr>
        <w:t>Губчатый титан,</w:t>
      </w:r>
      <w:r w:rsidRPr="0093777C">
        <w:rPr>
          <w:rStyle w:val="apple-converted-space"/>
          <w:color w:val="000000"/>
          <w:sz w:val="24"/>
          <w:szCs w:val="24"/>
        </w:rPr>
        <w:t> </w:t>
      </w:r>
      <w:r w:rsidRPr="0093777C">
        <w:rPr>
          <w:rFonts w:ascii="Times New Roman" w:hAnsi="Times New Roman" w:cs="Times New Roman"/>
          <w:sz w:val="24"/>
          <w:szCs w:val="24"/>
        </w:rPr>
        <w:t>получаемый магнийтермическим способом, служит исходным материалом для производства титановых сплавов и других целей. В зависимости от химического состава и механических свойств стандартом установлены следующие марки губчатого титана: ТГ–90, ТГ–100, ТГ–110, ТГ–120, ТГ–130. В обозначении марок буквы «ТГ» означают – титан губчатый, «Тв» – твердый, цифры означают твердость по Бринеллю. В губчатый титан входят примеси: железо – до 0,2 %, кремний – до 0,04 %, никель – до 0,05 %, углерод – до 0,05 %, хлор – до 0,12 %, азот – до 0,04 %, кислород – до 0,1 %. Для изготовления различных полуфабрикатов (листы, трубы, прутки, проволока) предназначены титан и титановые сплавы, обрабатываемые давлением. В зависимости от химического состава стандарт предусматривает следующие их марки: ВТ1–00, ВТ1–0, ОТ4–0, ОТ4–1, ОТ4, ВТ5, ВТ5–1, ВТ6, ВТ20, ВТ22, ПТ–7М, ПТ–7В, ПТ–1 м. Основные компоненты: алюминий – 0,2–0,7 %, марганец – 0,2–2 %, молибден – 0,5–5,5 %, ванадий – 0,8–5,5 %, цирконий – 0,8–3 %, хром – 0,5–2,3 %, олово – 2–3 %, кремний – 0,15—0,40 %, железо – 0,2–1,5 %. Железо, кремний и цирконий в зависимости от марки сплава могут быть основными компонентами или примесями.</w:t>
      </w:r>
    </w:p>
    <w:p w:rsidR="00F54873" w:rsidRPr="0093777C" w:rsidRDefault="00F54873" w:rsidP="00F54873">
      <w:pPr>
        <w:pStyle w:val="a4"/>
        <w:rPr>
          <w:rFonts w:ascii="Times New Roman" w:hAnsi="Times New Roman" w:cs="Times New Roman"/>
          <w:b/>
          <w:bCs/>
          <w:kern w:val="36"/>
          <w:sz w:val="24"/>
          <w:szCs w:val="24"/>
          <w:shd w:val="clear" w:color="auto" w:fill="FFFFFF"/>
        </w:rPr>
      </w:pPr>
      <w:bookmarkStart w:id="4" w:name="metkadoc6"/>
      <w:r w:rsidRPr="0093777C">
        <w:rPr>
          <w:rFonts w:ascii="Times New Roman" w:hAnsi="Times New Roman" w:cs="Times New Roman"/>
          <w:b/>
          <w:bCs/>
          <w:kern w:val="36"/>
          <w:sz w:val="24"/>
          <w:szCs w:val="24"/>
          <w:shd w:val="clear" w:color="auto" w:fill="FFFFFF"/>
        </w:rPr>
        <w:t>5. Цинковые сплавы</w:t>
      </w:r>
    </w:p>
    <w:bookmarkEnd w:id="4"/>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Сплав цинка с медью –</w:t>
      </w:r>
      <w:r w:rsidRPr="0093777C">
        <w:rPr>
          <w:rStyle w:val="apple-converted-space"/>
          <w:color w:val="000000"/>
          <w:sz w:val="24"/>
          <w:szCs w:val="24"/>
        </w:rPr>
        <w:t> </w:t>
      </w:r>
      <w:r w:rsidRPr="0093777C">
        <w:rPr>
          <w:rFonts w:ascii="Times New Roman" w:hAnsi="Times New Roman" w:cs="Times New Roman"/>
          <w:b/>
          <w:bCs/>
          <w:sz w:val="24"/>
          <w:szCs w:val="24"/>
        </w:rPr>
        <w:t>латунь</w:t>
      </w:r>
      <w:r w:rsidRPr="0093777C">
        <w:rPr>
          <w:rStyle w:val="apple-converted-space"/>
          <w:color w:val="000000"/>
          <w:sz w:val="24"/>
          <w:szCs w:val="24"/>
        </w:rPr>
        <w:t> </w:t>
      </w:r>
      <w:r w:rsidRPr="0093777C">
        <w:rPr>
          <w:rFonts w:ascii="Times New Roman" w:hAnsi="Times New Roman" w:cs="Times New Roman"/>
          <w:sz w:val="24"/>
          <w:szCs w:val="24"/>
        </w:rPr>
        <w:t>– был известен еще древним грекам и египтянам. Но выплавка цинка в промышленных масштабах началась лишь в XVII в.</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b/>
          <w:bCs/>
          <w:sz w:val="24"/>
          <w:szCs w:val="24"/>
        </w:rPr>
        <w:t>Цинк</w:t>
      </w:r>
      <w:r w:rsidRPr="0093777C">
        <w:rPr>
          <w:rStyle w:val="apple-converted-space"/>
          <w:color w:val="000000"/>
          <w:sz w:val="24"/>
          <w:szCs w:val="24"/>
        </w:rPr>
        <w:t> </w:t>
      </w:r>
      <w:r w:rsidRPr="0093777C">
        <w:rPr>
          <w:rFonts w:ascii="Times New Roman" w:hAnsi="Times New Roman" w:cs="Times New Roman"/>
          <w:sz w:val="24"/>
          <w:szCs w:val="24"/>
        </w:rPr>
        <w:t>– металл светло—серо—голубоватого цвета, хрупкий при комнатной температуре и при 200 °C, при нагревании до 100–150 °C становится пластичным.</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В соответствии со стандартом цинк изготовляется и поставляется в виде чушек и блоков массой до 25 кг. Стандарт устанавливает также марки цинка и области их применения: ЦВ00 (содержание цинка – 99,997 %) – для научных целей, получения химических реактивов, изготовления изделий для электротехнической промышленности; ЦВО (цинка – 99,995 %) – для полиграфической и автомобильной промышленности; ЦВ1, ЦВ (цинка – 99,99 %) – для производства отливок под давлением, предназначенных для изготовления деталей особо ответственного назначения, для получения окиси цинка, цинкового порошка и чистых реактивов; ЦОА (цинка 99,98 %), ЦО (цинка 99,975 %) – для изготовления цинковых листов, цинковых сплавов, обрабатываемых давлением, белил, лигатуры, для горячего и гальванического цинкования; Ц1С, Ц1, Ц2С, Ц2, Ц3С, Ц3 – для различных целей.</w:t>
      </w:r>
    </w:p>
    <w:p w:rsidR="00F54873" w:rsidRPr="0093777C" w:rsidRDefault="00F54873" w:rsidP="00F54873">
      <w:pPr>
        <w:pStyle w:val="a4"/>
        <w:rPr>
          <w:rFonts w:ascii="Times New Roman" w:hAnsi="Times New Roman" w:cs="Times New Roman"/>
          <w:sz w:val="24"/>
          <w:szCs w:val="24"/>
        </w:rPr>
      </w:pPr>
      <w:r w:rsidRPr="0093777C">
        <w:rPr>
          <w:rFonts w:ascii="Times New Roman" w:hAnsi="Times New Roman" w:cs="Times New Roman"/>
          <w:sz w:val="24"/>
          <w:szCs w:val="24"/>
        </w:rPr>
        <w:t>В промышленности широко применяются цинковые сплавы: латуни, цинковые бронзы, сплавы для покрытия различных стальных изделий, изготовления гальванических элементов, типографские и др. Цинковые сплавы в чушках для литья нормируются стандартом. Эти сплавы используются в автомобиле—и приборостроении, а также в других отраслях промышленности. Стандартом установлены марки сплавов, их химический состав, определены изготовляемые из них изделия:</w:t>
      </w:r>
    </w:p>
    <w:p w:rsidR="00F54873" w:rsidRDefault="00F54873" w:rsidP="00F54873">
      <w:pPr>
        <w:pStyle w:val="a4"/>
        <w:rPr>
          <w:rFonts w:ascii="Times New Roman" w:hAnsi="Times New Roman" w:cs="Times New Roman"/>
          <w:b/>
          <w:sz w:val="24"/>
          <w:szCs w:val="24"/>
        </w:rPr>
      </w:pPr>
    </w:p>
    <w:p w:rsidR="00F54873" w:rsidRDefault="00F54873" w:rsidP="00A83712">
      <w:pPr>
        <w:pStyle w:val="a4"/>
        <w:rPr>
          <w:rFonts w:ascii="Times New Roman" w:hAnsi="Times New Roman" w:cs="Times New Roman"/>
          <w:b/>
          <w:sz w:val="24"/>
          <w:szCs w:val="24"/>
        </w:rPr>
      </w:pPr>
    </w:p>
    <w:p w:rsidR="00ED1A14" w:rsidRDefault="00ED1A14" w:rsidP="00A83712">
      <w:pPr>
        <w:pStyle w:val="a4"/>
        <w:rPr>
          <w:rFonts w:ascii="Times New Roman" w:hAnsi="Times New Roman" w:cs="Times New Roman"/>
          <w:b/>
          <w:sz w:val="24"/>
          <w:szCs w:val="24"/>
        </w:rPr>
      </w:pPr>
    </w:p>
    <w:p w:rsidR="008820B6" w:rsidRDefault="008820B6" w:rsidP="00A83712">
      <w:pPr>
        <w:pStyle w:val="a4"/>
        <w:rPr>
          <w:rFonts w:ascii="Times New Roman" w:hAnsi="Times New Roman" w:cs="Times New Roman"/>
          <w:b/>
          <w:sz w:val="24"/>
          <w:szCs w:val="24"/>
        </w:rPr>
      </w:pPr>
    </w:p>
    <w:p w:rsidR="008820B6" w:rsidRDefault="008820B6" w:rsidP="00A83712">
      <w:pPr>
        <w:pStyle w:val="a4"/>
        <w:rPr>
          <w:rFonts w:ascii="Times New Roman" w:hAnsi="Times New Roman" w:cs="Times New Roman"/>
          <w:b/>
          <w:sz w:val="24"/>
          <w:szCs w:val="24"/>
        </w:rPr>
      </w:pPr>
    </w:p>
    <w:p w:rsidR="00ED1A14" w:rsidRDefault="00ED1A14" w:rsidP="00A83712">
      <w:pPr>
        <w:pStyle w:val="a4"/>
        <w:rPr>
          <w:rFonts w:ascii="Times New Roman" w:hAnsi="Times New Roman" w:cs="Times New Roman"/>
          <w:b/>
          <w:sz w:val="24"/>
          <w:szCs w:val="24"/>
        </w:rPr>
      </w:pPr>
    </w:p>
    <w:p w:rsidR="00ED1A14" w:rsidRDefault="00ED1A14" w:rsidP="00A83712">
      <w:pPr>
        <w:pStyle w:val="a4"/>
        <w:rPr>
          <w:rFonts w:ascii="Times New Roman" w:hAnsi="Times New Roman" w:cs="Times New Roman"/>
          <w:b/>
          <w:sz w:val="24"/>
          <w:szCs w:val="24"/>
        </w:rPr>
      </w:pPr>
    </w:p>
    <w:p w:rsidR="00ED1A14" w:rsidRDefault="00ED1A14"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7C3D53" w:rsidRDefault="007C3D53" w:rsidP="00A83712">
      <w:pPr>
        <w:pStyle w:val="a4"/>
        <w:rPr>
          <w:rFonts w:ascii="Times New Roman" w:hAnsi="Times New Roman" w:cs="Times New Roman"/>
          <w:b/>
          <w:sz w:val="24"/>
          <w:szCs w:val="24"/>
        </w:rPr>
      </w:pPr>
    </w:p>
    <w:p w:rsidR="00ED1A14" w:rsidRPr="00F54873" w:rsidRDefault="00ED1A14" w:rsidP="00A83712">
      <w:pPr>
        <w:pStyle w:val="a4"/>
        <w:rPr>
          <w:rFonts w:ascii="Times New Roman" w:hAnsi="Times New Roman" w:cs="Times New Roman"/>
          <w:b/>
          <w:sz w:val="24"/>
          <w:szCs w:val="24"/>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sz w:val="28"/>
          <w:szCs w:val="28"/>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17</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EB1E75">
        <w:rPr>
          <w:rStyle w:val="31"/>
          <w:rFonts w:ascii="Times New Roman" w:hAnsi="Times New Roman" w:cs="Times New Roman"/>
          <w:sz w:val="28"/>
          <w:szCs w:val="28"/>
        </w:rPr>
        <w:t>Порошковая</w:t>
      </w:r>
      <w:r w:rsidRPr="00EB1E75">
        <w:rPr>
          <w:rStyle w:val="31"/>
          <w:rFonts w:ascii="Times New Roman" w:hAnsi="Times New Roman" w:cs="Times New Roman"/>
          <w:b/>
          <w:sz w:val="28"/>
          <w:szCs w:val="28"/>
        </w:rPr>
        <w:t xml:space="preserve"> </w:t>
      </w:r>
      <w:r w:rsidRPr="00EB1E75">
        <w:rPr>
          <w:rStyle w:val="31"/>
          <w:rFonts w:ascii="Times New Roman" w:hAnsi="Times New Roman" w:cs="Times New Roman"/>
          <w:sz w:val="28"/>
          <w:szCs w:val="28"/>
        </w:rPr>
        <w:t>металлургия</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lastRenderedPageBreak/>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w:t>
      </w:r>
      <w:r w:rsidRPr="00EB1E75">
        <w:rPr>
          <w:rFonts w:eastAsia="Times New Roman"/>
          <w:color w:val="000000"/>
        </w:rPr>
        <w:t xml:space="preserve"> </w:t>
      </w:r>
      <w:r w:rsidR="007E4EDC">
        <w:rPr>
          <w:rFonts w:ascii="Times New Roman" w:eastAsia="Times New Roman" w:hAnsi="Times New Roman" w:cs="Times New Roman"/>
          <w:color w:val="000000"/>
          <w:sz w:val="28"/>
          <w:szCs w:val="28"/>
        </w:rPr>
        <w:t>теоре</w:t>
      </w:r>
      <w:r w:rsidRPr="00EB1E75">
        <w:rPr>
          <w:rFonts w:ascii="Times New Roman" w:eastAsia="Times New Roman" w:hAnsi="Times New Roman" w:cs="Times New Roman"/>
          <w:color w:val="000000"/>
          <w:sz w:val="28"/>
          <w:szCs w:val="28"/>
        </w:rPr>
        <w:t>тическое</w:t>
      </w:r>
      <w:r w:rsidRPr="00EB1E75">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EB1E75">
        <w:rPr>
          <w:rFonts w:ascii="Times New Roman" w:hAnsi="Times New Roman" w:cs="Times New Roman"/>
          <w:bCs/>
          <w:sz w:val="28"/>
          <w:szCs w:val="28"/>
          <w:shd w:val="clear" w:color="auto" w:fill="FFFFFF"/>
        </w:rPr>
        <w:t>Порошковая металлургия</w:t>
      </w:r>
      <w:r w:rsidRPr="00EB1E75">
        <w:rPr>
          <w:rStyle w:val="apple-converted-space"/>
          <w:rFonts w:ascii="Times New Roman" w:hAnsi="Times New Roman" w:cs="Times New Roman"/>
          <w:sz w:val="28"/>
          <w:szCs w:val="28"/>
          <w:shd w:val="clear" w:color="auto" w:fill="FFFFFF"/>
        </w:rPr>
        <w:t> </w:t>
      </w:r>
      <w:r w:rsidRPr="00EB1E75">
        <w:rPr>
          <w:rFonts w:ascii="Times New Roman" w:hAnsi="Times New Roman" w:cs="Times New Roman"/>
          <w:sz w:val="28"/>
          <w:szCs w:val="28"/>
          <w:shd w:val="clear" w:color="auto" w:fill="FFFFFF"/>
        </w:rPr>
        <w:t>— технология получения металлических порошков и изготовления изделий из них (или их композиций с неметаллическими</w:t>
      </w:r>
      <w:r>
        <w:rPr>
          <w:rFonts w:ascii="Times New Roman" w:hAnsi="Times New Roman" w:cs="Times New Roman"/>
          <w:sz w:val="28"/>
          <w:szCs w:val="28"/>
          <w:shd w:val="clear" w:color="auto" w:fill="FFFFFF"/>
        </w:rPr>
        <w:t xml:space="preserve"> </w:t>
      </w:r>
      <w:r w:rsidRPr="00EB1E75">
        <w:rPr>
          <w:rFonts w:ascii="Times New Roman" w:hAnsi="Times New Roman" w:cs="Times New Roman"/>
          <w:sz w:val="28"/>
          <w:szCs w:val="28"/>
          <w:shd w:val="clear" w:color="auto" w:fill="FFFFFF"/>
        </w:rPr>
        <w:t xml:space="preserve"> порошками).</w:t>
      </w:r>
      <w:r w:rsidRPr="00523AB4">
        <w:rPr>
          <w:rFonts w:ascii="Times New Roman" w:hAnsi="Times New Roman" w:cs="Times New Roman"/>
          <w:sz w:val="28"/>
          <w:szCs w:val="28"/>
        </w:rPr>
        <w:t xml:space="preserve"> </w:t>
      </w: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EB1E75">
        <w:rPr>
          <w:rFonts w:ascii="Times New Roman" w:eastAsia="Times New Roman" w:hAnsi="Times New Roman" w:cs="Times New Roman"/>
          <w:color w:val="000000"/>
          <w:sz w:val="28"/>
          <w:szCs w:val="28"/>
          <w:lang w:val="kk-KZ"/>
        </w:rPr>
        <w:t>реферат</w:t>
      </w:r>
      <w:r w:rsidRPr="00EB1E75">
        <w:rPr>
          <w:rFonts w:ascii="Times New Roman" w:eastAsia="Times New Roman" w:hAnsi="Times New Roman" w:cs="Times New Roman"/>
          <w:b/>
          <w:color w:val="000000"/>
          <w:sz w:val="28"/>
          <w:szCs w:val="28"/>
        </w:rPr>
        <w:t xml:space="preserve"> </w:t>
      </w:r>
      <w:r w:rsidRPr="00EB1E75">
        <w:rPr>
          <w:rFonts w:ascii="Times New Roman" w:eastAsia="Times New Roman" w:hAnsi="Times New Roman" w:cs="Times New Roman"/>
          <w:color w:val="000000"/>
          <w:sz w:val="28"/>
          <w:szCs w:val="28"/>
        </w:rPr>
        <w:t>на тему «</w:t>
      </w:r>
      <w:r w:rsidRPr="00EB1E75">
        <w:rPr>
          <w:rStyle w:val="31"/>
          <w:rFonts w:ascii="Times New Roman" w:hAnsi="Times New Roman" w:cs="Times New Roman"/>
          <w:sz w:val="28"/>
          <w:szCs w:val="28"/>
        </w:rPr>
        <w:t>Порошковая</w:t>
      </w:r>
      <w:r w:rsidRPr="00EB1E75">
        <w:rPr>
          <w:rStyle w:val="31"/>
          <w:rFonts w:ascii="Times New Roman" w:hAnsi="Times New Roman" w:cs="Times New Roman"/>
          <w:b/>
          <w:sz w:val="28"/>
          <w:szCs w:val="28"/>
        </w:rPr>
        <w:t xml:space="preserve"> </w:t>
      </w:r>
      <w:r w:rsidRPr="00EB1E75">
        <w:rPr>
          <w:rStyle w:val="31"/>
          <w:rFonts w:ascii="Times New Roman" w:hAnsi="Times New Roman" w:cs="Times New Roman"/>
          <w:sz w:val="28"/>
          <w:szCs w:val="28"/>
        </w:rPr>
        <w:t>металлургия»</w:t>
      </w:r>
      <w:r w:rsidRPr="00EB1E75">
        <w:rPr>
          <w:rFonts w:ascii="Times New Roman" w:eastAsia="Times New Roman" w:hAnsi="Times New Roman" w:cs="Times New Roman"/>
          <w:color w:val="000000"/>
          <w:sz w:val="28"/>
          <w:szCs w:val="28"/>
        </w:rPr>
        <w:t xml:space="preserve"> </w:t>
      </w:r>
      <w:r>
        <w:rPr>
          <w:rStyle w:val="21"/>
          <w:rFonts w:ascii="Times New Roman" w:hAnsi="Times New Roman" w:cs="Times New Roman"/>
          <w:sz w:val="28"/>
          <w:szCs w:val="28"/>
        </w:rPr>
        <w:t>.</w:t>
      </w:r>
      <w:r w:rsidRPr="00EB1E75">
        <w:rPr>
          <w:rFonts w:ascii="Times New Roman" w:hAnsi="Times New Roman" w:cs="Times New Roman"/>
          <w:sz w:val="28"/>
          <w:szCs w:val="28"/>
        </w:rPr>
        <w:t>________________________________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ED1A14" w:rsidRDefault="00ED1A14" w:rsidP="00A83712">
      <w:pPr>
        <w:pStyle w:val="a4"/>
        <w:rPr>
          <w:rFonts w:ascii="Times New Roman" w:hAnsi="Times New Roman" w:cs="Times New Roman"/>
          <w:b/>
          <w:sz w:val="24"/>
          <w:szCs w:val="24"/>
          <w:lang w:val="kk-KZ"/>
        </w:rPr>
      </w:pPr>
    </w:p>
    <w:p w:rsidR="00F54873" w:rsidRDefault="00F54873" w:rsidP="00F54873">
      <w:pPr>
        <w:pStyle w:val="a4"/>
        <w:jc w:val="center"/>
        <w:rPr>
          <w:rFonts w:ascii="Times New Roman" w:hAnsi="Times New Roman" w:cs="Times New Roman"/>
          <w:b/>
          <w:sz w:val="24"/>
          <w:szCs w:val="24"/>
        </w:rPr>
      </w:pPr>
    </w:p>
    <w:p w:rsidR="00F54873" w:rsidRDefault="00F54873" w:rsidP="00F54873">
      <w:pPr>
        <w:pStyle w:val="a4"/>
        <w:jc w:val="center"/>
        <w:rPr>
          <w:rFonts w:ascii="Times New Roman" w:hAnsi="Times New Roman" w:cs="Times New Roman"/>
          <w:b/>
          <w:sz w:val="24"/>
          <w:szCs w:val="24"/>
        </w:rPr>
      </w:pPr>
      <w:r>
        <w:rPr>
          <w:rFonts w:ascii="Times New Roman" w:hAnsi="Times New Roman" w:cs="Times New Roman"/>
          <w:b/>
          <w:sz w:val="24"/>
          <w:szCs w:val="24"/>
        </w:rPr>
        <w:t>Тема17  Порошковая металлугия</w:t>
      </w:r>
    </w:p>
    <w:p w:rsidR="00F54873" w:rsidRDefault="00F54873" w:rsidP="00F54873">
      <w:pPr>
        <w:pStyle w:val="a4"/>
        <w:jc w:val="center"/>
        <w:rPr>
          <w:rFonts w:ascii="Times New Roman" w:hAnsi="Times New Roman" w:cs="Times New Roman"/>
          <w:b/>
          <w:sz w:val="24"/>
          <w:szCs w:val="24"/>
        </w:rPr>
      </w:pP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b/>
          <w:bCs/>
        </w:rPr>
        <w:t>Порошковая металлургия</w:t>
      </w:r>
      <w:r w:rsidRPr="00344F40">
        <w:rPr>
          <w:rFonts w:ascii="Times New Roman" w:hAnsi="Times New Roman" w:cs="Times New Roman"/>
        </w:rPr>
        <w:t> — технология получения</w:t>
      </w:r>
      <w:r w:rsidRPr="00344F40">
        <w:rPr>
          <w:rStyle w:val="apple-converted-space"/>
          <w:color w:val="252525"/>
          <w:sz w:val="24"/>
          <w:szCs w:val="24"/>
        </w:rPr>
        <w:t> </w:t>
      </w:r>
      <w:hyperlink r:id="rId231" w:tooltip="Металл" w:history="1">
        <w:r w:rsidRPr="00344F40">
          <w:rPr>
            <w:rStyle w:val="a7"/>
            <w:rFonts w:ascii="Times New Roman" w:hAnsi="Times New Roman" w:cs="Times New Roman"/>
            <w:color w:val="0B0080"/>
            <w:sz w:val="24"/>
            <w:szCs w:val="24"/>
          </w:rPr>
          <w:t>металлических</w:t>
        </w:r>
      </w:hyperlink>
      <w:r w:rsidRPr="00344F40">
        <w:rPr>
          <w:rStyle w:val="apple-converted-space"/>
          <w:color w:val="252525"/>
          <w:sz w:val="24"/>
          <w:szCs w:val="24"/>
        </w:rPr>
        <w:t> </w:t>
      </w:r>
      <w:r w:rsidRPr="00344F40">
        <w:rPr>
          <w:rFonts w:ascii="Times New Roman" w:hAnsi="Times New Roman" w:cs="Times New Roman"/>
        </w:rPr>
        <w:t>порошков и изготовления изделий из них (или их композиций с неметаллическими порошками). В общем виде технологический процесс порошковой металлургии состоит из четырёх основных этапов: производство порошков</w:t>
      </w:r>
      <w:hyperlink r:id="rId232" w:anchor=".D0.9F.D0.BE.D0.BB.D1.83.D1.87.D0.B5.D0.BD.D0.B8.D0.B5_.D0.BC.D0.B5.D1.82.D0.B0.D0.BB.D0.BB.D0.B8.D1.87.D0.B5.D1.81.D0.BA.D0.B8.D1.85_.D0.BF.D0.BE.D1.80.D0.BE.D1.88.D0.BA.D0.BE.D0.B2" w:history="1">
        <w:r w:rsidRPr="00344F40">
          <w:rPr>
            <w:rStyle w:val="a7"/>
            <w:rFonts w:ascii="Times New Roman" w:hAnsi="Times New Roman" w:cs="Times New Roman"/>
            <w:color w:val="0B0080"/>
            <w:sz w:val="24"/>
            <w:szCs w:val="24"/>
            <w:vertAlign w:val="superscript"/>
          </w:rPr>
          <w:t>[</w:t>
        </w:r>
        <w:r w:rsidRPr="00344F40">
          <w:rPr>
            <w:rStyle w:val="a7"/>
            <w:rFonts w:ascii="Times New Roman" w:hAnsi="Cambria Math" w:cs="Times New Roman"/>
            <w:color w:val="0B0080"/>
            <w:sz w:val="24"/>
            <w:szCs w:val="24"/>
            <w:vertAlign w:val="superscript"/>
          </w:rPr>
          <w:t>⇨</w:t>
        </w:r>
        <w:r w:rsidRPr="00344F40">
          <w:rPr>
            <w:rStyle w:val="a7"/>
            <w:rFonts w:ascii="Times New Roman" w:hAnsi="Times New Roman" w:cs="Times New Roman"/>
            <w:color w:val="0B0080"/>
            <w:sz w:val="24"/>
            <w:szCs w:val="24"/>
            <w:vertAlign w:val="superscript"/>
          </w:rPr>
          <w:t>]</w:t>
        </w:r>
      </w:hyperlink>
      <w:r w:rsidRPr="00344F40">
        <w:rPr>
          <w:rFonts w:ascii="Times New Roman" w:hAnsi="Times New Roman" w:cs="Times New Roman"/>
        </w:rPr>
        <w:t>, смешивание порошков</w:t>
      </w:r>
      <w:hyperlink r:id="rId233" w:anchor=".D0.9F.D1.80.D0.B8.D0.B3.D0.BE.D1.82.D0.BE.D0.B2.D0.BB.D0.B5.D0.BD.D0.B8.D0.B5_.D1.81.D0.BC.D0.B5.D1.81.D0.B8" w:history="1">
        <w:r w:rsidRPr="00344F40">
          <w:rPr>
            <w:rStyle w:val="a7"/>
            <w:rFonts w:ascii="Times New Roman" w:hAnsi="Times New Roman" w:cs="Times New Roman"/>
            <w:color w:val="0B0080"/>
            <w:sz w:val="24"/>
            <w:szCs w:val="24"/>
            <w:vertAlign w:val="superscript"/>
          </w:rPr>
          <w:t>[</w:t>
        </w:r>
        <w:r w:rsidRPr="00344F40">
          <w:rPr>
            <w:rStyle w:val="a7"/>
            <w:rFonts w:ascii="Times New Roman" w:hAnsi="Cambria Math" w:cs="Times New Roman"/>
            <w:color w:val="0B0080"/>
            <w:sz w:val="24"/>
            <w:szCs w:val="24"/>
            <w:vertAlign w:val="superscript"/>
          </w:rPr>
          <w:t>⇨</w:t>
        </w:r>
        <w:r w:rsidRPr="00344F40">
          <w:rPr>
            <w:rStyle w:val="a7"/>
            <w:rFonts w:ascii="Times New Roman" w:hAnsi="Times New Roman" w:cs="Times New Roman"/>
            <w:color w:val="0B0080"/>
            <w:sz w:val="24"/>
            <w:szCs w:val="24"/>
            <w:vertAlign w:val="superscript"/>
          </w:rPr>
          <w:t>]</w:t>
        </w:r>
      </w:hyperlink>
      <w:r w:rsidRPr="00344F40">
        <w:rPr>
          <w:rFonts w:ascii="Times New Roman" w:hAnsi="Times New Roman" w:cs="Times New Roman"/>
        </w:rPr>
        <w:t>, уплотнение (прессование, брикетирование)</w:t>
      </w:r>
      <w:hyperlink r:id="rId234" w:anchor=".D0.A4.D0.BE.D1.80.D0.BC.D0.B8.D1.80.D0.BE.D0.B2.D0.B0.D0.BD.D0.B8.D0.B5_.D0.BF.D0.BE.D1.80.D0.BE.D1.88.D0.BA.D0.B0" w:history="1">
        <w:r w:rsidRPr="00344F40">
          <w:rPr>
            <w:rStyle w:val="a7"/>
            <w:rFonts w:ascii="Times New Roman" w:hAnsi="Times New Roman" w:cs="Times New Roman"/>
            <w:color w:val="0B0080"/>
            <w:sz w:val="24"/>
            <w:szCs w:val="24"/>
            <w:vertAlign w:val="superscript"/>
          </w:rPr>
          <w:t>[</w:t>
        </w:r>
        <w:r w:rsidRPr="00344F40">
          <w:rPr>
            <w:rStyle w:val="a7"/>
            <w:rFonts w:ascii="Times New Roman" w:hAnsi="Cambria Math" w:cs="Times New Roman"/>
            <w:color w:val="0B0080"/>
            <w:sz w:val="24"/>
            <w:szCs w:val="24"/>
            <w:vertAlign w:val="superscript"/>
          </w:rPr>
          <w:t>⇨</w:t>
        </w:r>
        <w:r w:rsidRPr="00344F40">
          <w:rPr>
            <w:rStyle w:val="a7"/>
            <w:rFonts w:ascii="Times New Roman" w:hAnsi="Times New Roman" w:cs="Times New Roman"/>
            <w:color w:val="0B0080"/>
            <w:sz w:val="24"/>
            <w:szCs w:val="24"/>
            <w:vertAlign w:val="superscript"/>
          </w:rPr>
          <w:t>]</w:t>
        </w:r>
      </w:hyperlink>
      <w:r w:rsidRPr="00344F40">
        <w:rPr>
          <w:rStyle w:val="apple-converted-space"/>
          <w:color w:val="252525"/>
          <w:sz w:val="24"/>
          <w:szCs w:val="24"/>
        </w:rPr>
        <w:t> </w:t>
      </w:r>
      <w:r w:rsidRPr="00344F40">
        <w:rPr>
          <w:rFonts w:ascii="Times New Roman" w:hAnsi="Times New Roman" w:cs="Times New Roman"/>
        </w:rPr>
        <w:t>и спекание</w:t>
      </w:r>
      <w:hyperlink r:id="rId235" w:anchor=".D0.A1.D0.BF.D0.B5.D0.BA.D0.B0.D0.BD.D0.B8.D0.B5" w:history="1">
        <w:r w:rsidRPr="00344F40">
          <w:rPr>
            <w:rStyle w:val="a7"/>
            <w:rFonts w:ascii="Times New Roman" w:hAnsi="Times New Roman" w:cs="Times New Roman"/>
            <w:color w:val="0B0080"/>
            <w:sz w:val="24"/>
            <w:szCs w:val="24"/>
            <w:vertAlign w:val="superscript"/>
          </w:rPr>
          <w:t>[</w:t>
        </w:r>
        <w:r w:rsidRPr="00344F40">
          <w:rPr>
            <w:rStyle w:val="a7"/>
            <w:rFonts w:ascii="Times New Roman" w:hAnsi="Cambria Math" w:cs="Times New Roman"/>
            <w:color w:val="0B0080"/>
            <w:sz w:val="24"/>
            <w:szCs w:val="24"/>
            <w:vertAlign w:val="superscript"/>
          </w:rPr>
          <w:t>⇨</w:t>
        </w:r>
        <w:r w:rsidRPr="00344F40">
          <w:rPr>
            <w:rStyle w:val="a7"/>
            <w:rFonts w:ascii="Times New Roman" w:hAnsi="Times New Roman" w:cs="Times New Roman"/>
            <w:color w:val="0B0080"/>
            <w:sz w:val="24"/>
            <w:szCs w:val="24"/>
            <w:vertAlign w:val="superscript"/>
          </w:rPr>
          <w:t>]</w:t>
        </w:r>
      </w:hyperlink>
      <w:r w:rsidRPr="00344F40">
        <w:rPr>
          <w:rFonts w:ascii="Times New Roman" w:hAnsi="Times New Roman" w:cs="Times New Roman"/>
        </w:rPr>
        <w:t>.</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Применяется как экономически выгодно в массовом производстве. Технология позволяет получить высокоточные изделия. Также применяется для достижения особых свойств или заданных характеристик, которые невозможно получить каким-либо другим методом.</w:t>
      </w:r>
    </w:p>
    <w:p w:rsidR="00F54873" w:rsidRPr="00344F40" w:rsidRDefault="00F54873" w:rsidP="00F54873">
      <w:pPr>
        <w:pStyle w:val="a4"/>
        <w:rPr>
          <w:rFonts w:ascii="Times New Roman" w:hAnsi="Times New Roman" w:cs="Times New Roman"/>
          <w:color w:val="000000"/>
        </w:rPr>
      </w:pPr>
      <w:r w:rsidRPr="00344F40">
        <w:rPr>
          <w:rStyle w:val="mw-headline"/>
          <w:rFonts w:ascii="Times New Roman" w:hAnsi="Times New Roman" w:cs="Times New Roman"/>
          <w:b/>
          <w:bCs/>
          <w:color w:val="000000"/>
          <w:sz w:val="24"/>
          <w:szCs w:val="24"/>
        </w:rPr>
        <w:t>История и возможности</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Порошковая металлургия существовала в</w:t>
      </w:r>
      <w:r w:rsidRPr="00344F40">
        <w:rPr>
          <w:rStyle w:val="apple-converted-space"/>
          <w:color w:val="252525"/>
          <w:sz w:val="24"/>
          <w:szCs w:val="24"/>
        </w:rPr>
        <w:t> </w:t>
      </w:r>
      <w:hyperlink r:id="rId236" w:tooltip="Египет" w:history="1">
        <w:r w:rsidRPr="00344F40">
          <w:rPr>
            <w:rStyle w:val="a7"/>
            <w:rFonts w:ascii="Times New Roman" w:hAnsi="Times New Roman" w:cs="Times New Roman"/>
            <w:color w:val="0B0080"/>
            <w:sz w:val="24"/>
            <w:szCs w:val="24"/>
          </w:rPr>
          <w:t>Египте</w:t>
        </w:r>
      </w:hyperlink>
      <w:r w:rsidRPr="00344F40">
        <w:rPr>
          <w:rStyle w:val="apple-converted-space"/>
          <w:color w:val="252525"/>
          <w:sz w:val="24"/>
          <w:szCs w:val="24"/>
        </w:rPr>
        <w:t> </w:t>
      </w:r>
      <w:r w:rsidRPr="00344F40">
        <w:rPr>
          <w:rFonts w:ascii="Times New Roman" w:hAnsi="Times New Roman" w:cs="Times New Roman"/>
        </w:rPr>
        <w:t>в III веке до н. э.</w:t>
      </w:r>
      <w:r w:rsidRPr="00344F40">
        <w:rPr>
          <w:rStyle w:val="apple-converted-space"/>
          <w:color w:val="252525"/>
          <w:sz w:val="24"/>
          <w:szCs w:val="24"/>
        </w:rPr>
        <w:t> </w:t>
      </w:r>
      <w:hyperlink r:id="rId237" w:tooltip="Империя Инков" w:history="1">
        <w:r w:rsidRPr="00344F40">
          <w:rPr>
            <w:rStyle w:val="a7"/>
            <w:rFonts w:ascii="Times New Roman" w:hAnsi="Times New Roman" w:cs="Times New Roman"/>
            <w:color w:val="0B0080"/>
            <w:sz w:val="24"/>
            <w:szCs w:val="24"/>
          </w:rPr>
          <w:t>Древние инки</w:t>
        </w:r>
      </w:hyperlink>
      <w:r w:rsidRPr="00344F40">
        <w:rPr>
          <w:rStyle w:val="apple-converted-space"/>
          <w:color w:val="252525"/>
          <w:sz w:val="24"/>
          <w:szCs w:val="24"/>
        </w:rPr>
        <w:t> </w:t>
      </w:r>
      <w:r w:rsidRPr="00344F40">
        <w:rPr>
          <w:rFonts w:ascii="Times New Roman" w:hAnsi="Times New Roman" w:cs="Times New Roman"/>
        </w:rPr>
        <w:t>из драгоценных металлических порошков делали украшения и другие артефакты. Массовое производство изделий порошковой металлургии начинается с середины 19-го века. В</w:t>
      </w:r>
      <w:r w:rsidRPr="00344F40">
        <w:rPr>
          <w:rStyle w:val="apple-converted-space"/>
          <w:color w:val="252525"/>
          <w:sz w:val="24"/>
          <w:szCs w:val="24"/>
        </w:rPr>
        <w:t> </w:t>
      </w:r>
      <w:hyperlink r:id="rId238" w:tooltip="1826 год" w:history="1">
        <w:r w:rsidRPr="00344F40">
          <w:rPr>
            <w:rStyle w:val="a7"/>
            <w:rFonts w:ascii="Times New Roman" w:hAnsi="Times New Roman" w:cs="Times New Roman"/>
            <w:color w:val="0B0080"/>
            <w:sz w:val="24"/>
            <w:szCs w:val="24"/>
          </w:rPr>
          <w:t>1826 году</w:t>
        </w:r>
      </w:hyperlink>
      <w:r w:rsidRPr="00344F40">
        <w:rPr>
          <w:rStyle w:val="apple-converted-space"/>
          <w:color w:val="252525"/>
          <w:sz w:val="24"/>
          <w:szCs w:val="24"/>
        </w:rPr>
        <w:t> </w:t>
      </w:r>
      <w:hyperlink r:id="rId239" w:tooltip="Соболевский, Пётр Григорьевич" w:history="1">
        <w:r w:rsidRPr="00344F40">
          <w:rPr>
            <w:rStyle w:val="a7"/>
            <w:rFonts w:ascii="Times New Roman" w:hAnsi="Times New Roman" w:cs="Times New Roman"/>
            <w:color w:val="0B0080"/>
            <w:sz w:val="24"/>
            <w:szCs w:val="24"/>
          </w:rPr>
          <w:t>Пётр Григорьевич Соболевский</w:t>
        </w:r>
      </w:hyperlink>
      <w:r w:rsidRPr="00344F40">
        <w:rPr>
          <w:rStyle w:val="apple-converted-space"/>
          <w:color w:val="252525"/>
          <w:sz w:val="24"/>
          <w:szCs w:val="24"/>
        </w:rPr>
        <w:t> </w:t>
      </w:r>
      <w:r w:rsidRPr="00344F40">
        <w:rPr>
          <w:rFonts w:ascii="Times New Roman" w:hAnsi="Times New Roman" w:cs="Times New Roman"/>
        </w:rPr>
        <w:t>и</w:t>
      </w:r>
      <w:r w:rsidRPr="00344F40">
        <w:rPr>
          <w:rStyle w:val="apple-converted-space"/>
          <w:color w:val="252525"/>
          <w:sz w:val="24"/>
          <w:szCs w:val="24"/>
        </w:rPr>
        <w:t> </w:t>
      </w:r>
      <w:hyperlink r:id="rId240" w:tooltip="Любарский, Василий Васильевич" w:history="1">
        <w:r w:rsidRPr="00344F40">
          <w:rPr>
            <w:rStyle w:val="a7"/>
            <w:rFonts w:ascii="Times New Roman" w:hAnsi="Times New Roman" w:cs="Times New Roman"/>
            <w:color w:val="0B0080"/>
            <w:sz w:val="24"/>
            <w:szCs w:val="24"/>
          </w:rPr>
          <w:t>Василий Васильевич Любарский</w:t>
        </w:r>
      </w:hyperlink>
      <w:r w:rsidRPr="00344F40">
        <w:rPr>
          <w:rStyle w:val="apple-converted-space"/>
          <w:color w:val="252525"/>
          <w:sz w:val="24"/>
          <w:szCs w:val="24"/>
        </w:rPr>
        <w:t> </w:t>
      </w:r>
      <w:r w:rsidRPr="00344F40">
        <w:rPr>
          <w:rFonts w:ascii="Times New Roman" w:hAnsi="Times New Roman" w:cs="Times New Roman"/>
        </w:rPr>
        <w:t>разработали способ</w:t>
      </w:r>
      <w:r w:rsidRPr="00344F40">
        <w:rPr>
          <w:rStyle w:val="apple-converted-space"/>
          <w:color w:val="252525"/>
          <w:sz w:val="24"/>
          <w:szCs w:val="24"/>
        </w:rPr>
        <w:t> </w:t>
      </w:r>
      <w:hyperlink r:id="rId241" w:tooltip="Аффинаж" w:history="1">
        <w:r w:rsidRPr="00344F40">
          <w:rPr>
            <w:rStyle w:val="a7"/>
            <w:rFonts w:ascii="Times New Roman" w:hAnsi="Times New Roman" w:cs="Times New Roman"/>
            <w:color w:val="0B0080"/>
            <w:sz w:val="24"/>
            <w:szCs w:val="24"/>
          </w:rPr>
          <w:t>аффинажа</w:t>
        </w:r>
      </w:hyperlink>
      <w:r w:rsidRPr="00344F40">
        <w:rPr>
          <w:rStyle w:val="apple-converted-space"/>
          <w:color w:val="252525"/>
          <w:sz w:val="24"/>
          <w:szCs w:val="24"/>
        </w:rPr>
        <w:t> </w:t>
      </w:r>
      <w:r w:rsidRPr="00344F40">
        <w:rPr>
          <w:rFonts w:ascii="Times New Roman" w:hAnsi="Times New Roman" w:cs="Times New Roman"/>
        </w:rPr>
        <w:t>сырой</w:t>
      </w:r>
      <w:r w:rsidRPr="00344F40">
        <w:rPr>
          <w:rStyle w:val="apple-converted-space"/>
          <w:color w:val="252525"/>
          <w:sz w:val="24"/>
          <w:szCs w:val="24"/>
        </w:rPr>
        <w:t> </w:t>
      </w:r>
      <w:hyperlink r:id="rId242" w:tooltip="Платина" w:history="1">
        <w:r w:rsidRPr="00344F40">
          <w:rPr>
            <w:rStyle w:val="a7"/>
            <w:rFonts w:ascii="Times New Roman" w:hAnsi="Times New Roman" w:cs="Times New Roman"/>
            <w:color w:val="0B0080"/>
            <w:sz w:val="24"/>
            <w:szCs w:val="24"/>
          </w:rPr>
          <w:t>платины</w:t>
        </w:r>
      </w:hyperlink>
      <w:r w:rsidRPr="00344F40">
        <w:rPr>
          <w:rStyle w:val="apple-converted-space"/>
          <w:color w:val="252525"/>
          <w:sz w:val="24"/>
          <w:szCs w:val="24"/>
        </w:rPr>
        <w:t> </w:t>
      </w:r>
      <w:r w:rsidRPr="00344F40">
        <w:rPr>
          <w:rFonts w:ascii="Times New Roman" w:hAnsi="Times New Roman" w:cs="Times New Roman"/>
        </w:rPr>
        <w:t>и превращения её в ковкий металл.</w:t>
      </w:r>
      <w:hyperlink r:id="rId243" w:anchor="cite_note-1" w:history="1">
        <w:r w:rsidRPr="00344F40">
          <w:rPr>
            <w:rStyle w:val="a7"/>
            <w:rFonts w:ascii="Times New Roman" w:hAnsi="Times New Roman" w:cs="Times New Roman"/>
            <w:color w:val="0B0080"/>
            <w:sz w:val="24"/>
            <w:szCs w:val="24"/>
            <w:vertAlign w:val="superscript"/>
          </w:rPr>
          <w:t>[1]</w:t>
        </w:r>
      </w:hyperlink>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Порошковая металлургия развивалась и позволила получить новые материалы — псевдосплавы из несплавляемых литьём компонентов с управляемыми характеристиками: механическими, магнитными, и др.</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lastRenderedPageBreak/>
        <w:t>Изделия порошковой металлургии сегодня используются в широком спектре отраслей, от автомобильной и аэрокосмической промышленности до электроинструментов и бытовой техники. Технология продолжает развиваться.</w:t>
      </w:r>
    </w:p>
    <w:p w:rsidR="00F54873" w:rsidRPr="00344F40" w:rsidRDefault="00F54873" w:rsidP="00F54873">
      <w:pPr>
        <w:pStyle w:val="a4"/>
        <w:rPr>
          <w:rFonts w:ascii="Times New Roman" w:hAnsi="Times New Roman" w:cs="Times New Roman"/>
          <w:color w:val="000000"/>
        </w:rPr>
      </w:pPr>
      <w:r w:rsidRPr="00344F40">
        <w:rPr>
          <w:rStyle w:val="mw-headline"/>
          <w:rFonts w:ascii="Times New Roman" w:hAnsi="Times New Roman" w:cs="Times New Roman"/>
          <w:b/>
          <w:bCs/>
          <w:color w:val="000000"/>
          <w:sz w:val="24"/>
          <w:szCs w:val="24"/>
        </w:rPr>
        <w:t>Получение металлических порошков</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Несмотря на разнообразие методов является наиболее трудоемкой и дорогой стадией технологического процесса</w:t>
      </w:r>
      <w:hyperlink r:id="rId244" w:anchor="cite_note-2" w:history="1">
        <w:r w:rsidRPr="00344F40">
          <w:rPr>
            <w:rStyle w:val="a7"/>
            <w:rFonts w:ascii="Times New Roman" w:hAnsi="Times New Roman" w:cs="Times New Roman"/>
            <w:color w:val="0B0080"/>
            <w:sz w:val="24"/>
            <w:szCs w:val="24"/>
            <w:vertAlign w:val="superscript"/>
          </w:rPr>
          <w:t>[2]</w:t>
        </w:r>
      </w:hyperlink>
      <w:r w:rsidRPr="00344F40">
        <w:rPr>
          <w:rFonts w:ascii="Times New Roman" w:hAnsi="Times New Roman" w:cs="Times New Roman"/>
        </w:rPr>
        <w:t>. Физические, химические и технологические свойства порошков, форма частиц зависит от способа их производства. Вот основные промышленные способы изготовления металлических порошков:</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Механическое измельчение металлов в вихревых, вибрационных и шаровых мельницах.</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Распыление расплавов (жидких металлов) сжатым воздухом или в среде</w:t>
      </w:r>
      <w:r w:rsidRPr="00344F40">
        <w:rPr>
          <w:rStyle w:val="apple-converted-space"/>
          <w:color w:val="252525"/>
          <w:sz w:val="24"/>
          <w:szCs w:val="24"/>
        </w:rPr>
        <w:t> </w:t>
      </w:r>
      <w:hyperlink r:id="rId245" w:tooltip="Инертный газ" w:history="1">
        <w:r w:rsidRPr="00344F40">
          <w:rPr>
            <w:rStyle w:val="a7"/>
            <w:rFonts w:ascii="Times New Roman" w:hAnsi="Times New Roman" w:cs="Times New Roman"/>
            <w:color w:val="0B0080"/>
            <w:sz w:val="24"/>
            <w:szCs w:val="24"/>
          </w:rPr>
          <w:t>инертных газов</w:t>
        </w:r>
      </w:hyperlink>
      <w:r w:rsidRPr="00344F40">
        <w:rPr>
          <w:rFonts w:ascii="Times New Roman" w:hAnsi="Times New Roman" w:cs="Times New Roman"/>
        </w:rPr>
        <w:t>. Метод появился в 1960-х годах. Его достоинства — возможность эффективной очистки расплава от многих примесей, высокая производительность и экономичность процесса.</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Восстановление</w:t>
      </w:r>
      <w:r w:rsidRPr="00344F40">
        <w:rPr>
          <w:rStyle w:val="apple-converted-space"/>
          <w:color w:val="252525"/>
          <w:sz w:val="24"/>
          <w:szCs w:val="24"/>
        </w:rPr>
        <w:t> </w:t>
      </w:r>
      <w:hyperlink r:id="rId246" w:tooltip="Руда" w:history="1">
        <w:r w:rsidRPr="00344F40">
          <w:rPr>
            <w:rStyle w:val="a7"/>
            <w:rFonts w:ascii="Times New Roman" w:hAnsi="Times New Roman" w:cs="Times New Roman"/>
            <w:color w:val="0B0080"/>
            <w:sz w:val="24"/>
            <w:szCs w:val="24"/>
          </w:rPr>
          <w:t>руды</w:t>
        </w:r>
      </w:hyperlink>
      <w:r w:rsidRPr="00344F40">
        <w:rPr>
          <w:rStyle w:val="apple-converted-space"/>
          <w:color w:val="252525"/>
          <w:sz w:val="24"/>
          <w:szCs w:val="24"/>
        </w:rPr>
        <w:t> </w:t>
      </w:r>
      <w:r w:rsidRPr="00344F40">
        <w:rPr>
          <w:rFonts w:ascii="Times New Roman" w:hAnsi="Times New Roman" w:cs="Times New Roman"/>
        </w:rPr>
        <w:t>или</w:t>
      </w:r>
      <w:r w:rsidRPr="00344F40">
        <w:rPr>
          <w:rStyle w:val="apple-converted-space"/>
          <w:color w:val="252525"/>
          <w:sz w:val="24"/>
          <w:szCs w:val="24"/>
        </w:rPr>
        <w:t> </w:t>
      </w:r>
      <w:hyperlink r:id="rId247" w:tooltip="Окалина" w:history="1">
        <w:r w:rsidRPr="00344F40">
          <w:rPr>
            <w:rStyle w:val="a7"/>
            <w:rFonts w:ascii="Times New Roman" w:hAnsi="Times New Roman" w:cs="Times New Roman"/>
            <w:color w:val="0B0080"/>
            <w:sz w:val="24"/>
            <w:szCs w:val="24"/>
          </w:rPr>
          <w:t>окалины</w:t>
        </w:r>
      </w:hyperlink>
      <w:r w:rsidRPr="00344F40">
        <w:rPr>
          <w:rFonts w:ascii="Times New Roman" w:hAnsi="Times New Roman" w:cs="Times New Roman"/>
        </w:rPr>
        <w:t>. Наиболее экономичный метод. Почти половину всего порошка железа получают восстановлением руды.</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Электролитическое осаждение металлов из растворов.</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Использование сильного тока приложенного к стержню металла в вакууме. Применяется для производства порошкового алюминия.</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В промышленных условиях специальные порошки получают также осаждением, науглероживанием,</w:t>
      </w:r>
      <w:r w:rsidRPr="00344F40">
        <w:rPr>
          <w:rStyle w:val="apple-converted-space"/>
          <w:color w:val="252525"/>
          <w:sz w:val="24"/>
          <w:szCs w:val="24"/>
        </w:rPr>
        <w:t> </w:t>
      </w:r>
      <w:hyperlink r:id="rId248" w:tooltip="Термическая диссоциация" w:history="1">
        <w:r w:rsidRPr="00344F40">
          <w:rPr>
            <w:rStyle w:val="a7"/>
            <w:rFonts w:ascii="Times New Roman" w:hAnsi="Times New Roman" w:cs="Times New Roman"/>
            <w:color w:val="0B0080"/>
            <w:sz w:val="24"/>
            <w:szCs w:val="24"/>
          </w:rPr>
          <w:t>термической диссоциацией</w:t>
        </w:r>
      </w:hyperlink>
      <w:r w:rsidRPr="00344F40">
        <w:rPr>
          <w:rStyle w:val="apple-converted-space"/>
          <w:color w:val="252525"/>
          <w:sz w:val="24"/>
          <w:szCs w:val="24"/>
        </w:rPr>
        <w:t> </w:t>
      </w:r>
      <w:r w:rsidRPr="00344F40">
        <w:rPr>
          <w:rFonts w:ascii="Times New Roman" w:hAnsi="Times New Roman" w:cs="Times New Roman"/>
        </w:rPr>
        <w:t>летучих соединений (карбонильный метод) и другими способами.</w:t>
      </w:r>
    </w:p>
    <w:p w:rsidR="00F54873" w:rsidRPr="00344F40" w:rsidRDefault="00F54873" w:rsidP="00F54873">
      <w:pPr>
        <w:pStyle w:val="a4"/>
        <w:rPr>
          <w:rFonts w:ascii="Times New Roman" w:hAnsi="Times New Roman" w:cs="Times New Roman"/>
          <w:color w:val="000000"/>
        </w:rPr>
      </w:pPr>
      <w:r w:rsidRPr="00344F40">
        <w:rPr>
          <w:rStyle w:val="mw-headline"/>
          <w:rFonts w:ascii="Times New Roman" w:hAnsi="Times New Roman" w:cs="Times New Roman"/>
          <w:b/>
          <w:bCs/>
          <w:color w:val="000000"/>
          <w:sz w:val="24"/>
          <w:szCs w:val="24"/>
        </w:rPr>
        <w:t>Изготовление порошковых изделий</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Типовой технологический процесс изготовления деталей методом порошковой металлургии состоит из следующих основных операций: приготовление</w:t>
      </w:r>
      <w:r w:rsidRPr="00344F40">
        <w:rPr>
          <w:rStyle w:val="apple-converted-space"/>
          <w:color w:val="252525"/>
          <w:sz w:val="24"/>
          <w:szCs w:val="24"/>
        </w:rPr>
        <w:t> </w:t>
      </w:r>
      <w:hyperlink r:id="rId249" w:tooltip="Шихта" w:history="1">
        <w:r w:rsidRPr="00344F40">
          <w:rPr>
            <w:rStyle w:val="a7"/>
            <w:rFonts w:ascii="Times New Roman" w:hAnsi="Times New Roman" w:cs="Times New Roman"/>
            <w:color w:val="0B0080"/>
            <w:sz w:val="24"/>
            <w:szCs w:val="24"/>
          </w:rPr>
          <w:t>шихты</w:t>
        </w:r>
      </w:hyperlink>
      <w:r w:rsidRPr="00344F40">
        <w:rPr>
          <w:rFonts w:ascii="Times New Roman" w:hAnsi="Times New Roman" w:cs="Times New Roman"/>
        </w:rPr>
        <w:t>(смешивание), формование, спекание и калибрование.</w:t>
      </w:r>
    </w:p>
    <w:p w:rsidR="00F54873" w:rsidRPr="00344F40" w:rsidRDefault="00F54873" w:rsidP="00F54873">
      <w:pPr>
        <w:pStyle w:val="a4"/>
        <w:rPr>
          <w:rFonts w:ascii="Times New Roman" w:hAnsi="Times New Roman" w:cs="Times New Roman"/>
          <w:color w:val="000000"/>
        </w:rPr>
      </w:pPr>
      <w:r w:rsidRPr="00344F40">
        <w:rPr>
          <w:rStyle w:val="mw-headline"/>
          <w:rFonts w:ascii="Times New Roman" w:hAnsi="Times New Roman" w:cs="Times New Roman"/>
          <w:color w:val="000000"/>
          <w:sz w:val="24"/>
          <w:szCs w:val="24"/>
        </w:rPr>
        <w:t>Приготовление смеси</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Смешивание — это приготовление с помощью смесителей однородной механической смеси из металлических порошков различного химического и гранулометрического состава или смеси металлических порошков с неметаллическими. Смешивание является подготовительной операцией. Некоторые производители металлических порошков для прессования поставляют готовые смеси.</w:t>
      </w:r>
    </w:p>
    <w:p w:rsidR="00F54873" w:rsidRPr="00344F40" w:rsidRDefault="00F54873" w:rsidP="00F54873">
      <w:pPr>
        <w:pStyle w:val="a4"/>
        <w:rPr>
          <w:rFonts w:ascii="Times New Roman" w:hAnsi="Times New Roman" w:cs="Times New Roman"/>
          <w:color w:val="000000"/>
        </w:rPr>
      </w:pPr>
      <w:r w:rsidRPr="00344F40">
        <w:rPr>
          <w:rStyle w:val="mw-headline"/>
          <w:rFonts w:ascii="Times New Roman" w:hAnsi="Times New Roman" w:cs="Times New Roman"/>
          <w:color w:val="000000"/>
          <w:sz w:val="24"/>
          <w:szCs w:val="24"/>
        </w:rPr>
        <w:t>Формование порошка</w:t>
      </w:r>
      <w:r w:rsidRPr="00344F40">
        <w:rPr>
          <w:rStyle w:val="apple-converted-space"/>
          <w:color w:val="555555"/>
          <w:sz w:val="24"/>
          <w:szCs w:val="24"/>
        </w:rPr>
        <w:t> </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Формование изделий осуществляем путём холодного</w:t>
      </w:r>
      <w:r w:rsidRPr="00344F40">
        <w:rPr>
          <w:rStyle w:val="apple-converted-space"/>
          <w:color w:val="252525"/>
          <w:sz w:val="24"/>
          <w:szCs w:val="24"/>
        </w:rPr>
        <w:t> </w:t>
      </w:r>
      <w:hyperlink r:id="rId250" w:tooltip="Прессование" w:history="1">
        <w:r w:rsidRPr="00344F40">
          <w:rPr>
            <w:rStyle w:val="a7"/>
            <w:rFonts w:ascii="Times New Roman" w:hAnsi="Times New Roman" w:cs="Times New Roman"/>
            <w:color w:val="0B0080"/>
            <w:sz w:val="24"/>
            <w:szCs w:val="24"/>
          </w:rPr>
          <w:t>прессования</w:t>
        </w:r>
      </w:hyperlink>
      <w:r w:rsidRPr="00344F40">
        <w:rPr>
          <w:rStyle w:val="apple-converted-space"/>
          <w:color w:val="252525"/>
          <w:sz w:val="24"/>
          <w:szCs w:val="24"/>
        </w:rPr>
        <w:t> </w:t>
      </w:r>
      <w:r w:rsidRPr="00344F40">
        <w:rPr>
          <w:rFonts w:ascii="Times New Roman" w:hAnsi="Times New Roman" w:cs="Times New Roman"/>
        </w:rPr>
        <w:t>под большим давлением (30-1000 МПа) в металлических формах. Обычно используются жёсткие закрытые пресс-формы, пресс-инструмент ориентирован, как правило, вертикально. Смесь порошков свободно засыпается в полость матрицы, объёмная дозировка регулируется ходом нижнего</w:t>
      </w:r>
      <w:r w:rsidRPr="00344F40">
        <w:rPr>
          <w:rStyle w:val="apple-converted-space"/>
          <w:color w:val="252525"/>
          <w:sz w:val="24"/>
          <w:szCs w:val="24"/>
        </w:rPr>
        <w:t> </w:t>
      </w:r>
      <w:hyperlink r:id="rId251" w:tooltip="Пуансон" w:history="1">
        <w:r w:rsidRPr="00344F40">
          <w:rPr>
            <w:rStyle w:val="a7"/>
            <w:rFonts w:ascii="Times New Roman" w:hAnsi="Times New Roman" w:cs="Times New Roman"/>
            <w:color w:val="0B0080"/>
            <w:sz w:val="24"/>
            <w:szCs w:val="24"/>
          </w:rPr>
          <w:t>пуансона</w:t>
        </w:r>
      </w:hyperlink>
      <w:r w:rsidRPr="00344F40">
        <w:rPr>
          <w:rFonts w:ascii="Times New Roman" w:hAnsi="Times New Roman" w:cs="Times New Roman"/>
        </w:rPr>
        <w:t>. Прессование может быть одно- или двусторонним. Пресс-порошок брикетируется в полости матрицы между верхними и нижним пуансоном (или несколькими пуансонами в случае изделия с переходами). Сформированный брикет выталкивается из полости матрицы нижним пуансоном. Для формования используется специализированное прессовое оборудование с механическим, гидравлическим или пневматическим приводом. Полученная прессовка имеет размер и форму готового изделия, а также достаточную прочность для перегрузки и транспортировки к печи для спекания.</w:t>
      </w:r>
    </w:p>
    <w:p w:rsidR="00F54873" w:rsidRPr="00344F40" w:rsidRDefault="00F54873" w:rsidP="00F54873">
      <w:pPr>
        <w:pStyle w:val="a4"/>
        <w:rPr>
          <w:rFonts w:ascii="Times New Roman" w:hAnsi="Times New Roman" w:cs="Times New Roman"/>
          <w:color w:val="000000"/>
        </w:rPr>
      </w:pPr>
      <w:r w:rsidRPr="00344F40">
        <w:rPr>
          <w:rStyle w:val="mw-headline"/>
          <w:rFonts w:ascii="Times New Roman" w:hAnsi="Times New Roman" w:cs="Times New Roman"/>
          <w:color w:val="000000"/>
          <w:sz w:val="24"/>
          <w:szCs w:val="24"/>
        </w:rPr>
        <w:t>Спекание</w:t>
      </w:r>
    </w:p>
    <w:p w:rsidR="00F54873" w:rsidRPr="00344F40" w:rsidRDefault="00DC08C9" w:rsidP="00F54873">
      <w:pPr>
        <w:pStyle w:val="a4"/>
        <w:rPr>
          <w:rFonts w:ascii="Times New Roman" w:hAnsi="Times New Roman" w:cs="Times New Roman"/>
        </w:rPr>
      </w:pPr>
      <w:hyperlink r:id="rId252" w:tooltip="Спекание" w:history="1">
        <w:r w:rsidR="00F54873" w:rsidRPr="00344F40">
          <w:rPr>
            <w:rStyle w:val="a7"/>
            <w:rFonts w:ascii="Times New Roman" w:hAnsi="Times New Roman" w:cs="Times New Roman"/>
            <w:color w:val="0B0080"/>
            <w:sz w:val="24"/>
            <w:szCs w:val="24"/>
          </w:rPr>
          <w:t>Спекание</w:t>
        </w:r>
      </w:hyperlink>
      <w:r w:rsidR="00F54873" w:rsidRPr="00344F40">
        <w:rPr>
          <w:rStyle w:val="apple-converted-space"/>
          <w:color w:val="252525"/>
          <w:sz w:val="24"/>
          <w:szCs w:val="24"/>
        </w:rPr>
        <w:t> </w:t>
      </w:r>
      <w:r w:rsidR="00F54873" w:rsidRPr="00344F40">
        <w:rPr>
          <w:rFonts w:ascii="Times New Roman" w:hAnsi="Times New Roman" w:cs="Times New Roman"/>
        </w:rPr>
        <w:t>изделий из однородных металлических порошков производится при температуре ниже температуры плавления металла. С повышением температуры и увеличением продолжительности спекания увеличиваются усадка, плотность, и улучшаются контакты между зернами. Во избежание окисления спекание проводят в восстановительной атмосфере (</w:t>
      </w:r>
      <w:hyperlink r:id="rId253" w:tooltip="Водород" w:history="1">
        <w:r w:rsidR="00F54873" w:rsidRPr="00344F40">
          <w:rPr>
            <w:rStyle w:val="a7"/>
            <w:rFonts w:ascii="Times New Roman" w:hAnsi="Times New Roman" w:cs="Times New Roman"/>
            <w:color w:val="0B0080"/>
            <w:sz w:val="24"/>
            <w:szCs w:val="24"/>
          </w:rPr>
          <w:t>водород</w:t>
        </w:r>
      </w:hyperlink>
      <w:r w:rsidR="00F54873" w:rsidRPr="00344F40">
        <w:rPr>
          <w:rFonts w:ascii="Times New Roman" w:hAnsi="Times New Roman" w:cs="Times New Roman"/>
        </w:rPr>
        <w:t>, оксид углерода), в атмосфере нейтральных газов (</w:t>
      </w:r>
      <w:hyperlink r:id="rId254" w:tooltip="Азот" w:history="1">
        <w:r w:rsidR="00F54873" w:rsidRPr="00344F40">
          <w:rPr>
            <w:rStyle w:val="a7"/>
            <w:rFonts w:ascii="Times New Roman" w:hAnsi="Times New Roman" w:cs="Times New Roman"/>
            <w:color w:val="0B0080"/>
            <w:sz w:val="24"/>
            <w:szCs w:val="24"/>
          </w:rPr>
          <w:t>азот</w:t>
        </w:r>
      </w:hyperlink>
      <w:r w:rsidR="00F54873" w:rsidRPr="00344F40">
        <w:rPr>
          <w:rFonts w:ascii="Times New Roman" w:hAnsi="Times New Roman" w:cs="Times New Roman"/>
        </w:rPr>
        <w:t>,</w:t>
      </w:r>
      <w:r w:rsidR="00F54873" w:rsidRPr="00344F40">
        <w:rPr>
          <w:rStyle w:val="apple-converted-space"/>
          <w:color w:val="252525"/>
          <w:sz w:val="24"/>
          <w:szCs w:val="24"/>
        </w:rPr>
        <w:t> </w:t>
      </w:r>
      <w:hyperlink r:id="rId255" w:tooltip="Аргон" w:history="1">
        <w:r w:rsidR="00F54873" w:rsidRPr="00344F40">
          <w:rPr>
            <w:rStyle w:val="a7"/>
            <w:rFonts w:ascii="Times New Roman" w:hAnsi="Times New Roman" w:cs="Times New Roman"/>
            <w:color w:val="0B0080"/>
            <w:sz w:val="24"/>
            <w:szCs w:val="24"/>
          </w:rPr>
          <w:t>аргон</w:t>
        </w:r>
      </w:hyperlink>
      <w:r w:rsidR="00F54873" w:rsidRPr="00344F40">
        <w:rPr>
          <w:rFonts w:ascii="Times New Roman" w:hAnsi="Times New Roman" w:cs="Times New Roman"/>
        </w:rPr>
        <w:t>) или в</w:t>
      </w:r>
      <w:r w:rsidR="00F54873" w:rsidRPr="00344F40">
        <w:rPr>
          <w:rStyle w:val="apple-converted-space"/>
          <w:color w:val="252525"/>
          <w:sz w:val="24"/>
          <w:szCs w:val="24"/>
        </w:rPr>
        <w:t> </w:t>
      </w:r>
      <w:hyperlink r:id="rId256" w:tooltip="Вакуум" w:history="1">
        <w:r w:rsidR="00F54873" w:rsidRPr="00344F40">
          <w:rPr>
            <w:rStyle w:val="a7"/>
            <w:rFonts w:ascii="Times New Roman" w:hAnsi="Times New Roman" w:cs="Times New Roman"/>
            <w:color w:val="0B0080"/>
            <w:sz w:val="24"/>
            <w:szCs w:val="24"/>
          </w:rPr>
          <w:t>вакууме</w:t>
        </w:r>
      </w:hyperlink>
      <w:r w:rsidR="00F54873" w:rsidRPr="00344F40">
        <w:rPr>
          <w:rFonts w:ascii="Times New Roman" w:hAnsi="Times New Roman" w:cs="Times New Roman"/>
        </w:rPr>
        <w:t>. Прессовка превращается в монолитное изделие, технологическая связка выгорает (в начале спекания).</w:t>
      </w:r>
    </w:p>
    <w:p w:rsidR="00F54873" w:rsidRPr="00344F40" w:rsidRDefault="00F54873" w:rsidP="00F54873">
      <w:pPr>
        <w:pStyle w:val="a4"/>
        <w:rPr>
          <w:rFonts w:ascii="Times New Roman" w:hAnsi="Times New Roman" w:cs="Times New Roman"/>
        </w:rPr>
      </w:pPr>
      <w:r w:rsidRPr="00344F40">
        <w:rPr>
          <w:rStyle w:val="mw-headline"/>
          <w:rFonts w:ascii="Times New Roman" w:hAnsi="Times New Roman" w:cs="Times New Roman"/>
          <w:color w:val="000000"/>
          <w:sz w:val="24"/>
          <w:szCs w:val="24"/>
        </w:rPr>
        <w:t>Калибрование</w:t>
      </w:r>
      <w:r w:rsidRPr="00344F40">
        <w:rPr>
          <w:rFonts w:ascii="Times New Roman" w:hAnsi="Times New Roman" w:cs="Times New Roman"/>
          <w:color w:val="000000"/>
        </w:rPr>
        <w:t xml:space="preserve"> </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Калибрование изделий необходимо для достижения нужной точности размеров, улучшается качество поверхности и повышается прочность.</w:t>
      </w:r>
    </w:p>
    <w:p w:rsidR="00F54873" w:rsidRPr="00344F40" w:rsidRDefault="00F54873" w:rsidP="00F54873">
      <w:pPr>
        <w:pStyle w:val="a4"/>
        <w:rPr>
          <w:rFonts w:ascii="Times New Roman" w:hAnsi="Times New Roman" w:cs="Times New Roman"/>
          <w:color w:val="000000"/>
        </w:rPr>
      </w:pPr>
      <w:r w:rsidRPr="00344F40">
        <w:rPr>
          <w:rStyle w:val="mw-headline"/>
          <w:rFonts w:ascii="Times New Roman" w:hAnsi="Times New Roman" w:cs="Times New Roman"/>
          <w:color w:val="000000"/>
          <w:sz w:val="24"/>
          <w:szCs w:val="24"/>
        </w:rPr>
        <w:t>Дополнительные операции</w:t>
      </w:r>
      <w:r w:rsidRPr="00344F40">
        <w:rPr>
          <w:rStyle w:val="mw-editsection-bracket"/>
          <w:rFonts w:ascii="Times New Roman" w:hAnsi="Times New Roman" w:cs="Times New Roman"/>
          <w:b/>
          <w:bCs/>
          <w:color w:val="555555"/>
          <w:sz w:val="24"/>
          <w:szCs w:val="24"/>
        </w:rPr>
        <w:t xml:space="preserve"> </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Иногда применяются дополнительные операции: пропитка смазками, механическая доработка, термическая, химическая обработка и др.</w:t>
      </w:r>
    </w:p>
    <w:p w:rsidR="00F54873" w:rsidRPr="00344F40" w:rsidRDefault="00F54873" w:rsidP="00F54873">
      <w:pPr>
        <w:pStyle w:val="a4"/>
        <w:rPr>
          <w:rFonts w:ascii="Times New Roman" w:hAnsi="Times New Roman" w:cs="Times New Roman"/>
          <w:color w:val="000000"/>
        </w:rPr>
      </w:pPr>
      <w:r w:rsidRPr="00344F40">
        <w:rPr>
          <w:rStyle w:val="mw-headline"/>
          <w:rFonts w:ascii="Times New Roman" w:hAnsi="Times New Roman" w:cs="Times New Roman"/>
          <w:b/>
          <w:bCs/>
          <w:color w:val="000000"/>
          <w:sz w:val="24"/>
          <w:szCs w:val="24"/>
        </w:rPr>
        <w:t>Преимущества и недостатки</w:t>
      </w:r>
    </w:p>
    <w:p w:rsidR="00F54873" w:rsidRPr="00344F40" w:rsidRDefault="00F54873" w:rsidP="00F54873">
      <w:pPr>
        <w:pStyle w:val="a4"/>
        <w:rPr>
          <w:rFonts w:ascii="Times New Roman" w:hAnsi="Times New Roman" w:cs="Times New Roman"/>
        </w:rPr>
      </w:pPr>
      <w:r w:rsidRPr="00344F40">
        <w:rPr>
          <w:rFonts w:ascii="Times New Roman" w:hAnsi="Times New Roman" w:cs="Times New Roman"/>
        </w:rPr>
        <w:t>Благодаря структурным особенностям, продукты порошковой металлургии более термостойки, лучше переносят циклические перепады температур и напряжений деформации, а также радиоактивного излучения.</w:t>
      </w:r>
      <w:r w:rsidRPr="00344F40">
        <w:rPr>
          <w:rFonts w:ascii="Times New Roman" w:hAnsi="Times New Roman" w:cs="Times New Roman"/>
          <w:color w:val="252525"/>
        </w:rPr>
        <w:t>Однако порошковая металлургия имеет и недостатки, сдерживающие её развитие: сравнительно высокая стоимость металлических порошков, необходимость спекания в защитной атмосфере, что также увеличивает себестоимость изделий порошковой металлургии, невозможность изготовления в некоторых случаях заготовок больших размеров, необходимость использования чистых исходных порошков для получения чистых металлов.</w:t>
      </w:r>
    </w:p>
    <w:p w:rsidR="00F54873" w:rsidRPr="00344F40" w:rsidRDefault="00F54873" w:rsidP="00F54873">
      <w:pPr>
        <w:pStyle w:val="a4"/>
        <w:rPr>
          <w:rFonts w:ascii="Times New Roman" w:hAnsi="Times New Roman" w:cs="Times New Roman"/>
          <w:b/>
          <w:sz w:val="24"/>
          <w:szCs w:val="24"/>
        </w:rPr>
      </w:pPr>
    </w:p>
    <w:p w:rsidR="00A83712" w:rsidRPr="00F54873" w:rsidRDefault="00A83712" w:rsidP="00A83712">
      <w:pPr>
        <w:pStyle w:val="a4"/>
        <w:rPr>
          <w:rFonts w:ascii="Times New Roman" w:hAnsi="Times New Roman" w:cs="Times New Roman"/>
          <w:b/>
          <w:sz w:val="24"/>
          <w:szCs w:val="24"/>
        </w:rPr>
      </w:pPr>
    </w:p>
    <w:p w:rsidR="00F54873" w:rsidRDefault="00A83712" w:rsidP="00A83712">
      <w:pPr>
        <w:pStyle w:val="a4"/>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ED1A14" w:rsidRDefault="00ED1A14" w:rsidP="00A83712">
      <w:pPr>
        <w:pStyle w:val="a4"/>
        <w:rPr>
          <w:rFonts w:ascii="Times New Roman" w:hAnsi="Times New Roman" w:cs="Times New Roman"/>
          <w:b/>
          <w:sz w:val="28"/>
          <w:szCs w:val="28"/>
          <w:lang w:val="kk-KZ"/>
        </w:rPr>
      </w:pPr>
    </w:p>
    <w:p w:rsidR="00ED1A14" w:rsidRDefault="00ED1A14" w:rsidP="00A83712">
      <w:pPr>
        <w:pStyle w:val="a4"/>
        <w:rPr>
          <w:rFonts w:ascii="Times New Roman" w:hAnsi="Times New Roman" w:cs="Times New Roman"/>
          <w:b/>
          <w:sz w:val="28"/>
          <w:szCs w:val="28"/>
          <w:lang w:val="kk-KZ"/>
        </w:rPr>
      </w:pPr>
    </w:p>
    <w:p w:rsidR="00F54873" w:rsidRDefault="00F54873" w:rsidP="00A83712">
      <w:pPr>
        <w:pStyle w:val="a4"/>
        <w:rPr>
          <w:rFonts w:ascii="Times New Roman" w:hAnsi="Times New Roman" w:cs="Times New Roman"/>
          <w:b/>
          <w:sz w:val="28"/>
          <w:szCs w:val="28"/>
          <w:lang w:val="kk-KZ"/>
        </w:rPr>
      </w:pPr>
    </w:p>
    <w:p w:rsidR="00A83712" w:rsidRPr="0070519C" w:rsidRDefault="00A83712" w:rsidP="00F54873">
      <w:pPr>
        <w:pStyle w:val="a4"/>
        <w:jc w:val="center"/>
        <w:rPr>
          <w:rFonts w:ascii="Times New Roman" w:hAnsi="Times New Roman" w:cs="Times New Roman"/>
          <w:sz w:val="28"/>
          <w:szCs w:val="28"/>
        </w:rPr>
      </w:pPr>
      <w:r w:rsidRPr="00523AB4">
        <w:rPr>
          <w:rFonts w:ascii="Times New Roman" w:hAnsi="Times New Roman" w:cs="Times New Roman"/>
          <w:b/>
          <w:sz w:val="28"/>
          <w:szCs w:val="28"/>
          <w:lang w:val="kk-KZ"/>
        </w:rPr>
        <w:t>Сабақтын технологиялық картасы</w:t>
      </w:r>
    </w:p>
    <w:p w:rsidR="00A83712" w:rsidRPr="00523AB4" w:rsidRDefault="00A83712" w:rsidP="00F54873">
      <w:pPr>
        <w:pStyle w:val="a4"/>
        <w:jc w:val="center"/>
        <w:rPr>
          <w:rFonts w:ascii="Times New Roman" w:hAnsi="Times New Roman" w:cs="Times New Roman"/>
          <w:b/>
          <w:sz w:val="28"/>
          <w:szCs w:val="28"/>
        </w:rPr>
      </w:pPr>
      <w:r w:rsidRPr="00523AB4">
        <w:rPr>
          <w:rFonts w:ascii="Times New Roman" w:hAnsi="Times New Roman" w:cs="Times New Roman"/>
          <w:b/>
          <w:sz w:val="28"/>
          <w:szCs w:val="28"/>
          <w:lang w:val="kk-KZ"/>
        </w:rPr>
        <w:t>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18</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27019D">
        <w:rPr>
          <w:rFonts w:ascii="Times New Roman" w:eastAsia="Times New Roman" w:hAnsi="Times New Roman" w:cs="Times New Roman"/>
          <w:color w:val="000000"/>
          <w:sz w:val="28"/>
          <w:szCs w:val="28"/>
        </w:rPr>
        <w:t>Коррозия металлов и  меры борьбы с нею</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w:t>
      </w:r>
      <w:r w:rsidRPr="00EB1E75">
        <w:rPr>
          <w:rFonts w:eastAsia="Times New Roman"/>
          <w:color w:val="000000"/>
        </w:rPr>
        <w:t xml:space="preserve"> </w:t>
      </w:r>
      <w:r w:rsidRPr="00EB1E75">
        <w:rPr>
          <w:rFonts w:ascii="Times New Roman" w:eastAsia="Times New Roman" w:hAnsi="Times New Roman" w:cs="Times New Roman"/>
          <w:color w:val="000000"/>
          <w:sz w:val="28"/>
          <w:szCs w:val="28"/>
        </w:rPr>
        <w:t>практическое</w:t>
      </w:r>
      <w:r w:rsidRPr="00EB1E75">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sidRPr="00BD4025">
        <w:rPr>
          <w:rFonts w:ascii="Times New Roman" w:hAnsi="Times New Roman" w:cs="Times New Roman"/>
          <w:sz w:val="28"/>
          <w:szCs w:val="28"/>
        </w:rPr>
        <w:t xml:space="preserve"> </w:t>
      </w:r>
      <w:r>
        <w:rPr>
          <w:rFonts w:ascii="Times New Roman" w:hAnsi="Times New Roman" w:cs="Times New Roman"/>
          <w:sz w:val="28"/>
          <w:szCs w:val="28"/>
        </w:rPr>
        <w:t>карточки,</w:t>
      </w:r>
      <w:r w:rsidRPr="00BD4025">
        <w:t xml:space="preserve"> </w:t>
      </w:r>
      <w:r>
        <w:rPr>
          <w:rFonts w:ascii="Times New Roman" w:hAnsi="Times New Roman" w:cs="Times New Roman"/>
          <w:sz w:val="28"/>
          <w:szCs w:val="28"/>
        </w:rPr>
        <w:t>таблица М</w:t>
      </w:r>
      <w:r w:rsidRPr="00BD4025">
        <w:rPr>
          <w:rFonts w:ascii="Times New Roman" w:hAnsi="Times New Roman" w:cs="Times New Roman"/>
          <w:sz w:val="28"/>
          <w:szCs w:val="28"/>
        </w:rPr>
        <w:t>енделеева</w:t>
      </w:r>
      <w:r w:rsidRPr="00523AB4">
        <w:rPr>
          <w:rFonts w:ascii="Times New Roman" w:hAnsi="Times New Roman" w:cs="Times New Roman"/>
          <w:sz w:val="28"/>
          <w:szCs w:val="28"/>
        </w:rPr>
        <w:t>___________</w:t>
      </w:r>
    </w:p>
    <w:p w:rsidR="00A83712" w:rsidRPr="00BD4025"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lastRenderedPageBreak/>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113A8D">
        <w:rPr>
          <w:rFonts w:ascii="Times New Roman" w:hAnsi="Times New Roman" w:cs="Times New Roman"/>
          <w:color w:val="000000"/>
          <w:sz w:val="28"/>
          <w:szCs w:val="28"/>
        </w:rPr>
        <w:t xml:space="preserve">Коррозия металлов - это процесс их разрушения вследствие химического и электрохимического взаимодействия с внешней (коррозионной) средой. </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Default="00A83712" w:rsidP="00A83712">
      <w:pPr>
        <w:pStyle w:val="5"/>
        <w:shd w:val="clear" w:color="auto" w:fill="auto"/>
        <w:spacing w:before="0"/>
        <w:ind w:left="20" w:firstLine="15"/>
        <w:jc w:val="left"/>
        <w:rPr>
          <w:rStyle w:val="21"/>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sidRPr="00113A8D">
        <w:rPr>
          <w:rFonts w:ascii="Times New Roman" w:hAnsi="Times New Roman" w:cs="Times New Roman"/>
          <w:sz w:val="22"/>
          <w:szCs w:val="22"/>
        </w:rPr>
        <w:t xml:space="preserve"> </w:t>
      </w:r>
      <w:r w:rsidRPr="00113A8D">
        <w:rPr>
          <w:rStyle w:val="21"/>
          <w:rFonts w:ascii="Times New Roman" w:hAnsi="Times New Roman" w:cs="Times New Roman"/>
          <w:sz w:val="28"/>
          <w:szCs w:val="28"/>
        </w:rPr>
        <w:t>Кузьмин Б.А. и др. Конструкционные м</w:t>
      </w:r>
      <w:r>
        <w:rPr>
          <w:rStyle w:val="21"/>
          <w:rFonts w:ascii="Times New Roman" w:hAnsi="Times New Roman" w:cs="Times New Roman"/>
          <w:sz w:val="28"/>
          <w:szCs w:val="28"/>
        </w:rPr>
        <w:t xml:space="preserve">атериалы </w:t>
      </w:r>
      <w:r w:rsidRPr="00113A8D">
        <w:rPr>
          <w:rStyle w:val="21"/>
          <w:rFonts w:ascii="Times New Roman" w:hAnsi="Times New Roman" w:cs="Times New Roman"/>
          <w:sz w:val="28"/>
          <w:szCs w:val="28"/>
        </w:rPr>
        <w:t>.стр 38</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113A8D">
        <w:rPr>
          <w:rFonts w:ascii="Times New Roman" w:hAnsi="Times New Roman" w:cs="Times New Roman"/>
          <w:b/>
          <w:sz w:val="28"/>
          <w:szCs w:val="28"/>
          <w:lang w:val="kk-KZ"/>
        </w:rPr>
        <w:t>Оқытушының қолы/Подпись преподавателя</w:t>
      </w:r>
      <w:r w:rsidRPr="00113A8D">
        <w:rPr>
          <w:rFonts w:ascii="Times New Roman" w:hAnsi="Times New Roman" w:cs="Times New Roman"/>
          <w:sz w:val="28"/>
          <w:szCs w:val="28"/>
        </w:rPr>
        <w:t>__ Камалова  А .Д.</w:t>
      </w:r>
      <w:r w:rsidRPr="00523AB4">
        <w:rPr>
          <w:rFonts w:ascii="Times New Roman" w:hAnsi="Times New Roman" w:cs="Times New Roman"/>
          <w:sz w:val="28"/>
          <w:szCs w:val="28"/>
        </w:rPr>
        <w:t xml:space="preserve"> </w:t>
      </w:r>
    </w:p>
    <w:p w:rsidR="00ED1A14" w:rsidRDefault="00ED1A14" w:rsidP="00D64688">
      <w:pPr>
        <w:pStyle w:val="a4"/>
        <w:jc w:val="center"/>
        <w:rPr>
          <w:rFonts w:ascii="Times New Roman" w:hAnsi="Times New Roman" w:cs="Times New Roman"/>
          <w:b/>
          <w:sz w:val="21"/>
          <w:szCs w:val="21"/>
          <w:shd w:val="clear" w:color="auto" w:fill="FFFFFF"/>
        </w:rPr>
      </w:pPr>
    </w:p>
    <w:p w:rsidR="00ED1A14" w:rsidRDefault="00ED1A14" w:rsidP="00D64688">
      <w:pPr>
        <w:pStyle w:val="a4"/>
        <w:jc w:val="center"/>
        <w:rPr>
          <w:rFonts w:ascii="Times New Roman" w:hAnsi="Times New Roman" w:cs="Times New Roman"/>
          <w:b/>
          <w:sz w:val="21"/>
          <w:szCs w:val="21"/>
          <w:shd w:val="clear" w:color="auto" w:fill="FFFFFF"/>
        </w:rPr>
      </w:pPr>
    </w:p>
    <w:p w:rsidR="00D64688" w:rsidRDefault="00D64688" w:rsidP="00D64688">
      <w:pPr>
        <w:pStyle w:val="a4"/>
        <w:jc w:val="center"/>
        <w:rPr>
          <w:rFonts w:ascii="Times New Roman" w:hAnsi="Times New Roman" w:cs="Times New Roman"/>
          <w:b/>
          <w:sz w:val="21"/>
          <w:szCs w:val="21"/>
          <w:shd w:val="clear" w:color="auto" w:fill="FFFFFF"/>
        </w:rPr>
      </w:pPr>
    </w:p>
    <w:p w:rsidR="00D64688" w:rsidRPr="006B61AB" w:rsidRDefault="00D64688" w:rsidP="00D64688">
      <w:pPr>
        <w:pStyle w:val="a4"/>
        <w:jc w:val="center"/>
        <w:rPr>
          <w:rFonts w:ascii="Times New Roman" w:hAnsi="Times New Roman" w:cs="Times New Roman"/>
          <w:b/>
          <w:sz w:val="21"/>
          <w:szCs w:val="21"/>
          <w:shd w:val="clear" w:color="auto" w:fill="FFFFFF"/>
        </w:rPr>
      </w:pPr>
      <w:r w:rsidRPr="006B61AB">
        <w:rPr>
          <w:rFonts w:ascii="Times New Roman" w:hAnsi="Times New Roman" w:cs="Times New Roman"/>
          <w:b/>
          <w:sz w:val="21"/>
          <w:szCs w:val="21"/>
          <w:shd w:val="clear" w:color="auto" w:fill="FFFFFF"/>
        </w:rPr>
        <w:t xml:space="preserve">Тема 18 </w:t>
      </w:r>
      <w:r w:rsidRPr="006B61AB">
        <w:rPr>
          <w:rFonts w:ascii="Times New Roman" w:hAnsi="Times New Roman" w:cs="Times New Roman"/>
          <w:b/>
        </w:rPr>
        <w:t>Коррозия металлов и  меры борьбы с нею</w:t>
      </w:r>
    </w:p>
    <w:p w:rsidR="00D64688" w:rsidRDefault="00D64688" w:rsidP="00D64688">
      <w:pPr>
        <w:pStyle w:val="a4"/>
        <w:rPr>
          <w:rFonts w:ascii="Times New Roman" w:hAnsi="Times New Roman" w:cs="Times New Roman"/>
          <w:sz w:val="21"/>
          <w:szCs w:val="21"/>
          <w:shd w:val="clear" w:color="auto" w:fill="FFFFFF"/>
        </w:rPr>
      </w:pPr>
    </w:p>
    <w:p w:rsidR="007C3D53" w:rsidRDefault="00D64688" w:rsidP="00A83712">
      <w:pPr>
        <w:pStyle w:val="a4"/>
        <w:rPr>
          <w:rFonts w:ascii="Times New Roman" w:hAnsi="Times New Roman" w:cs="Times New Roman"/>
          <w:sz w:val="21"/>
          <w:szCs w:val="21"/>
          <w:shd w:val="clear" w:color="auto" w:fill="FFFFFF"/>
        </w:rPr>
      </w:pPr>
      <w:r w:rsidRPr="006B61AB">
        <w:rPr>
          <w:rFonts w:ascii="Times New Roman" w:hAnsi="Times New Roman" w:cs="Times New Roman"/>
          <w:sz w:val="21"/>
          <w:szCs w:val="21"/>
          <w:shd w:val="clear" w:color="auto" w:fill="FFFFFF"/>
        </w:rPr>
        <w:t>Коррозия металлов - это процесс их разрушения вследствие химического и электрохимического взаимодействия с внешней (коррозионной) средой. В результате коррозии ежегодно теряется в мире до 10 % годовой выплавки новой стали. Потери от коррозии (на воспроизводство и замену вышедших из строя конструкций и оборудования) исчисляются колоссальными суммами, вследствие чего применяются всевозможные средства и методы борьбы с коррозией металлов.</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В зависимости от характера коррозионного процесса различают химическую и электрохимическую коррозию металлов.</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При химической коррозии металл разрушается в агрессивных средах вследствие непосредственного соединения металла с агрессивными химическими агентами (например, железо окисляется).</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При электрохимической коррозии разрушение металлов происходит вследствие их растворения в жидкой среде, являющейся электролитом, и заключается в образовании на их поверхности множества микрогальванических элементов.</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Наиболее распространенными являются два катодных процесса:</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1) разряд водородных ионов по реакции:</w:t>
      </w:r>
      <w:r w:rsidRPr="006B61AB">
        <w:rPr>
          <w:rFonts w:ascii="Times New Roman" w:hAnsi="Times New Roman" w:cs="Times New Roman"/>
          <w:sz w:val="21"/>
          <w:szCs w:val="21"/>
        </w:rPr>
        <w:br/>
      </w:r>
      <w:r w:rsidRPr="006B61AB">
        <w:rPr>
          <w:rFonts w:ascii="Times New Roman" w:hAnsi="Times New Roman" w:cs="Times New Roman"/>
          <w:noProof/>
          <w:lang w:eastAsia="ru-RU"/>
        </w:rPr>
        <w:drawing>
          <wp:inline distT="0" distB="0" distL="0" distR="0">
            <wp:extent cx="1185545" cy="431800"/>
            <wp:effectExtent l="19050" t="0" r="0" b="0"/>
            <wp:docPr id="12" name="Рисунок 1" descr="Разряд водородных 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зряд водородных ионов"/>
                    <pic:cNvPicPr>
                      <a:picLocks noChangeAspect="1" noChangeArrowheads="1"/>
                    </pic:cNvPicPr>
                  </pic:nvPicPr>
                  <pic:blipFill>
                    <a:blip r:embed="rId257"/>
                    <a:srcRect/>
                    <a:stretch>
                      <a:fillRect/>
                    </a:stretch>
                  </pic:blipFill>
                  <pic:spPr bwMode="auto">
                    <a:xfrm>
                      <a:off x="0" y="0"/>
                      <a:ext cx="1185545" cy="431800"/>
                    </a:xfrm>
                    <a:prstGeom prst="rect">
                      <a:avLst/>
                    </a:prstGeom>
                    <a:noFill/>
                    <a:ln w="9525">
                      <a:noFill/>
                      <a:miter lim="800000"/>
                      <a:headEnd/>
                      <a:tailEnd/>
                    </a:ln>
                  </pic:spPr>
                </pic:pic>
              </a:graphicData>
            </a:graphic>
          </wp:inline>
        </w:drawing>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2) восстановление растворенного кислорода:</w:t>
      </w:r>
      <w:r w:rsidRPr="006B61AB">
        <w:rPr>
          <w:rFonts w:ascii="Times New Roman" w:hAnsi="Times New Roman" w:cs="Times New Roman"/>
          <w:sz w:val="21"/>
          <w:szCs w:val="21"/>
        </w:rPr>
        <w:br/>
      </w:r>
      <w:r w:rsidRPr="006B61AB">
        <w:rPr>
          <w:rFonts w:ascii="Times New Roman" w:hAnsi="Times New Roman" w:cs="Times New Roman"/>
          <w:noProof/>
          <w:lang w:eastAsia="ru-RU"/>
        </w:rPr>
        <w:drawing>
          <wp:inline distT="0" distB="0" distL="0" distR="0">
            <wp:extent cx="3426460" cy="441960"/>
            <wp:effectExtent l="19050" t="0" r="2540" b="0"/>
            <wp:docPr id="13" name="Рисунок 2" descr="Восстановление растворенного кислор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осстановление растворенного кислорода"/>
                    <pic:cNvPicPr>
                      <a:picLocks noChangeAspect="1" noChangeArrowheads="1"/>
                    </pic:cNvPicPr>
                  </pic:nvPicPr>
                  <pic:blipFill>
                    <a:blip r:embed="rId258"/>
                    <a:srcRect/>
                    <a:stretch>
                      <a:fillRect/>
                    </a:stretch>
                  </pic:blipFill>
                  <pic:spPr bwMode="auto">
                    <a:xfrm>
                      <a:off x="0" y="0"/>
                      <a:ext cx="3426460" cy="441960"/>
                    </a:xfrm>
                    <a:prstGeom prst="rect">
                      <a:avLst/>
                    </a:prstGeom>
                    <a:noFill/>
                    <a:ln w="9525">
                      <a:noFill/>
                      <a:miter lim="800000"/>
                      <a:headEnd/>
                      <a:tailEnd/>
                    </a:ln>
                  </pic:spPr>
                </pic:pic>
              </a:graphicData>
            </a:graphic>
          </wp:inline>
        </w:drawing>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Эти процессы называются соответственно водородной и кислородной деполяризацией. Анодный и катодный процессы с некоторой вероятностью и в определенной последовательности протекают в любых точках металлической поверхности, где катионы и электроны могут взаимодействовать с компонентами коррозионной среды.</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В железоуглеродистых сплавах анодом является феррит, а катодом цементит или неметаллические включения. Вторичными реакциями коррозии железа является взаимодействие катионов железа с ионами гидроксила ОН</w:t>
      </w:r>
      <w:r w:rsidRPr="006B61AB">
        <w:rPr>
          <w:rFonts w:ascii="Times New Roman" w:hAnsi="Times New Roman" w:cs="Times New Roman"/>
          <w:shd w:val="clear" w:color="auto" w:fill="FFFFFF"/>
          <w:vertAlign w:val="superscript"/>
        </w:rPr>
        <w:t>-</w:t>
      </w:r>
      <w:r w:rsidRPr="006B61AB">
        <w:rPr>
          <w:rStyle w:val="apple-converted-space"/>
          <w:rFonts w:ascii="Times New Roman" w:hAnsi="Times New Roman" w:cs="Times New Roman"/>
          <w:color w:val="000000"/>
          <w:sz w:val="21"/>
          <w:szCs w:val="21"/>
          <w:shd w:val="clear" w:color="auto" w:fill="FFFFFF"/>
        </w:rPr>
        <w:t> </w:t>
      </w:r>
      <w:r w:rsidRPr="006B61AB">
        <w:rPr>
          <w:rFonts w:ascii="Times New Roman" w:hAnsi="Times New Roman" w:cs="Times New Roman"/>
          <w:sz w:val="21"/>
          <w:szCs w:val="21"/>
          <w:shd w:val="clear" w:color="auto" w:fill="FFFFFF"/>
        </w:rPr>
        <w:t>с образованием нерастворимого в воде гидрооксида железа по реакциям:</w:t>
      </w:r>
      <w:r w:rsidRPr="006B61AB">
        <w:rPr>
          <w:rFonts w:ascii="Times New Roman" w:hAnsi="Times New Roman" w:cs="Times New Roman"/>
          <w:sz w:val="21"/>
          <w:szCs w:val="21"/>
        </w:rPr>
        <w:br/>
      </w:r>
      <w:r w:rsidRPr="006B61AB">
        <w:rPr>
          <w:rFonts w:ascii="Times New Roman" w:hAnsi="Times New Roman" w:cs="Times New Roman"/>
          <w:noProof/>
          <w:lang w:eastAsia="ru-RU"/>
        </w:rPr>
        <w:lastRenderedPageBreak/>
        <w:drawing>
          <wp:inline distT="0" distB="0" distL="0" distR="0">
            <wp:extent cx="4511675" cy="542925"/>
            <wp:effectExtent l="19050" t="0" r="3175" b="0"/>
            <wp:docPr id="14" name="Рисунок 3" descr="Вторичные реакции коррозии желе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торичные реакции коррозии железа"/>
                    <pic:cNvPicPr>
                      <a:picLocks noChangeAspect="1" noChangeArrowheads="1"/>
                    </pic:cNvPicPr>
                  </pic:nvPicPr>
                  <pic:blipFill>
                    <a:blip r:embed="rId259"/>
                    <a:srcRect/>
                    <a:stretch>
                      <a:fillRect/>
                    </a:stretch>
                  </pic:blipFill>
                  <pic:spPr bwMode="auto">
                    <a:xfrm>
                      <a:off x="0" y="0"/>
                      <a:ext cx="4511675" cy="542925"/>
                    </a:xfrm>
                    <a:prstGeom prst="rect">
                      <a:avLst/>
                    </a:prstGeom>
                    <a:noFill/>
                    <a:ln w="9525">
                      <a:noFill/>
                      <a:miter lim="800000"/>
                      <a:headEnd/>
                      <a:tailEnd/>
                    </a:ln>
                  </pic:spPr>
                </pic:pic>
              </a:graphicData>
            </a:graphic>
          </wp:inline>
        </w:drawing>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Со временем гидрат оксида железа переходит в соединение</w:t>
      </w:r>
      <w:r w:rsidRPr="006B61AB">
        <w:rPr>
          <w:rStyle w:val="apple-converted-space"/>
          <w:rFonts w:ascii="Times New Roman" w:hAnsi="Times New Roman" w:cs="Times New Roman"/>
          <w:color w:val="000000"/>
          <w:sz w:val="21"/>
          <w:szCs w:val="21"/>
          <w:shd w:val="clear" w:color="auto" w:fill="FFFFFF"/>
        </w:rPr>
        <w:t> </w:t>
      </w:r>
      <w:r w:rsidRPr="006B61AB">
        <w:rPr>
          <w:rFonts w:ascii="Times New Roman" w:hAnsi="Times New Roman" w:cs="Times New Roman"/>
          <w:sz w:val="21"/>
          <w:szCs w:val="21"/>
          <w:shd w:val="clear" w:color="auto" w:fill="FFFFFF"/>
          <w:lang w:val="en-US"/>
        </w:rPr>
        <w:t>nFe</w:t>
      </w:r>
      <w:r w:rsidRPr="006B61AB">
        <w:rPr>
          <w:rFonts w:ascii="Times New Roman" w:hAnsi="Times New Roman" w:cs="Times New Roman"/>
          <w:sz w:val="15"/>
          <w:szCs w:val="15"/>
          <w:shd w:val="clear" w:color="auto" w:fill="FFFFFF"/>
        </w:rPr>
        <w:t>2</w:t>
      </w:r>
      <w:r w:rsidRPr="006B61AB">
        <w:rPr>
          <w:rFonts w:ascii="Times New Roman" w:hAnsi="Times New Roman" w:cs="Times New Roman"/>
          <w:sz w:val="21"/>
          <w:szCs w:val="21"/>
          <w:shd w:val="clear" w:color="auto" w:fill="FFFFFF"/>
          <w:lang w:val="en-US"/>
        </w:rPr>
        <w:t>O</w:t>
      </w:r>
      <w:r w:rsidRPr="006B61AB">
        <w:rPr>
          <w:rFonts w:ascii="Times New Roman" w:hAnsi="Times New Roman" w:cs="Times New Roman"/>
          <w:sz w:val="15"/>
          <w:szCs w:val="15"/>
          <w:shd w:val="clear" w:color="auto" w:fill="FFFFFF"/>
        </w:rPr>
        <w:t>3</w:t>
      </w:r>
      <w:r w:rsidRPr="006B61AB">
        <w:rPr>
          <w:rFonts w:ascii="Times New Roman" w:hAnsi="Times New Roman" w:cs="Times New Roman"/>
          <w:sz w:val="21"/>
          <w:szCs w:val="21"/>
          <w:shd w:val="clear" w:color="auto" w:fill="FFFFFF"/>
          <w:lang w:val="en-US"/>
        </w:rPr>
        <w:t>mH</w:t>
      </w:r>
      <w:r w:rsidRPr="006B61AB">
        <w:rPr>
          <w:rFonts w:ascii="Times New Roman" w:hAnsi="Times New Roman" w:cs="Times New Roman"/>
          <w:sz w:val="15"/>
          <w:szCs w:val="15"/>
          <w:shd w:val="clear" w:color="auto" w:fill="FFFFFF"/>
        </w:rPr>
        <w:t>2</w:t>
      </w:r>
      <w:r w:rsidRPr="006B61AB">
        <w:rPr>
          <w:rFonts w:ascii="Times New Roman" w:hAnsi="Times New Roman" w:cs="Times New Roman"/>
          <w:sz w:val="21"/>
          <w:szCs w:val="21"/>
          <w:shd w:val="clear" w:color="auto" w:fill="FFFFFF"/>
          <w:lang w:val="en-US"/>
        </w:rPr>
        <w:t>O</w:t>
      </w:r>
      <w:r w:rsidRPr="006B61AB">
        <w:rPr>
          <w:rFonts w:ascii="Times New Roman" w:hAnsi="Times New Roman" w:cs="Times New Roman"/>
          <w:sz w:val="21"/>
          <w:szCs w:val="21"/>
          <w:shd w:val="clear" w:color="auto" w:fill="FFFFFF"/>
        </w:rPr>
        <w:t>, называемое ржавчиной.</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Коррозия металлов может быть местная, при разрушении поверхности в определенных участках, и равномерная, когда металл разрушается по всей поверхности, а также межкристаллитная, когда разрушение происходит по границам зерен металла.</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Существует несколько методов антикоррозионной защиты металлов. По механизму действия все методы антикоррозионной защиты можно разделить на две основные группы: электрохимические, оказывающие влияние на потенциал металла или его критические значения, и механические, изолирующие металл от воздействия окружающей среды созданием защитной пленки и покрытий.</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К основным методам антикоррозионной защиты относятся легирование металлов, термообработка, ингибирование окружающей среды, деаэрация среды, водоподготовка, защитные покрытия, создание микроклимата и защитной атмосферы.</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Способы антикоррозионной защиты указываются в рабочих чертежах конструкций, в СНиП, технических условиях (ТУ). Простейшим и эффективным способом защиты металлических конструкций от коррозии является покрытие их поверхностей различными красками, лаками, эмалями.</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Существенный вред подземным металлическим коммуникациям наносит электрокоррозия от блуждающих токов. Для борьбы с ней необходимо предусматривать:</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1) удаление трасс коммуникаций тепловых сетей от рельсовых путей электрифицированного транспорта и уменьшение количества пересечений с ними;</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2) увеличение переходного сопротивления между трубопроводами и грунтом за счет применения электроизолирующих опор труб;</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3) установка изолирующих фланцев на трубопроводах на их вводе к объектам, которые могут являться источниками блуждающих токов (тяговые подстанции, ремонтные базы и т.п.);</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4) увеличение продольной электропроводимости трубопроводов на защищаемом участке путем установки продольных токопроводящих перемычек на сальниковых компенсаторах и на фланцевой арматуре;</w:t>
      </w:r>
      <w:r w:rsidRPr="006B61AB">
        <w:rPr>
          <w:rFonts w:ascii="Times New Roman" w:hAnsi="Times New Roman" w:cs="Times New Roman"/>
          <w:sz w:val="21"/>
          <w:szCs w:val="21"/>
        </w:rPr>
        <w:br/>
      </w:r>
      <w:r w:rsidRPr="006B61AB">
        <w:rPr>
          <w:rFonts w:ascii="Times New Roman" w:hAnsi="Times New Roman" w:cs="Times New Roman"/>
          <w:sz w:val="21"/>
          <w:szCs w:val="21"/>
          <w:shd w:val="clear" w:color="auto" w:fill="FFFFFF"/>
        </w:rPr>
        <w:t>5) уравнивание потенциалов между параллельными трубопроводами, прокладываемыми в общих строительных конструкциях путем установки поперечных электроперемычек между смежными трубопроводами при использовании электрических методов защит</w:t>
      </w:r>
      <w:r w:rsidR="007C3D53">
        <w:rPr>
          <w:rFonts w:ascii="Times New Roman" w:hAnsi="Times New Roman" w:cs="Times New Roman"/>
          <w:sz w:val="21"/>
          <w:szCs w:val="21"/>
          <w:shd w:val="clear" w:color="auto" w:fill="FFFFFF"/>
        </w:rPr>
        <w:t>.</w:t>
      </w:r>
    </w:p>
    <w:p w:rsidR="007C3D53" w:rsidRDefault="007C3D53" w:rsidP="00A83712">
      <w:pPr>
        <w:pStyle w:val="a4"/>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p>
    <w:p w:rsidR="00A83712" w:rsidRPr="007C3D53" w:rsidRDefault="00D64688" w:rsidP="00A83712">
      <w:pPr>
        <w:pStyle w:val="a4"/>
        <w:rPr>
          <w:rFonts w:ascii="Times New Roman" w:hAnsi="Times New Roman" w:cs="Times New Roman"/>
          <w:sz w:val="21"/>
          <w:szCs w:val="21"/>
          <w:shd w:val="clear" w:color="auto" w:fill="FFFFFF"/>
        </w:rPr>
      </w:pPr>
      <w:r>
        <w:rPr>
          <w:rFonts w:ascii="Times New Roman" w:hAnsi="Times New Roman" w:cs="Times New Roman"/>
          <w:b/>
          <w:sz w:val="28"/>
          <w:szCs w:val="28"/>
          <w:lang w:val="kk-KZ"/>
        </w:rPr>
        <w:t xml:space="preserve"> </w:t>
      </w:r>
      <w:r w:rsidR="007C3D53">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00A83712">
        <w:rPr>
          <w:rFonts w:ascii="Times New Roman" w:hAnsi="Times New Roman" w:cs="Times New Roman"/>
          <w:b/>
          <w:sz w:val="28"/>
          <w:szCs w:val="28"/>
          <w:lang w:val="kk-KZ"/>
        </w:rPr>
        <w:t xml:space="preserve"> </w:t>
      </w:r>
      <w:r w:rsidR="00A83712"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19</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113A8D">
        <w:rPr>
          <w:rFonts w:ascii="Times New Roman" w:eastAsia="Times New Roman" w:hAnsi="Times New Roman" w:cs="Times New Roman"/>
          <w:color w:val="000000"/>
          <w:sz w:val="28"/>
          <w:szCs w:val="28"/>
        </w:rPr>
        <w:t>Пластические массы</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w:t>
      </w:r>
      <w:r w:rsidRPr="00523AB4">
        <w:rPr>
          <w:rFonts w:ascii="Times New Roman" w:hAnsi="Times New Roman" w:cs="Times New Roman"/>
          <w:sz w:val="28"/>
          <w:szCs w:val="28"/>
        </w:rPr>
        <w:t>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113A8D">
        <w:rPr>
          <w:rFonts w:ascii="Times New Roman" w:hAnsi="Times New Roman" w:cs="Times New Roman"/>
          <w:b/>
          <w:sz w:val="28"/>
          <w:szCs w:val="28"/>
          <w:lang w:val="kk-KZ"/>
        </w:rPr>
        <w:t>:</w:t>
      </w:r>
      <w:r w:rsidRPr="00113A8D">
        <w:rPr>
          <w:rFonts w:ascii="Times New Roman" w:hAnsi="Times New Roman" w:cs="Times New Roman"/>
          <w:sz w:val="28"/>
          <w:szCs w:val="28"/>
          <w:lang w:val="kk-KZ"/>
        </w:rPr>
        <w:t>__</w:t>
      </w:r>
      <w:r w:rsidRPr="00113A8D">
        <w:rPr>
          <w:rFonts w:ascii="Times New Roman" w:eastAsia="Times New Roman" w:hAnsi="Times New Roman" w:cs="Times New Roman"/>
          <w:color w:val="000000"/>
          <w:sz w:val="28"/>
          <w:szCs w:val="28"/>
        </w:rPr>
        <w:t xml:space="preserve"> теоретическое</w:t>
      </w:r>
      <w:r w:rsidRPr="00EB1E75">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sidRPr="00BD4025">
        <w:rPr>
          <w:rFonts w:ascii="Times New Roman" w:hAnsi="Times New Roman" w:cs="Times New Roman"/>
          <w:sz w:val="28"/>
          <w:szCs w:val="28"/>
        </w:rPr>
        <w:t xml:space="preserve"> </w:t>
      </w:r>
      <w:r>
        <w:rPr>
          <w:rFonts w:ascii="Times New Roman" w:hAnsi="Times New Roman" w:cs="Times New Roman"/>
          <w:sz w:val="28"/>
          <w:szCs w:val="28"/>
        </w:rPr>
        <w:t>карточки,</w:t>
      </w:r>
      <w:r w:rsidRPr="00BD4025">
        <w:t xml:space="preserve"> </w:t>
      </w:r>
      <w:r>
        <w:rPr>
          <w:rFonts w:ascii="Times New Roman" w:hAnsi="Times New Roman" w:cs="Times New Roman"/>
          <w:sz w:val="28"/>
          <w:szCs w:val="28"/>
        </w:rPr>
        <w:t>таблица М</w:t>
      </w:r>
      <w:r w:rsidRPr="00BD4025">
        <w:rPr>
          <w:rFonts w:ascii="Times New Roman" w:hAnsi="Times New Roman" w:cs="Times New Roman"/>
          <w:sz w:val="28"/>
          <w:szCs w:val="28"/>
        </w:rPr>
        <w:t>енделеева</w:t>
      </w:r>
      <w:r w:rsidRPr="00523AB4">
        <w:rPr>
          <w:rFonts w:ascii="Times New Roman" w:hAnsi="Times New Roman" w:cs="Times New Roman"/>
          <w:sz w:val="28"/>
          <w:szCs w:val="28"/>
        </w:rPr>
        <w:t>___________</w:t>
      </w:r>
    </w:p>
    <w:p w:rsidR="00A83712" w:rsidRPr="00BD4025"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lastRenderedPageBreak/>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Default="00A83712" w:rsidP="00A83712">
      <w:pPr>
        <w:pStyle w:val="a4"/>
        <w:rPr>
          <w:rStyle w:val="apple-converted-space"/>
          <w:rFonts w:ascii="Arial" w:hAnsi="Arial" w:cs="Arial"/>
          <w:color w:val="000000"/>
          <w:shd w:val="clear" w:color="auto" w:fill="FBFBFB"/>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Pr>
          <w:rFonts w:ascii="Times New Roman" w:hAnsi="Times New Roman" w:cs="Times New Roman"/>
          <w:color w:val="000000"/>
          <w:sz w:val="28"/>
          <w:szCs w:val="28"/>
          <w:shd w:val="clear" w:color="auto" w:fill="FBFBFB"/>
        </w:rPr>
        <w:t>Пластмассы , пластики</w:t>
      </w:r>
      <w:r w:rsidRPr="00FA7E25">
        <w:rPr>
          <w:rFonts w:ascii="Times New Roman" w:hAnsi="Times New Roman" w:cs="Times New Roman"/>
          <w:color w:val="000000"/>
          <w:sz w:val="28"/>
          <w:szCs w:val="28"/>
          <w:shd w:val="clear" w:color="auto" w:fill="FBFBFB"/>
        </w:rPr>
        <w:t>, материалы на основе природных или синтетических полимеров, способные приобретать заданную форму при нагревании под давлением и устойчиво сохранять ее после</w:t>
      </w:r>
      <w:r>
        <w:rPr>
          <w:rFonts w:ascii="Arial" w:hAnsi="Arial" w:cs="Arial"/>
          <w:color w:val="000000"/>
          <w:shd w:val="clear" w:color="auto" w:fill="FBFBFB"/>
        </w:rPr>
        <w:t xml:space="preserve"> </w:t>
      </w:r>
      <w:r w:rsidRPr="00FA7E25">
        <w:rPr>
          <w:rFonts w:ascii="Times New Roman" w:hAnsi="Times New Roman" w:cs="Times New Roman"/>
          <w:color w:val="000000"/>
          <w:sz w:val="28"/>
          <w:szCs w:val="28"/>
          <w:shd w:val="clear" w:color="auto" w:fill="FBFBFB"/>
        </w:rPr>
        <w:t>охлаждения.</w:t>
      </w:r>
      <w:r>
        <w:rPr>
          <w:rStyle w:val="apple-converted-space"/>
          <w:rFonts w:ascii="Arial" w:hAnsi="Arial" w:cs="Arial"/>
          <w:color w:val="000000"/>
          <w:shd w:val="clear" w:color="auto" w:fill="FBFBFB"/>
        </w:rPr>
        <w:t> </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 xml:space="preserve"> 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Default="00A83712" w:rsidP="00A83712">
      <w:pPr>
        <w:pStyle w:val="5"/>
        <w:shd w:val="clear" w:color="auto" w:fill="auto"/>
        <w:spacing w:before="0"/>
        <w:ind w:left="20" w:firstLine="15"/>
        <w:jc w:val="left"/>
        <w:rPr>
          <w:rStyle w:val="21"/>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113A8D">
        <w:rPr>
          <w:rStyle w:val="21"/>
          <w:rFonts w:ascii="Times New Roman" w:hAnsi="Times New Roman" w:cs="Times New Roman"/>
          <w:sz w:val="28"/>
          <w:szCs w:val="28"/>
        </w:rPr>
        <w:t>Кузьмин Б.А. и др. Конструкционные  м</w:t>
      </w:r>
      <w:r>
        <w:rPr>
          <w:rStyle w:val="21"/>
          <w:rFonts w:ascii="Times New Roman" w:hAnsi="Times New Roman" w:cs="Times New Roman"/>
          <w:sz w:val="28"/>
          <w:szCs w:val="28"/>
        </w:rPr>
        <w:t>атериалы</w:t>
      </w:r>
      <w:r w:rsidRPr="00113A8D">
        <w:rPr>
          <w:rStyle w:val="21"/>
          <w:rFonts w:ascii="Times New Roman" w:hAnsi="Times New Roman" w:cs="Times New Roman"/>
          <w:sz w:val="28"/>
          <w:szCs w:val="28"/>
        </w:rPr>
        <w:t>.</w:t>
      </w:r>
      <w:r>
        <w:rPr>
          <w:rStyle w:val="21"/>
          <w:rFonts w:ascii="Times New Roman" w:hAnsi="Times New Roman" w:cs="Times New Roman"/>
          <w:sz w:val="28"/>
          <w:szCs w:val="28"/>
        </w:rPr>
        <w:t xml:space="preserve"> стр -</w:t>
      </w:r>
      <w:r w:rsidRPr="00113A8D">
        <w:rPr>
          <w:rStyle w:val="21"/>
          <w:rFonts w:ascii="Times New Roman" w:hAnsi="Times New Roman" w:cs="Times New Roman"/>
          <w:sz w:val="28"/>
          <w:szCs w:val="28"/>
        </w:rPr>
        <w:t>40</w:t>
      </w:r>
    </w:p>
    <w:p w:rsidR="00A83712" w:rsidRPr="0008425A"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D64688" w:rsidRDefault="00A83712" w:rsidP="00A83712">
      <w:pPr>
        <w:pStyle w:val="a4"/>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D64688" w:rsidRDefault="00D64688" w:rsidP="007C3D53">
      <w:pPr>
        <w:pStyle w:val="a4"/>
        <w:rPr>
          <w:rFonts w:ascii="Times New Roman" w:hAnsi="Times New Roman" w:cs="Times New Roman"/>
          <w:b/>
        </w:rPr>
      </w:pPr>
    </w:p>
    <w:p w:rsidR="00D64688" w:rsidRDefault="00D64688" w:rsidP="00D64688">
      <w:pPr>
        <w:pStyle w:val="a4"/>
        <w:jc w:val="center"/>
        <w:rPr>
          <w:rFonts w:ascii="Times New Roman" w:eastAsia="Times New Roman" w:hAnsi="Times New Roman" w:cs="Times New Roman"/>
          <w:b/>
          <w:color w:val="000000"/>
        </w:rPr>
      </w:pPr>
      <w:r w:rsidRPr="006B61AB">
        <w:rPr>
          <w:rFonts w:ascii="Times New Roman" w:hAnsi="Times New Roman" w:cs="Times New Roman"/>
          <w:b/>
        </w:rPr>
        <w:t>Тема 19</w:t>
      </w:r>
      <w:r w:rsidRPr="006B61AB">
        <w:rPr>
          <w:rFonts w:ascii="Times New Roman" w:eastAsia="Times New Roman" w:hAnsi="Times New Roman" w:cs="Times New Roman"/>
          <w:b/>
          <w:color w:val="000000"/>
        </w:rPr>
        <w:t xml:space="preserve"> Пластические массы</w:t>
      </w:r>
    </w:p>
    <w:p w:rsidR="00D64688" w:rsidRPr="006B61AB" w:rsidRDefault="00D64688" w:rsidP="00D64688">
      <w:pPr>
        <w:pStyle w:val="a4"/>
        <w:jc w:val="center"/>
        <w:rPr>
          <w:rFonts w:ascii="Times New Roman" w:hAnsi="Times New Roman" w:cs="Times New Roman"/>
          <w:b/>
        </w:rPr>
      </w:pPr>
    </w:p>
    <w:p w:rsidR="00D64688" w:rsidRPr="006B61AB" w:rsidRDefault="00D64688" w:rsidP="00D64688">
      <w:pPr>
        <w:pStyle w:val="a4"/>
        <w:rPr>
          <w:rFonts w:ascii="Times New Roman" w:hAnsi="Times New Roman" w:cs="Times New Roman"/>
        </w:rPr>
      </w:pPr>
      <w:r w:rsidRPr="006B61AB">
        <w:rPr>
          <w:rFonts w:ascii="Times New Roman" w:hAnsi="Times New Roman" w:cs="Times New Roman"/>
        </w:rPr>
        <w:t>Пластма́ссы (пласти</w:t>
      </w:r>
      <w:r>
        <w:rPr>
          <w:rFonts w:ascii="Times New Roman" w:hAnsi="Times New Roman" w:cs="Times New Roman"/>
        </w:rPr>
        <w:t>ческие ма</w:t>
      </w:r>
      <w:r w:rsidRPr="006B61AB">
        <w:rPr>
          <w:rFonts w:ascii="Times New Roman" w:hAnsi="Times New Roman" w:cs="Times New Roman"/>
        </w:rPr>
        <w:t>ссы) или пла́стики — </w:t>
      </w:r>
      <w:hyperlink r:id="rId260" w:tooltip="Органические вещества" w:history="1">
        <w:r w:rsidRPr="006B61AB">
          <w:rPr>
            <w:rStyle w:val="a7"/>
            <w:rFonts w:ascii="Times New Roman" w:hAnsi="Times New Roman" w:cs="Times New Roman"/>
          </w:rPr>
          <w:t>органические</w:t>
        </w:r>
      </w:hyperlink>
      <w:r w:rsidRPr="006B61AB">
        <w:rPr>
          <w:rFonts w:ascii="Times New Roman" w:hAnsi="Times New Roman" w:cs="Times New Roman"/>
        </w:rPr>
        <w:t> материалы, основой которых являются синтетические или природные</w:t>
      </w:r>
      <w:hyperlink r:id="rId261" w:tooltip="Полимеры" w:history="1">
        <w:r w:rsidRPr="006B61AB">
          <w:rPr>
            <w:rStyle w:val="a7"/>
            <w:rFonts w:ascii="Times New Roman" w:hAnsi="Times New Roman" w:cs="Times New Roman"/>
          </w:rPr>
          <w:t>высокомолекулярные соединения</w:t>
        </w:r>
      </w:hyperlink>
      <w:r w:rsidRPr="006B61AB">
        <w:rPr>
          <w:rFonts w:ascii="Times New Roman" w:hAnsi="Times New Roman" w:cs="Times New Roman"/>
        </w:rPr>
        <w:t> (полимеры). Исключительно широкое применение получили пластмассы на основе синтетических полимеров.</w:t>
      </w:r>
    </w:p>
    <w:p w:rsidR="00D64688" w:rsidRPr="006B61AB" w:rsidRDefault="00D64688" w:rsidP="00D64688">
      <w:pPr>
        <w:pStyle w:val="a4"/>
        <w:rPr>
          <w:rFonts w:ascii="Times New Roman" w:hAnsi="Times New Roman" w:cs="Times New Roman"/>
        </w:rPr>
      </w:pPr>
      <w:r w:rsidRPr="006B61AB">
        <w:rPr>
          <w:rFonts w:ascii="Times New Roman" w:hAnsi="Times New Roman" w:cs="Times New Roman"/>
        </w:rPr>
        <w:t>Название «пластмассы» означает, что эти материалы под действием нагревания и давления способны формироваться и сохранять заданную форму после охлаждения или отвердения. Процесс формования сопровождается переходом пластически деформируемого (вязко-текучего или высокоэластического) состояния в твёрдое состояние (</w:t>
      </w:r>
      <w:hyperlink r:id="rId262" w:tooltip="Стеклообразное состояние" w:history="1">
        <w:r w:rsidRPr="006B61AB">
          <w:rPr>
            <w:rStyle w:val="a7"/>
            <w:rFonts w:ascii="Times New Roman" w:hAnsi="Times New Roman" w:cs="Times New Roman"/>
          </w:rPr>
          <w:t>стеклообразное</w:t>
        </w:r>
      </w:hyperlink>
      <w:r w:rsidRPr="006B61AB">
        <w:rPr>
          <w:rFonts w:ascii="Times New Roman" w:hAnsi="Times New Roman" w:cs="Times New Roman"/>
        </w:rPr>
        <w:t> или </w:t>
      </w:r>
      <w:hyperlink r:id="rId263" w:tooltip="Кристалл" w:history="1">
        <w:r w:rsidRPr="006B61AB">
          <w:rPr>
            <w:rStyle w:val="a7"/>
            <w:rFonts w:ascii="Times New Roman" w:hAnsi="Times New Roman" w:cs="Times New Roman"/>
          </w:rPr>
          <w:t>кристаллическое</w:t>
        </w:r>
      </w:hyperlink>
      <w:r w:rsidRPr="006B61AB">
        <w:rPr>
          <w:rFonts w:ascii="Times New Roman" w:hAnsi="Times New Roman" w:cs="Times New Roman"/>
        </w:rPr>
        <w:t>)</w:t>
      </w:r>
    </w:p>
    <w:p w:rsidR="00D64688" w:rsidRPr="006B61AB" w:rsidRDefault="00D64688" w:rsidP="00D64688">
      <w:pPr>
        <w:pStyle w:val="a4"/>
        <w:rPr>
          <w:rFonts w:ascii="Times New Roman" w:hAnsi="Times New Roman" w:cs="Times New Roman"/>
          <w:b/>
        </w:rPr>
      </w:pPr>
      <w:r w:rsidRPr="006B61AB">
        <w:rPr>
          <w:rFonts w:ascii="Times New Roman" w:hAnsi="Times New Roman" w:cs="Times New Roman"/>
          <w:b/>
        </w:rPr>
        <w:t xml:space="preserve">История </w:t>
      </w:r>
    </w:p>
    <w:p w:rsidR="00D64688" w:rsidRPr="006B61AB" w:rsidRDefault="00D64688" w:rsidP="00D64688">
      <w:pPr>
        <w:pStyle w:val="a4"/>
        <w:rPr>
          <w:rFonts w:ascii="Times New Roman" w:hAnsi="Times New Roman" w:cs="Times New Roman"/>
        </w:rPr>
      </w:pPr>
      <w:r w:rsidRPr="006B61AB">
        <w:rPr>
          <w:rFonts w:ascii="Times New Roman" w:hAnsi="Times New Roman" w:cs="Times New Roman"/>
        </w:rPr>
        <w:t>Первая пластмасса была получена английским металлургом и изобретателем </w:t>
      </w:r>
      <w:hyperlink r:id="rId264" w:tooltip="Александр Паркс (страница отсутствует)" w:history="1">
        <w:r w:rsidRPr="006B61AB">
          <w:rPr>
            <w:rStyle w:val="a7"/>
            <w:rFonts w:ascii="Times New Roman" w:hAnsi="Times New Roman" w:cs="Times New Roman"/>
          </w:rPr>
          <w:t>Александром Парксом</w:t>
        </w:r>
      </w:hyperlink>
      <w:r w:rsidRPr="006B61AB">
        <w:rPr>
          <w:rFonts w:ascii="Times New Roman" w:hAnsi="Times New Roman" w:cs="Times New Roman"/>
        </w:rPr>
        <w:t> в 1855 году[2]. Паркс назвал её </w:t>
      </w:r>
      <w:hyperlink r:id="rId265" w:tooltip="Паркезин" w:history="1">
        <w:r w:rsidRPr="006B61AB">
          <w:rPr>
            <w:rStyle w:val="a7"/>
            <w:rFonts w:ascii="Times New Roman" w:hAnsi="Times New Roman" w:cs="Times New Roman"/>
          </w:rPr>
          <w:t>паркезин</w:t>
        </w:r>
      </w:hyperlink>
      <w:r w:rsidRPr="006B61AB">
        <w:rPr>
          <w:rFonts w:ascii="Times New Roman" w:hAnsi="Times New Roman" w:cs="Times New Roman"/>
        </w:rPr>
        <w:t> (позже получило распространение другое название — </w:t>
      </w:r>
      <w:hyperlink r:id="rId266" w:tooltip="Целлулоид" w:history="1">
        <w:r w:rsidRPr="006B61AB">
          <w:rPr>
            <w:rStyle w:val="a7"/>
            <w:rFonts w:ascii="Times New Roman" w:hAnsi="Times New Roman" w:cs="Times New Roman"/>
          </w:rPr>
          <w:t>целлулоид</w:t>
        </w:r>
      </w:hyperlink>
      <w:r w:rsidRPr="006B61AB">
        <w:rPr>
          <w:rFonts w:ascii="Times New Roman" w:hAnsi="Times New Roman" w:cs="Times New Roman"/>
        </w:rPr>
        <w:t>). Паркезин был впервые представлен на </w:t>
      </w:r>
      <w:hyperlink r:id="rId267" w:tooltip="Всемирная выставка" w:history="1">
        <w:r w:rsidRPr="006B61AB">
          <w:rPr>
            <w:rStyle w:val="a7"/>
            <w:rFonts w:ascii="Times New Roman" w:hAnsi="Times New Roman" w:cs="Times New Roman"/>
          </w:rPr>
          <w:t>Большой Международной выставке</w:t>
        </w:r>
      </w:hyperlink>
      <w:r w:rsidRPr="006B61AB">
        <w:rPr>
          <w:rFonts w:ascii="Times New Roman" w:hAnsi="Times New Roman" w:cs="Times New Roman"/>
        </w:rPr>
        <w:t> в </w:t>
      </w:r>
      <w:hyperlink r:id="rId268" w:tooltip="Лондон" w:history="1">
        <w:r w:rsidRPr="006B61AB">
          <w:rPr>
            <w:rStyle w:val="a7"/>
            <w:rFonts w:ascii="Times New Roman" w:hAnsi="Times New Roman" w:cs="Times New Roman"/>
          </w:rPr>
          <w:t>Лондоне</w:t>
        </w:r>
      </w:hyperlink>
      <w:r w:rsidRPr="006B61AB">
        <w:rPr>
          <w:rFonts w:ascii="Times New Roman" w:hAnsi="Times New Roman" w:cs="Times New Roman"/>
        </w:rPr>
        <w:t> в 1862 году. Развитие пластмасс началось с использования природных пластических материалов (</w:t>
      </w:r>
      <w:hyperlink r:id="rId269" w:tooltip="Жевательная резинка" w:history="1">
        <w:r w:rsidRPr="006B61AB">
          <w:rPr>
            <w:rStyle w:val="a7"/>
            <w:rFonts w:ascii="Times New Roman" w:hAnsi="Times New Roman" w:cs="Times New Roman"/>
          </w:rPr>
          <w:t>жевательной резинки</w:t>
        </w:r>
      </w:hyperlink>
      <w:r w:rsidRPr="006B61AB">
        <w:rPr>
          <w:rFonts w:ascii="Times New Roman" w:hAnsi="Times New Roman" w:cs="Times New Roman"/>
        </w:rPr>
        <w:t>, </w:t>
      </w:r>
      <w:hyperlink r:id="rId270" w:tooltip="Шеллак" w:history="1">
        <w:r w:rsidRPr="006B61AB">
          <w:rPr>
            <w:rStyle w:val="a7"/>
            <w:rFonts w:ascii="Times New Roman" w:hAnsi="Times New Roman" w:cs="Times New Roman"/>
          </w:rPr>
          <w:t>шеллака</w:t>
        </w:r>
      </w:hyperlink>
      <w:r w:rsidRPr="006B61AB">
        <w:rPr>
          <w:rFonts w:ascii="Times New Roman" w:hAnsi="Times New Roman" w:cs="Times New Roman"/>
        </w:rPr>
        <w:t>), затем продолжилось с использованием химически модифицированных природных материалов (</w:t>
      </w:r>
      <w:hyperlink r:id="rId271" w:tooltip="Резина" w:history="1">
        <w:r w:rsidRPr="006B61AB">
          <w:rPr>
            <w:rStyle w:val="a7"/>
            <w:rFonts w:ascii="Times New Roman" w:hAnsi="Times New Roman" w:cs="Times New Roman"/>
          </w:rPr>
          <w:t>резина</w:t>
        </w:r>
      </w:hyperlink>
      <w:r w:rsidRPr="006B61AB">
        <w:rPr>
          <w:rFonts w:ascii="Times New Roman" w:hAnsi="Times New Roman" w:cs="Times New Roman"/>
        </w:rPr>
        <w:t>, </w:t>
      </w:r>
      <w:hyperlink r:id="rId272" w:tooltip="Нитроцеллюлоза" w:history="1">
        <w:r w:rsidRPr="006B61AB">
          <w:rPr>
            <w:rStyle w:val="a7"/>
            <w:rFonts w:ascii="Times New Roman" w:hAnsi="Times New Roman" w:cs="Times New Roman"/>
          </w:rPr>
          <w:t>нитроцеллюлоза</w:t>
        </w:r>
      </w:hyperlink>
      <w:r w:rsidRPr="006B61AB">
        <w:rPr>
          <w:rFonts w:ascii="Times New Roman" w:hAnsi="Times New Roman" w:cs="Times New Roman"/>
        </w:rPr>
        <w:t>, </w:t>
      </w:r>
      <w:hyperlink r:id="rId273" w:tooltip="Коллаген" w:history="1">
        <w:r w:rsidRPr="006B61AB">
          <w:rPr>
            <w:rStyle w:val="a7"/>
            <w:rFonts w:ascii="Times New Roman" w:hAnsi="Times New Roman" w:cs="Times New Roman"/>
          </w:rPr>
          <w:t>коллаген</w:t>
        </w:r>
      </w:hyperlink>
      <w:r w:rsidRPr="006B61AB">
        <w:rPr>
          <w:rFonts w:ascii="Times New Roman" w:hAnsi="Times New Roman" w:cs="Times New Roman"/>
        </w:rPr>
        <w:t>, </w:t>
      </w:r>
      <w:hyperlink r:id="rId274" w:tooltip="Галалит" w:history="1">
        <w:r w:rsidRPr="006B61AB">
          <w:rPr>
            <w:rStyle w:val="a7"/>
            <w:rFonts w:ascii="Times New Roman" w:hAnsi="Times New Roman" w:cs="Times New Roman"/>
          </w:rPr>
          <w:t>галалит</w:t>
        </w:r>
      </w:hyperlink>
      <w:r w:rsidRPr="006B61AB">
        <w:rPr>
          <w:rFonts w:ascii="Times New Roman" w:hAnsi="Times New Roman" w:cs="Times New Roman"/>
        </w:rPr>
        <w:t>) и, наконец, пришло к полностью синтетическим молекулам (</w:t>
      </w:r>
      <w:hyperlink r:id="rId275" w:tooltip="Бакелит" w:history="1">
        <w:r w:rsidRPr="006B61AB">
          <w:rPr>
            <w:rStyle w:val="a7"/>
            <w:rFonts w:ascii="Times New Roman" w:hAnsi="Times New Roman" w:cs="Times New Roman"/>
          </w:rPr>
          <w:t>бакелит</w:t>
        </w:r>
      </w:hyperlink>
      <w:r w:rsidRPr="006B61AB">
        <w:rPr>
          <w:rFonts w:ascii="Times New Roman" w:hAnsi="Times New Roman" w:cs="Times New Roman"/>
        </w:rPr>
        <w:t>, </w:t>
      </w:r>
      <w:hyperlink r:id="rId276" w:tooltip="Эпоксидная смола" w:history="1">
        <w:r w:rsidRPr="006B61AB">
          <w:rPr>
            <w:rStyle w:val="a7"/>
            <w:rFonts w:ascii="Times New Roman" w:hAnsi="Times New Roman" w:cs="Times New Roman"/>
          </w:rPr>
          <w:t>эпоксидная смола</w:t>
        </w:r>
      </w:hyperlink>
      <w:r w:rsidRPr="006B61AB">
        <w:rPr>
          <w:rFonts w:ascii="Times New Roman" w:hAnsi="Times New Roman" w:cs="Times New Roman"/>
        </w:rPr>
        <w:t>,</w:t>
      </w:r>
      <w:hyperlink r:id="rId277" w:tooltip="Поливинилхлорид" w:history="1">
        <w:r w:rsidRPr="006B61AB">
          <w:rPr>
            <w:rStyle w:val="a7"/>
            <w:rFonts w:ascii="Times New Roman" w:hAnsi="Times New Roman" w:cs="Times New Roman"/>
          </w:rPr>
          <w:t>поливинилхлорид</w:t>
        </w:r>
      </w:hyperlink>
      <w:r w:rsidRPr="006B61AB">
        <w:rPr>
          <w:rFonts w:ascii="Times New Roman" w:hAnsi="Times New Roman" w:cs="Times New Roman"/>
        </w:rPr>
        <w:t>, </w:t>
      </w:r>
      <w:hyperlink r:id="rId278" w:tooltip="Полиэтилен" w:history="1">
        <w:r w:rsidRPr="006B61AB">
          <w:rPr>
            <w:rStyle w:val="a7"/>
            <w:rFonts w:ascii="Times New Roman" w:hAnsi="Times New Roman" w:cs="Times New Roman"/>
          </w:rPr>
          <w:t>полиэтилен</w:t>
        </w:r>
      </w:hyperlink>
      <w:r w:rsidRPr="006B61AB">
        <w:rPr>
          <w:rFonts w:ascii="Times New Roman" w:hAnsi="Times New Roman" w:cs="Times New Roman"/>
        </w:rPr>
        <w:t> и другие).</w:t>
      </w:r>
    </w:p>
    <w:p w:rsidR="00D64688" w:rsidRPr="006B61AB" w:rsidRDefault="00D64688" w:rsidP="00D64688">
      <w:pPr>
        <w:pStyle w:val="a4"/>
        <w:rPr>
          <w:rFonts w:ascii="Times New Roman" w:hAnsi="Times New Roman" w:cs="Times New Roman"/>
        </w:rPr>
      </w:pPr>
      <w:r w:rsidRPr="006B61AB">
        <w:rPr>
          <w:rFonts w:ascii="Times New Roman" w:hAnsi="Times New Roman" w:cs="Times New Roman"/>
        </w:rPr>
        <w:t>Паркезин являлся торговой маркой первого искусственного пластика и был сделан из </w:t>
      </w:r>
      <w:hyperlink r:id="rId279" w:tooltip="Целлюлоза" w:history="1">
        <w:r w:rsidRPr="006B61AB">
          <w:rPr>
            <w:rStyle w:val="a7"/>
            <w:rFonts w:ascii="Times New Roman" w:hAnsi="Times New Roman" w:cs="Times New Roman"/>
          </w:rPr>
          <w:t>целлюлозы</w:t>
        </w:r>
      </w:hyperlink>
      <w:r w:rsidRPr="006B61AB">
        <w:rPr>
          <w:rFonts w:ascii="Times New Roman" w:hAnsi="Times New Roman" w:cs="Times New Roman"/>
        </w:rPr>
        <w:t>, обработанной </w:t>
      </w:r>
      <w:hyperlink r:id="rId280" w:tooltip="Азотная кислота" w:history="1">
        <w:r w:rsidRPr="006B61AB">
          <w:rPr>
            <w:rStyle w:val="a7"/>
            <w:rFonts w:ascii="Times New Roman" w:hAnsi="Times New Roman" w:cs="Times New Roman"/>
          </w:rPr>
          <w:t>азотной кислотой</w:t>
        </w:r>
      </w:hyperlink>
      <w:r w:rsidRPr="006B61AB">
        <w:rPr>
          <w:rFonts w:ascii="Times New Roman" w:hAnsi="Times New Roman" w:cs="Times New Roman"/>
        </w:rPr>
        <w:t> и растворителем. Паркезин часто называли искусственной </w:t>
      </w:r>
      <w:hyperlink r:id="rId281" w:tooltip="Слоновая кость" w:history="1">
        <w:r w:rsidRPr="006B61AB">
          <w:rPr>
            <w:rStyle w:val="a7"/>
            <w:rFonts w:ascii="Times New Roman" w:hAnsi="Times New Roman" w:cs="Times New Roman"/>
          </w:rPr>
          <w:t>слоновой костью</w:t>
        </w:r>
      </w:hyperlink>
      <w:r w:rsidRPr="006B61AB">
        <w:rPr>
          <w:rFonts w:ascii="Times New Roman" w:hAnsi="Times New Roman" w:cs="Times New Roman"/>
        </w:rPr>
        <w:t>. В 1866 году Паркс создал фирму Parkesine Company для массового производства материала. Однако, в 1868 году компания разорилась из-за плохого качества продукции, так как Паркс пытался сократить расходы на производство. Преемником паркезина стал ксилонит (другое название того же материала), производимый компанией </w:t>
      </w:r>
      <w:hyperlink r:id="rId282" w:tooltip="Даниэль Спилл (страница отсутствует)" w:history="1">
        <w:r w:rsidRPr="006B61AB">
          <w:rPr>
            <w:rStyle w:val="a7"/>
            <w:rFonts w:ascii="Times New Roman" w:hAnsi="Times New Roman" w:cs="Times New Roman"/>
          </w:rPr>
          <w:t>Даниэля Спилла</w:t>
        </w:r>
      </w:hyperlink>
      <w:r w:rsidRPr="006B61AB">
        <w:rPr>
          <w:rFonts w:ascii="Times New Roman" w:hAnsi="Times New Roman" w:cs="Times New Roman"/>
        </w:rPr>
        <w:t>, бывшего сотрудника Паркса, и целлулоид, производимый </w:t>
      </w:r>
      <w:hyperlink r:id="rId283" w:tooltip="Джон Весли Хайат (страница отсутствует)" w:history="1">
        <w:r w:rsidRPr="006B61AB">
          <w:rPr>
            <w:rStyle w:val="a7"/>
            <w:rFonts w:ascii="Times New Roman" w:hAnsi="Times New Roman" w:cs="Times New Roman"/>
          </w:rPr>
          <w:t>Джоном Весли Хайатом</w:t>
        </w:r>
      </w:hyperlink>
      <w:r w:rsidRPr="006B61AB">
        <w:rPr>
          <w:rFonts w:ascii="Times New Roman" w:hAnsi="Times New Roman" w:cs="Times New Roman"/>
        </w:rPr>
        <w:t>.</w:t>
      </w:r>
    </w:p>
    <w:p w:rsidR="00D64688" w:rsidRPr="006B61AB" w:rsidRDefault="00D64688" w:rsidP="00D64688">
      <w:pPr>
        <w:pStyle w:val="a4"/>
        <w:rPr>
          <w:rFonts w:ascii="Times New Roman" w:hAnsi="Times New Roman" w:cs="Times New Roman"/>
          <w:b/>
        </w:rPr>
      </w:pPr>
      <w:r w:rsidRPr="006B61AB">
        <w:rPr>
          <w:rFonts w:ascii="Times New Roman" w:hAnsi="Times New Roman" w:cs="Times New Roman"/>
          <w:b/>
        </w:rPr>
        <w:t xml:space="preserve">Типы пластмасс </w:t>
      </w:r>
    </w:p>
    <w:p w:rsidR="00D64688" w:rsidRPr="006B61AB" w:rsidRDefault="00D64688" w:rsidP="00D64688">
      <w:pPr>
        <w:pStyle w:val="a4"/>
        <w:rPr>
          <w:rFonts w:ascii="Times New Roman" w:hAnsi="Times New Roman" w:cs="Times New Roman"/>
        </w:rPr>
      </w:pPr>
      <w:r w:rsidRPr="006B61AB">
        <w:rPr>
          <w:rFonts w:ascii="Times New Roman" w:hAnsi="Times New Roman" w:cs="Times New Roman"/>
        </w:rPr>
        <w:t>В зависимости от природы полимера и характера его перехода из вязкотекучего в стеклообразное состояние при формовании изделий пластмассы делят на:</w:t>
      </w:r>
    </w:p>
    <w:p w:rsidR="00D64688" w:rsidRPr="006B61AB" w:rsidRDefault="00DC08C9" w:rsidP="00D64688">
      <w:pPr>
        <w:pStyle w:val="a4"/>
        <w:rPr>
          <w:rFonts w:ascii="Times New Roman" w:hAnsi="Times New Roman" w:cs="Times New Roman"/>
        </w:rPr>
      </w:pPr>
      <w:hyperlink r:id="rId284" w:tooltip="Термопласты" w:history="1">
        <w:r w:rsidR="00D64688" w:rsidRPr="006B61AB">
          <w:rPr>
            <w:rStyle w:val="a7"/>
            <w:rFonts w:ascii="Times New Roman" w:hAnsi="Times New Roman" w:cs="Times New Roman"/>
          </w:rPr>
          <w:t>Термопласты</w:t>
        </w:r>
      </w:hyperlink>
      <w:r w:rsidR="00D64688" w:rsidRPr="006B61AB">
        <w:rPr>
          <w:rFonts w:ascii="Times New Roman" w:hAnsi="Times New Roman" w:cs="Times New Roman"/>
        </w:rPr>
        <w:t> (термопластичные пластмассы) — при нагреве расплавляются, а при охлаждении возвращаются в исходное состояние;</w:t>
      </w:r>
    </w:p>
    <w:p w:rsidR="00D64688" w:rsidRPr="006B61AB" w:rsidRDefault="00DC08C9" w:rsidP="00D64688">
      <w:pPr>
        <w:pStyle w:val="a4"/>
        <w:rPr>
          <w:rFonts w:ascii="Times New Roman" w:hAnsi="Times New Roman" w:cs="Times New Roman"/>
        </w:rPr>
      </w:pPr>
      <w:hyperlink r:id="rId285" w:tooltip="Реактопласты" w:history="1">
        <w:r w:rsidR="00D64688" w:rsidRPr="006B61AB">
          <w:rPr>
            <w:rStyle w:val="a7"/>
            <w:rFonts w:ascii="Times New Roman" w:hAnsi="Times New Roman" w:cs="Times New Roman"/>
          </w:rPr>
          <w:t>Реактопласты</w:t>
        </w:r>
      </w:hyperlink>
      <w:r w:rsidR="00D64688" w:rsidRPr="006B61AB">
        <w:rPr>
          <w:rFonts w:ascii="Times New Roman" w:hAnsi="Times New Roman" w:cs="Times New Roman"/>
        </w:rPr>
        <w:t> (термореактивные пластмассы) — в начальном состоянии имеют линейную структуру макромолекул, а при некоторой температуре </w:t>
      </w:r>
      <w:hyperlink r:id="rId286" w:tooltip="Отверждение" w:history="1">
        <w:r w:rsidR="00D64688" w:rsidRPr="006B61AB">
          <w:rPr>
            <w:rStyle w:val="a7"/>
            <w:rFonts w:ascii="Times New Roman" w:hAnsi="Times New Roman" w:cs="Times New Roman"/>
          </w:rPr>
          <w:t>отверждения</w:t>
        </w:r>
      </w:hyperlink>
      <w:r w:rsidR="00D64688" w:rsidRPr="006B61AB">
        <w:rPr>
          <w:rFonts w:ascii="Times New Roman" w:hAnsi="Times New Roman" w:cs="Times New Roman"/>
        </w:rPr>
        <w:t>приобретают сетчатую. После отверждения не могут переходить в вязкотекучее состояние. Рабочие температуры выше, но при нагреве разрушаются и при последующем охлаждении не восстанавливают своих исходных свойств.</w:t>
      </w:r>
    </w:p>
    <w:p w:rsidR="00D64688" w:rsidRPr="006B61AB" w:rsidRDefault="00D64688" w:rsidP="00D64688">
      <w:pPr>
        <w:pStyle w:val="a4"/>
        <w:rPr>
          <w:rFonts w:ascii="Times New Roman" w:hAnsi="Times New Roman" w:cs="Times New Roman"/>
        </w:rPr>
      </w:pPr>
      <w:r w:rsidRPr="006B61AB">
        <w:rPr>
          <w:rFonts w:ascii="Times New Roman" w:hAnsi="Times New Roman" w:cs="Times New Roman"/>
        </w:rPr>
        <w:t>Также </w:t>
      </w:r>
      <w:hyperlink r:id="rId287" w:tooltip="Газонаполненные пластмассы" w:history="1">
        <w:r w:rsidRPr="006B61AB">
          <w:rPr>
            <w:rStyle w:val="a7"/>
            <w:rFonts w:ascii="Times New Roman" w:hAnsi="Times New Roman" w:cs="Times New Roman"/>
          </w:rPr>
          <w:t>газонаполненные пластмассы</w:t>
        </w:r>
      </w:hyperlink>
      <w:r w:rsidRPr="006B61AB">
        <w:rPr>
          <w:rFonts w:ascii="Times New Roman" w:hAnsi="Times New Roman" w:cs="Times New Roman"/>
        </w:rPr>
        <w:t> — вспененные пластические массы, обладающие малой плотностью.</w:t>
      </w:r>
    </w:p>
    <w:p w:rsidR="00D64688" w:rsidRPr="006B61AB" w:rsidRDefault="00D64688" w:rsidP="00D64688">
      <w:pPr>
        <w:pStyle w:val="a4"/>
        <w:rPr>
          <w:rFonts w:ascii="Times New Roman" w:hAnsi="Times New Roman" w:cs="Times New Roman"/>
          <w:b/>
        </w:rPr>
      </w:pPr>
      <w:r w:rsidRPr="006B61AB">
        <w:rPr>
          <w:rFonts w:ascii="Times New Roman" w:hAnsi="Times New Roman" w:cs="Times New Roman"/>
          <w:b/>
        </w:rPr>
        <w:t>Свойства</w:t>
      </w:r>
    </w:p>
    <w:p w:rsidR="00D64688" w:rsidRPr="006B61AB" w:rsidRDefault="00D64688" w:rsidP="00D64688">
      <w:pPr>
        <w:pStyle w:val="a4"/>
        <w:rPr>
          <w:rFonts w:ascii="Times New Roman" w:hAnsi="Times New Roman" w:cs="Times New Roman"/>
        </w:rPr>
      </w:pPr>
      <w:r w:rsidRPr="006B61AB">
        <w:rPr>
          <w:rFonts w:ascii="Times New Roman" w:hAnsi="Times New Roman" w:cs="Times New Roman"/>
        </w:rPr>
        <w:lastRenderedPageBreak/>
        <w:t>Основные механические характеристики пластмасс те же, что и для металлов.</w:t>
      </w:r>
      <w:r w:rsidRPr="006B61AB">
        <w:rPr>
          <w:rFonts w:ascii="Times New Roman" w:hAnsi="Times New Roman" w:cs="Times New Roman"/>
        </w:rPr>
        <w:br/>
        <w:t>Пластмассы характеризуются малой </w:t>
      </w:r>
      <w:hyperlink r:id="rId288" w:tooltip="Плотность" w:history="1">
        <w:r w:rsidRPr="006B61AB">
          <w:rPr>
            <w:rStyle w:val="a7"/>
            <w:rFonts w:ascii="Times New Roman" w:hAnsi="Times New Roman" w:cs="Times New Roman"/>
          </w:rPr>
          <w:t>плотностью</w:t>
        </w:r>
      </w:hyperlink>
      <w:r w:rsidRPr="006B61AB">
        <w:rPr>
          <w:rFonts w:ascii="Times New Roman" w:hAnsi="Times New Roman" w:cs="Times New Roman"/>
        </w:rPr>
        <w:t> (0,85—1,8 г/см³), чрезвычайно низкими электрической и тепловой проводимостями, не очень большой механической</w:t>
      </w:r>
      <w:hyperlink r:id="rId289" w:tooltip="Прочность" w:history="1">
        <w:r w:rsidRPr="006B61AB">
          <w:rPr>
            <w:rStyle w:val="a7"/>
            <w:rFonts w:ascii="Times New Roman" w:hAnsi="Times New Roman" w:cs="Times New Roman"/>
          </w:rPr>
          <w:t>прочностью</w:t>
        </w:r>
      </w:hyperlink>
      <w:r w:rsidRPr="006B61AB">
        <w:rPr>
          <w:rFonts w:ascii="Times New Roman" w:hAnsi="Times New Roman" w:cs="Times New Roman"/>
        </w:rPr>
        <w:t>. При нагревании (часто с предварительным размягчением) они разлагаются. Не чувствительны к </w:t>
      </w:r>
      <w:hyperlink r:id="rId290" w:tooltip="Влажность" w:history="1">
        <w:r w:rsidRPr="006B61AB">
          <w:rPr>
            <w:rStyle w:val="a7"/>
            <w:rFonts w:ascii="Times New Roman" w:hAnsi="Times New Roman" w:cs="Times New Roman"/>
          </w:rPr>
          <w:t>влажности</w:t>
        </w:r>
      </w:hyperlink>
      <w:r w:rsidRPr="006B61AB">
        <w:rPr>
          <w:rFonts w:ascii="Times New Roman" w:hAnsi="Times New Roman" w:cs="Times New Roman"/>
        </w:rPr>
        <w:t>, устойчивы к действию сильных </w:t>
      </w:r>
      <w:hyperlink r:id="rId291" w:tooltip="Кислоты" w:history="1">
        <w:r w:rsidRPr="006B61AB">
          <w:rPr>
            <w:rStyle w:val="a7"/>
            <w:rFonts w:ascii="Times New Roman" w:hAnsi="Times New Roman" w:cs="Times New Roman"/>
          </w:rPr>
          <w:t>кислот</w:t>
        </w:r>
      </w:hyperlink>
      <w:r w:rsidRPr="006B61AB">
        <w:rPr>
          <w:rFonts w:ascii="Times New Roman" w:hAnsi="Times New Roman" w:cs="Times New Roman"/>
        </w:rPr>
        <w:t> и</w:t>
      </w:r>
      <w:hyperlink r:id="rId292" w:tooltip="Основание (химия)" w:history="1">
        <w:r w:rsidRPr="006B61AB">
          <w:rPr>
            <w:rStyle w:val="a7"/>
            <w:rFonts w:ascii="Times New Roman" w:hAnsi="Times New Roman" w:cs="Times New Roman"/>
          </w:rPr>
          <w:t>оснований</w:t>
        </w:r>
      </w:hyperlink>
      <w:r w:rsidRPr="006B61AB">
        <w:rPr>
          <w:rFonts w:ascii="Times New Roman" w:hAnsi="Times New Roman" w:cs="Times New Roman"/>
        </w:rPr>
        <w:t>, отношение к органическим </w:t>
      </w:r>
      <w:hyperlink r:id="rId293" w:tooltip="Растворитель" w:history="1">
        <w:r w:rsidRPr="006B61AB">
          <w:rPr>
            <w:rStyle w:val="a7"/>
            <w:rFonts w:ascii="Times New Roman" w:hAnsi="Times New Roman" w:cs="Times New Roman"/>
          </w:rPr>
          <w:t>растворителям</w:t>
        </w:r>
      </w:hyperlink>
      <w:r w:rsidRPr="006B61AB">
        <w:rPr>
          <w:rFonts w:ascii="Times New Roman" w:hAnsi="Times New Roman" w:cs="Times New Roman"/>
        </w:rPr>
        <w:t> различное (в зависимости от химической природы полимера). Физиологически почти безвредны. Свойства пластмасс можно модифицировать методами </w:t>
      </w:r>
      <w:hyperlink r:id="rId294" w:tooltip="Сополимеризация" w:history="1">
        <w:r w:rsidRPr="006B61AB">
          <w:rPr>
            <w:rStyle w:val="a7"/>
            <w:rFonts w:ascii="Times New Roman" w:hAnsi="Times New Roman" w:cs="Times New Roman"/>
          </w:rPr>
          <w:t>сополимеризации</w:t>
        </w:r>
      </w:hyperlink>
      <w:r w:rsidRPr="006B61AB">
        <w:rPr>
          <w:rFonts w:ascii="Times New Roman" w:hAnsi="Times New Roman" w:cs="Times New Roman"/>
        </w:rPr>
        <w:t> или стереоспецифической </w:t>
      </w:r>
      <w:hyperlink r:id="rId295" w:tooltip="Полимеризация" w:history="1">
        <w:r w:rsidRPr="006B61AB">
          <w:rPr>
            <w:rStyle w:val="a7"/>
            <w:rFonts w:ascii="Times New Roman" w:hAnsi="Times New Roman" w:cs="Times New Roman"/>
          </w:rPr>
          <w:t>полимеризации</w:t>
        </w:r>
      </w:hyperlink>
      <w:r w:rsidRPr="006B61AB">
        <w:rPr>
          <w:rFonts w:ascii="Times New Roman" w:hAnsi="Times New Roman" w:cs="Times New Roman"/>
        </w:rPr>
        <w:t>, путём сочетания различных пластмасс друг с другом или с другими материалами, такими как </w:t>
      </w:r>
      <w:hyperlink r:id="rId296" w:tooltip="Стекловолокно" w:history="1">
        <w:r w:rsidRPr="006B61AB">
          <w:rPr>
            <w:rStyle w:val="a7"/>
            <w:rFonts w:ascii="Times New Roman" w:hAnsi="Times New Roman" w:cs="Times New Roman"/>
          </w:rPr>
          <w:t>стеклянное волокно</w:t>
        </w:r>
      </w:hyperlink>
      <w:r w:rsidRPr="006B61AB">
        <w:rPr>
          <w:rFonts w:ascii="Times New Roman" w:hAnsi="Times New Roman" w:cs="Times New Roman"/>
        </w:rPr>
        <w:t>, </w:t>
      </w:r>
      <w:hyperlink r:id="rId297" w:tooltip="Текстиль" w:history="1">
        <w:r w:rsidRPr="006B61AB">
          <w:rPr>
            <w:rStyle w:val="a7"/>
            <w:rFonts w:ascii="Times New Roman" w:hAnsi="Times New Roman" w:cs="Times New Roman"/>
          </w:rPr>
          <w:t>текстильная ткань</w:t>
        </w:r>
      </w:hyperlink>
      <w:r w:rsidRPr="006B61AB">
        <w:rPr>
          <w:rFonts w:ascii="Times New Roman" w:hAnsi="Times New Roman" w:cs="Times New Roman"/>
        </w:rPr>
        <w:t>, введением наполнителей и красителей, </w:t>
      </w:r>
      <w:hyperlink r:id="rId298" w:tooltip="Пластификатор" w:history="1">
        <w:r w:rsidRPr="006B61AB">
          <w:rPr>
            <w:rStyle w:val="a7"/>
            <w:rFonts w:ascii="Times New Roman" w:hAnsi="Times New Roman" w:cs="Times New Roman"/>
          </w:rPr>
          <w:t>пластификаторов</w:t>
        </w:r>
      </w:hyperlink>
      <w:r w:rsidRPr="006B61AB">
        <w:rPr>
          <w:rFonts w:ascii="Times New Roman" w:hAnsi="Times New Roman" w:cs="Times New Roman"/>
        </w:rPr>
        <w:t>, </w:t>
      </w:r>
      <w:hyperlink r:id="rId299" w:tooltip="Теплостабилизатор (страница отсутствует)" w:history="1">
        <w:r w:rsidRPr="006B61AB">
          <w:rPr>
            <w:rStyle w:val="a7"/>
            <w:rFonts w:ascii="Times New Roman" w:hAnsi="Times New Roman" w:cs="Times New Roman"/>
          </w:rPr>
          <w:t>тепло</w:t>
        </w:r>
      </w:hyperlink>
      <w:r w:rsidRPr="006B61AB">
        <w:rPr>
          <w:rFonts w:ascii="Times New Roman" w:hAnsi="Times New Roman" w:cs="Times New Roman"/>
        </w:rPr>
        <w:t>- и </w:t>
      </w:r>
      <w:hyperlink r:id="rId300" w:tooltip="Светостабилизатор (страница отсутствует)" w:history="1">
        <w:r w:rsidRPr="006B61AB">
          <w:rPr>
            <w:rStyle w:val="a7"/>
            <w:rFonts w:ascii="Times New Roman" w:hAnsi="Times New Roman" w:cs="Times New Roman"/>
          </w:rPr>
          <w:t>светостабилизаторов</w:t>
        </w:r>
      </w:hyperlink>
      <w:r w:rsidRPr="006B61AB">
        <w:rPr>
          <w:rFonts w:ascii="Times New Roman" w:hAnsi="Times New Roman" w:cs="Times New Roman"/>
        </w:rPr>
        <w:t>, облучения и др., а также варьированием сырья, например использование соответствующих </w:t>
      </w:r>
      <w:hyperlink r:id="rId301" w:tooltip="Полиол" w:history="1">
        <w:r w:rsidRPr="006B61AB">
          <w:rPr>
            <w:rStyle w:val="a7"/>
            <w:rFonts w:ascii="Times New Roman" w:hAnsi="Times New Roman" w:cs="Times New Roman"/>
          </w:rPr>
          <w:t>полиолов</w:t>
        </w:r>
      </w:hyperlink>
      <w:r w:rsidRPr="006B61AB">
        <w:rPr>
          <w:rFonts w:ascii="Times New Roman" w:hAnsi="Times New Roman" w:cs="Times New Roman"/>
        </w:rPr>
        <w:t> и </w:t>
      </w:r>
      <w:hyperlink r:id="rId302" w:tooltip="Диизоцианат (страница отсутствует)" w:history="1">
        <w:r w:rsidRPr="006B61AB">
          <w:rPr>
            <w:rStyle w:val="a7"/>
            <w:rFonts w:ascii="Times New Roman" w:hAnsi="Times New Roman" w:cs="Times New Roman"/>
          </w:rPr>
          <w:t>диизоцианатов</w:t>
        </w:r>
      </w:hyperlink>
      <w:r w:rsidRPr="006B61AB">
        <w:rPr>
          <w:rFonts w:ascii="Times New Roman" w:hAnsi="Times New Roman" w:cs="Times New Roman"/>
        </w:rPr>
        <w:t> при получении </w:t>
      </w:r>
      <w:hyperlink r:id="rId303" w:tooltip="Полиуретаны" w:history="1">
        <w:r w:rsidRPr="006B61AB">
          <w:rPr>
            <w:rStyle w:val="a7"/>
            <w:rFonts w:ascii="Times New Roman" w:hAnsi="Times New Roman" w:cs="Times New Roman"/>
          </w:rPr>
          <w:t>полиуретанов</w:t>
        </w:r>
      </w:hyperlink>
      <w:r w:rsidRPr="006B61AB">
        <w:rPr>
          <w:rFonts w:ascii="Times New Roman" w:hAnsi="Times New Roman" w:cs="Times New Roman"/>
        </w:rPr>
        <w:t>.</w:t>
      </w:r>
    </w:p>
    <w:p w:rsidR="00D64688" w:rsidRPr="006B61AB" w:rsidRDefault="00DC08C9" w:rsidP="00D64688">
      <w:pPr>
        <w:pStyle w:val="a4"/>
        <w:rPr>
          <w:rFonts w:ascii="Times New Roman" w:hAnsi="Times New Roman" w:cs="Times New Roman"/>
        </w:rPr>
      </w:pPr>
      <w:hyperlink r:id="rId304" w:tooltip="Твёрдость" w:history="1">
        <w:r w:rsidR="00D64688" w:rsidRPr="006B61AB">
          <w:rPr>
            <w:rStyle w:val="a7"/>
            <w:rFonts w:ascii="Times New Roman" w:hAnsi="Times New Roman" w:cs="Times New Roman"/>
          </w:rPr>
          <w:t>Твёрдость</w:t>
        </w:r>
      </w:hyperlink>
      <w:r w:rsidR="00D64688" w:rsidRPr="006B61AB">
        <w:rPr>
          <w:rFonts w:ascii="Times New Roman" w:hAnsi="Times New Roman" w:cs="Times New Roman"/>
        </w:rPr>
        <w:t> пластмасс определяется </w:t>
      </w:r>
      <w:hyperlink r:id="rId305" w:tooltip="Метод Бринелля" w:history="1">
        <w:r w:rsidR="00D64688" w:rsidRPr="006B61AB">
          <w:rPr>
            <w:rStyle w:val="a7"/>
            <w:rFonts w:ascii="Times New Roman" w:hAnsi="Times New Roman" w:cs="Times New Roman"/>
          </w:rPr>
          <w:t>по Бринеллю</w:t>
        </w:r>
      </w:hyperlink>
      <w:r w:rsidR="00D64688" w:rsidRPr="006B61AB">
        <w:rPr>
          <w:rFonts w:ascii="Times New Roman" w:hAnsi="Times New Roman" w:cs="Times New Roman"/>
        </w:rPr>
        <w:t> при нагрузках 50—250 кгс на шарик диаметром 5 мм.</w:t>
      </w:r>
    </w:p>
    <w:p w:rsidR="00D64688" w:rsidRPr="006B61AB" w:rsidRDefault="00DC08C9" w:rsidP="00D64688">
      <w:pPr>
        <w:pStyle w:val="a4"/>
        <w:rPr>
          <w:rFonts w:ascii="Times New Roman" w:hAnsi="Times New Roman" w:cs="Times New Roman"/>
        </w:rPr>
      </w:pPr>
      <w:hyperlink r:id="rId306" w:tooltip="Теплостойкость" w:history="1">
        <w:r w:rsidR="00D64688" w:rsidRPr="006B61AB">
          <w:rPr>
            <w:rStyle w:val="a7"/>
            <w:rFonts w:ascii="Times New Roman" w:hAnsi="Times New Roman" w:cs="Times New Roman"/>
          </w:rPr>
          <w:t>Теплостойкость</w:t>
        </w:r>
      </w:hyperlink>
      <w:r w:rsidR="00D64688" w:rsidRPr="006B61AB">
        <w:rPr>
          <w:rFonts w:ascii="Times New Roman" w:hAnsi="Times New Roman" w:cs="Times New Roman"/>
        </w:rPr>
        <w:t> </w:t>
      </w:r>
      <w:hyperlink r:id="rId307" w:tooltip="Метод Мартенса (страница отсутствует)" w:history="1">
        <w:r w:rsidR="00D64688" w:rsidRPr="006B61AB">
          <w:rPr>
            <w:rStyle w:val="a7"/>
            <w:rFonts w:ascii="Times New Roman" w:hAnsi="Times New Roman" w:cs="Times New Roman"/>
          </w:rPr>
          <w:t>по Мартенсу</w:t>
        </w:r>
      </w:hyperlink>
      <w:r w:rsidR="00D64688" w:rsidRPr="006B61AB">
        <w:rPr>
          <w:rFonts w:ascii="Times New Roman" w:hAnsi="Times New Roman" w:cs="Times New Roman"/>
        </w:rPr>
        <w:t> — температура, при которой пластмассовый брусок с размерами 120 × 15 × 10 мм, изгибаемый при постоянном моменте, создающем наибольшее напряжение изгиба на гранях 120 × 15 мм, равное 50 кгс/см², разрушится или изогнётся так, что укреплённый на конце образца рычаг длиной 210 мм переместится на 6 мм.</w:t>
      </w:r>
    </w:p>
    <w:p w:rsidR="00D64688" w:rsidRPr="006B61AB" w:rsidRDefault="00D64688" w:rsidP="00D64688">
      <w:pPr>
        <w:pStyle w:val="a4"/>
        <w:rPr>
          <w:rFonts w:ascii="Times New Roman" w:hAnsi="Times New Roman" w:cs="Times New Roman"/>
        </w:rPr>
      </w:pPr>
      <w:r w:rsidRPr="006B61AB">
        <w:rPr>
          <w:rFonts w:ascii="Times New Roman" w:hAnsi="Times New Roman" w:cs="Times New Roman"/>
        </w:rPr>
        <w:t>Теплостойкость </w:t>
      </w:r>
      <w:hyperlink r:id="rId308" w:tooltip="Метод Вика (страница отсутствует)" w:history="1">
        <w:r w:rsidRPr="006B61AB">
          <w:rPr>
            <w:rStyle w:val="a7"/>
            <w:rFonts w:ascii="Times New Roman" w:hAnsi="Times New Roman" w:cs="Times New Roman"/>
          </w:rPr>
          <w:t>по Вика</w:t>
        </w:r>
      </w:hyperlink>
      <w:r w:rsidRPr="006B61AB">
        <w:rPr>
          <w:rFonts w:ascii="Times New Roman" w:hAnsi="Times New Roman" w:cs="Times New Roman"/>
        </w:rPr>
        <w:t> — температура, при которой цилиндрический стержень диаметром 1,13 мм под действием груза массой 5 кг (для мягких пластмасс 1 кг) углубится в пластмассу на 1 мм.</w:t>
      </w:r>
    </w:p>
    <w:p w:rsidR="00D64688" w:rsidRPr="006B61AB" w:rsidRDefault="00D64688" w:rsidP="00D64688">
      <w:pPr>
        <w:pStyle w:val="a4"/>
        <w:rPr>
          <w:rFonts w:ascii="Times New Roman" w:hAnsi="Times New Roman" w:cs="Times New Roman"/>
        </w:rPr>
      </w:pPr>
      <w:r w:rsidRPr="006B61AB">
        <w:rPr>
          <w:rFonts w:ascii="Times New Roman" w:hAnsi="Times New Roman" w:cs="Times New Roman"/>
        </w:rPr>
        <w:t>Температура хрупкости (морозостойкость) — температура, при которой пластичный или эластичный материал при ударе может разрушиться хрупко.</w:t>
      </w:r>
    </w:p>
    <w:p w:rsidR="00D64688" w:rsidRPr="006B61AB" w:rsidRDefault="00D64688" w:rsidP="00D64688">
      <w:pPr>
        <w:pStyle w:val="a4"/>
        <w:rPr>
          <w:rFonts w:ascii="Times New Roman" w:hAnsi="Times New Roman" w:cs="Times New Roman"/>
        </w:rPr>
      </w:pPr>
      <w:r w:rsidRPr="006B61AB">
        <w:rPr>
          <w:rFonts w:ascii="Times New Roman" w:hAnsi="Times New Roman" w:cs="Times New Roman"/>
        </w:rPr>
        <w:t>Для придания особых свойств пластмассе в неё добавляют пластификаторы (силикон, </w:t>
      </w:r>
      <w:hyperlink r:id="rId309" w:tooltip="Дибутилфталат" w:history="1">
        <w:r w:rsidRPr="006B61AB">
          <w:rPr>
            <w:rStyle w:val="a7"/>
            <w:rFonts w:ascii="Times New Roman" w:hAnsi="Times New Roman" w:cs="Times New Roman"/>
          </w:rPr>
          <w:t>дибутилфталат</w:t>
        </w:r>
      </w:hyperlink>
      <w:r w:rsidRPr="006B61AB">
        <w:rPr>
          <w:rFonts w:ascii="Times New Roman" w:hAnsi="Times New Roman" w:cs="Times New Roman"/>
        </w:rPr>
        <w:t>, ПЭГ и т. п.), антипирены (</w:t>
      </w:r>
      <w:hyperlink r:id="rId310" w:tooltip="Дифенилбутансульфокислота" w:history="1">
        <w:r w:rsidRPr="006B61AB">
          <w:rPr>
            <w:rStyle w:val="a7"/>
            <w:rFonts w:ascii="Times New Roman" w:hAnsi="Times New Roman" w:cs="Times New Roman"/>
          </w:rPr>
          <w:t>дифенилбутансульфокислота</w:t>
        </w:r>
      </w:hyperlink>
      <w:r w:rsidRPr="006B61AB">
        <w:rPr>
          <w:rFonts w:ascii="Times New Roman" w:hAnsi="Times New Roman" w:cs="Times New Roman"/>
        </w:rPr>
        <w:t>), антиоксиданты (</w:t>
      </w:r>
      <w:hyperlink r:id="rId311" w:tooltip="Трифенилфосфит (страница отсутствует)" w:history="1">
        <w:r w:rsidRPr="006B61AB">
          <w:rPr>
            <w:rStyle w:val="a7"/>
            <w:rFonts w:ascii="Times New Roman" w:hAnsi="Times New Roman" w:cs="Times New Roman"/>
          </w:rPr>
          <w:t>трифенилфосфит</w:t>
        </w:r>
      </w:hyperlink>
      <w:r w:rsidRPr="006B61AB">
        <w:rPr>
          <w:rFonts w:ascii="Times New Roman" w:hAnsi="Times New Roman" w:cs="Times New Roman"/>
        </w:rPr>
        <w:t>, </w:t>
      </w:r>
      <w:hyperlink r:id="rId312" w:tooltip="Непредельные углеводороды" w:history="1">
        <w:r w:rsidRPr="006B61AB">
          <w:rPr>
            <w:rStyle w:val="a7"/>
            <w:rFonts w:ascii="Times New Roman" w:hAnsi="Times New Roman" w:cs="Times New Roman"/>
          </w:rPr>
          <w:t>непредельные углеводороды</w:t>
        </w:r>
      </w:hyperlink>
      <w:r w:rsidRPr="006B61AB">
        <w:rPr>
          <w:rFonts w:ascii="Times New Roman" w:hAnsi="Times New Roman" w:cs="Times New Roman"/>
        </w:rPr>
        <w:t>).</w:t>
      </w:r>
    </w:p>
    <w:p w:rsidR="00D64688" w:rsidRPr="00D64688" w:rsidRDefault="00D64688" w:rsidP="00A83712">
      <w:pPr>
        <w:pStyle w:val="a4"/>
        <w:rPr>
          <w:rFonts w:ascii="Times New Roman" w:hAnsi="Times New Roman" w:cs="Times New Roman"/>
          <w:b/>
          <w:sz w:val="28"/>
          <w:szCs w:val="28"/>
        </w:rPr>
      </w:pPr>
    </w:p>
    <w:p w:rsidR="00A83712" w:rsidRPr="0070519C" w:rsidRDefault="00A83712" w:rsidP="00ED1A14">
      <w:pPr>
        <w:pStyle w:val="a4"/>
        <w:jc w:val="center"/>
        <w:rPr>
          <w:rFonts w:ascii="Times New Roman" w:hAnsi="Times New Roman" w:cs="Times New Roman"/>
          <w:sz w:val="28"/>
          <w:szCs w:val="28"/>
        </w:rPr>
      </w:pPr>
      <w:r w:rsidRPr="00523AB4">
        <w:rPr>
          <w:rFonts w:ascii="Times New Roman" w:hAnsi="Times New Roman" w:cs="Times New Roman"/>
          <w:b/>
          <w:sz w:val="28"/>
          <w:szCs w:val="28"/>
          <w:lang w:val="kk-KZ"/>
        </w:rPr>
        <w:t>Сабақтын технологиялық картасы</w:t>
      </w:r>
    </w:p>
    <w:p w:rsidR="00A83712" w:rsidRPr="00523AB4" w:rsidRDefault="00A83712" w:rsidP="00ED1A14">
      <w:pPr>
        <w:pStyle w:val="a4"/>
        <w:jc w:val="center"/>
        <w:rPr>
          <w:rFonts w:ascii="Times New Roman" w:hAnsi="Times New Roman" w:cs="Times New Roman"/>
          <w:b/>
          <w:sz w:val="28"/>
          <w:szCs w:val="28"/>
        </w:rPr>
      </w:pPr>
      <w:r w:rsidRPr="00523AB4">
        <w:rPr>
          <w:rFonts w:ascii="Times New Roman" w:hAnsi="Times New Roman" w:cs="Times New Roman"/>
          <w:b/>
          <w:sz w:val="28"/>
          <w:szCs w:val="28"/>
          <w:lang w:val="kk-KZ"/>
        </w:rPr>
        <w:t>Технологическая карта занятия</w:t>
      </w:r>
    </w:p>
    <w:p w:rsidR="00A83712" w:rsidRPr="00523AB4" w:rsidRDefault="00A83712" w:rsidP="00ED1A14">
      <w:pPr>
        <w:pStyle w:val="a4"/>
        <w:jc w:val="center"/>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20</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Pr>
          <w:rFonts w:ascii="Times New Roman" w:hAnsi="Times New Roman" w:cs="Times New Roman"/>
          <w:b/>
          <w:sz w:val="28"/>
          <w:szCs w:val="28"/>
          <w:lang w:val="kk-KZ"/>
        </w:rPr>
        <w:t xml:space="preserve">   </w:t>
      </w:r>
      <w:r w:rsidRPr="00A36629">
        <w:rPr>
          <w:rFonts w:eastAsia="Times New Roman"/>
          <w:color w:val="000000"/>
        </w:rPr>
        <w:t xml:space="preserve"> </w:t>
      </w:r>
      <w:r w:rsidRPr="00A36629">
        <w:rPr>
          <w:rFonts w:ascii="Times New Roman" w:eastAsia="Times New Roman" w:hAnsi="Times New Roman" w:cs="Times New Roman"/>
          <w:color w:val="000000"/>
          <w:sz w:val="28"/>
          <w:szCs w:val="28"/>
        </w:rPr>
        <w:t>Резиновые и вспомогательные материалы</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A36629">
        <w:rPr>
          <w:rFonts w:ascii="Times New Roman" w:hAnsi="Times New Roman" w:cs="Times New Roman"/>
          <w:b/>
          <w:sz w:val="28"/>
          <w:szCs w:val="28"/>
          <w:lang w:val="kk-KZ"/>
        </w:rPr>
        <w:t>:</w:t>
      </w:r>
      <w:r w:rsidRPr="00A36629">
        <w:rPr>
          <w:rFonts w:ascii="Times New Roman" w:hAnsi="Times New Roman" w:cs="Times New Roman"/>
          <w:sz w:val="28"/>
          <w:szCs w:val="28"/>
          <w:lang w:val="kk-KZ"/>
        </w:rPr>
        <w:t>__</w:t>
      </w:r>
      <w:r w:rsidRPr="00A36629">
        <w:rPr>
          <w:rFonts w:ascii="Times New Roman" w:eastAsia="Times New Roman" w:hAnsi="Times New Roman" w:cs="Times New Roman"/>
          <w:color w:val="000000"/>
          <w:sz w:val="28"/>
          <w:szCs w:val="28"/>
        </w:rPr>
        <w:t xml:space="preserve"> комбинированный</w:t>
      </w:r>
      <w:r w:rsidRPr="00523AB4">
        <w:rPr>
          <w:rFonts w:ascii="Times New Roman" w:hAnsi="Times New Roman" w:cs="Times New Roman"/>
          <w:sz w:val="28"/>
          <w:szCs w:val="28"/>
          <w:lang w:val="kk-KZ"/>
        </w:rPr>
        <w:t xml:space="preserve"> 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sidRPr="00BD4025">
        <w:rPr>
          <w:rFonts w:ascii="Times New Roman" w:hAnsi="Times New Roman" w:cs="Times New Roman"/>
          <w:sz w:val="28"/>
          <w:szCs w:val="28"/>
        </w:rPr>
        <w:t xml:space="preserve"> </w:t>
      </w:r>
      <w:r>
        <w:rPr>
          <w:rFonts w:ascii="Times New Roman" w:hAnsi="Times New Roman" w:cs="Times New Roman"/>
          <w:sz w:val="28"/>
          <w:szCs w:val="28"/>
        </w:rPr>
        <w:t>карточки,</w:t>
      </w:r>
      <w:r w:rsidRPr="00BD4025">
        <w:t xml:space="preserve"> </w:t>
      </w:r>
      <w:r>
        <w:rPr>
          <w:rFonts w:ascii="Times New Roman" w:hAnsi="Times New Roman" w:cs="Times New Roman"/>
          <w:sz w:val="28"/>
          <w:szCs w:val="28"/>
        </w:rPr>
        <w:t>таблица М</w:t>
      </w:r>
      <w:r w:rsidRPr="00BD4025">
        <w:rPr>
          <w:rFonts w:ascii="Times New Roman" w:hAnsi="Times New Roman" w:cs="Times New Roman"/>
          <w:sz w:val="28"/>
          <w:szCs w:val="28"/>
        </w:rPr>
        <w:t>енделеева</w:t>
      </w:r>
      <w:r w:rsidRPr="00523AB4">
        <w:rPr>
          <w:rFonts w:ascii="Times New Roman" w:hAnsi="Times New Roman" w:cs="Times New Roman"/>
          <w:sz w:val="28"/>
          <w:szCs w:val="28"/>
        </w:rPr>
        <w:t>___________</w:t>
      </w:r>
    </w:p>
    <w:p w:rsidR="00A83712" w:rsidRPr="00BD4025"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Pr>
          <w:rFonts w:ascii="Times New Roman" w:hAnsi="Times New Roman" w:cs="Times New Roman"/>
          <w:color w:val="000000"/>
          <w:sz w:val="28"/>
          <w:szCs w:val="28"/>
        </w:rPr>
        <w:t>Контрольная работа</w:t>
      </w:r>
      <w:r w:rsidRPr="00523AB4">
        <w:rPr>
          <w:rFonts w:ascii="Times New Roman" w:hAnsi="Times New Roman" w:cs="Times New Roman"/>
          <w:color w:val="000000"/>
          <w:sz w:val="28"/>
          <w:szCs w:val="28"/>
        </w:rPr>
        <w:t>.</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p>
    <w:p w:rsidR="00A83712" w:rsidRDefault="00A83712" w:rsidP="00A83712">
      <w:pPr>
        <w:pStyle w:val="a4"/>
        <w:rPr>
          <w:rFonts w:ascii="Times New Roman" w:hAnsi="Times New Roman" w:cs="Times New Roman"/>
          <w:sz w:val="28"/>
          <w:szCs w:val="28"/>
        </w:rPr>
      </w:pPr>
      <w:r w:rsidRPr="006272B0">
        <w:rPr>
          <w:rFonts w:ascii="Times New Roman" w:hAnsi="Times New Roman" w:cs="Times New Roman"/>
          <w:bCs/>
          <w:sz w:val="28"/>
          <w:szCs w:val="28"/>
          <w:shd w:val="clear" w:color="auto" w:fill="FFFFFF"/>
        </w:rPr>
        <w:t>Резина</w:t>
      </w:r>
      <w:r w:rsidRPr="006272B0">
        <w:rPr>
          <w:rStyle w:val="apple-converted-space"/>
          <w:rFonts w:ascii="Times New Roman" w:hAnsi="Times New Roman" w:cs="Times New Roman"/>
          <w:sz w:val="28"/>
          <w:szCs w:val="28"/>
          <w:shd w:val="clear" w:color="auto" w:fill="FFFFFF"/>
        </w:rPr>
        <w:t> </w:t>
      </w:r>
      <w:r w:rsidRPr="006272B0">
        <w:rPr>
          <w:rFonts w:ascii="Times New Roman" w:hAnsi="Times New Roman" w:cs="Times New Roman"/>
          <w:sz w:val="28"/>
          <w:szCs w:val="28"/>
          <w:shd w:val="clear" w:color="auto" w:fill="FFFFFF"/>
        </w:rPr>
        <w:t>— эластичный материал, получаемый</w:t>
      </w:r>
      <w:r w:rsidRPr="006272B0">
        <w:rPr>
          <w:rStyle w:val="apple-converted-space"/>
          <w:rFonts w:ascii="Times New Roman" w:hAnsi="Times New Roman" w:cs="Times New Roman"/>
          <w:sz w:val="28"/>
          <w:szCs w:val="28"/>
          <w:shd w:val="clear" w:color="auto" w:fill="FFFFFF"/>
        </w:rPr>
        <w:t> </w:t>
      </w:r>
      <w:hyperlink r:id="rId313" w:tooltip="Вулканизация" w:history="1">
        <w:r w:rsidRPr="006272B0">
          <w:rPr>
            <w:rStyle w:val="a7"/>
            <w:rFonts w:ascii="Times New Roman" w:hAnsi="Times New Roman" w:cs="Times New Roman"/>
            <w:sz w:val="28"/>
            <w:szCs w:val="28"/>
            <w:shd w:val="clear" w:color="auto" w:fill="FFFFFF"/>
          </w:rPr>
          <w:t>вулканизацией</w:t>
        </w:r>
      </w:hyperlink>
      <w:r w:rsidRPr="006272B0">
        <w:rPr>
          <w:rStyle w:val="apple-converted-space"/>
          <w:rFonts w:ascii="Times New Roman" w:hAnsi="Times New Roman" w:cs="Times New Roman"/>
          <w:sz w:val="28"/>
          <w:szCs w:val="28"/>
          <w:shd w:val="clear" w:color="auto" w:fill="FFFFFF"/>
        </w:rPr>
        <w:t> </w:t>
      </w:r>
      <w:hyperlink r:id="rId314" w:tooltip="Каучук" w:history="1">
        <w:r w:rsidRPr="006272B0">
          <w:rPr>
            <w:rStyle w:val="a7"/>
            <w:rFonts w:ascii="Times New Roman" w:hAnsi="Times New Roman" w:cs="Times New Roman"/>
            <w:sz w:val="28"/>
            <w:szCs w:val="28"/>
            <w:shd w:val="clear" w:color="auto" w:fill="FFFFFF"/>
          </w:rPr>
          <w:t>каучука</w:t>
        </w:r>
      </w:hyperlink>
      <w:r>
        <w:rPr>
          <w:rFonts w:ascii="Times New Roman" w:hAnsi="Times New Roman" w:cs="Times New Roman"/>
          <w:sz w:val="28"/>
          <w:szCs w:val="28"/>
        </w:rPr>
        <w:t>.</w:t>
      </w:r>
    </w:p>
    <w:p w:rsidR="00A83712" w:rsidRPr="00523AB4" w:rsidRDefault="00A83712" w:rsidP="00A83712">
      <w:pPr>
        <w:pStyle w:val="a4"/>
        <w:rPr>
          <w:rFonts w:ascii="Times New Roman" w:hAnsi="Times New Roman" w:cs="Times New Roman"/>
          <w:sz w:val="28"/>
          <w:szCs w:val="28"/>
        </w:rPr>
      </w:pPr>
      <w:r w:rsidRPr="006272B0">
        <w:rPr>
          <w:rFonts w:ascii="Times New Roman" w:hAnsi="Times New Roman" w:cs="Times New Roman"/>
          <w:b/>
          <w:sz w:val="28"/>
          <w:szCs w:val="28"/>
          <w:lang w:val="kk-KZ"/>
        </w:rPr>
        <w:lastRenderedPageBreak/>
        <w:t>ІІІ.Жаңа сабақты</w:t>
      </w:r>
      <w:r w:rsidRPr="00523AB4">
        <w:rPr>
          <w:rFonts w:ascii="Times New Roman" w:hAnsi="Times New Roman" w:cs="Times New Roman"/>
          <w:b/>
          <w:sz w:val="28"/>
          <w:szCs w:val="28"/>
          <w:lang w:val="kk-KZ"/>
        </w:rPr>
        <w:t xml:space="preserve">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A83712" w:rsidRPr="00523AB4" w:rsidRDefault="00A83712" w:rsidP="00A83712">
      <w:pPr>
        <w:pStyle w:val="a4"/>
        <w:rPr>
          <w:rFonts w:ascii="Times New Roman" w:hAnsi="Times New Roman" w:cs="Times New Roman"/>
          <w:sz w:val="28"/>
          <w:szCs w:val="28"/>
          <w:lang w:val="kk-KZ"/>
        </w:rPr>
      </w:pPr>
    </w:p>
    <w:p w:rsidR="00A83712" w:rsidRDefault="00A83712" w:rsidP="00A83712">
      <w:pPr>
        <w:pStyle w:val="a4"/>
        <w:rPr>
          <w:rFonts w:ascii="Times New Roman" w:hAnsi="Times New Roman" w:cs="Times New Roman"/>
          <w:b/>
          <w:sz w:val="24"/>
          <w:szCs w:val="24"/>
          <w:lang w:val="kk-KZ"/>
        </w:rPr>
      </w:pPr>
    </w:p>
    <w:p w:rsidR="00ED1A14" w:rsidRDefault="00ED1A14" w:rsidP="00A83712">
      <w:pPr>
        <w:pStyle w:val="a4"/>
        <w:rPr>
          <w:rFonts w:ascii="Times New Roman" w:hAnsi="Times New Roman" w:cs="Times New Roman"/>
          <w:b/>
          <w:sz w:val="24"/>
          <w:szCs w:val="24"/>
          <w:lang w:val="kk-KZ"/>
        </w:rPr>
      </w:pPr>
    </w:p>
    <w:p w:rsidR="00A83712" w:rsidRDefault="00A83712" w:rsidP="00A83712">
      <w:pPr>
        <w:pStyle w:val="a4"/>
        <w:rPr>
          <w:rFonts w:ascii="Times New Roman" w:hAnsi="Times New Roman" w:cs="Times New Roman"/>
          <w:b/>
          <w:sz w:val="24"/>
          <w:szCs w:val="24"/>
          <w:lang w:val="kk-KZ"/>
        </w:rPr>
      </w:pPr>
    </w:p>
    <w:p w:rsidR="00D64688" w:rsidRDefault="00A83712" w:rsidP="00D64688">
      <w:pPr>
        <w:pStyle w:val="a4"/>
        <w:jc w:val="center"/>
        <w:rPr>
          <w:rFonts w:ascii="Times New Roman" w:eastAsia="Times New Roman" w:hAnsi="Times New Roman" w:cs="Times New Roman"/>
          <w:b/>
          <w:color w:val="000000"/>
        </w:rPr>
      </w:pPr>
      <w:r>
        <w:rPr>
          <w:rFonts w:ascii="Times New Roman" w:hAnsi="Times New Roman" w:cs="Times New Roman"/>
          <w:b/>
          <w:sz w:val="28"/>
          <w:szCs w:val="28"/>
          <w:lang w:val="kk-KZ"/>
        </w:rPr>
        <w:t xml:space="preserve">           </w:t>
      </w:r>
      <w:r w:rsidR="00D64688" w:rsidRPr="00DE56FC">
        <w:rPr>
          <w:rFonts w:ascii="Times New Roman" w:hAnsi="Times New Roman" w:cs="Times New Roman"/>
          <w:b/>
        </w:rPr>
        <w:t>Тема 20</w:t>
      </w:r>
      <w:r w:rsidR="00D64688" w:rsidRPr="00DE56FC">
        <w:rPr>
          <w:rFonts w:ascii="Times New Roman" w:eastAsia="Times New Roman" w:hAnsi="Times New Roman" w:cs="Times New Roman"/>
          <w:b/>
          <w:color w:val="000000"/>
        </w:rPr>
        <w:t xml:space="preserve"> Резиновые и вспомогательные материалы</w:t>
      </w:r>
    </w:p>
    <w:p w:rsidR="00D64688" w:rsidRPr="00DE56FC" w:rsidRDefault="00D64688" w:rsidP="00D64688">
      <w:pPr>
        <w:pStyle w:val="a4"/>
        <w:jc w:val="center"/>
        <w:rPr>
          <w:rFonts w:ascii="Times New Roman" w:eastAsia="Times New Roman" w:hAnsi="Times New Roman" w:cs="Times New Roman"/>
          <w:b/>
          <w:color w:val="000000"/>
        </w:rPr>
      </w:pP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sz w:val="20"/>
          <w:szCs w:val="20"/>
        </w:rPr>
        <w:t>Прокладочные или уплотнительные материалы предназначены для создания герметичности фланцевых и бесфланцевых соединений воздуховодов.</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sz w:val="20"/>
          <w:szCs w:val="20"/>
        </w:rPr>
        <w:t>Прокладки между фланцами воздуховодов изготовляют в соответствии со СНиП II1-28-75 из следующих материалов:</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sz w:val="20"/>
          <w:szCs w:val="20"/>
        </w:rPr>
        <w:t>пористой или монолитной резины толщиной 4—5 мм или полимерного мастичного жгута (ПМЖ-1)—для воздуховодов, по которым перемещается воздух, пыль или отходы материалов при температуре</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b/>
          <w:bCs/>
          <w:sz w:val="20"/>
          <w:szCs w:val="20"/>
        </w:rPr>
        <w:t>42</w:t>
      </w:r>
      <w:r w:rsidRPr="00DE56FC">
        <w:rPr>
          <w:rStyle w:val="apple-converted-space"/>
          <w:rFonts w:ascii="Times New Roman" w:hAnsi="Times New Roman" w:cs="Times New Roman"/>
          <w:color w:val="000000"/>
          <w:sz w:val="20"/>
          <w:szCs w:val="20"/>
        </w:rPr>
        <w:t> </w:t>
      </w:r>
      <w:r w:rsidRPr="00DE56FC">
        <w:rPr>
          <w:rFonts w:ascii="Times New Roman" w:hAnsi="Times New Roman" w:cs="Times New Roman"/>
          <w:sz w:val="20"/>
          <w:szCs w:val="20"/>
        </w:rPr>
        <w:t>до 70° С, а при температуре выше 70° С — из асбестового шнура или картона;</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sz w:val="20"/>
          <w:szCs w:val="20"/>
        </w:rPr>
        <w:t>кислотостойкой резины или кислотостойкого прокладочного пластиката — для воздуховодов, по которым перемещается воздух с парами кислот.</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sz w:val="20"/>
          <w:szCs w:val="20"/>
        </w:rPr>
        <w:t>Пористая резина — материал на основе твердых каучуков; обладает амортизационными, герметизирующими и другими свойствами. Прокладки из пористой и монолитной резины изготовляют на месте монтажа или в мастерских, вырезая из листа кольцо или рамку размером, соответствующим диаметру или периметру воздуховода. Затем пробивают в прокладке отверстие для болтов и укладывают ее на зеркало фланца.</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sz w:val="20"/>
          <w:szCs w:val="20"/>
        </w:rPr>
        <w:t>В вентиляционных работах используют кислотостойкую, морозостойкую и теплостойкую резины.</w:t>
      </w:r>
      <w:r w:rsidRPr="00DE56FC">
        <w:rPr>
          <w:rStyle w:val="apple-converted-space"/>
          <w:rFonts w:ascii="Times New Roman" w:hAnsi="Times New Roman" w:cs="Times New Roman"/>
          <w:color w:val="000000"/>
          <w:sz w:val="20"/>
          <w:szCs w:val="20"/>
        </w:rPr>
        <w:t> </w:t>
      </w:r>
      <w:r w:rsidRPr="00DE56FC">
        <w:rPr>
          <w:rFonts w:ascii="Times New Roman" w:hAnsi="Times New Roman" w:cs="Times New Roman"/>
          <w:i/>
          <w:iCs/>
          <w:sz w:val="20"/>
          <w:szCs w:val="20"/>
        </w:rPr>
        <w:t>Кислотостойкая резина</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хорошо противостоит действию кислот и</w:t>
      </w:r>
      <w:r w:rsidRPr="00DE56FC">
        <w:rPr>
          <w:rStyle w:val="apple-converted-space"/>
          <w:rFonts w:ascii="Times New Roman" w:hAnsi="Times New Roman" w:cs="Times New Roman"/>
          <w:color w:val="000000"/>
          <w:sz w:val="20"/>
          <w:szCs w:val="20"/>
        </w:rPr>
        <w:t> </w:t>
      </w:r>
      <w:r w:rsidRPr="00DE56FC">
        <w:rPr>
          <w:rFonts w:ascii="Times New Roman" w:hAnsi="Times New Roman" w:cs="Times New Roman"/>
          <w:i/>
          <w:iCs/>
          <w:sz w:val="20"/>
          <w:szCs w:val="20"/>
        </w:rPr>
        <w:t>щелочей. Теплостойкая резина,</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в состав которой входит асбест, сохраняет свои свойства в воздушной среде при температуре до 90° С.</w:t>
      </w:r>
      <w:r w:rsidRPr="00DE56FC">
        <w:rPr>
          <w:rStyle w:val="apple-converted-space"/>
          <w:rFonts w:ascii="Times New Roman" w:hAnsi="Times New Roman" w:cs="Times New Roman"/>
          <w:color w:val="000000"/>
          <w:sz w:val="20"/>
          <w:szCs w:val="20"/>
        </w:rPr>
        <w:t> </w:t>
      </w:r>
      <w:r w:rsidRPr="00DE56FC">
        <w:rPr>
          <w:rFonts w:ascii="Times New Roman" w:hAnsi="Times New Roman" w:cs="Times New Roman"/>
          <w:i/>
          <w:iCs/>
          <w:sz w:val="20"/>
          <w:szCs w:val="20"/>
        </w:rPr>
        <w:t>Морозостойкую резину</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используют в воздушной среде при температуре до —45° С. Резина всех типов должна быть термостойкой при температурах от —30 до 50° С.</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i/>
          <w:iCs/>
          <w:sz w:val="20"/>
          <w:szCs w:val="20"/>
        </w:rPr>
        <w:t>ПМЖ-1</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 полимерный мастичный жгут диаметром 8—10' мм — изготовляют из полиизобутилена, битума нефтяного, парафина, асбеста и нейтрального масла. ПМЖ-1 —эластичный материал, поэтому он хорошо прилегает к зеркалу фланца. Транспортируют и хранят жгут намотанным на катушки и пересыпанным тальком.</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i/>
          <w:iCs/>
          <w:sz w:val="20"/>
          <w:szCs w:val="20"/>
        </w:rPr>
        <w:t>ПМЖ-2,</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применяемый более широко, чем ПМЖ-1, выпускают в виде плоской ленты шириной 20 мм, толщиной 2 мм с утолщением по краям до 4 мм. Ленту укладывают на зеркало фланца и в тонкой части делают проколы для болтов. При затягивании болтов лента создает надежное герметическое соединение. По химическому составу жгуты ПМЖ-2 аналогичны жгутам ПМЖ-1.</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sz w:val="20"/>
          <w:szCs w:val="20"/>
        </w:rPr>
        <w:t>Прокладки из</w:t>
      </w:r>
      <w:r w:rsidRPr="00DE56FC">
        <w:rPr>
          <w:rStyle w:val="apple-converted-space"/>
          <w:rFonts w:ascii="Times New Roman" w:hAnsi="Times New Roman" w:cs="Times New Roman"/>
          <w:color w:val="000000"/>
          <w:sz w:val="20"/>
          <w:szCs w:val="20"/>
        </w:rPr>
        <w:t> </w:t>
      </w:r>
      <w:r w:rsidRPr="00DE56FC">
        <w:rPr>
          <w:rFonts w:ascii="Times New Roman" w:hAnsi="Times New Roman" w:cs="Times New Roman"/>
          <w:i/>
          <w:iCs/>
          <w:sz w:val="20"/>
          <w:szCs w:val="20"/>
        </w:rPr>
        <w:t>профилированной резины</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выпускают в виде ленты любой длины, шириной 20 и 28 мм, толщиной 2 мм с утолщением по краям соответственно 3 и 4 мм. Профилированную резину укладывают на зеркало фланца и в тонкой ее части делают отверстия для болтов. Недостаток профилированной резины — большая по сравнению со жгутами ПМЖ жесткость, вследствие чего отверстия для болтов приходится делать с помощью бородка, а при соединении фланцев малых размеров в ленте необходимо вырезать сегменты для лучшего ее прилегания к зеркалу фланца.</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i/>
          <w:iCs/>
          <w:sz w:val="20"/>
          <w:szCs w:val="20"/>
        </w:rPr>
        <w:t>Асбестовый шнур</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выпускают толщиной от 3 до 25 -мм. Применяют его для фланцевых соединений воздуховодов. Для изготовления прокладок шнур отрезают заданной длины (в зависимости от диаметра или периметра воздуховода) и укладывают его на зеркало фланца. Затем через шнур пропускают болты так, чтобы асбестовые нити огибали болт с обеих сторон.</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i/>
          <w:iCs/>
          <w:sz w:val="20"/>
          <w:szCs w:val="20"/>
        </w:rPr>
        <w:t>Асбестовый картон</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выпускают в виде листов размерами от 900 X  900 до 1000 X 1000 мм, толщиной от 2 до б мм. Листы картона должны быть ровными, не иметь трещин, вдавленных мест и посторонних  механических  включений.   Прокладки  из  асбестового  картона для фланцевых соединений изготовляют аналогично изготовлению прокладок из листа резины.</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i/>
          <w:iCs/>
          <w:sz w:val="20"/>
          <w:szCs w:val="20"/>
        </w:rPr>
        <w:t>Прокладочный пластикат</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изготовляют из поливинилхлорида и применяют как герметизирующий материал. Пластикат выдерживает температуру от —30 до 70° С.</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sz w:val="20"/>
          <w:szCs w:val="20"/>
        </w:rPr>
        <w:t>При производстве вентиляционных работ используют вспомогательные материалы: метизы, электроды, сварочную проволоку, лакокрасочные и смазочные материалы и др.</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sz w:val="20"/>
          <w:szCs w:val="20"/>
        </w:rPr>
        <w:t>К</w:t>
      </w:r>
      <w:r w:rsidRPr="00DE56FC">
        <w:rPr>
          <w:rStyle w:val="apple-converted-space"/>
          <w:rFonts w:ascii="Times New Roman" w:hAnsi="Times New Roman" w:cs="Times New Roman"/>
          <w:color w:val="000000"/>
          <w:sz w:val="20"/>
          <w:szCs w:val="20"/>
        </w:rPr>
        <w:t> </w:t>
      </w:r>
      <w:r w:rsidRPr="00DE56FC">
        <w:rPr>
          <w:rFonts w:ascii="Times New Roman" w:hAnsi="Times New Roman" w:cs="Times New Roman"/>
          <w:i/>
          <w:iCs/>
          <w:sz w:val="20"/>
          <w:szCs w:val="20"/>
        </w:rPr>
        <w:t>метизам</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 металлическим изделиям — относятся детали: болты, гайки, шпильки, шайбы, шплинты, заклепки, дюбеля, а также лента холодного проката, проволока и сетка из стали.</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i/>
          <w:iCs/>
          <w:sz w:val="20"/>
          <w:szCs w:val="20"/>
        </w:rPr>
        <w:t>Электроды</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и</w:t>
      </w:r>
      <w:r w:rsidRPr="00DE56FC">
        <w:rPr>
          <w:rStyle w:val="apple-converted-space"/>
          <w:rFonts w:ascii="Times New Roman" w:hAnsi="Times New Roman" w:cs="Times New Roman"/>
          <w:color w:val="000000"/>
          <w:sz w:val="20"/>
          <w:szCs w:val="20"/>
        </w:rPr>
        <w:t> </w:t>
      </w:r>
      <w:r w:rsidRPr="00DE56FC">
        <w:rPr>
          <w:rFonts w:ascii="Times New Roman" w:hAnsi="Times New Roman" w:cs="Times New Roman"/>
          <w:i/>
          <w:iCs/>
          <w:sz w:val="20"/>
          <w:szCs w:val="20"/>
        </w:rPr>
        <w:t>сварочную проволоку</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 xml:space="preserve">применяют при производстве электросварочных работ. Электрод — это стальной стержень длиной 225—450 мм, диаметром от 1 до 12 мм с покрытием из различных материалов, по которому к детали подводится электрический ток. В вентиляционных работах обычно применяют электроды диаметром 3—5 мм. При ручной дуговой сварке применяют металлические электроды типа Э42 марки МР-3, типа Э42А марки УОНИИ и др. Для сварки под слоем флюса или в среде защитных газов, выполняемой автоматами и полуавтоматами, используют </w:t>
      </w:r>
      <w:r w:rsidRPr="00DE56FC">
        <w:rPr>
          <w:rFonts w:ascii="Times New Roman" w:hAnsi="Times New Roman" w:cs="Times New Roman"/>
          <w:sz w:val="20"/>
          <w:szCs w:val="20"/>
        </w:rPr>
        <w:lastRenderedPageBreak/>
        <w:t>углеродистую проволоку Св-08, Св-08А. Поверхность сварочной проволоки должна быть чистой без ржавчины и остатков смазочного материала.</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i/>
          <w:iCs/>
          <w:sz w:val="20"/>
          <w:szCs w:val="20"/>
        </w:rPr>
        <w:t>Клиновые приводные ремни,</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предназначенные для передачи движения от привода (электродвигатель) к рабочему механизму (вентиля- j тор) и изменения частоты вращения, наиболее распространены в вентиляционных работах. Клиновые ремни изготовляют в виде колец из кордоткани или кордошнура, оберточной ткани и резины, соединенных в одно целое путем вулканизации. Длина ремней бывает от 0,4 до 18 м.</w:t>
      </w:r>
    </w:p>
    <w:p w:rsidR="00D64688" w:rsidRPr="00DE56FC" w:rsidRDefault="00D64688" w:rsidP="00D64688">
      <w:pPr>
        <w:pStyle w:val="a4"/>
        <w:rPr>
          <w:rFonts w:ascii="Times New Roman" w:hAnsi="Times New Roman" w:cs="Times New Roman"/>
          <w:sz w:val="20"/>
          <w:szCs w:val="20"/>
        </w:rPr>
      </w:pPr>
      <w:r w:rsidRPr="00DE56FC">
        <w:rPr>
          <w:rFonts w:ascii="Times New Roman" w:hAnsi="Times New Roman" w:cs="Times New Roman"/>
          <w:sz w:val="20"/>
          <w:szCs w:val="20"/>
        </w:rPr>
        <w:t>Для смазывания вращающихся и трущихся частей вентиляторов, электродвигателей, воздуходувок и других механизмов применяют различные</w:t>
      </w:r>
      <w:r w:rsidRPr="00DE56FC">
        <w:rPr>
          <w:rStyle w:val="apple-converted-space"/>
          <w:rFonts w:ascii="Times New Roman" w:hAnsi="Times New Roman" w:cs="Times New Roman"/>
          <w:color w:val="000000"/>
          <w:sz w:val="20"/>
          <w:szCs w:val="20"/>
        </w:rPr>
        <w:t> </w:t>
      </w:r>
      <w:r w:rsidRPr="00DE56FC">
        <w:rPr>
          <w:rFonts w:ascii="Times New Roman" w:hAnsi="Times New Roman" w:cs="Times New Roman"/>
          <w:i/>
          <w:iCs/>
          <w:sz w:val="20"/>
          <w:szCs w:val="20"/>
        </w:rPr>
        <w:t>смазочные материалы;</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для поглощения пыли в фильтрах используют висциновое масло.</w:t>
      </w:r>
    </w:p>
    <w:p w:rsidR="00D64688" w:rsidRPr="00DE56FC" w:rsidRDefault="00D64688" w:rsidP="00D64688">
      <w:pPr>
        <w:pStyle w:val="a4"/>
        <w:rPr>
          <w:rFonts w:ascii="Times New Roman" w:hAnsi="Times New Roman" w:cs="Times New Roman"/>
        </w:rPr>
      </w:pPr>
      <w:r w:rsidRPr="00DE56FC">
        <w:rPr>
          <w:rFonts w:ascii="Times New Roman" w:hAnsi="Times New Roman" w:cs="Times New Roman"/>
          <w:sz w:val="20"/>
          <w:szCs w:val="20"/>
        </w:rPr>
        <w:t>При защите воздуховодов от коррозии применяют различные</w:t>
      </w:r>
      <w:r w:rsidRPr="00DE56FC">
        <w:rPr>
          <w:rStyle w:val="apple-converted-space"/>
          <w:rFonts w:ascii="Times New Roman" w:hAnsi="Times New Roman" w:cs="Times New Roman"/>
          <w:color w:val="000000"/>
          <w:sz w:val="20"/>
          <w:szCs w:val="20"/>
        </w:rPr>
        <w:t> </w:t>
      </w:r>
      <w:r w:rsidRPr="00DE56FC">
        <w:rPr>
          <w:rFonts w:ascii="Times New Roman" w:hAnsi="Times New Roman" w:cs="Times New Roman"/>
          <w:i/>
          <w:iCs/>
          <w:sz w:val="20"/>
          <w:szCs w:val="20"/>
        </w:rPr>
        <w:t>красители:</w:t>
      </w:r>
      <w:r w:rsidRPr="00DE56FC">
        <w:rPr>
          <w:rStyle w:val="apple-converted-space"/>
          <w:rFonts w:ascii="Times New Roman" w:hAnsi="Times New Roman" w:cs="Times New Roman"/>
          <w:i/>
          <w:iCs/>
          <w:color w:val="000000"/>
          <w:sz w:val="20"/>
          <w:szCs w:val="20"/>
        </w:rPr>
        <w:t> </w:t>
      </w:r>
      <w:r w:rsidRPr="00DE56FC">
        <w:rPr>
          <w:rFonts w:ascii="Times New Roman" w:hAnsi="Times New Roman" w:cs="Times New Roman"/>
          <w:sz w:val="20"/>
          <w:szCs w:val="20"/>
        </w:rPr>
        <w:t>ГФ-020, который является суспензией пигментов и наполнителей во фталевом лаке, железный сурик — естественный минеральный пигмент, смешанный с олифой</w:t>
      </w:r>
      <w:r w:rsidRPr="00DE56FC">
        <w:rPr>
          <w:rFonts w:ascii="Times New Roman" w:hAnsi="Times New Roman" w:cs="Times New Roman"/>
        </w:rPr>
        <w:t>.</w:t>
      </w:r>
    </w:p>
    <w:p w:rsidR="00D64688" w:rsidRPr="00DE56FC" w:rsidRDefault="00D64688" w:rsidP="00D64688">
      <w:pPr>
        <w:pStyle w:val="a4"/>
        <w:rPr>
          <w:rFonts w:ascii="Times New Roman" w:hAnsi="Times New Roman" w:cs="Times New Roman"/>
          <w:b/>
        </w:rPr>
      </w:pPr>
    </w:p>
    <w:p w:rsidR="00D64688" w:rsidRDefault="00D64688" w:rsidP="00D64688">
      <w:pPr>
        <w:shd w:val="clear" w:color="auto" w:fill="FFFFFF"/>
        <w:tabs>
          <w:tab w:val="center" w:pos="5240"/>
          <w:tab w:val="left" w:pos="7724"/>
        </w:tabs>
        <w:ind w:left="14"/>
        <w:rPr>
          <w:rFonts w:ascii="Times New Roman" w:hAnsi="Times New Roman" w:cs="Times New Roman"/>
          <w:b/>
          <w:i/>
        </w:rPr>
      </w:pPr>
    </w:p>
    <w:p w:rsidR="00D64688" w:rsidRDefault="00D64688" w:rsidP="00D64688">
      <w:pPr>
        <w:shd w:val="clear" w:color="auto" w:fill="FFFFFF"/>
        <w:tabs>
          <w:tab w:val="center" w:pos="5240"/>
          <w:tab w:val="left" w:pos="7724"/>
        </w:tabs>
        <w:ind w:left="14"/>
        <w:rPr>
          <w:rFonts w:ascii="Times New Roman" w:hAnsi="Times New Roman" w:cs="Times New Roman"/>
          <w:b/>
          <w:i/>
        </w:rPr>
      </w:pPr>
    </w:p>
    <w:p w:rsidR="00A83712" w:rsidRPr="007C3D53" w:rsidRDefault="00A83712" w:rsidP="007C3D53">
      <w:pPr>
        <w:pStyle w:val="a4"/>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7C3D53">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83603D">
      <w:pPr>
        <w:pStyle w:val="a4"/>
        <w:jc w:val="center"/>
        <w:rPr>
          <w:rFonts w:ascii="Times New Roman" w:hAnsi="Times New Roman" w:cs="Times New Roman"/>
          <w:b/>
          <w:sz w:val="28"/>
          <w:szCs w:val="28"/>
        </w:rPr>
      </w:pPr>
      <w:r w:rsidRPr="00523AB4">
        <w:rPr>
          <w:rFonts w:ascii="Times New Roman" w:hAnsi="Times New Roman" w:cs="Times New Roman"/>
          <w:b/>
          <w:sz w:val="28"/>
          <w:szCs w:val="28"/>
          <w:lang w:val="kk-KZ"/>
        </w:rPr>
        <w:t>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21</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6272B0">
        <w:rPr>
          <w:rFonts w:ascii="Times New Roman" w:eastAsia="Times New Roman" w:hAnsi="Times New Roman" w:cs="Times New Roman"/>
          <w:bCs/>
          <w:color w:val="000000"/>
          <w:sz w:val="28"/>
          <w:szCs w:val="28"/>
        </w:rPr>
        <w:t>Литейное производство</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w:t>
      </w:r>
      <w:r w:rsidRPr="00EB1E75">
        <w:rPr>
          <w:rFonts w:eastAsia="Times New Roman"/>
          <w:color w:val="000000"/>
        </w:rPr>
        <w:t xml:space="preserve"> </w:t>
      </w:r>
      <w:r>
        <w:rPr>
          <w:rFonts w:ascii="Times New Roman" w:eastAsia="Times New Roman" w:hAnsi="Times New Roman" w:cs="Times New Roman"/>
          <w:color w:val="000000"/>
          <w:sz w:val="28"/>
          <w:szCs w:val="28"/>
        </w:rPr>
        <w:t>теорети</w:t>
      </w:r>
      <w:r w:rsidRPr="00EB1E75">
        <w:rPr>
          <w:rFonts w:ascii="Times New Roman" w:eastAsia="Times New Roman" w:hAnsi="Times New Roman" w:cs="Times New Roman"/>
          <w:color w:val="000000"/>
          <w:sz w:val="28"/>
          <w:szCs w:val="28"/>
        </w:rPr>
        <w:t>ческое</w:t>
      </w:r>
      <w:r w:rsidRPr="00EB1E75">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sidRPr="00BD4025">
        <w:rPr>
          <w:rFonts w:ascii="Times New Roman" w:hAnsi="Times New Roman" w:cs="Times New Roman"/>
          <w:sz w:val="28"/>
          <w:szCs w:val="28"/>
        </w:rPr>
        <w:t xml:space="preserve"> </w:t>
      </w:r>
      <w:r>
        <w:rPr>
          <w:rFonts w:ascii="Times New Roman" w:hAnsi="Times New Roman" w:cs="Times New Roman"/>
          <w:sz w:val="28"/>
          <w:szCs w:val="28"/>
        </w:rPr>
        <w:t>карточки,</w:t>
      </w:r>
      <w:r w:rsidRPr="00BD4025">
        <w:t xml:space="preserve"> </w:t>
      </w:r>
      <w:r>
        <w:rPr>
          <w:rFonts w:ascii="Times New Roman" w:hAnsi="Times New Roman" w:cs="Times New Roman"/>
          <w:sz w:val="28"/>
          <w:szCs w:val="28"/>
        </w:rPr>
        <w:t>таблица М</w:t>
      </w:r>
      <w:r w:rsidRPr="00BD4025">
        <w:rPr>
          <w:rFonts w:ascii="Times New Roman" w:hAnsi="Times New Roman" w:cs="Times New Roman"/>
          <w:sz w:val="28"/>
          <w:szCs w:val="28"/>
        </w:rPr>
        <w:t>енделеева</w:t>
      </w:r>
      <w:r w:rsidRPr="00523AB4">
        <w:rPr>
          <w:rFonts w:ascii="Times New Roman" w:hAnsi="Times New Roman" w:cs="Times New Roman"/>
          <w:sz w:val="28"/>
          <w:szCs w:val="28"/>
        </w:rPr>
        <w:t>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272B0">
        <w:rPr>
          <w:rFonts w:ascii="Times New Roman" w:hAnsi="Times New Roman" w:cs="Times New Roman"/>
          <w:sz w:val="28"/>
          <w:szCs w:val="28"/>
        </w:rPr>
        <w:t>Задача литейного производства – получение заготовок и деталей машин путем заливки расплавленного металла в литейную форму, полость которой имеет очертания заготовки. После затвердевания металл сохраняет форму</w:t>
      </w:r>
      <w:r w:rsidRPr="00B86275">
        <w:rPr>
          <w:rFonts w:ascii="Times New Roman" w:hAnsi="Times New Roman" w:cs="Times New Roman"/>
        </w:rPr>
        <w:t xml:space="preserve"> </w:t>
      </w:r>
      <w:r w:rsidRPr="006272B0">
        <w:rPr>
          <w:rFonts w:ascii="Times New Roman" w:hAnsi="Times New Roman" w:cs="Times New Roman"/>
          <w:sz w:val="28"/>
          <w:szCs w:val="28"/>
        </w:rPr>
        <w:t>полости.</w:t>
      </w:r>
      <w:r w:rsidRPr="00523AB4">
        <w:rPr>
          <w:rFonts w:ascii="Times New Roman" w:hAnsi="Times New Roman" w:cs="Times New Roman"/>
          <w:sz w:val="28"/>
          <w:szCs w:val="28"/>
        </w:rPr>
        <w:t xml:space="preserve"> </w:t>
      </w: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w:t>
      </w:r>
      <w:r w:rsidRPr="00523AB4">
        <w:rPr>
          <w:rFonts w:ascii="Times New Roman" w:hAnsi="Times New Roman" w:cs="Times New Roman"/>
          <w:sz w:val="28"/>
          <w:szCs w:val="28"/>
        </w:rPr>
        <w:lastRenderedPageBreak/>
        <w:t>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6272B0"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w:t>
      </w:r>
      <w:r w:rsidRPr="006272B0">
        <w:rPr>
          <w:rFonts w:ascii="Times New Roman" w:hAnsi="Times New Roman" w:cs="Times New Roman"/>
          <w:sz w:val="28"/>
          <w:szCs w:val="28"/>
        </w:rPr>
        <w:t>3 минуты</w:t>
      </w:r>
      <w:r w:rsidRPr="006272B0">
        <w:rPr>
          <w:sz w:val="28"/>
          <w:szCs w:val="28"/>
        </w:rPr>
        <w:t xml:space="preserve"> </w:t>
      </w:r>
      <w:r w:rsidRPr="006272B0">
        <w:rPr>
          <w:rStyle w:val="21"/>
          <w:rFonts w:ascii="Times New Roman" w:hAnsi="Times New Roman" w:cs="Times New Roman"/>
          <w:sz w:val="28"/>
          <w:szCs w:val="28"/>
        </w:rPr>
        <w:t>Никифоров В.М.  Конструкционные м.стр22</w:t>
      </w:r>
    </w:p>
    <w:p w:rsidR="00A83712" w:rsidRPr="006272B0" w:rsidRDefault="00A83712" w:rsidP="00A83712">
      <w:pPr>
        <w:pStyle w:val="5"/>
        <w:shd w:val="clear" w:color="auto" w:fill="auto"/>
        <w:spacing w:before="0"/>
        <w:ind w:left="20" w:firstLine="15"/>
        <w:jc w:val="left"/>
        <w:rPr>
          <w:rFonts w:ascii="Times New Roman" w:hAnsi="Times New Roman" w:cs="Times New Roman"/>
          <w:sz w:val="28"/>
          <w:szCs w:val="28"/>
        </w:rPr>
      </w:pPr>
      <w:r w:rsidRPr="006272B0">
        <w:rPr>
          <w:rFonts w:ascii="Times New Roman" w:hAnsi="Times New Roman" w:cs="Times New Roman"/>
          <w:b/>
          <w:sz w:val="28"/>
          <w:szCs w:val="28"/>
          <w:lang w:val="kk-KZ"/>
        </w:rPr>
        <w:t>Оқытушының қолы/Подпись преподавателя</w:t>
      </w:r>
      <w:r w:rsidRPr="006272B0">
        <w:rPr>
          <w:rFonts w:ascii="Times New Roman" w:hAnsi="Times New Roman" w:cs="Times New Roman"/>
          <w:sz w:val="28"/>
          <w:szCs w:val="28"/>
        </w:rPr>
        <w:t xml:space="preserve">__ Камалова  А .Д. </w:t>
      </w:r>
    </w:p>
    <w:p w:rsidR="00A83712" w:rsidRDefault="00A83712" w:rsidP="00A83712">
      <w:pPr>
        <w:pStyle w:val="a4"/>
        <w:rPr>
          <w:rFonts w:ascii="Times New Roman" w:hAnsi="Times New Roman" w:cs="Times New Roman"/>
          <w:b/>
          <w:sz w:val="24"/>
          <w:szCs w:val="24"/>
          <w:lang w:val="kk-KZ"/>
        </w:rPr>
      </w:pPr>
    </w:p>
    <w:p w:rsidR="008820B6" w:rsidRDefault="0083603D" w:rsidP="0083603D">
      <w:pPr>
        <w:rPr>
          <w:rFonts w:eastAsia="Times New Roman"/>
          <w:bCs/>
          <w:color w:val="000000"/>
        </w:rPr>
      </w:pPr>
      <w:r>
        <w:rPr>
          <w:rFonts w:eastAsia="Times New Roman"/>
          <w:bCs/>
          <w:color w:val="000000"/>
        </w:rPr>
        <w:t xml:space="preserve">                                                                              </w:t>
      </w:r>
    </w:p>
    <w:p w:rsidR="0083603D" w:rsidRPr="00310DC9" w:rsidRDefault="0083603D" w:rsidP="0083603D">
      <w:pPr>
        <w:jc w:val="center"/>
        <w:rPr>
          <w:rFonts w:ascii="Times New Roman" w:hAnsi="Times New Roman" w:cs="Times New Roman"/>
          <w:b/>
          <w:sz w:val="24"/>
          <w:szCs w:val="24"/>
        </w:rPr>
      </w:pPr>
      <w:r w:rsidRPr="00310DC9">
        <w:rPr>
          <w:rFonts w:ascii="Times New Roman" w:hAnsi="Times New Roman" w:cs="Times New Roman"/>
          <w:b/>
          <w:i/>
          <w:sz w:val="24"/>
          <w:szCs w:val="24"/>
        </w:rPr>
        <w:t xml:space="preserve">Тема № 21 </w:t>
      </w:r>
      <w:r w:rsidRPr="00310DC9">
        <w:rPr>
          <w:rFonts w:ascii="Times New Roman" w:eastAsia="Times New Roman" w:hAnsi="Times New Roman" w:cs="Times New Roman"/>
          <w:b/>
          <w:bCs/>
          <w:color w:val="000000"/>
          <w:sz w:val="24"/>
          <w:szCs w:val="24"/>
        </w:rPr>
        <w:t xml:space="preserve">  Литейное производство</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Задача </w:t>
      </w:r>
      <w:r w:rsidRPr="00B86275">
        <w:rPr>
          <w:rFonts w:ascii="Times New Roman" w:hAnsi="Times New Roman" w:cs="Times New Roman"/>
          <w:b/>
          <w:i/>
        </w:rPr>
        <w:t>литейного производства</w:t>
      </w:r>
      <w:r w:rsidRPr="00B86275">
        <w:rPr>
          <w:rFonts w:ascii="Times New Roman" w:hAnsi="Times New Roman" w:cs="Times New Roman"/>
        </w:rPr>
        <w:t xml:space="preserve"> – получение заготовок и деталей машин путем заливки расплавленного металла в литейную форму, полость которой имеет очертания заготовки. После затвердевания металл сохраняет форму полости. Получаемые заготовки называются </w:t>
      </w:r>
      <w:r w:rsidRPr="00B86275">
        <w:rPr>
          <w:rFonts w:ascii="Times New Roman" w:hAnsi="Times New Roman" w:cs="Times New Roman"/>
          <w:i/>
        </w:rPr>
        <w:t>отливками</w:t>
      </w:r>
      <w:r w:rsidRPr="00B86275">
        <w:rPr>
          <w:rFonts w:ascii="Times New Roman" w:hAnsi="Times New Roman" w:cs="Times New Roman"/>
        </w:rPr>
        <w:t>.</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Отливки могут иметь самую различную массу и размеры. Самые тяжелые отливки весят до 300 т; максимальная длина – </w:t>
      </w:r>
      <w:smartTag w:uri="urn:schemas-microsoft-com:office:smarttags" w:element="metricconverter">
        <w:smartTagPr>
          <w:attr w:name="ProductID" w:val="20 м"/>
        </w:smartTagPr>
        <w:r w:rsidRPr="00B86275">
          <w:rPr>
            <w:rFonts w:ascii="Times New Roman" w:hAnsi="Times New Roman" w:cs="Times New Roman"/>
          </w:rPr>
          <w:t>20 м</w:t>
        </w:r>
      </w:smartTag>
      <w:r w:rsidRPr="00B86275">
        <w:rPr>
          <w:rFonts w:ascii="Times New Roman" w:hAnsi="Times New Roman" w:cs="Times New Roman"/>
        </w:rPr>
        <w:t xml:space="preserve">, толщина стенок до </w:t>
      </w:r>
      <w:smartTag w:uri="urn:schemas-microsoft-com:office:smarttags" w:element="metricconverter">
        <w:smartTagPr>
          <w:attr w:name="ProductID" w:val="500 мм"/>
        </w:smartTagPr>
        <w:r w:rsidRPr="00B86275">
          <w:rPr>
            <w:rFonts w:ascii="Times New Roman" w:hAnsi="Times New Roman" w:cs="Times New Roman"/>
          </w:rPr>
          <w:t>500 мм</w:t>
        </w:r>
      </w:smartTag>
      <w:r w:rsidRPr="00B86275">
        <w:rPr>
          <w:rFonts w:ascii="Times New Roman" w:hAnsi="Times New Roman" w:cs="Times New Roman"/>
        </w:rPr>
        <w:t>.</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Существует множество способов литья, различаемых по материалу формы, операциям для её изготовления, вариантам заливки жидкого металла в форму и другим признакам.</w:t>
      </w:r>
    </w:p>
    <w:p w:rsidR="0083603D" w:rsidRPr="00B86275" w:rsidRDefault="0083603D" w:rsidP="0083603D">
      <w:pPr>
        <w:pStyle w:val="a4"/>
        <w:rPr>
          <w:rFonts w:ascii="Times New Roman" w:hAnsi="Times New Roman" w:cs="Times New Roman"/>
          <w:b/>
          <w:i/>
        </w:rPr>
      </w:pPr>
    </w:p>
    <w:p w:rsidR="0083603D" w:rsidRPr="00B86275" w:rsidRDefault="0083603D" w:rsidP="0083603D">
      <w:pPr>
        <w:pStyle w:val="a4"/>
        <w:rPr>
          <w:rFonts w:ascii="Times New Roman" w:hAnsi="Times New Roman" w:cs="Times New Roman"/>
          <w:b/>
        </w:rPr>
      </w:pPr>
      <w:r w:rsidRPr="00B86275">
        <w:rPr>
          <w:rFonts w:ascii="Times New Roman" w:hAnsi="Times New Roman" w:cs="Times New Roman"/>
          <w:b/>
        </w:rPr>
        <w:t>Схема техпроцесса получения отливок</w:t>
      </w:r>
    </w:p>
    <w:p w:rsidR="0083603D" w:rsidRPr="00B86275" w:rsidRDefault="0083603D" w:rsidP="0083603D">
      <w:pPr>
        <w:pStyle w:val="a4"/>
        <w:rPr>
          <w:rFonts w:ascii="Times New Roman" w:hAnsi="Times New Roman" w:cs="Times New Roman"/>
        </w:rPr>
      </w:pPr>
    </w:p>
    <w:p w:rsidR="0083603D" w:rsidRPr="00B86275" w:rsidRDefault="00DC08C9" w:rsidP="0083603D">
      <w:pPr>
        <w:pStyle w:val="a4"/>
        <w:rPr>
          <w:rFonts w:ascii="Times New Roman" w:hAnsi="Times New Roman" w:cs="Times New Roman"/>
        </w:rPr>
      </w:pPr>
      <w:r>
        <w:rPr>
          <w:rFonts w:ascii="Times New Roman" w:hAnsi="Times New Roman" w:cs="Times New Roman"/>
          <w:noProof/>
        </w:rPr>
        <w:pict>
          <v:rect id="_x0000_s1053" style="position:absolute;margin-left:0;margin-top:15.65pt;width:99pt;height:27pt;z-index:251697152" filled="f"/>
        </w:pict>
      </w:r>
      <w:r>
        <w:rPr>
          <w:rFonts w:ascii="Times New Roman" w:hAnsi="Times New Roman" w:cs="Times New Roman"/>
          <w:noProof/>
        </w:rPr>
        <w:pict>
          <v:rect id="_x0000_s1054" style="position:absolute;margin-left:139.1pt;margin-top:15.65pt;width:117pt;height:27pt;z-index:251698176" filled="f"/>
        </w:pict>
      </w:r>
      <w:r>
        <w:rPr>
          <w:rFonts w:ascii="Times New Roman" w:hAnsi="Times New Roman" w:cs="Times New Roman"/>
          <w:noProof/>
        </w:rPr>
        <w:pict>
          <v:rect id="_x0000_s1060" style="position:absolute;margin-left:117pt;margin-top:.9pt;width:162pt;height:171pt;z-index:251704320" filled="f">
            <v:stroke dashstyle="longDash"/>
          </v:rect>
        </w:pic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  Плавильная печь</w:t>
      </w:r>
      <w:r w:rsidRPr="00B86275">
        <w:rPr>
          <w:rFonts w:ascii="Times New Roman" w:hAnsi="Times New Roman" w:cs="Times New Roman"/>
        </w:rPr>
        <w:tab/>
      </w:r>
      <w:r w:rsidRPr="00B86275">
        <w:rPr>
          <w:rFonts w:ascii="Times New Roman" w:hAnsi="Times New Roman" w:cs="Times New Roman"/>
        </w:rPr>
        <w:tab/>
        <w:t>Литейная оснастка</w:t>
      </w:r>
    </w:p>
    <w:p w:rsidR="0083603D" w:rsidRPr="00B86275" w:rsidRDefault="00DC08C9" w:rsidP="0083603D">
      <w:pPr>
        <w:pStyle w:val="a4"/>
        <w:rPr>
          <w:rFonts w:ascii="Times New Roman" w:hAnsi="Times New Roman" w:cs="Times New Roman"/>
        </w:rPr>
      </w:pPr>
      <w:r>
        <w:rPr>
          <w:rFonts w:ascii="Times New Roman" w:hAnsi="Times New Roman" w:cs="Times New Roman"/>
          <w:noProof/>
        </w:rPr>
        <w:pict>
          <v:line id="_x0000_s1057" style="position:absolute;z-index:251701248" from="189pt,7.05pt" to="189pt,34.05pt">
            <v:stroke endarrow="block"/>
          </v:line>
        </w:pict>
      </w:r>
      <w:r>
        <w:rPr>
          <w:rFonts w:ascii="Times New Roman" w:hAnsi="Times New Roman" w:cs="Times New Roman"/>
          <w:noProof/>
        </w:rPr>
        <w:pict>
          <v:line id="_x0000_s1055" style="position:absolute;z-index:251699200" from="45pt,7.05pt" to="45pt,34.05pt">
            <v:stroke endarrow="block"/>
          </v:line>
        </w:pict>
      </w:r>
    </w:p>
    <w:p w:rsidR="0083603D" w:rsidRPr="00B86275" w:rsidRDefault="0083603D" w:rsidP="0083603D">
      <w:pPr>
        <w:pStyle w:val="a4"/>
        <w:rPr>
          <w:rFonts w:ascii="Times New Roman" w:hAnsi="Times New Roman" w:cs="Times New Roman"/>
        </w:rPr>
      </w:pPr>
    </w:p>
    <w:p w:rsidR="0083603D" w:rsidRPr="00B86275" w:rsidRDefault="00DC08C9" w:rsidP="0083603D">
      <w:pPr>
        <w:pStyle w:val="a4"/>
        <w:rPr>
          <w:rFonts w:ascii="Times New Roman" w:hAnsi="Times New Roman" w:cs="Times New Roman"/>
          <w:i/>
        </w:rPr>
      </w:pPr>
      <w:r w:rsidRPr="00DC08C9">
        <w:rPr>
          <w:rFonts w:ascii="Times New Roman" w:hAnsi="Times New Roman" w:cs="Times New Roman"/>
          <w:noProof/>
        </w:rPr>
        <w:pict>
          <v:oval id="_x0000_s1056" style="position:absolute;margin-left:126pt;margin-top:6.45pt;width:135pt;height:36pt;z-index:-251616256" fillcolor="yellow"/>
        </w:pict>
      </w:r>
      <w:r w:rsidRPr="00DC08C9">
        <w:rPr>
          <w:rFonts w:ascii="Times New Roman" w:hAnsi="Times New Roman" w:cs="Times New Roman"/>
          <w:noProof/>
        </w:rPr>
        <w:pict>
          <v:oval id="_x0000_s1052" style="position:absolute;margin-left:9pt;margin-top:6.45pt;width:81pt;height:39.15pt;z-index:-251620352" fillcolor="yellow"/>
        </w:pict>
      </w:r>
      <w:r w:rsidR="0083603D" w:rsidRPr="00B86275">
        <w:rPr>
          <w:rFonts w:ascii="Times New Roman" w:hAnsi="Times New Roman" w:cs="Times New Roman"/>
        </w:rPr>
        <w:tab/>
      </w:r>
      <w:r w:rsidR="0083603D" w:rsidRPr="00B86275">
        <w:rPr>
          <w:rFonts w:ascii="Times New Roman" w:hAnsi="Times New Roman" w:cs="Times New Roman"/>
        </w:rPr>
        <w:tab/>
        <w:t xml:space="preserve">     </w:t>
      </w:r>
      <w:r w:rsidR="0083603D" w:rsidRPr="00B86275">
        <w:rPr>
          <w:rFonts w:ascii="Times New Roman" w:hAnsi="Times New Roman" w:cs="Times New Roman"/>
          <w:i/>
        </w:rPr>
        <w:t>Заливка</w:t>
      </w:r>
      <w:r w:rsidR="0083603D" w:rsidRPr="00B86275">
        <w:rPr>
          <w:rFonts w:ascii="Times New Roman" w:hAnsi="Times New Roman" w:cs="Times New Roman"/>
          <w:i/>
        </w:rPr>
        <w:tab/>
      </w:r>
      <w:r w:rsidR="0083603D" w:rsidRPr="00B86275">
        <w:rPr>
          <w:rFonts w:ascii="Times New Roman" w:hAnsi="Times New Roman" w:cs="Times New Roman"/>
          <w:i/>
        </w:rPr>
        <w:tab/>
      </w:r>
      <w:r w:rsidR="0083603D" w:rsidRPr="00B86275">
        <w:rPr>
          <w:rFonts w:ascii="Times New Roman" w:hAnsi="Times New Roman" w:cs="Times New Roman"/>
          <w:i/>
        </w:rPr>
        <w:tab/>
      </w:r>
      <w:r w:rsidR="0083603D" w:rsidRPr="00B86275">
        <w:rPr>
          <w:rFonts w:ascii="Times New Roman" w:hAnsi="Times New Roman" w:cs="Times New Roman"/>
          <w:i/>
        </w:rPr>
        <w:tab/>
        <w:t xml:space="preserve">      Выбивка</w:t>
      </w:r>
    </w:p>
    <w:p w:rsidR="0083603D" w:rsidRPr="00B86275" w:rsidRDefault="00DC08C9" w:rsidP="0083603D">
      <w:pPr>
        <w:pStyle w:val="a4"/>
        <w:rPr>
          <w:rFonts w:ascii="Times New Roman" w:hAnsi="Times New Roman" w:cs="Times New Roman"/>
        </w:rPr>
      </w:pPr>
      <w:r>
        <w:rPr>
          <w:rFonts w:ascii="Times New Roman" w:hAnsi="Times New Roman" w:cs="Times New Roman"/>
          <w:noProof/>
        </w:rPr>
        <w:pict>
          <v:line id="_x0000_s1063" style="position:absolute;z-index:251707392" from="261pt,3.55pt" to="306pt,3.55pt" strokeweight="3pt">
            <v:stroke endarrow="block" linestyle="thinThin"/>
          </v:line>
        </w:pict>
      </w:r>
      <w:r>
        <w:rPr>
          <w:rFonts w:ascii="Times New Roman" w:hAnsi="Times New Roman" w:cs="Times New Roman"/>
          <w:noProof/>
        </w:rPr>
        <w:pict>
          <v:line id="_x0000_s1062" style="position:absolute;z-index:251706368" from="90pt,4.8pt" to="126pt,4.8pt" strokeweight="3pt">
            <v:stroke endarrow="block" linestyle="thinThin"/>
          </v:line>
        </w:pict>
      </w:r>
      <w:r>
        <w:rPr>
          <w:rFonts w:ascii="Times New Roman" w:hAnsi="Times New Roman" w:cs="Times New Roman"/>
          <w:noProof/>
        </w:rPr>
        <w:pict>
          <v:oval id="_x0000_s1061" style="position:absolute;margin-left:315pt;margin-top:-8.4pt;width:81pt;height:36pt;z-index:-251611136" fillcolor="yellow"/>
        </w:pict>
      </w:r>
      <w:r w:rsidR="0083603D" w:rsidRPr="00B86275">
        <w:rPr>
          <w:rFonts w:ascii="Times New Roman" w:hAnsi="Times New Roman" w:cs="Times New Roman"/>
        </w:rPr>
        <w:t xml:space="preserve">         Расплав</w:t>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t xml:space="preserve">   Литейная форма</w:t>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t xml:space="preserve">     Отливка</w:t>
      </w:r>
    </w:p>
    <w:p w:rsidR="0083603D" w:rsidRPr="00B86275" w:rsidRDefault="0083603D" w:rsidP="0083603D">
      <w:pPr>
        <w:pStyle w:val="a4"/>
        <w:rPr>
          <w:rFonts w:ascii="Times New Roman" w:hAnsi="Times New Roman" w:cs="Times New Roman"/>
        </w:rPr>
      </w:pPr>
    </w:p>
    <w:p w:rsidR="0083603D" w:rsidRPr="00B86275" w:rsidRDefault="00DC08C9" w:rsidP="0083603D">
      <w:pPr>
        <w:pStyle w:val="a4"/>
        <w:rPr>
          <w:rFonts w:ascii="Times New Roman" w:hAnsi="Times New Roman" w:cs="Times New Roman"/>
          <w:i/>
        </w:rPr>
      </w:pPr>
      <w:r w:rsidRPr="00DC08C9">
        <w:rPr>
          <w:rFonts w:ascii="Times New Roman" w:hAnsi="Times New Roman" w:cs="Times New Roman"/>
          <w:noProof/>
        </w:rPr>
        <w:pict>
          <v:line id="_x0000_s1066" style="position:absolute;z-index:251710464" from="324pt,1.2pt" to="324pt,55.05pt" strokeweight="3pt">
            <v:stroke endarrow="block" linestyle="thinThin"/>
          </v:line>
        </w:pict>
      </w:r>
      <w:r w:rsidRPr="00DC08C9">
        <w:rPr>
          <w:rFonts w:ascii="Times New Roman" w:hAnsi="Times New Roman" w:cs="Times New Roman"/>
          <w:noProof/>
        </w:rPr>
        <w:pict>
          <v:line id="_x0000_s1059" style="position:absolute;flip:y;z-index:251703296" from="189pt,1.05pt" to="189pt,19.05pt">
            <v:stroke endarrow="block"/>
          </v:line>
        </w:pict>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t xml:space="preserve">     </w:t>
      </w:r>
      <w:r w:rsidR="0083603D" w:rsidRPr="00B86275">
        <w:rPr>
          <w:rFonts w:ascii="Times New Roman" w:hAnsi="Times New Roman" w:cs="Times New Roman"/>
          <w:i/>
        </w:rPr>
        <w:t>Обрубка</w:t>
      </w:r>
    </w:p>
    <w:p w:rsidR="0083603D" w:rsidRPr="00B86275" w:rsidRDefault="00DC08C9" w:rsidP="0083603D">
      <w:pPr>
        <w:pStyle w:val="a4"/>
        <w:rPr>
          <w:rFonts w:ascii="Times New Roman" w:hAnsi="Times New Roman" w:cs="Times New Roman"/>
          <w:i/>
        </w:rPr>
      </w:pPr>
      <w:r w:rsidRPr="00DC08C9">
        <w:rPr>
          <w:rFonts w:ascii="Times New Roman" w:hAnsi="Times New Roman" w:cs="Times New Roman"/>
          <w:noProof/>
        </w:rPr>
        <w:pict>
          <v:rect id="_x0000_s1058" style="position:absolute;margin-left:126pt;margin-top:16.05pt;width:153pt;height:27.85pt;z-index:251702272" filled="f"/>
        </w:pict>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r>
      <w:r w:rsidR="0083603D" w:rsidRPr="00B86275">
        <w:rPr>
          <w:rFonts w:ascii="Times New Roman" w:hAnsi="Times New Roman" w:cs="Times New Roman"/>
        </w:rPr>
        <w:tab/>
        <w:t xml:space="preserve">     </w:t>
      </w:r>
      <w:r w:rsidR="0083603D" w:rsidRPr="00B86275">
        <w:rPr>
          <w:rFonts w:ascii="Times New Roman" w:hAnsi="Times New Roman" w:cs="Times New Roman"/>
          <w:i/>
        </w:rPr>
        <w:t>Зачистка</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t xml:space="preserve">         Формовочные материалы</w:t>
      </w:r>
      <w:r w:rsidRPr="00B86275">
        <w:rPr>
          <w:rFonts w:ascii="Times New Roman" w:hAnsi="Times New Roman" w:cs="Times New Roman"/>
        </w:rPr>
        <w:tab/>
      </w:r>
      <w:r w:rsidRPr="00B86275">
        <w:rPr>
          <w:rFonts w:ascii="Times New Roman" w:hAnsi="Times New Roman" w:cs="Times New Roman"/>
        </w:rPr>
        <w:tab/>
        <w:t xml:space="preserve">     </w:t>
      </w:r>
      <w:r w:rsidRPr="00B86275">
        <w:rPr>
          <w:rFonts w:ascii="Times New Roman" w:hAnsi="Times New Roman" w:cs="Times New Roman"/>
          <w:i/>
        </w:rPr>
        <w:t>Очистка</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t xml:space="preserve">     </w:t>
      </w:r>
      <w:r w:rsidRPr="00B86275">
        <w:rPr>
          <w:rFonts w:ascii="Times New Roman" w:hAnsi="Times New Roman" w:cs="Times New Roman"/>
          <w:i/>
        </w:rPr>
        <w:t>Термообработка</w:t>
      </w:r>
    </w:p>
    <w:p w:rsidR="0083603D" w:rsidRPr="00B86275" w:rsidRDefault="00DC08C9" w:rsidP="0083603D">
      <w:pPr>
        <w:pStyle w:val="a4"/>
        <w:rPr>
          <w:rFonts w:ascii="Times New Roman" w:hAnsi="Times New Roman" w:cs="Times New Roman"/>
          <w:b/>
          <w:sz w:val="18"/>
          <w:szCs w:val="18"/>
        </w:rPr>
      </w:pPr>
      <w:r w:rsidRPr="00DC08C9">
        <w:rPr>
          <w:rFonts w:ascii="Times New Roman" w:hAnsi="Times New Roman" w:cs="Times New Roman"/>
          <w:noProof/>
        </w:rPr>
        <w:pict>
          <v:oval id="_x0000_s1065" style="position:absolute;margin-left:306pt;margin-top:1.75pt;width:117pt;height:35.4pt;z-index:-251607040" fillcolor="yellow"/>
        </w:pict>
      </w:r>
      <w:r w:rsidRPr="00DC08C9">
        <w:rPr>
          <w:rFonts w:ascii="Times New Roman" w:hAnsi="Times New Roman" w:cs="Times New Roman"/>
          <w:noProof/>
        </w:rPr>
        <w:pict>
          <v:oval id="_x0000_s1064" style="position:absolute;margin-left:306pt;margin-top:-.15pt;width:99.05pt;height:45pt;z-index:251708416" filled="f" stroked="f"/>
        </w:pict>
      </w:r>
      <w:r w:rsidR="0083603D" w:rsidRPr="00B86275">
        <w:rPr>
          <w:rFonts w:ascii="Times New Roman" w:hAnsi="Times New Roman" w:cs="Times New Roman"/>
        </w:rPr>
        <w:t xml:space="preserve">     </w:t>
      </w:r>
      <w:r w:rsidR="0083603D" w:rsidRPr="00B86275">
        <w:rPr>
          <w:rFonts w:ascii="Times New Roman" w:hAnsi="Times New Roman" w:cs="Times New Roman"/>
          <w:b/>
          <w:sz w:val="18"/>
          <w:szCs w:val="18"/>
        </w:rPr>
        <w:t>С П О С О Б  Л И Т Ь Я</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t>Готовая отливка</w:t>
      </w:r>
    </w:p>
    <w:p w:rsidR="0083603D" w:rsidRDefault="0083603D" w:rsidP="0083603D">
      <w:pPr>
        <w:pStyle w:val="a4"/>
        <w:rPr>
          <w:rFonts w:ascii="Times New Roman" w:hAnsi="Times New Roman" w:cs="Times New Roman"/>
          <w:b/>
        </w:rPr>
      </w:pPr>
    </w:p>
    <w:p w:rsidR="0083603D" w:rsidRPr="00B86275" w:rsidRDefault="0083603D" w:rsidP="0083603D">
      <w:pPr>
        <w:pStyle w:val="a4"/>
        <w:rPr>
          <w:rFonts w:ascii="Times New Roman" w:hAnsi="Times New Roman" w:cs="Times New Roman"/>
          <w:b/>
        </w:rPr>
      </w:pPr>
      <w:r w:rsidRPr="00B86275">
        <w:rPr>
          <w:rFonts w:ascii="Times New Roman" w:hAnsi="Times New Roman" w:cs="Times New Roman"/>
          <w:b/>
        </w:rPr>
        <w:t>Литейные свойства сплавов</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Есть сплавы, из которых изделия получают методами пластического деформирования (обработкой давлением), а есть литейные, из которых выгоднее отливать детали. Есть сплавы, пригодные и для литья, и для обработки давлением, например, некоторые бронзы. Чугуны являются чисто литейными сплавами.</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Литейные сплавы должны обладать следующими свойствами: хорошей жидкотекучестью, малой линейной и объёмной усадкой, не иметь склонности к образованию трещин и газовых раковин и пор.</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1. </w:t>
      </w:r>
      <w:r w:rsidRPr="00B86275">
        <w:rPr>
          <w:rFonts w:ascii="Times New Roman" w:hAnsi="Times New Roman" w:cs="Times New Roman"/>
          <w:i/>
        </w:rPr>
        <w:t>Жидкотекучесть</w:t>
      </w:r>
      <w:r w:rsidRPr="00B86275">
        <w:rPr>
          <w:rFonts w:ascii="Times New Roman" w:hAnsi="Times New Roman" w:cs="Times New Roman"/>
        </w:rPr>
        <w:t xml:space="preserve"> – способность сплава в жидком состоянии течь по каналам формы, заполнять все ее полости и точно воспроизводить контуры отливки.</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Определяется жидкотекучесть заливкой технологической спиральной пробы (рис. 29). Мера жидкотекучести – длина заполненной части спирального канала в мм. Есть сплавы, текущие по каналам формы легко, как вода, а есть – вязкие, текущие медленно, как мёд.</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noProof/>
          <w:lang w:eastAsia="ru-RU"/>
        </w:rPr>
        <w:drawing>
          <wp:anchor distT="0" distB="0" distL="114300" distR="114300" simplePos="0" relativeHeight="251711488" behindDoc="0" locked="0" layoutInCell="1" allowOverlap="1">
            <wp:simplePos x="0" y="0"/>
            <wp:positionH relativeFrom="column">
              <wp:posOffset>0</wp:posOffset>
            </wp:positionH>
            <wp:positionV relativeFrom="paragraph">
              <wp:posOffset>96520</wp:posOffset>
            </wp:positionV>
            <wp:extent cx="2776220" cy="2971800"/>
            <wp:effectExtent l="19050" t="0" r="5080" b="0"/>
            <wp:wrapSquare wrapText="bothSides"/>
            <wp:docPr id="62" name="Рисунок 62" descr="Проба_жидкот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Проба_жидкотек"/>
                    <pic:cNvPicPr>
                      <a:picLocks noChangeAspect="1" noChangeArrowheads="1"/>
                    </pic:cNvPicPr>
                  </pic:nvPicPr>
                  <pic:blipFill>
                    <a:blip r:embed="rId315"/>
                    <a:srcRect/>
                    <a:stretch>
                      <a:fillRect/>
                    </a:stretch>
                  </pic:blipFill>
                  <pic:spPr bwMode="auto">
                    <a:xfrm>
                      <a:off x="0" y="0"/>
                      <a:ext cx="2776220" cy="2971800"/>
                    </a:xfrm>
                    <a:prstGeom prst="rect">
                      <a:avLst/>
                    </a:prstGeom>
                    <a:noFill/>
                    <a:ln w="9525">
                      <a:noFill/>
                      <a:miter lim="800000"/>
                      <a:headEnd/>
                      <a:tailEnd/>
                    </a:ln>
                  </pic:spPr>
                </pic:pic>
              </a:graphicData>
            </a:graphic>
          </wp:anchor>
        </w:drawing>
      </w:r>
      <w:r w:rsidRPr="00B86275">
        <w:rPr>
          <w:rFonts w:ascii="Times New Roman" w:hAnsi="Times New Roman" w:cs="Times New Roman"/>
        </w:rPr>
        <w:t xml:space="preserve">У лучших литейных сплавов – серых чугунов – жидкотекучесть достигает </w:t>
      </w:r>
      <w:smartTag w:uri="urn:schemas-microsoft-com:office:smarttags" w:element="metricconverter">
        <w:smartTagPr>
          <w:attr w:name="ProductID" w:val="1500 мм"/>
        </w:smartTagPr>
        <w:r w:rsidRPr="00B86275">
          <w:rPr>
            <w:rFonts w:ascii="Times New Roman" w:hAnsi="Times New Roman" w:cs="Times New Roman"/>
          </w:rPr>
          <w:t>1500 мм</w:t>
        </w:r>
      </w:smartTag>
      <w:r w:rsidRPr="00B86275">
        <w:rPr>
          <w:rFonts w:ascii="Times New Roman" w:hAnsi="Times New Roman" w:cs="Times New Roman"/>
        </w:rPr>
        <w:t xml:space="preserve">; у магниевых сплавов – всего </w:t>
      </w:r>
      <w:smartTag w:uri="urn:schemas-microsoft-com:office:smarttags" w:element="metricconverter">
        <w:smartTagPr>
          <w:attr w:name="ProductID" w:val="200 мм"/>
        </w:smartTagPr>
        <w:r w:rsidRPr="00B86275">
          <w:rPr>
            <w:rFonts w:ascii="Times New Roman" w:hAnsi="Times New Roman" w:cs="Times New Roman"/>
          </w:rPr>
          <w:t>200 мм</w:t>
        </w:r>
      </w:smartTag>
      <w:r w:rsidRPr="00B86275">
        <w:rPr>
          <w:rFonts w:ascii="Times New Roman" w:hAnsi="Times New Roman" w:cs="Times New Roman"/>
        </w:rPr>
        <w:t>.</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noProof/>
          <w:lang w:eastAsia="ru-RU"/>
        </w:rPr>
        <w:drawing>
          <wp:anchor distT="0" distB="0" distL="114300" distR="114300" simplePos="0" relativeHeight="251713536" behindDoc="0" locked="0" layoutInCell="1" allowOverlap="1">
            <wp:simplePos x="0" y="0"/>
            <wp:positionH relativeFrom="column">
              <wp:posOffset>2481580</wp:posOffset>
            </wp:positionH>
            <wp:positionV relativeFrom="paragraph">
              <wp:posOffset>27940</wp:posOffset>
            </wp:positionV>
            <wp:extent cx="734695" cy="1143000"/>
            <wp:effectExtent l="19050" t="0" r="8255" b="0"/>
            <wp:wrapSquare wrapText="bothSides"/>
            <wp:docPr id="64" name="Рисунок 64" descr="Клин_про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Клин_проба"/>
                    <pic:cNvPicPr>
                      <a:picLocks noChangeAspect="1" noChangeArrowheads="1"/>
                    </pic:cNvPicPr>
                  </pic:nvPicPr>
                  <pic:blipFill>
                    <a:blip r:embed="rId316"/>
                    <a:srcRect/>
                    <a:stretch>
                      <a:fillRect/>
                    </a:stretch>
                  </pic:blipFill>
                  <pic:spPr bwMode="auto">
                    <a:xfrm>
                      <a:off x="0" y="0"/>
                      <a:ext cx="734695" cy="1143000"/>
                    </a:xfrm>
                    <a:prstGeom prst="rect">
                      <a:avLst/>
                    </a:prstGeom>
                    <a:noFill/>
                    <a:ln w="9525">
                      <a:noFill/>
                      <a:miter lim="800000"/>
                      <a:headEnd/>
                      <a:tailEnd/>
                    </a:ln>
                  </pic:spPr>
                </pic:pic>
              </a:graphicData>
            </a:graphic>
          </wp:anchor>
        </w:drawing>
      </w:r>
      <w:r w:rsidRPr="00B86275">
        <w:rPr>
          <w:rFonts w:ascii="Times New Roman" w:hAnsi="Times New Roman" w:cs="Times New Roman"/>
        </w:rPr>
        <w:t xml:space="preserve">Для оценки жидкотекучести при художественном литье выполняют клиновую пробу: чем меньше </w:t>
      </w:r>
      <w:r w:rsidRPr="00B86275">
        <w:rPr>
          <w:rFonts w:ascii="Times New Roman" w:hAnsi="Times New Roman" w:cs="Times New Roman"/>
          <w:i/>
          <w:lang w:val="en-US"/>
        </w:rPr>
        <w:t>r</w:t>
      </w:r>
      <w:r w:rsidRPr="00B86275">
        <w:rPr>
          <w:rFonts w:ascii="Times New Roman" w:hAnsi="Times New Roman" w:cs="Times New Roman"/>
        </w:rPr>
        <w:t>, тем лучше.</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Чтобы повысить жидкотекучесть, можно сильно перегреть сплав перед заливкой или подогреть форму.</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2. </w:t>
      </w:r>
      <w:r w:rsidRPr="00B86275">
        <w:rPr>
          <w:rFonts w:ascii="Times New Roman" w:hAnsi="Times New Roman" w:cs="Times New Roman"/>
          <w:i/>
        </w:rPr>
        <w:t>Усадка</w:t>
      </w:r>
      <w:r w:rsidRPr="00B86275">
        <w:rPr>
          <w:rFonts w:ascii="Times New Roman" w:hAnsi="Times New Roman" w:cs="Times New Roman"/>
        </w:rPr>
        <w:t xml:space="preserve"> – уменьшение линейных размеров и объёма сплава при охлаждении.</w:t>
      </w:r>
    </w:p>
    <w:p w:rsidR="0083603D" w:rsidRPr="00B86275" w:rsidRDefault="00DC08C9" w:rsidP="0083603D">
      <w:pPr>
        <w:pStyle w:val="a4"/>
        <w:rPr>
          <w:rFonts w:ascii="Times New Roman" w:hAnsi="Times New Roman" w:cs="Times New Roman"/>
        </w:rPr>
      </w:pPr>
      <w:r>
        <w:rPr>
          <w:rFonts w:ascii="Times New Roman" w:hAnsi="Times New Roman" w:cs="Times New Roman"/>
          <w:noProof/>
        </w:rPr>
        <w:lastRenderedPageBreak/>
        <w:pict>
          <v:shape id="_x0000_s1067" type="#_x0000_t202" style="position:absolute;margin-left:-227.6pt;margin-top:50.3pt;width:3in;height:36pt;z-index:251712512" filled="f" stroked="f">
            <v:textbox style="mso-next-textbox:#_x0000_s1067">
              <w:txbxContent>
                <w:p w:rsidR="00C6037A" w:rsidRPr="0076543A" w:rsidRDefault="00C6037A" w:rsidP="0083603D">
                  <w:pPr>
                    <w:pStyle w:val="a4"/>
                  </w:pPr>
                  <w:r>
                    <w:t>Рис. 29. Технологическая проба для определения жидкотекучести</w:t>
                  </w:r>
                </w:p>
              </w:txbxContent>
            </v:textbox>
            <w10:wrap type="square"/>
          </v:shape>
        </w:pict>
      </w:r>
      <w:r w:rsidR="0083603D" w:rsidRPr="00B86275">
        <w:rPr>
          <w:rFonts w:ascii="Times New Roman" w:hAnsi="Times New Roman" w:cs="Times New Roman"/>
        </w:rPr>
        <w:t>Все металлы (кроме висмута) уменьшают объём при кристаллизации; при охлаждении, как известно, твёрдые тела сжимаются (уменьшаются средние межатомные расстояния). Усадка – явление неизбежное, поэтому важно правильно учитывать эти изменения размеров при проектировании литейной оснастки.</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Выражается усадка в относительных единицах:</w:t>
      </w:r>
    </w:p>
    <w:p w:rsidR="0083603D" w:rsidRPr="00B86275" w:rsidRDefault="0083603D" w:rsidP="0083603D">
      <w:pPr>
        <w:pStyle w:val="a4"/>
        <w:rPr>
          <w:rFonts w:ascii="Times New Roman" w:hAnsi="Times New Roman" w:cs="Times New Roman"/>
          <w:i/>
        </w:rPr>
      </w:pPr>
      <w:r w:rsidRPr="00B86275">
        <w:rPr>
          <w:rFonts w:ascii="Times New Roman" w:hAnsi="Times New Roman" w:cs="Times New Roman"/>
          <w:i/>
        </w:rPr>
        <w:t>линейная усадка</w:t>
      </w:r>
      <w:r w:rsidRPr="00B86275">
        <w:rPr>
          <w:rFonts w:ascii="Times New Roman" w:hAnsi="Times New Roman" w:cs="Times New Roman"/>
        </w:rPr>
        <w:t xml:space="preserve"> </w:t>
      </w:r>
      <w:r w:rsidRPr="00B86275">
        <w:rPr>
          <w:rFonts w:ascii="Times New Roman" w:hAnsi="Times New Roman" w:cs="Times New Roman"/>
          <w:position w:val="-30"/>
        </w:rPr>
        <w:object w:dxaOrig="1900" w:dyaOrig="720">
          <v:shape id="_x0000_i1029" type="#_x0000_t75" style="width:116.65pt;height:44.65pt" o:ole="">
            <v:imagedata r:id="rId317" o:title=""/>
          </v:shape>
          <o:OLEObject Type="Embed" ProgID="Equation.DSMT4" ShapeID="_x0000_i1029" DrawAspect="Content" ObjectID="_1560566141" r:id="rId318"/>
        </w:objec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где </w:t>
      </w:r>
      <w:r w:rsidRPr="00B86275">
        <w:rPr>
          <w:rFonts w:ascii="Times New Roman" w:hAnsi="Times New Roman" w:cs="Times New Roman"/>
          <w:i/>
          <w:lang w:val="en-US"/>
        </w:rPr>
        <w:t>l</w:t>
      </w:r>
      <w:r w:rsidRPr="00B86275">
        <w:rPr>
          <w:rFonts w:ascii="Times New Roman" w:hAnsi="Times New Roman" w:cs="Times New Roman"/>
          <w:vertAlign w:val="subscript"/>
        </w:rPr>
        <w:t>ф</w:t>
      </w:r>
      <w:r w:rsidRPr="00B86275">
        <w:rPr>
          <w:rFonts w:ascii="Times New Roman" w:hAnsi="Times New Roman" w:cs="Times New Roman"/>
        </w:rPr>
        <w:t xml:space="preserve"> и </w:t>
      </w:r>
      <w:r w:rsidRPr="00B86275">
        <w:rPr>
          <w:rFonts w:ascii="Times New Roman" w:hAnsi="Times New Roman" w:cs="Times New Roman"/>
          <w:i/>
          <w:lang w:val="en-US"/>
        </w:rPr>
        <w:t>l</w:t>
      </w:r>
      <w:r w:rsidRPr="00B86275">
        <w:rPr>
          <w:rFonts w:ascii="Times New Roman" w:hAnsi="Times New Roman" w:cs="Times New Roman"/>
          <w:vertAlign w:val="subscript"/>
        </w:rPr>
        <w:t>о</w:t>
      </w:r>
      <w:r w:rsidRPr="00B86275">
        <w:rPr>
          <w:rFonts w:ascii="Times New Roman" w:hAnsi="Times New Roman" w:cs="Times New Roman"/>
        </w:rPr>
        <w:t xml:space="preserve"> – линейные размеры формы и отливки при 20 ºС;</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объемная усадка</w:t>
      </w:r>
      <w:r w:rsidRPr="00B86275">
        <w:rPr>
          <w:rFonts w:ascii="Times New Roman" w:hAnsi="Times New Roman" w:cs="Times New Roman"/>
        </w:rPr>
        <w:t xml:space="preserve"> </w:t>
      </w:r>
      <w:r w:rsidRPr="00B86275">
        <w:rPr>
          <w:rFonts w:ascii="Times New Roman" w:hAnsi="Times New Roman" w:cs="Times New Roman"/>
          <w:position w:val="-30"/>
        </w:rPr>
        <w:object w:dxaOrig="1980" w:dyaOrig="720">
          <v:shape id="_x0000_i1030" type="#_x0000_t75" style="width:120.3pt;height:43.75pt" o:ole="">
            <v:imagedata r:id="rId319" o:title=""/>
          </v:shape>
          <o:OLEObject Type="Embed" ProgID="Equation.DSMT4" ShapeID="_x0000_i1030" DrawAspect="Content" ObjectID="_1560566142" r:id="rId320"/>
        </w:objec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где </w:t>
      </w:r>
      <w:r w:rsidRPr="00B86275">
        <w:rPr>
          <w:rFonts w:ascii="Times New Roman" w:hAnsi="Times New Roman" w:cs="Times New Roman"/>
          <w:i/>
          <w:lang w:val="en-US"/>
        </w:rPr>
        <w:t>v</w:t>
      </w:r>
      <w:r w:rsidRPr="00B86275">
        <w:rPr>
          <w:rFonts w:ascii="Times New Roman" w:hAnsi="Times New Roman" w:cs="Times New Roman"/>
          <w:vertAlign w:val="subscript"/>
        </w:rPr>
        <w:t>ф</w:t>
      </w:r>
      <w:r w:rsidRPr="00B86275">
        <w:rPr>
          <w:rFonts w:ascii="Times New Roman" w:hAnsi="Times New Roman" w:cs="Times New Roman"/>
        </w:rPr>
        <w:t xml:space="preserve"> и </w:t>
      </w:r>
      <w:r w:rsidRPr="00B86275">
        <w:rPr>
          <w:rFonts w:ascii="Times New Roman" w:hAnsi="Times New Roman" w:cs="Times New Roman"/>
          <w:i/>
          <w:lang w:val="en-US"/>
        </w:rPr>
        <w:t>v</w:t>
      </w:r>
      <w:r w:rsidRPr="00B86275">
        <w:rPr>
          <w:rFonts w:ascii="Times New Roman" w:hAnsi="Times New Roman" w:cs="Times New Roman"/>
          <w:vertAlign w:val="subscript"/>
        </w:rPr>
        <w:t>о</w:t>
      </w:r>
      <w:r w:rsidRPr="00B86275">
        <w:rPr>
          <w:rFonts w:ascii="Times New Roman" w:hAnsi="Times New Roman" w:cs="Times New Roman"/>
        </w:rPr>
        <w:t xml:space="preserve"> – объём формы и отливки при 20 ºС.</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Объемную усадку обычно не подсчитывают, так как можно считать, что </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ε</w:t>
      </w:r>
      <w:r w:rsidRPr="00B86275">
        <w:rPr>
          <w:rFonts w:ascii="Times New Roman" w:hAnsi="Times New Roman" w:cs="Times New Roman"/>
          <w:vertAlign w:val="subscript"/>
        </w:rPr>
        <w:t>об</w:t>
      </w:r>
      <w:r w:rsidRPr="00B86275">
        <w:rPr>
          <w:rFonts w:ascii="Times New Roman" w:hAnsi="Times New Roman" w:cs="Times New Roman"/>
        </w:rPr>
        <w:t xml:space="preserve"> ≈ 3</w:t>
      </w:r>
      <w:r w:rsidRPr="00B86275">
        <w:rPr>
          <w:rFonts w:ascii="Times New Roman" w:hAnsi="Times New Roman" w:cs="Times New Roman"/>
          <w:i/>
        </w:rPr>
        <w:t>ε</w:t>
      </w:r>
      <w:r w:rsidRPr="00B86275">
        <w:rPr>
          <w:rFonts w:ascii="Times New Roman" w:hAnsi="Times New Roman" w:cs="Times New Roman"/>
          <w:vertAlign w:val="subscript"/>
        </w:rPr>
        <w:t>л</w:t>
      </w:r>
      <w:r w:rsidRPr="00B86275">
        <w:rPr>
          <w:rFonts w:ascii="Times New Roman" w:hAnsi="Times New Roman" w:cs="Times New Roman"/>
        </w:rPr>
        <w:t>.</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Хорошие литейные сплавы – силумины, чугуны – дают усадку чуть меньше 1 %, стали и медные сплавы – 2,5-3 %.</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Усадка увеличивается при большом перегреве металла перед заливкой и за счет большой теплопроводности формы.</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Усадка может приводить к возникновению дефектов: усадочных раковин, трещин, коробления.</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Усадочная раковина</w:t>
      </w:r>
      <w:r w:rsidRPr="00B86275">
        <w:rPr>
          <w:rFonts w:ascii="Times New Roman" w:hAnsi="Times New Roman" w:cs="Times New Roman"/>
        </w:rPr>
        <w:t xml:space="preserve"> – крупная полость, образуется в той части отливки, которая затвердевает последней (см. рис. 30, </w:t>
      </w:r>
      <w:r w:rsidRPr="00B86275">
        <w:rPr>
          <w:rFonts w:ascii="Times New Roman" w:hAnsi="Times New Roman" w:cs="Times New Roman"/>
          <w:i/>
        </w:rPr>
        <w:t>а</w:t>
      </w:r>
      <w:r w:rsidRPr="00B86275">
        <w:rPr>
          <w:rFonts w:ascii="Times New Roman" w:hAnsi="Times New Roman" w:cs="Times New Roman"/>
        </w:rPr>
        <w:t>).</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Иногда возникает не одна крупная раковина, а множество мелких – </w:t>
      </w:r>
      <w:r w:rsidRPr="00B86275">
        <w:rPr>
          <w:rFonts w:ascii="Times New Roman" w:hAnsi="Times New Roman" w:cs="Times New Roman"/>
          <w:i/>
        </w:rPr>
        <w:t>усадочная пористость</w:t>
      </w:r>
      <w:r w:rsidRPr="00B86275">
        <w:rPr>
          <w:rFonts w:ascii="Times New Roman" w:hAnsi="Times New Roman" w:cs="Times New Roman"/>
        </w:rPr>
        <w:t xml:space="preserve"> (см. рис. 30, </w:t>
      </w:r>
      <w:r w:rsidRPr="00B86275">
        <w:rPr>
          <w:rFonts w:ascii="Times New Roman" w:hAnsi="Times New Roman" w:cs="Times New Roman"/>
          <w:i/>
        </w:rPr>
        <w:t>б</w:t>
      </w:r>
      <w:r w:rsidRPr="00B86275">
        <w:rPr>
          <w:rFonts w:ascii="Times New Roman" w:hAnsi="Times New Roman" w:cs="Times New Roman"/>
        </w:rPr>
        <w:t>).</w:t>
      </w:r>
    </w:p>
    <w:p w:rsidR="0083603D" w:rsidRPr="00B86275" w:rsidRDefault="0083603D" w:rsidP="0083603D">
      <w:pPr>
        <w:pStyle w:val="a4"/>
        <w:rPr>
          <w:rFonts w:ascii="Times New Roman" w:hAnsi="Times New Roman" w:cs="Times New Roman"/>
          <w:i/>
        </w:rPr>
      </w:pPr>
      <w:r w:rsidRPr="00B86275">
        <w:rPr>
          <w:rFonts w:ascii="Times New Roman" w:hAnsi="Times New Roman" w:cs="Times New Roman"/>
          <w:noProof/>
          <w:lang w:eastAsia="ru-RU"/>
        </w:rPr>
        <w:drawing>
          <wp:anchor distT="0" distB="0" distL="114300" distR="114300" simplePos="0" relativeHeight="251714560" behindDoc="0" locked="0" layoutInCell="1" allowOverlap="1">
            <wp:simplePos x="0" y="0"/>
            <wp:positionH relativeFrom="column">
              <wp:posOffset>800100</wp:posOffset>
            </wp:positionH>
            <wp:positionV relativeFrom="paragraph">
              <wp:posOffset>0</wp:posOffset>
            </wp:positionV>
            <wp:extent cx="2667000" cy="1619250"/>
            <wp:effectExtent l="19050" t="0" r="0" b="0"/>
            <wp:wrapTopAndBottom/>
            <wp:docPr id="65" name="Рисунок 65" descr="Усад_ра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Усад_раков"/>
                    <pic:cNvPicPr>
                      <a:picLocks noChangeAspect="1" noChangeArrowheads="1"/>
                    </pic:cNvPicPr>
                  </pic:nvPicPr>
                  <pic:blipFill>
                    <a:blip r:embed="rId321"/>
                    <a:srcRect/>
                    <a:stretch>
                      <a:fillRect/>
                    </a:stretch>
                  </pic:blipFill>
                  <pic:spPr bwMode="auto">
                    <a:xfrm>
                      <a:off x="0" y="0"/>
                      <a:ext cx="2667000" cy="1619250"/>
                    </a:xfrm>
                    <a:prstGeom prst="rect">
                      <a:avLst/>
                    </a:prstGeom>
                    <a:noFill/>
                    <a:ln w="9525">
                      <a:noFill/>
                      <a:miter lim="800000"/>
                      <a:headEnd/>
                      <a:tailEnd/>
                    </a:ln>
                  </pic:spPr>
                </pic:pic>
              </a:graphicData>
            </a:graphic>
          </wp:anchor>
        </w:drawing>
      </w:r>
      <w:r w:rsidRPr="00B86275">
        <w:rPr>
          <w:rFonts w:ascii="Times New Roman" w:hAnsi="Times New Roman" w:cs="Times New Roman"/>
          <w:noProof/>
          <w:lang w:eastAsia="ru-RU"/>
        </w:rPr>
        <w:drawing>
          <wp:anchor distT="0" distB="0" distL="114300" distR="114300" simplePos="0" relativeHeight="251715584" behindDoc="0" locked="0" layoutInCell="1" allowOverlap="1">
            <wp:simplePos x="0" y="0"/>
            <wp:positionH relativeFrom="column">
              <wp:posOffset>3657600</wp:posOffset>
            </wp:positionH>
            <wp:positionV relativeFrom="paragraph">
              <wp:posOffset>114300</wp:posOffset>
            </wp:positionV>
            <wp:extent cx="1619250" cy="1619250"/>
            <wp:effectExtent l="19050" t="0" r="0" b="0"/>
            <wp:wrapTopAndBottom/>
            <wp:docPr id="66" name="Рисунок 66" descr="Усад_п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Усад_пор"/>
                    <pic:cNvPicPr>
                      <a:picLocks noChangeAspect="1" noChangeArrowheads="1"/>
                    </pic:cNvPicPr>
                  </pic:nvPicPr>
                  <pic:blipFill>
                    <a:blip r:embed="rId322"/>
                    <a:srcRect/>
                    <a:stretch>
                      <a:fillRect/>
                    </a:stretch>
                  </pic:blipFill>
                  <pic:spPr bwMode="auto">
                    <a:xfrm>
                      <a:off x="0" y="0"/>
                      <a:ext cx="1619250" cy="1619250"/>
                    </a:xfrm>
                    <a:prstGeom prst="rect">
                      <a:avLst/>
                    </a:prstGeom>
                    <a:noFill/>
                    <a:ln w="9525">
                      <a:noFill/>
                      <a:miter lim="800000"/>
                      <a:headEnd/>
                      <a:tailEnd/>
                    </a:ln>
                  </pic:spPr>
                </pic:pic>
              </a:graphicData>
            </a:graphic>
          </wp:anchor>
        </w:drawing>
      </w:r>
      <w:r w:rsidRPr="00B86275">
        <w:rPr>
          <w:rFonts w:ascii="Times New Roman" w:hAnsi="Times New Roman" w:cs="Times New Roman"/>
        </w:rPr>
        <w:t xml:space="preserve">  </w:t>
      </w:r>
      <w:r w:rsidRPr="00B86275">
        <w:rPr>
          <w:rFonts w:ascii="Times New Roman" w:hAnsi="Times New Roman" w:cs="Times New Roman"/>
          <w:i/>
        </w:rPr>
        <w:t>а</w:t>
      </w:r>
      <w:r w:rsidRPr="00B86275">
        <w:rPr>
          <w:rFonts w:ascii="Times New Roman" w:hAnsi="Times New Roman" w:cs="Times New Roman"/>
          <w:i/>
        </w:rPr>
        <w:tab/>
      </w:r>
      <w:r w:rsidRPr="00B86275">
        <w:rPr>
          <w:rFonts w:ascii="Times New Roman" w:hAnsi="Times New Roman" w:cs="Times New Roman"/>
          <w:i/>
        </w:rPr>
        <w:tab/>
      </w:r>
      <w:r w:rsidRPr="00B86275">
        <w:rPr>
          <w:rFonts w:ascii="Times New Roman" w:hAnsi="Times New Roman" w:cs="Times New Roman"/>
          <w:i/>
        </w:rPr>
        <w:tab/>
      </w:r>
      <w:r w:rsidRPr="00B86275">
        <w:rPr>
          <w:rFonts w:ascii="Times New Roman" w:hAnsi="Times New Roman" w:cs="Times New Roman"/>
          <w:i/>
        </w:rPr>
        <w:tab/>
      </w:r>
      <w:r w:rsidRPr="00B86275">
        <w:rPr>
          <w:rFonts w:ascii="Times New Roman" w:hAnsi="Times New Roman" w:cs="Times New Roman"/>
          <w:i/>
        </w:rPr>
        <w:tab/>
      </w:r>
      <w:r w:rsidRPr="00B86275">
        <w:rPr>
          <w:rFonts w:ascii="Times New Roman" w:hAnsi="Times New Roman" w:cs="Times New Roman"/>
          <w:i/>
        </w:rPr>
        <w:tab/>
        <w:t xml:space="preserve">       б</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Рис. 30. Усадочная раковина </w:t>
      </w:r>
      <w:r w:rsidRPr="00B86275">
        <w:rPr>
          <w:rFonts w:ascii="Times New Roman" w:hAnsi="Times New Roman" w:cs="Times New Roman"/>
          <w:i/>
        </w:rPr>
        <w:t>(а)</w:t>
      </w:r>
      <w:r w:rsidRPr="00B86275">
        <w:rPr>
          <w:rFonts w:ascii="Times New Roman" w:hAnsi="Times New Roman" w:cs="Times New Roman"/>
        </w:rPr>
        <w:t xml:space="preserve"> и усадочная пористость </w:t>
      </w:r>
      <w:r w:rsidRPr="00B86275">
        <w:rPr>
          <w:rFonts w:ascii="Times New Roman" w:hAnsi="Times New Roman" w:cs="Times New Roman"/>
          <w:i/>
        </w:rPr>
        <w:t>(б)</w:t>
      </w:r>
    </w:p>
    <w:p w:rsidR="0083603D" w:rsidRPr="00B86275" w:rsidRDefault="0083603D" w:rsidP="0083603D">
      <w:pPr>
        <w:pStyle w:val="a4"/>
        <w:rPr>
          <w:rFonts w:ascii="Times New Roman" w:hAnsi="Times New Roman" w:cs="Times New Roman"/>
        </w:rPr>
      </w:pP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Чтобы предотвратить образование усадочных раковин, применяют </w:t>
      </w:r>
      <w:r w:rsidRPr="00B86275">
        <w:rPr>
          <w:rFonts w:ascii="Times New Roman" w:hAnsi="Times New Roman" w:cs="Times New Roman"/>
          <w:i/>
        </w:rPr>
        <w:t>прибыли</w:t>
      </w:r>
      <w:r w:rsidRPr="00B86275">
        <w:rPr>
          <w:rFonts w:ascii="Times New Roman" w:hAnsi="Times New Roman" w:cs="Times New Roman"/>
        </w:rPr>
        <w:t xml:space="preserve"> – массивные резервуары с расплавленным металлом, питающие отливку до окончания кристаллизации (рис. 31).</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Рис. 31. Усадочная раковина </w:t>
      </w:r>
      <w:r w:rsidRPr="00B86275">
        <w:rPr>
          <w:rFonts w:ascii="Times New Roman" w:hAnsi="Times New Roman" w:cs="Times New Roman"/>
          <w:noProof/>
          <w:lang w:eastAsia="ru-RU"/>
        </w:rPr>
        <w:drawing>
          <wp:anchor distT="0" distB="0" distL="114300" distR="114300" simplePos="0" relativeHeight="251716608" behindDoc="0" locked="0" layoutInCell="1" allowOverlap="1">
            <wp:simplePos x="0" y="0"/>
            <wp:positionH relativeFrom="column">
              <wp:align>center</wp:align>
            </wp:positionH>
            <wp:positionV relativeFrom="paragraph">
              <wp:posOffset>3810</wp:posOffset>
            </wp:positionV>
            <wp:extent cx="3619500" cy="1714500"/>
            <wp:effectExtent l="19050" t="0" r="0" b="0"/>
            <wp:wrapTopAndBottom/>
            <wp:docPr id="67" name="Рисунок 67" descr="Прибы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Прибыль"/>
                    <pic:cNvPicPr>
                      <a:picLocks noChangeAspect="1" noChangeArrowheads="1"/>
                    </pic:cNvPicPr>
                  </pic:nvPicPr>
                  <pic:blipFill>
                    <a:blip r:embed="rId323"/>
                    <a:srcRect/>
                    <a:stretch>
                      <a:fillRect/>
                    </a:stretch>
                  </pic:blipFill>
                  <pic:spPr bwMode="auto">
                    <a:xfrm>
                      <a:off x="0" y="0"/>
                      <a:ext cx="3619500" cy="1714500"/>
                    </a:xfrm>
                    <a:prstGeom prst="rect">
                      <a:avLst/>
                    </a:prstGeom>
                    <a:noFill/>
                    <a:ln w="9525">
                      <a:noFill/>
                      <a:miter lim="800000"/>
                      <a:headEnd/>
                      <a:tailEnd/>
                    </a:ln>
                  </pic:spPr>
                </pic:pic>
              </a:graphicData>
            </a:graphic>
          </wp:anchor>
        </w:drawing>
      </w:r>
      <w:r w:rsidRPr="00B86275">
        <w:rPr>
          <w:rFonts w:ascii="Times New Roman" w:hAnsi="Times New Roman" w:cs="Times New Roman"/>
        </w:rPr>
        <w:t>сосредотачивается в прибыли</w:t>
      </w:r>
    </w:p>
    <w:p w:rsidR="0083603D" w:rsidRPr="00B86275" w:rsidRDefault="0083603D" w:rsidP="0083603D">
      <w:pPr>
        <w:pStyle w:val="a4"/>
        <w:rPr>
          <w:rFonts w:ascii="Times New Roman" w:hAnsi="Times New Roman" w:cs="Times New Roman"/>
        </w:rPr>
      </w:pPr>
    </w:p>
    <w:p w:rsidR="0083603D" w:rsidRPr="00B86275" w:rsidRDefault="0083603D" w:rsidP="0083603D">
      <w:pPr>
        <w:pStyle w:val="a4"/>
        <w:rPr>
          <w:rFonts w:ascii="Times New Roman" w:hAnsi="Times New Roman" w:cs="Times New Roman"/>
          <w:i/>
        </w:rPr>
      </w:pPr>
      <w:r w:rsidRPr="00B86275">
        <w:rPr>
          <w:rFonts w:ascii="Times New Roman" w:hAnsi="Times New Roman" w:cs="Times New Roman"/>
        </w:rPr>
        <w:t xml:space="preserve">3. </w:t>
      </w:r>
      <w:r w:rsidRPr="00B86275">
        <w:rPr>
          <w:rFonts w:ascii="Times New Roman" w:hAnsi="Times New Roman" w:cs="Times New Roman"/>
          <w:i/>
        </w:rPr>
        <w:t>Склонность к образованию трещин.</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noProof/>
          <w:lang w:eastAsia="ru-RU"/>
        </w:rPr>
        <w:drawing>
          <wp:anchor distT="0" distB="0" distL="114300" distR="114300" simplePos="0" relativeHeight="251717632" behindDoc="0" locked="0" layoutInCell="1" allowOverlap="1">
            <wp:simplePos x="0" y="0"/>
            <wp:positionH relativeFrom="column">
              <wp:posOffset>800100</wp:posOffset>
            </wp:positionH>
            <wp:positionV relativeFrom="paragraph">
              <wp:posOffset>1252220</wp:posOffset>
            </wp:positionV>
            <wp:extent cx="2190750" cy="857250"/>
            <wp:effectExtent l="19050" t="0" r="0" b="0"/>
            <wp:wrapTopAndBottom/>
            <wp:docPr id="68" name="Рисунок 68" descr="Усад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Усадка"/>
                    <pic:cNvPicPr>
                      <a:picLocks noChangeAspect="1" noChangeArrowheads="1"/>
                    </pic:cNvPicPr>
                  </pic:nvPicPr>
                  <pic:blipFill>
                    <a:blip r:embed="rId324"/>
                    <a:srcRect/>
                    <a:stretch>
                      <a:fillRect/>
                    </a:stretch>
                  </pic:blipFill>
                  <pic:spPr bwMode="auto">
                    <a:xfrm>
                      <a:off x="0" y="0"/>
                      <a:ext cx="2190750" cy="857250"/>
                    </a:xfrm>
                    <a:prstGeom prst="rect">
                      <a:avLst/>
                    </a:prstGeom>
                    <a:noFill/>
                    <a:ln w="9525">
                      <a:noFill/>
                      <a:miter lim="800000"/>
                      <a:headEnd/>
                      <a:tailEnd/>
                    </a:ln>
                  </pic:spPr>
                </pic:pic>
              </a:graphicData>
            </a:graphic>
          </wp:anchor>
        </w:drawing>
      </w:r>
      <w:r w:rsidRPr="00B86275">
        <w:rPr>
          <w:rFonts w:ascii="Times New Roman" w:hAnsi="Times New Roman" w:cs="Times New Roman"/>
          <w:noProof/>
          <w:lang w:eastAsia="ru-RU"/>
        </w:rPr>
        <w:drawing>
          <wp:anchor distT="0" distB="0" distL="114300" distR="114300" simplePos="0" relativeHeight="251718656" behindDoc="0" locked="0" layoutInCell="1" allowOverlap="1">
            <wp:simplePos x="0" y="0"/>
            <wp:positionH relativeFrom="column">
              <wp:posOffset>3429000</wp:posOffset>
            </wp:positionH>
            <wp:positionV relativeFrom="paragraph">
              <wp:posOffset>1137920</wp:posOffset>
            </wp:positionV>
            <wp:extent cx="1238250" cy="1028700"/>
            <wp:effectExtent l="19050" t="0" r="0" b="0"/>
            <wp:wrapTopAndBottom/>
            <wp:docPr id="69" name="Рисунок 69" descr="Усадк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Усадка1"/>
                    <pic:cNvPicPr>
                      <a:picLocks noChangeAspect="1" noChangeArrowheads="1"/>
                    </pic:cNvPicPr>
                  </pic:nvPicPr>
                  <pic:blipFill>
                    <a:blip r:embed="rId325"/>
                    <a:srcRect t="10001"/>
                    <a:stretch>
                      <a:fillRect/>
                    </a:stretch>
                  </pic:blipFill>
                  <pic:spPr bwMode="auto">
                    <a:xfrm>
                      <a:off x="0" y="0"/>
                      <a:ext cx="1238250" cy="1028700"/>
                    </a:xfrm>
                    <a:prstGeom prst="rect">
                      <a:avLst/>
                    </a:prstGeom>
                    <a:noFill/>
                    <a:ln w="9525">
                      <a:noFill/>
                      <a:miter lim="800000"/>
                      <a:headEnd/>
                      <a:tailEnd/>
                    </a:ln>
                  </pic:spPr>
                </pic:pic>
              </a:graphicData>
            </a:graphic>
          </wp:anchor>
        </w:drawing>
      </w:r>
      <w:r w:rsidRPr="00B86275">
        <w:rPr>
          <w:rFonts w:ascii="Times New Roman" w:hAnsi="Times New Roman" w:cs="Times New Roman"/>
        </w:rPr>
        <w:t xml:space="preserve">При затвердевании толстые и тонкие части отливки испытывают неравномерную усадку, к тому же усадке может мешать форма. На рис. 32, </w:t>
      </w:r>
      <w:r w:rsidRPr="00B86275">
        <w:rPr>
          <w:rFonts w:ascii="Times New Roman" w:hAnsi="Times New Roman" w:cs="Times New Roman"/>
          <w:i/>
        </w:rPr>
        <w:t>а</w:t>
      </w:r>
      <w:r w:rsidRPr="00B86275">
        <w:rPr>
          <w:rFonts w:ascii="Times New Roman" w:hAnsi="Times New Roman" w:cs="Times New Roman"/>
        </w:rPr>
        <w:t xml:space="preserve"> показано, что выступ 1 на поверхности формы не дает затвердевшему металлу сокращаться. На рис. 32, </w:t>
      </w:r>
      <w:r w:rsidRPr="00B86275">
        <w:rPr>
          <w:rFonts w:ascii="Times New Roman" w:hAnsi="Times New Roman" w:cs="Times New Roman"/>
          <w:i/>
        </w:rPr>
        <w:t>б</w:t>
      </w:r>
      <w:r w:rsidRPr="00B86275">
        <w:rPr>
          <w:rFonts w:ascii="Times New Roman" w:hAnsi="Times New Roman" w:cs="Times New Roman"/>
        </w:rPr>
        <w:t xml:space="preserve"> сама конструкция отливки такова, что тонкие рёбра жёсткости кристаллизуются быстрее и тормозят дальнейшее сокращение размеров.</w:t>
      </w:r>
    </w:p>
    <w:p w:rsidR="0083603D" w:rsidRPr="00B86275" w:rsidRDefault="0083603D" w:rsidP="0083603D">
      <w:pPr>
        <w:pStyle w:val="a4"/>
        <w:rPr>
          <w:rFonts w:ascii="Times New Roman" w:hAnsi="Times New Roman" w:cs="Times New Roman"/>
          <w:i/>
        </w:rPr>
      </w:pPr>
      <w:r w:rsidRPr="00B86275">
        <w:rPr>
          <w:rFonts w:ascii="Times New Roman" w:hAnsi="Times New Roman" w:cs="Times New Roman"/>
        </w:rPr>
        <w:lastRenderedPageBreak/>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rPr>
        <w:tab/>
      </w:r>
      <w:r w:rsidRPr="00B86275">
        <w:rPr>
          <w:rFonts w:ascii="Times New Roman" w:hAnsi="Times New Roman" w:cs="Times New Roman"/>
          <w:i/>
        </w:rPr>
        <w:t>а</w:t>
      </w:r>
      <w:r w:rsidRPr="00B86275">
        <w:rPr>
          <w:rFonts w:ascii="Times New Roman" w:hAnsi="Times New Roman" w:cs="Times New Roman"/>
          <w:i/>
        </w:rPr>
        <w:tab/>
      </w:r>
      <w:r w:rsidRPr="00B86275">
        <w:rPr>
          <w:rFonts w:ascii="Times New Roman" w:hAnsi="Times New Roman" w:cs="Times New Roman"/>
          <w:i/>
        </w:rPr>
        <w:tab/>
      </w:r>
      <w:r w:rsidRPr="00B86275">
        <w:rPr>
          <w:rFonts w:ascii="Times New Roman" w:hAnsi="Times New Roman" w:cs="Times New Roman"/>
          <w:i/>
        </w:rPr>
        <w:tab/>
      </w:r>
      <w:r w:rsidRPr="00B86275">
        <w:rPr>
          <w:rFonts w:ascii="Times New Roman" w:hAnsi="Times New Roman" w:cs="Times New Roman"/>
          <w:i/>
        </w:rPr>
        <w:tab/>
      </w:r>
      <w:r w:rsidRPr="00B86275">
        <w:rPr>
          <w:rFonts w:ascii="Times New Roman" w:hAnsi="Times New Roman" w:cs="Times New Roman"/>
          <w:i/>
        </w:rPr>
        <w:tab/>
        <w:t>б</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Рис. 32. Усадке мешает форма </w:t>
      </w:r>
      <w:r w:rsidRPr="00B86275">
        <w:rPr>
          <w:rFonts w:ascii="Times New Roman" w:hAnsi="Times New Roman" w:cs="Times New Roman"/>
          <w:i/>
        </w:rPr>
        <w:t>(а)</w:t>
      </w:r>
      <w:r w:rsidRPr="00B86275">
        <w:rPr>
          <w:rFonts w:ascii="Times New Roman" w:hAnsi="Times New Roman" w:cs="Times New Roman"/>
        </w:rPr>
        <w:t xml:space="preserve">; неравномерная усадка </w:t>
      </w:r>
      <w:r w:rsidRPr="00B86275">
        <w:rPr>
          <w:rFonts w:ascii="Times New Roman" w:hAnsi="Times New Roman" w:cs="Times New Roman"/>
          <w:i/>
        </w:rPr>
        <w:t>(б)</w:t>
      </w:r>
    </w:p>
    <w:p w:rsidR="0083603D" w:rsidRPr="00B86275" w:rsidRDefault="0083603D" w:rsidP="0083603D">
      <w:pPr>
        <w:pStyle w:val="a4"/>
        <w:rPr>
          <w:rFonts w:ascii="Times New Roman" w:hAnsi="Times New Roman" w:cs="Times New Roman"/>
        </w:rPr>
      </w:pP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В результате в металле отливки возникают внутренние напряжения. Если они превышают прочность сплава, могут образоваться трещины.</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Горячие трещины</w:t>
      </w:r>
      <w:r w:rsidRPr="00B86275">
        <w:rPr>
          <w:rFonts w:ascii="Times New Roman" w:hAnsi="Times New Roman" w:cs="Times New Roman"/>
        </w:rPr>
        <w:t xml:space="preserve"> возникают в начале затвердевания. Обычно они широкие, рваные, с окисленной чёрной поверхностью. Их образованию способствуют вредные примеси (в сталях – газы и сера), высокая температура заливки, резкие перепады сечения отливки, острые углы. Для предотвращения их появления надо избавляться от всех названных причин.</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Холодные трещины</w:t>
      </w:r>
      <w:r w:rsidRPr="00B86275">
        <w:rPr>
          <w:rFonts w:ascii="Times New Roman" w:hAnsi="Times New Roman" w:cs="Times New Roman"/>
        </w:rPr>
        <w:t xml:space="preserve"> возникают после полного затвердевания. Они тонкие, с чистой поверхностью, внешне малозаметны и поэтому особенно опасны. Усадка продолжается и в твёрдом состоянии, поэтому напряжения растут. Способствуют появлению холодных трещин вредные примеси, особенно фосфор, сложная форма отливки, резкие перепады сечения. Надо обеспечивать равномерное охлаждение или отжигать отливки (помещать в печь и медленно охлаждать вместе с печью).</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Если напряжения не выше предела прочности, но выше предела текучести сплава, то может возникнуть </w:t>
      </w:r>
      <w:r w:rsidRPr="00B86275">
        <w:rPr>
          <w:rFonts w:ascii="Times New Roman" w:hAnsi="Times New Roman" w:cs="Times New Roman"/>
          <w:i/>
        </w:rPr>
        <w:t>коробление</w:t>
      </w:r>
      <w:r w:rsidRPr="00B86275">
        <w:rPr>
          <w:rFonts w:ascii="Times New Roman" w:hAnsi="Times New Roman" w:cs="Times New Roman"/>
        </w:rPr>
        <w:t xml:space="preserve"> – искажение формы отливки, особенно тонкостенной.</w:t>
      </w:r>
    </w:p>
    <w:p w:rsidR="0083603D" w:rsidRPr="00B86275" w:rsidRDefault="0083603D" w:rsidP="0083603D">
      <w:pPr>
        <w:pStyle w:val="a4"/>
        <w:rPr>
          <w:rFonts w:ascii="Times New Roman" w:hAnsi="Times New Roman" w:cs="Times New Roman"/>
          <w:i/>
        </w:rPr>
      </w:pPr>
      <w:r w:rsidRPr="00B86275">
        <w:rPr>
          <w:rFonts w:ascii="Times New Roman" w:hAnsi="Times New Roman" w:cs="Times New Roman"/>
        </w:rPr>
        <w:t xml:space="preserve">4. </w:t>
      </w:r>
      <w:r w:rsidRPr="00B86275">
        <w:rPr>
          <w:rFonts w:ascii="Times New Roman" w:hAnsi="Times New Roman" w:cs="Times New Roman"/>
          <w:i/>
        </w:rPr>
        <w:t>Склонность к образованию газовых раковин и пор.</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Расплавленные металлы всегда растворяют в себе газы – тем больше, чем выше температура расплава. Они захватывают газы из атмосферы и при испарении влаги из формовочной смеси. Газы образуют пузыри в теле отливки. Большие пузыри называются раковинами, мелкие – порами. Формы и стержни надо хорошо просушивать, делать выпоры (каналы) для выхода газов, не завышать температуру заливки. Самый действенный способ – дегазация металла перед разливкой.</w:t>
      </w:r>
    </w:p>
    <w:p w:rsidR="0083603D" w:rsidRPr="00B86275" w:rsidRDefault="0083603D" w:rsidP="0083603D">
      <w:pPr>
        <w:pStyle w:val="a4"/>
        <w:rPr>
          <w:rFonts w:ascii="Times New Roman" w:hAnsi="Times New Roman" w:cs="Times New Roman"/>
          <w:b/>
        </w:rPr>
      </w:pPr>
      <w:r w:rsidRPr="00B86275">
        <w:rPr>
          <w:rFonts w:ascii="Times New Roman" w:hAnsi="Times New Roman" w:cs="Times New Roman"/>
          <w:b/>
        </w:rPr>
        <w:t>Формовочные материалы</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Это кварцевые формовочные пески и литейные формовочные глины. Из них, добавляя влагу и некоторые другие вещества, получают </w:t>
      </w:r>
      <w:r w:rsidRPr="00B86275">
        <w:rPr>
          <w:rFonts w:ascii="Times New Roman" w:hAnsi="Times New Roman" w:cs="Times New Roman"/>
          <w:i/>
        </w:rPr>
        <w:t>формовочные смеси</w:t>
      </w:r>
      <w:r w:rsidRPr="00B86275">
        <w:rPr>
          <w:rFonts w:ascii="Times New Roman" w:hAnsi="Times New Roman" w:cs="Times New Roman"/>
        </w:rPr>
        <w:t>.</w:t>
      </w:r>
    </w:p>
    <w:p w:rsidR="0083603D" w:rsidRPr="00B86275" w:rsidRDefault="0083603D" w:rsidP="0083603D">
      <w:pPr>
        <w:pStyle w:val="a4"/>
        <w:rPr>
          <w:rFonts w:ascii="Times New Roman" w:hAnsi="Times New Roman" w:cs="Times New Roman"/>
          <w:b/>
          <w:i/>
        </w:rPr>
      </w:pPr>
    </w:p>
    <w:p w:rsidR="0083603D" w:rsidRPr="00B86275" w:rsidRDefault="0083603D" w:rsidP="0083603D">
      <w:pPr>
        <w:pStyle w:val="a4"/>
        <w:rPr>
          <w:rFonts w:ascii="Times New Roman" w:hAnsi="Times New Roman" w:cs="Times New Roman"/>
          <w:b/>
          <w:i/>
        </w:rPr>
      </w:pPr>
      <w:r w:rsidRPr="00B86275">
        <w:rPr>
          <w:rFonts w:ascii="Times New Roman" w:hAnsi="Times New Roman" w:cs="Times New Roman"/>
          <w:b/>
          <w:i/>
        </w:rPr>
        <w:t>Требования к формовочным смесям:</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Огнеупорность</w:t>
      </w:r>
      <w:r w:rsidRPr="00B86275">
        <w:rPr>
          <w:rFonts w:ascii="Times New Roman" w:hAnsi="Times New Roman" w:cs="Times New Roman"/>
        </w:rPr>
        <w:t>. Смесь не должна размягчаться и расплавляться при контакте с расплавленным металлом.</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Прочность</w:t>
      </w:r>
      <w:r w:rsidRPr="00B86275">
        <w:rPr>
          <w:rFonts w:ascii="Times New Roman" w:hAnsi="Times New Roman" w:cs="Times New Roman"/>
        </w:rPr>
        <w:t>. Смесь не должна разрушаться при извлечении модели, транспортировке формы и заливке.</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 xml:space="preserve">Пластичность </w:t>
      </w:r>
      <w:r w:rsidRPr="00B86275">
        <w:rPr>
          <w:rFonts w:ascii="Times New Roman" w:hAnsi="Times New Roman" w:cs="Times New Roman"/>
        </w:rPr>
        <w:t>– способность точно воспроизводить контуры модели при формовке.</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Газопроницаемость</w:t>
      </w:r>
      <w:r w:rsidRPr="00B86275">
        <w:rPr>
          <w:rFonts w:ascii="Times New Roman" w:hAnsi="Times New Roman" w:cs="Times New Roman"/>
        </w:rPr>
        <w:t xml:space="preserve"> – способность пропускать образующиеся в ходе заливки газы к поверхности формы.</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Податливость</w:t>
      </w:r>
      <w:r w:rsidRPr="00B86275">
        <w:rPr>
          <w:rFonts w:ascii="Times New Roman" w:hAnsi="Times New Roman" w:cs="Times New Roman"/>
        </w:rPr>
        <w:t>. Смесь не должна мешать усадке отливки.</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Долговечность</w:t>
      </w:r>
      <w:r w:rsidRPr="00B86275">
        <w:rPr>
          <w:rFonts w:ascii="Times New Roman" w:hAnsi="Times New Roman" w:cs="Times New Roman"/>
        </w:rPr>
        <w:t>. Смесь должна сохранять свои свойства при многократном использовании.</w:t>
      </w:r>
    </w:p>
    <w:p w:rsidR="0083603D" w:rsidRPr="00B86275" w:rsidRDefault="0083603D" w:rsidP="0083603D">
      <w:pPr>
        <w:pStyle w:val="a4"/>
        <w:rPr>
          <w:rFonts w:ascii="Times New Roman" w:hAnsi="Times New Roman" w:cs="Times New Roman"/>
          <w:b/>
          <w:i/>
        </w:rPr>
      </w:pPr>
    </w:p>
    <w:p w:rsidR="0083603D" w:rsidRPr="00B86275" w:rsidRDefault="0083603D" w:rsidP="0083603D">
      <w:pPr>
        <w:pStyle w:val="a4"/>
        <w:rPr>
          <w:rFonts w:ascii="Times New Roman" w:hAnsi="Times New Roman" w:cs="Times New Roman"/>
          <w:b/>
          <w:i/>
        </w:rPr>
      </w:pPr>
      <w:r w:rsidRPr="00B86275">
        <w:rPr>
          <w:rFonts w:ascii="Times New Roman" w:hAnsi="Times New Roman" w:cs="Times New Roman"/>
          <w:b/>
          <w:i/>
        </w:rPr>
        <w:t>Виды формовочных смесей</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Формовочные смеси по назначению подразделяются на облицовочные, наполнительные и единые. Из </w:t>
      </w:r>
      <w:r w:rsidRPr="00B86275">
        <w:rPr>
          <w:rFonts w:ascii="Times New Roman" w:hAnsi="Times New Roman" w:cs="Times New Roman"/>
          <w:i/>
        </w:rPr>
        <w:t>облицовочной смеси</w:t>
      </w:r>
      <w:r w:rsidRPr="00B86275">
        <w:rPr>
          <w:rFonts w:ascii="Times New Roman" w:hAnsi="Times New Roman" w:cs="Times New Roman"/>
        </w:rPr>
        <w:t xml:space="preserve"> набивают рабочий слой, который будет контактировать с расплавом, </w:t>
      </w:r>
      <w:r w:rsidRPr="00B86275">
        <w:rPr>
          <w:rFonts w:ascii="Times New Roman" w:hAnsi="Times New Roman" w:cs="Times New Roman"/>
          <w:i/>
        </w:rPr>
        <w:t>наполнительной смесью</w:t>
      </w:r>
      <w:r w:rsidRPr="00B86275">
        <w:rPr>
          <w:rFonts w:ascii="Times New Roman" w:hAnsi="Times New Roman" w:cs="Times New Roman"/>
        </w:rPr>
        <w:t xml:space="preserve"> заполняют остальную часть формы (рис. 33). </w:t>
      </w:r>
      <w:r w:rsidRPr="00B86275">
        <w:rPr>
          <w:rFonts w:ascii="Times New Roman" w:hAnsi="Times New Roman" w:cs="Times New Roman"/>
          <w:i/>
        </w:rPr>
        <w:t>Единые смеси</w:t>
      </w:r>
      <w:r w:rsidRPr="00B86275">
        <w:rPr>
          <w:rFonts w:ascii="Times New Roman" w:hAnsi="Times New Roman" w:cs="Times New Roman"/>
        </w:rPr>
        <w:t xml:space="preserve"> применяют в машинной формовке.</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noProof/>
          <w:lang w:eastAsia="ru-RU"/>
        </w:rPr>
        <w:drawing>
          <wp:anchor distT="0" distB="0" distL="114300" distR="114300" simplePos="0" relativeHeight="251720704" behindDoc="0" locked="0" layoutInCell="1" allowOverlap="1">
            <wp:simplePos x="0" y="0"/>
            <wp:positionH relativeFrom="column">
              <wp:posOffset>0</wp:posOffset>
            </wp:positionH>
            <wp:positionV relativeFrom="paragraph">
              <wp:posOffset>114300</wp:posOffset>
            </wp:positionV>
            <wp:extent cx="3143250" cy="1905000"/>
            <wp:effectExtent l="19050" t="0" r="0" b="0"/>
            <wp:wrapSquare wrapText="bothSides"/>
            <wp:docPr id="71" name="Рисунок 71" descr="Сме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Смеси"/>
                    <pic:cNvPicPr>
                      <a:picLocks noChangeAspect="1" noChangeArrowheads="1"/>
                    </pic:cNvPicPr>
                  </pic:nvPicPr>
                  <pic:blipFill>
                    <a:blip r:embed="rId326"/>
                    <a:srcRect/>
                    <a:stretch>
                      <a:fillRect/>
                    </a:stretch>
                  </pic:blipFill>
                  <pic:spPr bwMode="auto">
                    <a:xfrm>
                      <a:off x="0" y="0"/>
                      <a:ext cx="3143250" cy="1905000"/>
                    </a:xfrm>
                    <a:prstGeom prst="rect">
                      <a:avLst/>
                    </a:prstGeom>
                    <a:noFill/>
                    <a:ln w="9525">
                      <a:noFill/>
                      <a:miter lim="800000"/>
                      <a:headEnd/>
                      <a:tailEnd/>
                    </a:ln>
                  </pic:spPr>
                </pic:pic>
              </a:graphicData>
            </a:graphic>
          </wp:anchor>
        </w:drawing>
      </w:r>
      <w:r w:rsidRPr="00B86275">
        <w:rPr>
          <w:rFonts w:ascii="Times New Roman" w:hAnsi="Times New Roman" w:cs="Times New Roman"/>
          <w:i/>
        </w:rPr>
        <w:t>Стержневые смес</w:t>
      </w:r>
      <w:r w:rsidRPr="00B86275">
        <w:rPr>
          <w:rFonts w:ascii="Times New Roman" w:hAnsi="Times New Roman" w:cs="Times New Roman"/>
        </w:rPr>
        <w:t>и должны иметь более высокие свойства, чем формовочные, так как они работают в более трудных условиях, окружённые со всех сторон расплавленным металлом.</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В современном литейном производстве для изготовления стержней и форм широко используют </w:t>
      </w:r>
      <w:r w:rsidRPr="00B86275">
        <w:rPr>
          <w:rFonts w:ascii="Times New Roman" w:hAnsi="Times New Roman" w:cs="Times New Roman"/>
          <w:i/>
        </w:rPr>
        <w:t>специальные смеси</w:t>
      </w:r>
      <w:r w:rsidRPr="00B86275">
        <w:rPr>
          <w:rFonts w:ascii="Times New Roman" w:hAnsi="Times New Roman" w:cs="Times New Roman"/>
        </w:rPr>
        <w:t>.</w:t>
      </w:r>
    </w:p>
    <w:p w:rsidR="0083603D" w:rsidRPr="00B86275" w:rsidRDefault="0083603D" w:rsidP="0083603D">
      <w:pPr>
        <w:pStyle w:val="a4"/>
        <w:rPr>
          <w:rFonts w:ascii="Times New Roman" w:hAnsi="Times New Roman" w:cs="Times New Roman"/>
        </w:rPr>
      </w:pPr>
    </w:p>
    <w:p w:rsidR="0083603D" w:rsidRPr="00B86275" w:rsidRDefault="00DC08C9" w:rsidP="0083603D">
      <w:pPr>
        <w:pStyle w:val="a4"/>
        <w:rPr>
          <w:rFonts w:ascii="Times New Roman" w:hAnsi="Times New Roman" w:cs="Times New Roman"/>
        </w:rPr>
      </w:pPr>
      <w:r>
        <w:rPr>
          <w:rFonts w:ascii="Times New Roman" w:hAnsi="Times New Roman" w:cs="Times New Roman"/>
          <w:noProof/>
        </w:rPr>
        <w:pict>
          <v:shape id="_x0000_s1068" type="#_x0000_t202" style="position:absolute;margin-left:9pt;margin-top:1pt;width:225pt;height:36pt;z-index:251719680" filled="f" stroked="f">
            <v:textbox style="mso-next-textbox:#_x0000_s1068">
              <w:txbxContent>
                <w:p w:rsidR="00C6037A" w:rsidRDefault="00C6037A" w:rsidP="0083603D">
                  <w:pPr>
                    <w:pStyle w:val="a4"/>
                  </w:pPr>
                  <w:r w:rsidRPr="00F65AF5">
                    <w:t xml:space="preserve">Рис. </w:t>
                  </w:r>
                  <w:r>
                    <w:t>33</w:t>
                  </w:r>
                  <w:r w:rsidRPr="00F65AF5">
                    <w:t xml:space="preserve">. </w:t>
                  </w:r>
                  <w:r>
                    <w:t>Заполнение формы облицовочной и наполнительной смесью</w:t>
                  </w:r>
                </w:p>
              </w:txbxContent>
            </v:textbox>
            <w10:wrap type="square"/>
          </v:shape>
        </w:pict>
      </w:r>
      <w:r w:rsidR="0083603D" w:rsidRPr="00B86275">
        <w:rPr>
          <w:rFonts w:ascii="Times New Roman" w:hAnsi="Times New Roman" w:cs="Times New Roman"/>
        </w:rPr>
        <w:t>Примеры таких смесей:</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Смеси, отверждаемые в нагреваемой оснастке</w:t>
      </w:r>
      <w:r w:rsidRPr="00B86275">
        <w:rPr>
          <w:rFonts w:ascii="Times New Roman" w:hAnsi="Times New Roman" w:cs="Times New Roman"/>
        </w:rPr>
        <w:t>. Состоят из 95 % песка и термореактивной смолы. При контакте с нагретой до 250-</w:t>
      </w:r>
      <w:smartTag w:uri="urn:schemas-microsoft-com:office:smarttags" w:element="metricconverter">
        <w:smartTagPr>
          <w:attr w:name="ProductID" w:val="300 ﾰC"/>
        </w:smartTagPr>
        <w:r w:rsidRPr="00B86275">
          <w:rPr>
            <w:rFonts w:ascii="Times New Roman" w:hAnsi="Times New Roman" w:cs="Times New Roman"/>
          </w:rPr>
          <w:t>300 °</w:t>
        </w:r>
        <w:r w:rsidRPr="00B86275">
          <w:rPr>
            <w:rFonts w:ascii="Times New Roman" w:hAnsi="Times New Roman" w:cs="Times New Roman"/>
            <w:lang w:val="en-US"/>
          </w:rPr>
          <w:t>C</w:t>
        </w:r>
      </w:smartTag>
      <w:r w:rsidRPr="00B86275">
        <w:rPr>
          <w:rFonts w:ascii="Times New Roman" w:hAnsi="Times New Roman" w:cs="Times New Roman"/>
        </w:rPr>
        <w:t xml:space="preserve"> оснасткой смола переходит в вязкотекучее состояние и обволакивает частицы песка, затем она затвердевает, и образуется прочная форма.</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Жидкие самотвердеющие смеси (ЖСС)</w:t>
      </w:r>
      <w:r w:rsidRPr="00B86275">
        <w:rPr>
          <w:rFonts w:ascii="Times New Roman" w:hAnsi="Times New Roman" w:cs="Times New Roman"/>
        </w:rPr>
        <w:t>. Состоят из 90 % песка, связующего вещества, отвердителя и поверхностно-активного вещества (ПАВ). При перемешивании смеси образуется пена, она разделяет частицы песка и придаёт смеси жидкотекучесть. Смесь заполняет оснастку, а через 20 минут затвердевает.</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Жидкостекольные смеси</w:t>
      </w:r>
      <w:r w:rsidRPr="00B86275">
        <w:rPr>
          <w:rFonts w:ascii="Times New Roman" w:hAnsi="Times New Roman" w:cs="Times New Roman"/>
        </w:rPr>
        <w:t xml:space="preserve">: песок и жидкое стекло. Отверждается смесь при продувке формы углекислым газом, примерно в течение 50 минут. Из таких смесей делают только рабочий слой формы, до </w:t>
      </w:r>
      <w:smartTag w:uri="urn:schemas-microsoft-com:office:smarttags" w:element="metricconverter">
        <w:smartTagPr>
          <w:attr w:name="ProductID" w:val="70 мм"/>
        </w:smartTagPr>
        <w:r w:rsidRPr="00B86275">
          <w:rPr>
            <w:rFonts w:ascii="Times New Roman" w:hAnsi="Times New Roman" w:cs="Times New Roman"/>
          </w:rPr>
          <w:t>70 мм</w:t>
        </w:r>
      </w:smartTag>
      <w:r w:rsidRPr="00B86275">
        <w:rPr>
          <w:rFonts w:ascii="Times New Roman" w:hAnsi="Times New Roman" w:cs="Times New Roman"/>
        </w:rPr>
        <w:t xml:space="preserve"> толщиной.</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Холоднотвердеющие смеси (ХТС)</w:t>
      </w:r>
      <w:r w:rsidRPr="00B86275">
        <w:rPr>
          <w:rFonts w:ascii="Times New Roman" w:hAnsi="Times New Roman" w:cs="Times New Roman"/>
        </w:rPr>
        <w:t>. Состоят из песка, смолы типа эпоксидной и отвердителя. Отверждение длится около 30 минут, полная прочность достигается через сутки.</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Литейная форма</w:t>
      </w:r>
      <w:r w:rsidRPr="00B86275">
        <w:rPr>
          <w:rFonts w:ascii="Times New Roman" w:hAnsi="Times New Roman" w:cs="Times New Roman"/>
        </w:rPr>
        <w:t xml:space="preserve"> – это приспособление, имеющее рабочую полость, при заливке в которую расплавленный металл образует отливку.</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lastRenderedPageBreak/>
        <w:t>Рассмотрим части литейной формы и оснастку, необходимую для её изготовления. Для получения большинства отливок песчаная форма должна состоять из двух полуформ, изготовленных по модели в литейных опоках.</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i/>
        </w:rPr>
        <w:t>Опока</w:t>
      </w:r>
      <w:r w:rsidRPr="00B86275">
        <w:rPr>
          <w:rFonts w:ascii="Times New Roman" w:hAnsi="Times New Roman" w:cs="Times New Roman"/>
        </w:rPr>
        <w:t xml:space="preserve"> – рамка для удержания формовочной смеси, чаще всего металлическая. </w:t>
      </w:r>
      <w:r w:rsidRPr="00B86275">
        <w:rPr>
          <w:rFonts w:ascii="Times New Roman" w:hAnsi="Times New Roman" w:cs="Times New Roman"/>
          <w:i/>
        </w:rPr>
        <w:t>Модель</w:t>
      </w:r>
      <w:r w:rsidRPr="00B86275">
        <w:rPr>
          <w:rFonts w:ascii="Times New Roman" w:hAnsi="Times New Roman" w:cs="Times New Roman"/>
        </w:rPr>
        <w:t xml:space="preserve"> – приспособление, имеющее очертания и размеры отливки, с учётом припусков на усадку металла, для получения отпечатка в формовочной смеси. Модели делаются из металла, пластмассы, дерева. </w:t>
      </w:r>
      <w:r w:rsidRPr="00B86275">
        <w:rPr>
          <w:rFonts w:ascii="Times New Roman" w:hAnsi="Times New Roman" w:cs="Times New Roman"/>
          <w:i/>
        </w:rPr>
        <w:t>Полуформой</w:t>
      </w:r>
      <w:r w:rsidRPr="00B86275">
        <w:rPr>
          <w:rFonts w:ascii="Times New Roman" w:hAnsi="Times New Roman" w:cs="Times New Roman"/>
        </w:rPr>
        <w:t xml:space="preserve"> называют опоку с уплотнённой формовочной смесью и отпечатком от модели.</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Но модель повторяет только внешние контуры будущей отливки. Для получения отверстий и полостей в отливках используют </w:t>
      </w:r>
      <w:r w:rsidRPr="00B86275">
        <w:rPr>
          <w:rFonts w:ascii="Times New Roman" w:hAnsi="Times New Roman" w:cs="Times New Roman"/>
          <w:i/>
        </w:rPr>
        <w:t>стержни</w:t>
      </w:r>
      <w:r w:rsidRPr="00B86275">
        <w:rPr>
          <w:rFonts w:ascii="Times New Roman" w:hAnsi="Times New Roman" w:cs="Times New Roman"/>
        </w:rPr>
        <w:t xml:space="preserve">, изготовленные из специальных формовочных смесей. Для изготовления стержней применяют </w:t>
      </w:r>
      <w:r w:rsidRPr="00B86275">
        <w:rPr>
          <w:rFonts w:ascii="Times New Roman" w:hAnsi="Times New Roman" w:cs="Times New Roman"/>
          <w:i/>
        </w:rPr>
        <w:t>стержневые ящики</w:t>
      </w:r>
      <w:r w:rsidRPr="00B86275">
        <w:rPr>
          <w:rFonts w:ascii="Times New Roman" w:hAnsi="Times New Roman" w:cs="Times New Roman"/>
        </w:rPr>
        <w:t>, обычно металлические. Стержневой ящик должен раскрываться для извлечения готового стержня.</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 xml:space="preserve">Подвод металла в форму осуществляется через </w:t>
      </w:r>
      <w:r w:rsidRPr="00B86275">
        <w:rPr>
          <w:rFonts w:ascii="Times New Roman" w:hAnsi="Times New Roman" w:cs="Times New Roman"/>
          <w:i/>
        </w:rPr>
        <w:t>литниковую систему</w:t>
      </w:r>
      <w:r w:rsidRPr="00B86275">
        <w:rPr>
          <w:rFonts w:ascii="Times New Roman" w:hAnsi="Times New Roman" w:cs="Times New Roman"/>
        </w:rPr>
        <w:t>. Это каналы и полости, обеспечивающие заполнение формы расплавом и питание отливки жидким металлом до полного затвердевания, а также удаление шлаков. Чтобы получить эти каналы, модели частей литниковой системы заформовывают вместе с моделью отливки.</w:t>
      </w:r>
    </w:p>
    <w:p w:rsidR="0083603D" w:rsidRPr="00B86275" w:rsidRDefault="0083603D" w:rsidP="0083603D">
      <w:pPr>
        <w:pStyle w:val="a4"/>
        <w:rPr>
          <w:rFonts w:ascii="Times New Roman" w:hAnsi="Times New Roman" w:cs="Times New Roman"/>
        </w:rPr>
      </w:pPr>
      <w:r w:rsidRPr="00B86275">
        <w:rPr>
          <w:rFonts w:ascii="Times New Roman" w:hAnsi="Times New Roman" w:cs="Times New Roman"/>
        </w:rPr>
        <w:t>Существуют различные варианты литниковых систем. Подача расплава в форму предпочтительнее сбоку или снизу, без падения струи металла с большой высоты, чтобы не размывать формовочную смесь.</w:t>
      </w:r>
    </w:p>
    <w:p w:rsidR="0083603D" w:rsidRPr="00B86275" w:rsidRDefault="0083603D" w:rsidP="0083603D">
      <w:pPr>
        <w:pStyle w:val="a4"/>
        <w:rPr>
          <w:rFonts w:ascii="Times New Roman" w:eastAsia="Times New Roman" w:hAnsi="Times New Roman" w:cs="Times New Roman"/>
          <w:b/>
          <w:i/>
          <w:color w:val="000000"/>
        </w:rPr>
      </w:pPr>
    </w:p>
    <w:p w:rsidR="0083603D" w:rsidRPr="00B86275" w:rsidRDefault="0083603D" w:rsidP="0083603D">
      <w:pPr>
        <w:pStyle w:val="a4"/>
        <w:rPr>
          <w:rFonts w:ascii="Times New Roman" w:eastAsia="Times New Roman" w:hAnsi="Times New Roman" w:cs="Times New Roman"/>
          <w:b/>
          <w:i/>
          <w:color w:val="000000"/>
        </w:rPr>
      </w:pPr>
    </w:p>
    <w:p w:rsidR="0083603D" w:rsidRDefault="0083603D" w:rsidP="0083603D">
      <w:pPr>
        <w:shd w:val="clear" w:color="auto" w:fill="FFFFFF"/>
        <w:ind w:left="14"/>
        <w:jc w:val="center"/>
        <w:rPr>
          <w:rFonts w:eastAsia="Times New Roman"/>
          <w:b/>
          <w:i/>
          <w:color w:val="000000"/>
        </w:rPr>
      </w:pPr>
    </w:p>
    <w:p w:rsidR="0083603D" w:rsidRDefault="0083603D"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D64688" w:rsidRDefault="00D64688" w:rsidP="007C3D53">
      <w:pPr>
        <w:shd w:val="clear" w:color="auto" w:fill="FFFFFF"/>
        <w:rPr>
          <w:rFonts w:eastAsia="Times New Roman"/>
          <w:b/>
          <w:i/>
          <w:color w:val="000000"/>
        </w:rPr>
      </w:pPr>
    </w:p>
    <w:p w:rsidR="007C3D53" w:rsidRDefault="007C3D53" w:rsidP="007C3D53">
      <w:pPr>
        <w:shd w:val="clear" w:color="auto" w:fill="FFFFFF"/>
        <w:rPr>
          <w:rFonts w:eastAsia="Times New Roman"/>
          <w:b/>
          <w:i/>
          <w:color w:val="000000"/>
        </w:rPr>
      </w:pPr>
    </w:p>
    <w:p w:rsidR="007C3D53" w:rsidRDefault="007C3D53" w:rsidP="007C3D53">
      <w:pPr>
        <w:shd w:val="clear" w:color="auto" w:fill="FFFFFF"/>
        <w:rPr>
          <w:rFonts w:eastAsia="Times New Roman"/>
          <w:b/>
          <w:i/>
          <w:color w:val="000000"/>
        </w:rPr>
      </w:pPr>
    </w:p>
    <w:p w:rsidR="00D64688" w:rsidRDefault="00D64688" w:rsidP="0083603D">
      <w:pPr>
        <w:shd w:val="clear" w:color="auto" w:fill="FFFFFF"/>
        <w:ind w:left="14"/>
        <w:jc w:val="center"/>
        <w:rPr>
          <w:rFonts w:eastAsia="Times New Roman"/>
          <w:b/>
          <w:i/>
          <w:color w:val="000000"/>
        </w:rPr>
      </w:pPr>
    </w:p>
    <w:p w:rsidR="00C6037A" w:rsidRDefault="00C6037A" w:rsidP="0083603D">
      <w:pPr>
        <w:shd w:val="clear" w:color="auto" w:fill="FFFFFF"/>
        <w:ind w:left="14"/>
        <w:jc w:val="center"/>
        <w:rPr>
          <w:rFonts w:eastAsia="Times New Roman"/>
          <w:b/>
          <w:i/>
          <w:color w:val="000000"/>
        </w:rPr>
      </w:pPr>
    </w:p>
    <w:p w:rsidR="00C6037A" w:rsidRDefault="00C6037A" w:rsidP="0083603D">
      <w:pPr>
        <w:shd w:val="clear" w:color="auto" w:fill="FFFFFF"/>
        <w:ind w:left="14"/>
        <w:jc w:val="center"/>
        <w:rPr>
          <w:rFonts w:eastAsia="Times New Roman"/>
          <w:b/>
          <w:i/>
          <w:color w:val="000000"/>
        </w:rPr>
      </w:pPr>
    </w:p>
    <w:p w:rsidR="0083603D" w:rsidRPr="0083603D" w:rsidRDefault="0083603D" w:rsidP="00A83712">
      <w:pPr>
        <w:pStyle w:val="a4"/>
        <w:rPr>
          <w:rFonts w:ascii="Times New Roman" w:hAnsi="Times New Roman" w:cs="Times New Roman"/>
          <w:b/>
          <w:sz w:val="24"/>
          <w:szCs w:val="24"/>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22</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6272B0">
        <w:rPr>
          <w:rFonts w:ascii="Times New Roman" w:eastAsia="Times New Roman" w:hAnsi="Times New Roman" w:cs="Times New Roman"/>
          <w:color w:val="000000"/>
          <w:sz w:val="28"/>
          <w:szCs w:val="28"/>
        </w:rPr>
        <w:t>Обработка давлением</w:t>
      </w:r>
      <w:r w:rsidRPr="006272B0">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w:t>
      </w:r>
      <w:r w:rsidRPr="00EB1E75">
        <w:rPr>
          <w:rFonts w:eastAsia="Times New Roman"/>
          <w:color w:val="000000"/>
        </w:rPr>
        <w:t xml:space="preserve"> </w:t>
      </w:r>
      <w:r w:rsidR="007E4EDC">
        <w:rPr>
          <w:rFonts w:ascii="Times New Roman" w:eastAsia="Times New Roman" w:hAnsi="Times New Roman" w:cs="Times New Roman"/>
          <w:color w:val="000000"/>
          <w:sz w:val="28"/>
          <w:szCs w:val="28"/>
        </w:rPr>
        <w:t>теоре</w:t>
      </w:r>
      <w:r w:rsidRPr="00EB1E75">
        <w:rPr>
          <w:rFonts w:ascii="Times New Roman" w:eastAsia="Times New Roman" w:hAnsi="Times New Roman" w:cs="Times New Roman"/>
          <w:color w:val="000000"/>
          <w:sz w:val="28"/>
          <w:szCs w:val="28"/>
        </w:rPr>
        <w:t>тическое</w:t>
      </w:r>
      <w:r w:rsidRPr="00EB1E75">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w:t>
      </w:r>
      <w:r w:rsidRPr="00BD4025">
        <w:rPr>
          <w:rFonts w:ascii="Times New Roman" w:hAnsi="Times New Roman" w:cs="Times New Roman"/>
          <w:sz w:val="28"/>
          <w:szCs w:val="28"/>
        </w:rPr>
        <w:t xml:space="preserve"> </w:t>
      </w:r>
      <w:r>
        <w:rPr>
          <w:rFonts w:ascii="Times New Roman" w:hAnsi="Times New Roman" w:cs="Times New Roman"/>
          <w:sz w:val="28"/>
          <w:szCs w:val="28"/>
        </w:rPr>
        <w:t>карточки,</w:t>
      </w:r>
      <w:r w:rsidRPr="00BD4025">
        <w:t xml:space="preserve"> </w:t>
      </w:r>
      <w:r>
        <w:rPr>
          <w:rFonts w:ascii="Times New Roman" w:hAnsi="Times New Roman" w:cs="Times New Roman"/>
          <w:sz w:val="28"/>
          <w:szCs w:val="28"/>
        </w:rPr>
        <w:t>таблица М</w:t>
      </w:r>
      <w:r w:rsidRPr="00BD4025">
        <w:rPr>
          <w:rFonts w:ascii="Times New Roman" w:hAnsi="Times New Roman" w:cs="Times New Roman"/>
          <w:sz w:val="28"/>
          <w:szCs w:val="28"/>
        </w:rPr>
        <w:t>енделеева</w:t>
      </w:r>
      <w:r w:rsidRPr="00523AB4">
        <w:rPr>
          <w:rFonts w:ascii="Times New Roman" w:hAnsi="Times New Roman" w:cs="Times New Roman"/>
          <w:sz w:val="28"/>
          <w:szCs w:val="28"/>
        </w:rPr>
        <w:t>___________</w:t>
      </w:r>
    </w:p>
    <w:p w:rsidR="00A83712" w:rsidRPr="00BD4025"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1F6B9E">
        <w:rPr>
          <w:rFonts w:ascii="Times New Roman" w:eastAsia="Times New Roman" w:hAnsi="Times New Roman" w:cs="Times New Roman"/>
          <w:bCs/>
          <w:sz w:val="28"/>
          <w:szCs w:val="28"/>
          <w:lang w:eastAsia="ru-RU"/>
        </w:rPr>
        <w:t>Обработка металлов давлением</w:t>
      </w:r>
      <w:r w:rsidRPr="001F6B9E">
        <w:rPr>
          <w:rFonts w:ascii="Times New Roman" w:eastAsia="Times New Roman" w:hAnsi="Times New Roman" w:cs="Times New Roman"/>
          <w:sz w:val="28"/>
          <w:szCs w:val="28"/>
          <w:lang w:eastAsia="ru-RU"/>
        </w:rPr>
        <w:t> — технологический процесс получения заготовок или деталей в результате силового воздействия инструмента на обрабатываемый</w:t>
      </w:r>
      <w:r w:rsidRPr="001F6B9E">
        <w:rPr>
          <w:rFonts w:ascii="Times New Roman" w:eastAsia="Times New Roman" w:hAnsi="Times New Roman" w:cs="Times New Roman"/>
          <w:color w:val="252525"/>
          <w:sz w:val="28"/>
          <w:szCs w:val="28"/>
          <w:lang w:eastAsia="ru-RU"/>
        </w:rPr>
        <w:t xml:space="preserve"> </w:t>
      </w:r>
      <w:r w:rsidRPr="001F6B9E">
        <w:rPr>
          <w:rFonts w:ascii="Times New Roman" w:eastAsia="Times New Roman" w:hAnsi="Times New Roman" w:cs="Times New Roman"/>
          <w:sz w:val="28"/>
          <w:szCs w:val="28"/>
          <w:lang w:eastAsia="ru-RU"/>
        </w:rPr>
        <w:t>материал</w:t>
      </w:r>
      <w:r w:rsidRPr="00523AB4">
        <w:rPr>
          <w:rFonts w:ascii="Times New Roman" w:hAnsi="Times New Roman" w:cs="Times New Roman"/>
          <w:b/>
          <w:sz w:val="28"/>
          <w:szCs w:val="28"/>
          <w:lang w:val="kk-KZ"/>
        </w:rPr>
        <w:t xml:space="preserve"> 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Default="00A83712" w:rsidP="00A83712">
      <w:pPr>
        <w:pStyle w:val="5"/>
        <w:shd w:val="clear" w:color="auto" w:fill="auto"/>
        <w:spacing w:before="0"/>
        <w:ind w:left="20" w:firstLine="15"/>
        <w:jc w:val="left"/>
        <w:rPr>
          <w:rStyle w:val="21"/>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CC0782">
        <w:rPr>
          <w:rStyle w:val="21"/>
          <w:rFonts w:ascii="Times New Roman" w:hAnsi="Times New Roman" w:cs="Times New Roman"/>
          <w:sz w:val="28"/>
          <w:szCs w:val="28"/>
        </w:rPr>
        <w:t>Кузьмин Б.А. и др. Конструкционн м.стр 45</w:t>
      </w:r>
    </w:p>
    <w:p w:rsidR="00A83712" w:rsidRPr="00CC0782" w:rsidRDefault="00A83712" w:rsidP="00A83712">
      <w:pPr>
        <w:pStyle w:val="5"/>
        <w:shd w:val="clear" w:color="auto" w:fill="auto"/>
        <w:spacing w:before="0"/>
        <w:ind w:left="20" w:firstLine="15"/>
        <w:jc w:val="left"/>
        <w:rPr>
          <w:rFonts w:ascii="Times New Roman" w:hAnsi="Times New Roman" w:cs="Times New Roman"/>
          <w:sz w:val="28"/>
          <w:szCs w:val="28"/>
        </w:rPr>
      </w:pPr>
      <w:r w:rsidRPr="00CC0782">
        <w:rPr>
          <w:rFonts w:ascii="Times New Roman" w:hAnsi="Times New Roman" w:cs="Times New Roman"/>
          <w:b/>
          <w:sz w:val="28"/>
          <w:szCs w:val="28"/>
          <w:lang w:val="kk-KZ"/>
        </w:rPr>
        <w:t>Оқытушының қолы/Подпись преподавателя</w:t>
      </w:r>
      <w:r w:rsidRPr="00CC0782">
        <w:rPr>
          <w:rFonts w:ascii="Times New Roman" w:hAnsi="Times New Roman" w:cs="Times New Roman"/>
          <w:sz w:val="28"/>
          <w:szCs w:val="28"/>
        </w:rPr>
        <w:t xml:space="preserve">__ Камалова  А .Д. </w:t>
      </w:r>
    </w:p>
    <w:p w:rsidR="00A83712" w:rsidRPr="00523AB4" w:rsidRDefault="00A83712" w:rsidP="00A83712">
      <w:pPr>
        <w:pStyle w:val="a4"/>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D64688" w:rsidRDefault="00D64688" w:rsidP="007C3D53">
      <w:pPr>
        <w:shd w:val="clear" w:color="auto" w:fill="FFFFFF"/>
        <w:tabs>
          <w:tab w:val="center" w:pos="5240"/>
          <w:tab w:val="left" w:pos="7724"/>
        </w:tabs>
        <w:rPr>
          <w:rFonts w:ascii="Times New Roman" w:hAnsi="Times New Roman" w:cs="Times New Roman"/>
          <w:b/>
          <w:sz w:val="28"/>
          <w:szCs w:val="28"/>
        </w:rPr>
      </w:pPr>
    </w:p>
    <w:p w:rsidR="00C6037A" w:rsidRDefault="00C6037A" w:rsidP="007C3D53">
      <w:pPr>
        <w:shd w:val="clear" w:color="auto" w:fill="FFFFFF"/>
        <w:tabs>
          <w:tab w:val="center" w:pos="5240"/>
          <w:tab w:val="left" w:pos="7724"/>
        </w:tabs>
        <w:rPr>
          <w:rFonts w:ascii="Times New Roman" w:hAnsi="Times New Roman" w:cs="Times New Roman"/>
          <w:b/>
          <w:sz w:val="28"/>
          <w:szCs w:val="28"/>
        </w:rPr>
      </w:pPr>
    </w:p>
    <w:p w:rsidR="00C6037A" w:rsidRDefault="00C6037A" w:rsidP="007C3D53">
      <w:pPr>
        <w:shd w:val="clear" w:color="auto" w:fill="FFFFFF"/>
        <w:tabs>
          <w:tab w:val="center" w:pos="5240"/>
          <w:tab w:val="left" w:pos="7724"/>
        </w:tabs>
        <w:rPr>
          <w:rFonts w:ascii="Times New Roman" w:hAnsi="Times New Roman" w:cs="Times New Roman"/>
          <w:b/>
          <w:sz w:val="28"/>
          <w:szCs w:val="28"/>
        </w:rPr>
      </w:pPr>
    </w:p>
    <w:p w:rsidR="00D64688" w:rsidRPr="00211F97" w:rsidRDefault="00D64688" w:rsidP="00D64688">
      <w:pPr>
        <w:shd w:val="clear" w:color="auto" w:fill="FFFFFF"/>
        <w:tabs>
          <w:tab w:val="center" w:pos="5240"/>
          <w:tab w:val="left" w:pos="7724"/>
        </w:tabs>
        <w:ind w:left="14"/>
        <w:jc w:val="center"/>
        <w:rPr>
          <w:rFonts w:ascii="Times New Roman" w:hAnsi="Times New Roman" w:cs="Times New Roman"/>
          <w:b/>
          <w:sz w:val="28"/>
          <w:szCs w:val="28"/>
        </w:rPr>
      </w:pPr>
      <w:r w:rsidRPr="00211F97">
        <w:rPr>
          <w:rFonts w:ascii="Times New Roman" w:hAnsi="Times New Roman" w:cs="Times New Roman"/>
          <w:b/>
          <w:sz w:val="28"/>
          <w:szCs w:val="28"/>
        </w:rPr>
        <w:lastRenderedPageBreak/>
        <w:t>Тема  22   Обработка  давлением</w:t>
      </w:r>
    </w:p>
    <w:p w:rsidR="00D64688" w:rsidRPr="00211F97" w:rsidRDefault="00D64688" w:rsidP="00D64688">
      <w:pPr>
        <w:pStyle w:val="a4"/>
        <w:rPr>
          <w:rFonts w:ascii="Times New Roman" w:hAnsi="Times New Roman" w:cs="Times New Roman"/>
          <w:shd w:val="clear" w:color="auto" w:fill="FFFFFF"/>
        </w:rPr>
      </w:pPr>
      <w:r w:rsidRPr="00211F97">
        <w:rPr>
          <w:rFonts w:ascii="Times New Roman" w:hAnsi="Times New Roman" w:cs="Times New Roman"/>
          <w:b/>
          <w:bCs/>
          <w:shd w:val="clear" w:color="auto" w:fill="FFFFFF"/>
        </w:rPr>
        <w:t>Обработка металлов давлением</w:t>
      </w:r>
      <w:r w:rsidRPr="00211F97">
        <w:rPr>
          <w:rFonts w:ascii="Times New Roman" w:hAnsi="Times New Roman" w:cs="Times New Roman"/>
          <w:shd w:val="clear" w:color="auto" w:fill="FFFFFF"/>
        </w:rPr>
        <w:t> — технологический процесс получения заготовок или деталей в результате силового воздействия инструмента на обрабатываемый материал.</w:t>
      </w:r>
    </w:p>
    <w:p w:rsidR="00D64688" w:rsidRPr="00211F97" w:rsidRDefault="00D64688" w:rsidP="00D64688">
      <w:pPr>
        <w:pStyle w:val="a4"/>
        <w:rPr>
          <w:rFonts w:ascii="Times New Roman" w:hAnsi="Times New Roman" w:cs="Times New Roman"/>
          <w:b/>
          <w:shd w:val="clear" w:color="auto" w:fill="FFFFFF"/>
        </w:rPr>
      </w:pPr>
      <w:r w:rsidRPr="00211F97">
        <w:rPr>
          <w:rFonts w:ascii="Times New Roman" w:hAnsi="Times New Roman" w:cs="Times New Roman"/>
          <w:b/>
          <w:shd w:val="clear" w:color="auto" w:fill="FFFFFF"/>
        </w:rPr>
        <w:t>Виды обработки металла</w:t>
      </w:r>
    </w:p>
    <w:p w:rsidR="00D64688" w:rsidRPr="00211F97" w:rsidRDefault="00D64688" w:rsidP="00D64688">
      <w:pPr>
        <w:pStyle w:val="a4"/>
        <w:rPr>
          <w:rFonts w:ascii="Times New Roman" w:hAnsi="Times New Roman" w:cs="Times New Roman"/>
        </w:rPr>
      </w:pPr>
      <w:r w:rsidRPr="00211F97">
        <w:rPr>
          <w:rFonts w:ascii="Times New Roman" w:hAnsi="Times New Roman" w:cs="Times New Roman"/>
        </w:rPr>
        <w:t>Процессы обработки металлов давлением по назначению подразделяют на два вида:</w:t>
      </w:r>
    </w:p>
    <w:p w:rsidR="00D64688" w:rsidRPr="00211F97" w:rsidRDefault="00D64688" w:rsidP="00D64688">
      <w:pPr>
        <w:pStyle w:val="a4"/>
        <w:rPr>
          <w:rFonts w:ascii="Times New Roman" w:hAnsi="Times New Roman" w:cs="Times New Roman"/>
        </w:rPr>
      </w:pPr>
      <w:r w:rsidRPr="00211F97">
        <w:rPr>
          <w:rFonts w:ascii="Times New Roman" w:hAnsi="Times New Roman" w:cs="Times New Roman"/>
        </w:rPr>
        <w:t>для получения заготовок постоянного поперечного сечения по длине (прутков, проволоки, лент, листов), применяемых в строительных конструкциях или в качестве заготовок для последующего изготовления из них деталей — только обработкой резанием или с использованием предварительного пластического формоизменения, основными разновидностями таких процессов являются прокатка, прессование и волочение;</w:t>
      </w:r>
    </w:p>
    <w:p w:rsidR="00D64688" w:rsidRPr="00211F97" w:rsidRDefault="00D64688" w:rsidP="00D64688">
      <w:pPr>
        <w:pStyle w:val="a4"/>
        <w:rPr>
          <w:rFonts w:ascii="Times New Roman" w:hAnsi="Times New Roman" w:cs="Times New Roman"/>
        </w:rPr>
      </w:pPr>
      <w:r w:rsidRPr="00211F97">
        <w:rPr>
          <w:rFonts w:ascii="Times New Roman" w:hAnsi="Times New Roman" w:cs="Times New Roman"/>
        </w:rPr>
        <w:t>для получения деталей или заготовок (полуфабрикатов), имеющих приближённо формы и размеры готовых деталей и требующих обработки резанием лишь для придания им окончательных размеров и получения поверхности заданного качества; основными разновидностями таких процессов являются ковка и штамповка.</w:t>
      </w:r>
    </w:p>
    <w:p w:rsidR="00D64688" w:rsidRPr="00211F97" w:rsidRDefault="00D64688" w:rsidP="00D64688">
      <w:pPr>
        <w:pStyle w:val="a4"/>
        <w:rPr>
          <w:rFonts w:ascii="Times New Roman" w:hAnsi="Times New Roman" w:cs="Times New Roman"/>
        </w:rPr>
      </w:pPr>
      <w:r w:rsidRPr="00211F97">
        <w:rPr>
          <w:rStyle w:val="mw-headline"/>
          <w:rFonts w:ascii="Times New Roman" w:hAnsi="Times New Roman" w:cs="Times New Roman"/>
          <w:color w:val="000000"/>
          <w:sz w:val="24"/>
          <w:szCs w:val="24"/>
        </w:rPr>
        <w:t>Прокатка</w:t>
      </w:r>
      <w:r w:rsidRPr="00211F97">
        <w:rPr>
          <w:rFonts w:ascii="Times New Roman" w:hAnsi="Times New Roman" w:cs="Times New Roman"/>
          <w:noProof/>
          <w:color w:val="0B0080"/>
          <w:lang w:eastAsia="ru-RU"/>
        </w:rPr>
        <w:drawing>
          <wp:inline distT="0" distB="0" distL="0" distR="0">
            <wp:extent cx="2098675" cy="2265045"/>
            <wp:effectExtent l="0" t="0" r="0" b="0"/>
            <wp:docPr id="18" name="Рисунок 8" descr="https://upload.wikimedia.org/wikipedia/commons/thumb/3/33/Laminage_schema_gene.svg/220px-Laminage_schema_gene.svg.png">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3/33/Laminage_schema_gene.svg/220px-Laminage_schema_gene.svg.png">
                      <a:hlinkClick r:id="rId327"/>
                    </pic:cNvPr>
                    <pic:cNvPicPr>
                      <a:picLocks noChangeAspect="1" noChangeArrowheads="1"/>
                    </pic:cNvPicPr>
                  </pic:nvPicPr>
                  <pic:blipFill>
                    <a:blip r:embed="rId328"/>
                    <a:srcRect/>
                    <a:stretch>
                      <a:fillRect/>
                    </a:stretch>
                  </pic:blipFill>
                  <pic:spPr bwMode="auto">
                    <a:xfrm>
                      <a:off x="0" y="0"/>
                      <a:ext cx="2098675" cy="2265045"/>
                    </a:xfrm>
                    <a:prstGeom prst="rect">
                      <a:avLst/>
                    </a:prstGeom>
                    <a:noFill/>
                    <a:ln w="9525">
                      <a:noFill/>
                      <a:miter lim="800000"/>
                      <a:headEnd/>
                      <a:tailEnd/>
                    </a:ln>
                  </pic:spPr>
                </pic:pic>
              </a:graphicData>
            </a:graphic>
          </wp:inline>
        </w:drawing>
      </w:r>
    </w:p>
    <w:p w:rsidR="00D64688" w:rsidRPr="00211F97" w:rsidRDefault="00D64688" w:rsidP="00D64688">
      <w:pPr>
        <w:pStyle w:val="a4"/>
        <w:rPr>
          <w:rFonts w:ascii="Times New Roman" w:hAnsi="Times New Roman" w:cs="Times New Roman"/>
        </w:rPr>
      </w:pPr>
      <w:r w:rsidRPr="00211F97">
        <w:rPr>
          <w:rFonts w:ascii="Times New Roman" w:hAnsi="Times New Roman" w:cs="Times New Roman"/>
        </w:rPr>
        <w:t>Схема прокатки</w:t>
      </w:r>
    </w:p>
    <w:p w:rsidR="00D64688" w:rsidRPr="00211F97" w:rsidRDefault="00DC08C9" w:rsidP="00D64688">
      <w:pPr>
        <w:pStyle w:val="a4"/>
        <w:rPr>
          <w:rFonts w:ascii="Times New Roman" w:hAnsi="Times New Roman" w:cs="Times New Roman"/>
        </w:rPr>
      </w:pPr>
      <w:hyperlink r:id="rId329" w:tooltip="Прокатка" w:history="1">
        <w:r w:rsidR="00D64688" w:rsidRPr="00211F97">
          <w:rPr>
            <w:rStyle w:val="a7"/>
            <w:rFonts w:ascii="Times New Roman" w:hAnsi="Times New Roman" w:cs="Times New Roman"/>
            <w:color w:val="0B0080"/>
            <w:sz w:val="24"/>
            <w:szCs w:val="24"/>
          </w:rPr>
          <w:t>Прокатка</w:t>
        </w:r>
      </w:hyperlink>
      <w:r w:rsidR="00D64688" w:rsidRPr="00211F97">
        <w:rPr>
          <w:rFonts w:ascii="Times New Roman" w:hAnsi="Times New Roman" w:cs="Times New Roman"/>
        </w:rPr>
        <w:t> — процесс пластического деформирования тел между вращающимися приводными валиками.</w:t>
      </w:r>
    </w:p>
    <w:p w:rsidR="00D64688" w:rsidRPr="00211F97" w:rsidRDefault="00D64688" w:rsidP="00D64688">
      <w:pPr>
        <w:pStyle w:val="a4"/>
        <w:rPr>
          <w:rFonts w:ascii="Times New Roman" w:hAnsi="Times New Roman" w:cs="Times New Roman"/>
        </w:rPr>
      </w:pPr>
      <w:r w:rsidRPr="00211F97">
        <w:rPr>
          <w:rStyle w:val="mw-headline"/>
          <w:rFonts w:ascii="Times New Roman" w:hAnsi="Times New Roman" w:cs="Times New Roman"/>
          <w:color w:val="000000"/>
          <w:sz w:val="24"/>
          <w:szCs w:val="24"/>
        </w:rPr>
        <w:t>Прессование</w:t>
      </w:r>
      <w:hyperlink r:id="rId330" w:tooltip="Прессование" w:history="1">
        <w:r w:rsidRPr="00211F97">
          <w:rPr>
            <w:rStyle w:val="a7"/>
            <w:rFonts w:ascii="Times New Roman" w:hAnsi="Times New Roman" w:cs="Times New Roman"/>
            <w:color w:val="0B0080"/>
            <w:sz w:val="24"/>
            <w:szCs w:val="24"/>
          </w:rPr>
          <w:t>Прессование</w:t>
        </w:r>
      </w:hyperlink>
      <w:r w:rsidRPr="00211F97">
        <w:rPr>
          <w:rStyle w:val="apple-converted-space"/>
          <w:rFonts w:ascii="Times New Roman" w:hAnsi="Times New Roman" w:cs="Times New Roman"/>
          <w:color w:val="252525"/>
          <w:sz w:val="24"/>
          <w:szCs w:val="24"/>
        </w:rPr>
        <w:t> </w:t>
      </w:r>
      <w:r w:rsidRPr="00211F97">
        <w:rPr>
          <w:rFonts w:ascii="Times New Roman" w:hAnsi="Times New Roman" w:cs="Times New Roman"/>
        </w:rPr>
        <w:t>заключается в продавливании заготовки, находящейся в замкнутой форме, через отверстие матрицы, причём форма и размеры поперечного сечения выдавленной части заготовки соответствуют форме и размерам отверстия матрицы.</w:t>
      </w:r>
    </w:p>
    <w:p w:rsidR="00D64688" w:rsidRPr="00211F97" w:rsidRDefault="00D64688" w:rsidP="00D64688">
      <w:pPr>
        <w:pStyle w:val="a4"/>
        <w:rPr>
          <w:rFonts w:ascii="Times New Roman" w:hAnsi="Times New Roman" w:cs="Times New Roman"/>
        </w:rPr>
      </w:pPr>
      <w:r w:rsidRPr="00211F97">
        <w:rPr>
          <w:rStyle w:val="mw-headline"/>
          <w:rFonts w:ascii="Times New Roman" w:hAnsi="Times New Roman" w:cs="Times New Roman"/>
          <w:color w:val="000000"/>
          <w:sz w:val="24"/>
          <w:szCs w:val="24"/>
        </w:rPr>
        <w:t>Волочение</w:t>
      </w:r>
      <w:hyperlink r:id="rId331" w:tooltip="Волочение" w:history="1">
        <w:r w:rsidRPr="00211F97">
          <w:rPr>
            <w:rStyle w:val="a7"/>
            <w:rFonts w:ascii="Times New Roman" w:hAnsi="Times New Roman" w:cs="Times New Roman"/>
            <w:color w:val="0B0080"/>
            <w:sz w:val="24"/>
            <w:szCs w:val="24"/>
          </w:rPr>
          <w:t>Волочение</w:t>
        </w:r>
      </w:hyperlink>
      <w:r w:rsidRPr="00211F97">
        <w:rPr>
          <w:rStyle w:val="apple-converted-space"/>
          <w:rFonts w:ascii="Times New Roman" w:hAnsi="Times New Roman" w:cs="Times New Roman"/>
          <w:color w:val="252525"/>
          <w:sz w:val="24"/>
          <w:szCs w:val="24"/>
        </w:rPr>
        <w:t> </w:t>
      </w:r>
      <w:r w:rsidRPr="00211F97">
        <w:rPr>
          <w:rFonts w:ascii="Times New Roman" w:hAnsi="Times New Roman" w:cs="Times New Roman"/>
        </w:rPr>
        <w:t>заключается в протягивании заготовки через сужающуюся полость матрицы; площадь поперечного сечения заготовки уменьшается и получает форму поперечного сечения отверстия матрицы.</w:t>
      </w:r>
    </w:p>
    <w:p w:rsidR="00D64688" w:rsidRPr="00211F97" w:rsidRDefault="00DC08C9" w:rsidP="00D64688">
      <w:pPr>
        <w:pStyle w:val="a4"/>
        <w:rPr>
          <w:rFonts w:ascii="Times New Roman" w:hAnsi="Times New Roman" w:cs="Times New Roman"/>
        </w:rPr>
      </w:pPr>
      <w:hyperlink r:id="rId332" w:tooltip="Ковка" w:history="1">
        <w:r w:rsidR="00D64688" w:rsidRPr="00211F97">
          <w:rPr>
            <w:rStyle w:val="a7"/>
            <w:rFonts w:ascii="Times New Roman" w:hAnsi="Times New Roman" w:cs="Times New Roman"/>
            <w:color w:val="0B0080"/>
            <w:sz w:val="24"/>
            <w:szCs w:val="24"/>
          </w:rPr>
          <w:t>Ковка</w:t>
        </w:r>
      </w:hyperlink>
      <w:r w:rsidR="00D64688" w:rsidRPr="00211F97">
        <w:rPr>
          <w:rFonts w:ascii="Times New Roman" w:hAnsi="Times New Roman" w:cs="Times New Roman"/>
        </w:rPr>
        <w:t>Ковкой изменяют форму и размеры заготовки путём последовательного воздействия универсальным инструментом (резцами) на отдельные участки нагретой</w:t>
      </w:r>
      <w:r w:rsidR="00D64688" w:rsidRPr="00211F97">
        <w:rPr>
          <w:rStyle w:val="apple-converted-space"/>
          <w:rFonts w:ascii="Times New Roman" w:hAnsi="Times New Roman" w:cs="Times New Roman"/>
          <w:color w:val="252525"/>
          <w:sz w:val="24"/>
          <w:szCs w:val="24"/>
        </w:rPr>
        <w:t> </w:t>
      </w:r>
      <w:r w:rsidR="00D64688" w:rsidRPr="00211F97">
        <w:rPr>
          <w:rFonts w:ascii="Times New Roman" w:hAnsi="Times New Roman" w:cs="Times New Roman"/>
          <w:b/>
          <w:bCs/>
        </w:rPr>
        <w:t>заготовки.</w:t>
      </w:r>
    </w:p>
    <w:p w:rsidR="00D64688" w:rsidRPr="00211F97" w:rsidRDefault="00D64688" w:rsidP="00D64688">
      <w:pPr>
        <w:pStyle w:val="a4"/>
        <w:rPr>
          <w:rFonts w:ascii="Times New Roman" w:hAnsi="Times New Roman" w:cs="Times New Roman"/>
          <w:color w:val="000000"/>
        </w:rPr>
      </w:pPr>
      <w:r w:rsidRPr="00211F97">
        <w:rPr>
          <w:rStyle w:val="mw-headline"/>
          <w:rFonts w:ascii="Times New Roman" w:hAnsi="Times New Roman" w:cs="Times New Roman"/>
          <w:color w:val="000000"/>
          <w:sz w:val="24"/>
          <w:szCs w:val="24"/>
        </w:rPr>
        <w:t>Штамповка</w:t>
      </w:r>
    </w:p>
    <w:p w:rsidR="00D64688" w:rsidRPr="00211F97" w:rsidRDefault="00D64688" w:rsidP="00D64688">
      <w:pPr>
        <w:pStyle w:val="a4"/>
        <w:rPr>
          <w:rFonts w:ascii="Times New Roman" w:hAnsi="Times New Roman" w:cs="Times New Roman"/>
        </w:rPr>
      </w:pPr>
      <w:r w:rsidRPr="00211F97">
        <w:rPr>
          <w:rFonts w:ascii="Times New Roman" w:hAnsi="Times New Roman" w:cs="Times New Roman"/>
          <w:noProof/>
          <w:color w:val="0B0080"/>
          <w:lang w:eastAsia="ru-RU"/>
        </w:rPr>
        <w:drawing>
          <wp:inline distT="0" distB="0" distL="0" distR="0">
            <wp:extent cx="2888615" cy="2286000"/>
            <wp:effectExtent l="19050" t="0" r="6985" b="0"/>
            <wp:docPr id="19" name="Рисунок 9" descr="https://upload.wikimedia.org/wikipedia/commons/0/01/Power_press_animation.gif">
              <a:hlinkClick xmlns:a="http://schemas.openxmlformats.org/drawingml/2006/main" r:id="rId3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0/01/Power_press_animation.gif">
                      <a:hlinkClick r:id="rId333"/>
                    </pic:cNvPr>
                    <pic:cNvPicPr>
                      <a:picLocks noChangeAspect="1" noChangeArrowheads="1"/>
                    </pic:cNvPicPr>
                  </pic:nvPicPr>
                  <pic:blipFill>
                    <a:blip r:embed="rId334"/>
                    <a:srcRect/>
                    <a:stretch>
                      <a:fillRect/>
                    </a:stretch>
                  </pic:blipFill>
                  <pic:spPr bwMode="auto">
                    <a:xfrm>
                      <a:off x="0" y="0"/>
                      <a:ext cx="2888615" cy="2286000"/>
                    </a:xfrm>
                    <a:prstGeom prst="rect">
                      <a:avLst/>
                    </a:prstGeom>
                    <a:noFill/>
                    <a:ln w="9525">
                      <a:noFill/>
                      <a:miter lim="800000"/>
                      <a:headEnd/>
                      <a:tailEnd/>
                    </a:ln>
                  </pic:spPr>
                </pic:pic>
              </a:graphicData>
            </a:graphic>
          </wp:inline>
        </w:drawing>
      </w:r>
    </w:p>
    <w:p w:rsidR="00D64688" w:rsidRPr="00211F97" w:rsidRDefault="00D64688" w:rsidP="00D64688">
      <w:pPr>
        <w:pStyle w:val="a4"/>
        <w:rPr>
          <w:rFonts w:ascii="Times New Roman" w:hAnsi="Times New Roman" w:cs="Times New Roman"/>
        </w:rPr>
      </w:pPr>
      <w:r w:rsidRPr="00211F97">
        <w:rPr>
          <w:rFonts w:ascii="Times New Roman" w:hAnsi="Times New Roman" w:cs="Times New Roman"/>
        </w:rPr>
        <w:t>Штамповочный пресс</w:t>
      </w:r>
    </w:p>
    <w:p w:rsidR="00D64688" w:rsidRPr="00211F97" w:rsidRDefault="00DC08C9" w:rsidP="00D64688">
      <w:pPr>
        <w:pStyle w:val="a4"/>
        <w:rPr>
          <w:rFonts w:ascii="Times New Roman" w:hAnsi="Times New Roman" w:cs="Times New Roman"/>
        </w:rPr>
      </w:pPr>
      <w:hyperlink r:id="rId335" w:tooltip="Штамповка" w:history="1">
        <w:r w:rsidR="00D64688" w:rsidRPr="00211F97">
          <w:rPr>
            <w:rStyle w:val="a7"/>
            <w:rFonts w:ascii="Times New Roman" w:hAnsi="Times New Roman" w:cs="Times New Roman"/>
            <w:color w:val="0B0080"/>
            <w:sz w:val="24"/>
            <w:szCs w:val="24"/>
          </w:rPr>
          <w:t>Штамповкой</w:t>
        </w:r>
      </w:hyperlink>
      <w:r w:rsidR="00D64688" w:rsidRPr="00211F97">
        <w:rPr>
          <w:rStyle w:val="apple-converted-space"/>
          <w:rFonts w:ascii="Times New Roman" w:hAnsi="Times New Roman" w:cs="Times New Roman"/>
          <w:color w:val="252525"/>
          <w:sz w:val="24"/>
          <w:szCs w:val="24"/>
        </w:rPr>
        <w:t> </w:t>
      </w:r>
      <w:r w:rsidR="00D64688" w:rsidRPr="00211F97">
        <w:rPr>
          <w:rFonts w:ascii="Times New Roman" w:hAnsi="Times New Roman" w:cs="Times New Roman"/>
        </w:rPr>
        <w:t>изменяют форму и размеры заготовки с помощью специализированного инструмента — штампа (для каждой детали изготовляют свой штамп), который состоит из матрицы,</w:t>
      </w:r>
      <w:r w:rsidR="00D64688" w:rsidRPr="00211F97">
        <w:rPr>
          <w:rStyle w:val="apple-converted-space"/>
          <w:rFonts w:ascii="Times New Roman" w:hAnsi="Times New Roman" w:cs="Times New Roman"/>
          <w:color w:val="252525"/>
          <w:sz w:val="24"/>
          <w:szCs w:val="24"/>
        </w:rPr>
        <w:t> </w:t>
      </w:r>
      <w:hyperlink r:id="rId336" w:tooltip="Пуансон" w:history="1">
        <w:r w:rsidR="00D64688" w:rsidRPr="00211F97">
          <w:rPr>
            <w:rStyle w:val="a7"/>
            <w:rFonts w:ascii="Times New Roman" w:hAnsi="Times New Roman" w:cs="Times New Roman"/>
            <w:color w:val="0B0080"/>
            <w:sz w:val="24"/>
            <w:szCs w:val="24"/>
          </w:rPr>
          <w:t>пуансона</w:t>
        </w:r>
      </w:hyperlink>
      <w:r w:rsidR="00D64688" w:rsidRPr="00211F97">
        <w:rPr>
          <w:rStyle w:val="apple-converted-space"/>
          <w:rFonts w:ascii="Times New Roman" w:hAnsi="Times New Roman" w:cs="Times New Roman"/>
          <w:color w:val="252525"/>
          <w:sz w:val="24"/>
          <w:szCs w:val="24"/>
        </w:rPr>
        <w:t> </w:t>
      </w:r>
      <w:r w:rsidR="00D64688" w:rsidRPr="00211F97">
        <w:rPr>
          <w:rFonts w:ascii="Times New Roman" w:hAnsi="Times New Roman" w:cs="Times New Roman"/>
        </w:rPr>
        <w:t>и дополнительных частей. Различают объёмную и листовую штамповку. При объёмной штамповке в качестве заготовки используют сортовой металл, разрезаемый на заготовки. На заготовку в процессе</w:t>
      </w:r>
      <w:r w:rsidR="00D64688" w:rsidRPr="00211F97">
        <w:rPr>
          <w:rStyle w:val="apple-converted-space"/>
          <w:rFonts w:ascii="Times New Roman" w:hAnsi="Times New Roman" w:cs="Times New Roman"/>
          <w:color w:val="252525"/>
          <w:sz w:val="24"/>
          <w:szCs w:val="24"/>
        </w:rPr>
        <w:t> </w:t>
      </w:r>
      <w:hyperlink r:id="rId337" w:tooltip="Объёмная холодная штамповка металла" w:history="1">
        <w:r w:rsidR="00D64688" w:rsidRPr="00211F97">
          <w:rPr>
            <w:rStyle w:val="a7"/>
            <w:rFonts w:ascii="Times New Roman" w:hAnsi="Times New Roman" w:cs="Times New Roman"/>
            <w:color w:val="0B0080"/>
            <w:sz w:val="24"/>
            <w:szCs w:val="24"/>
          </w:rPr>
          <w:t>объемной штамповки</w:t>
        </w:r>
      </w:hyperlink>
      <w:r w:rsidR="00D64688" w:rsidRPr="00211F97">
        <w:rPr>
          <w:rStyle w:val="apple-converted-space"/>
          <w:rFonts w:ascii="Times New Roman" w:hAnsi="Times New Roman" w:cs="Times New Roman"/>
          <w:color w:val="252525"/>
          <w:sz w:val="24"/>
          <w:szCs w:val="24"/>
        </w:rPr>
        <w:t> </w:t>
      </w:r>
      <w:r w:rsidR="00D64688" w:rsidRPr="00211F97">
        <w:rPr>
          <w:rFonts w:ascii="Times New Roman" w:hAnsi="Times New Roman" w:cs="Times New Roman"/>
        </w:rPr>
        <w:t>воздействуют специализированным инструментом — пуансоном, при этом металл заполняет полость матрицы, приобретая её форму и размеры.</w:t>
      </w:r>
    </w:p>
    <w:p w:rsidR="00D64688" w:rsidRPr="00211F97" w:rsidRDefault="00D64688" w:rsidP="00D64688">
      <w:pPr>
        <w:pStyle w:val="a4"/>
        <w:rPr>
          <w:rFonts w:ascii="Times New Roman" w:hAnsi="Times New Roman" w:cs="Times New Roman"/>
        </w:rPr>
      </w:pPr>
      <w:r w:rsidRPr="00211F97">
        <w:rPr>
          <w:rStyle w:val="mw-headline"/>
          <w:rFonts w:ascii="Times New Roman" w:hAnsi="Times New Roman" w:cs="Times New Roman"/>
          <w:color w:val="000000"/>
          <w:sz w:val="24"/>
          <w:szCs w:val="24"/>
        </w:rPr>
        <w:t>Листовая штамповка</w:t>
      </w:r>
    </w:p>
    <w:p w:rsidR="00D64688" w:rsidRPr="00211F97" w:rsidRDefault="00DC08C9" w:rsidP="00D64688">
      <w:pPr>
        <w:pStyle w:val="a4"/>
        <w:rPr>
          <w:rFonts w:ascii="Times New Roman" w:hAnsi="Times New Roman" w:cs="Times New Roman"/>
        </w:rPr>
      </w:pPr>
      <w:hyperlink r:id="rId338" w:tooltip="Листовая штамповка (страница отсутствует)" w:history="1">
        <w:r w:rsidR="00D64688" w:rsidRPr="00211F97">
          <w:rPr>
            <w:rStyle w:val="a7"/>
            <w:rFonts w:ascii="Times New Roman" w:hAnsi="Times New Roman" w:cs="Times New Roman"/>
            <w:color w:val="A55858"/>
            <w:sz w:val="24"/>
            <w:szCs w:val="24"/>
          </w:rPr>
          <w:t>Листовой штамповкой</w:t>
        </w:r>
      </w:hyperlink>
      <w:r w:rsidR="00D64688" w:rsidRPr="00211F97">
        <w:rPr>
          <w:rStyle w:val="apple-converted-space"/>
          <w:rFonts w:ascii="Times New Roman" w:hAnsi="Times New Roman" w:cs="Times New Roman"/>
          <w:color w:val="252525"/>
          <w:sz w:val="24"/>
          <w:szCs w:val="24"/>
        </w:rPr>
        <w:t> </w:t>
      </w:r>
      <w:r w:rsidR="00D64688" w:rsidRPr="00211F97">
        <w:rPr>
          <w:rFonts w:ascii="Times New Roman" w:hAnsi="Times New Roman" w:cs="Times New Roman"/>
        </w:rPr>
        <w:t>получают плоские и пространственные полые детали из заготовок, у которых толщина значительно меньше размеров в плане (лист, лента, полоса). Обычно заготовка деформируется с помощью пуансона и матрицы.</w:t>
      </w:r>
    </w:p>
    <w:p w:rsidR="00D64688" w:rsidRPr="00211F97" w:rsidRDefault="00D64688" w:rsidP="00D64688">
      <w:pPr>
        <w:pStyle w:val="a4"/>
        <w:rPr>
          <w:rFonts w:ascii="Times New Roman" w:hAnsi="Times New Roman" w:cs="Times New Roman"/>
          <w:color w:val="000000"/>
        </w:rPr>
      </w:pPr>
      <w:r w:rsidRPr="00211F97">
        <w:rPr>
          <w:rStyle w:val="mw-headline"/>
          <w:rFonts w:ascii="Times New Roman" w:hAnsi="Times New Roman" w:cs="Times New Roman"/>
          <w:color w:val="000000"/>
          <w:sz w:val="24"/>
          <w:szCs w:val="24"/>
        </w:rPr>
        <w:lastRenderedPageBreak/>
        <w:t>Комбинации</w:t>
      </w:r>
    </w:p>
    <w:p w:rsidR="00D64688" w:rsidRPr="00211F97" w:rsidRDefault="00D64688" w:rsidP="00D64688">
      <w:pPr>
        <w:pStyle w:val="a4"/>
        <w:rPr>
          <w:rFonts w:ascii="Times New Roman" w:hAnsi="Times New Roman" w:cs="Times New Roman"/>
        </w:rPr>
      </w:pPr>
      <w:r w:rsidRPr="00211F97">
        <w:rPr>
          <w:rFonts w:ascii="Times New Roman" w:hAnsi="Times New Roman" w:cs="Times New Roman"/>
        </w:rPr>
        <w:t>Существуют также процессы, которые являются комбинациями из нескольких методов. Например, метод прокатка-волочение, прокатка-прессование и т.п..</w:t>
      </w:r>
    </w:p>
    <w:p w:rsidR="00D64688" w:rsidRPr="00211F97" w:rsidRDefault="00D64688" w:rsidP="00D64688">
      <w:pPr>
        <w:pStyle w:val="a4"/>
        <w:rPr>
          <w:rFonts w:ascii="Times New Roman" w:hAnsi="Times New Roman" w:cs="Times New Roman"/>
        </w:rPr>
      </w:pPr>
      <w:r w:rsidRPr="00211F97">
        <w:rPr>
          <w:rStyle w:val="mw-headline"/>
          <w:rFonts w:ascii="Times New Roman" w:hAnsi="Times New Roman" w:cs="Times New Roman"/>
          <w:b/>
          <w:bCs/>
          <w:color w:val="000000"/>
          <w:sz w:val="24"/>
          <w:szCs w:val="24"/>
        </w:rPr>
        <w:t>Сущность обработки металлов давлением</w:t>
      </w:r>
      <w:r w:rsidRPr="00211F97">
        <w:rPr>
          <w:rFonts w:ascii="Times New Roman" w:hAnsi="Times New Roman" w:cs="Times New Roman"/>
        </w:rPr>
        <w:t>Обработка металлов давлением основана на их способности в определенных условиях пластически деформироваться в результате воздействия на деформируемое тело (заготовку) внешних сил.</w:t>
      </w:r>
    </w:p>
    <w:p w:rsidR="00D64688" w:rsidRPr="00211F97" w:rsidRDefault="00D64688" w:rsidP="00D64688">
      <w:pPr>
        <w:pStyle w:val="a4"/>
        <w:rPr>
          <w:rFonts w:ascii="Times New Roman" w:hAnsi="Times New Roman" w:cs="Times New Roman"/>
        </w:rPr>
      </w:pPr>
      <w:r w:rsidRPr="00211F97">
        <w:rPr>
          <w:rFonts w:ascii="Times New Roman" w:hAnsi="Times New Roman" w:cs="Times New Roman"/>
        </w:rPr>
        <w:t>Если при упругих деформациях деформируемое тело полностью восстанавливает исходные форму и размеры после снятия внешних сил, то при пластических деформациях изменение формы и размеров, вызванное действием внешних сил, сохраняется и после прекращения действия этих сил. Упругая деформация характеризуется смещением атомов относительно друг друга на величину, меньшую межатомных расстояний, и после снятия внешних сил атомы возвращаются в исходное положение. При пластических деформациях атомы смещаются относительно друг друга на величины, больше межатомных расстояний, и после снятия внешних сил не возвращаются в своё исходное положение, а занимают новые положения равновесия.</w:t>
      </w:r>
    </w:p>
    <w:p w:rsidR="00D64688" w:rsidRPr="00211F97" w:rsidRDefault="00D64688" w:rsidP="00D64688">
      <w:pPr>
        <w:pStyle w:val="a4"/>
        <w:rPr>
          <w:rFonts w:ascii="Times New Roman" w:hAnsi="Times New Roman" w:cs="Times New Roman"/>
        </w:rPr>
      </w:pPr>
      <w:r w:rsidRPr="00211F97">
        <w:rPr>
          <w:rFonts w:ascii="Times New Roman" w:hAnsi="Times New Roman" w:cs="Times New Roman"/>
        </w:rPr>
        <w:t>Холодная штамповка как технология известна достаточно давно. Ещё в конце первого тысячелетия древнерусские мастера стали применять метод холодной штамповки для производства металлической посуды. Саму холодную штамповку отличает достаточно высокое качество получаемых изделий, высокая скорость их изготовления, а также низкая цена на само изделие — разумеется, как уже было отмечено, при массовом их производстве. Холодная штамповка заключается в механическом воздействии штампа в процессе прессования листов металла, итогом которого получаются готовые изделия. Таким образом, сам штамп выступает в роли технологической насадки для прессовального механизма, его можно использовать только для одной операции.</w:t>
      </w:r>
      <w:hyperlink r:id="rId339" w:tooltip="Приветное (Алушта)" w:history="1">
        <w:r w:rsidRPr="00211F97">
          <w:rPr>
            <w:rStyle w:val="a7"/>
            <w:rFonts w:ascii="Times New Roman" w:hAnsi="Times New Roman" w:cs="Times New Roman"/>
            <w:color w:val="0B0080"/>
            <w:sz w:val="24"/>
            <w:szCs w:val="24"/>
          </w:rPr>
          <w:t>Приветное (Алушта)</w:t>
        </w:r>
      </w:hyperlink>
      <w:r w:rsidRPr="00211F97">
        <w:rPr>
          <w:rStyle w:val="apple-converted-space"/>
          <w:rFonts w:ascii="Times New Roman" w:hAnsi="Times New Roman" w:cs="Times New Roman"/>
          <w:color w:val="252525"/>
          <w:sz w:val="24"/>
          <w:szCs w:val="24"/>
        </w:rPr>
        <w:t> </w:t>
      </w:r>
      <w:r w:rsidRPr="00211F97">
        <w:rPr>
          <w:rFonts w:ascii="Times New Roman" w:hAnsi="Times New Roman" w:cs="Times New Roman"/>
        </w:rPr>
        <w:t>Кроме того, операции холодной штамповки легко поддаются автоматизации, в том числе могут проводиться с помощью промышленных роботов, что способно сделать производство методом холодной штамповки ещё более выгодным.</w:t>
      </w:r>
    </w:p>
    <w:p w:rsidR="00D64688" w:rsidRPr="00211F97" w:rsidRDefault="00D64688" w:rsidP="00D64688">
      <w:pPr>
        <w:pStyle w:val="a4"/>
        <w:rPr>
          <w:rFonts w:ascii="Times New Roman" w:hAnsi="Times New Roman" w:cs="Times New Roman"/>
        </w:rPr>
      </w:pPr>
      <w:r w:rsidRPr="00211F97">
        <w:rPr>
          <w:rFonts w:ascii="Times New Roman" w:hAnsi="Times New Roman" w:cs="Times New Roman"/>
        </w:rPr>
        <w:t>Холодная штамповка технологически подразделяется на два основных вида. Первый — это операции разделительные. Наименование операции зависит от контура разделения. Если разделение происходит по незамкнутому контуру, это операции резки, если по замкнутому контуру: операции пробивки (различные отверстия) и вырубки (различные плоские детали, например, круглой формы в плане). Второй тип операций — операции формоизменения: гибка, вытяжка, формовка, а если исходная заготовка труба — раздача и обжим. Иногда операции двух типов объединяют — например, производят одновременно вытяжку и рубку или гибку и обрезку. В таком случае применяются так называемые комбинированные штампы. Для операций холодной штамповки необходимо использовать металлы и сплавы, которые обладают гибкостью, пластичностью, а также дешевизной.</w:t>
      </w: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8820B6" w:rsidRDefault="008820B6" w:rsidP="00D64688">
      <w:pPr>
        <w:pStyle w:val="a4"/>
        <w:rPr>
          <w:rFonts w:ascii="Times New Roman" w:hAnsi="Times New Roman" w:cs="Times New Roman"/>
          <w:b/>
          <w:i/>
        </w:rPr>
      </w:pPr>
    </w:p>
    <w:p w:rsidR="007C3D53" w:rsidRDefault="007C3D53" w:rsidP="00D64688">
      <w:pPr>
        <w:pStyle w:val="a4"/>
        <w:rPr>
          <w:rFonts w:ascii="Times New Roman" w:hAnsi="Times New Roman" w:cs="Times New Roman"/>
          <w:b/>
          <w:i/>
        </w:rPr>
      </w:pPr>
    </w:p>
    <w:p w:rsidR="008820B6" w:rsidRDefault="008820B6" w:rsidP="00D64688">
      <w:pPr>
        <w:pStyle w:val="a4"/>
        <w:rPr>
          <w:rFonts w:ascii="Times New Roman" w:hAnsi="Times New Roman" w:cs="Times New Roman"/>
          <w:b/>
          <w:i/>
        </w:rPr>
      </w:pPr>
    </w:p>
    <w:p w:rsidR="00ED1A14" w:rsidRDefault="00ED1A14" w:rsidP="00D64688">
      <w:pPr>
        <w:pStyle w:val="a4"/>
        <w:rPr>
          <w:rFonts w:ascii="Times New Roman" w:hAnsi="Times New Roman" w:cs="Times New Roman"/>
          <w:b/>
          <w:i/>
        </w:rPr>
      </w:pPr>
    </w:p>
    <w:p w:rsidR="00D64688" w:rsidRDefault="00D64688" w:rsidP="00D64688">
      <w:pPr>
        <w:pStyle w:val="a4"/>
        <w:rPr>
          <w:rFonts w:ascii="Times New Roman" w:hAnsi="Times New Roman" w:cs="Times New Roman"/>
          <w:b/>
          <w:i/>
        </w:rPr>
      </w:pPr>
    </w:p>
    <w:p w:rsidR="00D64688" w:rsidRPr="00D64688" w:rsidRDefault="00D64688" w:rsidP="00A83712">
      <w:pPr>
        <w:pStyle w:val="a4"/>
        <w:rPr>
          <w:rFonts w:ascii="Times New Roman" w:hAnsi="Times New Roman" w:cs="Times New Roman"/>
          <w:b/>
          <w:sz w:val="24"/>
          <w:szCs w:val="24"/>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23</w:t>
      </w:r>
      <w:r w:rsidRPr="00523AB4">
        <w:rPr>
          <w:rFonts w:ascii="Times New Roman" w:hAnsi="Times New Roman" w:cs="Times New Roman"/>
          <w:sz w:val="28"/>
          <w:szCs w:val="28"/>
          <w:lang w:val="kk-KZ"/>
        </w:rPr>
        <w:t>________________________________________</w:t>
      </w:r>
    </w:p>
    <w:p w:rsidR="00A83712" w:rsidRPr="00CC0782"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CC0782">
        <w:rPr>
          <w:rFonts w:eastAsia="Times New Roman"/>
          <w:color w:val="000000"/>
        </w:rPr>
        <w:t xml:space="preserve"> </w:t>
      </w:r>
      <w:r>
        <w:rPr>
          <w:rFonts w:eastAsia="Times New Roman"/>
          <w:color w:val="000000"/>
        </w:rPr>
        <w:t xml:space="preserve">    </w:t>
      </w:r>
      <w:r w:rsidRPr="00CC0782">
        <w:rPr>
          <w:rFonts w:ascii="Times New Roman" w:eastAsia="Times New Roman" w:hAnsi="Times New Roman" w:cs="Times New Roman"/>
          <w:color w:val="000000"/>
          <w:sz w:val="28"/>
          <w:szCs w:val="28"/>
        </w:rPr>
        <w:t>Сварка</w:t>
      </w:r>
      <w:r w:rsidRPr="00CC0782">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lastRenderedPageBreak/>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 xml:space="preserve">:  </w:t>
      </w:r>
      <w:r w:rsidRPr="00CC0782">
        <w:rPr>
          <w:rFonts w:eastAsia="Times New Roman"/>
          <w:color w:val="000000"/>
        </w:rPr>
        <w:t xml:space="preserve"> </w:t>
      </w:r>
      <w:r w:rsidRPr="00CC0782">
        <w:rPr>
          <w:rFonts w:ascii="Times New Roman" w:eastAsia="Times New Roman" w:hAnsi="Times New Roman" w:cs="Times New Roman"/>
          <w:color w:val="000000"/>
          <w:sz w:val="28"/>
          <w:szCs w:val="28"/>
        </w:rPr>
        <w:t>теоретическое</w:t>
      </w:r>
      <w:r w:rsidRPr="00CC078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w:t>
      </w:r>
      <w:r>
        <w:rPr>
          <w:rFonts w:ascii="Times New Roman" w:hAnsi="Times New Roman" w:cs="Times New Roman"/>
          <w:sz w:val="28"/>
          <w:szCs w:val="28"/>
        </w:rPr>
        <w:t>,</w:t>
      </w:r>
      <w:r w:rsidRPr="00BD4025">
        <w:rPr>
          <w:rFonts w:ascii="Times New Roman" w:hAnsi="Times New Roman" w:cs="Times New Roman"/>
          <w:sz w:val="28"/>
          <w:szCs w:val="28"/>
        </w:rPr>
        <w:t xml:space="preserve"> </w:t>
      </w:r>
      <w:r>
        <w:rPr>
          <w:rFonts w:ascii="Times New Roman" w:hAnsi="Times New Roman" w:cs="Times New Roman"/>
          <w:sz w:val="28"/>
          <w:szCs w:val="28"/>
        </w:rPr>
        <w:t>карточки,</w:t>
      </w:r>
      <w:r w:rsidRPr="00BD4025">
        <w:t xml:space="preserve"> </w:t>
      </w:r>
      <w:r>
        <w:rPr>
          <w:rFonts w:ascii="Times New Roman" w:hAnsi="Times New Roman" w:cs="Times New Roman"/>
          <w:sz w:val="28"/>
          <w:szCs w:val="28"/>
        </w:rPr>
        <w:t>таблица М</w:t>
      </w:r>
      <w:r w:rsidRPr="00BD4025">
        <w:rPr>
          <w:rFonts w:ascii="Times New Roman" w:hAnsi="Times New Roman" w:cs="Times New Roman"/>
          <w:sz w:val="28"/>
          <w:szCs w:val="28"/>
        </w:rPr>
        <w:t>енделеева</w:t>
      </w:r>
      <w:r w:rsidRPr="00523AB4">
        <w:rPr>
          <w:rFonts w:ascii="Times New Roman" w:hAnsi="Times New Roman" w:cs="Times New Roman"/>
          <w:sz w:val="28"/>
          <w:szCs w:val="28"/>
        </w:rPr>
        <w:t>___________</w:t>
      </w:r>
    </w:p>
    <w:p w:rsidR="00A83712" w:rsidRPr="00BD4025"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минут_</w:t>
      </w:r>
    </w:p>
    <w:p w:rsidR="00A83712" w:rsidRDefault="00A83712" w:rsidP="00A83712">
      <w:pPr>
        <w:pStyle w:val="a4"/>
        <w:rPr>
          <w:rFonts w:ascii="Times New Roman" w:hAnsi="Times New Roman" w:cs="Times New Roman"/>
          <w:sz w:val="28"/>
          <w:szCs w:val="28"/>
        </w:rPr>
      </w:pPr>
      <w:r w:rsidRPr="00CC0782">
        <w:rPr>
          <w:rFonts w:ascii="Times New Roman" w:hAnsi="Times New Roman" w:cs="Times New Roman"/>
          <w:sz w:val="28"/>
          <w:szCs w:val="28"/>
        </w:rPr>
        <w:t xml:space="preserve"> </w:t>
      </w:r>
      <w:r w:rsidRPr="00CC0782">
        <w:rPr>
          <w:rFonts w:ascii="Times New Roman" w:hAnsi="Times New Roman" w:cs="Times New Roman"/>
          <w:i/>
          <w:sz w:val="28"/>
          <w:szCs w:val="28"/>
        </w:rPr>
        <w:t>Сварка</w:t>
      </w:r>
      <w:r w:rsidRPr="00CC0782">
        <w:rPr>
          <w:rFonts w:ascii="Times New Roman" w:hAnsi="Times New Roman" w:cs="Times New Roman"/>
          <w:sz w:val="28"/>
          <w:szCs w:val="28"/>
        </w:rPr>
        <w:t xml:space="preserve"> – процесс получения неразъёмного соединения в результате возникновения межатомных связей между соединяемыми деталями</w:t>
      </w:r>
      <w:r>
        <w:rPr>
          <w:rFonts w:ascii="Times New Roman" w:hAnsi="Times New Roman" w:cs="Times New Roman"/>
          <w:sz w:val="28"/>
          <w:szCs w:val="28"/>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 xml:space="preserve"> 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Default="00A83712" w:rsidP="00A83712">
      <w:pPr>
        <w:pStyle w:val="5"/>
        <w:shd w:val="clear" w:color="auto" w:fill="auto"/>
        <w:spacing w:before="0"/>
        <w:ind w:left="20" w:firstLine="15"/>
        <w:jc w:val="left"/>
        <w:rPr>
          <w:rStyle w:val="21"/>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CC0782">
        <w:rPr>
          <w:rStyle w:val="21"/>
          <w:rFonts w:ascii="Times New Roman" w:hAnsi="Times New Roman" w:cs="Times New Roman"/>
          <w:sz w:val="28"/>
          <w:szCs w:val="28"/>
        </w:rPr>
        <w:t>Кузьмин Б.А. и др. Конструкционн</w:t>
      </w:r>
      <w:r>
        <w:rPr>
          <w:rStyle w:val="21"/>
          <w:rFonts w:ascii="Times New Roman" w:hAnsi="Times New Roman" w:cs="Times New Roman"/>
          <w:sz w:val="28"/>
          <w:szCs w:val="28"/>
        </w:rPr>
        <w:t xml:space="preserve">ые </w:t>
      </w:r>
      <w:r w:rsidRPr="00CC0782">
        <w:rPr>
          <w:rStyle w:val="21"/>
          <w:rFonts w:ascii="Times New Roman" w:hAnsi="Times New Roman" w:cs="Times New Roman"/>
          <w:sz w:val="28"/>
          <w:szCs w:val="28"/>
        </w:rPr>
        <w:t xml:space="preserve"> м</w:t>
      </w:r>
      <w:r>
        <w:rPr>
          <w:rStyle w:val="21"/>
          <w:rFonts w:ascii="Times New Roman" w:hAnsi="Times New Roman" w:cs="Times New Roman"/>
          <w:sz w:val="28"/>
          <w:szCs w:val="28"/>
        </w:rPr>
        <w:t>атериалы</w:t>
      </w:r>
      <w:r w:rsidRPr="00CC0782">
        <w:rPr>
          <w:rStyle w:val="21"/>
          <w:rFonts w:ascii="Times New Roman" w:hAnsi="Times New Roman" w:cs="Times New Roman"/>
          <w:sz w:val="28"/>
          <w:szCs w:val="28"/>
        </w:rPr>
        <w:t>.стр 55</w:t>
      </w:r>
    </w:p>
    <w:p w:rsidR="00A83712" w:rsidRPr="00CC0782" w:rsidRDefault="00A83712" w:rsidP="00A83712">
      <w:pPr>
        <w:pStyle w:val="5"/>
        <w:shd w:val="clear" w:color="auto" w:fill="auto"/>
        <w:spacing w:before="0"/>
        <w:ind w:left="20" w:firstLine="15"/>
        <w:jc w:val="left"/>
        <w:rPr>
          <w:rFonts w:ascii="Times New Roman" w:hAnsi="Times New Roman" w:cs="Times New Roman"/>
          <w:sz w:val="28"/>
          <w:szCs w:val="28"/>
        </w:rPr>
      </w:pPr>
      <w:r w:rsidRPr="00CC0782">
        <w:rPr>
          <w:rFonts w:ascii="Times New Roman" w:hAnsi="Times New Roman" w:cs="Times New Roman"/>
          <w:b/>
          <w:sz w:val="28"/>
          <w:szCs w:val="28"/>
          <w:lang w:val="kk-KZ"/>
        </w:rPr>
        <w:t>Оқытушының қолы/Подпись преподавателя</w:t>
      </w:r>
      <w:r w:rsidRPr="00CC0782">
        <w:rPr>
          <w:rFonts w:ascii="Times New Roman" w:hAnsi="Times New Roman" w:cs="Times New Roman"/>
          <w:sz w:val="28"/>
          <w:szCs w:val="28"/>
        </w:rPr>
        <w:t xml:space="preserve">__ Камалова  А .Д. </w:t>
      </w:r>
    </w:p>
    <w:p w:rsidR="00A83712" w:rsidRPr="00523AB4" w:rsidRDefault="00A83712" w:rsidP="00A83712">
      <w:pPr>
        <w:pStyle w:val="a4"/>
        <w:rPr>
          <w:rFonts w:ascii="Times New Roman" w:hAnsi="Times New Roman" w:cs="Times New Roman"/>
          <w:sz w:val="28"/>
          <w:szCs w:val="28"/>
          <w:lang w:val="kk-KZ"/>
        </w:rPr>
      </w:pPr>
    </w:p>
    <w:p w:rsidR="0083603D" w:rsidRDefault="0083603D" w:rsidP="0083603D">
      <w:pPr>
        <w:shd w:val="clear" w:color="auto" w:fill="FFFFFF"/>
        <w:jc w:val="center"/>
        <w:rPr>
          <w:rFonts w:ascii="Times New Roman" w:hAnsi="Times New Roman" w:cs="Times New Roman"/>
          <w:b/>
          <w:i/>
          <w:sz w:val="24"/>
          <w:szCs w:val="24"/>
        </w:rPr>
      </w:pPr>
    </w:p>
    <w:p w:rsidR="0083603D" w:rsidRDefault="0083603D" w:rsidP="0083603D">
      <w:pPr>
        <w:shd w:val="clear" w:color="auto" w:fill="FFFFFF"/>
        <w:jc w:val="center"/>
        <w:rPr>
          <w:rFonts w:ascii="Times New Roman" w:hAnsi="Times New Roman" w:cs="Times New Roman"/>
          <w:b/>
          <w:i/>
          <w:sz w:val="24"/>
          <w:szCs w:val="24"/>
        </w:rPr>
      </w:pPr>
    </w:p>
    <w:p w:rsidR="0083603D" w:rsidRPr="0049515E" w:rsidRDefault="0083603D" w:rsidP="0083603D">
      <w:pPr>
        <w:shd w:val="clear" w:color="auto" w:fill="FFFFFF"/>
        <w:jc w:val="center"/>
        <w:rPr>
          <w:rFonts w:ascii="Times New Roman" w:eastAsia="Times New Roman" w:hAnsi="Times New Roman" w:cs="Times New Roman"/>
          <w:b/>
          <w:i/>
          <w:color w:val="000000"/>
          <w:sz w:val="24"/>
          <w:szCs w:val="24"/>
        </w:rPr>
      </w:pPr>
      <w:r w:rsidRPr="0049515E">
        <w:rPr>
          <w:rFonts w:ascii="Times New Roman" w:hAnsi="Times New Roman" w:cs="Times New Roman"/>
          <w:b/>
          <w:i/>
          <w:sz w:val="24"/>
          <w:szCs w:val="24"/>
        </w:rPr>
        <w:t xml:space="preserve">Тема № 23 </w:t>
      </w:r>
      <w:r w:rsidRPr="0049515E">
        <w:rPr>
          <w:rFonts w:ascii="Times New Roman" w:eastAsia="Times New Roman" w:hAnsi="Times New Roman" w:cs="Times New Roman"/>
          <w:b/>
          <w:i/>
          <w:color w:val="000000"/>
          <w:sz w:val="24"/>
          <w:szCs w:val="24"/>
        </w:rPr>
        <w:t>Сварка</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b/>
          <w:i/>
          <w:sz w:val="24"/>
          <w:szCs w:val="24"/>
        </w:rPr>
        <w:t>Сварка</w:t>
      </w:r>
      <w:r w:rsidRPr="0083603D">
        <w:rPr>
          <w:rFonts w:ascii="Times New Roman" w:hAnsi="Times New Roman" w:cs="Times New Roman"/>
          <w:sz w:val="24"/>
          <w:szCs w:val="24"/>
        </w:rPr>
        <w:t xml:space="preserve"> – процесс получения неразъёмного соединения в результате возникновения межатомных связей между соединяемыми деталями.</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Создание этих связей между атомами на поверхности соединяемых деталей требует затрат энергии, которую можно внести в зону сварки двумя путями: нагревом или пластической деформацией. Поэтому различают две группы методов сварки: сварку плавлением и сварку давлением.</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 xml:space="preserve">При </w:t>
      </w:r>
      <w:r w:rsidRPr="0083603D">
        <w:rPr>
          <w:rFonts w:ascii="Times New Roman" w:hAnsi="Times New Roman" w:cs="Times New Roman"/>
          <w:i/>
          <w:sz w:val="24"/>
          <w:szCs w:val="24"/>
        </w:rPr>
        <w:t>сварке плавлением</w:t>
      </w:r>
      <w:r w:rsidRPr="0083603D">
        <w:rPr>
          <w:rFonts w:ascii="Times New Roman" w:hAnsi="Times New Roman" w:cs="Times New Roman"/>
          <w:sz w:val="24"/>
          <w:szCs w:val="24"/>
        </w:rPr>
        <w:t xml:space="preserve"> атомные связи между соединяемыми деталями возникают в результате оплавления их кромок, примыкающих друг к другу, с получением общей ванны жидкого металла. При охлаждении эта ванна затвердевает и соединяет детали в единое целое.</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lastRenderedPageBreak/>
        <w:t xml:space="preserve">При </w:t>
      </w:r>
      <w:r w:rsidRPr="0083603D">
        <w:rPr>
          <w:rFonts w:ascii="Times New Roman" w:hAnsi="Times New Roman" w:cs="Times New Roman"/>
          <w:i/>
          <w:sz w:val="24"/>
          <w:szCs w:val="24"/>
        </w:rPr>
        <w:t>сварке давлением</w:t>
      </w:r>
      <w:r w:rsidRPr="0083603D">
        <w:rPr>
          <w:rFonts w:ascii="Times New Roman" w:hAnsi="Times New Roman" w:cs="Times New Roman"/>
          <w:sz w:val="24"/>
          <w:szCs w:val="24"/>
        </w:rPr>
        <w:t xml:space="preserve"> детали в зоне соединения подвергают совместной пластической деформации сжатием. При этом поверхности очищаются от загрязняющих плёнок, микрорельеф сглаживается, и возникают межатомные связи. Детали можно нагревать перед сваркой, но пластичные металлы (алюминий, медь) свариваются и без нагрева.</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Возможны и комбинированные процессы, когда металл заготовок расплавляют и обжимают зону сварки.</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Различают более 70 разных видов сварки: нагревать можно электрической дугой, газокислородным пламенем, лазером, прямым пропусканием тока и др. Можно по-разному защищать зону сварки от кислорода воздуха, деформировать разными способами и т. д.</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Сварка применяется во всех областях техники. Сваривают не только металлы, но и стекло, пластмассу, керамику, разнородные материалы. Сварку выполняют в космосе и под водой. Основные области применения сварки: строительство, трубопроводный транспорт, машиностроение (особенно судостроение и авиастроение).</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b/>
          <w:sz w:val="24"/>
          <w:szCs w:val="24"/>
        </w:rPr>
        <w:t>Электродуговая сварка</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 xml:space="preserve">Это наиболее широко применяемый сегодня способ.В </w:t>
      </w:r>
      <w:smartTag w:uri="urn:schemas-microsoft-com:office:smarttags" w:element="metricconverter">
        <w:smartTagPr>
          <w:attr w:name="ProductID" w:val="1893 г"/>
        </w:smartTagPr>
        <w:r w:rsidRPr="0083603D">
          <w:rPr>
            <w:rFonts w:ascii="Times New Roman" w:hAnsi="Times New Roman" w:cs="Times New Roman"/>
            <w:sz w:val="24"/>
            <w:szCs w:val="24"/>
          </w:rPr>
          <w:t>1893 г</w:t>
        </w:r>
      </w:smartTag>
      <w:r w:rsidRPr="0083603D">
        <w:rPr>
          <w:rFonts w:ascii="Times New Roman" w:hAnsi="Times New Roman" w:cs="Times New Roman"/>
          <w:sz w:val="24"/>
          <w:szCs w:val="24"/>
        </w:rPr>
        <w:t>. на Всемирной выставке в США русский учёный Славянов продемонстрировал получение сваркой с помощью электрической дуги 12-тигранной призмы. Все грани её были пластинками из разных металлов и сплавов, от никеля до чугуна. Тогда это казалось чудом. Сегодня же работа сварщика в маске, с электродом в руке – это самая привычная картина на любой стройке, при ремонте различных коммуникаций.</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b/>
          <w:i/>
          <w:sz w:val="24"/>
          <w:szCs w:val="24"/>
        </w:rPr>
        <w:t>Сварочная дуга</w:t>
      </w:r>
      <w:r w:rsidRPr="0083603D">
        <w:rPr>
          <w:rFonts w:ascii="Times New Roman" w:hAnsi="Times New Roman" w:cs="Times New Roman"/>
          <w:sz w:val="24"/>
          <w:szCs w:val="24"/>
        </w:rPr>
        <w:t xml:space="preserve"> – это мощный стабильный электрический разряд между электродами, находящимися в среде ионизированных газов и паров.</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 xml:space="preserve">Обычно используют </w:t>
      </w:r>
      <w:r w:rsidRPr="0083603D">
        <w:rPr>
          <w:rFonts w:ascii="Times New Roman" w:hAnsi="Times New Roman" w:cs="Times New Roman"/>
          <w:i/>
          <w:sz w:val="24"/>
          <w:szCs w:val="24"/>
        </w:rPr>
        <w:t>дугу прямого действия</w:t>
      </w:r>
      <w:r w:rsidRPr="0083603D">
        <w:rPr>
          <w:rFonts w:ascii="Times New Roman" w:hAnsi="Times New Roman" w:cs="Times New Roman"/>
          <w:sz w:val="24"/>
          <w:szCs w:val="24"/>
        </w:rPr>
        <w:t>, которая горит между электродом и изделием (рис. 47). Нагрев идёт за счёт бомбардировки поверхности металла электрически заряженными частицами.</w:t>
      </w:r>
      <w:r w:rsidRPr="0083603D">
        <w:rPr>
          <w:rFonts w:ascii="Times New Roman" w:hAnsi="Times New Roman" w:cs="Times New Roman"/>
          <w:i/>
          <w:sz w:val="24"/>
          <w:szCs w:val="24"/>
        </w:rPr>
        <w:t xml:space="preserve"> Косвенная дуга</w:t>
      </w:r>
      <w:r w:rsidRPr="0083603D">
        <w:rPr>
          <w:rFonts w:ascii="Times New Roman" w:hAnsi="Times New Roman" w:cs="Times New Roman"/>
          <w:sz w:val="24"/>
          <w:szCs w:val="24"/>
        </w:rPr>
        <w:t xml:space="preserve"> горит между двумя электродами, и нагрев металла осуществляется за счёт излучения дуги.</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noProof/>
          <w:sz w:val="24"/>
          <w:szCs w:val="24"/>
          <w:lang w:eastAsia="ru-RU"/>
        </w:rPr>
        <w:drawing>
          <wp:anchor distT="0" distB="0" distL="114300" distR="114300" simplePos="0" relativeHeight="251692032" behindDoc="0" locked="0" layoutInCell="1" allowOverlap="1">
            <wp:simplePos x="0" y="0"/>
            <wp:positionH relativeFrom="column">
              <wp:posOffset>2450465</wp:posOffset>
            </wp:positionH>
            <wp:positionV relativeFrom="paragraph">
              <wp:posOffset>764540</wp:posOffset>
            </wp:positionV>
            <wp:extent cx="1901190" cy="1961515"/>
            <wp:effectExtent l="19050" t="0" r="3810" b="0"/>
            <wp:wrapTopAndBottom/>
            <wp:docPr id="39" name="Рисунок 39" descr="47Св_ду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47Св_дуга"/>
                    <pic:cNvPicPr>
                      <a:picLocks noChangeAspect="1" noChangeArrowheads="1"/>
                    </pic:cNvPicPr>
                  </pic:nvPicPr>
                  <pic:blipFill>
                    <a:blip r:embed="rId340"/>
                    <a:srcRect t="4837" b="4082"/>
                    <a:stretch>
                      <a:fillRect/>
                    </a:stretch>
                  </pic:blipFill>
                  <pic:spPr bwMode="auto">
                    <a:xfrm>
                      <a:off x="0" y="0"/>
                      <a:ext cx="1901190" cy="1961515"/>
                    </a:xfrm>
                    <a:prstGeom prst="rect">
                      <a:avLst/>
                    </a:prstGeom>
                    <a:noFill/>
                    <a:ln w="9525">
                      <a:noFill/>
                      <a:miter lim="800000"/>
                      <a:headEnd/>
                      <a:tailEnd/>
                    </a:ln>
                  </pic:spPr>
                </pic:pic>
              </a:graphicData>
            </a:graphic>
          </wp:anchor>
        </w:drawing>
      </w:r>
      <w:r w:rsidRPr="0083603D">
        <w:rPr>
          <w:rFonts w:ascii="Times New Roman" w:hAnsi="Times New Roman" w:cs="Times New Roman"/>
          <w:sz w:val="24"/>
          <w:szCs w:val="24"/>
        </w:rPr>
        <w:t xml:space="preserve">Чаще применяют </w:t>
      </w:r>
      <w:r w:rsidRPr="0083603D">
        <w:rPr>
          <w:rFonts w:ascii="Times New Roman" w:hAnsi="Times New Roman" w:cs="Times New Roman"/>
          <w:i/>
          <w:sz w:val="24"/>
          <w:szCs w:val="24"/>
        </w:rPr>
        <w:t>плавящиеся</w:t>
      </w:r>
      <w:r w:rsidRPr="0083603D">
        <w:rPr>
          <w:rFonts w:ascii="Times New Roman" w:hAnsi="Times New Roman" w:cs="Times New Roman"/>
          <w:sz w:val="24"/>
          <w:szCs w:val="24"/>
        </w:rPr>
        <w:t xml:space="preserve"> металлические электроды, которые формируют сварной шов; неплавящимися (угольными, вольфрамовыми) пользуются сравнительно редко, так как это усложняет технологию сварки – требуется присадочный материал.Рис. 47. Схема сварочной дуги постоянного тока:</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1 – электрод; 2 – свариваемое изделие; 3 – ванна жидкого металла; 4 – столб дуги</w:t>
      </w:r>
    </w:p>
    <w:p w:rsidR="0083603D" w:rsidRPr="0083603D" w:rsidRDefault="0083603D" w:rsidP="0083603D">
      <w:pPr>
        <w:pStyle w:val="a4"/>
        <w:rPr>
          <w:rFonts w:ascii="Times New Roman" w:hAnsi="Times New Roman" w:cs="Times New Roman"/>
          <w:sz w:val="24"/>
          <w:szCs w:val="24"/>
        </w:rPr>
      </w:pP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 xml:space="preserve">На рис. 47 показана схема сварки на </w:t>
      </w:r>
      <w:r w:rsidRPr="0083603D">
        <w:rPr>
          <w:rFonts w:ascii="Times New Roman" w:hAnsi="Times New Roman" w:cs="Times New Roman"/>
          <w:i/>
          <w:sz w:val="24"/>
          <w:szCs w:val="24"/>
        </w:rPr>
        <w:t>прямой полярности</w:t>
      </w:r>
      <w:r w:rsidRPr="0083603D">
        <w:rPr>
          <w:rFonts w:ascii="Times New Roman" w:hAnsi="Times New Roman" w:cs="Times New Roman"/>
          <w:sz w:val="24"/>
          <w:szCs w:val="24"/>
        </w:rPr>
        <w:t xml:space="preserve">: электрод подключён к отрицательному полюсу источника тока. </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Дуга зажигается коротким замыканием электрода на изделие (постукивание, «чиркание»). Микровыступы на поверхности электрода и изделия нагреваются до температуры кипения, и при отводе электрода начинается термоэлектронная эмиссия, а также автоэлектронная эмиссия (отрыв электронов от атомов под действием электрического поля высокой напряжённости). В промежутке между электродом и изделием появляются свободные электроны, они ионизируют пары металла. Поток заряженных частиц растёт лавинообразно. Электроны и отрицательно заряженные ионы движутся к аноду, а положительные ионы – к катоду. Поверхности изделия и электрода разогреваются, и через 10</w:t>
      </w:r>
      <w:r w:rsidRPr="0083603D">
        <w:rPr>
          <w:rFonts w:ascii="Times New Roman" w:hAnsi="Times New Roman" w:cs="Times New Roman"/>
          <w:sz w:val="24"/>
          <w:szCs w:val="24"/>
          <w:vertAlign w:val="superscript"/>
        </w:rPr>
        <w:t>-6</w:t>
      </w:r>
      <w:r w:rsidRPr="0083603D">
        <w:rPr>
          <w:rFonts w:ascii="Times New Roman" w:hAnsi="Times New Roman" w:cs="Times New Roman"/>
          <w:sz w:val="24"/>
          <w:szCs w:val="24"/>
        </w:rPr>
        <w:t xml:space="preserve"> с устанавливается дуга. Температура у оси столба дуги составляет 6000-8000 </w:t>
      </w:r>
      <w:r w:rsidRPr="0083603D">
        <w:rPr>
          <w:rFonts w:ascii="Times New Roman" w:hAnsi="Times New Roman" w:cs="Times New Roman"/>
          <w:sz w:val="24"/>
          <w:szCs w:val="24"/>
          <w:lang w:val="en-US"/>
        </w:rPr>
        <w:t>K</w:t>
      </w:r>
      <w:r w:rsidRPr="0083603D">
        <w:rPr>
          <w:rFonts w:ascii="Times New Roman" w:hAnsi="Times New Roman" w:cs="Times New Roman"/>
          <w:sz w:val="24"/>
          <w:szCs w:val="24"/>
        </w:rPr>
        <w:t>. Т. е., дуга – это низкотемпературная плазма.</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 xml:space="preserve">Зависимость напряжения дуги от силы тока при постоянной длине дуги </w:t>
      </w:r>
      <w:r w:rsidRPr="0083603D">
        <w:rPr>
          <w:rFonts w:ascii="Times New Roman" w:hAnsi="Times New Roman" w:cs="Times New Roman"/>
          <w:i/>
          <w:sz w:val="24"/>
          <w:szCs w:val="24"/>
          <w:lang w:val="en-US"/>
        </w:rPr>
        <w:t>l</w:t>
      </w:r>
      <w:r w:rsidRPr="0083603D">
        <w:rPr>
          <w:rFonts w:ascii="Times New Roman" w:hAnsi="Times New Roman" w:cs="Times New Roman"/>
          <w:sz w:val="24"/>
          <w:szCs w:val="24"/>
        </w:rPr>
        <w:t xml:space="preserve"> называется </w:t>
      </w:r>
      <w:r w:rsidRPr="0083603D">
        <w:rPr>
          <w:rFonts w:ascii="Times New Roman" w:hAnsi="Times New Roman" w:cs="Times New Roman"/>
          <w:i/>
          <w:sz w:val="24"/>
          <w:szCs w:val="24"/>
        </w:rPr>
        <w:t>статической вольт-амперной характеристикой</w:t>
      </w:r>
      <w:r w:rsidRPr="0083603D">
        <w:rPr>
          <w:rFonts w:ascii="Times New Roman" w:hAnsi="Times New Roman" w:cs="Times New Roman"/>
          <w:sz w:val="24"/>
          <w:szCs w:val="24"/>
        </w:rPr>
        <w:t xml:space="preserve"> дуги. Это нелинейная зависимость; на кривой выделяются три участка: падающий </w:t>
      </w:r>
      <w:r w:rsidRPr="0083603D">
        <w:rPr>
          <w:rFonts w:ascii="Times New Roman" w:hAnsi="Times New Roman" w:cs="Times New Roman"/>
          <w:sz w:val="24"/>
          <w:szCs w:val="24"/>
          <w:lang w:val="en-US"/>
        </w:rPr>
        <w:t>I</w:t>
      </w:r>
      <w:r w:rsidRPr="0083603D">
        <w:rPr>
          <w:rFonts w:ascii="Times New Roman" w:hAnsi="Times New Roman" w:cs="Times New Roman"/>
          <w:sz w:val="24"/>
          <w:szCs w:val="24"/>
        </w:rPr>
        <w:t xml:space="preserve">, жёсткий </w:t>
      </w:r>
      <w:r w:rsidRPr="0083603D">
        <w:rPr>
          <w:rFonts w:ascii="Times New Roman" w:hAnsi="Times New Roman" w:cs="Times New Roman"/>
          <w:sz w:val="24"/>
          <w:szCs w:val="24"/>
          <w:lang w:val="en-US"/>
        </w:rPr>
        <w:t>II</w:t>
      </w:r>
      <w:r w:rsidRPr="0083603D">
        <w:rPr>
          <w:rFonts w:ascii="Times New Roman" w:hAnsi="Times New Roman" w:cs="Times New Roman"/>
          <w:sz w:val="24"/>
          <w:szCs w:val="24"/>
        </w:rPr>
        <w:t xml:space="preserve"> и восходящий </w:t>
      </w:r>
      <w:smartTag w:uri="urn:schemas-microsoft-com:office:smarttags" w:element="stockticker">
        <w:r w:rsidRPr="0083603D">
          <w:rPr>
            <w:rFonts w:ascii="Times New Roman" w:hAnsi="Times New Roman" w:cs="Times New Roman"/>
            <w:sz w:val="24"/>
            <w:szCs w:val="24"/>
            <w:lang w:val="en-US"/>
          </w:rPr>
          <w:t>III</w:t>
        </w:r>
      </w:smartTag>
      <w:r w:rsidRPr="0083603D">
        <w:rPr>
          <w:rFonts w:ascii="Times New Roman" w:hAnsi="Times New Roman" w:cs="Times New Roman"/>
          <w:sz w:val="24"/>
          <w:szCs w:val="24"/>
        </w:rPr>
        <w:t xml:space="preserve"> (рис. 48).</w:t>
      </w:r>
    </w:p>
    <w:p w:rsidR="0083603D" w:rsidRPr="0083603D" w:rsidRDefault="0083603D" w:rsidP="0083603D">
      <w:pPr>
        <w:pStyle w:val="a4"/>
        <w:rPr>
          <w:rFonts w:ascii="Times New Roman" w:hAnsi="Times New Roman" w:cs="Times New Roman"/>
          <w:sz w:val="24"/>
          <w:szCs w:val="24"/>
        </w:rPr>
      </w:pPr>
      <w:r w:rsidRPr="0083603D">
        <w:rPr>
          <w:rFonts w:ascii="Times New Roman" w:hAnsi="Times New Roman" w:cs="Times New Roman"/>
          <w:sz w:val="24"/>
          <w:szCs w:val="24"/>
        </w:rPr>
        <w:t>Напряжение дуги пропорционально её длине, т. е. для сохранения постоянного напряжения необходимо поддерживать постоянную длину дуги.</w:t>
      </w:r>
    </w:p>
    <w:p w:rsidR="0083603D" w:rsidRPr="0049515E" w:rsidRDefault="0083603D" w:rsidP="0083603D">
      <w:pPr>
        <w:pStyle w:val="a4"/>
      </w:pPr>
      <w:r w:rsidRPr="0083603D">
        <w:rPr>
          <w:rFonts w:ascii="Times New Roman" w:hAnsi="Times New Roman" w:cs="Times New Roman"/>
          <w:sz w:val="24"/>
          <w:szCs w:val="24"/>
        </w:rPr>
        <w:lastRenderedPageBreak/>
        <w:t>Ручная дуговая сварка (РДС) осуществляется при падающей характеристике с переходом к жёсткой, автоматическая дуговая сварка под флюсом (АДСФ) – при жёсткой с переходом к восходящей, сварка в углекислом газе – при возрастающей</w:t>
      </w:r>
      <w:r w:rsidRPr="0049515E">
        <w:t>.</w:t>
      </w:r>
    </w:p>
    <w:p w:rsidR="00A83712" w:rsidRDefault="00A83712"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r w:rsidRPr="0083603D">
        <w:rPr>
          <w:rFonts w:ascii="Times New Roman" w:hAnsi="Times New Roman" w:cs="Times New Roman"/>
          <w:b/>
          <w:noProof/>
          <w:sz w:val="24"/>
          <w:szCs w:val="24"/>
          <w:lang w:eastAsia="ru-RU"/>
        </w:rPr>
        <w:drawing>
          <wp:anchor distT="0" distB="0" distL="114300" distR="114300" simplePos="0" relativeHeight="251694080" behindDoc="0" locked="0" layoutInCell="1" allowOverlap="1">
            <wp:simplePos x="0" y="0"/>
            <wp:positionH relativeFrom="column">
              <wp:posOffset>923059</wp:posOffset>
            </wp:positionH>
            <wp:positionV relativeFrom="paragraph">
              <wp:posOffset>-2393315</wp:posOffset>
            </wp:positionV>
            <wp:extent cx="4816764" cy="2005445"/>
            <wp:effectExtent l="19050" t="0" r="6350" b="0"/>
            <wp:wrapTopAndBottom/>
            <wp:docPr id="40" name="Рисунок 40" descr="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48"/>
                    <pic:cNvPicPr>
                      <a:picLocks noChangeAspect="1" noChangeArrowheads="1"/>
                    </pic:cNvPicPr>
                  </pic:nvPicPr>
                  <pic:blipFill>
                    <a:blip r:embed="rId341"/>
                    <a:srcRect/>
                    <a:stretch>
                      <a:fillRect/>
                    </a:stretch>
                  </pic:blipFill>
                  <pic:spPr bwMode="auto">
                    <a:xfrm>
                      <a:off x="0" y="0"/>
                      <a:ext cx="4813300" cy="2005330"/>
                    </a:xfrm>
                    <a:prstGeom prst="rect">
                      <a:avLst/>
                    </a:prstGeom>
                    <a:noFill/>
                    <a:ln w="9525">
                      <a:noFill/>
                      <a:miter lim="800000"/>
                      <a:headEnd/>
                      <a:tailEnd/>
                    </a:ln>
                  </pic:spPr>
                </pic:pic>
              </a:graphicData>
            </a:graphic>
          </wp:anchor>
        </w:drawing>
      </w: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83603D" w:rsidRDefault="0083603D" w:rsidP="00A83712">
      <w:pPr>
        <w:pStyle w:val="a4"/>
        <w:rPr>
          <w:rFonts w:ascii="Times New Roman" w:hAnsi="Times New Roman" w:cs="Times New Roman"/>
          <w:b/>
          <w:sz w:val="24"/>
          <w:szCs w:val="24"/>
        </w:rPr>
      </w:pPr>
    </w:p>
    <w:p w:rsidR="00D64688" w:rsidRDefault="00D64688" w:rsidP="00A83712">
      <w:pPr>
        <w:pStyle w:val="a4"/>
        <w:rPr>
          <w:rFonts w:ascii="Times New Roman" w:hAnsi="Times New Roman" w:cs="Times New Roman"/>
          <w:b/>
          <w:sz w:val="24"/>
          <w:szCs w:val="24"/>
        </w:rPr>
      </w:pPr>
    </w:p>
    <w:p w:rsidR="00D64688" w:rsidRPr="0083603D" w:rsidRDefault="00D64688" w:rsidP="00A83712">
      <w:pPr>
        <w:pStyle w:val="a4"/>
        <w:rPr>
          <w:rFonts w:ascii="Times New Roman" w:hAnsi="Times New Roman" w:cs="Times New Roman"/>
          <w:b/>
          <w:sz w:val="24"/>
          <w:szCs w:val="24"/>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24</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CC0782">
        <w:rPr>
          <w:rFonts w:ascii="Times New Roman" w:eastAsia="Times New Roman" w:hAnsi="Times New Roman" w:cs="Times New Roman"/>
          <w:color w:val="000000"/>
          <w:sz w:val="28"/>
          <w:szCs w:val="28"/>
        </w:rPr>
        <w:t>Пайка металлов</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w:t>
      </w:r>
      <w:r w:rsidRPr="00EB1E75">
        <w:rPr>
          <w:rFonts w:eastAsia="Times New Roman"/>
          <w:color w:val="000000"/>
        </w:rPr>
        <w:t xml:space="preserve"> </w:t>
      </w:r>
      <w:r>
        <w:rPr>
          <w:rFonts w:ascii="Times New Roman" w:eastAsia="Times New Roman" w:hAnsi="Times New Roman" w:cs="Times New Roman"/>
          <w:color w:val="000000"/>
          <w:sz w:val="28"/>
          <w:szCs w:val="28"/>
        </w:rPr>
        <w:t>теоре</w:t>
      </w:r>
      <w:r w:rsidRPr="00EB1E75">
        <w:rPr>
          <w:rFonts w:ascii="Times New Roman" w:eastAsia="Times New Roman" w:hAnsi="Times New Roman" w:cs="Times New Roman"/>
          <w:color w:val="000000"/>
          <w:sz w:val="28"/>
          <w:szCs w:val="28"/>
        </w:rPr>
        <w:t>тическое</w:t>
      </w:r>
      <w:r w:rsidRPr="00EB1E75">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lastRenderedPageBreak/>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w:t>
      </w:r>
      <w:r>
        <w:rPr>
          <w:rFonts w:ascii="Times New Roman" w:hAnsi="Times New Roman" w:cs="Times New Roman"/>
          <w:sz w:val="28"/>
          <w:szCs w:val="28"/>
        </w:rPr>
        <w:t>,</w:t>
      </w:r>
      <w:r w:rsidRPr="00BD4025">
        <w:rPr>
          <w:rFonts w:ascii="Times New Roman" w:hAnsi="Times New Roman" w:cs="Times New Roman"/>
          <w:sz w:val="28"/>
          <w:szCs w:val="28"/>
        </w:rPr>
        <w:t xml:space="preserve"> </w:t>
      </w:r>
      <w:r>
        <w:rPr>
          <w:rFonts w:ascii="Times New Roman" w:hAnsi="Times New Roman" w:cs="Times New Roman"/>
          <w:sz w:val="28"/>
          <w:szCs w:val="28"/>
        </w:rPr>
        <w:t>карточки,</w:t>
      </w:r>
      <w:r w:rsidRPr="00BD4025">
        <w:t xml:space="preserve"> </w:t>
      </w:r>
      <w:r>
        <w:rPr>
          <w:rFonts w:ascii="Times New Roman" w:hAnsi="Times New Roman" w:cs="Times New Roman"/>
          <w:sz w:val="28"/>
          <w:szCs w:val="28"/>
        </w:rPr>
        <w:t>таблица М</w:t>
      </w:r>
      <w:r w:rsidRPr="00BD4025">
        <w:rPr>
          <w:rFonts w:ascii="Times New Roman" w:hAnsi="Times New Roman" w:cs="Times New Roman"/>
          <w:sz w:val="28"/>
          <w:szCs w:val="28"/>
        </w:rPr>
        <w:t>енделеева</w:t>
      </w:r>
      <w:r w:rsidRPr="00523AB4">
        <w:rPr>
          <w:rFonts w:ascii="Times New Roman" w:hAnsi="Times New Roman" w:cs="Times New Roman"/>
          <w:sz w:val="28"/>
          <w:szCs w:val="28"/>
        </w:rPr>
        <w:t>___________</w:t>
      </w:r>
    </w:p>
    <w:p w:rsidR="00A83712" w:rsidRPr="00BD4025"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w:t>
      </w:r>
      <w:r w:rsidRPr="009936B0">
        <w:rPr>
          <w:rFonts w:ascii="Times New Roman" w:hAnsi="Times New Roman" w:cs="Times New Roman"/>
          <w:sz w:val="28"/>
          <w:szCs w:val="28"/>
        </w:rPr>
        <w:t xml:space="preserve">_ </w:t>
      </w:r>
    </w:p>
    <w:p w:rsidR="00A83712" w:rsidRPr="009936B0" w:rsidRDefault="00A83712" w:rsidP="00A83712">
      <w:pPr>
        <w:pStyle w:val="a4"/>
        <w:rPr>
          <w:rFonts w:ascii="Times New Roman" w:hAnsi="Times New Roman" w:cs="Times New Roman"/>
          <w:sz w:val="28"/>
          <w:szCs w:val="28"/>
        </w:rPr>
      </w:pPr>
      <w:r w:rsidRPr="009936B0">
        <w:rPr>
          <w:rFonts w:ascii="Times New Roman" w:hAnsi="Times New Roman" w:cs="Times New Roman"/>
          <w:bCs/>
          <w:sz w:val="28"/>
          <w:szCs w:val="28"/>
        </w:rPr>
        <w:t>Пайка</w:t>
      </w:r>
      <w:r>
        <w:rPr>
          <w:rFonts w:ascii="Times New Roman" w:hAnsi="Times New Roman" w:cs="Times New Roman"/>
          <w:bCs/>
          <w:sz w:val="28"/>
          <w:szCs w:val="28"/>
        </w:rPr>
        <w:t xml:space="preserve"> металлов </w:t>
      </w:r>
      <w:r w:rsidRPr="009936B0">
        <w:rPr>
          <w:rFonts w:ascii="Times New Roman" w:hAnsi="Times New Roman" w:cs="Times New Roman"/>
          <w:sz w:val="28"/>
          <w:szCs w:val="28"/>
        </w:rPr>
        <w:t> —</w:t>
      </w:r>
      <w:r w:rsidRPr="009936B0">
        <w:rPr>
          <w:rStyle w:val="apple-converted-space"/>
          <w:rFonts w:ascii="Times New Roman" w:hAnsi="Times New Roman" w:cs="Times New Roman"/>
          <w:sz w:val="28"/>
          <w:szCs w:val="28"/>
        </w:rPr>
        <w:t> </w:t>
      </w:r>
      <w:hyperlink r:id="rId342" w:tooltip="Технологическая операция" w:history="1">
        <w:r w:rsidRPr="009936B0">
          <w:rPr>
            <w:rStyle w:val="a7"/>
            <w:rFonts w:ascii="Times New Roman" w:hAnsi="Times New Roman" w:cs="Times New Roman"/>
            <w:sz w:val="28"/>
            <w:szCs w:val="28"/>
          </w:rPr>
          <w:t>технологическая операция</w:t>
        </w:r>
      </w:hyperlink>
      <w:r w:rsidRPr="009936B0">
        <w:rPr>
          <w:rFonts w:ascii="Times New Roman" w:hAnsi="Times New Roman" w:cs="Times New Roman"/>
          <w:sz w:val="28"/>
          <w:szCs w:val="28"/>
        </w:rPr>
        <w:t>, применяемая для получения неразъёмного</w:t>
      </w:r>
      <w:r w:rsidRPr="009936B0">
        <w:rPr>
          <w:rStyle w:val="apple-converted-space"/>
          <w:rFonts w:ascii="Times New Roman" w:hAnsi="Times New Roman" w:cs="Times New Roman"/>
          <w:sz w:val="28"/>
          <w:szCs w:val="28"/>
        </w:rPr>
        <w:t> </w:t>
      </w:r>
      <w:hyperlink r:id="rId343" w:tooltip="Соединение" w:history="1">
        <w:r w:rsidRPr="009936B0">
          <w:rPr>
            <w:rStyle w:val="a7"/>
            <w:rFonts w:ascii="Times New Roman" w:hAnsi="Times New Roman" w:cs="Times New Roman"/>
            <w:sz w:val="28"/>
            <w:szCs w:val="28"/>
          </w:rPr>
          <w:t>соединения</w:t>
        </w:r>
      </w:hyperlink>
      <w:r w:rsidRPr="009936B0">
        <w:rPr>
          <w:rStyle w:val="apple-converted-space"/>
          <w:rFonts w:ascii="Times New Roman" w:hAnsi="Times New Roman" w:cs="Times New Roman"/>
          <w:sz w:val="28"/>
          <w:szCs w:val="28"/>
        </w:rPr>
        <w:t> </w:t>
      </w:r>
      <w:r w:rsidRPr="009936B0">
        <w:rPr>
          <w:rFonts w:ascii="Times New Roman" w:hAnsi="Times New Roman" w:cs="Times New Roman"/>
          <w:sz w:val="28"/>
          <w:szCs w:val="28"/>
        </w:rPr>
        <w:t xml:space="preserve">деталей из различных материалов. </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Default="00A83712" w:rsidP="00A83712">
      <w:pPr>
        <w:pStyle w:val="5"/>
        <w:shd w:val="clear" w:color="auto" w:fill="auto"/>
        <w:spacing w:before="0"/>
        <w:ind w:left="20" w:firstLine="15"/>
        <w:jc w:val="left"/>
        <w:rPr>
          <w:rStyle w:val="21"/>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9936B0">
        <w:rPr>
          <w:rStyle w:val="21"/>
          <w:rFonts w:ascii="Times New Roman" w:hAnsi="Times New Roman" w:cs="Times New Roman"/>
          <w:sz w:val="28"/>
          <w:szCs w:val="28"/>
        </w:rPr>
        <w:t>Кузьмин Б.А. и др.</w:t>
      </w:r>
    </w:p>
    <w:p w:rsidR="00A83712" w:rsidRDefault="00A83712" w:rsidP="00A83712">
      <w:pPr>
        <w:pStyle w:val="5"/>
        <w:shd w:val="clear" w:color="auto" w:fill="auto"/>
        <w:spacing w:before="0"/>
        <w:ind w:left="20" w:firstLine="15"/>
        <w:jc w:val="left"/>
        <w:rPr>
          <w:rStyle w:val="21"/>
          <w:rFonts w:ascii="Times New Roman" w:hAnsi="Times New Roman" w:cs="Times New Roman"/>
          <w:sz w:val="28"/>
          <w:szCs w:val="28"/>
        </w:rPr>
      </w:pPr>
      <w:r w:rsidRPr="009936B0">
        <w:rPr>
          <w:rStyle w:val="21"/>
          <w:rFonts w:ascii="Times New Roman" w:hAnsi="Times New Roman" w:cs="Times New Roman"/>
          <w:sz w:val="28"/>
          <w:szCs w:val="28"/>
        </w:rPr>
        <w:t xml:space="preserve"> Конструкционн</w:t>
      </w:r>
      <w:r>
        <w:rPr>
          <w:rStyle w:val="21"/>
          <w:rFonts w:ascii="Times New Roman" w:hAnsi="Times New Roman" w:cs="Times New Roman"/>
          <w:sz w:val="28"/>
          <w:szCs w:val="28"/>
        </w:rPr>
        <w:t xml:space="preserve">ые </w:t>
      </w:r>
      <w:r w:rsidRPr="009936B0">
        <w:rPr>
          <w:rStyle w:val="21"/>
          <w:rFonts w:ascii="Times New Roman" w:hAnsi="Times New Roman" w:cs="Times New Roman"/>
          <w:sz w:val="28"/>
          <w:szCs w:val="28"/>
        </w:rPr>
        <w:t xml:space="preserve"> м</w:t>
      </w:r>
      <w:r>
        <w:rPr>
          <w:rStyle w:val="21"/>
          <w:rFonts w:ascii="Times New Roman" w:hAnsi="Times New Roman" w:cs="Times New Roman"/>
          <w:sz w:val="28"/>
          <w:szCs w:val="28"/>
        </w:rPr>
        <w:t>атериалы</w:t>
      </w:r>
      <w:r w:rsidRPr="009936B0">
        <w:rPr>
          <w:rStyle w:val="21"/>
          <w:rFonts w:ascii="Times New Roman" w:hAnsi="Times New Roman" w:cs="Times New Roman"/>
          <w:sz w:val="28"/>
          <w:szCs w:val="28"/>
        </w:rPr>
        <w:t>.</w:t>
      </w:r>
      <w:r>
        <w:rPr>
          <w:rStyle w:val="21"/>
          <w:rFonts w:ascii="Times New Roman" w:hAnsi="Times New Roman" w:cs="Times New Roman"/>
          <w:sz w:val="28"/>
          <w:szCs w:val="28"/>
        </w:rPr>
        <w:t xml:space="preserve"> </w:t>
      </w:r>
      <w:r w:rsidRPr="009936B0">
        <w:rPr>
          <w:rStyle w:val="21"/>
          <w:rFonts w:ascii="Times New Roman" w:hAnsi="Times New Roman" w:cs="Times New Roman"/>
          <w:sz w:val="28"/>
          <w:szCs w:val="28"/>
        </w:rPr>
        <w:t>стр 47</w:t>
      </w:r>
    </w:p>
    <w:p w:rsidR="00D64688" w:rsidRPr="00D64688" w:rsidRDefault="00A83712" w:rsidP="00D64688">
      <w:pPr>
        <w:pStyle w:val="5"/>
        <w:shd w:val="clear" w:color="auto" w:fill="auto"/>
        <w:spacing w:before="0"/>
        <w:ind w:left="20" w:firstLine="15"/>
        <w:jc w:val="left"/>
        <w:rPr>
          <w:rFonts w:ascii="Times New Roman" w:hAnsi="Times New Roman" w:cs="Times New Roman"/>
          <w:sz w:val="28"/>
          <w:szCs w:val="28"/>
        </w:rPr>
      </w:pPr>
      <w:r w:rsidRPr="009936B0">
        <w:rPr>
          <w:rFonts w:ascii="Times New Roman" w:hAnsi="Times New Roman" w:cs="Times New Roman"/>
          <w:b/>
          <w:sz w:val="28"/>
          <w:szCs w:val="28"/>
          <w:lang w:val="kk-KZ"/>
        </w:rPr>
        <w:t>Оқытушының қолы/Подпись преподавателя</w:t>
      </w:r>
      <w:r w:rsidRPr="009936B0">
        <w:rPr>
          <w:rFonts w:ascii="Times New Roman" w:hAnsi="Times New Roman" w:cs="Times New Roman"/>
          <w:sz w:val="28"/>
          <w:szCs w:val="28"/>
        </w:rPr>
        <w:t xml:space="preserve">__ Камалова  А .Д. </w:t>
      </w:r>
    </w:p>
    <w:p w:rsidR="00D64688" w:rsidRDefault="00D64688" w:rsidP="00A83712">
      <w:pPr>
        <w:pStyle w:val="a4"/>
        <w:rPr>
          <w:rFonts w:ascii="Times New Roman" w:hAnsi="Times New Roman" w:cs="Times New Roman"/>
          <w:sz w:val="28"/>
          <w:szCs w:val="28"/>
          <w:lang w:val="kk-KZ"/>
        </w:rPr>
      </w:pPr>
    </w:p>
    <w:p w:rsidR="00ED1A14" w:rsidRDefault="00ED1A14" w:rsidP="00A83712">
      <w:pPr>
        <w:pStyle w:val="a4"/>
        <w:rPr>
          <w:rFonts w:ascii="Times New Roman" w:hAnsi="Times New Roman" w:cs="Times New Roman"/>
          <w:sz w:val="28"/>
          <w:szCs w:val="28"/>
          <w:lang w:val="kk-KZ"/>
        </w:rPr>
      </w:pPr>
    </w:p>
    <w:p w:rsidR="00D64688" w:rsidRPr="00B351FA" w:rsidRDefault="00D64688" w:rsidP="00D64688">
      <w:pPr>
        <w:shd w:val="clear" w:color="auto" w:fill="FFFFFF"/>
        <w:ind w:left="14"/>
        <w:jc w:val="center"/>
        <w:rPr>
          <w:rFonts w:ascii="Times New Roman" w:eastAsia="Times New Roman" w:hAnsi="Times New Roman" w:cs="Times New Roman"/>
          <w:b/>
          <w:i/>
          <w:color w:val="000000"/>
        </w:rPr>
      </w:pPr>
      <w:r w:rsidRPr="00B351FA">
        <w:rPr>
          <w:rFonts w:ascii="Times New Roman" w:eastAsia="Times New Roman" w:hAnsi="Times New Roman" w:cs="Times New Roman"/>
          <w:b/>
          <w:i/>
          <w:color w:val="000000"/>
        </w:rPr>
        <w:t>Тема 24  Пайка</w:t>
      </w:r>
      <w:r w:rsidRPr="00B351FA">
        <w:rPr>
          <w:rFonts w:ascii="Times New Roman" w:hAnsi="Times New Roman" w:cs="Times New Roman"/>
          <w:b/>
          <w:bCs/>
          <w:color w:val="252525"/>
          <w:sz w:val="23"/>
          <w:szCs w:val="23"/>
        </w:rPr>
        <w:t xml:space="preserve"> </w:t>
      </w:r>
      <w:r w:rsidRPr="00B351FA">
        <w:rPr>
          <w:rFonts w:ascii="Times New Roman" w:eastAsia="Times New Roman" w:hAnsi="Times New Roman" w:cs="Times New Roman"/>
          <w:b/>
          <w:i/>
          <w:color w:val="000000"/>
        </w:rPr>
        <w:t xml:space="preserve">металлов </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b/>
          <w:bCs/>
        </w:rPr>
        <w:t>Пайка</w:t>
      </w:r>
      <w:r w:rsidRPr="00B351FA">
        <w:rPr>
          <w:rFonts w:ascii="Times New Roman" w:hAnsi="Times New Roman" w:cs="Times New Roman"/>
        </w:rPr>
        <w:t> —</w:t>
      </w:r>
      <w:r w:rsidRPr="00B351FA">
        <w:rPr>
          <w:rStyle w:val="apple-converted-space"/>
          <w:rFonts w:ascii="Times New Roman" w:hAnsi="Times New Roman" w:cs="Times New Roman"/>
          <w:color w:val="252525"/>
          <w:sz w:val="23"/>
          <w:szCs w:val="23"/>
        </w:rPr>
        <w:t> </w:t>
      </w:r>
      <w:hyperlink r:id="rId344" w:tooltip="Технологическая операция" w:history="1">
        <w:r w:rsidRPr="00B351FA">
          <w:rPr>
            <w:rStyle w:val="a7"/>
            <w:rFonts w:ascii="Times New Roman" w:hAnsi="Times New Roman" w:cs="Times New Roman"/>
            <w:color w:val="0B0080"/>
            <w:sz w:val="23"/>
            <w:szCs w:val="23"/>
          </w:rPr>
          <w:t>технологическая операция</w:t>
        </w:r>
      </w:hyperlink>
      <w:r w:rsidRPr="00B351FA">
        <w:rPr>
          <w:rFonts w:ascii="Times New Roman" w:hAnsi="Times New Roman" w:cs="Times New Roman"/>
        </w:rPr>
        <w:t>, применяемая для получения неразъёмного</w:t>
      </w:r>
      <w:r w:rsidRPr="00B351FA">
        <w:rPr>
          <w:rStyle w:val="apple-converted-space"/>
          <w:rFonts w:ascii="Times New Roman" w:hAnsi="Times New Roman" w:cs="Times New Roman"/>
          <w:color w:val="252525"/>
          <w:sz w:val="23"/>
          <w:szCs w:val="23"/>
        </w:rPr>
        <w:t> </w:t>
      </w:r>
      <w:hyperlink r:id="rId345" w:tooltip="Соединение" w:history="1">
        <w:r w:rsidRPr="00B351FA">
          <w:rPr>
            <w:rStyle w:val="a7"/>
            <w:rFonts w:ascii="Times New Roman" w:hAnsi="Times New Roman" w:cs="Times New Roman"/>
            <w:color w:val="0B0080"/>
            <w:sz w:val="23"/>
            <w:szCs w:val="23"/>
          </w:rPr>
          <w:t>соединения</w:t>
        </w:r>
      </w:hyperlink>
      <w:r w:rsidRPr="00B351FA">
        <w:rPr>
          <w:rStyle w:val="apple-converted-space"/>
          <w:rFonts w:ascii="Times New Roman" w:hAnsi="Times New Roman" w:cs="Times New Roman"/>
          <w:color w:val="252525"/>
          <w:sz w:val="23"/>
          <w:szCs w:val="23"/>
        </w:rPr>
        <w:t> </w:t>
      </w:r>
      <w:r w:rsidRPr="00B351FA">
        <w:rPr>
          <w:rFonts w:ascii="Times New Roman" w:hAnsi="Times New Roman" w:cs="Times New Roman"/>
        </w:rPr>
        <w:t>деталей из различных материалов путём введения между этими деталями расплавленного материала (</w:t>
      </w:r>
      <w:hyperlink r:id="rId346" w:tooltip="Припой" w:history="1">
        <w:r w:rsidRPr="00B351FA">
          <w:rPr>
            <w:rStyle w:val="a7"/>
            <w:rFonts w:ascii="Times New Roman" w:hAnsi="Times New Roman" w:cs="Times New Roman"/>
            <w:color w:val="0B0080"/>
            <w:sz w:val="23"/>
            <w:szCs w:val="23"/>
          </w:rPr>
          <w:t>припоя</w:t>
        </w:r>
      </w:hyperlink>
      <w:r w:rsidRPr="00B351FA">
        <w:rPr>
          <w:rFonts w:ascii="Times New Roman" w:hAnsi="Times New Roman" w:cs="Times New Roman"/>
        </w:rPr>
        <w:t>), имеющего более низкую температуру плавления, чем материал (материалы) соединяемых деталей.</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Спаиваемые элементы деталей, а также</w:t>
      </w:r>
      <w:r w:rsidRPr="00B351FA">
        <w:rPr>
          <w:rStyle w:val="apple-converted-space"/>
          <w:rFonts w:ascii="Times New Roman" w:hAnsi="Times New Roman" w:cs="Times New Roman"/>
          <w:color w:val="252525"/>
          <w:sz w:val="23"/>
          <w:szCs w:val="23"/>
        </w:rPr>
        <w:t> </w:t>
      </w:r>
      <w:hyperlink r:id="rId347" w:tooltip="Припой" w:history="1">
        <w:r w:rsidRPr="00B351FA">
          <w:rPr>
            <w:rStyle w:val="a7"/>
            <w:rFonts w:ascii="Times New Roman" w:hAnsi="Times New Roman" w:cs="Times New Roman"/>
            <w:color w:val="0B0080"/>
            <w:sz w:val="23"/>
            <w:szCs w:val="23"/>
          </w:rPr>
          <w:t>припой</w:t>
        </w:r>
      </w:hyperlink>
      <w:r w:rsidRPr="00B351FA">
        <w:rPr>
          <w:rStyle w:val="apple-converted-space"/>
          <w:rFonts w:ascii="Times New Roman" w:hAnsi="Times New Roman" w:cs="Times New Roman"/>
          <w:color w:val="252525"/>
          <w:sz w:val="23"/>
          <w:szCs w:val="23"/>
        </w:rPr>
        <w:t> </w:t>
      </w:r>
      <w:r w:rsidRPr="00B351FA">
        <w:rPr>
          <w:rFonts w:ascii="Times New Roman" w:hAnsi="Times New Roman" w:cs="Times New Roman"/>
        </w:rPr>
        <w:t>и</w:t>
      </w:r>
      <w:r w:rsidRPr="00B351FA">
        <w:rPr>
          <w:rStyle w:val="apple-converted-space"/>
          <w:rFonts w:ascii="Times New Roman" w:hAnsi="Times New Roman" w:cs="Times New Roman"/>
          <w:color w:val="252525"/>
          <w:sz w:val="23"/>
          <w:szCs w:val="23"/>
        </w:rPr>
        <w:t> </w:t>
      </w:r>
      <w:hyperlink r:id="rId348" w:tooltip="Флюс (пайка)" w:history="1">
        <w:r w:rsidRPr="00B351FA">
          <w:rPr>
            <w:rStyle w:val="a7"/>
            <w:rFonts w:ascii="Times New Roman" w:hAnsi="Times New Roman" w:cs="Times New Roman"/>
            <w:color w:val="0B0080"/>
            <w:sz w:val="23"/>
            <w:szCs w:val="23"/>
          </w:rPr>
          <w:t>флюс</w:t>
        </w:r>
      </w:hyperlink>
      <w:r w:rsidRPr="00B351FA">
        <w:rPr>
          <w:rStyle w:val="apple-converted-space"/>
          <w:rFonts w:ascii="Times New Roman" w:hAnsi="Times New Roman" w:cs="Times New Roman"/>
          <w:color w:val="252525"/>
          <w:sz w:val="23"/>
          <w:szCs w:val="23"/>
        </w:rPr>
        <w:t> </w:t>
      </w:r>
      <w:r w:rsidRPr="00B351FA">
        <w:rPr>
          <w:rFonts w:ascii="Times New Roman" w:hAnsi="Times New Roman" w:cs="Times New Roman"/>
        </w:rPr>
        <w:t>вводятся в соприкосновение и подвергаются нагреву с температурой</w:t>
      </w:r>
      <w:r w:rsidRPr="00B351FA">
        <w:rPr>
          <w:rFonts w:ascii="Times New Roman" w:hAnsi="Times New Roman" w:cs="Times New Roman"/>
          <w:i/>
          <w:iCs/>
        </w:rPr>
        <w:t>выше</w:t>
      </w:r>
      <w:r w:rsidRPr="00B351FA">
        <w:rPr>
          <w:rStyle w:val="apple-converted-space"/>
          <w:rFonts w:ascii="Times New Roman" w:hAnsi="Times New Roman" w:cs="Times New Roman"/>
          <w:color w:val="252525"/>
          <w:sz w:val="23"/>
          <w:szCs w:val="23"/>
        </w:rPr>
        <w:t> </w:t>
      </w:r>
      <w:hyperlink r:id="rId349" w:tooltip="Температура плавления" w:history="1">
        <w:r w:rsidRPr="00B351FA">
          <w:rPr>
            <w:rStyle w:val="a7"/>
            <w:rFonts w:ascii="Times New Roman" w:hAnsi="Times New Roman" w:cs="Times New Roman"/>
            <w:color w:val="0B0080"/>
            <w:sz w:val="23"/>
            <w:szCs w:val="23"/>
          </w:rPr>
          <w:t>температуры плавления</w:t>
        </w:r>
      </w:hyperlink>
      <w:r w:rsidRPr="00B351FA">
        <w:rPr>
          <w:rStyle w:val="apple-converted-space"/>
          <w:rFonts w:ascii="Times New Roman" w:hAnsi="Times New Roman" w:cs="Times New Roman"/>
          <w:color w:val="252525"/>
          <w:sz w:val="23"/>
          <w:szCs w:val="23"/>
        </w:rPr>
        <w:t> </w:t>
      </w:r>
      <w:r w:rsidRPr="00B351FA">
        <w:rPr>
          <w:rFonts w:ascii="Times New Roman" w:hAnsi="Times New Roman" w:cs="Times New Roman"/>
        </w:rPr>
        <w:t>припоя, но</w:t>
      </w:r>
      <w:r w:rsidRPr="00B351FA">
        <w:rPr>
          <w:rStyle w:val="apple-converted-space"/>
          <w:rFonts w:ascii="Times New Roman" w:hAnsi="Times New Roman" w:cs="Times New Roman"/>
          <w:color w:val="252525"/>
          <w:sz w:val="23"/>
          <w:szCs w:val="23"/>
        </w:rPr>
        <w:t> </w:t>
      </w:r>
      <w:r w:rsidRPr="00B351FA">
        <w:rPr>
          <w:rFonts w:ascii="Times New Roman" w:hAnsi="Times New Roman" w:cs="Times New Roman"/>
          <w:i/>
          <w:iCs/>
        </w:rPr>
        <w:t>ниже</w:t>
      </w:r>
      <w:r w:rsidRPr="00B351FA">
        <w:rPr>
          <w:rStyle w:val="apple-converted-space"/>
          <w:rFonts w:ascii="Times New Roman" w:hAnsi="Times New Roman" w:cs="Times New Roman"/>
          <w:color w:val="252525"/>
          <w:sz w:val="23"/>
          <w:szCs w:val="23"/>
        </w:rPr>
        <w:t> </w:t>
      </w:r>
      <w:r w:rsidRPr="00B351FA">
        <w:rPr>
          <w:rFonts w:ascii="Times New Roman" w:hAnsi="Times New Roman" w:cs="Times New Roman"/>
        </w:rPr>
        <w:t>температуры плавления спаиваемых деталей. В результате припой переходит в жидкое состояние и смачивает поверхности деталей. После этого нагрев прекращается, и припой переходит в твёрдую фазу, образуя соединение.</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Прочность соединения во многом зависит от зазора между соединяемыми деталями (от 0,03 до 2 мм), чистоты поверхности и равномерности нагрева элементов. Для удаления оксидной плёнки и защиты от влияния атмосферы, а также для понижения поверхностного натяжения и улучшения растекания припоя применяют</w:t>
      </w:r>
      <w:r w:rsidRPr="00B351FA">
        <w:rPr>
          <w:rStyle w:val="apple-converted-space"/>
          <w:rFonts w:ascii="Times New Roman" w:hAnsi="Times New Roman" w:cs="Times New Roman"/>
          <w:color w:val="252525"/>
          <w:sz w:val="23"/>
          <w:szCs w:val="23"/>
        </w:rPr>
        <w:t> </w:t>
      </w:r>
      <w:hyperlink r:id="rId350" w:tooltip="Флюс (пайка)" w:history="1">
        <w:r w:rsidRPr="00B351FA">
          <w:rPr>
            <w:rStyle w:val="a7"/>
            <w:rFonts w:ascii="Times New Roman" w:hAnsi="Times New Roman" w:cs="Times New Roman"/>
            <w:color w:val="0B0080"/>
            <w:sz w:val="23"/>
            <w:szCs w:val="23"/>
          </w:rPr>
          <w:t>флюсы</w:t>
        </w:r>
      </w:hyperlink>
      <w:r w:rsidRPr="00B351FA">
        <w:rPr>
          <w:rFonts w:ascii="Times New Roman" w:hAnsi="Times New Roman" w:cs="Times New Roman"/>
        </w:rPr>
        <w:t>.</w:t>
      </w:r>
    </w:p>
    <w:p w:rsidR="00D64688" w:rsidRPr="00B351FA" w:rsidRDefault="00D64688" w:rsidP="00D64688">
      <w:pPr>
        <w:pStyle w:val="a4"/>
        <w:rPr>
          <w:rFonts w:ascii="Times New Roman" w:eastAsia="Times New Roman" w:hAnsi="Times New Roman" w:cs="Times New Roman"/>
          <w:b/>
          <w:i/>
          <w:color w:val="000000"/>
        </w:rPr>
      </w:pPr>
      <w:r w:rsidRPr="00B351FA">
        <w:rPr>
          <w:rFonts w:ascii="Times New Roman" w:hAnsi="Times New Roman" w:cs="Times New Roman"/>
          <w:color w:val="000000"/>
        </w:rPr>
        <w:t>Если сравним пайку со сваркой, то различие заключается в том, что при сварке плавятся соединяемые кромки металла, а при пайке расплавляется только припой, температура плавления которого намного ниже, чем у свариваемых частей металла. Сразу надо отметить, что пайка предусматривает применение преимущественно швов внахлестку, а это предполагает повышенный расход металла и применение довольно дорогих припоев. Поэтому пайка не находит такого широкого распространения, как сварка.</w:t>
      </w:r>
    </w:p>
    <w:p w:rsidR="00D64688" w:rsidRPr="00B351FA" w:rsidRDefault="00D64688" w:rsidP="00D64688">
      <w:pPr>
        <w:pStyle w:val="a4"/>
        <w:rPr>
          <w:rFonts w:ascii="Times New Roman" w:hAnsi="Times New Roman" w:cs="Times New Roman"/>
          <w:color w:val="000000"/>
        </w:rPr>
      </w:pPr>
      <w:r w:rsidRPr="00B351FA">
        <w:rPr>
          <w:rFonts w:ascii="Times New Roman" w:hAnsi="Times New Roman" w:cs="Times New Roman"/>
          <w:color w:val="000000"/>
        </w:rPr>
        <w:t>Существуют два вида пайки: низкотемпературная и высокотемпературная. Низкотемпературная пайка предусматривает применение припоев с температурой плавления ниже 550°С, а высокотемпературная — выше 550°С. Для низкотемпературной пайки используются электропаяльники и газовоздушные горелки, а для высокотемпературной — горелки, работающие на смеси ацетилена, бутана или пропана с кислородом. Если производится работа с крупногабаритным изделием, могут использоваться многопламенные горелки.</w:t>
      </w:r>
    </w:p>
    <w:p w:rsidR="00D64688" w:rsidRPr="00B351FA" w:rsidRDefault="00D64688" w:rsidP="00D64688">
      <w:pPr>
        <w:pStyle w:val="a4"/>
        <w:rPr>
          <w:rFonts w:ascii="Times New Roman" w:hAnsi="Times New Roman" w:cs="Times New Roman"/>
          <w:color w:val="000000"/>
        </w:rPr>
      </w:pPr>
      <w:r w:rsidRPr="00B351FA">
        <w:rPr>
          <w:rFonts w:ascii="Times New Roman" w:hAnsi="Times New Roman" w:cs="Times New Roman"/>
          <w:color w:val="000000"/>
        </w:rPr>
        <w:t xml:space="preserve">Остановимся на вопросе выбора припоев для пайки различных металлов. Для низкотемпературной пайки лучше всего применять оловянисто-свинцовые припои, а для высокотемпературной — медно-фосфористые, медно-цинковые и серебряные припои. Медно-фосфористые припои довольно хрупки и их нельзя применять в конструкциях, испытывающих нагрузки. А так припой широко используется при пайке металлов медной группы (меди, латуни, бронзы). Этот припой при пайке меди вообще не требует флюса. Медно-цинковые </w:t>
      </w:r>
      <w:r w:rsidRPr="00B351FA">
        <w:rPr>
          <w:rFonts w:ascii="Times New Roman" w:hAnsi="Times New Roman" w:cs="Times New Roman"/>
          <w:color w:val="000000"/>
        </w:rPr>
        <w:lastRenderedPageBreak/>
        <w:t>припои используются для пайки стали, никеля, чугуна. Могут использоваться и для пайки металлов медной группы. Самый широкий спектр применения имеют серебряные припои. Они обеспечивают высокое качество соединений практически всех черных и цветных металлов (исключение — алюминий, цинк</w:t>
      </w:r>
      <w:r>
        <w:rPr>
          <w:rFonts w:ascii="Times New Roman" w:hAnsi="Times New Roman" w:cs="Times New Roman"/>
          <w:color w:val="000000"/>
        </w:rPr>
        <w:t>.</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Пайка бывает</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низкотемпературная (нагрев припоя до 450 °C);</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высокотемпературная (нагрев припоя свыше 450 °C).</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Соответственно —</w:t>
      </w:r>
      <w:r w:rsidRPr="00B351FA">
        <w:rPr>
          <w:rStyle w:val="apple-converted-space"/>
          <w:rFonts w:ascii="Times New Roman" w:hAnsi="Times New Roman" w:cs="Times New Roman"/>
          <w:color w:val="252525"/>
        </w:rPr>
        <w:t> </w:t>
      </w:r>
      <w:hyperlink r:id="rId351" w:tooltip="Припой" w:history="1">
        <w:r w:rsidRPr="00B351FA">
          <w:rPr>
            <w:rStyle w:val="a7"/>
            <w:rFonts w:ascii="Times New Roman" w:hAnsi="Times New Roman" w:cs="Times New Roman"/>
            <w:color w:val="0B0080"/>
          </w:rPr>
          <w:t>припои</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бывают</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легкоплавкие;</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тугоплавкие.</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Для низкотемпературной пайки используют, в основном, электрический нагрев, для высокотемпературной — в основном, нагрев горелкой. В качестве припоя используют сплавы</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оловянно-свинцовые (</w:t>
      </w:r>
      <w:hyperlink r:id="rId352" w:tooltip="Олово" w:history="1">
        <w:r w:rsidRPr="00B351FA">
          <w:rPr>
            <w:rStyle w:val="a7"/>
            <w:rFonts w:ascii="Times New Roman" w:hAnsi="Times New Roman" w:cs="Times New Roman"/>
            <w:color w:val="0B0080"/>
          </w:rPr>
          <w:t>Sn</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- 90%,</w:t>
      </w:r>
      <w:r w:rsidRPr="00B351FA">
        <w:rPr>
          <w:rStyle w:val="apple-converted-space"/>
          <w:rFonts w:ascii="Times New Roman" w:hAnsi="Times New Roman" w:cs="Times New Roman"/>
          <w:color w:val="252525"/>
        </w:rPr>
        <w:t> </w:t>
      </w:r>
      <w:hyperlink r:id="rId353" w:tooltip="Свинец" w:history="1">
        <w:r w:rsidRPr="00B351FA">
          <w:rPr>
            <w:rStyle w:val="a7"/>
            <w:rFonts w:ascii="Times New Roman" w:hAnsi="Times New Roman" w:cs="Times New Roman"/>
            <w:color w:val="0B0080"/>
          </w:rPr>
          <w:t>Pb</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- 10%,</w:t>
      </w:r>
      <w:r w:rsidRPr="00B351FA">
        <w:rPr>
          <w:rStyle w:val="apple-converted-space"/>
          <w:rFonts w:ascii="Times New Roman" w:hAnsi="Times New Roman" w:cs="Times New Roman"/>
          <w:color w:val="252525"/>
        </w:rPr>
        <w:t> </w:t>
      </w:r>
      <w:hyperlink r:id="rId354" w:tooltip="Температура плавления" w:history="1">
        <w:r w:rsidRPr="00B351FA">
          <w:rPr>
            <w:rStyle w:val="a7"/>
            <w:rFonts w:ascii="Times New Roman" w:hAnsi="Times New Roman" w:cs="Times New Roman"/>
            <w:color w:val="0B0080"/>
          </w:rPr>
          <w:t>t° пл.</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220 °C);</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медно-серебряные (</w:t>
      </w:r>
      <w:hyperlink r:id="rId355" w:tooltip="Серебро" w:history="1">
        <w:r w:rsidRPr="00B351FA">
          <w:rPr>
            <w:rStyle w:val="a7"/>
            <w:rFonts w:ascii="Times New Roman" w:hAnsi="Times New Roman" w:cs="Times New Roman"/>
            <w:color w:val="0B0080"/>
          </w:rPr>
          <w:t>Ag</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- 72%,</w:t>
      </w:r>
      <w:r w:rsidRPr="00B351FA">
        <w:rPr>
          <w:rStyle w:val="apple-converted-space"/>
          <w:rFonts w:ascii="Times New Roman" w:hAnsi="Times New Roman" w:cs="Times New Roman"/>
          <w:color w:val="252525"/>
        </w:rPr>
        <w:t> </w:t>
      </w:r>
      <w:hyperlink r:id="rId356" w:tooltip="Медь" w:history="1">
        <w:r w:rsidRPr="00B351FA">
          <w:rPr>
            <w:rStyle w:val="a7"/>
            <w:rFonts w:ascii="Times New Roman" w:hAnsi="Times New Roman" w:cs="Times New Roman"/>
            <w:color w:val="0B0080"/>
          </w:rPr>
          <w:t>Cu</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- 28%,</w:t>
      </w:r>
      <w:r w:rsidRPr="00B351FA">
        <w:rPr>
          <w:rStyle w:val="apple-converted-space"/>
          <w:rFonts w:ascii="Times New Roman" w:hAnsi="Times New Roman" w:cs="Times New Roman"/>
          <w:color w:val="252525"/>
        </w:rPr>
        <w:t> </w:t>
      </w:r>
      <w:hyperlink r:id="rId357" w:tooltip="Температура плавления" w:history="1">
        <w:r w:rsidRPr="00B351FA">
          <w:rPr>
            <w:rStyle w:val="a7"/>
            <w:rFonts w:ascii="Times New Roman" w:hAnsi="Times New Roman" w:cs="Times New Roman"/>
            <w:color w:val="0B0080"/>
          </w:rPr>
          <w:t>t° пл.</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779 °C);</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медно-цинковые (</w:t>
      </w:r>
      <w:hyperlink r:id="rId358" w:tooltip="Медь" w:history="1">
        <w:r w:rsidRPr="00B351FA">
          <w:rPr>
            <w:rStyle w:val="a7"/>
            <w:rFonts w:ascii="Times New Roman" w:hAnsi="Times New Roman" w:cs="Times New Roman"/>
            <w:color w:val="0B0080"/>
          </w:rPr>
          <w:t>Cu</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- 48%,</w:t>
      </w:r>
      <w:r w:rsidRPr="00B351FA">
        <w:rPr>
          <w:rStyle w:val="apple-converted-space"/>
          <w:rFonts w:ascii="Times New Roman" w:hAnsi="Times New Roman" w:cs="Times New Roman"/>
          <w:color w:val="252525"/>
        </w:rPr>
        <w:t> </w:t>
      </w:r>
      <w:hyperlink r:id="rId359" w:tooltip="Цинк" w:history="1">
        <w:r w:rsidRPr="00B351FA">
          <w:rPr>
            <w:rStyle w:val="a7"/>
            <w:rFonts w:ascii="Times New Roman" w:hAnsi="Times New Roman" w:cs="Times New Roman"/>
            <w:color w:val="0B0080"/>
          </w:rPr>
          <w:t>Zn</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- 52%,</w:t>
      </w:r>
      <w:r w:rsidRPr="00B351FA">
        <w:rPr>
          <w:rStyle w:val="apple-converted-space"/>
          <w:rFonts w:ascii="Times New Roman" w:hAnsi="Times New Roman" w:cs="Times New Roman"/>
          <w:color w:val="252525"/>
        </w:rPr>
        <w:t> </w:t>
      </w:r>
      <w:hyperlink r:id="rId360" w:tooltip="Температура плавления" w:history="1">
        <w:r w:rsidRPr="00B351FA">
          <w:rPr>
            <w:rStyle w:val="a7"/>
            <w:rFonts w:ascii="Times New Roman" w:hAnsi="Times New Roman" w:cs="Times New Roman"/>
            <w:color w:val="0B0080"/>
          </w:rPr>
          <w:t>t° пл.</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865 °C);</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галлиевые (</w:t>
      </w:r>
      <w:hyperlink r:id="rId361" w:tooltip="Температура плавления" w:history="1">
        <w:r w:rsidRPr="00B351FA">
          <w:rPr>
            <w:rStyle w:val="a7"/>
            <w:rFonts w:ascii="Times New Roman" w:hAnsi="Times New Roman" w:cs="Times New Roman"/>
            <w:color w:val="0B0080"/>
          </w:rPr>
          <w:t>t° пл.</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~50°С);</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висмутовые (</w:t>
      </w:r>
      <w:hyperlink r:id="rId362" w:tooltip="Сплав Вуда" w:history="1">
        <w:r w:rsidRPr="00B351FA">
          <w:rPr>
            <w:rStyle w:val="a7"/>
            <w:rFonts w:ascii="Times New Roman" w:hAnsi="Times New Roman" w:cs="Times New Roman"/>
            <w:color w:val="0B0080"/>
          </w:rPr>
          <w:t>сплав Вуда</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с</w:t>
      </w:r>
      <w:r w:rsidRPr="00B351FA">
        <w:rPr>
          <w:rStyle w:val="apple-converted-space"/>
          <w:rFonts w:ascii="Times New Roman" w:hAnsi="Times New Roman" w:cs="Times New Roman"/>
          <w:color w:val="252525"/>
        </w:rPr>
        <w:t> </w:t>
      </w:r>
      <w:hyperlink r:id="rId363" w:tooltip="Температура плавления" w:history="1">
        <w:r w:rsidRPr="00B351FA">
          <w:rPr>
            <w:rStyle w:val="a7"/>
            <w:rFonts w:ascii="Times New Roman" w:hAnsi="Times New Roman" w:cs="Times New Roman"/>
            <w:color w:val="0B0080"/>
          </w:rPr>
          <w:t>t° пл.</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70 °C,</w:t>
      </w:r>
      <w:r w:rsidRPr="00B351FA">
        <w:rPr>
          <w:rStyle w:val="apple-converted-space"/>
          <w:rFonts w:ascii="Times New Roman" w:hAnsi="Times New Roman" w:cs="Times New Roman"/>
          <w:color w:val="252525"/>
        </w:rPr>
        <w:t> </w:t>
      </w:r>
      <w:hyperlink r:id="rId364" w:tooltip="Сплав Розе" w:history="1">
        <w:r w:rsidRPr="00B351FA">
          <w:rPr>
            <w:rStyle w:val="a7"/>
            <w:rFonts w:ascii="Times New Roman" w:hAnsi="Times New Roman" w:cs="Times New Roman"/>
            <w:color w:val="0B0080"/>
          </w:rPr>
          <w:t>сплав Розе</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с</w:t>
      </w:r>
      <w:r w:rsidRPr="00B351FA">
        <w:rPr>
          <w:rStyle w:val="apple-converted-space"/>
          <w:rFonts w:ascii="Times New Roman" w:hAnsi="Times New Roman" w:cs="Times New Roman"/>
          <w:color w:val="252525"/>
        </w:rPr>
        <w:t> </w:t>
      </w:r>
      <w:hyperlink r:id="rId365" w:tooltip="Температура плавления" w:history="1">
        <w:r w:rsidRPr="00B351FA">
          <w:rPr>
            <w:rStyle w:val="a7"/>
            <w:rFonts w:ascii="Times New Roman" w:hAnsi="Times New Roman" w:cs="Times New Roman"/>
            <w:color w:val="0B0080"/>
          </w:rPr>
          <w:t>t° пл.</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96 °C)</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и т. д.</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Пайка является высокопроизводительным процессом, обеспечивает надёжное электрическое соединение, позволяет соединять разнородные материалы (в различной комбинации металлы и неметаллы), отсутствие значительных температурных короблений (по сравнению со</w:t>
      </w:r>
      <w:r w:rsidRPr="00B351FA">
        <w:rPr>
          <w:rStyle w:val="apple-converted-space"/>
          <w:rFonts w:ascii="Times New Roman" w:hAnsi="Times New Roman" w:cs="Times New Roman"/>
          <w:color w:val="252525"/>
        </w:rPr>
        <w:t> </w:t>
      </w:r>
      <w:hyperlink r:id="rId366" w:tooltip="Сварка" w:history="1">
        <w:r w:rsidRPr="00B351FA">
          <w:rPr>
            <w:rStyle w:val="a7"/>
            <w:rFonts w:ascii="Times New Roman" w:hAnsi="Times New Roman" w:cs="Times New Roman"/>
            <w:color w:val="0B0080"/>
          </w:rPr>
          <w:t>сваркой</w:t>
        </w:r>
      </w:hyperlink>
      <w:r w:rsidRPr="00B351FA">
        <w:rPr>
          <w:rFonts w:ascii="Times New Roman" w:hAnsi="Times New Roman" w:cs="Times New Roman"/>
        </w:rPr>
        <w:t>). Паяные соединения допускают многократное разъединение и соединение соединяемых деталей (в отличие от</w:t>
      </w:r>
      <w:r w:rsidRPr="00B351FA">
        <w:rPr>
          <w:rStyle w:val="apple-converted-space"/>
          <w:rFonts w:ascii="Times New Roman" w:hAnsi="Times New Roman" w:cs="Times New Roman"/>
          <w:color w:val="252525"/>
        </w:rPr>
        <w:t> </w:t>
      </w:r>
      <w:hyperlink r:id="rId367" w:tooltip="Сварка" w:history="1">
        <w:r w:rsidRPr="00B351FA">
          <w:rPr>
            <w:rStyle w:val="a7"/>
            <w:rFonts w:ascii="Times New Roman" w:hAnsi="Times New Roman" w:cs="Times New Roman"/>
            <w:color w:val="0B0080"/>
          </w:rPr>
          <w:t>сварки</w:t>
        </w:r>
      </w:hyperlink>
      <w:r w:rsidRPr="00B351FA">
        <w:rPr>
          <w:rFonts w:ascii="Times New Roman" w:hAnsi="Times New Roman" w:cs="Times New Roman"/>
        </w:rPr>
        <w:t>). К недостаткам можно отнести относительно невысокую механическую прочность.</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Исходя из физико-химической природы процесса, пайку можно определить следующим образом. Процесс соединения металлов в твёрдом состоянии путём введения в зазор припоя, взаимодействующего с основным металлом и образующего жидкую металлическую прослойку, кристаллизация которой приводит к образованию паяного шва. На границе между припоем и основным металлом образуются переходные слои, состоящие из продуктов их взаимодействия -- твёрдых растворов и интерметаллидов. Они обеспечивают адгезию между припоем и основным металлом, однако слишком толстые слои интерметаллидов проявляют хрупкость и приводят к разрушению пайки.</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Виды пайки:</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капиллярная (смачивание деталей и затекание припоя в зазор между ними происходит за счёт капиллярных сил):</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горизонтальная;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вертикальная;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диффузионная (пайка происходит при температуре выше точки плавления припоя за счёт взаимной диффузии припоя и основного металла):</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атомно-диффузионная;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реакционно-диффузионная;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контактно-реакционная или контактно-реактивная: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с образованием эвтектики;</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с образованием твёрдого раствора;</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реакционно-флюсовая или реактивно-флюсовая (во время нагрева припой образуется за счёт реакции металла и флюса):</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без припоя;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с припоем;</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пайка-сварка:</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без оплавления;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с оплавлением.</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Анализируя сущность физико-химических процессов, протекающих на границе основной металл — расплав припоя (при формировании соединения в существующих видах пайки), можно видеть, что различия между капиллярной пайкой, диффузионной пайкой и пайкой-сваркой не носят принципиального характера. Капиллярность является общим признаком пайки. Отличительным признаком диффузионной пайки является длительная выдержка при температуре пайки и изотермическая кристаллизация металла шва в процессе пайки. Других характерных признаков этот метод не имеет, основное назначение его — повысить температуру распая шва и прочность паяного соединения. Диффузионная пайка может быть развитием любого вида пайки, в том числе капиллярной, реакционно-флюсовой или контактно-реакционной. В последнем случае диффузионная пайка возможна, если второй металл взаимодействующей пары вводится в виде прослойки между соединяемыми металлами. При реакционно-флюсовой пайке происходит совмещение процессов вытеснения из флюса металла, служащего припоем, и его взаимодействия с основным металлом. Наконец, пайка-сварка отличается от других методов пайки количеством вводимого припоя и характером формирования шва, делающим этот метод пайки похожим на сварку плавлением. При соединении разнородных металлов при пайке-сварке возможно оплавление кромки одной из деталей, изготовленной из более легкоплавкого металла.</w:t>
      </w:r>
    </w:p>
    <w:p w:rsidR="00D64688" w:rsidRPr="00AC4AE9" w:rsidRDefault="00D64688" w:rsidP="00D64688">
      <w:pPr>
        <w:pStyle w:val="a4"/>
        <w:rPr>
          <w:rFonts w:ascii="Times New Roman" w:hAnsi="Times New Roman" w:cs="Times New Roman"/>
        </w:rPr>
      </w:pPr>
      <w:r w:rsidRPr="00B351FA">
        <w:rPr>
          <w:rStyle w:val="mw-headline"/>
          <w:rFonts w:ascii="Times New Roman" w:hAnsi="Times New Roman" w:cs="Times New Roman"/>
          <w:b/>
          <w:bCs/>
          <w:color w:val="000000"/>
        </w:rPr>
        <w:lastRenderedPageBreak/>
        <w:t>Бессвинцовые технологии</w:t>
      </w:r>
      <w:r>
        <w:rPr>
          <w:rStyle w:val="mw-editsection-bracket"/>
          <w:rFonts w:ascii="Times New Roman" w:hAnsi="Times New Roman" w:cs="Times New Roman"/>
          <w:b/>
          <w:bCs/>
          <w:color w:val="555555"/>
        </w:rPr>
        <w:t xml:space="preserve"> </w:t>
      </w:r>
      <w:r w:rsidRPr="00B351FA">
        <w:rPr>
          <w:rFonts w:ascii="Times New Roman" w:hAnsi="Times New Roman" w:cs="Times New Roman"/>
        </w:rPr>
        <w:t>27 января 2003 года введена в действие директива 2002/96/ЕС Европейского парламента и Совета по отходам электрического и электронного оборудования (WEEE). Современная радиоэлектронная промышленность встала перед фактом организации сбора и удаления отходов, имеющих в своем составе тяжелые металлы и огнезащитные составы. Для успешного решения этой проблемы одним из необходимых условий является переход на бессвинцовые технологии изготовления электронного оборудования — технологии с применением материалов, не содержащих свинца. Так же эффективным способом защиты является использование</w:t>
      </w:r>
      <w:r>
        <w:rPr>
          <w:rFonts w:ascii="Times New Roman" w:hAnsi="Times New Roman" w:cs="Times New Roman"/>
        </w:rPr>
        <w:t xml:space="preserve"> </w:t>
      </w:r>
      <w:hyperlink r:id="rId368" w:tooltip="Дымоуловитель" w:history="1">
        <w:r w:rsidRPr="00B351FA">
          <w:rPr>
            <w:rStyle w:val="a7"/>
            <w:rFonts w:ascii="Times New Roman" w:hAnsi="Times New Roman" w:cs="Times New Roman"/>
            <w:color w:val="0B0080"/>
          </w:rPr>
          <w:t>дымоуловителя</w:t>
        </w:r>
      </w:hyperlink>
      <w:r w:rsidRPr="00B351FA">
        <w:rPr>
          <w:rFonts w:ascii="Times New Roman" w:hAnsi="Times New Roman" w:cs="Times New Roman"/>
        </w:rPr>
        <w:t>.</w:t>
      </w:r>
    </w:p>
    <w:p w:rsidR="00D64688" w:rsidRPr="00B351FA" w:rsidRDefault="00D64688" w:rsidP="00D64688">
      <w:pPr>
        <w:pStyle w:val="a4"/>
        <w:rPr>
          <w:rFonts w:ascii="Times New Roman" w:hAnsi="Times New Roman" w:cs="Times New Roman"/>
          <w:color w:val="000000"/>
        </w:rPr>
      </w:pPr>
      <w:r w:rsidRPr="00B351FA">
        <w:rPr>
          <w:rStyle w:val="mw-headline"/>
          <w:rFonts w:ascii="Times New Roman" w:hAnsi="Times New Roman" w:cs="Times New Roman"/>
          <w:b/>
          <w:bCs/>
          <w:color w:val="000000"/>
        </w:rPr>
        <w:t>Технологии пайки</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Низкотемпературная пайка:</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пайка с применением электрического</w:t>
      </w:r>
      <w:r w:rsidRPr="00B351FA">
        <w:rPr>
          <w:rStyle w:val="apple-converted-space"/>
          <w:rFonts w:ascii="Times New Roman" w:hAnsi="Times New Roman" w:cs="Times New Roman"/>
          <w:color w:val="252525"/>
        </w:rPr>
        <w:t> </w:t>
      </w:r>
      <w:hyperlink r:id="rId369" w:tooltip="Паяльник" w:history="1">
        <w:r w:rsidRPr="00B351FA">
          <w:rPr>
            <w:rStyle w:val="a7"/>
            <w:rFonts w:ascii="Times New Roman" w:hAnsi="Times New Roman" w:cs="Times New Roman"/>
            <w:color w:val="0B0080"/>
          </w:rPr>
          <w:t>паяльника</w:t>
        </w:r>
      </w:hyperlink>
      <w:r w:rsidRPr="00B351FA">
        <w:rPr>
          <w:rFonts w:ascii="Times New Roman" w:hAnsi="Times New Roman" w:cs="Times New Roman"/>
        </w:rPr>
        <w:t>:</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ручная;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полуавтоматическая;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пайка волной жидкого припоя;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пайка погружением в ванну с расплавленным припоем;</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и другие.</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Высокотемпературная пайка:</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пайка нагревом с помощью газовых горелок;</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пайка нагревом</w:t>
      </w:r>
      <w:r w:rsidRPr="00B351FA">
        <w:rPr>
          <w:rStyle w:val="apple-converted-space"/>
          <w:rFonts w:ascii="Times New Roman" w:hAnsi="Times New Roman" w:cs="Times New Roman"/>
          <w:color w:val="252525"/>
        </w:rPr>
        <w:t> </w:t>
      </w:r>
      <w:hyperlink r:id="rId370" w:tooltip="Токи высокой частоты" w:history="1">
        <w:r w:rsidRPr="00B351FA">
          <w:rPr>
            <w:rStyle w:val="a7"/>
            <w:rFonts w:ascii="Times New Roman" w:hAnsi="Times New Roman" w:cs="Times New Roman"/>
            <w:color w:val="0B0080"/>
          </w:rPr>
          <w:t>токами высокой частоты</w:t>
        </w:r>
      </w:hyperlink>
      <w:r w:rsidRPr="00B351FA">
        <w:rPr>
          <w:rFonts w:ascii="Times New Roman" w:hAnsi="Times New Roman" w:cs="Times New Roman"/>
        </w:rPr>
        <w:t>;</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экзотермическая пайка;</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и другие.</w:t>
      </w:r>
    </w:p>
    <w:p w:rsidR="00D64688" w:rsidRPr="00B351FA" w:rsidRDefault="00D64688" w:rsidP="00D64688">
      <w:pPr>
        <w:pStyle w:val="a4"/>
        <w:rPr>
          <w:rFonts w:ascii="Times New Roman" w:hAnsi="Times New Roman" w:cs="Times New Roman"/>
          <w:color w:val="000000"/>
        </w:rPr>
      </w:pPr>
      <w:r w:rsidRPr="00B351FA">
        <w:rPr>
          <w:rStyle w:val="mw-headline"/>
          <w:rFonts w:ascii="Times New Roman" w:hAnsi="Times New Roman" w:cs="Times New Roman"/>
          <w:b/>
          <w:bCs/>
          <w:color w:val="000000"/>
        </w:rPr>
        <w:t>Технология пайки оловянно-свинцовым припоем</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Для соединения металлических деталей пайкой их необходимо</w:t>
      </w:r>
      <w:r w:rsidRPr="00B351FA">
        <w:rPr>
          <w:rStyle w:val="apple-converted-space"/>
          <w:rFonts w:ascii="Times New Roman" w:hAnsi="Times New Roman" w:cs="Times New Roman"/>
          <w:color w:val="252525"/>
        </w:rPr>
        <w:t> </w:t>
      </w:r>
      <w:hyperlink r:id="rId371" w:tooltip="Лужение" w:history="1">
        <w:r w:rsidRPr="00B351FA">
          <w:rPr>
            <w:rStyle w:val="a7"/>
            <w:rFonts w:ascii="Times New Roman" w:hAnsi="Times New Roman" w:cs="Times New Roman"/>
            <w:color w:val="0B0080"/>
          </w:rPr>
          <w:t>облудить</w:t>
        </w:r>
      </w:hyperlink>
      <w:r w:rsidRPr="00B351FA">
        <w:rPr>
          <w:rFonts w:ascii="Times New Roman" w:hAnsi="Times New Roman" w:cs="Times New Roman"/>
        </w:rPr>
        <w:t>, соединить и нагреть, возможно, вводя в место пайки ещё припоя. Следующие простые рекомендации помогут достичь высокого качества пайки.</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Хорошо поддаются пайке оловянно-свинцовыми припоями следующие металлы (в порядке ухудшения):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Драгоценные металлы (</w:t>
      </w:r>
      <w:hyperlink r:id="rId372" w:tooltip="Золото" w:history="1">
        <w:r w:rsidRPr="00B351FA">
          <w:rPr>
            <w:rStyle w:val="a7"/>
            <w:rFonts w:ascii="Times New Roman" w:hAnsi="Times New Roman" w:cs="Times New Roman"/>
            <w:color w:val="0B0080"/>
          </w:rPr>
          <w:t>золото</w:t>
        </w:r>
      </w:hyperlink>
      <w:r w:rsidRPr="00B351FA">
        <w:rPr>
          <w:rFonts w:ascii="Times New Roman" w:hAnsi="Times New Roman" w:cs="Times New Roman"/>
        </w:rPr>
        <w:t>,</w:t>
      </w:r>
      <w:r w:rsidRPr="00B351FA">
        <w:rPr>
          <w:rStyle w:val="apple-converted-space"/>
          <w:rFonts w:ascii="Times New Roman" w:hAnsi="Times New Roman" w:cs="Times New Roman"/>
          <w:color w:val="252525"/>
        </w:rPr>
        <w:t> </w:t>
      </w:r>
      <w:hyperlink r:id="rId373" w:tooltip="Серебро" w:history="1">
        <w:r w:rsidRPr="00B351FA">
          <w:rPr>
            <w:rStyle w:val="a7"/>
            <w:rFonts w:ascii="Times New Roman" w:hAnsi="Times New Roman" w:cs="Times New Roman"/>
            <w:color w:val="0B0080"/>
          </w:rPr>
          <w:t>серебро</w:t>
        </w:r>
      </w:hyperlink>
      <w:r w:rsidRPr="00B351FA">
        <w:rPr>
          <w:rFonts w:ascii="Times New Roman" w:hAnsi="Times New Roman" w:cs="Times New Roman"/>
        </w:rPr>
        <w:t>,</w:t>
      </w:r>
      <w:r w:rsidRPr="00B351FA">
        <w:rPr>
          <w:rStyle w:val="apple-converted-space"/>
          <w:rFonts w:ascii="Times New Roman" w:hAnsi="Times New Roman" w:cs="Times New Roman"/>
          <w:color w:val="252525"/>
        </w:rPr>
        <w:t> </w:t>
      </w:r>
      <w:hyperlink r:id="rId374" w:tooltip="Палладий" w:history="1">
        <w:r w:rsidRPr="00B351FA">
          <w:rPr>
            <w:rStyle w:val="a7"/>
            <w:rFonts w:ascii="Times New Roman" w:hAnsi="Times New Roman" w:cs="Times New Roman"/>
            <w:color w:val="0B0080"/>
          </w:rPr>
          <w:t>палладий</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и т. д., а также их сплавы)</w:t>
      </w:r>
    </w:p>
    <w:p w:rsidR="00D64688" w:rsidRPr="00B351FA" w:rsidRDefault="00DC08C9" w:rsidP="00D64688">
      <w:pPr>
        <w:pStyle w:val="a4"/>
        <w:rPr>
          <w:rFonts w:ascii="Times New Roman" w:hAnsi="Times New Roman" w:cs="Times New Roman"/>
        </w:rPr>
      </w:pPr>
      <w:hyperlink r:id="rId375" w:tooltip="Медь" w:history="1">
        <w:r w:rsidR="00D64688" w:rsidRPr="00B351FA">
          <w:rPr>
            <w:rStyle w:val="a7"/>
            <w:rFonts w:ascii="Times New Roman" w:hAnsi="Times New Roman" w:cs="Times New Roman"/>
            <w:color w:val="0B0080"/>
          </w:rPr>
          <w:t>Медь</w:t>
        </w:r>
      </w:hyperlink>
      <w:r w:rsidR="00D64688">
        <w:rPr>
          <w:rFonts w:ascii="Times New Roman" w:hAnsi="Times New Roman" w:cs="Times New Roman"/>
        </w:rPr>
        <w:t xml:space="preserve"> </w:t>
      </w:r>
      <w:hyperlink r:id="rId376" w:tooltip="Никель" w:history="1">
        <w:r w:rsidR="00D64688" w:rsidRPr="00B351FA">
          <w:rPr>
            <w:rStyle w:val="a7"/>
            <w:rFonts w:ascii="Times New Roman" w:hAnsi="Times New Roman" w:cs="Times New Roman"/>
            <w:color w:val="0B0080"/>
          </w:rPr>
          <w:t>Никель</w:t>
        </w:r>
      </w:hyperlink>
      <w:r w:rsidR="00D64688" w:rsidRPr="00B351FA">
        <w:rPr>
          <w:rFonts w:ascii="Times New Roman" w:hAnsi="Times New Roman" w:cs="Times New Roman"/>
        </w:rPr>
        <w:t>,</w:t>
      </w:r>
      <w:r w:rsidR="00D64688" w:rsidRPr="00B351FA">
        <w:rPr>
          <w:rStyle w:val="apple-converted-space"/>
          <w:rFonts w:ascii="Times New Roman" w:hAnsi="Times New Roman" w:cs="Times New Roman"/>
          <w:color w:val="252525"/>
        </w:rPr>
        <w:t> </w:t>
      </w:r>
      <w:hyperlink r:id="rId377" w:tooltip="Латунь" w:history="1">
        <w:r w:rsidR="00D64688" w:rsidRPr="00B351FA">
          <w:rPr>
            <w:rStyle w:val="a7"/>
            <w:rFonts w:ascii="Times New Roman" w:hAnsi="Times New Roman" w:cs="Times New Roman"/>
            <w:color w:val="0B0080"/>
          </w:rPr>
          <w:t>латунь</w:t>
        </w:r>
      </w:hyperlink>
      <w:r w:rsidR="00D64688" w:rsidRPr="00B351FA">
        <w:rPr>
          <w:rFonts w:ascii="Times New Roman" w:hAnsi="Times New Roman" w:cs="Times New Roman"/>
        </w:rPr>
        <w:t>,</w:t>
      </w:r>
      <w:r w:rsidR="00D64688" w:rsidRPr="00B351FA">
        <w:rPr>
          <w:rStyle w:val="apple-converted-space"/>
          <w:rFonts w:ascii="Times New Roman" w:hAnsi="Times New Roman" w:cs="Times New Roman"/>
          <w:color w:val="252525"/>
        </w:rPr>
        <w:t> </w:t>
      </w:r>
      <w:hyperlink r:id="rId378" w:tooltip="Бронза" w:history="1">
        <w:r w:rsidR="00D64688" w:rsidRPr="00B351FA">
          <w:rPr>
            <w:rStyle w:val="a7"/>
            <w:rFonts w:ascii="Times New Roman" w:hAnsi="Times New Roman" w:cs="Times New Roman"/>
            <w:color w:val="0B0080"/>
          </w:rPr>
          <w:t>бронза</w:t>
        </w:r>
      </w:hyperlink>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Плохо поддаются пайке оловянно-свинцовыми припоями следующие металлы (в порядке ухудшения):</w:t>
      </w:r>
    </w:p>
    <w:p w:rsidR="00D64688" w:rsidRPr="00B351FA" w:rsidRDefault="00DC08C9" w:rsidP="00D64688">
      <w:pPr>
        <w:pStyle w:val="a4"/>
        <w:rPr>
          <w:rFonts w:ascii="Times New Roman" w:hAnsi="Times New Roman" w:cs="Times New Roman"/>
        </w:rPr>
      </w:pPr>
      <w:hyperlink r:id="rId379" w:tooltip="Железо" w:history="1">
        <w:r w:rsidR="00D64688" w:rsidRPr="00B351FA">
          <w:rPr>
            <w:rStyle w:val="a7"/>
            <w:rFonts w:ascii="Times New Roman" w:hAnsi="Times New Roman" w:cs="Times New Roman"/>
            <w:color w:val="0B0080"/>
          </w:rPr>
          <w:t>Железо</w:t>
        </w:r>
      </w:hyperlink>
      <w:r w:rsidR="00D64688" w:rsidRPr="00B351FA">
        <w:rPr>
          <w:rFonts w:ascii="Times New Roman" w:hAnsi="Times New Roman" w:cs="Times New Roman"/>
        </w:rPr>
        <w:t>,</w:t>
      </w:r>
      <w:r w:rsidR="00D64688" w:rsidRPr="00B351FA">
        <w:rPr>
          <w:rStyle w:val="apple-converted-space"/>
          <w:rFonts w:ascii="Times New Roman" w:hAnsi="Times New Roman" w:cs="Times New Roman"/>
          <w:color w:val="252525"/>
        </w:rPr>
        <w:t> </w:t>
      </w:r>
      <w:hyperlink r:id="rId380" w:tooltip="Сталь" w:history="1">
        <w:r w:rsidR="00D64688" w:rsidRPr="00B351FA">
          <w:rPr>
            <w:rStyle w:val="a7"/>
            <w:rFonts w:ascii="Times New Roman" w:hAnsi="Times New Roman" w:cs="Times New Roman"/>
            <w:color w:val="0B0080"/>
          </w:rPr>
          <w:t>сталь</w:t>
        </w:r>
      </w:hyperlink>
      <w:r w:rsidR="00D64688">
        <w:rPr>
          <w:rFonts w:ascii="Times New Roman" w:hAnsi="Times New Roman" w:cs="Times New Roman"/>
        </w:rPr>
        <w:t xml:space="preserve"> </w:t>
      </w:r>
      <w:hyperlink r:id="rId381" w:tooltip="Чугун" w:history="1">
        <w:r w:rsidR="00D64688" w:rsidRPr="00B351FA">
          <w:rPr>
            <w:rStyle w:val="a7"/>
            <w:rFonts w:ascii="Times New Roman" w:hAnsi="Times New Roman" w:cs="Times New Roman"/>
            <w:color w:val="0B0080"/>
          </w:rPr>
          <w:t>Чугун</w:t>
        </w:r>
      </w:hyperlink>
      <w:r w:rsidR="00D64688">
        <w:rPr>
          <w:rFonts w:ascii="Times New Roman" w:hAnsi="Times New Roman" w:cs="Times New Roman"/>
        </w:rPr>
        <w:t xml:space="preserve"> </w:t>
      </w:r>
      <w:hyperlink r:id="rId382" w:tooltip="Алюминий" w:history="1">
        <w:r w:rsidR="00D64688" w:rsidRPr="00B351FA">
          <w:rPr>
            <w:rStyle w:val="a7"/>
            <w:rFonts w:ascii="Times New Roman" w:hAnsi="Times New Roman" w:cs="Times New Roman"/>
            <w:color w:val="0B0080"/>
          </w:rPr>
          <w:t>Алюминий</w:t>
        </w:r>
      </w:hyperlink>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Детали, подлежащие пайке, следует зачистить до металла (удалить защитные покрытия, грязь, окислы). Драгоценные металлы не покрываются окислами (кроме серебра, которое может со временем чернеть).</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Для пайки электронных компонентов следует использовать выпускаемый промышленностью оловянно-свинцовый</w:t>
      </w:r>
      <w:r w:rsidRPr="00B351FA">
        <w:rPr>
          <w:rStyle w:val="apple-converted-space"/>
          <w:rFonts w:ascii="Times New Roman" w:hAnsi="Times New Roman" w:cs="Times New Roman"/>
          <w:color w:val="252525"/>
        </w:rPr>
        <w:t> </w:t>
      </w:r>
      <w:hyperlink r:id="rId383" w:tooltip="Припой" w:history="1">
        <w:r w:rsidRPr="00B351FA">
          <w:rPr>
            <w:rStyle w:val="a7"/>
            <w:rFonts w:ascii="Times New Roman" w:hAnsi="Times New Roman" w:cs="Times New Roman"/>
            <w:color w:val="0B0080"/>
          </w:rPr>
          <w:t>припой</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с содержанием олова около 61 %, если не указано иное в технологической карте. Припой с таким содержанием олова обладает наименьшей температурой плавления(190°), наименьшей прочностью.</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Для пайки электронных компонентов следует использовать флюсы, не вызывающие коррозию и не обладающие электропроводностью. Такие флюсы имеют надпись</w:t>
      </w:r>
      <w:r w:rsidRPr="00B351FA">
        <w:rPr>
          <w:rStyle w:val="apple-converted-space"/>
          <w:rFonts w:ascii="Times New Roman" w:hAnsi="Times New Roman" w:cs="Times New Roman"/>
          <w:color w:val="252525"/>
        </w:rPr>
        <w:t> </w:t>
      </w:r>
      <w:r w:rsidRPr="00B351FA">
        <w:rPr>
          <w:rFonts w:ascii="Times New Roman" w:hAnsi="Times New Roman" w:cs="Times New Roman"/>
          <w:i/>
          <w:iCs/>
        </w:rPr>
        <w:t>коррозионно-пассивен</w:t>
      </w:r>
      <w:r w:rsidRPr="00B351FA">
        <w:rPr>
          <w:rStyle w:val="apple-converted-space"/>
          <w:rFonts w:ascii="Times New Roman" w:hAnsi="Times New Roman" w:cs="Times New Roman"/>
          <w:color w:val="252525"/>
        </w:rPr>
        <w:t> </w:t>
      </w:r>
      <w:r w:rsidRPr="00B351FA">
        <w:rPr>
          <w:rFonts w:ascii="Times New Roman" w:hAnsi="Times New Roman" w:cs="Times New Roman"/>
        </w:rPr>
        <w:t>и/или</w:t>
      </w:r>
      <w:r w:rsidRPr="00B351FA">
        <w:rPr>
          <w:rStyle w:val="apple-converted-space"/>
          <w:rFonts w:ascii="Times New Roman" w:hAnsi="Times New Roman" w:cs="Times New Roman"/>
          <w:color w:val="252525"/>
        </w:rPr>
        <w:t> </w:t>
      </w:r>
      <w:r w:rsidRPr="00B351FA">
        <w:rPr>
          <w:rFonts w:ascii="Times New Roman" w:hAnsi="Times New Roman" w:cs="Times New Roman"/>
          <w:i/>
          <w:iCs/>
        </w:rPr>
        <w:t>не требует отмывки</w:t>
      </w:r>
      <w:r w:rsidRPr="00B351FA">
        <w:rPr>
          <w:rFonts w:ascii="Times New Roman" w:hAnsi="Times New Roman" w:cs="Times New Roman"/>
        </w:rPr>
        <w:t>. Хорошо себя зарекомендовали флюсы в виде геля на</w:t>
      </w:r>
      <w:r w:rsidRPr="00B351FA">
        <w:rPr>
          <w:rStyle w:val="apple-converted-space"/>
          <w:rFonts w:ascii="Times New Roman" w:hAnsi="Times New Roman" w:cs="Times New Roman"/>
          <w:color w:val="252525"/>
        </w:rPr>
        <w:t> </w:t>
      </w:r>
      <w:hyperlink r:id="rId384" w:tooltip="Канифоль" w:history="1">
        <w:r w:rsidRPr="00B351FA">
          <w:rPr>
            <w:rStyle w:val="a7"/>
            <w:rFonts w:ascii="Times New Roman" w:hAnsi="Times New Roman" w:cs="Times New Roman"/>
            <w:color w:val="0B0080"/>
          </w:rPr>
          <w:t>канифольной</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основе.</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Активные флюсы (с содержанием кислот и других вызывающих коррозию веществ), например,</w:t>
      </w:r>
      <w:r w:rsidRPr="00B351FA">
        <w:rPr>
          <w:rStyle w:val="apple-converted-space"/>
          <w:rFonts w:ascii="Times New Roman" w:hAnsi="Times New Roman" w:cs="Times New Roman"/>
          <w:color w:val="252525"/>
        </w:rPr>
        <w:t> </w:t>
      </w:r>
      <w:hyperlink r:id="rId385" w:tooltip="Хлористый цинк" w:history="1">
        <w:r w:rsidRPr="00B351FA">
          <w:rPr>
            <w:rStyle w:val="a7"/>
            <w:rFonts w:ascii="Times New Roman" w:hAnsi="Times New Roman" w:cs="Times New Roman"/>
            <w:color w:val="0B0080"/>
          </w:rPr>
          <w:t>хлористый цинк</w:t>
        </w:r>
      </w:hyperlink>
      <w:r w:rsidRPr="00B351FA">
        <w:rPr>
          <w:rFonts w:ascii="Times New Roman" w:hAnsi="Times New Roman" w:cs="Times New Roman"/>
        </w:rPr>
        <w:t>, не используются для пайки электронных компонентов и проводов, поскольку флюс остается в порах припоя, проникает в материал платы, под изоляцию провода и его невозможно полностью удалить при отмывке.</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Лужение. На зачищенное место пайки наносится тонкий слой флюса. Затем место пайки приводится в соприкосновение с расплавленным припоем (например, касанием облуженного горячего</w:t>
      </w:r>
      <w:r w:rsidRPr="00B351FA">
        <w:rPr>
          <w:rStyle w:val="apple-converted-space"/>
          <w:rFonts w:ascii="Times New Roman" w:hAnsi="Times New Roman" w:cs="Times New Roman"/>
          <w:color w:val="252525"/>
        </w:rPr>
        <w:t> </w:t>
      </w:r>
      <w:hyperlink r:id="rId386" w:tooltip="Паяльник" w:history="1">
        <w:r w:rsidRPr="00B351FA">
          <w:rPr>
            <w:rStyle w:val="a7"/>
            <w:rFonts w:ascii="Times New Roman" w:hAnsi="Times New Roman" w:cs="Times New Roman"/>
            <w:color w:val="0B0080"/>
          </w:rPr>
          <w:t>паяльника</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или погружением в расплавленный припой). Если все сделано правильно, то деталь в месте контакта с припоем смачивается им. После охлаждения слой застывшего припоя должен быть блестящим, сплошным и ровным.</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Залуженные детали фиксируются в необходимом положении и прогреваются паяльником. При необходимости в место нагрева вводится дополнительное количество припоя. Припой вводится в виде капли на жале паяльника или припойной проволокой, желательно, с каналом, заполненным флюсом. В изделиях высокой надёжности, как правило, залуженные провода перед пайкой ещё и скручиваются («должно держаться без припоя»).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Качественная пайка получается только в том случае, когда место пайки прогрето до температуры, превышающей температуру плавления припоя. Если спаиваемые поверхности холодные, припой в контакте с ними затвердевает и смачивания им не происходит, или происходит в нескольких точках, обеспечивая прилипание капли припоя. Такая «ложная» или «</w:t>
      </w:r>
      <w:hyperlink r:id="rId387" w:tooltip="Холодная пайка" w:history="1">
        <w:r w:rsidRPr="00B351FA">
          <w:rPr>
            <w:rStyle w:val="a7"/>
            <w:rFonts w:ascii="Times New Roman" w:hAnsi="Times New Roman" w:cs="Times New Roman"/>
            <w:color w:val="0B0080"/>
          </w:rPr>
          <w:t>холодная</w:t>
        </w:r>
      </w:hyperlink>
      <w:r w:rsidRPr="00B351FA">
        <w:rPr>
          <w:rFonts w:ascii="Times New Roman" w:hAnsi="Times New Roman" w:cs="Times New Roman"/>
        </w:rPr>
        <w:t>» пайка непрочна и ненадежна, нередко приводит к труднодиагностируемым "плавающим" отказам аппаратуры.</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Спаиваемые поверхности должны быть неподвижны до полного отвердения припоя. Даже небольшое движение деталей друг относительно друга в момент кристаллизации припоя может очень существенно снизить прочность соединения.</w:t>
      </w:r>
    </w:p>
    <w:p w:rsidR="00D64688" w:rsidRPr="00B351FA" w:rsidRDefault="00D64688" w:rsidP="00D64688">
      <w:pPr>
        <w:pStyle w:val="a4"/>
        <w:rPr>
          <w:rFonts w:ascii="Times New Roman" w:hAnsi="Times New Roman" w:cs="Times New Roman"/>
        </w:rPr>
      </w:pPr>
      <w:r w:rsidRPr="00B351FA">
        <w:rPr>
          <w:rFonts w:ascii="Times New Roman" w:hAnsi="Times New Roman" w:cs="Times New Roman"/>
        </w:rPr>
        <w:t>При необходимости флюс удаляется растворителем.</w:t>
      </w:r>
    </w:p>
    <w:p w:rsidR="00D64688" w:rsidRPr="00B351FA" w:rsidRDefault="00D64688" w:rsidP="00D64688">
      <w:pPr>
        <w:pStyle w:val="a4"/>
        <w:rPr>
          <w:rFonts w:ascii="Times New Roman" w:hAnsi="Times New Roman" w:cs="Times New Roman"/>
          <w:color w:val="000000"/>
        </w:rPr>
      </w:pPr>
      <w:r w:rsidRPr="00B351FA">
        <w:rPr>
          <w:rStyle w:val="mw-headline"/>
          <w:rFonts w:ascii="Times New Roman" w:hAnsi="Times New Roman" w:cs="Times New Roman"/>
          <w:b/>
          <w:bCs/>
          <w:color w:val="000000"/>
        </w:rPr>
        <w:t>Технология пайки без припоя</w:t>
      </w:r>
    </w:p>
    <w:p w:rsidR="00D64688" w:rsidRPr="005B482D" w:rsidRDefault="00D64688" w:rsidP="00A83712">
      <w:pPr>
        <w:pStyle w:val="a4"/>
        <w:rPr>
          <w:rFonts w:ascii="Times New Roman" w:hAnsi="Times New Roman" w:cs="Times New Roman"/>
        </w:rPr>
      </w:pPr>
      <w:r w:rsidRPr="00B351FA">
        <w:rPr>
          <w:rFonts w:ascii="Times New Roman" w:hAnsi="Times New Roman" w:cs="Times New Roman"/>
        </w:rPr>
        <w:t>Пример. При пайке</w:t>
      </w:r>
      <w:r w:rsidRPr="00B351FA">
        <w:rPr>
          <w:rStyle w:val="apple-converted-space"/>
          <w:rFonts w:ascii="Times New Roman" w:hAnsi="Times New Roman" w:cs="Times New Roman"/>
          <w:color w:val="252525"/>
        </w:rPr>
        <w:t> </w:t>
      </w:r>
      <w:hyperlink r:id="rId388" w:tooltip="Медь" w:history="1">
        <w:r w:rsidRPr="00B351FA">
          <w:rPr>
            <w:rStyle w:val="a7"/>
            <w:rFonts w:ascii="Times New Roman" w:hAnsi="Times New Roman" w:cs="Times New Roman"/>
            <w:color w:val="0B0080"/>
          </w:rPr>
          <w:t>меди</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и</w:t>
      </w:r>
      <w:r w:rsidRPr="00B351FA">
        <w:rPr>
          <w:rStyle w:val="apple-converted-space"/>
          <w:rFonts w:ascii="Times New Roman" w:hAnsi="Times New Roman" w:cs="Times New Roman"/>
          <w:color w:val="252525"/>
        </w:rPr>
        <w:t> </w:t>
      </w:r>
      <w:hyperlink r:id="rId389" w:tooltip="Титан (элемент)" w:history="1">
        <w:r w:rsidRPr="00B351FA">
          <w:rPr>
            <w:rStyle w:val="a7"/>
            <w:rFonts w:ascii="Times New Roman" w:hAnsi="Times New Roman" w:cs="Times New Roman"/>
            <w:color w:val="0B0080"/>
          </w:rPr>
          <w:t>титана</w:t>
        </w:r>
      </w:hyperlink>
      <w:r w:rsidRPr="00B351FA">
        <w:rPr>
          <w:rStyle w:val="apple-converted-space"/>
          <w:rFonts w:ascii="Times New Roman" w:hAnsi="Times New Roman" w:cs="Times New Roman"/>
          <w:color w:val="252525"/>
        </w:rPr>
        <w:t> </w:t>
      </w:r>
      <w:r w:rsidRPr="00B351FA">
        <w:rPr>
          <w:rFonts w:ascii="Times New Roman" w:hAnsi="Times New Roman" w:cs="Times New Roman"/>
        </w:rPr>
        <w:t xml:space="preserve">припой не применяется, а используется явление контактного плавления. Суть явления в том, что температура плавления сплава Cu-Ti ниже температуры плавления каждого металла в отдельности. Температура плавления меди — 1083 °C, а титана — 1725 °C. Если образцы из Cu и Ti плотно </w:t>
      </w:r>
      <w:r w:rsidRPr="00B351FA">
        <w:rPr>
          <w:rFonts w:ascii="Times New Roman" w:hAnsi="Times New Roman" w:cs="Times New Roman"/>
        </w:rPr>
        <w:lastRenderedPageBreak/>
        <w:t>соединить и нагревать, то при температуре около 900 °C зазор между ними заполнится за счёт плавления места контакта (диффузионная пайка).</w:t>
      </w:r>
    </w:p>
    <w:p w:rsidR="00D64688" w:rsidRDefault="00D64688" w:rsidP="00A83712">
      <w:pPr>
        <w:pStyle w:val="a4"/>
        <w:rPr>
          <w:rFonts w:ascii="Times New Roman" w:hAnsi="Times New Roman" w:cs="Times New Roman"/>
          <w:sz w:val="28"/>
          <w:szCs w:val="28"/>
          <w:lang w:val="kk-KZ"/>
        </w:rPr>
      </w:pPr>
    </w:p>
    <w:p w:rsidR="00D64688" w:rsidRDefault="00D64688" w:rsidP="00A83712">
      <w:pPr>
        <w:pStyle w:val="a4"/>
        <w:rPr>
          <w:rFonts w:ascii="Times New Roman" w:hAnsi="Times New Roman" w:cs="Times New Roman"/>
          <w:sz w:val="28"/>
          <w:szCs w:val="28"/>
          <w:lang w:val="kk-KZ"/>
        </w:rPr>
      </w:pPr>
    </w:p>
    <w:p w:rsidR="00D64688" w:rsidRDefault="00D64688" w:rsidP="00A83712">
      <w:pPr>
        <w:pStyle w:val="a4"/>
        <w:rPr>
          <w:rFonts w:ascii="Times New Roman" w:hAnsi="Times New Roman" w:cs="Times New Roman"/>
          <w:sz w:val="28"/>
          <w:szCs w:val="28"/>
          <w:lang w:val="kk-KZ"/>
        </w:rPr>
      </w:pPr>
    </w:p>
    <w:p w:rsidR="00D64688" w:rsidRDefault="00D64688" w:rsidP="00A83712">
      <w:pPr>
        <w:pStyle w:val="a4"/>
        <w:rPr>
          <w:rFonts w:ascii="Times New Roman" w:hAnsi="Times New Roman" w:cs="Times New Roman"/>
          <w:sz w:val="28"/>
          <w:szCs w:val="28"/>
          <w:lang w:val="kk-KZ"/>
        </w:rPr>
      </w:pPr>
    </w:p>
    <w:p w:rsidR="008820B6" w:rsidRDefault="008820B6" w:rsidP="00A83712">
      <w:pPr>
        <w:pStyle w:val="a4"/>
        <w:rPr>
          <w:rFonts w:ascii="Times New Roman" w:hAnsi="Times New Roman" w:cs="Times New Roman"/>
          <w:sz w:val="28"/>
          <w:szCs w:val="28"/>
          <w:lang w:val="kk-KZ"/>
        </w:rPr>
      </w:pPr>
    </w:p>
    <w:p w:rsidR="008820B6" w:rsidRDefault="008820B6" w:rsidP="00A83712">
      <w:pPr>
        <w:pStyle w:val="a4"/>
        <w:rPr>
          <w:rFonts w:ascii="Times New Roman" w:hAnsi="Times New Roman" w:cs="Times New Roman"/>
          <w:sz w:val="28"/>
          <w:szCs w:val="28"/>
          <w:lang w:val="kk-KZ"/>
        </w:rPr>
      </w:pPr>
    </w:p>
    <w:p w:rsidR="008820B6" w:rsidRDefault="008820B6" w:rsidP="00A83712">
      <w:pPr>
        <w:pStyle w:val="a4"/>
        <w:rPr>
          <w:rFonts w:ascii="Times New Roman" w:hAnsi="Times New Roman" w:cs="Times New Roman"/>
          <w:sz w:val="28"/>
          <w:szCs w:val="28"/>
          <w:lang w:val="kk-KZ"/>
        </w:rPr>
      </w:pPr>
    </w:p>
    <w:p w:rsidR="008820B6" w:rsidRDefault="008820B6" w:rsidP="00A83712">
      <w:pPr>
        <w:pStyle w:val="a4"/>
        <w:rPr>
          <w:rFonts w:ascii="Times New Roman" w:hAnsi="Times New Roman" w:cs="Times New Roman"/>
          <w:sz w:val="28"/>
          <w:szCs w:val="28"/>
          <w:lang w:val="kk-KZ"/>
        </w:rPr>
      </w:pPr>
    </w:p>
    <w:p w:rsidR="008820B6" w:rsidRDefault="008820B6" w:rsidP="00A83712">
      <w:pPr>
        <w:pStyle w:val="a4"/>
        <w:rPr>
          <w:rFonts w:ascii="Times New Roman" w:hAnsi="Times New Roman" w:cs="Times New Roman"/>
          <w:sz w:val="28"/>
          <w:szCs w:val="28"/>
          <w:lang w:val="kk-KZ"/>
        </w:rPr>
      </w:pPr>
    </w:p>
    <w:p w:rsidR="008820B6" w:rsidRDefault="008820B6" w:rsidP="00A83712">
      <w:pPr>
        <w:pStyle w:val="a4"/>
        <w:rPr>
          <w:rFonts w:ascii="Times New Roman" w:hAnsi="Times New Roman" w:cs="Times New Roman"/>
          <w:sz w:val="28"/>
          <w:szCs w:val="28"/>
          <w:lang w:val="kk-KZ"/>
        </w:rPr>
      </w:pPr>
    </w:p>
    <w:p w:rsidR="008820B6" w:rsidRDefault="008820B6" w:rsidP="00A83712">
      <w:pPr>
        <w:pStyle w:val="a4"/>
        <w:rPr>
          <w:rFonts w:ascii="Times New Roman" w:hAnsi="Times New Roman" w:cs="Times New Roman"/>
          <w:sz w:val="28"/>
          <w:szCs w:val="28"/>
          <w:lang w:val="kk-KZ"/>
        </w:rPr>
      </w:pPr>
    </w:p>
    <w:p w:rsidR="008820B6" w:rsidRDefault="008820B6" w:rsidP="00A83712">
      <w:pPr>
        <w:pStyle w:val="a4"/>
        <w:rPr>
          <w:rFonts w:ascii="Times New Roman" w:hAnsi="Times New Roman" w:cs="Times New Roman"/>
          <w:sz w:val="28"/>
          <w:szCs w:val="28"/>
          <w:lang w:val="kk-KZ"/>
        </w:rPr>
      </w:pPr>
    </w:p>
    <w:p w:rsidR="008820B6" w:rsidRDefault="008820B6" w:rsidP="00A83712">
      <w:pPr>
        <w:pStyle w:val="a4"/>
        <w:rPr>
          <w:rFonts w:ascii="Times New Roman" w:hAnsi="Times New Roman" w:cs="Times New Roman"/>
          <w:sz w:val="28"/>
          <w:szCs w:val="28"/>
          <w:lang w:val="kk-KZ"/>
        </w:rPr>
      </w:pPr>
    </w:p>
    <w:p w:rsidR="00D64688" w:rsidRDefault="00D64688" w:rsidP="00A83712">
      <w:pPr>
        <w:pStyle w:val="a4"/>
        <w:rPr>
          <w:rFonts w:ascii="Times New Roman" w:hAnsi="Times New Roman" w:cs="Times New Roman"/>
          <w:sz w:val="28"/>
          <w:szCs w:val="28"/>
          <w:lang w:val="kk-KZ"/>
        </w:rPr>
      </w:pPr>
    </w:p>
    <w:p w:rsidR="007C3D53" w:rsidRDefault="007C3D53" w:rsidP="00A83712">
      <w:pPr>
        <w:pStyle w:val="a4"/>
        <w:rPr>
          <w:rFonts w:ascii="Times New Roman" w:hAnsi="Times New Roman" w:cs="Times New Roman"/>
          <w:sz w:val="28"/>
          <w:szCs w:val="28"/>
          <w:lang w:val="kk-KZ"/>
        </w:rPr>
      </w:pPr>
    </w:p>
    <w:p w:rsidR="007C3D53" w:rsidRPr="00523AB4" w:rsidRDefault="007C3D53" w:rsidP="00A83712">
      <w:pPr>
        <w:pStyle w:val="a4"/>
        <w:rPr>
          <w:rFonts w:ascii="Times New Roman" w:hAnsi="Times New Roman" w:cs="Times New Roman"/>
          <w:sz w:val="28"/>
          <w:szCs w:val="28"/>
          <w:lang w:val="kk-KZ"/>
        </w:rPr>
      </w:pPr>
    </w:p>
    <w:p w:rsidR="00A83712" w:rsidRDefault="00A83712" w:rsidP="00A83712">
      <w:pPr>
        <w:pStyle w:val="a4"/>
        <w:rPr>
          <w:rFonts w:ascii="Times New Roman" w:hAnsi="Times New Roman" w:cs="Times New Roman"/>
          <w:b/>
          <w:sz w:val="24"/>
          <w:szCs w:val="24"/>
          <w:lang w:val="kk-KZ"/>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25</w:t>
      </w:r>
      <w:r w:rsidRPr="00523AB4">
        <w:rPr>
          <w:rFonts w:ascii="Times New Roman" w:hAnsi="Times New Roman" w:cs="Times New Roman"/>
          <w:sz w:val="28"/>
          <w:szCs w:val="28"/>
          <w:lang w:val="kk-KZ"/>
        </w:rPr>
        <w:t>________________________________________</w:t>
      </w:r>
    </w:p>
    <w:p w:rsidR="00A83712" w:rsidRPr="009936B0"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9936B0">
        <w:rPr>
          <w:rFonts w:ascii="Times New Roman" w:eastAsia="Times New Roman" w:hAnsi="Times New Roman" w:cs="Times New Roman"/>
          <w:color w:val="000000"/>
          <w:sz w:val="28"/>
          <w:szCs w:val="28"/>
        </w:rPr>
        <w:t>Основные понятия о допусках, посадках и технических измерениях .Обработка резанием</w:t>
      </w:r>
      <w:r>
        <w:rPr>
          <w:rFonts w:ascii="Times New Roman" w:eastAsia="Times New Roman" w:hAnsi="Times New Roman" w:cs="Times New Roman"/>
          <w:color w:val="000000"/>
          <w:sz w:val="28"/>
          <w:szCs w:val="28"/>
        </w:rPr>
        <w:t>.</w:t>
      </w:r>
      <w:r w:rsidRPr="009936B0">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w:t>
      </w:r>
      <w:r w:rsidRPr="00EB1E75">
        <w:rPr>
          <w:rFonts w:eastAsia="Times New Roman"/>
          <w:color w:val="000000"/>
        </w:rPr>
        <w:t xml:space="preserve"> </w:t>
      </w:r>
      <w:r>
        <w:rPr>
          <w:rFonts w:ascii="Times New Roman" w:eastAsia="Times New Roman" w:hAnsi="Times New Roman" w:cs="Times New Roman"/>
          <w:color w:val="000000"/>
          <w:sz w:val="28"/>
          <w:szCs w:val="28"/>
        </w:rPr>
        <w:t>теоре</w:t>
      </w:r>
      <w:r w:rsidRPr="00EB1E75">
        <w:rPr>
          <w:rFonts w:ascii="Times New Roman" w:eastAsia="Times New Roman" w:hAnsi="Times New Roman" w:cs="Times New Roman"/>
          <w:color w:val="000000"/>
          <w:sz w:val="28"/>
          <w:szCs w:val="28"/>
        </w:rPr>
        <w:t>тическое</w:t>
      </w:r>
      <w:r w:rsidRPr="00EB1E75">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Pr>
          <w:rFonts w:ascii="Times New Roman" w:hAnsi="Times New Roman" w:cs="Times New Roman"/>
          <w:sz w:val="28"/>
          <w:szCs w:val="28"/>
        </w:rPr>
        <w:t>__карточки,</w:t>
      </w:r>
      <w:r w:rsidRPr="00523AB4">
        <w:rPr>
          <w:rFonts w:ascii="Times New Roman" w:hAnsi="Times New Roman" w:cs="Times New Roman"/>
          <w:sz w:val="28"/>
          <w:szCs w:val="28"/>
        </w:rPr>
        <w:t>_</w:t>
      </w:r>
      <w:r w:rsidRPr="00BD4025">
        <w:rPr>
          <w:rFonts w:ascii="Times New Roman" w:hAnsi="Times New Roman" w:cs="Times New Roman"/>
          <w:sz w:val="28"/>
          <w:szCs w:val="28"/>
        </w:rPr>
        <w:t xml:space="preserve"> </w:t>
      </w:r>
      <w:r>
        <w:rPr>
          <w:rFonts w:ascii="Times New Roman" w:hAnsi="Times New Roman" w:cs="Times New Roman"/>
          <w:sz w:val="28"/>
          <w:szCs w:val="28"/>
        </w:rPr>
        <w:t>карточки,</w:t>
      </w:r>
      <w:r w:rsidRPr="00BD4025">
        <w:t xml:space="preserve"> </w:t>
      </w:r>
      <w:r>
        <w:rPr>
          <w:rFonts w:ascii="Times New Roman" w:hAnsi="Times New Roman" w:cs="Times New Roman"/>
          <w:sz w:val="28"/>
          <w:szCs w:val="28"/>
        </w:rPr>
        <w:t>таблица М</w:t>
      </w:r>
      <w:r w:rsidRPr="00BD4025">
        <w:rPr>
          <w:rFonts w:ascii="Times New Roman" w:hAnsi="Times New Roman" w:cs="Times New Roman"/>
          <w:sz w:val="28"/>
          <w:szCs w:val="28"/>
        </w:rPr>
        <w:t>енделеева</w:t>
      </w:r>
      <w:r w:rsidRPr="00523AB4">
        <w:rPr>
          <w:rFonts w:ascii="Times New Roman" w:hAnsi="Times New Roman" w:cs="Times New Roman"/>
          <w:sz w:val="28"/>
          <w:szCs w:val="28"/>
        </w:rPr>
        <w:t>___________</w:t>
      </w:r>
    </w:p>
    <w:p w:rsidR="00A83712" w:rsidRPr="00BD4025"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Pr="009936B0"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lastRenderedPageBreak/>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9936B0">
        <w:rPr>
          <w:rFonts w:ascii="Times New Roman" w:hAnsi="Times New Roman" w:cs="Times New Roman"/>
          <w:sz w:val="28"/>
          <w:szCs w:val="28"/>
        </w:rPr>
        <w:t>Клас</w:t>
      </w:r>
      <w:r>
        <w:rPr>
          <w:rFonts w:ascii="Times New Roman" w:hAnsi="Times New Roman" w:cs="Times New Roman"/>
          <w:sz w:val="28"/>
          <w:szCs w:val="28"/>
        </w:rPr>
        <w:t>сификация обработка резанием</w:t>
      </w:r>
      <w:r w:rsidRPr="009936B0">
        <w:rPr>
          <w:rFonts w:ascii="Times New Roman" w:hAnsi="Times New Roman" w:cs="Times New Roman"/>
          <w:sz w:val="28"/>
          <w:szCs w:val="28"/>
        </w:rPr>
        <w:t xml:space="preserve"> по степени специализации:</w:t>
      </w:r>
    </w:p>
    <w:p w:rsidR="00A83712" w:rsidRDefault="00A83712" w:rsidP="00A83712">
      <w:pPr>
        <w:pStyle w:val="a4"/>
        <w:rPr>
          <w:rFonts w:ascii="Times New Roman" w:hAnsi="Times New Roman" w:cs="Times New Roman"/>
          <w:sz w:val="28"/>
          <w:szCs w:val="28"/>
        </w:rPr>
      </w:pPr>
      <w:r w:rsidRPr="009936B0">
        <w:rPr>
          <w:rFonts w:ascii="Times New Roman" w:hAnsi="Times New Roman" w:cs="Times New Roman"/>
          <w:sz w:val="28"/>
          <w:szCs w:val="28"/>
        </w:rPr>
        <w:t>универсальные. Для изготовления широкой номенклатуры деталей малыми партиями. Используются в единичном и серийном производстве</w:t>
      </w:r>
    </w:p>
    <w:p w:rsidR="00A83712" w:rsidRPr="009936B0" w:rsidRDefault="00A83712" w:rsidP="00A83712">
      <w:pPr>
        <w:pStyle w:val="a4"/>
        <w:rPr>
          <w:rFonts w:ascii="Times New Roman" w:hAnsi="Times New Roman" w:cs="Times New Roman"/>
          <w:b/>
          <w:sz w:val="28"/>
          <w:szCs w:val="28"/>
          <w:lang w:val="kk-KZ"/>
        </w:rPr>
      </w:pPr>
      <w:r w:rsidRPr="009936B0">
        <w:rPr>
          <w:rFonts w:ascii="Times New Roman" w:hAnsi="Times New Roman" w:cs="Times New Roman"/>
          <w:sz w:val="28"/>
          <w:szCs w:val="28"/>
        </w:rPr>
        <w:t xml:space="preserve"> </w:t>
      </w: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w:t>
      </w:r>
      <w:r w:rsidRPr="009936B0">
        <w:rPr>
          <w:rFonts w:ascii="Times New Roman" w:hAnsi="Times New Roman" w:cs="Times New Roman"/>
          <w:sz w:val="22"/>
          <w:szCs w:val="22"/>
        </w:rPr>
        <w:t xml:space="preserve"> </w:t>
      </w:r>
      <w:r w:rsidRPr="009936B0">
        <w:rPr>
          <w:rStyle w:val="21"/>
          <w:rFonts w:ascii="Times New Roman" w:hAnsi="Times New Roman" w:cs="Times New Roman"/>
          <w:sz w:val="28"/>
          <w:szCs w:val="28"/>
        </w:rPr>
        <w:t>Никифоров В.М. Конструкционные м.стр 49</w:t>
      </w:r>
    </w:p>
    <w:p w:rsidR="005B482D" w:rsidRPr="007C3D53"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__ Камалова  А .</w:t>
      </w:r>
      <w:r w:rsidR="007C3D53">
        <w:rPr>
          <w:rFonts w:ascii="Times New Roman" w:hAnsi="Times New Roman" w:cs="Times New Roman"/>
          <w:sz w:val="28"/>
          <w:szCs w:val="28"/>
        </w:rPr>
        <w:tab/>
      </w:r>
      <w:r w:rsidR="00AC0437">
        <w:rPr>
          <w:rFonts w:ascii="Times New Roman" w:hAnsi="Times New Roman" w:cs="Times New Roman"/>
          <w:sz w:val="28"/>
          <w:szCs w:val="28"/>
        </w:rPr>
        <w:t>Д</w:t>
      </w:r>
    </w:p>
    <w:p w:rsidR="005B482D" w:rsidRDefault="005B482D" w:rsidP="00A83712">
      <w:pPr>
        <w:pStyle w:val="a4"/>
        <w:rPr>
          <w:rFonts w:ascii="Times New Roman" w:hAnsi="Times New Roman" w:cs="Times New Roman"/>
          <w:b/>
          <w:sz w:val="24"/>
          <w:szCs w:val="24"/>
          <w:lang w:val="kk-KZ"/>
        </w:rPr>
      </w:pPr>
    </w:p>
    <w:p w:rsidR="00AC0437" w:rsidRDefault="00AC0437" w:rsidP="00A83712">
      <w:pPr>
        <w:pStyle w:val="a4"/>
        <w:rPr>
          <w:rFonts w:ascii="Times New Roman" w:hAnsi="Times New Roman" w:cs="Times New Roman"/>
          <w:b/>
          <w:sz w:val="24"/>
          <w:szCs w:val="24"/>
          <w:lang w:val="kk-KZ"/>
        </w:rPr>
      </w:pPr>
    </w:p>
    <w:p w:rsidR="00AC0437" w:rsidRDefault="00AC0437" w:rsidP="00A83712">
      <w:pPr>
        <w:pStyle w:val="a4"/>
        <w:rPr>
          <w:rFonts w:ascii="Times New Roman" w:hAnsi="Times New Roman" w:cs="Times New Roman"/>
          <w:b/>
          <w:sz w:val="24"/>
          <w:szCs w:val="24"/>
          <w:lang w:val="kk-KZ"/>
        </w:rPr>
      </w:pPr>
    </w:p>
    <w:p w:rsidR="00AC0437" w:rsidRDefault="00AC0437" w:rsidP="00A83712">
      <w:pPr>
        <w:pStyle w:val="a4"/>
        <w:rPr>
          <w:rFonts w:ascii="Times New Roman" w:hAnsi="Times New Roman" w:cs="Times New Roman"/>
          <w:b/>
          <w:sz w:val="24"/>
          <w:szCs w:val="24"/>
          <w:lang w:val="kk-KZ"/>
        </w:rPr>
      </w:pPr>
    </w:p>
    <w:p w:rsidR="00AC0437" w:rsidRDefault="00AC0437" w:rsidP="00A83712">
      <w:pPr>
        <w:pStyle w:val="a4"/>
        <w:rPr>
          <w:rFonts w:ascii="Times New Roman" w:hAnsi="Times New Roman" w:cs="Times New Roman"/>
          <w:b/>
          <w:sz w:val="24"/>
          <w:szCs w:val="24"/>
          <w:lang w:val="kk-KZ"/>
        </w:rPr>
      </w:pPr>
    </w:p>
    <w:p w:rsidR="00AC0437" w:rsidRDefault="00AC0437" w:rsidP="00A83712">
      <w:pPr>
        <w:pStyle w:val="a4"/>
        <w:rPr>
          <w:rFonts w:ascii="Times New Roman" w:hAnsi="Times New Roman" w:cs="Times New Roman"/>
          <w:b/>
          <w:sz w:val="24"/>
          <w:szCs w:val="24"/>
          <w:lang w:val="kk-KZ"/>
        </w:rPr>
      </w:pPr>
    </w:p>
    <w:p w:rsidR="00AC0437" w:rsidRDefault="00AC0437" w:rsidP="00A83712">
      <w:pPr>
        <w:pStyle w:val="a4"/>
        <w:rPr>
          <w:rFonts w:ascii="Times New Roman" w:hAnsi="Times New Roman" w:cs="Times New Roman"/>
          <w:b/>
          <w:sz w:val="24"/>
          <w:szCs w:val="24"/>
          <w:lang w:val="kk-KZ"/>
        </w:rPr>
      </w:pPr>
    </w:p>
    <w:p w:rsidR="005B482D" w:rsidRDefault="005B482D" w:rsidP="00A83712">
      <w:pPr>
        <w:pStyle w:val="a4"/>
        <w:rPr>
          <w:rFonts w:ascii="Times New Roman" w:hAnsi="Times New Roman" w:cs="Times New Roman"/>
          <w:b/>
          <w:sz w:val="24"/>
          <w:szCs w:val="24"/>
          <w:lang w:val="kk-KZ"/>
        </w:rPr>
      </w:pPr>
    </w:p>
    <w:p w:rsidR="00ED1A14" w:rsidRPr="005B482D" w:rsidRDefault="00ED1A14" w:rsidP="005B482D">
      <w:pPr>
        <w:pStyle w:val="a4"/>
        <w:jc w:val="center"/>
        <w:rPr>
          <w:rFonts w:ascii="Times New Roman" w:hAnsi="Times New Roman" w:cs="Times New Roman"/>
          <w:b/>
          <w:sz w:val="28"/>
          <w:szCs w:val="28"/>
          <w:lang w:val="kk-KZ"/>
        </w:rPr>
      </w:pPr>
      <w:r w:rsidRPr="005B482D">
        <w:rPr>
          <w:rFonts w:ascii="Times New Roman" w:hAnsi="Times New Roman" w:cs="Times New Roman"/>
          <w:b/>
          <w:sz w:val="24"/>
          <w:szCs w:val="24"/>
          <w:lang w:val="kk-KZ"/>
        </w:rPr>
        <w:t xml:space="preserve">Тема </w:t>
      </w:r>
      <w:r w:rsidR="005B482D" w:rsidRPr="005B482D">
        <w:rPr>
          <w:rFonts w:ascii="Times New Roman" w:hAnsi="Times New Roman" w:cs="Times New Roman"/>
          <w:b/>
          <w:sz w:val="24"/>
          <w:szCs w:val="24"/>
          <w:lang w:val="kk-KZ"/>
        </w:rPr>
        <w:t>25 Обработка металла резанием</w:t>
      </w:r>
    </w:p>
    <w:p w:rsidR="005B482D" w:rsidRPr="005B482D" w:rsidRDefault="005B482D" w:rsidP="005B482D">
      <w:pPr>
        <w:pStyle w:val="a4"/>
        <w:jc w:val="center"/>
        <w:rPr>
          <w:rFonts w:ascii="Times New Roman" w:hAnsi="Times New Roman" w:cs="Times New Roman"/>
          <w:sz w:val="24"/>
          <w:szCs w:val="24"/>
          <w:lang w:val="kk-KZ"/>
        </w:rPr>
      </w:pPr>
    </w:p>
    <w:p w:rsidR="00ED1A14" w:rsidRPr="005B482D" w:rsidRDefault="00A83712" w:rsidP="005B482D">
      <w:pPr>
        <w:pStyle w:val="a4"/>
        <w:jc w:val="both"/>
        <w:rPr>
          <w:rFonts w:ascii="Times New Roman" w:hAnsi="Times New Roman" w:cs="Times New Roman"/>
          <w:sz w:val="24"/>
          <w:szCs w:val="24"/>
        </w:rPr>
      </w:pPr>
      <w:r w:rsidRPr="005B482D">
        <w:rPr>
          <w:rFonts w:ascii="Times New Roman" w:hAnsi="Times New Roman" w:cs="Times New Roman"/>
          <w:sz w:val="24"/>
          <w:szCs w:val="24"/>
          <w:lang w:val="kk-KZ"/>
        </w:rPr>
        <w:t xml:space="preserve">  </w:t>
      </w:r>
      <w:r w:rsidR="00ED1A14" w:rsidRPr="005B482D">
        <w:rPr>
          <w:rFonts w:ascii="Times New Roman" w:hAnsi="Times New Roman" w:cs="Times New Roman"/>
          <w:sz w:val="24"/>
          <w:szCs w:val="24"/>
        </w:rPr>
        <w:t>Обработка резанием — обработка, заключающаяся в образовании новых поверхностей отделением поверхностных слоёв материала с образованием стружки. Осуществляется путём снятия </w:t>
      </w:r>
      <w:hyperlink r:id="rId390" w:tooltip="Стружка" w:history="1">
        <w:r w:rsidR="00ED1A14" w:rsidRPr="005B482D">
          <w:rPr>
            <w:rStyle w:val="a7"/>
            <w:rFonts w:ascii="Times New Roman" w:hAnsi="Times New Roman" w:cs="Times New Roman"/>
            <w:sz w:val="24"/>
            <w:szCs w:val="24"/>
          </w:rPr>
          <w:t>стружки</w:t>
        </w:r>
      </w:hyperlink>
      <w:r w:rsidR="00ED1A14" w:rsidRPr="005B482D">
        <w:rPr>
          <w:rFonts w:ascii="Times New Roman" w:hAnsi="Times New Roman" w:cs="Times New Roman"/>
          <w:sz w:val="24"/>
          <w:szCs w:val="24"/>
        </w:rPr>
        <w:t> режущим инструментом (</w:t>
      </w:r>
      <w:hyperlink r:id="rId391" w:tooltip="Резец (инструмент)" w:history="1">
        <w:r w:rsidR="00ED1A14" w:rsidRPr="005B482D">
          <w:rPr>
            <w:rStyle w:val="a7"/>
            <w:rFonts w:ascii="Times New Roman" w:hAnsi="Times New Roman" w:cs="Times New Roman"/>
            <w:sz w:val="24"/>
            <w:szCs w:val="24"/>
          </w:rPr>
          <w:t>резцом</w:t>
        </w:r>
      </w:hyperlink>
      <w:r w:rsidR="00ED1A14" w:rsidRPr="005B482D">
        <w:rPr>
          <w:rFonts w:ascii="Times New Roman" w:hAnsi="Times New Roman" w:cs="Times New Roman"/>
          <w:sz w:val="24"/>
          <w:szCs w:val="24"/>
        </w:rPr>
        <w:t>,</w:t>
      </w:r>
      <w:hyperlink r:id="rId392" w:tooltip="Фреза" w:history="1">
        <w:r w:rsidR="00ED1A14" w:rsidRPr="005B482D">
          <w:rPr>
            <w:rStyle w:val="a7"/>
            <w:rFonts w:ascii="Times New Roman" w:hAnsi="Times New Roman" w:cs="Times New Roman"/>
            <w:sz w:val="24"/>
            <w:szCs w:val="24"/>
          </w:rPr>
          <w:t>фрезой</w:t>
        </w:r>
      </w:hyperlink>
      <w:r w:rsidR="00ED1A14" w:rsidRPr="005B482D">
        <w:rPr>
          <w:rFonts w:ascii="Times New Roman" w:hAnsi="Times New Roman" w:cs="Times New Roman"/>
          <w:sz w:val="24"/>
          <w:szCs w:val="24"/>
        </w:rPr>
        <w:t> и пр.).</w:t>
      </w:r>
    </w:p>
    <w:p w:rsidR="00ED1A14" w:rsidRPr="005B482D" w:rsidRDefault="00ED1A14" w:rsidP="005B482D">
      <w:pPr>
        <w:pStyle w:val="a4"/>
        <w:jc w:val="both"/>
        <w:rPr>
          <w:rFonts w:ascii="Times New Roman" w:hAnsi="Times New Roman" w:cs="Times New Roman"/>
          <w:sz w:val="24"/>
          <w:szCs w:val="24"/>
        </w:rPr>
      </w:pPr>
      <w:r w:rsidRPr="005B482D">
        <w:rPr>
          <w:rFonts w:ascii="Times New Roman" w:hAnsi="Times New Roman" w:cs="Times New Roman"/>
          <w:sz w:val="24"/>
          <w:szCs w:val="24"/>
        </w:rPr>
        <w:t>Основоположником учения о механическом резании был русский учёный </w:t>
      </w:r>
      <w:hyperlink r:id="rId393" w:tooltip="Тиме, Иван Августович" w:history="1">
        <w:r w:rsidRPr="005B482D">
          <w:rPr>
            <w:rStyle w:val="a7"/>
            <w:rFonts w:ascii="Times New Roman" w:hAnsi="Times New Roman" w:cs="Times New Roman"/>
            <w:sz w:val="24"/>
            <w:szCs w:val="24"/>
          </w:rPr>
          <w:t>Иван Тиме</w:t>
        </w:r>
      </w:hyperlink>
      <w:r w:rsidRPr="005B482D">
        <w:rPr>
          <w:rFonts w:ascii="Times New Roman" w:hAnsi="Times New Roman" w:cs="Times New Roman"/>
          <w:sz w:val="24"/>
          <w:szCs w:val="24"/>
        </w:rPr>
        <w:t>, который в конце XIX века впервые исследовал процесс стружкообразования (взаимосвязь геометрии режущего инструмента с режимами обработки и силы резания). Дальнейшее развитие наука о резании получила в работах </w:t>
      </w:r>
      <w:hyperlink r:id="rId394" w:tooltip="Зворыкин, Константин Алексеевич" w:history="1">
        <w:r w:rsidRPr="005B482D">
          <w:rPr>
            <w:rStyle w:val="a7"/>
            <w:rFonts w:ascii="Times New Roman" w:hAnsi="Times New Roman" w:cs="Times New Roman"/>
            <w:sz w:val="24"/>
            <w:szCs w:val="24"/>
          </w:rPr>
          <w:t>Константина Зворыкина</w:t>
        </w:r>
      </w:hyperlink>
      <w:r w:rsidRPr="005B482D">
        <w:rPr>
          <w:rFonts w:ascii="Times New Roman" w:hAnsi="Times New Roman" w:cs="Times New Roman"/>
          <w:sz w:val="24"/>
          <w:szCs w:val="24"/>
        </w:rPr>
        <w:t> и </w:t>
      </w:r>
      <w:hyperlink r:id="rId395" w:tooltip="Брикс, Андрей Александрович (страница отсутствует)" w:history="1">
        <w:r w:rsidRPr="005B482D">
          <w:rPr>
            <w:rStyle w:val="a7"/>
            <w:rFonts w:ascii="Times New Roman" w:hAnsi="Times New Roman" w:cs="Times New Roman"/>
            <w:sz w:val="24"/>
            <w:szCs w:val="24"/>
          </w:rPr>
          <w:t>Андрея Брикса</w:t>
        </w:r>
      </w:hyperlink>
      <w:r w:rsidRPr="005B482D">
        <w:rPr>
          <w:rFonts w:ascii="Times New Roman" w:hAnsi="Times New Roman" w:cs="Times New Roman"/>
          <w:sz w:val="24"/>
          <w:szCs w:val="24"/>
        </w:rPr>
        <w:t> о силе действующей на контактные поверхности инструмента.</w:t>
      </w:r>
    </w:p>
    <w:p w:rsidR="00ED1A14" w:rsidRPr="005B482D" w:rsidRDefault="00ED1A14" w:rsidP="005B482D">
      <w:pPr>
        <w:pStyle w:val="a4"/>
        <w:jc w:val="both"/>
        <w:rPr>
          <w:rFonts w:ascii="Times New Roman" w:hAnsi="Times New Roman" w:cs="Times New Roman"/>
          <w:sz w:val="24"/>
          <w:szCs w:val="24"/>
        </w:rPr>
      </w:pPr>
      <w:r w:rsidRPr="005B482D">
        <w:rPr>
          <w:rFonts w:ascii="Times New Roman" w:hAnsi="Times New Roman" w:cs="Times New Roman"/>
          <w:sz w:val="24"/>
          <w:szCs w:val="24"/>
        </w:rPr>
        <w:t>Виды обработки резанием</w:t>
      </w:r>
    </w:p>
    <w:p w:rsidR="00ED1A14" w:rsidRPr="005B482D" w:rsidRDefault="00DC08C9" w:rsidP="005B482D">
      <w:pPr>
        <w:pStyle w:val="a4"/>
        <w:jc w:val="both"/>
        <w:rPr>
          <w:rFonts w:ascii="Times New Roman" w:hAnsi="Times New Roman" w:cs="Times New Roman"/>
          <w:sz w:val="24"/>
          <w:szCs w:val="24"/>
        </w:rPr>
      </w:pPr>
      <w:hyperlink r:id="rId396" w:tooltip="Токарная обработка" w:history="1">
        <w:r w:rsidR="00ED1A14" w:rsidRPr="005B482D">
          <w:rPr>
            <w:rStyle w:val="a7"/>
            <w:rFonts w:ascii="Times New Roman" w:hAnsi="Times New Roman" w:cs="Times New Roman"/>
            <w:sz w:val="24"/>
            <w:szCs w:val="24"/>
          </w:rPr>
          <w:t>Точение</w:t>
        </w:r>
      </w:hyperlink>
      <w:r w:rsidR="00ED1A14" w:rsidRPr="005B482D">
        <w:rPr>
          <w:rFonts w:ascii="Times New Roman" w:hAnsi="Times New Roman" w:cs="Times New Roman"/>
          <w:sz w:val="24"/>
          <w:szCs w:val="24"/>
        </w:rPr>
        <w:t> (обтачивание, </w:t>
      </w:r>
      <w:hyperlink r:id="rId397" w:tooltip="Растачивание" w:history="1">
        <w:r w:rsidR="00ED1A14" w:rsidRPr="005B482D">
          <w:rPr>
            <w:rStyle w:val="a7"/>
            <w:rFonts w:ascii="Times New Roman" w:hAnsi="Times New Roman" w:cs="Times New Roman"/>
            <w:sz w:val="24"/>
            <w:szCs w:val="24"/>
          </w:rPr>
          <w:t>растачивание</w:t>
        </w:r>
      </w:hyperlink>
      <w:r w:rsidR="00ED1A14" w:rsidRPr="005B482D">
        <w:rPr>
          <w:rFonts w:ascii="Times New Roman" w:hAnsi="Times New Roman" w:cs="Times New Roman"/>
          <w:sz w:val="24"/>
          <w:szCs w:val="24"/>
        </w:rPr>
        <w:t>, подрезание, разрезание).</w:t>
      </w:r>
    </w:p>
    <w:p w:rsidR="00ED1A14" w:rsidRPr="005B482D" w:rsidRDefault="00DC08C9" w:rsidP="005B482D">
      <w:pPr>
        <w:pStyle w:val="a4"/>
        <w:jc w:val="both"/>
        <w:rPr>
          <w:rFonts w:ascii="Times New Roman" w:hAnsi="Times New Roman" w:cs="Times New Roman"/>
          <w:sz w:val="24"/>
          <w:szCs w:val="24"/>
        </w:rPr>
      </w:pPr>
      <w:hyperlink r:id="rId398" w:tooltip="Сверление" w:history="1">
        <w:r w:rsidR="00ED1A14" w:rsidRPr="005B482D">
          <w:rPr>
            <w:rStyle w:val="a7"/>
            <w:rFonts w:ascii="Times New Roman" w:hAnsi="Times New Roman" w:cs="Times New Roman"/>
            <w:sz w:val="24"/>
            <w:szCs w:val="24"/>
          </w:rPr>
          <w:t>Сверление</w:t>
        </w:r>
      </w:hyperlink>
      <w:r w:rsidR="00ED1A14" w:rsidRPr="005B482D">
        <w:rPr>
          <w:rFonts w:ascii="Times New Roman" w:hAnsi="Times New Roman" w:cs="Times New Roman"/>
          <w:sz w:val="24"/>
          <w:szCs w:val="24"/>
        </w:rPr>
        <w:t> (рассверливание, </w:t>
      </w:r>
      <w:hyperlink r:id="rId399" w:tooltip="Зенкерование" w:history="1">
        <w:r w:rsidR="00ED1A14" w:rsidRPr="005B482D">
          <w:rPr>
            <w:rStyle w:val="a7"/>
            <w:rFonts w:ascii="Times New Roman" w:hAnsi="Times New Roman" w:cs="Times New Roman"/>
            <w:sz w:val="24"/>
            <w:szCs w:val="24"/>
          </w:rPr>
          <w:t>зенкерование</w:t>
        </w:r>
      </w:hyperlink>
      <w:r w:rsidR="00ED1A14" w:rsidRPr="005B482D">
        <w:rPr>
          <w:rFonts w:ascii="Times New Roman" w:hAnsi="Times New Roman" w:cs="Times New Roman"/>
          <w:sz w:val="24"/>
          <w:szCs w:val="24"/>
        </w:rPr>
        <w:t>, </w:t>
      </w:r>
      <w:hyperlink r:id="rId400" w:tooltip="Зенковка" w:history="1">
        <w:r w:rsidR="00ED1A14" w:rsidRPr="005B482D">
          <w:rPr>
            <w:rStyle w:val="a7"/>
            <w:rFonts w:ascii="Times New Roman" w:hAnsi="Times New Roman" w:cs="Times New Roman"/>
            <w:sz w:val="24"/>
            <w:szCs w:val="24"/>
          </w:rPr>
          <w:t>зенкование</w:t>
        </w:r>
      </w:hyperlink>
      <w:r w:rsidR="00ED1A14" w:rsidRPr="005B482D">
        <w:rPr>
          <w:rFonts w:ascii="Times New Roman" w:hAnsi="Times New Roman" w:cs="Times New Roman"/>
          <w:sz w:val="24"/>
          <w:szCs w:val="24"/>
        </w:rPr>
        <w:t>, </w:t>
      </w:r>
      <w:hyperlink r:id="rId401" w:tooltip="Развёртывание" w:history="1">
        <w:r w:rsidR="00ED1A14" w:rsidRPr="005B482D">
          <w:rPr>
            <w:rStyle w:val="a7"/>
            <w:rFonts w:ascii="Times New Roman" w:hAnsi="Times New Roman" w:cs="Times New Roman"/>
            <w:sz w:val="24"/>
            <w:szCs w:val="24"/>
          </w:rPr>
          <w:t>развёртывание</w:t>
        </w:r>
      </w:hyperlink>
      <w:r w:rsidR="00ED1A14" w:rsidRPr="005B482D">
        <w:rPr>
          <w:rFonts w:ascii="Times New Roman" w:hAnsi="Times New Roman" w:cs="Times New Roman"/>
          <w:sz w:val="24"/>
          <w:szCs w:val="24"/>
        </w:rPr>
        <w:t>, </w:t>
      </w:r>
      <w:hyperlink r:id="rId402" w:tooltip="Цековка" w:history="1">
        <w:r w:rsidR="00ED1A14" w:rsidRPr="005B482D">
          <w:rPr>
            <w:rStyle w:val="a7"/>
            <w:rFonts w:ascii="Times New Roman" w:hAnsi="Times New Roman" w:cs="Times New Roman"/>
            <w:sz w:val="24"/>
            <w:szCs w:val="24"/>
          </w:rPr>
          <w:t>цековка</w:t>
        </w:r>
      </w:hyperlink>
      <w:r w:rsidR="00ED1A14" w:rsidRPr="005B482D">
        <w:rPr>
          <w:rFonts w:ascii="Times New Roman" w:hAnsi="Times New Roman" w:cs="Times New Roman"/>
          <w:sz w:val="24"/>
          <w:szCs w:val="24"/>
        </w:rPr>
        <w:t>).</w:t>
      </w:r>
    </w:p>
    <w:p w:rsidR="00ED1A14" w:rsidRPr="005B482D" w:rsidRDefault="00DC08C9" w:rsidP="005B482D">
      <w:pPr>
        <w:pStyle w:val="a4"/>
        <w:jc w:val="both"/>
        <w:rPr>
          <w:rFonts w:ascii="Times New Roman" w:hAnsi="Times New Roman" w:cs="Times New Roman"/>
          <w:sz w:val="24"/>
          <w:szCs w:val="24"/>
        </w:rPr>
      </w:pPr>
      <w:hyperlink r:id="rId403" w:tooltip="Строгание" w:history="1">
        <w:r w:rsidR="00ED1A14" w:rsidRPr="005B482D">
          <w:rPr>
            <w:rStyle w:val="a7"/>
            <w:rFonts w:ascii="Times New Roman" w:hAnsi="Times New Roman" w:cs="Times New Roman"/>
            <w:sz w:val="24"/>
            <w:szCs w:val="24"/>
          </w:rPr>
          <w:t>Строгание</w:t>
        </w:r>
      </w:hyperlink>
      <w:r w:rsidR="00ED1A14" w:rsidRPr="005B482D">
        <w:rPr>
          <w:rFonts w:ascii="Times New Roman" w:hAnsi="Times New Roman" w:cs="Times New Roman"/>
          <w:sz w:val="24"/>
          <w:szCs w:val="24"/>
        </w:rPr>
        <w:t>, </w:t>
      </w:r>
      <w:hyperlink r:id="rId404" w:tooltip="Долбление (страница отсутствует)" w:history="1">
        <w:r w:rsidR="00ED1A14" w:rsidRPr="005B482D">
          <w:rPr>
            <w:rStyle w:val="a7"/>
            <w:rFonts w:ascii="Times New Roman" w:hAnsi="Times New Roman" w:cs="Times New Roman"/>
            <w:sz w:val="24"/>
            <w:szCs w:val="24"/>
          </w:rPr>
          <w:t>долбление</w:t>
        </w:r>
      </w:hyperlink>
      <w:r w:rsidR="00ED1A14" w:rsidRPr="005B482D">
        <w:rPr>
          <w:rFonts w:ascii="Times New Roman" w:hAnsi="Times New Roman" w:cs="Times New Roman"/>
          <w:sz w:val="24"/>
          <w:szCs w:val="24"/>
        </w:rPr>
        <w:t>.</w:t>
      </w:r>
    </w:p>
    <w:p w:rsidR="00ED1A14" w:rsidRPr="005B482D" w:rsidRDefault="00DC08C9" w:rsidP="005B482D">
      <w:pPr>
        <w:pStyle w:val="a4"/>
        <w:jc w:val="both"/>
        <w:rPr>
          <w:rFonts w:ascii="Times New Roman" w:hAnsi="Times New Roman" w:cs="Times New Roman"/>
          <w:sz w:val="24"/>
          <w:szCs w:val="24"/>
        </w:rPr>
      </w:pPr>
      <w:hyperlink r:id="rId405" w:tooltip="Фрезерование" w:history="1">
        <w:r w:rsidR="00ED1A14" w:rsidRPr="005B482D">
          <w:rPr>
            <w:rStyle w:val="a7"/>
            <w:rFonts w:ascii="Times New Roman" w:hAnsi="Times New Roman" w:cs="Times New Roman"/>
            <w:sz w:val="24"/>
            <w:szCs w:val="24"/>
          </w:rPr>
          <w:t>Фрезерование</w:t>
        </w:r>
      </w:hyperlink>
      <w:r w:rsidR="00ED1A14" w:rsidRPr="005B482D">
        <w:rPr>
          <w:rFonts w:ascii="Times New Roman" w:hAnsi="Times New Roman" w:cs="Times New Roman"/>
          <w:sz w:val="24"/>
          <w:szCs w:val="24"/>
        </w:rPr>
        <w:t>.</w:t>
      </w:r>
    </w:p>
    <w:p w:rsidR="00ED1A14" w:rsidRPr="005B482D" w:rsidRDefault="00DC08C9" w:rsidP="005B482D">
      <w:pPr>
        <w:pStyle w:val="a4"/>
        <w:jc w:val="both"/>
        <w:rPr>
          <w:rFonts w:ascii="Times New Roman" w:hAnsi="Times New Roman" w:cs="Times New Roman"/>
          <w:sz w:val="24"/>
          <w:szCs w:val="24"/>
        </w:rPr>
      </w:pPr>
      <w:hyperlink r:id="rId406" w:tooltip="Протягивание" w:history="1">
        <w:r w:rsidR="00ED1A14" w:rsidRPr="005B482D">
          <w:rPr>
            <w:rStyle w:val="a7"/>
            <w:rFonts w:ascii="Times New Roman" w:hAnsi="Times New Roman" w:cs="Times New Roman"/>
            <w:sz w:val="24"/>
            <w:szCs w:val="24"/>
          </w:rPr>
          <w:t>Протягивание</w:t>
        </w:r>
      </w:hyperlink>
      <w:r w:rsidR="00ED1A14" w:rsidRPr="005B482D">
        <w:rPr>
          <w:rFonts w:ascii="Times New Roman" w:hAnsi="Times New Roman" w:cs="Times New Roman"/>
          <w:sz w:val="24"/>
          <w:szCs w:val="24"/>
        </w:rPr>
        <w:t>, прошивание.</w:t>
      </w:r>
    </w:p>
    <w:p w:rsidR="00ED1A14" w:rsidRPr="005B482D" w:rsidRDefault="00DC08C9" w:rsidP="005B482D">
      <w:pPr>
        <w:pStyle w:val="a4"/>
        <w:jc w:val="both"/>
        <w:rPr>
          <w:rFonts w:ascii="Times New Roman" w:hAnsi="Times New Roman" w:cs="Times New Roman"/>
          <w:sz w:val="24"/>
          <w:szCs w:val="24"/>
        </w:rPr>
      </w:pPr>
      <w:hyperlink r:id="rId407" w:tooltip="Шлифование" w:history="1">
        <w:r w:rsidR="00ED1A14" w:rsidRPr="005B482D">
          <w:rPr>
            <w:rStyle w:val="a7"/>
            <w:rFonts w:ascii="Times New Roman" w:hAnsi="Times New Roman" w:cs="Times New Roman"/>
            <w:sz w:val="24"/>
            <w:szCs w:val="24"/>
          </w:rPr>
          <w:t>Шлифование</w:t>
        </w:r>
      </w:hyperlink>
    </w:p>
    <w:p w:rsidR="00ED1A14" w:rsidRPr="005B482D" w:rsidRDefault="00DC08C9" w:rsidP="005B482D">
      <w:pPr>
        <w:pStyle w:val="a4"/>
        <w:jc w:val="both"/>
        <w:rPr>
          <w:rFonts w:ascii="Times New Roman" w:hAnsi="Times New Roman" w:cs="Times New Roman"/>
          <w:sz w:val="24"/>
          <w:szCs w:val="24"/>
        </w:rPr>
      </w:pPr>
      <w:hyperlink r:id="rId408" w:tooltip="Отделочные методы (страница отсутствует)" w:history="1">
        <w:r w:rsidR="00ED1A14" w:rsidRPr="005B482D">
          <w:rPr>
            <w:rStyle w:val="a7"/>
            <w:rFonts w:ascii="Times New Roman" w:hAnsi="Times New Roman" w:cs="Times New Roman"/>
            <w:sz w:val="24"/>
            <w:szCs w:val="24"/>
          </w:rPr>
          <w:t>Отделочные методы</w:t>
        </w:r>
      </w:hyperlink>
      <w:r w:rsidR="00ED1A14" w:rsidRPr="005B482D">
        <w:rPr>
          <w:rFonts w:ascii="Times New Roman" w:hAnsi="Times New Roman" w:cs="Times New Roman"/>
          <w:sz w:val="24"/>
          <w:szCs w:val="24"/>
        </w:rPr>
        <w:t> (</w:t>
      </w:r>
      <w:hyperlink r:id="rId409" w:tooltip="Полирование" w:history="1">
        <w:r w:rsidR="00ED1A14" w:rsidRPr="005B482D">
          <w:rPr>
            <w:rStyle w:val="a7"/>
            <w:rFonts w:ascii="Times New Roman" w:hAnsi="Times New Roman" w:cs="Times New Roman"/>
            <w:sz w:val="24"/>
            <w:szCs w:val="24"/>
          </w:rPr>
          <w:t>полирование</w:t>
        </w:r>
      </w:hyperlink>
      <w:r w:rsidR="00ED1A14" w:rsidRPr="005B482D">
        <w:rPr>
          <w:rFonts w:ascii="Times New Roman" w:hAnsi="Times New Roman" w:cs="Times New Roman"/>
          <w:sz w:val="24"/>
          <w:szCs w:val="24"/>
        </w:rPr>
        <w:t>, притирка, </w:t>
      </w:r>
      <w:hyperlink r:id="rId410" w:tooltip="Хонингование" w:history="1">
        <w:r w:rsidR="00ED1A14" w:rsidRPr="005B482D">
          <w:rPr>
            <w:rStyle w:val="a7"/>
            <w:rFonts w:ascii="Times New Roman" w:hAnsi="Times New Roman" w:cs="Times New Roman"/>
            <w:sz w:val="24"/>
            <w:szCs w:val="24"/>
          </w:rPr>
          <w:t>хонингование</w:t>
        </w:r>
      </w:hyperlink>
      <w:r w:rsidR="00ED1A14" w:rsidRPr="005B482D">
        <w:rPr>
          <w:rFonts w:ascii="Times New Roman" w:hAnsi="Times New Roman" w:cs="Times New Roman"/>
          <w:sz w:val="24"/>
          <w:szCs w:val="24"/>
        </w:rPr>
        <w:t>, </w:t>
      </w:r>
      <w:hyperlink r:id="rId411" w:tooltip="Суперфиниширование" w:history="1">
        <w:r w:rsidR="00ED1A14" w:rsidRPr="005B482D">
          <w:rPr>
            <w:rStyle w:val="a7"/>
            <w:rFonts w:ascii="Times New Roman" w:hAnsi="Times New Roman" w:cs="Times New Roman"/>
            <w:sz w:val="24"/>
            <w:szCs w:val="24"/>
          </w:rPr>
          <w:t>суперфиниширование</w:t>
        </w:r>
      </w:hyperlink>
      <w:r w:rsidR="00ED1A14" w:rsidRPr="005B482D">
        <w:rPr>
          <w:rFonts w:ascii="Times New Roman" w:hAnsi="Times New Roman" w:cs="Times New Roman"/>
          <w:sz w:val="24"/>
          <w:szCs w:val="24"/>
        </w:rPr>
        <w:t>, </w:t>
      </w:r>
      <w:hyperlink r:id="rId412" w:tooltip="Шевингование" w:history="1">
        <w:r w:rsidR="00ED1A14" w:rsidRPr="005B482D">
          <w:rPr>
            <w:rStyle w:val="a7"/>
            <w:rFonts w:ascii="Times New Roman" w:hAnsi="Times New Roman" w:cs="Times New Roman"/>
            <w:sz w:val="24"/>
            <w:szCs w:val="24"/>
          </w:rPr>
          <w:t>шевингование</w:t>
        </w:r>
      </w:hyperlink>
      <w:r w:rsidR="00ED1A14" w:rsidRPr="005B482D">
        <w:rPr>
          <w:rFonts w:ascii="Times New Roman" w:hAnsi="Times New Roman" w:cs="Times New Roman"/>
          <w:sz w:val="24"/>
          <w:szCs w:val="24"/>
        </w:rPr>
        <w:t>).</w:t>
      </w:r>
    </w:p>
    <w:p w:rsidR="00ED1A14" w:rsidRPr="005B482D" w:rsidRDefault="00DC08C9" w:rsidP="005B482D">
      <w:pPr>
        <w:pStyle w:val="a4"/>
        <w:jc w:val="both"/>
        <w:rPr>
          <w:rFonts w:ascii="Times New Roman" w:hAnsi="Times New Roman" w:cs="Times New Roman"/>
          <w:sz w:val="24"/>
          <w:szCs w:val="24"/>
        </w:rPr>
      </w:pPr>
      <w:hyperlink r:id="rId413" w:tooltip="Деформирующее резание" w:history="1">
        <w:r w:rsidR="005B482D">
          <w:rPr>
            <w:rStyle w:val="a7"/>
            <w:rFonts w:ascii="Times New Roman" w:hAnsi="Times New Roman" w:cs="Times New Roman"/>
            <w:sz w:val="24"/>
            <w:szCs w:val="24"/>
          </w:rPr>
          <w:t>Д</w:t>
        </w:r>
        <w:r w:rsidR="00ED1A14" w:rsidRPr="005B482D">
          <w:rPr>
            <w:rStyle w:val="a7"/>
            <w:rFonts w:ascii="Times New Roman" w:hAnsi="Times New Roman" w:cs="Times New Roman"/>
            <w:sz w:val="24"/>
            <w:szCs w:val="24"/>
          </w:rPr>
          <w:t>формирующее резание</w:t>
        </w:r>
      </w:hyperlink>
    </w:p>
    <w:tbl>
      <w:tblPr>
        <w:tblW w:w="10774" w:type="dxa"/>
        <w:jc w:val="center"/>
        <w:tblCellSpacing w:w="52" w:type="dxa"/>
        <w:tblInd w:w="12" w:type="dxa"/>
        <w:tblCellMar>
          <w:left w:w="0" w:type="dxa"/>
          <w:right w:w="0" w:type="dxa"/>
        </w:tblCellMar>
        <w:tblLook w:val="04A0"/>
      </w:tblPr>
      <w:tblGrid>
        <w:gridCol w:w="10774"/>
      </w:tblGrid>
      <w:tr w:rsidR="00ED1A14" w:rsidRPr="005B482D" w:rsidTr="005B482D">
        <w:trPr>
          <w:trHeight w:val="10727"/>
          <w:tblCellSpacing w:w="52" w:type="dxa"/>
          <w:jc w:val="center"/>
        </w:trPr>
        <w:tc>
          <w:tcPr>
            <w:tcW w:w="10566" w:type="dxa"/>
            <w:tcMar>
              <w:top w:w="0" w:type="dxa"/>
              <w:left w:w="108" w:type="dxa"/>
              <w:bottom w:w="0" w:type="dxa"/>
              <w:right w:w="108" w:type="dxa"/>
            </w:tcMar>
            <w:hideMark/>
          </w:tcPr>
          <w:p w:rsidR="00ED1A14" w:rsidRPr="005B482D" w:rsidRDefault="00ED1A14" w:rsidP="005B482D">
            <w:pPr>
              <w:pStyle w:val="a4"/>
              <w:jc w:val="both"/>
              <w:rPr>
                <w:rFonts w:ascii="Times New Roman" w:eastAsia="Times New Roman" w:hAnsi="Times New Roman" w:cs="Times New Roman"/>
                <w:color w:val="000000"/>
                <w:sz w:val="24"/>
                <w:szCs w:val="24"/>
                <w:lang w:eastAsia="ru-RU"/>
              </w:rPr>
            </w:pPr>
            <w:r w:rsidRPr="005B482D">
              <w:rPr>
                <w:rFonts w:ascii="Times New Roman" w:eastAsia="Times New Roman" w:hAnsi="Times New Roman" w:cs="Times New Roman"/>
                <w:color w:val="000000"/>
                <w:sz w:val="24"/>
                <w:szCs w:val="24"/>
                <w:lang w:eastAsia="ru-RU"/>
              </w:rPr>
              <w:lastRenderedPageBreak/>
              <w:t>Физическая сущность обработки металлов резанием заключается в удалении с заготовки поверхностного слоя металла в виде стружки, для того чтобы получить из заготовки деталь нужной формы, заданных размеров и обеспечить требуемое качество поверхности.</w:t>
            </w:r>
          </w:p>
          <w:p w:rsidR="00ED1A14" w:rsidRPr="005B482D" w:rsidRDefault="00ED1A14" w:rsidP="005B482D">
            <w:pPr>
              <w:pStyle w:val="a4"/>
              <w:jc w:val="both"/>
              <w:rPr>
                <w:rFonts w:ascii="Times New Roman" w:eastAsia="Times New Roman" w:hAnsi="Times New Roman" w:cs="Times New Roman"/>
                <w:color w:val="000000"/>
                <w:sz w:val="24"/>
                <w:szCs w:val="24"/>
                <w:lang w:eastAsia="ru-RU"/>
              </w:rPr>
            </w:pPr>
            <w:r w:rsidRPr="005B482D">
              <w:rPr>
                <w:rFonts w:ascii="Times New Roman" w:eastAsia="Times New Roman" w:hAnsi="Times New Roman" w:cs="Times New Roman"/>
                <w:color w:val="000000"/>
                <w:sz w:val="24"/>
                <w:szCs w:val="24"/>
                <w:lang w:eastAsia="ru-RU"/>
              </w:rPr>
              <w:t>Для осуществления процесса резания необходимы два движения — главное и вспомогательное, совершаемые инструментом и заготовкой (или одним из них) относительно друг друга. В различных видах обработки резанием эти движения выражаются по-разному. Например, в токарной обработке главным движением (движением резания) является вращение заготовки, а вспомогательным (движением подачи) — поступательное движение резца; при фрезеровании движение резания — это вращение фрезы, а подача осуществляется поступательным движением заготовки.</w:t>
            </w:r>
          </w:p>
          <w:p w:rsidR="00ED1A14" w:rsidRPr="005B482D" w:rsidRDefault="00ED1A14" w:rsidP="005B482D">
            <w:pPr>
              <w:pStyle w:val="a4"/>
              <w:jc w:val="both"/>
              <w:rPr>
                <w:rFonts w:ascii="Times New Roman" w:eastAsia="Times New Roman" w:hAnsi="Times New Roman" w:cs="Times New Roman"/>
                <w:color w:val="000000"/>
                <w:sz w:val="24"/>
                <w:szCs w:val="24"/>
                <w:lang w:eastAsia="ru-RU"/>
              </w:rPr>
            </w:pPr>
            <w:r w:rsidRPr="005B482D">
              <w:rPr>
                <w:rFonts w:ascii="Times New Roman" w:eastAsia="Times New Roman" w:hAnsi="Times New Roman" w:cs="Times New Roman"/>
                <w:color w:val="000000"/>
                <w:sz w:val="24"/>
                <w:szCs w:val="24"/>
                <w:lang w:eastAsia="ru-RU"/>
              </w:rPr>
              <w:t>Процесс резания — это скалывание частичек металла (элементов стружки) под действием силы, с которой режущая кромка резца вдавливается в срезаемый слой. Скалывание происходит в плоскости т.— т (). Угол между этой плоскостью и поверхностью резания называется углом сдвига:</w:t>
            </w:r>
          </w:p>
          <w:p w:rsidR="00ED1A14" w:rsidRPr="005B482D" w:rsidRDefault="00ED1A14" w:rsidP="005B482D">
            <w:pPr>
              <w:pStyle w:val="a4"/>
              <w:jc w:val="both"/>
              <w:rPr>
                <w:rFonts w:ascii="Times New Roman" w:eastAsia="Times New Roman" w:hAnsi="Times New Roman" w:cs="Times New Roman"/>
                <w:color w:val="000000"/>
                <w:sz w:val="24"/>
                <w:szCs w:val="24"/>
                <w:lang w:eastAsia="ru-RU"/>
              </w:rPr>
            </w:pPr>
            <w:r w:rsidRPr="005B482D">
              <w:rPr>
                <w:rFonts w:ascii="Times New Roman" w:eastAsia="Times New Roman" w:hAnsi="Times New Roman" w:cs="Times New Roman"/>
                <w:color w:val="000000"/>
                <w:sz w:val="24"/>
                <w:szCs w:val="24"/>
                <w:lang w:eastAsia="ru-RU"/>
              </w:rPr>
              <w:t>р1==30—40°. Внутри каждого элемента происходят межкристаллические сдвиги под углом 2=60 — 65°.</w:t>
            </w:r>
          </w:p>
          <w:p w:rsidR="00ED1A14" w:rsidRPr="005B482D" w:rsidRDefault="00ED1A14" w:rsidP="005B482D">
            <w:pPr>
              <w:pStyle w:val="a4"/>
              <w:jc w:val="both"/>
              <w:rPr>
                <w:rFonts w:ascii="Times New Roman" w:eastAsia="Times New Roman" w:hAnsi="Times New Roman" w:cs="Times New Roman"/>
                <w:color w:val="000000"/>
                <w:sz w:val="24"/>
                <w:szCs w:val="24"/>
                <w:lang w:eastAsia="ru-RU"/>
              </w:rPr>
            </w:pPr>
            <w:r w:rsidRPr="005B482D">
              <w:rPr>
                <w:rFonts w:ascii="Times New Roman" w:eastAsia="Times New Roman" w:hAnsi="Times New Roman" w:cs="Times New Roman"/>
                <w:color w:val="000000"/>
                <w:sz w:val="24"/>
                <w:szCs w:val="24"/>
                <w:lang w:eastAsia="ru-RU"/>
              </w:rPr>
              <w:t>Отделяемая стружка под действием давления резца деформируется: она укорачивается по длине и увеличивается по толщине. Это явление называется усадкой  стружки.</w:t>
            </w:r>
          </w:p>
          <w:p w:rsidR="00ED1A14" w:rsidRPr="005B482D" w:rsidRDefault="00ED1A14" w:rsidP="005B482D">
            <w:pPr>
              <w:pStyle w:val="a4"/>
              <w:jc w:val="both"/>
              <w:rPr>
                <w:rFonts w:ascii="Times New Roman" w:eastAsia="Times New Roman" w:hAnsi="Times New Roman" w:cs="Times New Roman"/>
                <w:color w:val="000000"/>
                <w:sz w:val="24"/>
                <w:szCs w:val="24"/>
                <w:lang w:eastAsia="ru-RU"/>
              </w:rPr>
            </w:pPr>
            <w:r w:rsidRPr="005B482D">
              <w:rPr>
                <w:rFonts w:ascii="Times New Roman" w:eastAsia="Times New Roman" w:hAnsi="Times New Roman" w:cs="Times New Roman"/>
                <w:color w:val="000000"/>
                <w:sz w:val="24"/>
                <w:szCs w:val="24"/>
                <w:lang w:eastAsia="ru-RU"/>
              </w:rPr>
              <w:t>Внешний вид1 стружки зависит от механических свойств металла и условий резания. Если обрабатываются вязкие металлы (олово, медь, мягкая сталь и т.д.), то стружка представляет собой непрерывную ленту. Такая стружка называется сливной (). При обработке менее вязких металлов, например твердой стали, стружка образуется из отдельных элементов, слабо связанных между собой. Она называется стружкой скалывания   ().  Если обрабатывается хрупкий  металл, например иугун или бронза, то отдельные элементы стружки надламываются и отделяются от заготовки и друг от друга, Эта стружка называется стружкой надлом а ().</w:t>
            </w:r>
          </w:p>
          <w:p w:rsidR="00ED1A14" w:rsidRPr="005B482D" w:rsidRDefault="00ED1A14" w:rsidP="005B482D">
            <w:pPr>
              <w:pStyle w:val="a4"/>
              <w:jc w:val="both"/>
              <w:rPr>
                <w:rFonts w:ascii="Times New Roman" w:eastAsia="Times New Roman" w:hAnsi="Times New Roman" w:cs="Times New Roman"/>
                <w:color w:val="000000"/>
                <w:sz w:val="24"/>
                <w:szCs w:val="24"/>
                <w:lang w:eastAsia="ru-RU"/>
              </w:rPr>
            </w:pPr>
            <w:r w:rsidRPr="005B482D">
              <w:rPr>
                <w:rFonts w:ascii="Times New Roman" w:eastAsia="Times New Roman" w:hAnsi="Times New Roman" w:cs="Times New Roman"/>
                <w:color w:val="000000"/>
                <w:sz w:val="24"/>
                <w:szCs w:val="24"/>
                <w:lang w:eastAsia="ru-RU"/>
              </w:rPr>
              <w:t>При обработке одного и того же материала тип стружки может изменяться в зависимости от скорости резания и других факторов</w:t>
            </w:r>
          </w:p>
          <w:p w:rsidR="00ED1A14" w:rsidRPr="005B482D" w:rsidRDefault="00ED1A14" w:rsidP="005B482D">
            <w:pPr>
              <w:pStyle w:val="a4"/>
              <w:jc w:val="both"/>
              <w:rPr>
                <w:rFonts w:ascii="Times New Roman" w:eastAsia="Times New Roman" w:hAnsi="Times New Roman" w:cs="Times New Roman"/>
                <w:color w:val="000000"/>
                <w:sz w:val="24"/>
                <w:szCs w:val="24"/>
                <w:lang w:eastAsia="ru-RU"/>
              </w:rPr>
            </w:pPr>
            <w:r w:rsidRPr="005B482D">
              <w:rPr>
                <w:rFonts w:ascii="Times New Roman" w:eastAsia="Times New Roman" w:hAnsi="Times New Roman" w:cs="Times New Roman"/>
                <w:color w:val="000000"/>
                <w:sz w:val="24"/>
                <w:szCs w:val="24"/>
                <w:lang w:eastAsia="ru-RU"/>
              </w:rPr>
              <w:t>Совсем незначительная часть теплоты уходит в окружающую атмосферу. Хотя резец по сравнению со стружкой нагревается меньше, но сходящая по нему горячая стружка дополнительно нагревает его. Под влиянием температуры нагрева твердость режущего инструмента уменьшается, износ увеличивается. Это вызывает необходимость менять режущий инструмент или затачивать его и вновь устанавливать.</w:t>
            </w:r>
          </w:p>
          <w:p w:rsidR="00ED1A14" w:rsidRPr="005B482D" w:rsidRDefault="00ED1A14" w:rsidP="005B482D">
            <w:pPr>
              <w:pStyle w:val="a4"/>
              <w:jc w:val="both"/>
              <w:rPr>
                <w:rFonts w:ascii="Times New Roman" w:eastAsia="Times New Roman" w:hAnsi="Times New Roman" w:cs="Times New Roman"/>
                <w:color w:val="000000"/>
                <w:sz w:val="24"/>
                <w:szCs w:val="24"/>
                <w:lang w:eastAsia="ru-RU"/>
              </w:rPr>
            </w:pPr>
            <w:r w:rsidRPr="005B482D">
              <w:rPr>
                <w:rFonts w:ascii="Times New Roman" w:eastAsia="Times New Roman" w:hAnsi="Times New Roman" w:cs="Times New Roman"/>
                <w:color w:val="000000"/>
                <w:sz w:val="24"/>
                <w:szCs w:val="24"/>
                <w:lang w:eastAsia="ru-RU"/>
              </w:rPr>
              <w:t>Время непрерывной работы режущего инструмента до затупления называется стойкостью инструмента и измеряется в минутах.</w:t>
            </w:r>
          </w:p>
          <w:p w:rsidR="00ED1A14" w:rsidRPr="005B482D" w:rsidRDefault="00ED1A14" w:rsidP="005B482D">
            <w:pPr>
              <w:pStyle w:val="a4"/>
              <w:jc w:val="both"/>
              <w:rPr>
                <w:rFonts w:ascii="Times New Roman" w:eastAsia="Times New Roman" w:hAnsi="Times New Roman" w:cs="Times New Roman"/>
                <w:color w:val="000000"/>
                <w:sz w:val="24"/>
                <w:szCs w:val="24"/>
                <w:lang w:eastAsia="ru-RU"/>
              </w:rPr>
            </w:pPr>
            <w:r w:rsidRPr="005B482D">
              <w:rPr>
                <w:rFonts w:ascii="Times New Roman" w:eastAsia="Times New Roman" w:hAnsi="Times New Roman" w:cs="Times New Roman"/>
                <w:color w:val="000000"/>
                <w:sz w:val="24"/>
                <w:szCs w:val="24"/>
                <w:lang w:eastAsia="ru-RU"/>
              </w:rPr>
              <w:t>Стойкость режущих инструментов зависит от многих факторов и в первую очередь от материала, из которого изготовлен инструмент. Наиболее стойким будет инструмент, материал которого допускает высокую температуру нагрева без значительной потери твердости (пластинки твердого сплава, минералокерами-ческие пластины, быстрорежущая сталь и др.).</w:t>
            </w:r>
          </w:p>
        </w:tc>
      </w:tr>
    </w:tbl>
    <w:p w:rsidR="00D64688" w:rsidRDefault="00A83712" w:rsidP="00A83712">
      <w:pPr>
        <w:pStyle w:val="a4"/>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D64688" w:rsidRDefault="00D64688" w:rsidP="00A83712">
      <w:pPr>
        <w:pStyle w:val="a4"/>
        <w:rPr>
          <w:rFonts w:ascii="Times New Roman" w:hAnsi="Times New Roman" w:cs="Times New Roman"/>
          <w:b/>
          <w:sz w:val="28"/>
          <w:szCs w:val="28"/>
          <w:lang w:val="kk-KZ"/>
        </w:rPr>
      </w:pPr>
    </w:p>
    <w:p w:rsidR="00A83712" w:rsidRPr="0070519C" w:rsidRDefault="00A83712" w:rsidP="00D64688">
      <w:pPr>
        <w:pStyle w:val="a4"/>
        <w:jc w:val="center"/>
        <w:rPr>
          <w:rFonts w:ascii="Times New Roman" w:hAnsi="Times New Roman" w:cs="Times New Roman"/>
          <w:sz w:val="28"/>
          <w:szCs w:val="28"/>
        </w:rPr>
      </w:pPr>
      <w:r w:rsidRPr="00523AB4">
        <w:rPr>
          <w:rFonts w:ascii="Times New Roman" w:hAnsi="Times New Roman" w:cs="Times New Roman"/>
          <w:b/>
          <w:sz w:val="28"/>
          <w:szCs w:val="28"/>
          <w:lang w:val="kk-KZ"/>
        </w:rPr>
        <w:t>Сабақтын технологиялық картасы</w:t>
      </w:r>
    </w:p>
    <w:p w:rsidR="00A83712" w:rsidRPr="00523AB4" w:rsidRDefault="00A83712" w:rsidP="00D64688">
      <w:pPr>
        <w:pStyle w:val="a4"/>
        <w:jc w:val="center"/>
        <w:rPr>
          <w:rFonts w:ascii="Times New Roman" w:hAnsi="Times New Roman" w:cs="Times New Roman"/>
          <w:b/>
          <w:sz w:val="28"/>
          <w:szCs w:val="28"/>
        </w:rPr>
      </w:pPr>
      <w:r w:rsidRPr="00523AB4">
        <w:rPr>
          <w:rFonts w:ascii="Times New Roman" w:hAnsi="Times New Roman" w:cs="Times New Roman"/>
          <w:b/>
          <w:sz w:val="28"/>
          <w:szCs w:val="28"/>
          <w:lang w:val="kk-KZ"/>
        </w:rPr>
        <w:t>Технологическая карта занятия</w:t>
      </w:r>
    </w:p>
    <w:p w:rsidR="00A83712" w:rsidRPr="00523AB4" w:rsidRDefault="00A83712" w:rsidP="00D64688">
      <w:pPr>
        <w:pStyle w:val="a4"/>
        <w:jc w:val="center"/>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26</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9936B0">
        <w:rPr>
          <w:rFonts w:ascii="Times New Roman" w:eastAsia="Times New Roman" w:hAnsi="Times New Roman" w:cs="Times New Roman"/>
          <w:color w:val="000000"/>
          <w:sz w:val="28"/>
          <w:szCs w:val="28"/>
        </w:rPr>
        <w:t>Металлорежущие станки</w:t>
      </w:r>
      <w:r>
        <w:rPr>
          <w:rFonts w:ascii="Times New Roman" w:hAnsi="Times New Roman" w:cs="Times New Roman"/>
          <w:sz w:val="28"/>
          <w:szCs w:val="28"/>
          <w:lang w:val="kk-KZ"/>
        </w:rPr>
        <w:t xml:space="preserve"> 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w:t>
      </w:r>
      <w:r w:rsidRPr="00EB1E75">
        <w:rPr>
          <w:rFonts w:eastAsia="Times New Roman"/>
          <w:color w:val="000000"/>
        </w:rPr>
        <w:t xml:space="preserve"> </w:t>
      </w:r>
      <w:r>
        <w:rPr>
          <w:rFonts w:ascii="Times New Roman" w:eastAsia="Times New Roman" w:hAnsi="Times New Roman" w:cs="Times New Roman"/>
          <w:color w:val="000000"/>
          <w:sz w:val="28"/>
          <w:szCs w:val="28"/>
        </w:rPr>
        <w:t>теоре</w:t>
      </w:r>
      <w:r w:rsidRPr="00EB1E75">
        <w:rPr>
          <w:rFonts w:ascii="Times New Roman" w:eastAsia="Times New Roman" w:hAnsi="Times New Roman" w:cs="Times New Roman"/>
          <w:color w:val="000000"/>
          <w:sz w:val="28"/>
          <w:szCs w:val="28"/>
        </w:rPr>
        <w:t>тическое</w:t>
      </w:r>
      <w:r w:rsidRPr="00EB1E75">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lastRenderedPageBreak/>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__карточки_</w:t>
      </w:r>
      <w:r>
        <w:rPr>
          <w:rFonts w:ascii="Times New Roman" w:hAnsi="Times New Roman" w:cs="Times New Roman"/>
          <w:sz w:val="28"/>
          <w:szCs w:val="28"/>
        </w:rPr>
        <w:t>,</w:t>
      </w:r>
      <w:r w:rsidRPr="00BD4025">
        <w:rPr>
          <w:rFonts w:ascii="Times New Roman" w:hAnsi="Times New Roman" w:cs="Times New Roman"/>
          <w:sz w:val="28"/>
          <w:szCs w:val="28"/>
        </w:rPr>
        <w:t xml:space="preserve"> </w:t>
      </w:r>
      <w:r>
        <w:rPr>
          <w:rFonts w:ascii="Times New Roman" w:hAnsi="Times New Roman" w:cs="Times New Roman"/>
          <w:sz w:val="28"/>
          <w:szCs w:val="28"/>
        </w:rPr>
        <w:t>карточки,</w:t>
      </w:r>
      <w:r w:rsidRPr="00BD4025">
        <w:t xml:space="preserve"> </w:t>
      </w:r>
      <w:r>
        <w:rPr>
          <w:rFonts w:ascii="Times New Roman" w:hAnsi="Times New Roman" w:cs="Times New Roman"/>
          <w:sz w:val="28"/>
          <w:szCs w:val="28"/>
        </w:rPr>
        <w:t>таблица М</w:t>
      </w:r>
      <w:r w:rsidRPr="00BD4025">
        <w:rPr>
          <w:rFonts w:ascii="Times New Roman" w:hAnsi="Times New Roman" w:cs="Times New Roman"/>
          <w:sz w:val="28"/>
          <w:szCs w:val="28"/>
        </w:rPr>
        <w:t>енделеева</w:t>
      </w:r>
      <w:r>
        <w:rPr>
          <w:rFonts w:ascii="Times New Roman" w:hAnsi="Times New Roman" w:cs="Times New Roman"/>
          <w:sz w:val="28"/>
          <w:szCs w:val="28"/>
        </w:rPr>
        <w:t>.</w:t>
      </w:r>
      <w:r w:rsidRPr="00523AB4">
        <w:rPr>
          <w:rFonts w:ascii="Times New Roman" w:hAnsi="Times New Roman" w:cs="Times New Roman"/>
          <w:sz w:val="28"/>
          <w:szCs w:val="28"/>
        </w:rPr>
        <w:t>___________</w:t>
      </w:r>
    </w:p>
    <w:p w:rsidR="00A83712" w:rsidRPr="00BD4025"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rFonts w:ascii="Times New Roman" w:hAnsi="Times New Roman" w:cs="Times New Roman"/>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DA42BC">
        <w:rPr>
          <w:rFonts w:ascii="Times New Roman" w:hAnsi="Times New Roman" w:cs="Times New Roman"/>
          <w:bCs/>
          <w:sz w:val="28"/>
          <w:szCs w:val="28"/>
        </w:rPr>
        <w:t>Металлорежущий станок</w:t>
      </w:r>
      <w:r w:rsidRPr="00DA42BC">
        <w:rPr>
          <w:rFonts w:ascii="Times New Roman" w:hAnsi="Times New Roman" w:cs="Times New Roman"/>
          <w:sz w:val="28"/>
          <w:szCs w:val="28"/>
        </w:rPr>
        <w:t> —</w:t>
      </w:r>
      <w:r w:rsidRPr="00DA42BC">
        <w:rPr>
          <w:rStyle w:val="apple-converted-space"/>
          <w:rFonts w:ascii="Times New Roman" w:hAnsi="Times New Roman" w:cs="Times New Roman"/>
          <w:sz w:val="28"/>
          <w:szCs w:val="28"/>
        </w:rPr>
        <w:t> </w:t>
      </w:r>
      <w:hyperlink r:id="rId414" w:tooltip="Агрегат (в технике)" w:history="1">
        <w:r w:rsidRPr="00DA42BC">
          <w:rPr>
            <w:rStyle w:val="a7"/>
            <w:rFonts w:ascii="Times New Roman" w:hAnsi="Times New Roman" w:cs="Times New Roman"/>
            <w:sz w:val="28"/>
            <w:szCs w:val="28"/>
          </w:rPr>
          <w:t>агрегатный</w:t>
        </w:r>
      </w:hyperlink>
      <w:r w:rsidRPr="00DA42BC">
        <w:rPr>
          <w:rStyle w:val="apple-converted-space"/>
          <w:rFonts w:ascii="Times New Roman" w:hAnsi="Times New Roman" w:cs="Times New Roman"/>
          <w:sz w:val="28"/>
          <w:szCs w:val="28"/>
        </w:rPr>
        <w:t> </w:t>
      </w:r>
      <w:hyperlink r:id="rId415" w:tooltip="Механизм" w:history="1">
        <w:r w:rsidRPr="00DA42BC">
          <w:rPr>
            <w:rStyle w:val="a7"/>
            <w:rFonts w:ascii="Times New Roman" w:hAnsi="Times New Roman" w:cs="Times New Roman"/>
            <w:sz w:val="28"/>
            <w:szCs w:val="28"/>
          </w:rPr>
          <w:t>механизм</w:t>
        </w:r>
      </w:hyperlink>
      <w:r w:rsidRPr="00DA42BC">
        <w:rPr>
          <w:rFonts w:ascii="Times New Roman" w:hAnsi="Times New Roman" w:cs="Times New Roman"/>
          <w:sz w:val="28"/>
          <w:szCs w:val="28"/>
        </w:rPr>
        <w:t>, предназначен для</w:t>
      </w:r>
      <w:r w:rsidRPr="00DA42BC">
        <w:rPr>
          <w:rStyle w:val="apple-converted-space"/>
          <w:rFonts w:ascii="Times New Roman" w:hAnsi="Times New Roman" w:cs="Times New Roman"/>
          <w:sz w:val="28"/>
          <w:szCs w:val="28"/>
        </w:rPr>
        <w:t> </w:t>
      </w:r>
      <w:hyperlink r:id="rId416" w:tooltip="Обработка резанием" w:history="1">
        <w:r w:rsidRPr="00DA42BC">
          <w:rPr>
            <w:rStyle w:val="a7"/>
            <w:rFonts w:ascii="Times New Roman" w:hAnsi="Times New Roman" w:cs="Times New Roman"/>
            <w:sz w:val="28"/>
            <w:szCs w:val="28"/>
          </w:rPr>
          <w:t>обработки</w:t>
        </w:r>
      </w:hyperlink>
      <w:r w:rsidRPr="00DA42BC">
        <w:rPr>
          <w:rStyle w:val="apple-converted-space"/>
          <w:rFonts w:ascii="Times New Roman" w:hAnsi="Times New Roman" w:cs="Times New Roman"/>
          <w:sz w:val="28"/>
          <w:szCs w:val="28"/>
        </w:rPr>
        <w:t> </w:t>
      </w:r>
      <w:r w:rsidRPr="00DA42BC">
        <w:rPr>
          <w:rFonts w:ascii="Times New Roman" w:hAnsi="Times New Roman" w:cs="Times New Roman"/>
          <w:sz w:val="28"/>
          <w:szCs w:val="28"/>
        </w:rPr>
        <w:t xml:space="preserve">металлических и неметаллических заготовок. </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минуты_</w:t>
      </w:r>
      <w:r w:rsidRPr="00523AB4">
        <w:rPr>
          <w:sz w:val="28"/>
          <w:szCs w:val="28"/>
        </w:rPr>
        <w:t xml:space="preserve"> </w:t>
      </w:r>
      <w:r w:rsidRPr="00EB1E75">
        <w:rPr>
          <w:rFonts w:ascii="Times New Roman" w:eastAsia="Times New Roman" w:hAnsi="Times New Roman" w:cs="Times New Roman"/>
          <w:color w:val="000000"/>
          <w:sz w:val="28"/>
          <w:szCs w:val="28"/>
          <w:lang w:val="kk-KZ"/>
        </w:rPr>
        <w:t>реферат</w:t>
      </w:r>
      <w:r w:rsidRPr="00EB1E75">
        <w:rPr>
          <w:rFonts w:ascii="Times New Roman" w:eastAsia="Times New Roman" w:hAnsi="Times New Roman" w:cs="Times New Roman"/>
          <w:b/>
          <w:color w:val="000000"/>
          <w:sz w:val="28"/>
          <w:szCs w:val="28"/>
        </w:rPr>
        <w:t xml:space="preserve"> </w:t>
      </w:r>
      <w:r w:rsidRPr="00EB1E75">
        <w:rPr>
          <w:rFonts w:ascii="Times New Roman" w:eastAsia="Times New Roman" w:hAnsi="Times New Roman" w:cs="Times New Roman"/>
          <w:color w:val="000000"/>
          <w:sz w:val="28"/>
          <w:szCs w:val="28"/>
        </w:rPr>
        <w:t>на тему «</w:t>
      </w:r>
      <w:r w:rsidRPr="00DA42BC">
        <w:rPr>
          <w:rStyle w:val="31"/>
          <w:rFonts w:ascii="Times New Roman" w:hAnsi="Times New Roman" w:cs="Times New Roman"/>
          <w:sz w:val="28"/>
          <w:szCs w:val="28"/>
        </w:rPr>
        <w:t>Порошковая</w:t>
      </w:r>
      <w:r w:rsidRPr="00DA42BC">
        <w:rPr>
          <w:rStyle w:val="31"/>
          <w:rFonts w:ascii="Times New Roman" w:hAnsi="Times New Roman" w:cs="Times New Roman"/>
          <w:b/>
          <w:sz w:val="28"/>
          <w:szCs w:val="28"/>
        </w:rPr>
        <w:t xml:space="preserve"> </w:t>
      </w:r>
      <w:r w:rsidRPr="00DA42BC">
        <w:rPr>
          <w:rStyle w:val="31"/>
          <w:rFonts w:ascii="Times New Roman" w:hAnsi="Times New Roman" w:cs="Times New Roman"/>
          <w:sz w:val="28"/>
          <w:szCs w:val="28"/>
        </w:rPr>
        <w:t>металлургия</w:t>
      </w:r>
      <w:r w:rsidRPr="00DA42BC">
        <w:rPr>
          <w:rFonts w:ascii="Times New Roman" w:eastAsia="Times New Roman" w:hAnsi="Times New Roman" w:cs="Times New Roman"/>
          <w:color w:val="000000"/>
          <w:sz w:val="28"/>
          <w:szCs w:val="28"/>
          <w:lang w:val="kk-KZ"/>
        </w:rPr>
        <w:t xml:space="preserve"> реферат</w:t>
      </w:r>
      <w:r w:rsidRPr="00DA42BC">
        <w:rPr>
          <w:rFonts w:ascii="Times New Roman" w:eastAsia="Times New Roman" w:hAnsi="Times New Roman" w:cs="Times New Roman"/>
          <w:b/>
          <w:color w:val="000000"/>
          <w:sz w:val="28"/>
          <w:szCs w:val="28"/>
        </w:rPr>
        <w:t xml:space="preserve"> </w:t>
      </w:r>
      <w:r w:rsidRPr="00DA42BC">
        <w:rPr>
          <w:rFonts w:ascii="Times New Roman" w:eastAsia="Times New Roman" w:hAnsi="Times New Roman" w:cs="Times New Roman"/>
          <w:color w:val="000000"/>
          <w:sz w:val="28"/>
          <w:szCs w:val="28"/>
        </w:rPr>
        <w:t>на тему  «Металлорежущие станки</w:t>
      </w:r>
      <w:r w:rsidRPr="00DA42BC">
        <w:rPr>
          <w:rStyle w:val="31"/>
          <w:rFonts w:ascii="Times New Roman" w:hAnsi="Times New Roman" w:cs="Times New Roman"/>
          <w:sz w:val="28"/>
          <w:szCs w:val="28"/>
        </w:rPr>
        <w:t>»</w:t>
      </w:r>
      <w:r w:rsidRPr="00EB1E75">
        <w:rPr>
          <w:rFonts w:ascii="Times New Roman" w:eastAsia="Times New Roman" w:hAnsi="Times New Roman" w:cs="Times New Roman"/>
          <w:color w:val="000000"/>
          <w:sz w:val="28"/>
          <w:szCs w:val="28"/>
        </w:rPr>
        <w:t xml:space="preserve"> </w:t>
      </w:r>
      <w:r>
        <w:rPr>
          <w:rStyle w:val="21"/>
          <w:rFonts w:ascii="Times New Roman" w:hAnsi="Times New Roman" w:cs="Times New Roman"/>
          <w:sz w:val="28"/>
          <w:szCs w:val="28"/>
        </w:rPr>
        <w:t>.</w:t>
      </w:r>
      <w:r w:rsidRPr="00EB1E75">
        <w:rPr>
          <w:rFonts w:ascii="Times New Roman" w:hAnsi="Times New Roman" w:cs="Times New Roman"/>
          <w:sz w:val="28"/>
          <w:szCs w:val="28"/>
        </w:rPr>
        <w:t>___</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A83712" w:rsidRPr="00523AB4" w:rsidRDefault="00A83712" w:rsidP="00A83712">
      <w:pPr>
        <w:pStyle w:val="a4"/>
        <w:rPr>
          <w:rFonts w:ascii="Times New Roman" w:hAnsi="Times New Roman" w:cs="Times New Roman"/>
          <w:sz w:val="28"/>
          <w:szCs w:val="28"/>
          <w:lang w:val="kk-KZ"/>
        </w:rPr>
      </w:pPr>
    </w:p>
    <w:p w:rsidR="00D64688" w:rsidRDefault="00D64688" w:rsidP="00D64688">
      <w:pPr>
        <w:pStyle w:val="a4"/>
        <w:jc w:val="center"/>
        <w:rPr>
          <w:rFonts w:ascii="Times New Roman" w:hAnsi="Times New Roman" w:cs="Times New Roman"/>
          <w:b/>
          <w:sz w:val="24"/>
          <w:szCs w:val="24"/>
        </w:rPr>
      </w:pPr>
    </w:p>
    <w:p w:rsidR="00ED1A14" w:rsidRDefault="00ED1A14" w:rsidP="00D64688">
      <w:pPr>
        <w:pStyle w:val="a4"/>
        <w:jc w:val="center"/>
        <w:rPr>
          <w:rFonts w:ascii="Times New Roman" w:hAnsi="Times New Roman" w:cs="Times New Roman"/>
          <w:b/>
          <w:sz w:val="24"/>
          <w:szCs w:val="24"/>
        </w:rPr>
      </w:pPr>
    </w:p>
    <w:p w:rsidR="00ED1A14" w:rsidRDefault="00ED1A14" w:rsidP="00D64688">
      <w:pPr>
        <w:pStyle w:val="a4"/>
        <w:jc w:val="center"/>
        <w:rPr>
          <w:rFonts w:ascii="Times New Roman" w:hAnsi="Times New Roman" w:cs="Times New Roman"/>
          <w:b/>
          <w:sz w:val="24"/>
          <w:szCs w:val="24"/>
        </w:rPr>
      </w:pPr>
    </w:p>
    <w:p w:rsidR="00ED1A14" w:rsidRDefault="00ED1A14" w:rsidP="00D64688">
      <w:pPr>
        <w:pStyle w:val="a4"/>
        <w:jc w:val="center"/>
        <w:rPr>
          <w:rFonts w:ascii="Times New Roman" w:hAnsi="Times New Roman" w:cs="Times New Roman"/>
          <w:b/>
          <w:sz w:val="24"/>
          <w:szCs w:val="24"/>
        </w:rPr>
      </w:pPr>
    </w:p>
    <w:p w:rsidR="00ED1A14" w:rsidRDefault="00ED1A14" w:rsidP="00D64688">
      <w:pPr>
        <w:pStyle w:val="a4"/>
        <w:jc w:val="center"/>
        <w:rPr>
          <w:rFonts w:ascii="Times New Roman" w:hAnsi="Times New Roman" w:cs="Times New Roman"/>
          <w:b/>
          <w:sz w:val="24"/>
          <w:szCs w:val="24"/>
        </w:rPr>
      </w:pPr>
    </w:p>
    <w:p w:rsidR="00D64688" w:rsidRDefault="00D64688" w:rsidP="00D64688">
      <w:pPr>
        <w:pStyle w:val="a4"/>
        <w:jc w:val="center"/>
        <w:rPr>
          <w:rFonts w:ascii="Times New Roman" w:hAnsi="Times New Roman" w:cs="Times New Roman"/>
          <w:b/>
          <w:sz w:val="24"/>
          <w:szCs w:val="24"/>
        </w:rPr>
      </w:pPr>
      <w:r w:rsidRPr="00D64688">
        <w:rPr>
          <w:rFonts w:ascii="Times New Roman" w:hAnsi="Times New Roman" w:cs="Times New Roman"/>
          <w:b/>
          <w:sz w:val="24"/>
          <w:szCs w:val="24"/>
        </w:rPr>
        <w:t>Тема  26   Металлорежущие станки</w:t>
      </w:r>
    </w:p>
    <w:p w:rsidR="00D64688" w:rsidRPr="00D64688" w:rsidRDefault="00D64688" w:rsidP="00D64688">
      <w:pPr>
        <w:pStyle w:val="a4"/>
        <w:jc w:val="center"/>
        <w:rPr>
          <w:rFonts w:ascii="Times New Roman" w:hAnsi="Times New Roman" w:cs="Times New Roman"/>
          <w:b/>
          <w:sz w:val="24"/>
          <w:szCs w:val="24"/>
        </w:rPr>
      </w:pP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bCs/>
          <w:sz w:val="24"/>
          <w:szCs w:val="24"/>
        </w:rPr>
        <w:t>Металлоре́жущий стано́к</w:t>
      </w:r>
      <w:r w:rsidRPr="00D64688">
        <w:rPr>
          <w:rFonts w:ascii="Times New Roman" w:hAnsi="Times New Roman" w:cs="Times New Roman"/>
          <w:sz w:val="24"/>
          <w:szCs w:val="24"/>
        </w:rPr>
        <w:t> —</w:t>
      </w:r>
      <w:r w:rsidRPr="00D64688">
        <w:rPr>
          <w:rStyle w:val="apple-converted-space"/>
          <w:rFonts w:ascii="Times New Roman" w:hAnsi="Times New Roman" w:cs="Times New Roman"/>
          <w:sz w:val="24"/>
          <w:szCs w:val="24"/>
        </w:rPr>
        <w:t> </w:t>
      </w:r>
      <w:hyperlink r:id="rId417" w:tooltip="Агрегат (в технике)" w:history="1">
        <w:r w:rsidRPr="00D64688">
          <w:rPr>
            <w:rStyle w:val="a7"/>
            <w:rFonts w:ascii="Times New Roman" w:hAnsi="Times New Roman" w:cs="Times New Roman"/>
            <w:color w:val="auto"/>
            <w:sz w:val="24"/>
            <w:szCs w:val="24"/>
          </w:rPr>
          <w:t>агрегатный</w:t>
        </w:r>
      </w:hyperlink>
      <w:r w:rsidRPr="00D64688">
        <w:rPr>
          <w:rStyle w:val="apple-converted-space"/>
          <w:rFonts w:ascii="Times New Roman" w:hAnsi="Times New Roman" w:cs="Times New Roman"/>
          <w:sz w:val="24"/>
          <w:szCs w:val="24"/>
        </w:rPr>
        <w:t> </w:t>
      </w:r>
      <w:hyperlink r:id="rId418" w:tooltip="Механизм" w:history="1">
        <w:r w:rsidRPr="00D64688">
          <w:rPr>
            <w:rStyle w:val="a7"/>
            <w:rFonts w:ascii="Times New Roman" w:hAnsi="Times New Roman" w:cs="Times New Roman"/>
            <w:color w:val="auto"/>
            <w:sz w:val="24"/>
            <w:szCs w:val="24"/>
          </w:rPr>
          <w:t>механизм</w:t>
        </w:r>
      </w:hyperlink>
      <w:r w:rsidRPr="00D64688">
        <w:rPr>
          <w:rFonts w:ascii="Times New Roman" w:hAnsi="Times New Roman" w:cs="Times New Roman"/>
          <w:sz w:val="24"/>
          <w:szCs w:val="24"/>
        </w:rPr>
        <w:t>, предназначен для</w:t>
      </w:r>
      <w:r w:rsidRPr="00D64688">
        <w:rPr>
          <w:rStyle w:val="apple-converted-space"/>
          <w:rFonts w:ascii="Times New Roman" w:hAnsi="Times New Roman" w:cs="Times New Roman"/>
          <w:sz w:val="24"/>
          <w:szCs w:val="24"/>
        </w:rPr>
        <w:t> </w:t>
      </w:r>
      <w:hyperlink r:id="rId419" w:tooltip="Обработка резанием" w:history="1">
        <w:r w:rsidRPr="00D64688">
          <w:rPr>
            <w:rStyle w:val="a7"/>
            <w:rFonts w:ascii="Times New Roman" w:hAnsi="Times New Roman" w:cs="Times New Roman"/>
            <w:color w:val="auto"/>
            <w:sz w:val="24"/>
            <w:szCs w:val="24"/>
          </w:rPr>
          <w:t>обработки</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металлических и неметаллических заготовок. Обычно имеет</w:t>
      </w:r>
      <w:r w:rsidRPr="00D64688">
        <w:rPr>
          <w:rStyle w:val="apple-converted-space"/>
          <w:rFonts w:ascii="Times New Roman" w:hAnsi="Times New Roman" w:cs="Times New Roman"/>
          <w:sz w:val="24"/>
          <w:szCs w:val="24"/>
        </w:rPr>
        <w:t> </w:t>
      </w:r>
      <w:hyperlink r:id="rId420" w:tooltip="Шпиндель" w:history="1">
        <w:r w:rsidRPr="00D64688">
          <w:rPr>
            <w:rStyle w:val="a7"/>
            <w:rFonts w:ascii="Times New Roman" w:hAnsi="Times New Roman" w:cs="Times New Roman"/>
            <w:color w:val="auto"/>
            <w:sz w:val="24"/>
            <w:szCs w:val="24"/>
          </w:rPr>
          <w:t>шпиндель</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либо</w:t>
      </w:r>
      <w:hyperlink r:id="rId421" w:tooltip="Планшайба токарная" w:history="1">
        <w:r w:rsidRPr="00D64688">
          <w:rPr>
            <w:rStyle w:val="a7"/>
            <w:rFonts w:ascii="Times New Roman" w:hAnsi="Times New Roman" w:cs="Times New Roman"/>
            <w:color w:val="auto"/>
            <w:sz w:val="24"/>
            <w:szCs w:val="24"/>
          </w:rPr>
          <w:t>планшайбу</w:t>
        </w:r>
      </w:hyperlink>
      <w:r w:rsidRPr="00D64688">
        <w:rPr>
          <w:rFonts w:ascii="Times New Roman" w:hAnsi="Times New Roman" w:cs="Times New Roman"/>
          <w:sz w:val="24"/>
          <w:szCs w:val="24"/>
        </w:rPr>
        <w:t>. Работы на данном оборудовании осуществляются механическим способом с применением</w:t>
      </w:r>
      <w:r w:rsidRPr="00D64688">
        <w:rPr>
          <w:rStyle w:val="apple-converted-space"/>
          <w:rFonts w:ascii="Times New Roman" w:hAnsi="Times New Roman" w:cs="Times New Roman"/>
          <w:sz w:val="24"/>
          <w:szCs w:val="24"/>
        </w:rPr>
        <w:t> </w:t>
      </w:r>
      <w:hyperlink r:id="rId422" w:tooltip="Резец (инструмент)" w:history="1">
        <w:r w:rsidRPr="00D64688">
          <w:rPr>
            <w:rStyle w:val="a7"/>
            <w:rFonts w:ascii="Times New Roman" w:hAnsi="Times New Roman" w:cs="Times New Roman"/>
            <w:color w:val="auto"/>
            <w:sz w:val="24"/>
            <w:szCs w:val="24"/>
          </w:rPr>
          <w:t>резцов</w:t>
        </w:r>
      </w:hyperlink>
      <w:r w:rsidRPr="00D64688">
        <w:rPr>
          <w:rFonts w:ascii="Times New Roman" w:hAnsi="Times New Roman" w:cs="Times New Roman"/>
          <w:sz w:val="24"/>
          <w:szCs w:val="24"/>
        </w:rPr>
        <w:t>,</w:t>
      </w:r>
      <w:r w:rsidRPr="00D64688">
        <w:rPr>
          <w:rStyle w:val="apple-converted-space"/>
          <w:rFonts w:ascii="Times New Roman" w:hAnsi="Times New Roman" w:cs="Times New Roman"/>
          <w:sz w:val="24"/>
          <w:szCs w:val="24"/>
        </w:rPr>
        <w:t> </w:t>
      </w:r>
      <w:hyperlink r:id="rId423" w:tooltip="Сверло" w:history="1">
        <w:r w:rsidRPr="00D64688">
          <w:rPr>
            <w:rStyle w:val="a7"/>
            <w:rFonts w:ascii="Times New Roman" w:hAnsi="Times New Roman" w:cs="Times New Roman"/>
            <w:color w:val="auto"/>
            <w:sz w:val="24"/>
            <w:szCs w:val="24"/>
          </w:rPr>
          <w:t>свёрл</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и пр. режущего инструмента.</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noProof/>
          <w:sz w:val="24"/>
          <w:szCs w:val="24"/>
          <w:lang w:eastAsia="ru-RU"/>
        </w:rPr>
        <w:drawing>
          <wp:inline distT="0" distB="0" distL="0" distR="0">
            <wp:extent cx="2379345" cy="1787525"/>
            <wp:effectExtent l="19050" t="0" r="1905" b="0"/>
            <wp:docPr id="10" name="Рисунок 57" descr="https://upload.wikimedia.org/wikipedia/ru/thumb/5/52/Tokarnii_stanok.JPG/250px-Tokarnii_stanok.JPG">
              <a:hlinkClick xmlns:a="http://schemas.openxmlformats.org/drawingml/2006/main" r:id="rId4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upload.wikimedia.org/wikipedia/ru/thumb/5/52/Tokarnii_stanok.JPG/250px-Tokarnii_stanok.JPG">
                      <a:hlinkClick r:id="rId424"/>
                    </pic:cNvPr>
                    <pic:cNvPicPr>
                      <a:picLocks noChangeAspect="1" noChangeArrowheads="1"/>
                    </pic:cNvPicPr>
                  </pic:nvPicPr>
                  <pic:blipFill>
                    <a:blip r:embed="rId425"/>
                    <a:srcRect/>
                    <a:stretch>
                      <a:fillRect/>
                    </a:stretch>
                  </pic:blipFill>
                  <pic:spPr bwMode="auto">
                    <a:xfrm>
                      <a:off x="0" y="0"/>
                      <a:ext cx="2379345" cy="1787525"/>
                    </a:xfrm>
                    <a:prstGeom prst="rect">
                      <a:avLst/>
                    </a:prstGeom>
                    <a:noFill/>
                    <a:ln w="9525">
                      <a:noFill/>
                      <a:miter lim="800000"/>
                      <a:headEnd/>
                      <a:tailEnd/>
                    </a:ln>
                  </pic:spPr>
                </pic:pic>
              </a:graphicData>
            </a:graphic>
          </wp:inline>
        </w:drawing>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Токарный станок, один из представителей металлорежущих станков</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noProof/>
          <w:sz w:val="24"/>
          <w:szCs w:val="24"/>
          <w:lang w:eastAsia="ru-RU"/>
        </w:rPr>
        <w:lastRenderedPageBreak/>
        <w:drawing>
          <wp:inline distT="0" distB="0" distL="0" distR="0">
            <wp:extent cx="2379345" cy="3169285"/>
            <wp:effectExtent l="19050" t="0" r="1905" b="0"/>
            <wp:docPr id="11" name="Рисунок 58" descr="https://upload.wikimedia.org/wikipedia/commons/thumb/4/40/U_Wash_surplus_05.jpg/250px-U_Wash_surplus_05.jpg">
              <a:hlinkClick xmlns:a="http://schemas.openxmlformats.org/drawingml/2006/main" r:id="rId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upload.wikimedia.org/wikipedia/commons/thumb/4/40/U_Wash_surplus_05.jpg/250px-U_Wash_surplus_05.jpg">
                      <a:hlinkClick r:id="rId426"/>
                    </pic:cNvPr>
                    <pic:cNvPicPr>
                      <a:picLocks noChangeAspect="1" noChangeArrowheads="1"/>
                    </pic:cNvPicPr>
                  </pic:nvPicPr>
                  <pic:blipFill>
                    <a:blip r:embed="rId427"/>
                    <a:srcRect/>
                    <a:stretch>
                      <a:fillRect/>
                    </a:stretch>
                  </pic:blipFill>
                  <pic:spPr bwMode="auto">
                    <a:xfrm>
                      <a:off x="0" y="0"/>
                      <a:ext cx="2379345" cy="3169285"/>
                    </a:xfrm>
                    <a:prstGeom prst="rect">
                      <a:avLst/>
                    </a:prstGeom>
                    <a:noFill/>
                    <a:ln w="9525">
                      <a:noFill/>
                      <a:miter lim="800000"/>
                      <a:headEnd/>
                      <a:tailEnd/>
                    </a:ln>
                  </pic:spPr>
                </pic:pic>
              </a:graphicData>
            </a:graphic>
          </wp:inline>
        </w:drawing>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Фрезерный станок</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Содержание</w:t>
      </w:r>
    </w:p>
    <w:p w:rsidR="00D64688" w:rsidRPr="00D64688" w:rsidRDefault="00D64688" w:rsidP="00D64688">
      <w:pPr>
        <w:pStyle w:val="a4"/>
        <w:rPr>
          <w:rFonts w:ascii="Times New Roman" w:hAnsi="Times New Roman" w:cs="Times New Roman"/>
          <w:sz w:val="24"/>
          <w:szCs w:val="24"/>
        </w:rPr>
      </w:pPr>
      <w:r w:rsidRPr="00D64688">
        <w:rPr>
          <w:rStyle w:val="apple-converted-space"/>
          <w:rFonts w:ascii="Times New Roman" w:hAnsi="Times New Roman" w:cs="Times New Roman"/>
          <w:sz w:val="24"/>
          <w:szCs w:val="24"/>
        </w:rPr>
        <w:t> </w:t>
      </w:r>
      <w:r w:rsidRPr="00D64688">
        <w:rPr>
          <w:rStyle w:val="toctoggle"/>
          <w:rFonts w:ascii="Times New Roman" w:hAnsi="Times New Roman" w:cs="Times New Roman"/>
          <w:sz w:val="24"/>
          <w:szCs w:val="24"/>
        </w:rPr>
        <w:t> [</w:t>
      </w:r>
      <w:hyperlink r:id="rId428" w:history="1">
        <w:r w:rsidRPr="00D64688">
          <w:rPr>
            <w:rStyle w:val="a7"/>
            <w:rFonts w:ascii="Times New Roman" w:hAnsi="Times New Roman" w:cs="Times New Roman"/>
            <w:color w:val="auto"/>
            <w:sz w:val="24"/>
            <w:szCs w:val="24"/>
          </w:rPr>
          <w:t>убрать</w:t>
        </w:r>
      </w:hyperlink>
      <w:r w:rsidRPr="00D64688">
        <w:rPr>
          <w:rStyle w:val="toctoggle"/>
          <w:rFonts w:ascii="Times New Roman" w:hAnsi="Times New Roman" w:cs="Times New Roman"/>
          <w:sz w:val="24"/>
          <w:szCs w:val="24"/>
        </w:rPr>
        <w:t>] </w:t>
      </w:r>
    </w:p>
    <w:p w:rsidR="00D64688" w:rsidRPr="00D64688" w:rsidRDefault="00DC08C9" w:rsidP="00D64688">
      <w:pPr>
        <w:pStyle w:val="a4"/>
        <w:rPr>
          <w:rFonts w:ascii="Times New Roman" w:hAnsi="Times New Roman" w:cs="Times New Roman"/>
          <w:sz w:val="24"/>
          <w:szCs w:val="24"/>
        </w:rPr>
      </w:pPr>
      <w:hyperlink r:id="rId429" w:anchor=".D0.98.D1.81.D1.82.D0.BE.D1.80.D0.B8.D1.8F_.D0.BC.D0.B5.D1.82.D0.B0.D0.BB.D0.BB.D0.BE.D1.80.D0.B5.D0.B6.D1.83.D1.89.D0.B8.D1.85_.D1.81.D1.82.D0.B0.D0.BD.D0.BA.D0.BE.D0.B2" w:history="1">
        <w:r w:rsidR="00D64688" w:rsidRPr="00D64688">
          <w:rPr>
            <w:rStyle w:val="tocnumber"/>
            <w:rFonts w:ascii="Times New Roman" w:hAnsi="Times New Roman" w:cs="Times New Roman"/>
            <w:sz w:val="24"/>
            <w:szCs w:val="24"/>
          </w:rPr>
          <w:t>1</w:t>
        </w:r>
        <w:r w:rsidR="00D64688" w:rsidRPr="00D64688">
          <w:rPr>
            <w:rStyle w:val="toctext"/>
            <w:rFonts w:ascii="Times New Roman" w:hAnsi="Times New Roman" w:cs="Times New Roman"/>
            <w:sz w:val="24"/>
            <w:szCs w:val="24"/>
          </w:rPr>
          <w:t>История металлорежущих станков</w:t>
        </w:r>
      </w:hyperlink>
    </w:p>
    <w:p w:rsidR="00D64688" w:rsidRPr="00D64688" w:rsidRDefault="00DC08C9" w:rsidP="00D64688">
      <w:pPr>
        <w:pStyle w:val="a4"/>
        <w:rPr>
          <w:rFonts w:ascii="Times New Roman" w:hAnsi="Times New Roman" w:cs="Times New Roman"/>
          <w:sz w:val="24"/>
          <w:szCs w:val="24"/>
        </w:rPr>
      </w:pPr>
      <w:hyperlink r:id="rId430" w:anchor=".D0.9A.D0.BB.D0.B0.D1.81.D1.81.D0.B8.D1.84.D0.B8.D0.BA.D0.B0.D1.86.D0.B8.D1.8F_.D0.BC.D0.B5.D1.82.D0.B0.D0.BB.D0.BB.D0.BE.D1.80.D0.B5.D0.B6.D1.83.D1.89.D0.B8.D1.85_.D1.81.D1.82.D0.B0.D0.BD.D0.BA.D0.BE.D0.B2" w:history="1">
        <w:r w:rsidR="00D64688" w:rsidRPr="00D64688">
          <w:rPr>
            <w:rStyle w:val="tocnumber"/>
            <w:rFonts w:ascii="Times New Roman" w:hAnsi="Times New Roman" w:cs="Times New Roman"/>
            <w:sz w:val="24"/>
            <w:szCs w:val="24"/>
          </w:rPr>
          <w:t>2</w:t>
        </w:r>
        <w:r w:rsidR="00D64688" w:rsidRPr="00D64688">
          <w:rPr>
            <w:rStyle w:val="toctext"/>
            <w:rFonts w:ascii="Times New Roman" w:hAnsi="Times New Roman" w:cs="Times New Roman"/>
            <w:sz w:val="24"/>
            <w:szCs w:val="24"/>
          </w:rPr>
          <w:t>Классификация металлорежущих станков</w:t>
        </w:r>
      </w:hyperlink>
    </w:p>
    <w:p w:rsidR="00D64688" w:rsidRPr="00D64688" w:rsidRDefault="00DC08C9" w:rsidP="00D64688">
      <w:pPr>
        <w:pStyle w:val="a4"/>
        <w:rPr>
          <w:rFonts w:ascii="Times New Roman" w:hAnsi="Times New Roman" w:cs="Times New Roman"/>
          <w:sz w:val="24"/>
          <w:szCs w:val="24"/>
        </w:rPr>
      </w:pPr>
      <w:hyperlink r:id="rId431" w:anchor=".D0.A4.D0.BE.D1.80.D0.BC.D0.BE.D0.BE.D0.B1.D1.80.D0.B0.D0.B7.D1.83.D1.8E.D1.89.D0.B8.D0.B5_.D0.B4.D0.B2.D0.B8.D0.B6.D0.B5.D0.BD.D0.B8.D1.8F" w:history="1">
        <w:r w:rsidR="00D64688" w:rsidRPr="00D64688">
          <w:rPr>
            <w:rStyle w:val="tocnumber"/>
            <w:rFonts w:ascii="Times New Roman" w:hAnsi="Times New Roman" w:cs="Times New Roman"/>
            <w:sz w:val="24"/>
            <w:szCs w:val="24"/>
          </w:rPr>
          <w:t>3</w:t>
        </w:r>
        <w:r w:rsidR="00D64688" w:rsidRPr="00D64688">
          <w:rPr>
            <w:rStyle w:val="toctext"/>
            <w:rFonts w:ascii="Times New Roman" w:hAnsi="Times New Roman" w:cs="Times New Roman"/>
            <w:sz w:val="24"/>
            <w:szCs w:val="24"/>
          </w:rPr>
          <w:t>Формообразующие движения</w:t>
        </w:r>
      </w:hyperlink>
    </w:p>
    <w:p w:rsidR="00D64688" w:rsidRPr="00D64688" w:rsidRDefault="00DC08C9" w:rsidP="00D64688">
      <w:pPr>
        <w:pStyle w:val="a4"/>
        <w:rPr>
          <w:rFonts w:ascii="Times New Roman" w:hAnsi="Times New Roman" w:cs="Times New Roman"/>
          <w:sz w:val="24"/>
          <w:szCs w:val="24"/>
        </w:rPr>
      </w:pPr>
      <w:hyperlink r:id="rId432" w:anchor=".D0.A1.D0.BC._.D1.82.D0.B0.D0.BA.D0.B6.D0.B5" w:history="1">
        <w:r w:rsidR="00D64688" w:rsidRPr="00D64688">
          <w:rPr>
            <w:rStyle w:val="tocnumber"/>
            <w:rFonts w:ascii="Times New Roman" w:hAnsi="Times New Roman" w:cs="Times New Roman"/>
            <w:sz w:val="24"/>
            <w:szCs w:val="24"/>
          </w:rPr>
          <w:t>4</w:t>
        </w:r>
        <w:r w:rsidR="00D64688" w:rsidRPr="00D64688">
          <w:rPr>
            <w:rStyle w:val="toctext"/>
            <w:rFonts w:ascii="Times New Roman" w:hAnsi="Times New Roman" w:cs="Times New Roman"/>
            <w:sz w:val="24"/>
            <w:szCs w:val="24"/>
          </w:rPr>
          <w:t>См. также</w:t>
        </w:r>
      </w:hyperlink>
    </w:p>
    <w:p w:rsidR="00D64688" w:rsidRPr="00D64688" w:rsidRDefault="00DC08C9" w:rsidP="00D64688">
      <w:pPr>
        <w:pStyle w:val="a4"/>
        <w:rPr>
          <w:rFonts w:ascii="Times New Roman" w:hAnsi="Times New Roman" w:cs="Times New Roman"/>
          <w:sz w:val="24"/>
          <w:szCs w:val="24"/>
        </w:rPr>
      </w:pPr>
      <w:hyperlink r:id="rId433" w:anchor=".D0.9B.D0.B8.D1.82.D0.B5.D1.80.D0.B0.D1.82.D1.83.D1.80.D0.B0" w:history="1">
        <w:r w:rsidR="00D64688" w:rsidRPr="00D64688">
          <w:rPr>
            <w:rStyle w:val="tocnumber"/>
            <w:rFonts w:ascii="Times New Roman" w:hAnsi="Times New Roman" w:cs="Times New Roman"/>
            <w:sz w:val="24"/>
            <w:szCs w:val="24"/>
          </w:rPr>
          <w:t>5</w:t>
        </w:r>
        <w:r w:rsidR="00D64688" w:rsidRPr="00D64688">
          <w:rPr>
            <w:rStyle w:val="toctext"/>
            <w:rFonts w:ascii="Times New Roman" w:hAnsi="Times New Roman" w:cs="Times New Roman"/>
            <w:sz w:val="24"/>
            <w:szCs w:val="24"/>
          </w:rPr>
          <w:t>Литература</w:t>
        </w:r>
      </w:hyperlink>
    </w:p>
    <w:p w:rsidR="00D64688" w:rsidRPr="00D64688" w:rsidRDefault="00DC08C9" w:rsidP="00D64688">
      <w:pPr>
        <w:pStyle w:val="a4"/>
        <w:rPr>
          <w:rFonts w:ascii="Times New Roman" w:hAnsi="Times New Roman" w:cs="Times New Roman"/>
          <w:sz w:val="24"/>
          <w:szCs w:val="24"/>
        </w:rPr>
      </w:pPr>
      <w:hyperlink r:id="rId434" w:anchor=".D0.9F.D1.80.D0.B8.D0.BC.D0.B5.D1.87.D0.B0.D0.BD.D0.B8.D1.8F" w:history="1">
        <w:r w:rsidR="00D64688" w:rsidRPr="00D64688">
          <w:rPr>
            <w:rStyle w:val="tocnumber"/>
            <w:rFonts w:ascii="Times New Roman" w:hAnsi="Times New Roman" w:cs="Times New Roman"/>
            <w:sz w:val="24"/>
            <w:szCs w:val="24"/>
          </w:rPr>
          <w:t>6</w:t>
        </w:r>
        <w:r w:rsidR="00D64688" w:rsidRPr="00D64688">
          <w:rPr>
            <w:rStyle w:val="toctext"/>
            <w:rFonts w:ascii="Times New Roman" w:hAnsi="Times New Roman" w:cs="Times New Roman"/>
            <w:sz w:val="24"/>
            <w:szCs w:val="24"/>
          </w:rPr>
          <w:t>Примечания</w:t>
        </w:r>
      </w:hyperlink>
    </w:p>
    <w:p w:rsidR="00D64688" w:rsidRPr="00D64688" w:rsidRDefault="00D64688" w:rsidP="00D64688">
      <w:pPr>
        <w:pStyle w:val="a4"/>
        <w:rPr>
          <w:rFonts w:ascii="Times New Roman" w:hAnsi="Times New Roman" w:cs="Times New Roman"/>
          <w:bCs/>
          <w:sz w:val="24"/>
          <w:szCs w:val="24"/>
        </w:rPr>
      </w:pPr>
      <w:r w:rsidRPr="00D64688">
        <w:rPr>
          <w:rStyle w:val="mw-headline"/>
          <w:rFonts w:ascii="Times New Roman" w:hAnsi="Times New Roman" w:cs="Times New Roman"/>
          <w:b/>
          <w:bCs/>
          <w:sz w:val="24"/>
          <w:szCs w:val="24"/>
        </w:rPr>
        <w:t>История металлорежущих станков</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Считается, что история металлорежущих станков начинается с изобретения</w:t>
      </w:r>
      <w:r w:rsidRPr="00D64688">
        <w:rPr>
          <w:rStyle w:val="apple-converted-space"/>
          <w:rFonts w:ascii="Times New Roman" w:hAnsi="Times New Roman" w:cs="Times New Roman"/>
          <w:sz w:val="24"/>
          <w:szCs w:val="24"/>
        </w:rPr>
        <w:t> </w:t>
      </w:r>
      <w:hyperlink r:id="rId435" w:tooltip="Суппорт" w:history="1">
        <w:r w:rsidRPr="00D64688">
          <w:rPr>
            <w:rStyle w:val="a7"/>
            <w:rFonts w:ascii="Times New Roman" w:hAnsi="Times New Roman" w:cs="Times New Roman"/>
            <w:color w:val="auto"/>
            <w:sz w:val="24"/>
            <w:szCs w:val="24"/>
          </w:rPr>
          <w:t>суппорта</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токарного станка</w:t>
      </w:r>
      <w:hyperlink r:id="rId436" w:anchor="cite_note-1" w:history="1">
        <w:r w:rsidRPr="00D64688">
          <w:rPr>
            <w:rStyle w:val="a7"/>
            <w:rFonts w:ascii="Times New Roman" w:hAnsi="Times New Roman" w:cs="Times New Roman"/>
            <w:color w:val="auto"/>
            <w:sz w:val="24"/>
            <w:szCs w:val="24"/>
            <w:vertAlign w:val="superscript"/>
          </w:rPr>
          <w:t>[1]</w:t>
        </w:r>
      </w:hyperlink>
      <w:r w:rsidRPr="00D64688">
        <w:rPr>
          <w:rFonts w:ascii="Times New Roman" w:hAnsi="Times New Roman" w:cs="Times New Roman"/>
          <w:sz w:val="24"/>
          <w:szCs w:val="24"/>
        </w:rPr>
        <w:t>. Около</w:t>
      </w:r>
      <w:r w:rsidRPr="00D64688">
        <w:rPr>
          <w:rStyle w:val="apple-converted-space"/>
          <w:rFonts w:ascii="Times New Roman" w:hAnsi="Times New Roman" w:cs="Times New Roman"/>
          <w:sz w:val="24"/>
          <w:szCs w:val="24"/>
        </w:rPr>
        <w:t> </w:t>
      </w:r>
      <w:hyperlink r:id="rId437" w:tooltip="1751" w:history="1">
        <w:r w:rsidRPr="00D64688">
          <w:rPr>
            <w:rStyle w:val="a7"/>
            <w:rFonts w:ascii="Times New Roman" w:hAnsi="Times New Roman" w:cs="Times New Roman"/>
            <w:color w:val="auto"/>
            <w:sz w:val="24"/>
            <w:szCs w:val="24"/>
          </w:rPr>
          <w:t>1751</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г. французский</w:t>
      </w:r>
      <w:r w:rsidRPr="00D64688">
        <w:rPr>
          <w:rStyle w:val="apple-converted-space"/>
          <w:rFonts w:ascii="Times New Roman" w:hAnsi="Times New Roman" w:cs="Times New Roman"/>
          <w:sz w:val="24"/>
          <w:szCs w:val="24"/>
        </w:rPr>
        <w:t> </w:t>
      </w:r>
      <w:hyperlink r:id="rId438" w:tooltip="Инженер" w:history="1">
        <w:r w:rsidRPr="00D64688">
          <w:rPr>
            <w:rStyle w:val="a7"/>
            <w:rFonts w:ascii="Times New Roman" w:hAnsi="Times New Roman" w:cs="Times New Roman"/>
            <w:color w:val="auto"/>
            <w:sz w:val="24"/>
            <w:szCs w:val="24"/>
          </w:rPr>
          <w:t>инженер</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и</w:t>
      </w:r>
      <w:r w:rsidRPr="00D64688">
        <w:rPr>
          <w:rStyle w:val="apple-converted-space"/>
          <w:rFonts w:ascii="Times New Roman" w:hAnsi="Times New Roman" w:cs="Times New Roman"/>
          <w:sz w:val="24"/>
          <w:szCs w:val="24"/>
        </w:rPr>
        <w:t> </w:t>
      </w:r>
      <w:hyperlink r:id="rId439" w:tooltip="Изобретатель" w:history="1">
        <w:r w:rsidRPr="00D64688">
          <w:rPr>
            <w:rStyle w:val="a7"/>
            <w:rFonts w:ascii="Times New Roman" w:hAnsi="Times New Roman" w:cs="Times New Roman"/>
            <w:color w:val="auto"/>
            <w:sz w:val="24"/>
            <w:szCs w:val="24"/>
          </w:rPr>
          <w:t>изобретатель</w:t>
        </w:r>
      </w:hyperlink>
      <w:r w:rsidRPr="00D64688">
        <w:rPr>
          <w:rStyle w:val="apple-converted-space"/>
          <w:rFonts w:ascii="Times New Roman" w:hAnsi="Times New Roman" w:cs="Times New Roman"/>
          <w:sz w:val="24"/>
          <w:szCs w:val="24"/>
        </w:rPr>
        <w:t> </w:t>
      </w:r>
      <w:hyperlink r:id="rId440" w:tooltip="Вокансон, Жак де" w:history="1">
        <w:r w:rsidRPr="00D64688">
          <w:rPr>
            <w:rStyle w:val="a7"/>
            <w:rFonts w:ascii="Times New Roman" w:hAnsi="Times New Roman" w:cs="Times New Roman"/>
            <w:color w:val="auto"/>
            <w:sz w:val="24"/>
            <w:szCs w:val="24"/>
          </w:rPr>
          <w:t>Жак де Вокансон</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создал станок со специальным устройством для фиксации</w:t>
      </w:r>
      <w:r w:rsidRPr="00D64688">
        <w:rPr>
          <w:rStyle w:val="apple-converted-space"/>
          <w:rFonts w:ascii="Times New Roman" w:hAnsi="Times New Roman" w:cs="Times New Roman"/>
          <w:sz w:val="24"/>
          <w:szCs w:val="24"/>
        </w:rPr>
        <w:t> </w:t>
      </w:r>
      <w:hyperlink r:id="rId441" w:tooltip="Резец (инструмент)" w:history="1">
        <w:r w:rsidRPr="00D64688">
          <w:rPr>
            <w:rStyle w:val="a7"/>
            <w:rFonts w:ascii="Times New Roman" w:hAnsi="Times New Roman" w:cs="Times New Roman"/>
            <w:color w:val="auto"/>
            <w:sz w:val="24"/>
            <w:szCs w:val="24"/>
          </w:rPr>
          <w:t>резца</w:t>
        </w:r>
      </w:hyperlink>
      <w:r w:rsidRPr="00D64688">
        <w:rPr>
          <w:rFonts w:ascii="Times New Roman" w:hAnsi="Times New Roman" w:cs="Times New Roman"/>
          <w:sz w:val="24"/>
          <w:szCs w:val="24"/>
        </w:rPr>
        <w:t>, в котором отсутствовало непосредственное влияние</w:t>
      </w:r>
      <w:r w:rsidRPr="00D64688">
        <w:rPr>
          <w:rStyle w:val="apple-converted-space"/>
          <w:rFonts w:ascii="Times New Roman" w:hAnsi="Times New Roman" w:cs="Times New Roman"/>
          <w:sz w:val="24"/>
          <w:szCs w:val="24"/>
        </w:rPr>
        <w:t> </w:t>
      </w:r>
      <w:hyperlink r:id="rId442" w:tooltip="Рука" w:history="1">
        <w:r w:rsidRPr="00D64688">
          <w:rPr>
            <w:rStyle w:val="a7"/>
            <w:rFonts w:ascii="Times New Roman" w:hAnsi="Times New Roman" w:cs="Times New Roman"/>
            <w:color w:val="auto"/>
            <w:sz w:val="24"/>
            <w:szCs w:val="24"/>
          </w:rPr>
          <w:t>руки</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человека на формообразование поверхности.</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По другим сведениям, конструкция первого в мире</w:t>
      </w:r>
      <w:r w:rsidRPr="00D64688">
        <w:rPr>
          <w:rStyle w:val="apple-converted-space"/>
          <w:rFonts w:ascii="Times New Roman" w:hAnsi="Times New Roman" w:cs="Times New Roman"/>
          <w:sz w:val="24"/>
          <w:szCs w:val="24"/>
        </w:rPr>
        <w:t> </w:t>
      </w:r>
      <w:hyperlink r:id="rId443" w:tooltip="Токарно-винторезный станок" w:history="1">
        <w:r w:rsidRPr="00D64688">
          <w:rPr>
            <w:rStyle w:val="a7"/>
            <w:rFonts w:ascii="Times New Roman" w:hAnsi="Times New Roman" w:cs="Times New Roman"/>
            <w:color w:val="auto"/>
            <w:sz w:val="24"/>
            <w:szCs w:val="24"/>
          </w:rPr>
          <w:t>токарно-винторезного станка</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с механизированным</w:t>
      </w:r>
      <w:r w:rsidRPr="00D64688">
        <w:rPr>
          <w:rStyle w:val="apple-converted-space"/>
          <w:rFonts w:ascii="Times New Roman" w:hAnsi="Times New Roman" w:cs="Times New Roman"/>
          <w:sz w:val="24"/>
          <w:szCs w:val="24"/>
        </w:rPr>
        <w:t> </w:t>
      </w:r>
      <w:hyperlink r:id="rId444" w:tooltip="Суппорт" w:history="1">
        <w:r w:rsidRPr="00D64688">
          <w:rPr>
            <w:rStyle w:val="a7"/>
            <w:rFonts w:ascii="Times New Roman" w:hAnsi="Times New Roman" w:cs="Times New Roman"/>
            <w:color w:val="auto"/>
            <w:sz w:val="24"/>
            <w:szCs w:val="24"/>
          </w:rPr>
          <w:t>суппортом</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и набором сменных зубчатых колёс была разработана в</w:t>
      </w:r>
      <w:r w:rsidRPr="00D64688">
        <w:rPr>
          <w:rStyle w:val="apple-converted-space"/>
          <w:rFonts w:ascii="Times New Roman" w:hAnsi="Times New Roman" w:cs="Times New Roman"/>
          <w:sz w:val="24"/>
          <w:szCs w:val="24"/>
        </w:rPr>
        <w:t> </w:t>
      </w:r>
      <w:hyperlink r:id="rId445" w:tooltip="1738 год" w:history="1">
        <w:r w:rsidRPr="00D64688">
          <w:rPr>
            <w:rStyle w:val="a7"/>
            <w:rFonts w:ascii="Times New Roman" w:hAnsi="Times New Roman" w:cs="Times New Roman"/>
            <w:color w:val="auto"/>
            <w:sz w:val="24"/>
            <w:szCs w:val="24"/>
          </w:rPr>
          <w:t>1738 году</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русским учёным</w:t>
      </w:r>
      <w:r w:rsidRPr="00D64688">
        <w:rPr>
          <w:rStyle w:val="apple-converted-space"/>
          <w:rFonts w:ascii="Times New Roman" w:hAnsi="Times New Roman" w:cs="Times New Roman"/>
          <w:sz w:val="24"/>
          <w:szCs w:val="24"/>
        </w:rPr>
        <w:t> </w:t>
      </w:r>
      <w:hyperlink r:id="rId446" w:tooltip="Нартов, Андрей Константинович" w:history="1">
        <w:r w:rsidRPr="00D64688">
          <w:rPr>
            <w:rStyle w:val="a7"/>
            <w:rFonts w:ascii="Times New Roman" w:hAnsi="Times New Roman" w:cs="Times New Roman"/>
            <w:color w:val="auto"/>
            <w:sz w:val="24"/>
            <w:szCs w:val="24"/>
          </w:rPr>
          <w:t>А. К. Нартовым</w:t>
        </w:r>
      </w:hyperlink>
      <w:hyperlink r:id="rId447" w:anchor="cite_note-.D0.97.D0.B0.D0.B3.D0.BE.D1.80.D1.81.D0.BA.D0.B8.D0.B9-2" w:history="1">
        <w:r w:rsidRPr="00D64688">
          <w:rPr>
            <w:rStyle w:val="a7"/>
            <w:rFonts w:ascii="Times New Roman" w:hAnsi="Times New Roman" w:cs="Times New Roman"/>
            <w:color w:val="auto"/>
            <w:sz w:val="24"/>
            <w:szCs w:val="24"/>
            <w:vertAlign w:val="superscript"/>
          </w:rPr>
          <w:t>[2]</w:t>
        </w:r>
      </w:hyperlink>
      <w:r w:rsidRPr="00D64688">
        <w:rPr>
          <w:rFonts w:ascii="Times New Roman" w:hAnsi="Times New Roman" w:cs="Times New Roman"/>
          <w:sz w:val="24"/>
          <w:szCs w:val="24"/>
        </w:rPr>
        <w:t>.</w:t>
      </w:r>
    </w:p>
    <w:p w:rsidR="00D64688" w:rsidRPr="00D64688" w:rsidRDefault="00D64688" w:rsidP="00D64688">
      <w:pPr>
        <w:pStyle w:val="a4"/>
        <w:rPr>
          <w:rFonts w:ascii="Times New Roman" w:hAnsi="Times New Roman" w:cs="Times New Roman"/>
          <w:bCs/>
          <w:sz w:val="24"/>
          <w:szCs w:val="24"/>
        </w:rPr>
      </w:pPr>
      <w:r w:rsidRPr="00D64688">
        <w:rPr>
          <w:rStyle w:val="mw-headline"/>
          <w:rFonts w:ascii="Times New Roman" w:hAnsi="Times New Roman" w:cs="Times New Roman"/>
          <w:b/>
          <w:bCs/>
          <w:sz w:val="24"/>
          <w:szCs w:val="24"/>
        </w:rPr>
        <w:t>Классификация металлорежущих станков</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Станки классифицируются по множеству признаков.</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По классу точности металлорежущие станки классифицируются на пять классов:</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(Н) Нормальной точности</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(П) Повышенной точности</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(В) Высокой точности</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(А) Особо высокой точности</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(С) Особо точные станки (мастер-станки)</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Классификация металлорежущих станков по</w:t>
      </w:r>
      <w:r w:rsidRPr="00D64688">
        <w:rPr>
          <w:rStyle w:val="apple-converted-space"/>
          <w:rFonts w:ascii="Times New Roman" w:hAnsi="Times New Roman" w:cs="Times New Roman"/>
          <w:sz w:val="24"/>
          <w:szCs w:val="24"/>
        </w:rPr>
        <w:t> </w:t>
      </w:r>
      <w:hyperlink r:id="rId448" w:tooltip="Масса" w:history="1">
        <w:r w:rsidRPr="00D64688">
          <w:rPr>
            <w:rStyle w:val="a7"/>
            <w:rFonts w:ascii="Times New Roman" w:hAnsi="Times New Roman" w:cs="Times New Roman"/>
            <w:color w:val="auto"/>
            <w:sz w:val="24"/>
            <w:szCs w:val="24"/>
          </w:rPr>
          <w:t>массе</w:t>
        </w:r>
      </w:hyperlink>
      <w:r w:rsidRPr="00D64688">
        <w:rPr>
          <w:rFonts w:ascii="Times New Roman" w:hAnsi="Times New Roman" w:cs="Times New Roman"/>
          <w:sz w:val="24"/>
          <w:szCs w:val="24"/>
        </w:rPr>
        <w:t>:</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лёгкие (&lt; 1 т)</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средние (1-10 т)</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тяжёлые (&gt;10 т)</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уникальные (&gt;100 т)</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Классификация металлорежущих станков по степени</w:t>
      </w:r>
      <w:r w:rsidRPr="00D64688">
        <w:rPr>
          <w:rStyle w:val="apple-converted-space"/>
          <w:rFonts w:ascii="Times New Roman" w:hAnsi="Times New Roman" w:cs="Times New Roman"/>
          <w:sz w:val="24"/>
          <w:szCs w:val="24"/>
        </w:rPr>
        <w:t> </w:t>
      </w:r>
      <w:hyperlink r:id="rId449" w:tooltip="Автоматизация" w:history="1">
        <w:r w:rsidRPr="00D64688">
          <w:rPr>
            <w:rStyle w:val="a7"/>
            <w:rFonts w:ascii="Times New Roman" w:hAnsi="Times New Roman" w:cs="Times New Roman"/>
            <w:color w:val="auto"/>
            <w:sz w:val="24"/>
            <w:szCs w:val="24"/>
          </w:rPr>
          <w:t>автоматизации</w:t>
        </w:r>
      </w:hyperlink>
      <w:r w:rsidRPr="00D64688">
        <w:rPr>
          <w:rFonts w:ascii="Times New Roman" w:hAnsi="Times New Roman" w:cs="Times New Roman"/>
          <w:sz w:val="24"/>
          <w:szCs w:val="24"/>
        </w:rPr>
        <w:t>:</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ручные</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полуавтоматы</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автоматы</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станки с ЧПУ</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гибкие производственные системы</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Классификация металлорежущих станков по степени специализации:</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универсальные. Для изготовления широкой номенклатуры деталей малыми партиями. Используются в единичном и серийном производстве. Также используют при ремонтных работах.</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специализированные. Для изготовления больших партий деталей одного типа. Используются в среднем и крупносерийном производстве</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lastRenderedPageBreak/>
        <w:t>специальные. Для изготовления одной детали или детали одного</w:t>
      </w:r>
      <w:r w:rsidRPr="00D64688">
        <w:rPr>
          <w:rStyle w:val="apple-converted-space"/>
          <w:rFonts w:ascii="Times New Roman" w:hAnsi="Times New Roman" w:cs="Times New Roman"/>
          <w:sz w:val="24"/>
          <w:szCs w:val="24"/>
        </w:rPr>
        <w:t> </w:t>
      </w:r>
      <w:hyperlink r:id="rId450" w:tooltip="Типоразмер" w:history="1">
        <w:r w:rsidRPr="00D64688">
          <w:rPr>
            <w:rStyle w:val="a7"/>
            <w:rFonts w:ascii="Times New Roman" w:hAnsi="Times New Roman" w:cs="Times New Roman"/>
            <w:color w:val="auto"/>
            <w:sz w:val="24"/>
            <w:szCs w:val="24"/>
          </w:rPr>
          <w:t>типоразмера</w:t>
        </w:r>
      </w:hyperlink>
      <w:r w:rsidRPr="00D64688">
        <w:rPr>
          <w:rFonts w:ascii="Times New Roman" w:hAnsi="Times New Roman" w:cs="Times New Roman"/>
          <w:sz w:val="24"/>
          <w:szCs w:val="24"/>
        </w:rPr>
        <w:t>. Используются в крупносерийном и массовом производстве</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По виду обработки в</w:t>
      </w:r>
      <w:r w:rsidRPr="00D64688">
        <w:rPr>
          <w:rStyle w:val="apple-converted-space"/>
          <w:rFonts w:ascii="Times New Roman" w:hAnsi="Times New Roman" w:cs="Times New Roman"/>
          <w:sz w:val="24"/>
          <w:szCs w:val="24"/>
        </w:rPr>
        <w:t> </w:t>
      </w:r>
      <w:hyperlink r:id="rId451" w:tooltip="СССР" w:history="1">
        <w:r w:rsidRPr="00D64688">
          <w:rPr>
            <w:rStyle w:val="a7"/>
            <w:rFonts w:ascii="Times New Roman" w:hAnsi="Times New Roman" w:cs="Times New Roman"/>
            <w:color w:val="auto"/>
            <w:sz w:val="24"/>
            <w:szCs w:val="24"/>
          </w:rPr>
          <w:t>СССР</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была принята следующая классификация, которая продолжает действовать в России. В соответствии с ней металлорежущие станки разделяются на следующие группы и типы:</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200"/>
        <w:gridCol w:w="360"/>
        <w:gridCol w:w="1047"/>
        <w:gridCol w:w="1057"/>
        <w:gridCol w:w="1232"/>
        <w:gridCol w:w="1012"/>
        <w:gridCol w:w="837"/>
        <w:gridCol w:w="822"/>
        <w:gridCol w:w="1096"/>
        <w:gridCol w:w="1012"/>
        <w:gridCol w:w="821"/>
      </w:tblGrid>
      <w:tr w:rsidR="00D64688" w:rsidRPr="00D64688" w:rsidTr="004C749F">
        <w:trPr>
          <w:tblCellSpacing w:w="0" w:type="dxa"/>
        </w:trPr>
        <w:tc>
          <w:tcPr>
            <w:tcW w:w="572"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Станки</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Группа</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Типы станков</w:t>
            </w:r>
          </w:p>
        </w:tc>
      </w:tr>
      <w:tr w:rsidR="00D64688" w:rsidRPr="00D64688" w:rsidTr="004C749F">
        <w:trPr>
          <w:tblCellSpacing w:w="0" w:type="dxa"/>
        </w:trPr>
        <w:tc>
          <w:tcPr>
            <w:tcW w:w="57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9</w:t>
            </w:r>
          </w:p>
        </w:tc>
      </w:tr>
      <w:tr w:rsidR="00D64688" w:rsidRPr="00D64688" w:rsidTr="004C749F">
        <w:trPr>
          <w:tblCellSpacing w:w="0" w:type="dxa"/>
        </w:trPr>
        <w:tc>
          <w:tcPr>
            <w:tcW w:w="572"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C08C9" w:rsidP="004C749F">
            <w:pPr>
              <w:pStyle w:val="a4"/>
              <w:rPr>
                <w:rFonts w:ascii="Times New Roman" w:hAnsi="Times New Roman" w:cs="Times New Roman"/>
                <w:sz w:val="24"/>
                <w:szCs w:val="24"/>
              </w:rPr>
            </w:pPr>
            <w:hyperlink r:id="rId452" w:tooltip="Токарная группа станков" w:history="1">
              <w:r w:rsidR="00D64688" w:rsidRPr="00D64688">
                <w:rPr>
                  <w:rStyle w:val="a7"/>
                  <w:rFonts w:ascii="Times New Roman" w:hAnsi="Times New Roman" w:cs="Times New Roman"/>
                  <w:color w:val="auto"/>
                  <w:sz w:val="24"/>
                  <w:szCs w:val="24"/>
                </w:rPr>
                <w:t>Токарные</w:t>
              </w:r>
            </w:hyperlink>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Автоматы и полуавтоматы</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Револьверные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Сверлильно-отрезные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Карусельные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Винторезные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Многорезцовые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Специализированные для фасонных изделий</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Разные токарные</w:t>
            </w:r>
          </w:p>
        </w:tc>
      </w:tr>
      <w:tr w:rsidR="00D64688" w:rsidRPr="00D64688" w:rsidTr="004C749F">
        <w:trPr>
          <w:tblCellSpacing w:w="0" w:type="dxa"/>
        </w:trPr>
        <w:tc>
          <w:tcPr>
            <w:tcW w:w="57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одношпиндельные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многошпиндельные</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r>
      <w:tr w:rsidR="00D64688" w:rsidRPr="00D64688" w:rsidTr="004C749F">
        <w:trPr>
          <w:tblCellSpacing w:w="0" w:type="dxa"/>
        </w:trPr>
        <w:tc>
          <w:tcPr>
            <w:tcW w:w="5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C08C9" w:rsidP="004C749F">
            <w:pPr>
              <w:pStyle w:val="a4"/>
              <w:rPr>
                <w:rFonts w:ascii="Times New Roman" w:hAnsi="Times New Roman" w:cs="Times New Roman"/>
                <w:sz w:val="24"/>
                <w:szCs w:val="24"/>
              </w:rPr>
            </w:pPr>
            <w:hyperlink r:id="rId453" w:tooltip="Сверлильно-расточная группа станков" w:history="1">
              <w:r w:rsidR="00D64688" w:rsidRPr="00D64688">
                <w:rPr>
                  <w:rStyle w:val="a7"/>
                  <w:rFonts w:ascii="Times New Roman" w:hAnsi="Times New Roman" w:cs="Times New Roman"/>
                  <w:color w:val="auto"/>
                  <w:sz w:val="24"/>
                  <w:szCs w:val="24"/>
                </w:rPr>
                <w:t>Сверлильные</w:t>
              </w:r>
            </w:hyperlink>
            <w:r w:rsidR="00D64688" w:rsidRPr="00D64688">
              <w:rPr>
                <w:rStyle w:val="apple-converted-space"/>
                <w:rFonts w:ascii="Times New Roman" w:hAnsi="Times New Roman" w:cs="Times New Roman"/>
                <w:sz w:val="24"/>
                <w:szCs w:val="24"/>
              </w:rPr>
              <w:t> </w:t>
            </w:r>
            <w:r w:rsidR="00D64688" w:rsidRPr="00D64688">
              <w:rPr>
                <w:rFonts w:ascii="Times New Roman" w:hAnsi="Times New Roman" w:cs="Times New Roman"/>
                <w:sz w:val="24"/>
                <w:szCs w:val="24"/>
              </w:rPr>
              <w:t>и</w:t>
            </w:r>
            <w:hyperlink r:id="rId454" w:tooltip="Расточные станки" w:history="1">
              <w:r w:rsidR="00D64688" w:rsidRPr="00D64688">
                <w:rPr>
                  <w:rStyle w:val="a7"/>
                  <w:rFonts w:ascii="Times New Roman" w:hAnsi="Times New Roman" w:cs="Times New Roman"/>
                  <w:color w:val="auto"/>
                  <w:sz w:val="24"/>
                  <w:szCs w:val="24"/>
                </w:rPr>
                <w:t>расточные</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Вертикально-сверлильные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Одношпиндельные полуавтоматы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Многошпиндельные полуавтоматы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Координатно-расточные одностоечные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Радиально-сверлильные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Горизонтально-расточные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Алмазно-расточные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Горизонтально-сверлильные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Разные сверлильные</w:t>
            </w:r>
          </w:p>
        </w:tc>
      </w:tr>
      <w:tr w:rsidR="00D64688" w:rsidRPr="00D64688" w:rsidTr="004C749F">
        <w:trPr>
          <w:tblCellSpacing w:w="0" w:type="dxa"/>
        </w:trPr>
        <w:tc>
          <w:tcPr>
            <w:tcW w:w="5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C08C9" w:rsidP="004C749F">
            <w:pPr>
              <w:pStyle w:val="a4"/>
              <w:rPr>
                <w:rFonts w:ascii="Times New Roman" w:hAnsi="Times New Roman" w:cs="Times New Roman"/>
                <w:sz w:val="24"/>
                <w:szCs w:val="24"/>
              </w:rPr>
            </w:pPr>
            <w:hyperlink r:id="rId455" w:tooltip="Шлифовальные станки" w:history="1">
              <w:r w:rsidR="00D64688" w:rsidRPr="00D64688">
                <w:rPr>
                  <w:rStyle w:val="a7"/>
                  <w:rFonts w:ascii="Times New Roman" w:hAnsi="Times New Roman" w:cs="Times New Roman"/>
                  <w:color w:val="auto"/>
                  <w:sz w:val="24"/>
                  <w:szCs w:val="24"/>
                </w:rPr>
                <w:t>Шлифовальные</w:t>
              </w:r>
            </w:hyperlink>
            <w:r w:rsidR="00D64688" w:rsidRPr="00D64688">
              <w:rPr>
                <w:rFonts w:ascii="Times New Roman" w:hAnsi="Times New Roman" w:cs="Times New Roman"/>
                <w:sz w:val="24"/>
                <w:szCs w:val="24"/>
              </w:rPr>
              <w:t>, полировальные, доводочные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Круглошлифовальные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Внутришлифовальные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Обдирочношлифовальные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Специализированные шлифовальные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Заточные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Плоскошлифовальные с прямоугольным или круглым столом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Притирочные и полировальные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Разные станки, работающие абразивным инструментом</w:t>
            </w:r>
          </w:p>
        </w:tc>
      </w:tr>
      <w:tr w:rsidR="00D64688" w:rsidRPr="00D64688" w:rsidTr="004C749F">
        <w:trPr>
          <w:tblCellSpacing w:w="0" w:type="dxa"/>
        </w:trPr>
        <w:tc>
          <w:tcPr>
            <w:tcW w:w="5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Комбинированные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Универсальные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Полуавтоматы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Автоматы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Электрохимические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Электроискровые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Электроэрозионные, ультразвуковые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Анодно-механические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w:t>
            </w:r>
          </w:p>
        </w:tc>
      </w:tr>
      <w:tr w:rsidR="00D64688" w:rsidRPr="00D64688" w:rsidTr="004C749F">
        <w:trPr>
          <w:tblCellSpacing w:w="0" w:type="dxa"/>
        </w:trPr>
        <w:tc>
          <w:tcPr>
            <w:tcW w:w="5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Зубо-, резьбо- обрабатывающие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Зубострогальные для цилиндрических колёс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Зуборезные для конических колёс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Зубофрезерные для цилиндрических колёс и шлицевых валиков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Зубофрезерные для червячных колёс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Для обработки торцов зубьев колёс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Резьбофрезерные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Зубоотделочные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Зубо- и резбо- шлифовальные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Разные зубо- и резьбо- обрабатывающие</w:t>
            </w:r>
          </w:p>
        </w:tc>
      </w:tr>
      <w:tr w:rsidR="00D64688" w:rsidRPr="00D64688" w:rsidTr="004C749F">
        <w:trPr>
          <w:tblCellSpacing w:w="0" w:type="dxa"/>
        </w:trPr>
        <w:tc>
          <w:tcPr>
            <w:tcW w:w="5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C08C9" w:rsidP="004C749F">
            <w:pPr>
              <w:pStyle w:val="a4"/>
              <w:rPr>
                <w:rFonts w:ascii="Times New Roman" w:hAnsi="Times New Roman" w:cs="Times New Roman"/>
                <w:sz w:val="24"/>
                <w:szCs w:val="24"/>
              </w:rPr>
            </w:pPr>
            <w:hyperlink r:id="rId456" w:tooltip="Фрезерный станок" w:history="1">
              <w:r w:rsidR="00D64688" w:rsidRPr="00D64688">
                <w:rPr>
                  <w:rStyle w:val="a7"/>
                  <w:rFonts w:ascii="Times New Roman" w:hAnsi="Times New Roman" w:cs="Times New Roman"/>
                  <w:color w:val="auto"/>
                  <w:sz w:val="24"/>
                  <w:szCs w:val="24"/>
                </w:rPr>
                <w:t>Фрезерные</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Вертикально-фрезерные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Фрезерные непрерывного действия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Копировальные и гравировальные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Вертикальные бесконсольные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Продольные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Широкоуниверсальные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Горизонтальные консольные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Разные фрезерные</w:t>
            </w:r>
          </w:p>
        </w:tc>
      </w:tr>
      <w:tr w:rsidR="00D64688" w:rsidRPr="00D64688" w:rsidTr="004C749F">
        <w:trPr>
          <w:tblCellSpacing w:w="0" w:type="dxa"/>
        </w:trPr>
        <w:tc>
          <w:tcPr>
            <w:tcW w:w="572"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Строгальные, долбежные, протяжные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7</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Продольные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Поперечно-строгальные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Долбёжные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Протяжные горизонтальные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Протяжные вертикальные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Разные строгальные</w:t>
            </w:r>
          </w:p>
        </w:tc>
      </w:tr>
      <w:tr w:rsidR="00D64688" w:rsidRPr="00D64688" w:rsidTr="004C749F">
        <w:trPr>
          <w:tblCellSpacing w:w="0" w:type="dxa"/>
        </w:trPr>
        <w:tc>
          <w:tcPr>
            <w:tcW w:w="57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одностоечные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двухстоечные</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r>
      <w:tr w:rsidR="00D64688" w:rsidRPr="00D64688" w:rsidTr="004C749F">
        <w:trPr>
          <w:tblCellSpacing w:w="0" w:type="dxa"/>
        </w:trPr>
        <w:tc>
          <w:tcPr>
            <w:tcW w:w="572"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Разрезные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8</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Отрезные, работающие: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Правильно-отрезные</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Пилы</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w:t>
            </w:r>
          </w:p>
        </w:tc>
      </w:tr>
      <w:tr w:rsidR="00D64688" w:rsidRPr="00D64688" w:rsidTr="004C749F">
        <w:trPr>
          <w:tblCellSpacing w:w="0" w:type="dxa"/>
        </w:trPr>
        <w:tc>
          <w:tcPr>
            <w:tcW w:w="57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токарным резцом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абразивным кругом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фрикционным блоком</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ленточные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дисковые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ножовочные</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p>
        </w:tc>
      </w:tr>
      <w:tr w:rsidR="00D64688" w:rsidRPr="00D64688" w:rsidTr="004C749F">
        <w:trPr>
          <w:tblCellSpacing w:w="0" w:type="dxa"/>
        </w:trPr>
        <w:tc>
          <w:tcPr>
            <w:tcW w:w="5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Разные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Муфто- и трубо- обрабатывающие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Пилонасекательные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 xml:space="preserve">Правильно- и бесцентрово- </w:t>
            </w:r>
            <w:r w:rsidRPr="00D64688">
              <w:rPr>
                <w:rFonts w:ascii="Times New Roman" w:hAnsi="Times New Roman" w:cs="Times New Roman"/>
                <w:sz w:val="24"/>
                <w:szCs w:val="24"/>
              </w:rPr>
              <w:lastRenderedPageBreak/>
              <w:t>обдирочные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lastRenderedPageBreak/>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Для испытания инстру</w:t>
            </w:r>
            <w:r w:rsidRPr="00D64688">
              <w:rPr>
                <w:rFonts w:ascii="Times New Roman" w:hAnsi="Times New Roman" w:cs="Times New Roman"/>
                <w:sz w:val="24"/>
                <w:szCs w:val="24"/>
              </w:rPr>
              <w:lastRenderedPageBreak/>
              <w:t>мента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lastRenderedPageBreak/>
              <w:t>Делительные машины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Балансировочные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64688" w:rsidRPr="00D64688" w:rsidRDefault="00D64688" w:rsidP="004C749F">
            <w:pPr>
              <w:pStyle w:val="a4"/>
              <w:rPr>
                <w:rFonts w:ascii="Times New Roman" w:hAnsi="Times New Roman" w:cs="Times New Roman"/>
                <w:sz w:val="24"/>
                <w:szCs w:val="24"/>
              </w:rPr>
            </w:pPr>
            <w:r w:rsidRPr="00D64688">
              <w:rPr>
                <w:rFonts w:ascii="Times New Roman" w:hAnsi="Times New Roman" w:cs="Times New Roman"/>
                <w:sz w:val="24"/>
                <w:szCs w:val="24"/>
              </w:rPr>
              <w:t>-</w:t>
            </w:r>
          </w:p>
        </w:tc>
      </w:tr>
    </w:tbl>
    <w:p w:rsidR="00D64688" w:rsidRPr="00D64688" w:rsidRDefault="00D64688" w:rsidP="00D64688">
      <w:pPr>
        <w:pStyle w:val="a4"/>
        <w:rPr>
          <w:rFonts w:ascii="Times New Roman" w:hAnsi="Times New Roman" w:cs="Times New Roman"/>
          <w:iCs/>
          <w:sz w:val="24"/>
          <w:szCs w:val="24"/>
        </w:rPr>
      </w:pPr>
      <w:r w:rsidRPr="00D64688">
        <w:rPr>
          <w:rStyle w:val="apple-converted-space"/>
          <w:rFonts w:ascii="Times New Roman" w:hAnsi="Times New Roman" w:cs="Times New Roman"/>
          <w:i/>
          <w:iCs/>
          <w:sz w:val="24"/>
          <w:szCs w:val="24"/>
        </w:rPr>
        <w:lastRenderedPageBreak/>
        <w:t> </w:t>
      </w:r>
      <w:hyperlink r:id="rId457" w:tooltip="Формообразующие движения" w:history="1">
        <w:r w:rsidRPr="00D64688">
          <w:rPr>
            <w:rStyle w:val="a7"/>
            <w:rFonts w:ascii="Times New Roman" w:hAnsi="Times New Roman" w:cs="Times New Roman"/>
            <w:b/>
            <w:bCs/>
            <w:i/>
            <w:iCs/>
            <w:color w:val="auto"/>
            <w:sz w:val="24"/>
            <w:szCs w:val="24"/>
          </w:rPr>
          <w:t>Формообразующие движения</w:t>
        </w:r>
      </w:hyperlink>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Для осуществления процесса</w:t>
      </w:r>
      <w:r w:rsidRPr="00D64688">
        <w:rPr>
          <w:rStyle w:val="apple-converted-space"/>
          <w:rFonts w:ascii="Times New Roman" w:hAnsi="Times New Roman" w:cs="Times New Roman"/>
          <w:sz w:val="24"/>
          <w:szCs w:val="24"/>
        </w:rPr>
        <w:t> </w:t>
      </w:r>
      <w:hyperlink r:id="rId458" w:tooltip="Обработка резанием" w:history="1">
        <w:r w:rsidRPr="00D64688">
          <w:rPr>
            <w:rStyle w:val="a7"/>
            <w:rFonts w:ascii="Times New Roman" w:hAnsi="Times New Roman" w:cs="Times New Roman"/>
            <w:color w:val="auto"/>
            <w:sz w:val="24"/>
            <w:szCs w:val="24"/>
          </w:rPr>
          <w:t>резания</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на металлорежущих станках необходимо обеспечить взаимосвязь формообразующих движений.</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У металлорежущего станка имеется</w:t>
      </w:r>
      <w:r w:rsidRPr="00D64688">
        <w:rPr>
          <w:rStyle w:val="apple-converted-space"/>
          <w:rFonts w:ascii="Times New Roman" w:hAnsi="Times New Roman" w:cs="Times New Roman"/>
          <w:sz w:val="24"/>
          <w:szCs w:val="24"/>
        </w:rPr>
        <w:t> </w:t>
      </w:r>
      <w:hyperlink r:id="rId459" w:tooltip="Трансмиссия" w:history="1">
        <w:r w:rsidRPr="00D64688">
          <w:rPr>
            <w:rStyle w:val="a7"/>
            <w:rFonts w:ascii="Times New Roman" w:hAnsi="Times New Roman" w:cs="Times New Roman"/>
            <w:color w:val="auto"/>
            <w:sz w:val="24"/>
            <w:szCs w:val="24"/>
          </w:rPr>
          <w:t>привод</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(механический, гидравлический, пневматический), с помощью которого обеспечивается передача движения рабочим органам:</w:t>
      </w:r>
      <w:r w:rsidRPr="00D64688">
        <w:rPr>
          <w:rStyle w:val="apple-converted-space"/>
          <w:rFonts w:ascii="Times New Roman" w:hAnsi="Times New Roman" w:cs="Times New Roman"/>
          <w:sz w:val="24"/>
          <w:szCs w:val="24"/>
        </w:rPr>
        <w:t> </w:t>
      </w:r>
      <w:hyperlink r:id="rId460" w:tooltip="Шпиндель" w:history="1">
        <w:r w:rsidRPr="00D64688">
          <w:rPr>
            <w:rStyle w:val="a7"/>
            <w:rFonts w:ascii="Times New Roman" w:hAnsi="Times New Roman" w:cs="Times New Roman"/>
            <w:color w:val="auto"/>
            <w:sz w:val="24"/>
            <w:szCs w:val="24"/>
          </w:rPr>
          <w:t>шпинделю</w:t>
        </w:r>
      </w:hyperlink>
      <w:r w:rsidRPr="00D64688">
        <w:rPr>
          <w:rFonts w:ascii="Times New Roman" w:hAnsi="Times New Roman" w:cs="Times New Roman"/>
          <w:sz w:val="24"/>
          <w:szCs w:val="24"/>
        </w:rPr>
        <w:t>,</w:t>
      </w:r>
      <w:r w:rsidRPr="00D64688">
        <w:rPr>
          <w:rStyle w:val="apple-converted-space"/>
          <w:rFonts w:ascii="Times New Roman" w:hAnsi="Times New Roman" w:cs="Times New Roman"/>
          <w:sz w:val="24"/>
          <w:szCs w:val="24"/>
        </w:rPr>
        <w:t> </w:t>
      </w:r>
      <w:hyperlink r:id="rId461" w:tooltip="Суппорт" w:history="1">
        <w:r w:rsidRPr="00D64688">
          <w:rPr>
            <w:rStyle w:val="a7"/>
            <w:rFonts w:ascii="Times New Roman" w:hAnsi="Times New Roman" w:cs="Times New Roman"/>
            <w:color w:val="auto"/>
            <w:sz w:val="24"/>
            <w:szCs w:val="24"/>
          </w:rPr>
          <w:t>суппорту</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и т.п. Комплекс этих движений называется</w:t>
      </w:r>
      <w:r w:rsidRPr="00D64688">
        <w:rPr>
          <w:rStyle w:val="apple-converted-space"/>
          <w:rFonts w:ascii="Times New Roman" w:hAnsi="Times New Roman" w:cs="Times New Roman"/>
          <w:sz w:val="24"/>
          <w:szCs w:val="24"/>
        </w:rPr>
        <w:t> </w:t>
      </w:r>
      <w:r w:rsidRPr="00D64688">
        <w:rPr>
          <w:rFonts w:ascii="Times New Roman" w:hAnsi="Times New Roman" w:cs="Times New Roman"/>
          <w:bCs/>
          <w:iCs/>
          <w:sz w:val="24"/>
          <w:szCs w:val="24"/>
        </w:rPr>
        <w:t>формообразующими движениями</w:t>
      </w:r>
      <w:r w:rsidRPr="00D64688">
        <w:rPr>
          <w:rFonts w:ascii="Times New Roman" w:hAnsi="Times New Roman" w:cs="Times New Roman"/>
          <w:sz w:val="24"/>
          <w:szCs w:val="24"/>
        </w:rPr>
        <w:t>. Их классифицируют на два вида:</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1)</w:t>
      </w:r>
      <w:r w:rsidRPr="00D64688">
        <w:rPr>
          <w:rStyle w:val="apple-converted-space"/>
          <w:rFonts w:ascii="Times New Roman" w:hAnsi="Times New Roman" w:cs="Times New Roman"/>
          <w:sz w:val="24"/>
          <w:szCs w:val="24"/>
        </w:rPr>
        <w:t> </w:t>
      </w:r>
      <w:r w:rsidRPr="00D64688">
        <w:rPr>
          <w:rFonts w:ascii="Times New Roman" w:hAnsi="Times New Roman" w:cs="Times New Roman"/>
          <w:iCs/>
          <w:sz w:val="24"/>
          <w:szCs w:val="24"/>
        </w:rPr>
        <w:t>Основные движения</w:t>
      </w:r>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(рабочие), которые предназначены непосредственно для осуществления процесса</w:t>
      </w:r>
      <w:r w:rsidRPr="00D64688">
        <w:rPr>
          <w:rStyle w:val="apple-converted-space"/>
          <w:rFonts w:ascii="Times New Roman" w:hAnsi="Times New Roman" w:cs="Times New Roman"/>
          <w:sz w:val="24"/>
          <w:szCs w:val="24"/>
        </w:rPr>
        <w:t> </w:t>
      </w:r>
      <w:hyperlink r:id="rId462" w:tooltip="Обработка резанием" w:history="1">
        <w:r w:rsidRPr="00D64688">
          <w:rPr>
            <w:rStyle w:val="a7"/>
            <w:rFonts w:ascii="Times New Roman" w:hAnsi="Times New Roman" w:cs="Times New Roman"/>
            <w:color w:val="auto"/>
            <w:sz w:val="24"/>
            <w:szCs w:val="24"/>
          </w:rPr>
          <w:t>резания</w:t>
        </w:r>
      </w:hyperlink>
      <w:r w:rsidRPr="00D64688">
        <w:rPr>
          <w:rFonts w:ascii="Times New Roman" w:hAnsi="Times New Roman" w:cs="Times New Roman"/>
          <w:sz w:val="24"/>
          <w:szCs w:val="24"/>
        </w:rPr>
        <w:t>:</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а) Главное движение Dг осуществляется с максимальной скоростью. Может передаваться как заготовке (например, в</w:t>
      </w:r>
      <w:r w:rsidRPr="00D64688">
        <w:rPr>
          <w:rStyle w:val="apple-converted-space"/>
          <w:rFonts w:ascii="Times New Roman" w:hAnsi="Times New Roman" w:cs="Times New Roman"/>
          <w:sz w:val="24"/>
          <w:szCs w:val="24"/>
        </w:rPr>
        <w:t> </w:t>
      </w:r>
      <w:hyperlink r:id="rId463" w:tooltip="Токарный станок" w:history="1">
        <w:r w:rsidRPr="00D64688">
          <w:rPr>
            <w:rStyle w:val="a7"/>
            <w:rFonts w:ascii="Times New Roman" w:hAnsi="Times New Roman" w:cs="Times New Roman"/>
            <w:color w:val="auto"/>
            <w:sz w:val="24"/>
            <w:szCs w:val="24"/>
          </w:rPr>
          <w:t>токарных станках</w:t>
        </w:r>
      </w:hyperlink>
      <w:r w:rsidRPr="00D64688">
        <w:rPr>
          <w:rFonts w:ascii="Times New Roman" w:hAnsi="Times New Roman" w:cs="Times New Roman"/>
          <w:sz w:val="24"/>
          <w:szCs w:val="24"/>
        </w:rPr>
        <w:t>), так и инструменту (напр., в</w:t>
      </w:r>
      <w:hyperlink r:id="rId464" w:tooltip="Сверление" w:history="1">
        <w:r w:rsidRPr="00D64688">
          <w:rPr>
            <w:rStyle w:val="a7"/>
            <w:rFonts w:ascii="Times New Roman" w:hAnsi="Times New Roman" w:cs="Times New Roman"/>
            <w:color w:val="auto"/>
            <w:sz w:val="24"/>
            <w:szCs w:val="24"/>
          </w:rPr>
          <w:t>сверлильных</w:t>
        </w:r>
      </w:hyperlink>
      <w:r w:rsidRPr="00D64688">
        <w:rPr>
          <w:rFonts w:ascii="Times New Roman" w:hAnsi="Times New Roman" w:cs="Times New Roman"/>
          <w:sz w:val="24"/>
          <w:szCs w:val="24"/>
        </w:rPr>
        <w:t>,</w:t>
      </w:r>
      <w:r w:rsidRPr="00D64688">
        <w:rPr>
          <w:rStyle w:val="apple-converted-space"/>
          <w:rFonts w:ascii="Times New Roman" w:hAnsi="Times New Roman" w:cs="Times New Roman"/>
          <w:sz w:val="24"/>
          <w:szCs w:val="24"/>
        </w:rPr>
        <w:t> </w:t>
      </w:r>
      <w:hyperlink r:id="rId465" w:tooltip="Шлифование" w:history="1">
        <w:r w:rsidRPr="00D64688">
          <w:rPr>
            <w:rStyle w:val="a7"/>
            <w:rFonts w:ascii="Times New Roman" w:hAnsi="Times New Roman" w:cs="Times New Roman"/>
            <w:color w:val="auto"/>
            <w:sz w:val="24"/>
            <w:szCs w:val="24"/>
          </w:rPr>
          <w:t>шлифовальных</w:t>
        </w:r>
      </w:hyperlink>
      <w:r w:rsidRPr="00D64688">
        <w:rPr>
          <w:rFonts w:ascii="Times New Roman" w:hAnsi="Times New Roman" w:cs="Times New Roman"/>
          <w:sz w:val="24"/>
          <w:szCs w:val="24"/>
        </w:rPr>
        <w:t>,</w:t>
      </w:r>
      <w:r w:rsidRPr="00D64688">
        <w:rPr>
          <w:rStyle w:val="apple-converted-space"/>
          <w:rFonts w:ascii="Times New Roman" w:hAnsi="Times New Roman" w:cs="Times New Roman"/>
          <w:sz w:val="24"/>
          <w:szCs w:val="24"/>
        </w:rPr>
        <w:t> </w:t>
      </w:r>
      <w:hyperlink r:id="rId466" w:tooltip="Фрезерный станок" w:history="1">
        <w:r w:rsidRPr="00D64688">
          <w:rPr>
            <w:rStyle w:val="a7"/>
            <w:rFonts w:ascii="Times New Roman" w:hAnsi="Times New Roman" w:cs="Times New Roman"/>
            <w:color w:val="auto"/>
            <w:sz w:val="24"/>
            <w:szCs w:val="24"/>
          </w:rPr>
          <w:t>фрезерных</w:t>
        </w:r>
      </w:hyperlink>
      <w:r w:rsidRPr="00D64688">
        <w:rPr>
          <w:rStyle w:val="apple-converted-space"/>
          <w:rFonts w:ascii="Times New Roman" w:hAnsi="Times New Roman" w:cs="Times New Roman"/>
          <w:sz w:val="24"/>
          <w:szCs w:val="24"/>
        </w:rPr>
        <w:t> </w:t>
      </w:r>
      <w:r w:rsidRPr="00D64688">
        <w:rPr>
          <w:rFonts w:ascii="Times New Roman" w:hAnsi="Times New Roman" w:cs="Times New Roman"/>
          <w:sz w:val="24"/>
          <w:szCs w:val="24"/>
        </w:rPr>
        <w:t>станках). Характер движения: вращательный или поступательный. Характеризуется скоростью — v (м/с).</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б) Движение подачи Ds осуществляется с меньшей скоростью и так же может передаваться и заготовке и инструменту. Характер движения: вращательный, круговой, поступательный, прерывистый. Виды подач:</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подача на ход, на двойной ход Sx. (мм/ход), Sдв.х. (мм/дв.ход);</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подача на зуб Sz (мм/зуб);</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подача на оборот So (мм/оборот);</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минутная подача Sm (мм/мин).</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2)</w:t>
      </w:r>
      <w:r w:rsidRPr="00D64688">
        <w:rPr>
          <w:rStyle w:val="apple-converted-space"/>
          <w:rFonts w:ascii="Times New Roman" w:hAnsi="Times New Roman" w:cs="Times New Roman"/>
          <w:sz w:val="24"/>
          <w:szCs w:val="24"/>
        </w:rPr>
        <w:t> </w:t>
      </w:r>
      <w:r w:rsidRPr="00D64688">
        <w:rPr>
          <w:rFonts w:ascii="Times New Roman" w:hAnsi="Times New Roman" w:cs="Times New Roman"/>
          <w:iCs/>
          <w:sz w:val="24"/>
          <w:szCs w:val="24"/>
        </w:rPr>
        <w:t>Вспомогательные движения</w:t>
      </w:r>
      <w:r w:rsidRPr="00D64688">
        <w:rPr>
          <w:rFonts w:ascii="Times New Roman" w:hAnsi="Times New Roman" w:cs="Times New Roman"/>
          <w:sz w:val="24"/>
          <w:szCs w:val="24"/>
        </w:rPr>
        <w:t> — способствуют осуществлению процесса резания, но не участвуют в нём непосредственно. Виды вспомогательных движений:</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наладка станка;</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задача режимов</w:t>
      </w:r>
      <w:r w:rsidRPr="00D64688">
        <w:rPr>
          <w:rStyle w:val="apple-converted-space"/>
          <w:rFonts w:ascii="Times New Roman" w:hAnsi="Times New Roman" w:cs="Times New Roman"/>
          <w:sz w:val="24"/>
          <w:szCs w:val="24"/>
        </w:rPr>
        <w:t> </w:t>
      </w:r>
      <w:hyperlink r:id="rId467" w:tooltip="Обработка резанием" w:history="1">
        <w:r w:rsidRPr="00D64688">
          <w:rPr>
            <w:rStyle w:val="a7"/>
            <w:rFonts w:ascii="Times New Roman" w:hAnsi="Times New Roman" w:cs="Times New Roman"/>
            <w:color w:val="auto"/>
            <w:sz w:val="24"/>
            <w:szCs w:val="24"/>
          </w:rPr>
          <w:t>резания</w:t>
        </w:r>
      </w:hyperlink>
      <w:r w:rsidRPr="00D64688">
        <w:rPr>
          <w:rFonts w:ascii="Times New Roman" w:hAnsi="Times New Roman" w:cs="Times New Roman"/>
          <w:sz w:val="24"/>
          <w:szCs w:val="24"/>
        </w:rPr>
        <w:t>;</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установка ограничителей хода в соответствии с размерами и конфигурациями заготовок;</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управление станком в процессе работы;</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установка заготовки, снятие готовой детали;</w:t>
      </w:r>
    </w:p>
    <w:p w:rsidR="00D64688" w:rsidRPr="00D64688" w:rsidRDefault="00D64688" w:rsidP="00D64688">
      <w:pPr>
        <w:pStyle w:val="a4"/>
        <w:rPr>
          <w:rFonts w:ascii="Times New Roman" w:hAnsi="Times New Roman" w:cs="Times New Roman"/>
          <w:sz w:val="24"/>
          <w:szCs w:val="24"/>
        </w:rPr>
      </w:pPr>
      <w:r w:rsidRPr="00D64688">
        <w:rPr>
          <w:rFonts w:ascii="Times New Roman" w:hAnsi="Times New Roman" w:cs="Times New Roman"/>
          <w:sz w:val="24"/>
          <w:szCs w:val="24"/>
        </w:rPr>
        <w:t>установка и смена инструмента и прочие.</w:t>
      </w:r>
    </w:p>
    <w:p w:rsidR="00D64688" w:rsidRPr="00293C07" w:rsidRDefault="00D64688" w:rsidP="00D64688">
      <w:pPr>
        <w:shd w:val="clear" w:color="auto" w:fill="FFFFFF"/>
        <w:ind w:left="14"/>
        <w:jc w:val="center"/>
        <w:rPr>
          <w:rFonts w:ascii="Times New Roman" w:eastAsia="Times New Roman" w:hAnsi="Times New Roman" w:cs="Times New Roman"/>
          <w:b/>
          <w:i/>
          <w:color w:val="000000"/>
        </w:rPr>
      </w:pPr>
    </w:p>
    <w:p w:rsidR="00D64688" w:rsidRDefault="00D64688" w:rsidP="00D64688">
      <w:pPr>
        <w:shd w:val="clear" w:color="auto" w:fill="FFFFFF"/>
        <w:ind w:left="14"/>
        <w:jc w:val="center"/>
        <w:rPr>
          <w:rFonts w:ascii="Times New Roman" w:eastAsia="Times New Roman" w:hAnsi="Times New Roman" w:cs="Times New Roman"/>
          <w:b/>
          <w:i/>
          <w:color w:val="000000"/>
        </w:rPr>
      </w:pPr>
    </w:p>
    <w:p w:rsidR="005B482D" w:rsidRDefault="005B482D" w:rsidP="00D64688">
      <w:pPr>
        <w:shd w:val="clear" w:color="auto" w:fill="FFFFFF"/>
        <w:ind w:left="14"/>
        <w:jc w:val="center"/>
        <w:rPr>
          <w:rFonts w:ascii="Times New Roman" w:eastAsia="Times New Roman" w:hAnsi="Times New Roman" w:cs="Times New Roman"/>
          <w:b/>
          <w:i/>
          <w:color w:val="000000"/>
        </w:rPr>
      </w:pPr>
    </w:p>
    <w:p w:rsidR="005B482D" w:rsidRDefault="005B482D" w:rsidP="00D64688">
      <w:pPr>
        <w:shd w:val="clear" w:color="auto" w:fill="FFFFFF"/>
        <w:ind w:left="14"/>
        <w:jc w:val="center"/>
        <w:rPr>
          <w:rFonts w:ascii="Times New Roman" w:eastAsia="Times New Roman" w:hAnsi="Times New Roman" w:cs="Times New Roman"/>
          <w:b/>
          <w:i/>
          <w:color w:val="000000"/>
        </w:rPr>
      </w:pPr>
    </w:p>
    <w:p w:rsidR="005B482D" w:rsidRPr="00293C07" w:rsidRDefault="005B482D" w:rsidP="00D64688">
      <w:pPr>
        <w:shd w:val="clear" w:color="auto" w:fill="FFFFFF"/>
        <w:ind w:left="14"/>
        <w:jc w:val="center"/>
        <w:rPr>
          <w:rFonts w:ascii="Times New Roman" w:eastAsia="Times New Roman" w:hAnsi="Times New Roman" w:cs="Times New Roman"/>
          <w:b/>
          <w:i/>
          <w:color w:val="000000"/>
        </w:rPr>
      </w:pPr>
    </w:p>
    <w:p w:rsidR="00A83712" w:rsidRPr="00D64688" w:rsidRDefault="00A83712" w:rsidP="00A83712">
      <w:pPr>
        <w:pStyle w:val="a4"/>
        <w:rPr>
          <w:rFonts w:ascii="Times New Roman" w:hAnsi="Times New Roman" w:cs="Times New Roman"/>
          <w:b/>
          <w:sz w:val="24"/>
          <w:szCs w:val="24"/>
        </w:rPr>
      </w:pPr>
    </w:p>
    <w:p w:rsidR="00A83712" w:rsidRPr="0070519C" w:rsidRDefault="00A83712" w:rsidP="00A83712">
      <w:pPr>
        <w:pStyle w:val="a4"/>
        <w:rPr>
          <w:rFonts w:ascii="Times New Roman" w:hAnsi="Times New Roman" w:cs="Times New Roman"/>
          <w:sz w:val="28"/>
          <w:szCs w:val="28"/>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A83712" w:rsidRPr="00523AB4" w:rsidRDefault="00A83712" w:rsidP="00A83712">
      <w:pPr>
        <w:pStyle w:val="a4"/>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A83712" w:rsidRPr="00523AB4" w:rsidRDefault="00A83712" w:rsidP="00A83712">
      <w:pPr>
        <w:pStyle w:val="a4"/>
        <w:rPr>
          <w:rFonts w:ascii="Times New Roman" w:hAnsi="Times New Roman" w:cs="Times New Roman"/>
          <w:sz w:val="28"/>
          <w:szCs w:val="28"/>
        </w:rPr>
      </w:pP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Конструкционные   материалы ____________________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sidR="00154ACA">
        <w:rPr>
          <w:rFonts w:ascii="Times New Roman" w:hAnsi="Times New Roman" w:cs="Times New Roman"/>
          <w:sz w:val="28"/>
          <w:szCs w:val="28"/>
        </w:rPr>
        <w:t>_ОП-15</w:t>
      </w:r>
      <w:r w:rsidRPr="00523AB4">
        <w:rPr>
          <w:rFonts w:ascii="Times New Roman" w:hAnsi="Times New Roman" w:cs="Times New Roman"/>
          <w:sz w:val="28"/>
          <w:szCs w:val="28"/>
        </w:rPr>
        <w:t>-18Р_______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27</w:t>
      </w:r>
      <w:r w:rsidRPr="00523AB4">
        <w:rPr>
          <w:rFonts w:ascii="Times New Roman" w:hAnsi="Times New Roman" w:cs="Times New Roman"/>
          <w:sz w:val="28"/>
          <w:szCs w:val="28"/>
          <w:lang w:val="kk-KZ"/>
        </w:rPr>
        <w:t>________________________________________</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70519C">
        <w:rPr>
          <w:rFonts w:eastAsia="Times New Roman"/>
          <w:color w:val="000000"/>
        </w:rPr>
        <w:t xml:space="preserve"> </w:t>
      </w:r>
      <w:r w:rsidRPr="009936B0">
        <w:rPr>
          <w:rFonts w:ascii="Times New Roman" w:eastAsia="Times New Roman" w:hAnsi="Times New Roman" w:cs="Times New Roman"/>
          <w:color w:val="000000"/>
          <w:sz w:val="28"/>
          <w:szCs w:val="28"/>
        </w:rPr>
        <w:t>Электрический метод обработки металлов</w:t>
      </w:r>
      <w:r w:rsidRPr="00AC2EB3">
        <w:rPr>
          <w:rFonts w:eastAsia="Times New Roman"/>
          <w:color w:val="000000"/>
        </w:rPr>
        <w:t xml:space="preserve"> </w:t>
      </w:r>
      <w:r>
        <w:rPr>
          <w:rFonts w:ascii="Times New Roman" w:hAnsi="Times New Roman" w:cs="Times New Roman"/>
          <w:sz w:val="28"/>
          <w:szCs w:val="28"/>
          <w:lang w:val="kk-KZ"/>
        </w:rPr>
        <w:t>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учебного_материала____________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Pr>
          <w:rFonts w:ascii="Times New Roman" w:hAnsi="Times New Roman" w:cs="Times New Roman"/>
          <w:b/>
          <w:sz w:val="28"/>
          <w:szCs w:val="28"/>
          <w:lang w:val="kk-KZ"/>
        </w:rPr>
        <w:t>:</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b/>
          <w:sz w:val="28"/>
          <w:szCs w:val="28"/>
          <w:lang w:val="kk-KZ"/>
        </w:rPr>
        <w:t>:</w:t>
      </w:r>
      <w:r w:rsidRPr="00523AB4">
        <w:rPr>
          <w:rFonts w:ascii="Times New Roman" w:hAnsi="Times New Roman" w:cs="Times New Roman"/>
          <w:sz w:val="28"/>
          <w:szCs w:val="28"/>
          <w:lang w:val="kk-KZ"/>
        </w:rPr>
        <w:t>__</w:t>
      </w:r>
      <w:r w:rsidRPr="00EB1E75">
        <w:rPr>
          <w:rFonts w:eastAsia="Times New Roman"/>
          <w:color w:val="000000"/>
        </w:rPr>
        <w:t xml:space="preserve"> </w:t>
      </w:r>
      <w:r w:rsidRPr="00DA42BC">
        <w:rPr>
          <w:rFonts w:ascii="Times New Roman" w:eastAsia="Times New Roman" w:hAnsi="Times New Roman" w:cs="Times New Roman"/>
          <w:color w:val="000000"/>
          <w:sz w:val="28"/>
          <w:szCs w:val="28"/>
        </w:rPr>
        <w:t>комбинированный</w:t>
      </w:r>
      <w:r w:rsidRPr="00DA42BC">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__________________________</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lastRenderedPageBreak/>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A83712" w:rsidRPr="00523AB4" w:rsidRDefault="00A83712" w:rsidP="00A83712">
      <w:pPr>
        <w:pStyle w:val="a4"/>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Pr>
          <w:rFonts w:ascii="Times New Roman" w:hAnsi="Times New Roman" w:cs="Times New Roman"/>
          <w:sz w:val="28"/>
          <w:szCs w:val="28"/>
        </w:rPr>
        <w:t>__карточки,</w:t>
      </w:r>
      <w:r w:rsidRPr="00BD4025">
        <w:t xml:space="preserve"> </w:t>
      </w:r>
      <w:r>
        <w:rPr>
          <w:rFonts w:ascii="Times New Roman" w:hAnsi="Times New Roman" w:cs="Times New Roman"/>
          <w:sz w:val="28"/>
          <w:szCs w:val="28"/>
        </w:rPr>
        <w:t>таблица М</w:t>
      </w:r>
      <w:r w:rsidRPr="00BD4025">
        <w:rPr>
          <w:rFonts w:ascii="Times New Roman" w:hAnsi="Times New Roman" w:cs="Times New Roman"/>
          <w:sz w:val="28"/>
          <w:szCs w:val="28"/>
        </w:rPr>
        <w:t>енделеева</w:t>
      </w:r>
      <w:r w:rsidRPr="00523AB4">
        <w:rPr>
          <w:rFonts w:ascii="Times New Roman" w:hAnsi="Times New Roman" w:cs="Times New Roman"/>
          <w:sz w:val="28"/>
          <w:szCs w:val="28"/>
        </w:rPr>
        <w:t>___________</w:t>
      </w:r>
    </w:p>
    <w:p w:rsidR="00A83712" w:rsidRPr="00523AB4" w:rsidRDefault="00A83712" w:rsidP="00A83712">
      <w:pPr>
        <w:pStyle w:val="a4"/>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A83712" w:rsidRPr="00523AB4" w:rsidRDefault="00A83712" w:rsidP="00A83712">
      <w:pPr>
        <w:pStyle w:val="a4"/>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Pr>
          <w:rFonts w:ascii="Times New Roman" w:hAnsi="Times New Roman" w:cs="Times New Roman"/>
          <w:sz w:val="28"/>
          <w:szCs w:val="28"/>
          <w:lang w:val="kk-KZ"/>
        </w:rPr>
        <w:t>:</w:t>
      </w:r>
      <w:r>
        <w:rPr>
          <w:rFonts w:ascii="Times New Roman" w:hAnsi="Times New Roman" w:cs="Times New Roman"/>
          <w:color w:val="000000"/>
          <w:sz w:val="28"/>
          <w:szCs w:val="28"/>
        </w:rPr>
        <w:t>Контрольная работа</w:t>
      </w:r>
      <w:r w:rsidRPr="00523AB4">
        <w:rPr>
          <w:rFonts w:ascii="Times New Roman" w:hAnsi="Times New Roman" w:cs="Times New Roman"/>
          <w:color w:val="000000"/>
          <w:sz w:val="28"/>
          <w:szCs w:val="28"/>
        </w:rPr>
        <w:t>.</w:t>
      </w:r>
    </w:p>
    <w:p w:rsidR="00A83712" w:rsidRPr="00523AB4" w:rsidRDefault="00A83712" w:rsidP="00A83712">
      <w:pPr>
        <w:pStyle w:val="a4"/>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A83712" w:rsidRDefault="00A83712" w:rsidP="00A83712">
      <w:pPr>
        <w:pStyle w:val="a4"/>
        <w:rPr>
          <w:rStyle w:val="apple-converted-space"/>
          <w:rFonts w:ascii="Arial" w:hAnsi="Arial" w:cs="Arial"/>
          <w:color w:val="402000"/>
          <w:shd w:val="clear" w:color="auto" w:fill="FFFFFF"/>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DA42BC">
        <w:rPr>
          <w:rFonts w:ascii="Times New Roman" w:hAnsi="Times New Roman" w:cs="Times New Roman"/>
          <w:iCs/>
          <w:sz w:val="28"/>
          <w:szCs w:val="28"/>
          <w:shd w:val="clear" w:color="auto" w:fill="FFFFFF"/>
        </w:rPr>
        <w:t>Электрическими методами обработки</w:t>
      </w:r>
      <w:r w:rsidRPr="00DA42BC">
        <w:rPr>
          <w:rStyle w:val="apple-converted-space"/>
          <w:rFonts w:ascii="Times New Roman" w:hAnsi="Times New Roman" w:cs="Times New Roman"/>
          <w:iCs/>
          <w:sz w:val="28"/>
          <w:szCs w:val="28"/>
          <w:shd w:val="clear" w:color="auto" w:fill="FFFFFF"/>
        </w:rPr>
        <w:t> </w:t>
      </w:r>
      <w:r w:rsidRPr="00DA42BC">
        <w:rPr>
          <w:rFonts w:ascii="Times New Roman" w:hAnsi="Times New Roman" w:cs="Times New Roman"/>
          <w:sz w:val="28"/>
          <w:szCs w:val="28"/>
          <w:shd w:val="clear" w:color="auto" w:fill="FFFFFF"/>
        </w:rPr>
        <w:t>называют группу новых способов, применяемых для целенаправленного удаления материала</w:t>
      </w:r>
      <w:r>
        <w:rPr>
          <w:rStyle w:val="apple-converted-space"/>
          <w:rFonts w:ascii="Arial" w:hAnsi="Arial" w:cs="Arial"/>
          <w:color w:val="402000"/>
          <w:shd w:val="clear" w:color="auto" w:fill="FFFFFF"/>
        </w:rPr>
        <w:t> </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kk-KZ"/>
        </w:rPr>
        <w:t xml:space="preserve"> 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rFonts w:ascii="Times New Roman" w:hAnsi="Times New Roman" w:cs="Times New Roman"/>
          <w:color w:val="000000"/>
          <w:sz w:val="28"/>
          <w:szCs w:val="28"/>
        </w:rPr>
        <w:t> </w:t>
      </w:r>
    </w:p>
    <w:p w:rsidR="00A83712" w:rsidRPr="00523AB4" w:rsidRDefault="00A83712" w:rsidP="00A83712">
      <w:pPr>
        <w:pStyle w:val="a4"/>
        <w:rPr>
          <w:rFonts w:ascii="Times New Roman" w:hAnsi="Times New Roman" w:cs="Times New Roman"/>
          <w:sz w:val="28"/>
          <w:szCs w:val="28"/>
          <w:lang w:val="kk-KZ"/>
        </w:rPr>
      </w:pP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A83712" w:rsidRPr="00523AB4" w:rsidRDefault="00A83712" w:rsidP="00A83712">
      <w:pPr>
        <w:pStyle w:val="a4"/>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_________________________________</w:t>
      </w:r>
    </w:p>
    <w:p w:rsidR="00A83712" w:rsidRPr="00DA42BC"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sidRPr="00DA42BC">
        <w:rPr>
          <w:sz w:val="22"/>
          <w:szCs w:val="22"/>
        </w:rPr>
        <w:t xml:space="preserve"> </w:t>
      </w:r>
      <w:r w:rsidRPr="00DA42BC">
        <w:rPr>
          <w:rStyle w:val="21"/>
          <w:rFonts w:ascii="Times New Roman" w:hAnsi="Times New Roman" w:cs="Times New Roman"/>
          <w:sz w:val="28"/>
          <w:szCs w:val="28"/>
        </w:rPr>
        <w:t>Никифоров В.М. Конструкционные м.стр112</w:t>
      </w:r>
    </w:p>
    <w:p w:rsidR="00A83712" w:rsidRPr="00523AB4" w:rsidRDefault="00A83712" w:rsidP="00A83712">
      <w:pPr>
        <w:pStyle w:val="5"/>
        <w:shd w:val="clear" w:color="auto" w:fill="auto"/>
        <w:spacing w:before="0"/>
        <w:ind w:left="20" w:firstLine="15"/>
        <w:jc w:val="left"/>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A83712" w:rsidRPr="00523AB4" w:rsidRDefault="00A83712" w:rsidP="00A83712">
      <w:pPr>
        <w:pStyle w:val="a4"/>
        <w:rPr>
          <w:rFonts w:ascii="Times New Roman" w:hAnsi="Times New Roman" w:cs="Times New Roman"/>
          <w:sz w:val="28"/>
          <w:szCs w:val="28"/>
          <w:lang w:val="kk-KZ"/>
        </w:rPr>
      </w:pPr>
    </w:p>
    <w:p w:rsidR="00A83712" w:rsidRDefault="00A83712" w:rsidP="00A83712">
      <w:pPr>
        <w:pStyle w:val="a4"/>
        <w:rPr>
          <w:rFonts w:ascii="Times New Roman" w:hAnsi="Times New Roman" w:cs="Times New Roman"/>
          <w:b/>
          <w:sz w:val="24"/>
          <w:szCs w:val="24"/>
          <w:lang w:val="kk-KZ"/>
        </w:rPr>
      </w:pPr>
    </w:p>
    <w:p w:rsidR="00D64688" w:rsidRDefault="00D64688" w:rsidP="00A83712">
      <w:pPr>
        <w:pStyle w:val="a4"/>
        <w:rPr>
          <w:rFonts w:ascii="Times New Roman" w:hAnsi="Times New Roman" w:cs="Times New Roman"/>
          <w:b/>
          <w:sz w:val="24"/>
          <w:szCs w:val="24"/>
          <w:lang w:val="kk-KZ"/>
        </w:rPr>
      </w:pPr>
    </w:p>
    <w:p w:rsidR="005B482D" w:rsidRDefault="005B482D" w:rsidP="00A83712">
      <w:pPr>
        <w:pStyle w:val="a4"/>
        <w:rPr>
          <w:rFonts w:ascii="Times New Roman" w:hAnsi="Times New Roman" w:cs="Times New Roman"/>
          <w:b/>
          <w:sz w:val="24"/>
          <w:szCs w:val="24"/>
          <w:lang w:val="kk-KZ"/>
        </w:rPr>
      </w:pPr>
    </w:p>
    <w:p w:rsidR="005B482D" w:rsidRDefault="005B482D" w:rsidP="00A83712">
      <w:pPr>
        <w:pStyle w:val="a4"/>
        <w:rPr>
          <w:rFonts w:ascii="Times New Roman" w:hAnsi="Times New Roman" w:cs="Times New Roman"/>
          <w:b/>
          <w:sz w:val="24"/>
          <w:szCs w:val="24"/>
          <w:lang w:val="kk-KZ"/>
        </w:rPr>
      </w:pPr>
    </w:p>
    <w:p w:rsidR="00A83712" w:rsidRDefault="00A83712"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C71521" w:rsidRDefault="00C71521" w:rsidP="00A83712">
      <w:pPr>
        <w:pStyle w:val="a4"/>
        <w:rPr>
          <w:rFonts w:ascii="Times New Roman" w:hAnsi="Times New Roman" w:cs="Times New Roman"/>
          <w:b/>
          <w:sz w:val="24"/>
          <w:szCs w:val="24"/>
          <w:lang w:val="kk-KZ"/>
        </w:rPr>
      </w:pPr>
    </w:p>
    <w:p w:rsidR="00D64688" w:rsidRDefault="00D64688" w:rsidP="005B482D">
      <w:pPr>
        <w:pStyle w:val="a4"/>
        <w:jc w:val="center"/>
        <w:rPr>
          <w:rFonts w:ascii="Times New Roman" w:eastAsia="Times New Roman" w:hAnsi="Times New Roman" w:cs="Times New Roman"/>
          <w:b/>
          <w:color w:val="000000"/>
          <w:sz w:val="24"/>
          <w:szCs w:val="24"/>
        </w:rPr>
      </w:pPr>
      <w:r w:rsidRPr="00934E22">
        <w:rPr>
          <w:rFonts w:ascii="Times New Roman" w:hAnsi="Times New Roman" w:cs="Times New Roman"/>
          <w:b/>
          <w:sz w:val="24"/>
          <w:szCs w:val="24"/>
        </w:rPr>
        <w:lastRenderedPageBreak/>
        <w:t xml:space="preserve">Тема 27  </w:t>
      </w:r>
      <w:r w:rsidRPr="00934E22">
        <w:rPr>
          <w:rFonts w:ascii="Times New Roman" w:eastAsia="Times New Roman" w:hAnsi="Times New Roman" w:cs="Times New Roman"/>
          <w:b/>
          <w:color w:val="000000"/>
          <w:sz w:val="24"/>
          <w:szCs w:val="24"/>
        </w:rPr>
        <w:t>Электрический метод обработки металлов</w:t>
      </w:r>
    </w:p>
    <w:p w:rsidR="00D64688" w:rsidRPr="00934E22" w:rsidRDefault="00D64688" w:rsidP="00D64688">
      <w:pPr>
        <w:pStyle w:val="a4"/>
        <w:rPr>
          <w:rFonts w:ascii="Times New Roman" w:hAnsi="Times New Roman" w:cs="Times New Roman"/>
          <w:b/>
          <w:sz w:val="24"/>
          <w:szCs w:val="24"/>
        </w:rPr>
      </w:pPr>
    </w:p>
    <w:p w:rsidR="00D64688" w:rsidRPr="00934E22" w:rsidRDefault="00D64688" w:rsidP="00D64688">
      <w:pPr>
        <w:pStyle w:val="a4"/>
        <w:rPr>
          <w:rFonts w:ascii="Times New Roman" w:hAnsi="Times New Roman" w:cs="Times New Roman"/>
          <w:sz w:val="24"/>
          <w:szCs w:val="24"/>
          <w:shd w:val="clear" w:color="auto" w:fill="FFFFFF"/>
        </w:rPr>
      </w:pPr>
      <w:r w:rsidRPr="00934E22">
        <w:rPr>
          <w:rFonts w:ascii="Times New Roman" w:hAnsi="Times New Roman" w:cs="Times New Roman"/>
          <w:sz w:val="24"/>
          <w:szCs w:val="24"/>
          <w:shd w:val="clear" w:color="auto" w:fill="FFFFFF"/>
        </w:rPr>
        <w:t>Обработка очень хрупких, прочных и непластичных металлов и сплавов путем механического воздействия иногда бывает очень сложной или практически невыполнимой, потому были изобретены</w:t>
      </w:r>
      <w:r w:rsidRPr="00934E22">
        <w:rPr>
          <w:rStyle w:val="apple-converted-space"/>
          <w:rFonts w:ascii="Times New Roman" w:hAnsi="Times New Roman" w:cs="Times New Roman"/>
          <w:color w:val="000000" w:themeColor="text1"/>
          <w:sz w:val="24"/>
          <w:szCs w:val="24"/>
          <w:shd w:val="clear" w:color="auto" w:fill="FFFFFF"/>
        </w:rPr>
        <w:t> </w:t>
      </w:r>
      <w:r w:rsidRPr="00934E22">
        <w:rPr>
          <w:rStyle w:val="ae"/>
          <w:rFonts w:ascii="Times New Roman" w:hAnsi="Times New Roman" w:cs="Times New Roman"/>
          <w:b w:val="0"/>
          <w:color w:val="000000" w:themeColor="text1"/>
          <w:sz w:val="24"/>
          <w:szCs w:val="24"/>
          <w:bdr w:val="none" w:sz="0" w:space="0" w:color="auto" w:frame="1"/>
        </w:rPr>
        <w:t>электрические методы обработки металлов</w:t>
      </w:r>
      <w:r w:rsidRPr="00934E22">
        <w:rPr>
          <w:rFonts w:ascii="Times New Roman" w:hAnsi="Times New Roman" w:cs="Times New Roman"/>
          <w:sz w:val="24"/>
          <w:szCs w:val="24"/>
          <w:shd w:val="clear" w:color="auto" w:fill="FFFFFF"/>
        </w:rPr>
        <w:t xml:space="preserve">. При помощи инновационных технологий можно создавать детали со сложной формой поверхностей, получать сверхточные результаты, полностью соответствующие чертежам. Эти методы широко применяются в машиностроении, изготовлении бытовых приборов и электроники. Крупные предприятия с серийным и массовым производством все чаще используют специальные станки, которые позволяют изготавливать продукцию под воздействием электрического тока. Электрическая обработка металла осуществляется при помощи электрического тока. </w:t>
      </w:r>
      <w:r w:rsidRPr="00934E22">
        <w:rPr>
          <w:rStyle w:val="ae"/>
          <w:rFonts w:ascii="Times New Roman" w:hAnsi="Times New Roman" w:cs="Times New Roman"/>
          <w:b w:val="0"/>
          <w:color w:val="000000" w:themeColor="text1"/>
          <w:sz w:val="24"/>
          <w:szCs w:val="24"/>
        </w:rPr>
        <w:t>При</w:t>
      </w:r>
      <w:r w:rsidRPr="00934E22">
        <w:rPr>
          <w:rStyle w:val="ae"/>
          <w:rFonts w:ascii="Times New Roman" w:hAnsi="Times New Roman" w:cs="Times New Roman"/>
          <w:color w:val="000000" w:themeColor="text1"/>
          <w:sz w:val="24"/>
          <w:szCs w:val="24"/>
        </w:rPr>
        <w:t xml:space="preserve"> </w:t>
      </w:r>
      <w:r w:rsidRPr="00934E22">
        <w:rPr>
          <w:rStyle w:val="ae"/>
          <w:rFonts w:ascii="Times New Roman" w:hAnsi="Times New Roman" w:cs="Times New Roman"/>
          <w:b w:val="0"/>
          <w:color w:val="000000" w:themeColor="text1"/>
          <w:sz w:val="24"/>
          <w:szCs w:val="24"/>
        </w:rPr>
        <w:t>электрическом</w:t>
      </w:r>
      <w:r w:rsidRPr="00934E22">
        <w:rPr>
          <w:rStyle w:val="ae"/>
          <w:rFonts w:ascii="Times New Roman" w:hAnsi="Times New Roman" w:cs="Times New Roman"/>
          <w:color w:val="000000" w:themeColor="text1"/>
          <w:sz w:val="24"/>
          <w:szCs w:val="24"/>
        </w:rPr>
        <w:t xml:space="preserve"> </w:t>
      </w:r>
      <w:r w:rsidRPr="00934E22">
        <w:rPr>
          <w:rStyle w:val="ae"/>
          <w:rFonts w:ascii="Times New Roman" w:hAnsi="Times New Roman" w:cs="Times New Roman"/>
          <w:b w:val="0"/>
          <w:color w:val="000000" w:themeColor="text1"/>
          <w:sz w:val="24"/>
          <w:szCs w:val="24"/>
        </w:rPr>
        <w:t>методе</w:t>
      </w:r>
      <w:r w:rsidRPr="00934E22">
        <w:rPr>
          <w:rStyle w:val="apple-converted-space"/>
          <w:rFonts w:ascii="Times New Roman" w:hAnsi="Times New Roman" w:cs="Times New Roman"/>
          <w:color w:val="000000" w:themeColor="text1"/>
          <w:sz w:val="24"/>
          <w:szCs w:val="24"/>
        </w:rPr>
        <w:t> </w:t>
      </w:r>
      <w:r w:rsidRPr="00934E22">
        <w:rPr>
          <w:rFonts w:ascii="Times New Roman" w:hAnsi="Times New Roman" w:cs="Times New Roman"/>
          <w:sz w:val="24"/>
          <w:szCs w:val="24"/>
        </w:rPr>
        <w:t xml:space="preserve">электрическая энергия преобразуется в тепловую, химическую и другие виды энергии, участвующие непосредственно в процессе удаления заданного слоя. В соответствии с этим электрические методы обработки разделяют на </w:t>
      </w:r>
      <w:r w:rsidRPr="00934E22">
        <w:rPr>
          <w:rFonts w:ascii="Times New Roman" w:hAnsi="Times New Roman" w:cs="Times New Roman"/>
          <w:sz w:val="24"/>
          <w:szCs w:val="24"/>
          <w:shd w:val="clear" w:color="auto" w:fill="FFFFFF"/>
        </w:rPr>
        <w:t>электроискровую и электрохимическую обработки.</w:t>
      </w:r>
    </w:p>
    <w:p w:rsidR="00D64688" w:rsidRPr="00934E22" w:rsidRDefault="00D64688" w:rsidP="00D64688">
      <w:pPr>
        <w:pStyle w:val="a4"/>
        <w:rPr>
          <w:rFonts w:ascii="Times New Roman" w:hAnsi="Times New Roman" w:cs="Times New Roman"/>
          <w:sz w:val="24"/>
          <w:szCs w:val="24"/>
          <w:shd w:val="clear" w:color="auto" w:fill="FFFFFF"/>
        </w:rPr>
      </w:pPr>
      <w:r w:rsidRPr="00934E22">
        <w:rPr>
          <w:rFonts w:ascii="Times New Roman" w:hAnsi="Times New Roman" w:cs="Times New Roman"/>
          <w:sz w:val="24"/>
          <w:szCs w:val="24"/>
        </w:rPr>
        <w:t xml:space="preserve">Электроискровой метод обработки металлов применяют для изготовления (прошивки) отверстий различной формы, извлечения из отверстий деталей сломанных метчиков, сверл, шпилек и т. п., а также для заточки твердосплавных инструментов. Обработке подвергаются твердые сплавы, закаленные стали и другие твердые материалы, которые не могут быть обработаны обычными способами. Этот метод основан на явлении электрической эрозии, т. е. на разрушении металла под действием электроискровых разрядов. Сущность электроискрового метода обработки металлов состоит в том, что к инструменту и изделию, служащим электродами, подводится электрический ток определенной силы и напряжения, </w:t>
      </w:r>
      <w:r w:rsidRPr="00934E22">
        <w:rPr>
          <w:rFonts w:ascii="Times New Roman" w:hAnsi="Times New Roman" w:cs="Times New Roman"/>
          <w:sz w:val="24"/>
          <w:szCs w:val="24"/>
          <w:shd w:val="clear" w:color="auto" w:fill="FFFFFF"/>
        </w:rPr>
        <w:t xml:space="preserve">создается искусственный разряд, который воздействует на металл. В результате это воздействия происходит местное повышение температуры металла до 8-10 тыс. градусов по Цельсию. </w:t>
      </w:r>
      <w:r w:rsidRPr="00934E22">
        <w:rPr>
          <w:rFonts w:ascii="Times New Roman" w:hAnsi="Times New Roman" w:cs="Times New Roman"/>
          <w:sz w:val="24"/>
          <w:szCs w:val="24"/>
        </w:rPr>
        <w:t xml:space="preserve"> При сближении электродов на определенном расстоянии между ними под действием электрического тока происходит пробой этого промежутка (зазора). В месте пробоя возникает высокая температура, расплавляющая металл и выбрасывающая его в виде жидких частиц. Если к заготовке подвести положительное напряжение (анод), а к инструменту - отрицательное (катод), то при искровом разряде происходит, вырыв металла из заготовки. Чтобы раскаленные частицы, вырванные разрядом из электрода-изделия, не перескакивали на электрод-инструмент и не искажали его, искровой промежуток заполняют керосином или маслом. Инструмент-электрод выполняют из латуни, меднографитовой массы и других материалов. При изготовлении отверстий электроискровым методом можно получать любой контур в зависимости от формы инструмента-катода. </w:t>
      </w:r>
    </w:p>
    <w:p w:rsidR="00D64688" w:rsidRPr="00934E22" w:rsidRDefault="00D64688" w:rsidP="00D64688">
      <w:pPr>
        <w:pStyle w:val="a4"/>
        <w:rPr>
          <w:rStyle w:val="ae"/>
          <w:rFonts w:ascii="Times New Roman" w:hAnsi="Times New Roman" w:cs="Times New Roman"/>
          <w:b w:val="0"/>
          <w:color w:val="000000" w:themeColor="text1"/>
          <w:sz w:val="24"/>
          <w:szCs w:val="24"/>
        </w:rPr>
      </w:pPr>
      <w:r w:rsidRPr="00934E22">
        <w:rPr>
          <w:rStyle w:val="ae"/>
          <w:rFonts w:ascii="Times New Roman" w:hAnsi="Times New Roman" w:cs="Times New Roman"/>
          <w:b w:val="0"/>
          <w:color w:val="000000" w:themeColor="text1"/>
          <w:sz w:val="24"/>
          <w:szCs w:val="24"/>
          <w:bdr w:val="none" w:sz="0" w:space="0" w:color="auto" w:frame="1"/>
        </w:rPr>
        <w:t>Электрохимический метод обработки</w:t>
      </w:r>
      <w:r w:rsidRPr="00934E22">
        <w:rPr>
          <w:rStyle w:val="ae"/>
          <w:rFonts w:ascii="Times New Roman" w:hAnsi="Times New Roman" w:cs="Times New Roman"/>
          <w:color w:val="000000" w:themeColor="text1"/>
          <w:sz w:val="24"/>
          <w:szCs w:val="24"/>
          <w:bdr w:val="none" w:sz="0" w:space="0" w:color="auto" w:frame="1"/>
        </w:rPr>
        <w:t xml:space="preserve"> </w:t>
      </w:r>
      <w:r w:rsidRPr="00934E22">
        <w:rPr>
          <w:rFonts w:ascii="Times New Roman" w:hAnsi="Times New Roman" w:cs="Times New Roman"/>
          <w:sz w:val="24"/>
          <w:szCs w:val="24"/>
        </w:rPr>
        <w:t>(электрохимическое полирование металлов и анодно-химическая обработка) - т</w:t>
      </w:r>
      <w:r w:rsidRPr="00934E22">
        <w:rPr>
          <w:rFonts w:ascii="Times New Roman" w:hAnsi="Times New Roman" w:cs="Times New Roman"/>
          <w:sz w:val="24"/>
          <w:szCs w:val="24"/>
          <w:shd w:val="clear" w:color="auto" w:fill="FFFFFF"/>
        </w:rPr>
        <w:t>акая обработка проводится при помощи электролита – жидкости, проводящей ток, в которую помещается деталь. Под воздействием электролита верхние слои металла растворяются, этот эффект используется для полировки изделий, затачивания режущего инструмента, очистки поверхностей от ржавчины и оксидов, гравирования, профилирования заготовок, нанесения металлических покрытий и изготовления изделий с очень малой толщиной. Также электрохимический метод обработки позволяет менять размеры деталей, для этого дополнительно используются режущие механизмы, которые снимают верхний слой растворенной пленки металла.</w:t>
      </w:r>
      <w:r w:rsidRPr="00934E22">
        <w:rPr>
          <w:rFonts w:ascii="Times New Roman" w:hAnsi="Times New Roman" w:cs="Times New Roman"/>
          <w:color w:val="4B4B4B"/>
          <w:sz w:val="24"/>
          <w:szCs w:val="24"/>
          <w:shd w:val="clear" w:color="auto" w:fill="FFFFFF"/>
        </w:rPr>
        <w:t xml:space="preserve"> </w:t>
      </w:r>
      <w:r w:rsidRPr="00934E22">
        <w:rPr>
          <w:rFonts w:ascii="Times New Roman" w:hAnsi="Times New Roman" w:cs="Times New Roman"/>
          <w:sz w:val="24"/>
          <w:szCs w:val="24"/>
        </w:rPr>
        <w:t>Э</w:t>
      </w:r>
      <w:r w:rsidRPr="00934E22">
        <w:rPr>
          <w:rFonts w:ascii="Times New Roman" w:hAnsi="Times New Roman" w:cs="Times New Roman"/>
          <w:sz w:val="24"/>
          <w:szCs w:val="24"/>
          <w:shd w:val="clear" w:color="auto" w:fill="FFFFFF"/>
        </w:rPr>
        <w:t xml:space="preserve">тот способ позволяет придать поверхности металла блестящую форму. </w:t>
      </w:r>
    </w:p>
    <w:p w:rsidR="00D64688" w:rsidRPr="00934E22" w:rsidRDefault="00D64688" w:rsidP="00D64688">
      <w:pPr>
        <w:pStyle w:val="a4"/>
        <w:rPr>
          <w:rFonts w:ascii="Times New Roman" w:hAnsi="Times New Roman" w:cs="Times New Roman"/>
          <w:sz w:val="24"/>
          <w:szCs w:val="24"/>
        </w:rPr>
      </w:pPr>
      <w:r w:rsidRPr="00934E22">
        <w:rPr>
          <w:rFonts w:ascii="Times New Roman" w:hAnsi="Times New Roman" w:cs="Times New Roman"/>
          <w:sz w:val="24"/>
          <w:szCs w:val="24"/>
          <w:shd w:val="clear" w:color="auto" w:fill="FFFFFF"/>
        </w:rPr>
        <w:t>Современные</w:t>
      </w:r>
      <w:r w:rsidRPr="00934E22">
        <w:rPr>
          <w:rStyle w:val="apple-converted-space"/>
          <w:rFonts w:ascii="Times New Roman" w:hAnsi="Times New Roman" w:cs="Times New Roman"/>
          <w:color w:val="000000" w:themeColor="text1"/>
          <w:sz w:val="24"/>
          <w:szCs w:val="24"/>
          <w:shd w:val="clear" w:color="auto" w:fill="FFFFFF"/>
        </w:rPr>
        <w:t> </w:t>
      </w:r>
      <w:r w:rsidRPr="00934E22">
        <w:rPr>
          <w:rStyle w:val="ae"/>
          <w:rFonts w:ascii="Times New Roman" w:hAnsi="Times New Roman" w:cs="Times New Roman"/>
          <w:b w:val="0"/>
          <w:color w:val="000000" w:themeColor="text1"/>
          <w:sz w:val="24"/>
          <w:szCs w:val="24"/>
          <w:bdr w:val="none" w:sz="0" w:space="0" w:color="auto" w:frame="1"/>
        </w:rPr>
        <w:t>электрические методы обработки металлов</w:t>
      </w:r>
      <w:r w:rsidRPr="00934E22">
        <w:rPr>
          <w:rStyle w:val="apple-converted-space"/>
          <w:rFonts w:ascii="Times New Roman" w:hAnsi="Times New Roman" w:cs="Times New Roman"/>
          <w:color w:val="000000" w:themeColor="text1"/>
          <w:sz w:val="24"/>
          <w:szCs w:val="24"/>
          <w:shd w:val="clear" w:color="auto" w:fill="FFFFFF"/>
        </w:rPr>
        <w:t> </w:t>
      </w:r>
      <w:r w:rsidRPr="00934E22">
        <w:rPr>
          <w:rFonts w:ascii="Times New Roman" w:hAnsi="Times New Roman" w:cs="Times New Roman"/>
          <w:sz w:val="24"/>
          <w:szCs w:val="24"/>
          <w:shd w:val="clear" w:color="auto" w:fill="FFFFFF"/>
        </w:rPr>
        <w:t xml:space="preserve">используются в производстве довольно широко, поскольку имеют ряд преимуществ перед другими технологиями. Прежде всего, они дают возможность работать с очень прочными и твердыми материалами, которые невозможно обрабатывать другими методами. Также технологии позволяют значительно сократить расход материалов, что особенно важно для ювелирной индустрии. Для выполнения всех задач не требуется применение специальных инструментов, таких как абразивы и кристаллы, которые имеют высокую прочность. Все станки можно включать в автоматизированные линии, что дает возможность минимизировать участие человека в процессе, следовательно, и затраты на содержание квалифицированного штата. </w:t>
      </w:r>
      <w:r w:rsidRPr="00934E22">
        <w:rPr>
          <w:rStyle w:val="ae"/>
          <w:rFonts w:ascii="Times New Roman" w:hAnsi="Times New Roman" w:cs="Times New Roman"/>
          <w:b w:val="0"/>
          <w:color w:val="000000" w:themeColor="text1"/>
          <w:sz w:val="24"/>
          <w:szCs w:val="24"/>
          <w:bdr w:val="none" w:sz="0" w:space="0" w:color="auto" w:frame="1"/>
        </w:rPr>
        <w:t>Электрические методы обработки металлов</w:t>
      </w:r>
      <w:r w:rsidRPr="00934E22">
        <w:rPr>
          <w:rFonts w:ascii="Times New Roman" w:hAnsi="Times New Roman" w:cs="Times New Roman"/>
          <w:sz w:val="24"/>
          <w:szCs w:val="24"/>
          <w:shd w:val="clear" w:color="auto" w:fill="FFFFFF"/>
        </w:rPr>
        <w:t>, однако, имеют и некоторые недостатки, например, низкую скорость обработки и высокую энергозатратность. Несмотря на эти факторы, технологии активно развиваются и все чаще внедряются в производства самого различного типа.</w:t>
      </w:r>
    </w:p>
    <w:p w:rsidR="00D64688" w:rsidRPr="00934E22" w:rsidRDefault="00D64688" w:rsidP="00D64688">
      <w:pPr>
        <w:rPr>
          <w:rFonts w:ascii="Times New Roman" w:hAnsi="Times New Roman" w:cs="Times New Roman"/>
          <w:color w:val="333333"/>
          <w:sz w:val="24"/>
          <w:szCs w:val="24"/>
        </w:rPr>
      </w:pPr>
    </w:p>
    <w:p w:rsidR="00D64688" w:rsidRPr="00934E22" w:rsidRDefault="00D64688" w:rsidP="00D64688">
      <w:pPr>
        <w:rPr>
          <w:rFonts w:ascii="Times New Roman" w:hAnsi="Times New Roman" w:cs="Times New Roman"/>
          <w:sz w:val="24"/>
          <w:szCs w:val="24"/>
        </w:rPr>
      </w:pPr>
    </w:p>
    <w:p w:rsidR="00D64688" w:rsidRPr="00934E22" w:rsidRDefault="00D64688" w:rsidP="00D64688">
      <w:pPr>
        <w:rPr>
          <w:rFonts w:ascii="Times New Roman" w:hAnsi="Times New Roman" w:cs="Times New Roman"/>
          <w:b/>
          <w:i/>
          <w:sz w:val="24"/>
          <w:szCs w:val="24"/>
        </w:rPr>
      </w:pPr>
    </w:p>
    <w:p w:rsidR="008820B6" w:rsidRDefault="008820B6" w:rsidP="008820B6">
      <w:pPr>
        <w:ind w:right="-437"/>
      </w:pPr>
    </w:p>
    <w:p w:rsidR="008820B6" w:rsidRPr="005244CC" w:rsidRDefault="008820B6" w:rsidP="008820B6">
      <w:pPr>
        <w:shd w:val="clear" w:color="auto" w:fill="FFFFFF"/>
        <w:spacing w:after="0" w:line="285" w:lineRule="atLeast"/>
        <w:jc w:val="right"/>
        <w:rPr>
          <w:rFonts w:ascii="Times New Roman" w:eastAsia="Times New Roman" w:hAnsi="Times New Roman" w:cs="Times New Roman"/>
          <w:color w:val="000000"/>
          <w:sz w:val="24"/>
          <w:szCs w:val="24"/>
          <w:lang w:eastAsia="ru-RU"/>
        </w:rPr>
      </w:pPr>
      <w:r>
        <w:rPr>
          <w:rFonts w:ascii="Times New Roman" w:hAnsi="Times New Roman" w:cs="Times New Roman"/>
          <w:b/>
          <w:sz w:val="32"/>
          <w:szCs w:val="32"/>
        </w:rPr>
        <w:tab/>
      </w:r>
    </w:p>
    <w:tbl>
      <w:tblPr>
        <w:tblW w:w="9511" w:type="dxa"/>
        <w:tblInd w:w="60" w:type="dxa"/>
        <w:tblLook w:val="04A0"/>
      </w:tblPr>
      <w:tblGrid>
        <w:gridCol w:w="5089"/>
        <w:gridCol w:w="4422"/>
      </w:tblGrid>
      <w:tr w:rsidR="008820B6" w:rsidRPr="00F81539" w:rsidTr="004C749F">
        <w:trPr>
          <w:trHeight w:val="1003"/>
        </w:trPr>
        <w:tc>
          <w:tcPr>
            <w:tcW w:w="9511" w:type="dxa"/>
            <w:gridSpan w:val="2"/>
          </w:tcPr>
          <w:p w:rsidR="008820B6" w:rsidRPr="00F81539" w:rsidRDefault="008820B6" w:rsidP="004C749F">
            <w:pPr>
              <w:spacing w:after="0" w:line="240" w:lineRule="auto"/>
              <w:ind w:left="284"/>
              <w:jc w:val="center"/>
              <w:rPr>
                <w:rFonts w:ascii="Times New Roman" w:hAnsi="Times New Roman"/>
                <w:b/>
                <w:sz w:val="24"/>
                <w:szCs w:val="24"/>
                <w:lang w:val="kk-KZ"/>
              </w:rPr>
            </w:pPr>
            <w:r w:rsidRPr="00F81539">
              <w:rPr>
                <w:rFonts w:ascii="Times New Roman" w:hAnsi="Times New Roman"/>
                <w:b/>
                <w:sz w:val="24"/>
                <w:szCs w:val="24"/>
                <w:lang w:val="kk-KZ"/>
              </w:rPr>
              <w:t>АЛМАТЫ АВТОМОБИЛЬ-ЖОЛ КОЛЛЕДЖІ</w:t>
            </w:r>
          </w:p>
          <w:p w:rsidR="008820B6" w:rsidRPr="00F81539" w:rsidRDefault="008820B6" w:rsidP="004C749F">
            <w:pPr>
              <w:spacing w:after="0" w:line="240" w:lineRule="auto"/>
              <w:ind w:left="-108"/>
              <w:jc w:val="center"/>
              <w:rPr>
                <w:rFonts w:ascii="Times New Roman" w:hAnsi="Times New Roman"/>
                <w:b/>
                <w:sz w:val="24"/>
                <w:szCs w:val="24"/>
                <w:lang w:val="kk-KZ"/>
              </w:rPr>
            </w:pPr>
          </w:p>
          <w:p w:rsidR="008820B6" w:rsidRPr="00F81539" w:rsidRDefault="008820B6" w:rsidP="004C749F">
            <w:pPr>
              <w:spacing w:after="0" w:line="240" w:lineRule="auto"/>
              <w:ind w:left="34"/>
              <w:jc w:val="center"/>
              <w:outlineLvl w:val="0"/>
              <w:rPr>
                <w:rFonts w:ascii="Times New Roman" w:hAnsi="Times New Roman"/>
                <w:b/>
                <w:sz w:val="24"/>
                <w:szCs w:val="24"/>
                <w:lang w:val="kk-KZ"/>
              </w:rPr>
            </w:pPr>
            <w:r w:rsidRPr="00F81539">
              <w:rPr>
                <w:rFonts w:ascii="Times New Roman" w:hAnsi="Times New Roman"/>
                <w:b/>
                <w:sz w:val="24"/>
                <w:szCs w:val="24"/>
              </w:rPr>
              <w:t>АЛМАТИНСКИЙ</w:t>
            </w:r>
            <w:r w:rsidRPr="00F81539">
              <w:rPr>
                <w:rFonts w:ascii="Times New Roman" w:hAnsi="Times New Roman"/>
                <w:b/>
                <w:sz w:val="24"/>
                <w:szCs w:val="24"/>
                <w:lang w:val="kk-KZ"/>
              </w:rPr>
              <w:t xml:space="preserve"> АВТОМОБИЛЬНО-ДОРОЖНЫЙ КОЛЛЕДЖ</w:t>
            </w:r>
          </w:p>
          <w:p w:rsidR="008820B6" w:rsidRPr="00F81539" w:rsidRDefault="008820B6" w:rsidP="004C749F">
            <w:pPr>
              <w:spacing w:after="0" w:line="240" w:lineRule="auto"/>
              <w:ind w:left="34"/>
              <w:jc w:val="center"/>
              <w:outlineLvl w:val="0"/>
              <w:rPr>
                <w:rFonts w:ascii="Times New Roman" w:hAnsi="Times New Roman"/>
                <w:b/>
                <w:sz w:val="24"/>
                <w:szCs w:val="24"/>
                <w:lang w:val="kk-KZ"/>
              </w:rPr>
            </w:pPr>
            <w:r>
              <w:rPr>
                <w:rFonts w:ascii="Times New Roman" w:hAnsi="Times New Roman"/>
                <w:b/>
                <w:noProof/>
                <w:sz w:val="24"/>
                <w:szCs w:val="24"/>
                <w:lang w:eastAsia="ru-RU"/>
              </w:rPr>
              <w:drawing>
                <wp:anchor distT="0" distB="0" distL="114300" distR="114300" simplePos="0" relativeHeight="251722752" behindDoc="1" locked="0" layoutInCell="1" allowOverlap="1">
                  <wp:simplePos x="0" y="0"/>
                  <wp:positionH relativeFrom="column">
                    <wp:posOffset>182880</wp:posOffset>
                  </wp:positionH>
                  <wp:positionV relativeFrom="paragraph">
                    <wp:posOffset>-513715</wp:posOffset>
                  </wp:positionV>
                  <wp:extent cx="657225" cy="509270"/>
                  <wp:effectExtent l="19050" t="0" r="9525" b="0"/>
                  <wp:wrapTight wrapText="bothSides">
                    <wp:wrapPolygon edited="0">
                      <wp:start x="-626" y="0"/>
                      <wp:lineTo x="-626" y="21007"/>
                      <wp:lineTo x="21913" y="21007"/>
                      <wp:lineTo x="21913" y="0"/>
                      <wp:lineTo x="-626" y="0"/>
                    </wp:wrapPolygon>
                  </wp:wrapTight>
                  <wp:docPr id="1"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a:srcRect/>
                          <a:stretch>
                            <a:fillRect/>
                          </a:stretch>
                        </pic:blipFill>
                        <pic:spPr bwMode="auto">
                          <a:xfrm>
                            <a:off x="0" y="0"/>
                            <a:ext cx="657225" cy="509270"/>
                          </a:xfrm>
                          <a:prstGeom prst="rect">
                            <a:avLst/>
                          </a:prstGeom>
                          <a:noFill/>
                          <a:ln w="9525">
                            <a:noFill/>
                            <a:miter lim="800000"/>
                            <a:headEnd/>
                            <a:tailEnd/>
                          </a:ln>
                        </pic:spPr>
                      </pic:pic>
                    </a:graphicData>
                  </a:graphic>
                </wp:anchor>
              </w:drawing>
            </w:r>
          </w:p>
          <w:p w:rsidR="008820B6" w:rsidRPr="00F81539" w:rsidRDefault="008820B6" w:rsidP="004C749F">
            <w:pPr>
              <w:spacing w:after="0" w:line="240" w:lineRule="auto"/>
              <w:ind w:firstLine="34"/>
              <w:jc w:val="center"/>
              <w:outlineLvl w:val="0"/>
              <w:rPr>
                <w:rFonts w:ascii="Times New Roman" w:hAnsi="Times New Roman"/>
                <w:b/>
                <w:sz w:val="24"/>
                <w:szCs w:val="24"/>
              </w:rPr>
            </w:pPr>
            <w:r w:rsidRPr="00F81539">
              <w:rPr>
                <w:rFonts w:ascii="Times New Roman" w:hAnsi="Times New Roman"/>
                <w:b/>
                <w:sz w:val="24"/>
                <w:szCs w:val="24"/>
                <w:lang w:val="en-US"/>
              </w:rPr>
              <w:t>ALMATY</w:t>
            </w:r>
            <w:r w:rsidRPr="00F81539">
              <w:rPr>
                <w:rFonts w:ascii="Times New Roman" w:hAnsi="Times New Roman"/>
                <w:b/>
                <w:sz w:val="24"/>
                <w:szCs w:val="24"/>
              </w:rPr>
              <w:t xml:space="preserve"> </w:t>
            </w:r>
            <w:r w:rsidRPr="00F81539">
              <w:rPr>
                <w:rFonts w:ascii="Times New Roman" w:hAnsi="Times New Roman"/>
                <w:b/>
                <w:sz w:val="24"/>
                <w:szCs w:val="24"/>
                <w:lang w:val="en-US"/>
              </w:rPr>
              <w:t>AUTOMOBILE</w:t>
            </w:r>
            <w:r w:rsidRPr="00F81539">
              <w:rPr>
                <w:rFonts w:ascii="Times New Roman" w:hAnsi="Times New Roman"/>
                <w:b/>
                <w:sz w:val="24"/>
                <w:szCs w:val="24"/>
              </w:rPr>
              <w:t>-</w:t>
            </w:r>
            <w:r w:rsidRPr="00F81539">
              <w:rPr>
                <w:rFonts w:ascii="Times New Roman" w:hAnsi="Times New Roman"/>
                <w:b/>
                <w:sz w:val="24"/>
                <w:szCs w:val="24"/>
                <w:lang w:val="en-US"/>
              </w:rPr>
              <w:t>ROAD</w:t>
            </w:r>
            <w:r w:rsidRPr="00F81539">
              <w:rPr>
                <w:rFonts w:ascii="Times New Roman" w:hAnsi="Times New Roman"/>
                <w:b/>
                <w:sz w:val="24"/>
                <w:szCs w:val="24"/>
              </w:rPr>
              <w:t xml:space="preserve"> </w:t>
            </w:r>
            <w:r w:rsidRPr="00F81539">
              <w:rPr>
                <w:rFonts w:ascii="Times New Roman" w:hAnsi="Times New Roman"/>
                <w:b/>
                <w:sz w:val="24"/>
                <w:szCs w:val="24"/>
                <w:lang w:val="en-US"/>
              </w:rPr>
              <w:t>COLLEGE</w:t>
            </w:r>
          </w:p>
          <w:p w:rsidR="008820B6" w:rsidRPr="00F81539" w:rsidRDefault="008820B6" w:rsidP="004C749F">
            <w:pPr>
              <w:spacing w:after="0" w:line="240" w:lineRule="auto"/>
              <w:ind w:firstLine="34"/>
              <w:jc w:val="both"/>
              <w:outlineLvl w:val="0"/>
              <w:rPr>
                <w:rFonts w:ascii="Times New Roman" w:hAnsi="Times New Roman"/>
                <w:b/>
                <w:sz w:val="24"/>
                <w:szCs w:val="24"/>
              </w:rPr>
            </w:pPr>
          </w:p>
        </w:tc>
      </w:tr>
      <w:tr w:rsidR="008820B6" w:rsidRPr="00F81539" w:rsidTr="004C749F">
        <w:tc>
          <w:tcPr>
            <w:tcW w:w="5089" w:type="dxa"/>
          </w:tcPr>
          <w:p w:rsidR="008820B6" w:rsidRPr="00F81539" w:rsidRDefault="008820B6" w:rsidP="004C749F">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«Согласовано»</w:t>
            </w:r>
          </w:p>
        </w:tc>
        <w:tc>
          <w:tcPr>
            <w:tcW w:w="4422" w:type="dxa"/>
          </w:tcPr>
          <w:p w:rsidR="008820B6" w:rsidRPr="00F81539" w:rsidRDefault="008820B6" w:rsidP="004C749F">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«Утверждаю»</w:t>
            </w:r>
          </w:p>
        </w:tc>
      </w:tr>
      <w:tr w:rsidR="008820B6" w:rsidRPr="00F81539" w:rsidTr="004C749F">
        <w:tc>
          <w:tcPr>
            <w:tcW w:w="5089" w:type="dxa"/>
          </w:tcPr>
          <w:p w:rsidR="008820B6" w:rsidRPr="00F81539" w:rsidRDefault="008820B6" w:rsidP="004C749F">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Председатель  ЦМК №3</w:t>
            </w:r>
          </w:p>
        </w:tc>
        <w:tc>
          <w:tcPr>
            <w:tcW w:w="4422" w:type="dxa"/>
          </w:tcPr>
          <w:p w:rsidR="008820B6" w:rsidRPr="00F81539" w:rsidRDefault="008820B6" w:rsidP="004C749F">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Заместитель директора по УМР</w:t>
            </w:r>
          </w:p>
        </w:tc>
      </w:tr>
      <w:tr w:rsidR="008820B6" w:rsidRPr="00F81539" w:rsidTr="004C749F">
        <w:tc>
          <w:tcPr>
            <w:tcW w:w="5089" w:type="dxa"/>
          </w:tcPr>
          <w:p w:rsidR="008820B6" w:rsidRPr="00F81539" w:rsidRDefault="008820B6" w:rsidP="004C749F">
            <w:pPr>
              <w:spacing w:after="0" w:line="240" w:lineRule="auto"/>
              <w:rPr>
                <w:rFonts w:ascii="Times New Roman" w:hAnsi="Times New Roman"/>
                <w:b/>
                <w:sz w:val="24"/>
                <w:szCs w:val="24"/>
                <w:lang w:val="kk-KZ"/>
              </w:rPr>
            </w:pPr>
            <w:r w:rsidRPr="00F81539">
              <w:rPr>
                <w:rFonts w:ascii="Times New Roman" w:hAnsi="Times New Roman"/>
                <w:b/>
                <w:sz w:val="24"/>
                <w:szCs w:val="24"/>
              </w:rPr>
              <w:t>_______________</w:t>
            </w:r>
            <w:r w:rsidR="003C18C1" w:rsidRPr="003C18C1">
              <w:rPr>
                <w:rFonts w:ascii="Times New Roman" w:hAnsi="Times New Roman" w:cs="Times New Roman"/>
                <w:sz w:val="28"/>
                <w:szCs w:val="28"/>
                <w:lang w:val="kk-KZ"/>
              </w:rPr>
              <w:t xml:space="preserve"> Ашкеева А.Г</w:t>
            </w:r>
          </w:p>
        </w:tc>
        <w:tc>
          <w:tcPr>
            <w:tcW w:w="4422" w:type="dxa"/>
          </w:tcPr>
          <w:p w:rsidR="008820B6" w:rsidRPr="00F81539" w:rsidRDefault="008820B6" w:rsidP="004C749F">
            <w:pPr>
              <w:spacing w:after="0" w:line="240" w:lineRule="auto"/>
              <w:jc w:val="right"/>
              <w:rPr>
                <w:rFonts w:ascii="Times New Roman" w:hAnsi="Times New Roman"/>
                <w:b/>
                <w:sz w:val="24"/>
                <w:szCs w:val="24"/>
                <w:lang w:val="kk-KZ"/>
              </w:rPr>
            </w:pPr>
            <w:r w:rsidRPr="00F81539">
              <w:rPr>
                <w:rFonts w:ascii="Times New Roman" w:hAnsi="Times New Roman"/>
                <w:b/>
                <w:sz w:val="24"/>
                <w:szCs w:val="24"/>
              </w:rPr>
              <w:t>_______________</w:t>
            </w:r>
            <w:r w:rsidRPr="00F81539">
              <w:rPr>
                <w:rFonts w:ascii="Times New Roman" w:hAnsi="Times New Roman"/>
                <w:b/>
                <w:sz w:val="24"/>
                <w:szCs w:val="24"/>
                <w:lang w:val="kk-KZ"/>
              </w:rPr>
              <w:t>Акимжанова А.Ш..</w:t>
            </w:r>
          </w:p>
        </w:tc>
      </w:tr>
      <w:tr w:rsidR="008820B6" w:rsidRPr="00F81539" w:rsidTr="004C749F">
        <w:tc>
          <w:tcPr>
            <w:tcW w:w="5089" w:type="dxa"/>
          </w:tcPr>
          <w:p w:rsidR="008820B6" w:rsidRPr="00F81539" w:rsidRDefault="008820B6" w:rsidP="004C749F">
            <w:pPr>
              <w:spacing w:after="0" w:line="240" w:lineRule="auto"/>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p>
        </w:tc>
        <w:tc>
          <w:tcPr>
            <w:tcW w:w="4422" w:type="dxa"/>
          </w:tcPr>
          <w:p w:rsidR="008820B6" w:rsidRPr="00F81539" w:rsidRDefault="008820B6" w:rsidP="004C749F">
            <w:pPr>
              <w:spacing w:after="0" w:line="240" w:lineRule="auto"/>
              <w:jc w:val="right"/>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r w:rsidRPr="00F81539">
              <w:rPr>
                <w:rFonts w:ascii="Times New Roman" w:hAnsi="Times New Roman"/>
                <w:b/>
                <w:sz w:val="24"/>
                <w:szCs w:val="24"/>
              </w:rPr>
              <w:t>.</w:t>
            </w:r>
          </w:p>
        </w:tc>
      </w:tr>
    </w:tbl>
    <w:p w:rsidR="008820B6" w:rsidRDefault="008820B6" w:rsidP="008820B6">
      <w:pPr>
        <w:pStyle w:val="a4"/>
        <w:tabs>
          <w:tab w:val="left" w:pos="1821"/>
        </w:tabs>
        <w:rPr>
          <w:rFonts w:ascii="Times New Roman" w:hAnsi="Times New Roman" w:cs="Times New Roman"/>
          <w:b/>
          <w:sz w:val="32"/>
          <w:szCs w:val="32"/>
        </w:rPr>
      </w:pPr>
    </w:p>
    <w:p w:rsidR="008820B6" w:rsidRDefault="008820B6" w:rsidP="008820B6">
      <w:pPr>
        <w:pStyle w:val="a4"/>
        <w:jc w:val="center"/>
        <w:rPr>
          <w:rFonts w:ascii="Times New Roman" w:hAnsi="Times New Roman" w:cs="Times New Roman"/>
          <w:b/>
          <w:sz w:val="32"/>
          <w:szCs w:val="32"/>
        </w:rPr>
      </w:pPr>
      <w:r w:rsidRPr="0055214D">
        <w:rPr>
          <w:rFonts w:ascii="Times New Roman" w:hAnsi="Times New Roman" w:cs="Times New Roman"/>
          <w:b/>
          <w:sz w:val="32"/>
          <w:szCs w:val="32"/>
        </w:rPr>
        <w:t xml:space="preserve">Тестовые задания по дисциплине </w:t>
      </w:r>
    </w:p>
    <w:p w:rsidR="008820B6" w:rsidRDefault="008820B6" w:rsidP="008820B6">
      <w:pPr>
        <w:pStyle w:val="a4"/>
        <w:jc w:val="center"/>
        <w:rPr>
          <w:rFonts w:ascii="Times New Roman" w:hAnsi="Times New Roman" w:cs="Times New Roman"/>
          <w:b/>
          <w:sz w:val="32"/>
          <w:szCs w:val="32"/>
        </w:rPr>
      </w:pPr>
      <w:r w:rsidRPr="0055214D">
        <w:rPr>
          <w:rFonts w:ascii="Times New Roman" w:hAnsi="Times New Roman" w:cs="Times New Roman"/>
          <w:b/>
          <w:sz w:val="32"/>
          <w:szCs w:val="32"/>
        </w:rPr>
        <w:t>«Конструкционные материалы»</w:t>
      </w:r>
    </w:p>
    <w:p w:rsidR="008820B6" w:rsidRPr="0055214D" w:rsidRDefault="008820B6" w:rsidP="008820B6">
      <w:pPr>
        <w:pStyle w:val="a4"/>
        <w:jc w:val="center"/>
        <w:rPr>
          <w:rFonts w:ascii="Times New Roman" w:hAnsi="Times New Roman" w:cs="Times New Roman"/>
          <w:b/>
          <w:sz w:val="32"/>
          <w:szCs w:val="32"/>
        </w:rPr>
      </w:pPr>
      <w:r>
        <w:rPr>
          <w:rFonts w:ascii="Times New Roman" w:hAnsi="Times New Roman" w:cs="Times New Roman"/>
          <w:b/>
          <w:sz w:val="32"/>
          <w:szCs w:val="32"/>
        </w:rPr>
        <w:t>Вариант -1</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 Сплав железа с углеродом и другими элементами при содержании углерода до 2,14% называют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силумин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дюралюмин</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сталь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чугун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Дефект кристаллической решетки, представляющий собой край лишней полуплоскости,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двойник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вакансия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граница зерна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дислокация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Способность металла при постоянном химическом составе иметь различное строение и разные свойства называется ...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 полицентризмом</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полиморфизмом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поликарбонатом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поливинилхлоридом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 К технологическому свойству металла не относится…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ковкость</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свариваемость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прочность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 обрабатываемость резанием</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5. Способность металла сопротивляться деформации или разрушению под действием статических или динамических нагрузок называют…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прочность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предел текучести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твёрдость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 ударная вязкость</w:t>
      </w:r>
    </w:p>
    <w:p w:rsidR="008820B6"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6. Свойство металла сопротивляться внедрению в него другого более твердого тела называют…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предел прочности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предел текучести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твёрдость </w:t>
      </w:r>
    </w:p>
    <w:p w:rsidR="008820B6"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ударная вязкость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7. Наименьшее напряжение, при котором удлинение образца происходит без заметного увеличения нагрузки называют…</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предел прочности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lastRenderedPageBreak/>
        <w:t xml:space="preserve">2) пластичность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предел текучести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твёрдость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8. Свойство металла (сплава) деформироваться и принимать необходимые форму и размеры под влиянием внешней нагрузки называют…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ковкость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свариваемость</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прочность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обрабатываемость резанием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9. Способность металла образовывать при точении резцом измельченную стружку и обеспечивать после обработки малую шероховатость поверхности называют ...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ковкость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свариваемость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прочность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обрабатываемость резанием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10. Процесс перехода металла из жидкого состояния в твердое с образованием кристаллической структуры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плавление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кристаллизация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ионизация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рекристаллизация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11. Физический процесс перехода металла из твердого состояния в жидкое расплавленное называют…</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плавление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кристаллизация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ионизация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рекристаллизация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12. Способность металлов и сплавов сопротивляться коррозионному воздействию газов при высоких температурах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жаропрочность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ползучесть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прочность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жаростойкость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13. Улучшением стали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закалка на мартенсит и последующий высокий отпуск на сорбит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закалка на мартенсит и последующий низкий отпуск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закалка на троостит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отжиг на перлит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14. Снижение прочности стали при высокой температуре в месте ликвации серы называется...</w:t>
      </w:r>
    </w:p>
    <w:p w:rsidR="008820B6"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хладноломкость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красноломкость</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охрупчивание</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туголомкость</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w:t>
      </w: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15. Снижение прочности стали при низкой температуре в месте ликвации фосфора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хладноломкость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красноломкость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охрупчивание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туголомкость </w:t>
      </w:r>
    </w:p>
    <w:p w:rsidR="008820B6" w:rsidRPr="0017011A" w:rsidRDefault="008820B6" w:rsidP="008820B6">
      <w:pPr>
        <w:pStyle w:val="a4"/>
        <w:rPr>
          <w:rFonts w:ascii="Times New Roman" w:hAnsi="Times New Roman" w:cs="Times New Roman"/>
          <w:sz w:val="24"/>
          <w:szCs w:val="24"/>
        </w:rPr>
      </w:pP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lastRenderedPageBreak/>
        <w:t>16. Цементация – это процесс диффузионного насыщения поверхностно слоя металла...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цементом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углеродом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цементитом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водородом </w:t>
      </w: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17. Алитирование – это процесс насыщения поверхностно слоя металла.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азотом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селитрой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алюминием</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водородом </w:t>
      </w: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18. Азотирование – это процесс насыщения поверхностно слоя металла...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азотом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селитрой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алюминием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водородом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19. Цианирование – это процесс насыщения поверхностно слоя металла...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углеродом и азот</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хромом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алюминием</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цинком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20. Хромирование – это процесс насыщения поверхностно слоя металла... 1) углеродом и азот</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хромом</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алюминием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цинком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21. Марка легированной высококачественной стали, содержащей 0,6% углерода; 2% кремния; 1,2% хрома; 0,1% ванадия...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60С2ХФА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0,6 С2Х1ФА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60С2ХФ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6С2ХФ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22. В чугуне марки ВЧ 60 углерод находится в виде...</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пластинчатого графита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хлопьевидного графита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цементита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шаровидного графита </w:t>
      </w:r>
    </w:p>
    <w:p w:rsidR="008820B6" w:rsidRPr="0017011A" w:rsidRDefault="008820B6" w:rsidP="008820B6">
      <w:pPr>
        <w:pStyle w:val="a4"/>
        <w:rPr>
          <w:rFonts w:ascii="Times New Roman" w:hAnsi="Times New Roman" w:cs="Times New Roman"/>
          <w:sz w:val="24"/>
          <w:szCs w:val="24"/>
        </w:rPr>
      </w:pP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23. В чугуне марки КЧ 35-10 углерод находится в виде..</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пластинчатого графита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хлопьевидного графита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цементита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шаровидного графита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24. В чугуне марки СЧ 15 углерод находится в виде...</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пластинчатого графита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хлопьевидного графита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цементита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шаровидного графита</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25. Дюралюмины – это сплавы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деформируемые, упрочняемые термической обработкой</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литейные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деформируемые, не упрочняемые термической обработкой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lastRenderedPageBreak/>
        <w:t xml:space="preserve">4) жаропрочные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26. Дюралюмины – это сплавы алюминия с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оловом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железом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кремнием</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медью, магнием, марганцем </w:t>
      </w:r>
    </w:p>
    <w:p w:rsidR="008820B6" w:rsidRPr="0017011A" w:rsidRDefault="008820B6" w:rsidP="008820B6">
      <w:pPr>
        <w:pStyle w:val="a4"/>
        <w:rPr>
          <w:rFonts w:ascii="Times New Roman" w:hAnsi="Times New Roman" w:cs="Times New Roman"/>
          <w:sz w:val="24"/>
          <w:szCs w:val="24"/>
        </w:rPr>
      </w:pPr>
    </w:p>
    <w:p w:rsidR="008820B6"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27. Силуминами – это сплавы алюминия с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магнием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железом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кремнием</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медью, магнием, марганцем</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28. Сплав меди с цинком называют…</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бронза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латунь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бабит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силумин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29. Сплав меди с оловом, алюминием называют…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бронза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латунь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бабит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силумин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30. Сплав на основе меди…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Д1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Х12М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БрА5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МЛ5 </w:t>
      </w:r>
    </w:p>
    <w:p w:rsidR="008820B6" w:rsidRDefault="008820B6" w:rsidP="008820B6">
      <w:pPr>
        <w:pStyle w:val="a4"/>
        <w:rPr>
          <w:rFonts w:ascii="Times New Roman" w:hAnsi="Times New Roman" w:cs="Times New Roman"/>
          <w:sz w:val="32"/>
          <w:szCs w:val="32"/>
        </w:rPr>
      </w:pPr>
    </w:p>
    <w:p w:rsidR="008820B6" w:rsidRDefault="008820B6" w:rsidP="008820B6">
      <w:pPr>
        <w:pStyle w:val="a4"/>
        <w:rPr>
          <w:rFonts w:ascii="Times New Roman" w:hAnsi="Times New Roman" w:cs="Times New Roman"/>
          <w:sz w:val="32"/>
          <w:szCs w:val="32"/>
        </w:rPr>
      </w:pPr>
    </w:p>
    <w:p w:rsidR="008820B6" w:rsidRDefault="008820B6" w:rsidP="008820B6">
      <w:pPr>
        <w:pStyle w:val="a4"/>
        <w:rPr>
          <w:rFonts w:ascii="Times New Roman" w:hAnsi="Times New Roman" w:cs="Times New Roman"/>
          <w:sz w:val="32"/>
          <w:szCs w:val="32"/>
        </w:rPr>
      </w:pPr>
    </w:p>
    <w:p w:rsidR="00A83712" w:rsidRPr="00D64688" w:rsidRDefault="00A83712" w:rsidP="00A83712">
      <w:pPr>
        <w:pStyle w:val="a4"/>
        <w:rPr>
          <w:rFonts w:ascii="Times New Roman" w:hAnsi="Times New Roman" w:cs="Times New Roman"/>
          <w:b/>
          <w:sz w:val="28"/>
          <w:szCs w:val="28"/>
        </w:rPr>
      </w:pPr>
    </w:p>
    <w:p w:rsidR="00A83712" w:rsidRDefault="00A83712" w:rsidP="00A83712">
      <w:pPr>
        <w:pStyle w:val="a4"/>
        <w:rPr>
          <w:rFonts w:ascii="Times New Roman" w:hAnsi="Times New Roman" w:cs="Times New Roman"/>
          <w:b/>
          <w:sz w:val="24"/>
          <w:szCs w:val="24"/>
          <w:lang w:val="kk-KZ"/>
        </w:rPr>
      </w:pPr>
    </w:p>
    <w:p w:rsidR="00A83712" w:rsidRDefault="00A83712" w:rsidP="00A83712">
      <w:pPr>
        <w:pStyle w:val="a4"/>
        <w:rPr>
          <w:rFonts w:ascii="Times New Roman" w:hAnsi="Times New Roman" w:cs="Times New Roman"/>
          <w:b/>
          <w:sz w:val="24"/>
          <w:szCs w:val="24"/>
          <w:lang w:val="kk-KZ"/>
        </w:rPr>
      </w:pPr>
    </w:p>
    <w:p w:rsidR="00A83712" w:rsidRPr="00C43E6C" w:rsidRDefault="00A83712" w:rsidP="00A83712">
      <w:pPr>
        <w:pStyle w:val="a4"/>
        <w:rPr>
          <w:rFonts w:ascii="Times New Roman" w:hAnsi="Times New Roman" w:cs="Times New Roman"/>
          <w:sz w:val="28"/>
          <w:szCs w:val="28"/>
          <w:lang w:val="kk-KZ"/>
        </w:rPr>
      </w:pPr>
    </w:p>
    <w:p w:rsidR="000E53C3" w:rsidRDefault="000E53C3">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tbl>
      <w:tblPr>
        <w:tblW w:w="9511" w:type="dxa"/>
        <w:tblInd w:w="60" w:type="dxa"/>
        <w:tblLook w:val="04A0"/>
      </w:tblPr>
      <w:tblGrid>
        <w:gridCol w:w="5089"/>
        <w:gridCol w:w="4422"/>
      </w:tblGrid>
      <w:tr w:rsidR="008820B6" w:rsidRPr="00F81539" w:rsidTr="004C749F">
        <w:trPr>
          <w:trHeight w:val="1003"/>
        </w:trPr>
        <w:tc>
          <w:tcPr>
            <w:tcW w:w="9511" w:type="dxa"/>
            <w:gridSpan w:val="2"/>
          </w:tcPr>
          <w:p w:rsidR="008820B6" w:rsidRPr="00F81539" w:rsidRDefault="008820B6" w:rsidP="004C749F">
            <w:pPr>
              <w:spacing w:after="0" w:line="240" w:lineRule="auto"/>
              <w:ind w:left="284"/>
              <w:jc w:val="center"/>
              <w:rPr>
                <w:rFonts w:ascii="Times New Roman" w:hAnsi="Times New Roman"/>
                <w:b/>
                <w:sz w:val="24"/>
                <w:szCs w:val="24"/>
                <w:lang w:val="kk-KZ"/>
              </w:rPr>
            </w:pPr>
            <w:r w:rsidRPr="00F81539">
              <w:rPr>
                <w:rFonts w:ascii="Times New Roman" w:hAnsi="Times New Roman"/>
                <w:b/>
                <w:sz w:val="24"/>
                <w:szCs w:val="24"/>
                <w:lang w:val="kk-KZ"/>
              </w:rPr>
              <w:lastRenderedPageBreak/>
              <w:t>АЛМАТЫ АВТОМОБИЛЬ-ЖОЛ КОЛЛЕДЖІ</w:t>
            </w:r>
          </w:p>
          <w:p w:rsidR="008820B6" w:rsidRPr="00F81539" w:rsidRDefault="008820B6" w:rsidP="004C749F">
            <w:pPr>
              <w:spacing w:after="0" w:line="240" w:lineRule="auto"/>
              <w:ind w:left="-108"/>
              <w:jc w:val="center"/>
              <w:rPr>
                <w:rFonts w:ascii="Times New Roman" w:hAnsi="Times New Roman"/>
                <w:b/>
                <w:sz w:val="24"/>
                <w:szCs w:val="24"/>
                <w:lang w:val="kk-KZ"/>
              </w:rPr>
            </w:pPr>
          </w:p>
          <w:p w:rsidR="008820B6" w:rsidRPr="00F81539" w:rsidRDefault="008820B6" w:rsidP="004C749F">
            <w:pPr>
              <w:spacing w:after="0" w:line="240" w:lineRule="auto"/>
              <w:ind w:left="34"/>
              <w:jc w:val="center"/>
              <w:outlineLvl w:val="0"/>
              <w:rPr>
                <w:rFonts w:ascii="Times New Roman" w:hAnsi="Times New Roman"/>
                <w:b/>
                <w:sz w:val="24"/>
                <w:szCs w:val="24"/>
                <w:lang w:val="kk-KZ"/>
              </w:rPr>
            </w:pPr>
            <w:r w:rsidRPr="00F81539">
              <w:rPr>
                <w:rFonts w:ascii="Times New Roman" w:hAnsi="Times New Roman"/>
                <w:b/>
                <w:sz w:val="24"/>
                <w:szCs w:val="24"/>
              </w:rPr>
              <w:t>АЛМАТИНСКИЙ</w:t>
            </w:r>
            <w:r w:rsidRPr="00F81539">
              <w:rPr>
                <w:rFonts w:ascii="Times New Roman" w:hAnsi="Times New Roman"/>
                <w:b/>
                <w:sz w:val="24"/>
                <w:szCs w:val="24"/>
                <w:lang w:val="kk-KZ"/>
              </w:rPr>
              <w:t xml:space="preserve"> АВТОМОБИЛЬНО-ДОРОЖНЫЙ КОЛЛЕДЖ</w:t>
            </w:r>
          </w:p>
          <w:p w:rsidR="008820B6" w:rsidRPr="00F81539" w:rsidRDefault="008820B6" w:rsidP="004C749F">
            <w:pPr>
              <w:spacing w:after="0" w:line="240" w:lineRule="auto"/>
              <w:ind w:left="34"/>
              <w:jc w:val="center"/>
              <w:outlineLvl w:val="0"/>
              <w:rPr>
                <w:rFonts w:ascii="Times New Roman" w:hAnsi="Times New Roman"/>
                <w:b/>
                <w:sz w:val="24"/>
                <w:szCs w:val="24"/>
                <w:lang w:val="kk-KZ"/>
              </w:rPr>
            </w:pPr>
            <w:r>
              <w:rPr>
                <w:rFonts w:ascii="Times New Roman" w:hAnsi="Times New Roman"/>
                <w:b/>
                <w:noProof/>
                <w:sz w:val="24"/>
                <w:szCs w:val="24"/>
                <w:lang w:eastAsia="ru-RU"/>
              </w:rPr>
              <w:drawing>
                <wp:anchor distT="0" distB="0" distL="114300" distR="114300" simplePos="0" relativeHeight="251724800" behindDoc="1" locked="0" layoutInCell="1" allowOverlap="1">
                  <wp:simplePos x="0" y="0"/>
                  <wp:positionH relativeFrom="column">
                    <wp:posOffset>353695</wp:posOffset>
                  </wp:positionH>
                  <wp:positionV relativeFrom="paragraph">
                    <wp:posOffset>-517525</wp:posOffset>
                  </wp:positionV>
                  <wp:extent cx="660400" cy="504190"/>
                  <wp:effectExtent l="19050" t="0" r="6350" b="0"/>
                  <wp:wrapTight wrapText="bothSides">
                    <wp:wrapPolygon edited="0">
                      <wp:start x="-623" y="0"/>
                      <wp:lineTo x="-623" y="20403"/>
                      <wp:lineTo x="21808" y="20403"/>
                      <wp:lineTo x="21808" y="0"/>
                      <wp:lineTo x="-623" y="0"/>
                    </wp:wrapPolygon>
                  </wp:wrapTight>
                  <wp:docPr id="21"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a:srcRect/>
                          <a:stretch>
                            <a:fillRect/>
                          </a:stretch>
                        </pic:blipFill>
                        <pic:spPr bwMode="auto">
                          <a:xfrm>
                            <a:off x="0" y="0"/>
                            <a:ext cx="660400" cy="504190"/>
                          </a:xfrm>
                          <a:prstGeom prst="rect">
                            <a:avLst/>
                          </a:prstGeom>
                          <a:noFill/>
                          <a:ln w="9525">
                            <a:noFill/>
                            <a:miter lim="800000"/>
                            <a:headEnd/>
                            <a:tailEnd/>
                          </a:ln>
                        </pic:spPr>
                      </pic:pic>
                    </a:graphicData>
                  </a:graphic>
                </wp:anchor>
              </w:drawing>
            </w:r>
          </w:p>
          <w:p w:rsidR="008820B6" w:rsidRPr="00F81539" w:rsidRDefault="008820B6" w:rsidP="004C749F">
            <w:pPr>
              <w:spacing w:after="0" w:line="240" w:lineRule="auto"/>
              <w:ind w:firstLine="34"/>
              <w:jc w:val="center"/>
              <w:outlineLvl w:val="0"/>
              <w:rPr>
                <w:rFonts w:ascii="Times New Roman" w:hAnsi="Times New Roman"/>
                <w:b/>
                <w:sz w:val="24"/>
                <w:szCs w:val="24"/>
              </w:rPr>
            </w:pPr>
            <w:r w:rsidRPr="00F81539">
              <w:rPr>
                <w:rFonts w:ascii="Times New Roman" w:hAnsi="Times New Roman"/>
                <w:b/>
                <w:sz w:val="24"/>
                <w:szCs w:val="24"/>
                <w:lang w:val="en-US"/>
              </w:rPr>
              <w:t>ALMATY</w:t>
            </w:r>
            <w:r w:rsidRPr="00F81539">
              <w:rPr>
                <w:rFonts w:ascii="Times New Roman" w:hAnsi="Times New Roman"/>
                <w:b/>
                <w:sz w:val="24"/>
                <w:szCs w:val="24"/>
              </w:rPr>
              <w:t xml:space="preserve"> </w:t>
            </w:r>
            <w:r w:rsidRPr="00F81539">
              <w:rPr>
                <w:rFonts w:ascii="Times New Roman" w:hAnsi="Times New Roman"/>
                <w:b/>
                <w:sz w:val="24"/>
                <w:szCs w:val="24"/>
                <w:lang w:val="en-US"/>
              </w:rPr>
              <w:t>AUTOMOBILE</w:t>
            </w:r>
            <w:r w:rsidRPr="00F81539">
              <w:rPr>
                <w:rFonts w:ascii="Times New Roman" w:hAnsi="Times New Roman"/>
                <w:b/>
                <w:sz w:val="24"/>
                <w:szCs w:val="24"/>
              </w:rPr>
              <w:t>-</w:t>
            </w:r>
            <w:r w:rsidRPr="00F81539">
              <w:rPr>
                <w:rFonts w:ascii="Times New Roman" w:hAnsi="Times New Roman"/>
                <w:b/>
                <w:sz w:val="24"/>
                <w:szCs w:val="24"/>
                <w:lang w:val="en-US"/>
              </w:rPr>
              <w:t>ROAD</w:t>
            </w:r>
            <w:r w:rsidRPr="00F81539">
              <w:rPr>
                <w:rFonts w:ascii="Times New Roman" w:hAnsi="Times New Roman"/>
                <w:b/>
                <w:sz w:val="24"/>
                <w:szCs w:val="24"/>
              </w:rPr>
              <w:t xml:space="preserve"> </w:t>
            </w:r>
            <w:r w:rsidRPr="00F81539">
              <w:rPr>
                <w:rFonts w:ascii="Times New Roman" w:hAnsi="Times New Roman"/>
                <w:b/>
                <w:sz w:val="24"/>
                <w:szCs w:val="24"/>
                <w:lang w:val="en-US"/>
              </w:rPr>
              <w:t>COLLEGE</w:t>
            </w:r>
          </w:p>
          <w:p w:rsidR="008820B6" w:rsidRPr="00F81539" w:rsidRDefault="008820B6" w:rsidP="004C749F">
            <w:pPr>
              <w:spacing w:after="0" w:line="240" w:lineRule="auto"/>
              <w:ind w:firstLine="34"/>
              <w:jc w:val="both"/>
              <w:outlineLvl w:val="0"/>
              <w:rPr>
                <w:rFonts w:ascii="Times New Roman" w:hAnsi="Times New Roman"/>
                <w:b/>
                <w:sz w:val="24"/>
                <w:szCs w:val="24"/>
              </w:rPr>
            </w:pPr>
          </w:p>
        </w:tc>
      </w:tr>
      <w:tr w:rsidR="008820B6" w:rsidRPr="00F81539" w:rsidTr="004C749F">
        <w:tc>
          <w:tcPr>
            <w:tcW w:w="5089" w:type="dxa"/>
          </w:tcPr>
          <w:p w:rsidR="008820B6" w:rsidRPr="00F81539" w:rsidRDefault="008820B6" w:rsidP="004C749F">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«Согласовано»</w:t>
            </w:r>
          </w:p>
        </w:tc>
        <w:tc>
          <w:tcPr>
            <w:tcW w:w="4422" w:type="dxa"/>
          </w:tcPr>
          <w:p w:rsidR="008820B6" w:rsidRPr="00F81539" w:rsidRDefault="008820B6" w:rsidP="004C749F">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«Утверждаю»</w:t>
            </w:r>
          </w:p>
        </w:tc>
      </w:tr>
      <w:tr w:rsidR="008820B6" w:rsidRPr="00F81539" w:rsidTr="004C749F">
        <w:tc>
          <w:tcPr>
            <w:tcW w:w="5089" w:type="dxa"/>
          </w:tcPr>
          <w:p w:rsidR="008820B6" w:rsidRPr="00F81539" w:rsidRDefault="008820B6" w:rsidP="004C749F">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Председатель  ЦМК №3</w:t>
            </w:r>
          </w:p>
        </w:tc>
        <w:tc>
          <w:tcPr>
            <w:tcW w:w="4422" w:type="dxa"/>
          </w:tcPr>
          <w:p w:rsidR="008820B6" w:rsidRPr="00F81539" w:rsidRDefault="008820B6" w:rsidP="004C749F">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Заместитель директора по УМР</w:t>
            </w:r>
          </w:p>
        </w:tc>
      </w:tr>
      <w:tr w:rsidR="008820B6" w:rsidRPr="00F81539" w:rsidTr="004C749F">
        <w:tc>
          <w:tcPr>
            <w:tcW w:w="5089" w:type="dxa"/>
          </w:tcPr>
          <w:p w:rsidR="003C18C1" w:rsidRPr="003C18C1" w:rsidRDefault="008820B6" w:rsidP="003C18C1">
            <w:pPr>
              <w:pStyle w:val="a4"/>
              <w:rPr>
                <w:rFonts w:ascii="Times New Roman" w:hAnsi="Times New Roman" w:cs="Times New Roman"/>
                <w:sz w:val="28"/>
                <w:szCs w:val="28"/>
                <w:lang w:val="kk-KZ"/>
              </w:rPr>
            </w:pPr>
            <w:r w:rsidRPr="00F81539">
              <w:rPr>
                <w:rFonts w:ascii="Times New Roman" w:hAnsi="Times New Roman"/>
                <w:b/>
                <w:sz w:val="24"/>
                <w:szCs w:val="24"/>
              </w:rPr>
              <w:t>_______________</w:t>
            </w:r>
            <w:r w:rsidR="003C18C1">
              <w:rPr>
                <w:sz w:val="28"/>
                <w:szCs w:val="28"/>
                <w:lang w:val="kk-KZ"/>
              </w:rPr>
              <w:t xml:space="preserve"> </w:t>
            </w:r>
            <w:r w:rsidR="003C18C1" w:rsidRPr="003C18C1">
              <w:rPr>
                <w:rFonts w:ascii="Times New Roman" w:hAnsi="Times New Roman" w:cs="Times New Roman"/>
                <w:sz w:val="28"/>
                <w:szCs w:val="28"/>
                <w:lang w:val="kk-KZ"/>
              </w:rPr>
              <w:t>Ашкеева А.Г.</w:t>
            </w:r>
          </w:p>
          <w:p w:rsidR="008820B6" w:rsidRPr="00F81539" w:rsidRDefault="008820B6" w:rsidP="004C749F">
            <w:pPr>
              <w:spacing w:after="0" w:line="240" w:lineRule="auto"/>
              <w:rPr>
                <w:rFonts w:ascii="Times New Roman" w:hAnsi="Times New Roman"/>
                <w:b/>
                <w:sz w:val="24"/>
                <w:szCs w:val="24"/>
                <w:lang w:val="kk-KZ"/>
              </w:rPr>
            </w:pPr>
          </w:p>
        </w:tc>
        <w:tc>
          <w:tcPr>
            <w:tcW w:w="4422" w:type="dxa"/>
          </w:tcPr>
          <w:p w:rsidR="008820B6" w:rsidRPr="00F81539" w:rsidRDefault="008820B6" w:rsidP="004C749F">
            <w:pPr>
              <w:spacing w:after="0" w:line="240" w:lineRule="auto"/>
              <w:jc w:val="right"/>
              <w:rPr>
                <w:rFonts w:ascii="Times New Roman" w:hAnsi="Times New Roman"/>
                <w:b/>
                <w:sz w:val="24"/>
                <w:szCs w:val="24"/>
                <w:lang w:val="kk-KZ"/>
              </w:rPr>
            </w:pPr>
            <w:r w:rsidRPr="00F81539">
              <w:rPr>
                <w:rFonts w:ascii="Times New Roman" w:hAnsi="Times New Roman"/>
                <w:b/>
                <w:sz w:val="24"/>
                <w:szCs w:val="24"/>
              </w:rPr>
              <w:t>_______________</w:t>
            </w:r>
            <w:r w:rsidRPr="00F81539">
              <w:rPr>
                <w:rFonts w:ascii="Times New Roman" w:hAnsi="Times New Roman"/>
                <w:b/>
                <w:sz w:val="24"/>
                <w:szCs w:val="24"/>
                <w:lang w:val="kk-KZ"/>
              </w:rPr>
              <w:t>Акимжанова А.Ш..</w:t>
            </w:r>
          </w:p>
        </w:tc>
      </w:tr>
      <w:tr w:rsidR="008820B6" w:rsidRPr="00F81539" w:rsidTr="004C749F">
        <w:tc>
          <w:tcPr>
            <w:tcW w:w="5089" w:type="dxa"/>
          </w:tcPr>
          <w:p w:rsidR="008820B6" w:rsidRPr="00F81539" w:rsidRDefault="008820B6" w:rsidP="004C749F">
            <w:pPr>
              <w:spacing w:after="0" w:line="240" w:lineRule="auto"/>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p>
        </w:tc>
        <w:tc>
          <w:tcPr>
            <w:tcW w:w="4422" w:type="dxa"/>
          </w:tcPr>
          <w:p w:rsidR="008820B6" w:rsidRPr="00F81539" w:rsidRDefault="008820B6" w:rsidP="004C749F">
            <w:pPr>
              <w:spacing w:after="0" w:line="240" w:lineRule="auto"/>
              <w:jc w:val="right"/>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r w:rsidRPr="00F81539">
              <w:rPr>
                <w:rFonts w:ascii="Times New Roman" w:hAnsi="Times New Roman"/>
                <w:b/>
                <w:sz w:val="24"/>
                <w:szCs w:val="24"/>
              </w:rPr>
              <w:t>.</w:t>
            </w:r>
          </w:p>
        </w:tc>
      </w:tr>
    </w:tbl>
    <w:p w:rsidR="008820B6" w:rsidRDefault="008820B6" w:rsidP="008820B6">
      <w:pPr>
        <w:pStyle w:val="a4"/>
        <w:jc w:val="center"/>
        <w:rPr>
          <w:rFonts w:ascii="Times New Roman" w:hAnsi="Times New Roman" w:cs="Times New Roman"/>
          <w:b/>
          <w:sz w:val="32"/>
          <w:szCs w:val="32"/>
        </w:rPr>
      </w:pPr>
      <w:r w:rsidRPr="0055214D">
        <w:rPr>
          <w:rFonts w:ascii="Times New Roman" w:hAnsi="Times New Roman" w:cs="Times New Roman"/>
          <w:b/>
          <w:sz w:val="32"/>
          <w:szCs w:val="32"/>
        </w:rPr>
        <w:t>Тестовые задания по дисциплине</w:t>
      </w:r>
    </w:p>
    <w:p w:rsidR="008820B6" w:rsidRDefault="008820B6" w:rsidP="008820B6">
      <w:pPr>
        <w:pStyle w:val="a4"/>
        <w:jc w:val="center"/>
        <w:rPr>
          <w:rFonts w:ascii="Times New Roman" w:hAnsi="Times New Roman" w:cs="Times New Roman"/>
          <w:b/>
          <w:sz w:val="32"/>
          <w:szCs w:val="32"/>
        </w:rPr>
      </w:pPr>
      <w:r w:rsidRPr="0055214D">
        <w:rPr>
          <w:rFonts w:ascii="Times New Roman" w:hAnsi="Times New Roman" w:cs="Times New Roman"/>
          <w:b/>
          <w:sz w:val="32"/>
          <w:szCs w:val="32"/>
        </w:rPr>
        <w:t>«Конструкционные материалы»</w:t>
      </w:r>
    </w:p>
    <w:p w:rsidR="008820B6" w:rsidRPr="007178DF" w:rsidRDefault="008820B6" w:rsidP="008820B6">
      <w:pPr>
        <w:pStyle w:val="a4"/>
        <w:jc w:val="center"/>
        <w:rPr>
          <w:rFonts w:ascii="Times New Roman" w:hAnsi="Times New Roman" w:cs="Times New Roman"/>
          <w:b/>
          <w:sz w:val="32"/>
          <w:szCs w:val="32"/>
        </w:rPr>
      </w:pPr>
      <w:r>
        <w:rPr>
          <w:rFonts w:ascii="Times New Roman" w:hAnsi="Times New Roman" w:cs="Times New Roman"/>
          <w:b/>
          <w:sz w:val="32"/>
          <w:szCs w:val="32"/>
        </w:rPr>
        <w:t>Вариант -2</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Пластмасса со слоистым наполнителем из бумаги или картона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называется…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текстолит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стеклотекстолит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фенопласт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гетинакс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Пластмасса с текстильным наполнителем из стеклянной ткани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текстолит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стеклотекстолит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фенопласт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гетинакс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33. К термореактивным пластмассам относится…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стекловолокнит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полиэтилен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полипропилен</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фторопласт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34. Процесс обработки отформованной сырой резиновой смеси серой, металлическим натрием или диаминобензолом называется…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вулканизация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трансформация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переработка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реставрация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35. Диэлектриком не является…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кремнийорганическая жидкость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силумин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трансформаторное масло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фторорганическая жидкость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36. Высоким удельным электрическим сопротивлением обладают….</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диэлектрики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проводники</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полупроводники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чистые металлы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37. Магнитными свойствами обладают….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 Au и Cu</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Ni и Fe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Cr и Mo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Na и Ca </w:t>
      </w: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lastRenderedPageBreak/>
        <w:t xml:space="preserve">38. Совокупность технологических приспособлений для образования в форме полостей, обеспечивающих получение отливок заданных размеров и конфигураций, называют…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литейная модель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модельный комплект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стержневой ящик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модель литниковой системы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39. Приспособление, с помощью которого в литейной форме получают полость, соответствующую по размерам и форме конфигурации отливки,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литейная модель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модельный комплект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стержневой ящик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модель литниковой системы </w:t>
      </w:r>
    </w:p>
    <w:p w:rsidR="008820B6" w:rsidRPr="0017011A" w:rsidRDefault="008820B6" w:rsidP="008820B6">
      <w:pPr>
        <w:pStyle w:val="a4"/>
        <w:rPr>
          <w:rFonts w:ascii="Times New Roman" w:hAnsi="Times New Roman" w:cs="Times New Roman"/>
          <w:sz w:val="24"/>
          <w:szCs w:val="24"/>
        </w:rPr>
      </w:pPr>
    </w:p>
    <w:p w:rsidR="008820B6"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40. Приспособление для изготовления стержней, необходимых для получения отверстий, полостей и других элементов отливки,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 литейная модель</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модельный комплект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стержневой ящик</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модель литниковой системы</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41. Способность смеси и формы сопротивляться размягчению или расплавлению под действием высокой температуры жидкого металла,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жаропрочность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огнеупорность</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прочность</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жаростойкость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42. Способность формовочной смеси деформироваться под действием термического сжатия (усадки) отливки,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 податливость</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огнеупорность</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прочность</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жаростойкость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43. Металлическая форма, многократно используемая для получения отливок путем заливки в нее жидкого металла, называется…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оболочковая форма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кокиль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стержневой ящик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 газифицируемая модель</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44. Технологический процесс изменения формы и размеров заготовок под действием внешних сил, вызывающих пластическую деформацию, называется...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термическая обработка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сварка трением</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холодная сварка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обработка металлов давлением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45. Для изготовления поковок применяется...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холодная прокатка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ковка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горячая прокатка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волочение </w:t>
      </w: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46. Для изготовления стальных фасонных профилей применяется...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прокатка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ковка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штамповка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lastRenderedPageBreak/>
        <w:t xml:space="preserve">4) волочение </w:t>
      </w: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47. Для изготовления проволоки применяется...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прокатка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ковка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штамповка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волочение</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48. К обработке металлов давлением не относится…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прокатка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сварка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штамповка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 волочение</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49. Процесс создания неразъемных соединений металлических деталей в узлах и целых конструкциях, осуществляемый за счёт межатомных связей называется…</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лужение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сварка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наплавка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пайка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50. Газ, являющийся окислителем при проведении газосварочных работ..</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аргон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ацетилен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углекислый газ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 кислород</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51. Материал для изготовления неплавящихся электродов...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сталь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чугун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3) вольфрам</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4) алюминий </w:t>
      </w: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52. При проведении электросварочных работ не применяют...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 постоянный ток прямой полярности</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постоянный ток обратной полярности</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переменный ток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зерноток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53. Технологическое свойство материала, определяющее его способность подвергаться резанию,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пластичность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обрабатываемость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податливость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 стойкость</w:t>
      </w: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54. Назначение метчика...</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нарезание наружной резьбы</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нарезание внутренней резьбы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растачивание отверстий </w:t>
      </w:r>
    </w:p>
    <w:p w:rsidR="008820B6"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 сверление</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55. Назначение плашки...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нарезание наружной резьбы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2) нарезание внутренней резьбы</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3) растачивание отверстий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развёртывание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56. Расстояние между обрабатываемой и обработанной поверхностями, полученное за один проход резца, называется...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lastRenderedPageBreak/>
        <w:t xml:space="preserve">1) подача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скорость резания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глубина резания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поперечное сечение среза </w:t>
      </w: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57. К отделочному методу абразивной обработки поверхностей заготовок относится...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1) фрезерование</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зенкерование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хонингование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развёртывание </w:t>
      </w:r>
    </w:p>
    <w:p w:rsidR="008820B6" w:rsidRPr="0017011A"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58. При обработке металлов резанием на поверхности обработанной заготовки, в результате упругопластической деформации, происходит упрочнение металла, называемое..</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навар</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нарост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наплав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4) наклёп </w:t>
      </w:r>
    </w:p>
    <w:p w:rsidR="008820B6" w:rsidRDefault="008820B6" w:rsidP="008820B6">
      <w:pPr>
        <w:pStyle w:val="a4"/>
        <w:rPr>
          <w:rFonts w:ascii="Times New Roman" w:hAnsi="Times New Roman" w:cs="Times New Roman"/>
          <w:sz w:val="24"/>
          <w:szCs w:val="24"/>
        </w:rPr>
      </w:pP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59. Угол, определяющий направление схода стружки при токарной обработке…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1) передний угол γ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2) задний угол α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угол резания δ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 угол наклона главной режущей кромки λ</w:t>
      </w:r>
    </w:p>
    <w:p w:rsidR="008820B6"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60. Резец, применяемый для отрезки заготовки...</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1) проходной</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 2) отрезной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 xml:space="preserve">3) расточной </w:t>
      </w:r>
    </w:p>
    <w:p w:rsidR="008820B6" w:rsidRPr="0017011A" w:rsidRDefault="008820B6" w:rsidP="008820B6">
      <w:pPr>
        <w:pStyle w:val="a4"/>
        <w:rPr>
          <w:rFonts w:ascii="Times New Roman" w:hAnsi="Times New Roman" w:cs="Times New Roman"/>
          <w:sz w:val="24"/>
          <w:szCs w:val="24"/>
        </w:rPr>
      </w:pPr>
      <w:r w:rsidRPr="0017011A">
        <w:rPr>
          <w:rFonts w:ascii="Times New Roman" w:hAnsi="Times New Roman" w:cs="Times New Roman"/>
          <w:sz w:val="24"/>
          <w:szCs w:val="24"/>
        </w:rPr>
        <w:t>4) фасонный</w:t>
      </w: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Default="008820B6">
      <w:pPr>
        <w:rPr>
          <w:lang w:val="kk-KZ"/>
        </w:rPr>
      </w:pPr>
    </w:p>
    <w:p w:rsidR="008820B6" w:rsidRPr="00A83712" w:rsidRDefault="008820B6">
      <w:pPr>
        <w:rPr>
          <w:lang w:val="kk-KZ"/>
        </w:rPr>
      </w:pPr>
    </w:p>
    <w:sectPr w:rsidR="008820B6" w:rsidRPr="00A83712" w:rsidSect="005B482D">
      <w:pgSz w:w="11906" w:h="16838"/>
      <w:pgMar w:top="426" w:right="720" w:bottom="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75D2" w:rsidRPr="00AC0437" w:rsidRDefault="00FE75D2" w:rsidP="00AC0437">
      <w:pPr>
        <w:pStyle w:val="5"/>
        <w:spacing w:before="0" w:line="240" w:lineRule="auto"/>
        <w:rPr>
          <w:rFonts w:asciiTheme="minorHAnsi" w:eastAsiaTheme="minorHAnsi" w:hAnsiTheme="minorHAnsi" w:cstheme="minorBidi"/>
          <w:sz w:val="22"/>
          <w:szCs w:val="22"/>
        </w:rPr>
      </w:pPr>
      <w:r>
        <w:separator/>
      </w:r>
    </w:p>
  </w:endnote>
  <w:endnote w:type="continuationSeparator" w:id="1">
    <w:p w:rsidR="00FE75D2" w:rsidRPr="00AC0437" w:rsidRDefault="00FE75D2" w:rsidP="00AC0437">
      <w:pPr>
        <w:pStyle w:val="5"/>
        <w:spacing w:before="0" w:line="240" w:lineRule="auto"/>
        <w:rPr>
          <w:rFonts w:asciiTheme="minorHAnsi" w:eastAsiaTheme="minorHAnsi" w:hAnsiTheme="minorHAnsi" w:cstheme="minorBidi"/>
          <w:sz w:val="22"/>
          <w:szCs w:val="22"/>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75D2" w:rsidRPr="00AC0437" w:rsidRDefault="00FE75D2" w:rsidP="00AC0437">
      <w:pPr>
        <w:pStyle w:val="5"/>
        <w:spacing w:before="0" w:line="240" w:lineRule="auto"/>
        <w:rPr>
          <w:rFonts w:asciiTheme="minorHAnsi" w:eastAsiaTheme="minorHAnsi" w:hAnsiTheme="minorHAnsi" w:cstheme="minorBidi"/>
          <w:sz w:val="22"/>
          <w:szCs w:val="22"/>
        </w:rPr>
      </w:pPr>
      <w:r>
        <w:separator/>
      </w:r>
    </w:p>
  </w:footnote>
  <w:footnote w:type="continuationSeparator" w:id="1">
    <w:p w:rsidR="00FE75D2" w:rsidRPr="00AC0437" w:rsidRDefault="00FE75D2" w:rsidP="00AC0437">
      <w:pPr>
        <w:pStyle w:val="5"/>
        <w:spacing w:before="0" w:line="240" w:lineRule="auto"/>
        <w:rPr>
          <w:rFonts w:asciiTheme="minorHAnsi" w:eastAsiaTheme="minorHAnsi" w:hAnsiTheme="minorHAnsi" w:cstheme="minorBidi"/>
          <w:sz w:val="22"/>
          <w:szCs w:val="2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27BB0"/>
    <w:multiLevelType w:val="multilevel"/>
    <w:tmpl w:val="CF8A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A613BA"/>
    <w:multiLevelType w:val="multilevel"/>
    <w:tmpl w:val="CF86F09C"/>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E23B84"/>
    <w:multiLevelType w:val="multilevel"/>
    <w:tmpl w:val="FC34E886"/>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D745713"/>
    <w:multiLevelType w:val="hybridMultilevel"/>
    <w:tmpl w:val="70E6A1F8"/>
    <w:lvl w:ilvl="0" w:tplc="04190013">
      <w:start w:val="1"/>
      <w:numFmt w:val="upperRoman"/>
      <w:lvlText w:val="%1."/>
      <w:lvlJc w:val="right"/>
      <w:pPr>
        <w:ind w:left="1950" w:hanging="360"/>
      </w:pPr>
    </w:lvl>
    <w:lvl w:ilvl="1" w:tplc="04190019" w:tentative="1">
      <w:start w:val="1"/>
      <w:numFmt w:val="lowerLetter"/>
      <w:lvlText w:val="%2."/>
      <w:lvlJc w:val="left"/>
      <w:pPr>
        <w:ind w:left="2670" w:hanging="360"/>
      </w:pPr>
    </w:lvl>
    <w:lvl w:ilvl="2" w:tplc="0419001B" w:tentative="1">
      <w:start w:val="1"/>
      <w:numFmt w:val="lowerRoman"/>
      <w:lvlText w:val="%3."/>
      <w:lvlJc w:val="right"/>
      <w:pPr>
        <w:ind w:left="3390" w:hanging="180"/>
      </w:pPr>
    </w:lvl>
    <w:lvl w:ilvl="3" w:tplc="0419000F" w:tentative="1">
      <w:start w:val="1"/>
      <w:numFmt w:val="decimal"/>
      <w:lvlText w:val="%4."/>
      <w:lvlJc w:val="left"/>
      <w:pPr>
        <w:ind w:left="4110" w:hanging="360"/>
      </w:pPr>
    </w:lvl>
    <w:lvl w:ilvl="4" w:tplc="04190019" w:tentative="1">
      <w:start w:val="1"/>
      <w:numFmt w:val="lowerLetter"/>
      <w:lvlText w:val="%5."/>
      <w:lvlJc w:val="left"/>
      <w:pPr>
        <w:ind w:left="4830" w:hanging="360"/>
      </w:pPr>
    </w:lvl>
    <w:lvl w:ilvl="5" w:tplc="0419001B" w:tentative="1">
      <w:start w:val="1"/>
      <w:numFmt w:val="lowerRoman"/>
      <w:lvlText w:val="%6."/>
      <w:lvlJc w:val="right"/>
      <w:pPr>
        <w:ind w:left="5550" w:hanging="180"/>
      </w:pPr>
    </w:lvl>
    <w:lvl w:ilvl="6" w:tplc="0419000F" w:tentative="1">
      <w:start w:val="1"/>
      <w:numFmt w:val="decimal"/>
      <w:lvlText w:val="%7."/>
      <w:lvlJc w:val="left"/>
      <w:pPr>
        <w:ind w:left="6270" w:hanging="360"/>
      </w:pPr>
    </w:lvl>
    <w:lvl w:ilvl="7" w:tplc="04190019" w:tentative="1">
      <w:start w:val="1"/>
      <w:numFmt w:val="lowerLetter"/>
      <w:lvlText w:val="%8."/>
      <w:lvlJc w:val="left"/>
      <w:pPr>
        <w:ind w:left="6990" w:hanging="360"/>
      </w:pPr>
    </w:lvl>
    <w:lvl w:ilvl="8" w:tplc="0419001B" w:tentative="1">
      <w:start w:val="1"/>
      <w:numFmt w:val="lowerRoman"/>
      <w:lvlText w:val="%9."/>
      <w:lvlJc w:val="right"/>
      <w:pPr>
        <w:ind w:left="7710" w:hanging="180"/>
      </w:pPr>
    </w:lvl>
  </w:abstractNum>
  <w:abstractNum w:abstractNumId="4">
    <w:nsid w:val="44134492"/>
    <w:multiLevelType w:val="multilevel"/>
    <w:tmpl w:val="B00C6E1C"/>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63345C3"/>
    <w:multiLevelType w:val="multilevel"/>
    <w:tmpl w:val="2258F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6CF298F"/>
    <w:multiLevelType w:val="multilevel"/>
    <w:tmpl w:val="018E2450"/>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ACA72E9"/>
    <w:multiLevelType w:val="hybridMultilevel"/>
    <w:tmpl w:val="399A531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406424C"/>
    <w:multiLevelType w:val="multilevel"/>
    <w:tmpl w:val="7F1E03C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B0E6997"/>
    <w:multiLevelType w:val="multilevel"/>
    <w:tmpl w:val="21BEC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BEE03F6"/>
    <w:multiLevelType w:val="hybridMultilevel"/>
    <w:tmpl w:val="399A531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70EB1"/>
    <w:multiLevelType w:val="multilevel"/>
    <w:tmpl w:val="A5262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FA452EB"/>
    <w:multiLevelType w:val="multilevel"/>
    <w:tmpl w:val="9AB203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3212C86"/>
    <w:multiLevelType w:val="multilevel"/>
    <w:tmpl w:val="8D5EB9C6"/>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start w:val="1"/>
      <w:numFmt w:val="decimal"/>
      <w:lvlText w:val="%2."/>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4AE2DFC"/>
    <w:multiLevelType w:val="hybridMultilevel"/>
    <w:tmpl w:val="B2B0BEEA"/>
    <w:lvl w:ilvl="0" w:tplc="3F762530">
      <w:start w:val="1"/>
      <w:numFmt w:val="decimal"/>
      <w:lvlText w:val="%1)"/>
      <w:lvlJc w:val="left"/>
      <w:pPr>
        <w:tabs>
          <w:tab w:val="num" w:pos="1072"/>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16E5189"/>
    <w:multiLevelType w:val="multilevel"/>
    <w:tmpl w:val="6C8EF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FC44994"/>
    <w:multiLevelType w:val="multilevel"/>
    <w:tmpl w:val="E96C9026"/>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3"/>
  </w:num>
  <w:num w:numId="3">
    <w:abstractNumId w:val="7"/>
  </w:num>
  <w:num w:numId="4">
    <w:abstractNumId w:val="14"/>
  </w:num>
  <w:num w:numId="5">
    <w:abstractNumId w:val="5"/>
  </w:num>
  <w:num w:numId="6">
    <w:abstractNumId w:val="11"/>
  </w:num>
  <w:num w:numId="7">
    <w:abstractNumId w:val="8"/>
  </w:num>
  <w:num w:numId="8">
    <w:abstractNumId w:val="9"/>
  </w:num>
  <w:num w:numId="9">
    <w:abstractNumId w:val="12"/>
  </w:num>
  <w:num w:numId="10">
    <w:abstractNumId w:val="15"/>
  </w:num>
  <w:num w:numId="11">
    <w:abstractNumId w:val="0"/>
  </w:num>
  <w:num w:numId="12">
    <w:abstractNumId w:val="1"/>
  </w:num>
  <w:num w:numId="13">
    <w:abstractNumId w:val="2"/>
  </w:num>
  <w:num w:numId="14">
    <w:abstractNumId w:val="16"/>
  </w:num>
  <w:num w:numId="15">
    <w:abstractNumId w:val="6"/>
  </w:num>
  <w:num w:numId="16">
    <w:abstractNumId w:val="4"/>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A83712"/>
    <w:rsid w:val="000E53C3"/>
    <w:rsid w:val="001476E6"/>
    <w:rsid w:val="00147D8A"/>
    <w:rsid w:val="00154ACA"/>
    <w:rsid w:val="00186059"/>
    <w:rsid w:val="0025764A"/>
    <w:rsid w:val="002D2ED1"/>
    <w:rsid w:val="003367CA"/>
    <w:rsid w:val="00371AB4"/>
    <w:rsid w:val="003C18C1"/>
    <w:rsid w:val="00454983"/>
    <w:rsid w:val="00476B83"/>
    <w:rsid w:val="004B278B"/>
    <w:rsid w:val="004C749F"/>
    <w:rsid w:val="005B482D"/>
    <w:rsid w:val="005C6019"/>
    <w:rsid w:val="006B7177"/>
    <w:rsid w:val="00726645"/>
    <w:rsid w:val="007C3D53"/>
    <w:rsid w:val="007E4EDC"/>
    <w:rsid w:val="0083603D"/>
    <w:rsid w:val="008820B6"/>
    <w:rsid w:val="008E61FA"/>
    <w:rsid w:val="00913AF7"/>
    <w:rsid w:val="0091422C"/>
    <w:rsid w:val="00950E69"/>
    <w:rsid w:val="00976771"/>
    <w:rsid w:val="00A44B6D"/>
    <w:rsid w:val="00A83712"/>
    <w:rsid w:val="00AC0437"/>
    <w:rsid w:val="00B05E19"/>
    <w:rsid w:val="00BA0FAE"/>
    <w:rsid w:val="00C6037A"/>
    <w:rsid w:val="00C71521"/>
    <w:rsid w:val="00C916FB"/>
    <w:rsid w:val="00CF3C92"/>
    <w:rsid w:val="00D64688"/>
    <w:rsid w:val="00DC08C9"/>
    <w:rsid w:val="00DC33D3"/>
    <w:rsid w:val="00E57C68"/>
    <w:rsid w:val="00EC0E63"/>
    <w:rsid w:val="00ED1A14"/>
    <w:rsid w:val="00F54873"/>
    <w:rsid w:val="00F72A2C"/>
    <w:rsid w:val="00FE75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712"/>
  </w:style>
  <w:style w:type="paragraph" w:styleId="1">
    <w:name w:val="heading 1"/>
    <w:basedOn w:val="a"/>
    <w:next w:val="a"/>
    <w:link w:val="10"/>
    <w:uiPriority w:val="9"/>
    <w:qFormat/>
    <w:rsid w:val="005B48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5487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8371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83712"/>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A837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83712"/>
  </w:style>
  <w:style w:type="paragraph" w:styleId="a4">
    <w:name w:val="No Spacing"/>
    <w:uiPriority w:val="1"/>
    <w:qFormat/>
    <w:rsid w:val="00A83712"/>
    <w:pPr>
      <w:spacing w:after="0" w:line="240" w:lineRule="auto"/>
    </w:pPr>
  </w:style>
  <w:style w:type="paragraph" w:styleId="a5">
    <w:name w:val="List Paragraph"/>
    <w:basedOn w:val="a"/>
    <w:uiPriority w:val="34"/>
    <w:qFormat/>
    <w:rsid w:val="00A83712"/>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21">
    <w:name w:val="Основной текст2"/>
    <w:basedOn w:val="a0"/>
    <w:rsid w:val="00A83712"/>
    <w:rPr>
      <w:rFonts w:ascii="Bookman Old Style" w:eastAsia="Bookman Old Style" w:hAnsi="Bookman Old Style" w:cs="Bookman Old Style"/>
      <w:spacing w:val="0"/>
      <w:sz w:val="16"/>
      <w:szCs w:val="16"/>
      <w:shd w:val="clear" w:color="auto" w:fill="FFFFFF"/>
    </w:rPr>
  </w:style>
  <w:style w:type="character" w:customStyle="1" w:styleId="a6">
    <w:name w:val="Основной текст_"/>
    <w:basedOn w:val="a0"/>
    <w:link w:val="5"/>
    <w:rsid w:val="00A83712"/>
    <w:rPr>
      <w:rFonts w:ascii="Bookman Old Style" w:eastAsia="Bookman Old Style" w:hAnsi="Bookman Old Style" w:cs="Bookman Old Style"/>
      <w:sz w:val="16"/>
      <w:szCs w:val="16"/>
      <w:shd w:val="clear" w:color="auto" w:fill="FFFFFF"/>
    </w:rPr>
  </w:style>
  <w:style w:type="paragraph" w:customStyle="1" w:styleId="5">
    <w:name w:val="Основной текст5"/>
    <w:basedOn w:val="a"/>
    <w:link w:val="a6"/>
    <w:rsid w:val="00A83712"/>
    <w:pPr>
      <w:shd w:val="clear" w:color="auto" w:fill="FFFFFF"/>
      <w:spacing w:before="240" w:after="0" w:line="230" w:lineRule="exact"/>
      <w:ind w:hanging="380"/>
      <w:jc w:val="both"/>
    </w:pPr>
    <w:rPr>
      <w:rFonts w:ascii="Bookman Old Style" w:eastAsia="Bookman Old Style" w:hAnsi="Bookman Old Style" w:cs="Bookman Old Style"/>
      <w:sz w:val="16"/>
      <w:szCs w:val="16"/>
    </w:rPr>
  </w:style>
  <w:style w:type="character" w:styleId="a7">
    <w:name w:val="Hyperlink"/>
    <w:basedOn w:val="a0"/>
    <w:uiPriority w:val="99"/>
    <w:unhideWhenUsed/>
    <w:rsid w:val="00A83712"/>
    <w:rPr>
      <w:color w:val="0000FF"/>
      <w:u w:val="single"/>
    </w:rPr>
  </w:style>
  <w:style w:type="character" w:customStyle="1" w:styleId="31">
    <w:name w:val="Основной текст3"/>
    <w:basedOn w:val="a0"/>
    <w:rsid w:val="00A83712"/>
    <w:rPr>
      <w:rFonts w:ascii="Bookman Old Style" w:eastAsia="Bookman Old Style" w:hAnsi="Bookman Old Style" w:cs="Bookman Old Style"/>
      <w:spacing w:val="0"/>
      <w:sz w:val="16"/>
      <w:szCs w:val="16"/>
      <w:shd w:val="clear" w:color="auto" w:fill="FFFFFF"/>
    </w:rPr>
  </w:style>
  <w:style w:type="paragraph" w:styleId="a8">
    <w:name w:val="Balloon Text"/>
    <w:basedOn w:val="a"/>
    <w:link w:val="a9"/>
    <w:uiPriority w:val="99"/>
    <w:semiHidden/>
    <w:unhideWhenUsed/>
    <w:rsid w:val="00B05E1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05E19"/>
    <w:rPr>
      <w:rFonts w:ascii="Tahoma" w:hAnsi="Tahoma" w:cs="Tahoma"/>
      <w:sz w:val="16"/>
      <w:szCs w:val="16"/>
    </w:rPr>
  </w:style>
  <w:style w:type="paragraph" w:styleId="aa">
    <w:name w:val="Body Text Indent"/>
    <w:basedOn w:val="a"/>
    <w:link w:val="ab"/>
    <w:uiPriority w:val="99"/>
    <w:unhideWhenUsed/>
    <w:rsid w:val="00B05E19"/>
    <w:pPr>
      <w:spacing w:after="120"/>
      <w:ind w:left="283"/>
    </w:pPr>
    <w:rPr>
      <w:rFonts w:ascii="Calibri" w:eastAsia="Calibri" w:hAnsi="Calibri" w:cs="Times New Roman"/>
    </w:rPr>
  </w:style>
  <w:style w:type="character" w:customStyle="1" w:styleId="ab">
    <w:name w:val="Основной текст с отступом Знак"/>
    <w:basedOn w:val="a0"/>
    <w:link w:val="aa"/>
    <w:uiPriority w:val="99"/>
    <w:rsid w:val="00B05E19"/>
    <w:rPr>
      <w:rFonts w:ascii="Calibri" w:eastAsia="Calibri" w:hAnsi="Calibri" w:cs="Times New Roman"/>
    </w:rPr>
  </w:style>
  <w:style w:type="paragraph" w:styleId="22">
    <w:name w:val="Body Text Indent 2"/>
    <w:basedOn w:val="a"/>
    <w:link w:val="23"/>
    <w:uiPriority w:val="99"/>
    <w:unhideWhenUsed/>
    <w:rsid w:val="00B05E19"/>
    <w:pPr>
      <w:spacing w:after="120" w:line="480" w:lineRule="auto"/>
      <w:ind w:left="283"/>
    </w:pPr>
    <w:rPr>
      <w:rFonts w:ascii="Calibri" w:eastAsia="Calibri" w:hAnsi="Calibri" w:cs="Times New Roman"/>
    </w:rPr>
  </w:style>
  <w:style w:type="character" w:customStyle="1" w:styleId="23">
    <w:name w:val="Основной текст с отступом 2 Знак"/>
    <w:basedOn w:val="a0"/>
    <w:link w:val="22"/>
    <w:uiPriority w:val="99"/>
    <w:rsid w:val="00B05E19"/>
    <w:rPr>
      <w:rFonts w:ascii="Calibri" w:eastAsia="Calibri" w:hAnsi="Calibri" w:cs="Times New Roman"/>
    </w:rPr>
  </w:style>
  <w:style w:type="paragraph" w:styleId="ac">
    <w:name w:val="Title"/>
    <w:basedOn w:val="a"/>
    <w:link w:val="ad"/>
    <w:qFormat/>
    <w:rsid w:val="00B05E19"/>
    <w:pPr>
      <w:spacing w:after="0" w:line="240" w:lineRule="auto"/>
      <w:jc w:val="center"/>
    </w:pPr>
    <w:rPr>
      <w:rFonts w:ascii="Times New Roman" w:eastAsia="Times New Roman" w:hAnsi="Times New Roman" w:cs="Times New Roman"/>
      <w:b/>
      <w:sz w:val="28"/>
      <w:szCs w:val="20"/>
      <w:lang w:eastAsia="ru-RU"/>
    </w:rPr>
  </w:style>
  <w:style w:type="character" w:customStyle="1" w:styleId="ad">
    <w:name w:val="Название Знак"/>
    <w:basedOn w:val="a0"/>
    <w:link w:val="ac"/>
    <w:rsid w:val="00B05E19"/>
    <w:rPr>
      <w:rFonts w:ascii="Times New Roman" w:eastAsia="Times New Roman" w:hAnsi="Times New Roman" w:cs="Times New Roman"/>
      <w:b/>
      <w:sz w:val="28"/>
      <w:szCs w:val="20"/>
      <w:lang w:eastAsia="ru-RU"/>
    </w:rPr>
  </w:style>
  <w:style w:type="character" w:styleId="ae">
    <w:name w:val="Strong"/>
    <w:basedOn w:val="a0"/>
    <w:uiPriority w:val="22"/>
    <w:qFormat/>
    <w:rsid w:val="0025764A"/>
    <w:rPr>
      <w:b/>
      <w:bCs/>
    </w:rPr>
  </w:style>
  <w:style w:type="character" w:customStyle="1" w:styleId="20">
    <w:name w:val="Заголовок 2 Знак"/>
    <w:basedOn w:val="a0"/>
    <w:link w:val="2"/>
    <w:uiPriority w:val="9"/>
    <w:semiHidden/>
    <w:rsid w:val="00F54873"/>
    <w:rPr>
      <w:rFonts w:asciiTheme="majorHAnsi" w:eastAsiaTheme="majorEastAsia" w:hAnsiTheme="majorHAnsi" w:cstheme="majorBidi"/>
      <w:b/>
      <w:bCs/>
      <w:color w:val="4F81BD" w:themeColor="accent1"/>
      <w:sz w:val="26"/>
      <w:szCs w:val="26"/>
    </w:rPr>
  </w:style>
  <w:style w:type="character" w:customStyle="1" w:styleId="mw-headline">
    <w:name w:val="mw-headline"/>
    <w:basedOn w:val="a0"/>
    <w:rsid w:val="00F54873"/>
  </w:style>
  <w:style w:type="character" w:customStyle="1" w:styleId="mw-editsection-bracket">
    <w:name w:val="mw-editsection-bracket"/>
    <w:basedOn w:val="a0"/>
    <w:rsid w:val="00F54873"/>
  </w:style>
  <w:style w:type="character" w:customStyle="1" w:styleId="mw-editsection-divider">
    <w:name w:val="mw-editsection-divider"/>
    <w:basedOn w:val="a0"/>
    <w:rsid w:val="00F54873"/>
  </w:style>
  <w:style w:type="character" w:customStyle="1" w:styleId="toctoggle">
    <w:name w:val="toctoggle"/>
    <w:basedOn w:val="a0"/>
    <w:rsid w:val="00D64688"/>
  </w:style>
  <w:style w:type="character" w:customStyle="1" w:styleId="tocnumber">
    <w:name w:val="tocnumber"/>
    <w:basedOn w:val="a0"/>
    <w:rsid w:val="00D64688"/>
  </w:style>
  <w:style w:type="character" w:customStyle="1" w:styleId="toctext">
    <w:name w:val="toctext"/>
    <w:basedOn w:val="a0"/>
    <w:rsid w:val="00D64688"/>
  </w:style>
  <w:style w:type="character" w:customStyle="1" w:styleId="10">
    <w:name w:val="Заголовок 1 Знак"/>
    <w:basedOn w:val="a0"/>
    <w:link w:val="1"/>
    <w:uiPriority w:val="9"/>
    <w:rsid w:val="005B482D"/>
    <w:rPr>
      <w:rFonts w:asciiTheme="majorHAnsi" w:eastAsiaTheme="majorEastAsia" w:hAnsiTheme="majorHAnsi" w:cstheme="majorBidi"/>
      <w:b/>
      <w:bCs/>
      <w:color w:val="365F91" w:themeColor="accent1" w:themeShade="BF"/>
      <w:sz w:val="28"/>
      <w:szCs w:val="28"/>
    </w:rPr>
  </w:style>
  <w:style w:type="paragraph" w:customStyle="1" w:styleId="FR4">
    <w:name w:val="FR4"/>
    <w:rsid w:val="00726645"/>
    <w:pPr>
      <w:widowControl w:val="0"/>
      <w:spacing w:after="0" w:line="240" w:lineRule="auto"/>
      <w:jc w:val="both"/>
    </w:pPr>
    <w:rPr>
      <w:rFonts w:ascii="Times New Roman" w:eastAsia="Times New Roman" w:hAnsi="Times New Roman" w:cs="Times New Roman"/>
      <w:snapToGrid w:val="0"/>
      <w:sz w:val="24"/>
      <w:szCs w:val="20"/>
      <w:lang w:eastAsia="ru-RU"/>
    </w:rPr>
  </w:style>
  <w:style w:type="character" w:customStyle="1" w:styleId="TimesNewRoman65pt1pt">
    <w:name w:val="Основной текст + Times New Roman;6;5 pt;Интервал 1 pt"/>
    <w:basedOn w:val="a6"/>
    <w:rsid w:val="00726645"/>
    <w:rPr>
      <w:rFonts w:ascii="Times New Roman" w:eastAsia="Times New Roman" w:hAnsi="Times New Roman" w:cs="Times New Roman"/>
      <w:spacing w:val="20"/>
      <w:sz w:val="13"/>
      <w:szCs w:val="13"/>
    </w:rPr>
  </w:style>
  <w:style w:type="character" w:customStyle="1" w:styleId="75pt">
    <w:name w:val="Основной текст + 7;5 pt"/>
    <w:basedOn w:val="a6"/>
    <w:rsid w:val="00726645"/>
    <w:rPr>
      <w:sz w:val="15"/>
      <w:szCs w:val="15"/>
    </w:rPr>
  </w:style>
  <w:style w:type="character" w:customStyle="1" w:styleId="75pt0">
    <w:name w:val="Основной текст + 7;5 pt;Полужирный;Малые прописные"/>
    <w:basedOn w:val="a6"/>
    <w:rsid w:val="00726645"/>
    <w:rPr>
      <w:b/>
      <w:bCs/>
      <w:smallCaps/>
      <w:spacing w:val="0"/>
      <w:sz w:val="15"/>
      <w:szCs w:val="15"/>
    </w:rPr>
  </w:style>
  <w:style w:type="character" w:customStyle="1" w:styleId="4">
    <w:name w:val="Основной текст4"/>
    <w:basedOn w:val="a6"/>
    <w:rsid w:val="00726645"/>
    <w:rPr>
      <w:spacing w:val="0"/>
    </w:rPr>
  </w:style>
  <w:style w:type="paragraph" w:styleId="af">
    <w:name w:val="header"/>
    <w:basedOn w:val="a"/>
    <w:link w:val="af0"/>
    <w:uiPriority w:val="99"/>
    <w:semiHidden/>
    <w:unhideWhenUsed/>
    <w:rsid w:val="00AC0437"/>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AC0437"/>
  </w:style>
  <w:style w:type="paragraph" w:styleId="af1">
    <w:name w:val="footer"/>
    <w:basedOn w:val="a"/>
    <w:link w:val="af2"/>
    <w:uiPriority w:val="99"/>
    <w:semiHidden/>
    <w:unhideWhenUsed/>
    <w:rsid w:val="00AC0437"/>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AC043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2.png"/><Relationship Id="rId299" Type="http://schemas.openxmlformats.org/officeDocument/2006/relationships/hyperlink" Target="https://ru.wikipedia.org/w/index.php?title=%D0%A2%D0%B5%D0%BF%D0%BB%D0%BE%D1%81%D1%82%D0%B0%D0%B1%D0%B8%D0%BB%D0%B8%D0%B7%D0%B0%D1%82%D0%BE%D1%80&amp;action=edit&amp;redlink=1" TargetMode="External"/><Relationship Id="rId21" Type="http://schemas.openxmlformats.org/officeDocument/2006/relationships/hyperlink" Target="https://ru.wikipedia.org/wiki/%D0%A1%D0%B2%D0%B8%D0%BD%D0%B5%D1%86" TargetMode="External"/><Relationship Id="rId63" Type="http://schemas.openxmlformats.org/officeDocument/2006/relationships/hyperlink" Target="https://ru.wikipedia.org/wiki/%D0%AD%D0%BB%D0%B5%D0%BA%D1%82%D1%80%D0%BE%D1%8D%D0%BD%D0%B5%D1%80%D0%B3%D0%B8%D1%8F" TargetMode="External"/><Relationship Id="rId159" Type="http://schemas.openxmlformats.org/officeDocument/2006/relationships/hyperlink" Target="https://ru.wikipedia.org/wiki/%D0%94%D0%B8%D0%B0%D0%B3%D1%80%D0%B0%D0%BC%D0%BC%D0%B0_%D1%81%D0%BE%D1%81%D1%82%D0%BE%D1%8F%D0%BD%D0%B8%D1%8F_%D1%81%D0%BF%D0%BB%D0%B0%D0%B2%D0%BE%D0%B2_%D0%B6%D0%B5%D0%BB%D0%B5%D0%B7%D0%BE-%D1%83%D0%B3%D0%BB%D0%B5%D1%80%D0%BE%D0%B4" TargetMode="External"/><Relationship Id="rId324" Type="http://schemas.openxmlformats.org/officeDocument/2006/relationships/image" Target="media/image34.png"/><Relationship Id="rId366" Type="http://schemas.openxmlformats.org/officeDocument/2006/relationships/hyperlink" Target="https://ru.wikipedia.org/wiki/%D0%A1%D0%B2%D0%B0%D1%80%D0%BA%D0%B0" TargetMode="External"/><Relationship Id="rId170" Type="http://schemas.openxmlformats.org/officeDocument/2006/relationships/hyperlink" Target="https://ru.wikipedia.org/wiki/%D0%A1%D1%82%D0%B0%D0%BB%D1%8C" TargetMode="External"/><Relationship Id="rId226" Type="http://schemas.openxmlformats.org/officeDocument/2006/relationships/hyperlink" Target="https://ru.wikipedia.org/wiki/%D0%9E%D1%82%D0%BB%D0%B8%D0%B2%D0%BA%D0%B0" TargetMode="External"/><Relationship Id="rId433" Type="http://schemas.openxmlformats.org/officeDocument/2006/relationships/hyperlink" Target="https://ru.wikipedia.org/wiki/%D0%9C%D0%B5%D1%82%D0%B0%D0%BB%D0%BB%D0%BE%D1%80%D0%B5%D0%B6%D1%83%D1%89%D0%B8%D0%B9_%D1%81%D1%82%D0%B0%D0%BD%D0%BE%D0%BA" TargetMode="External"/><Relationship Id="rId268" Type="http://schemas.openxmlformats.org/officeDocument/2006/relationships/hyperlink" Target="https://ru.wikipedia.org/wiki/%D0%9B%D0%BE%D0%BD%D0%B4%D0%BE%D0%BD" TargetMode="External"/><Relationship Id="rId32" Type="http://schemas.openxmlformats.org/officeDocument/2006/relationships/hyperlink" Target="https://ru.wikipedia.org/wiki/%D0%A1%D0%B2%D0%B8%D0%BD%D0%B5%D1%86" TargetMode="External"/><Relationship Id="rId74" Type="http://schemas.openxmlformats.org/officeDocument/2006/relationships/hyperlink" Target="https://ru.wikipedia.org/wiki/%D0%A2%D0%B2%D1%91%D1%80%D0%B4%D0%BE%D1%81%D1%82%D1%8C" TargetMode="External"/><Relationship Id="rId128" Type="http://schemas.openxmlformats.org/officeDocument/2006/relationships/hyperlink" Target="https://ru.wikipedia.org/wiki/%D0%A4%D0%B5%D1%80%D1%80%D0%B8%D1%82_(%D1%84%D0%B0%D0%B7%D0%B0)" TargetMode="External"/><Relationship Id="rId335" Type="http://schemas.openxmlformats.org/officeDocument/2006/relationships/hyperlink" Target="https://ru.wikipedia.org/wiki/%D0%A8%D1%82%D0%B0%D0%BC%D0%BF%D0%BE%D0%B2%D0%BA%D0%B0" TargetMode="External"/><Relationship Id="rId377" Type="http://schemas.openxmlformats.org/officeDocument/2006/relationships/hyperlink" Target="https://ru.wikipedia.org/wiki/%D0%9B%D0%B0%D1%82%D1%83%D0%BD%D1%8C" TargetMode="External"/><Relationship Id="rId5" Type="http://schemas.openxmlformats.org/officeDocument/2006/relationships/webSettings" Target="webSettings.xml"/><Relationship Id="rId181" Type="http://schemas.openxmlformats.org/officeDocument/2006/relationships/hyperlink" Target="https://ru.wikipedia.org/wiki/%D0%9B%D0%B5%D0%B3%D0%B8%D1%80%D0%BE%D0%B2%D0%B0%D0%BD%D0%B8%D0%B5" TargetMode="External"/><Relationship Id="rId237" Type="http://schemas.openxmlformats.org/officeDocument/2006/relationships/hyperlink" Target="https://ru.wikipedia.org/wiki/%D0%98%D0%BC%D0%BF%D0%B5%D1%80%D0%B8%D1%8F_%D0%98%D0%BD%D0%BA%D0%BE%D0%B2" TargetMode="External"/><Relationship Id="rId402" Type="http://schemas.openxmlformats.org/officeDocument/2006/relationships/hyperlink" Target="https://ru.wikipedia.org/wiki/%D0%A6%D0%B5%D0%BA%D0%BE%D0%B2%D0%BA%D0%B0" TargetMode="External"/><Relationship Id="rId279" Type="http://schemas.openxmlformats.org/officeDocument/2006/relationships/hyperlink" Target="https://ru.wikipedia.org/wiki/%D0%A6%D0%B5%D0%BB%D0%BB%D1%8E%D0%BB%D0%BE%D0%B7%D0%B0" TargetMode="External"/><Relationship Id="rId444" Type="http://schemas.openxmlformats.org/officeDocument/2006/relationships/hyperlink" Target="https://ru.wikipedia.org/wiki/%D0%A1%D1%83%D0%BF%D0%BF%D0%BE%D1%80%D1%82" TargetMode="External"/><Relationship Id="rId43" Type="http://schemas.openxmlformats.org/officeDocument/2006/relationships/hyperlink" Target="https://ru.wikipedia.org/wiki/%D0%93%D0%B5%D0%BE%D0%B3%D1%80%D0%B0%D1%84%D0%B8%D1%8F" TargetMode="External"/><Relationship Id="rId139" Type="http://schemas.openxmlformats.org/officeDocument/2006/relationships/hyperlink" Target="https://ru.wikipedia.org/wiki/%D0%93%D1%80%D0%B0%D1%84%D0%B8%D1%82" TargetMode="External"/><Relationship Id="rId290" Type="http://schemas.openxmlformats.org/officeDocument/2006/relationships/hyperlink" Target="https://ru.wikipedia.org/wiki/%D0%92%D0%BB%D0%B0%D0%B6%D0%BD%D0%BE%D1%81%D1%82%D1%8C" TargetMode="External"/><Relationship Id="rId304" Type="http://schemas.openxmlformats.org/officeDocument/2006/relationships/hyperlink" Target="https://ru.wikipedia.org/wiki/%D0%A2%D0%B2%D1%91%D1%80%D0%B4%D0%BE%D1%81%D1%82%D1%8C" TargetMode="External"/><Relationship Id="rId346" Type="http://schemas.openxmlformats.org/officeDocument/2006/relationships/hyperlink" Target="https://ru.wikipedia.org/wiki/%D0%9F%D1%80%D0%B8%D0%BF%D0%BE%D0%B9" TargetMode="External"/><Relationship Id="rId388" Type="http://schemas.openxmlformats.org/officeDocument/2006/relationships/hyperlink" Target="https://ru.wikipedia.org/wiki/%D0%9C%D0%B5%D0%B4%D1%8C" TargetMode="External"/><Relationship Id="rId85" Type="http://schemas.openxmlformats.org/officeDocument/2006/relationships/hyperlink" Target="https://ru.wikipedia.org/wiki/11_%D1%84%D0%B5%D0%B2%D1%80%D0%B0%D0%BB%D1%8F" TargetMode="External"/><Relationship Id="rId150" Type="http://schemas.openxmlformats.org/officeDocument/2006/relationships/oleObject" Target="embeddings/oleObject3.bin"/><Relationship Id="rId192" Type="http://schemas.openxmlformats.org/officeDocument/2006/relationships/hyperlink" Target="https://ru.wikipedia.org/wiki/%D0%A0%D0%BE%D1%81%D1%81%D0%B8%D1%8F" TargetMode="External"/><Relationship Id="rId206" Type="http://schemas.openxmlformats.org/officeDocument/2006/relationships/hyperlink" Target="https://ru.wikipedia.org/wiki/%D0%92%D1%8B%D1%81%D0%BE%D0%BA%D0%BE%D0%BF%D1%80%D0%BE%D1%87%D0%BD%D1%8B%D0%B9_%D1%87%D1%83%D0%B3%D1%83%D0%BD" TargetMode="External"/><Relationship Id="rId413" Type="http://schemas.openxmlformats.org/officeDocument/2006/relationships/hyperlink" Target="https://ru.wikipedia.org/wiki/%D0%94%D0%B5%D1%84%D0%BE%D1%80%D0%BC%D0%B8%D1%80%D1%83%D1%8E%D1%89%D0%B5%D0%B5_%D1%80%D0%B5%D0%B7%D0%B0%D0%BD%D0%B8%D0%B5" TargetMode="External"/><Relationship Id="rId248" Type="http://schemas.openxmlformats.org/officeDocument/2006/relationships/hyperlink" Target="https://ru.wikipedia.org/wiki/%D0%A2%D0%B5%D1%80%D0%BC%D0%B8%D1%87%D0%B5%D1%81%D0%BA%D0%B0%D1%8F_%D0%B4%D0%B8%D1%81%D1%81%D0%BE%D1%86%D0%B8%D0%B0%D1%86%D0%B8%D1%8F" TargetMode="External"/><Relationship Id="rId455" Type="http://schemas.openxmlformats.org/officeDocument/2006/relationships/hyperlink" Target="https://ru.wikipedia.org/wiki/%D0%A8%D0%BB%D0%B8%D1%84%D0%BE%D0%B2%D0%B0%D0%BB%D1%8C%D0%BD%D1%8B%D0%B5_%D1%81%D1%82%D0%B0%D0%BD%D0%BA%D0%B8" TargetMode="External"/><Relationship Id="rId12" Type="http://schemas.openxmlformats.org/officeDocument/2006/relationships/image" Target="media/image5.png"/><Relationship Id="rId108" Type="http://schemas.openxmlformats.org/officeDocument/2006/relationships/hyperlink" Target="https://ru.wikipedia.org/wiki/Instron" TargetMode="External"/><Relationship Id="rId315" Type="http://schemas.openxmlformats.org/officeDocument/2006/relationships/image" Target="media/image27.png"/><Relationship Id="rId357" Type="http://schemas.openxmlformats.org/officeDocument/2006/relationships/hyperlink" Target="https://ru.wikipedia.org/wiki/%D0%A2%D0%B5%D0%BC%D0%BF%D0%B5%D1%80%D0%B0%D1%82%D1%83%D1%80%D0%B0_%D0%BF%D0%BB%D0%B0%D0%B2%D0%BB%D0%B5%D0%BD%D0%B8%D1%8F" TargetMode="External"/><Relationship Id="rId54" Type="http://schemas.openxmlformats.org/officeDocument/2006/relationships/hyperlink" Target="https://ru.wikipedia.org/wiki/%D0%A3%D1%80%D0%B0%D0%BB_(%D1%80%D0%B5%D0%B3%D0%B8%D0%BE%D0%BD)" TargetMode="External"/><Relationship Id="rId96" Type="http://schemas.openxmlformats.org/officeDocument/2006/relationships/hyperlink" Target="https://ru.wikipedia.org/wiki/1919_%D0%B3%D0%BE%D0%B4" TargetMode="External"/><Relationship Id="rId161" Type="http://schemas.openxmlformats.org/officeDocument/2006/relationships/hyperlink" Target="https://ru.wikipedia.org/wiki/%D0%96%D0%B5%D0%BB%D0%B5%D0%B7%D0%BE" TargetMode="External"/><Relationship Id="rId217" Type="http://schemas.openxmlformats.org/officeDocument/2006/relationships/hyperlink" Target="http://osvarke.info/uploads/posts/2011-11/1320605381_32.jpg" TargetMode="External"/><Relationship Id="rId399" Type="http://schemas.openxmlformats.org/officeDocument/2006/relationships/hyperlink" Target="https://ru.wikipedia.org/wiki/%D0%97%D0%B5%D0%BD%D0%BA%D0%B5%D1%80%D0%BE%D0%B2%D0%B0%D0%BD%D0%B8%D0%B5" TargetMode="External"/><Relationship Id="rId259" Type="http://schemas.openxmlformats.org/officeDocument/2006/relationships/image" Target="media/image26.jpeg"/><Relationship Id="rId424" Type="http://schemas.openxmlformats.org/officeDocument/2006/relationships/hyperlink" Target="https://ru.wikipedia.org/wiki/%D0%A4%D0%B0%D0%B9%D0%BB:Tokarnii_stanok.JPG" TargetMode="External"/><Relationship Id="rId466" Type="http://schemas.openxmlformats.org/officeDocument/2006/relationships/hyperlink" Target="https://ru.wikipedia.org/wiki/%D0%A4%D1%80%D0%B5%D0%B7%D0%B5%D1%80%D0%BD%D1%8B%D0%B9_%D1%81%D1%82%D0%B0%D0%BD%D0%BE%D0%BA" TargetMode="External"/><Relationship Id="rId23" Type="http://schemas.openxmlformats.org/officeDocument/2006/relationships/hyperlink" Target="https://ru.wikipedia.org/wiki/%D0%9E%D0%BB%D0%BE%D0%B2%D0%BE" TargetMode="External"/><Relationship Id="rId119" Type="http://schemas.openxmlformats.org/officeDocument/2006/relationships/image" Target="media/image13.png"/><Relationship Id="rId270" Type="http://schemas.openxmlformats.org/officeDocument/2006/relationships/hyperlink" Target="https://ru.wikipedia.org/wiki/%D0%A8%D0%B5%D0%BB%D0%BB%D0%B0%D0%BA" TargetMode="External"/><Relationship Id="rId326" Type="http://schemas.openxmlformats.org/officeDocument/2006/relationships/image" Target="media/image36.png"/><Relationship Id="rId65" Type="http://schemas.openxmlformats.org/officeDocument/2006/relationships/hyperlink" Target="https://ru.wikipedia.org/wiki/%D0%93%D0%AD%D0%A1" TargetMode="External"/><Relationship Id="rId130" Type="http://schemas.openxmlformats.org/officeDocument/2006/relationships/hyperlink" Target="https://ru.wikipedia.org/wiki/%D0%93%D1%80%D0%B0%D1%84%D0%B8%D1%82" TargetMode="External"/><Relationship Id="rId368" Type="http://schemas.openxmlformats.org/officeDocument/2006/relationships/hyperlink" Target="https://ru.wikipedia.org/wiki/%D0%94%D1%8B%D0%BC%D0%BE%D1%83%D0%BB%D0%BE%D0%B2%D0%B8%D1%82%D0%B5%D0%BB%D1%8C" TargetMode="External"/><Relationship Id="rId172" Type="http://schemas.openxmlformats.org/officeDocument/2006/relationships/hyperlink" Target="https://ru.wikipedia.org/wiki/%D0%9F%D0%BB%D0%B0%D1%81%D1%82%D0%B8%D1%87%D0%BD%D0%BE%D1%81%D1%82%D1%8C_(%D1%84%D0%B8%D0%B7%D0%B8%D0%BA%D0%B0)" TargetMode="External"/><Relationship Id="rId193" Type="http://schemas.openxmlformats.org/officeDocument/2006/relationships/hyperlink" Target="https://ru.wikipedia.org/wiki/%D0%98%D0%BD%D0%B4%D0%B8%D1%8F" TargetMode="External"/><Relationship Id="rId207" Type="http://schemas.openxmlformats.org/officeDocument/2006/relationships/hyperlink" Target="https://ru.wikipedia.org/wiki/%D0%AD%D0%B2%D1%82%D0%B5%D0%BA%D1%82%D0%B8%D0%BA%D0%B0" TargetMode="External"/><Relationship Id="rId228" Type="http://schemas.openxmlformats.org/officeDocument/2006/relationships/hyperlink" Target="https://ru.wikipedia.org/wiki/%D0%A2%D0%B5%D0%BF%D0%BB%D0%BE%D0%BF%D1%80%D0%BE%D0%B2%D0%BE%D0%B4%D0%BD%D0%BE%D1%81%D1%82%D1%8C" TargetMode="External"/><Relationship Id="rId249" Type="http://schemas.openxmlformats.org/officeDocument/2006/relationships/hyperlink" Target="https://ru.wikipedia.org/wiki/%D0%A8%D0%B8%D1%85%D1%82%D0%B0" TargetMode="External"/><Relationship Id="rId414" Type="http://schemas.openxmlformats.org/officeDocument/2006/relationships/hyperlink" Target="https://ru.wikipedia.org/wiki/%D0%90%D0%B3%D1%80%D0%B5%D0%B3%D0%B0%D1%82_(%D0%B2_%D1%82%D0%B5%D1%85%D0%BD%D0%B8%D0%BA%D0%B5)" TargetMode="External"/><Relationship Id="rId435" Type="http://schemas.openxmlformats.org/officeDocument/2006/relationships/hyperlink" Target="https://ru.wikipedia.org/wiki/%D0%A1%D1%83%D0%BF%D0%BF%D0%BE%D1%80%D1%82" TargetMode="External"/><Relationship Id="rId456" Type="http://schemas.openxmlformats.org/officeDocument/2006/relationships/hyperlink" Target="https://ru.wikipedia.org/wiki/%D0%A4%D1%80%D0%B5%D0%B7%D0%B5%D1%80%D0%BD%D1%8B%D0%B9_%D1%81%D1%82%D0%B0%D0%BD%D0%BE%D0%BA" TargetMode="External"/><Relationship Id="rId13" Type="http://schemas.openxmlformats.org/officeDocument/2006/relationships/image" Target="media/image6.wmf"/><Relationship Id="rId109" Type="http://schemas.openxmlformats.org/officeDocument/2006/relationships/hyperlink" Target="https://ru.wikipedia.org/wiki/%D0%A4%D0%B0%D0%B9%D0%BB:Rockwell_scale.jpg" TargetMode="External"/><Relationship Id="rId260" Type="http://schemas.openxmlformats.org/officeDocument/2006/relationships/hyperlink" Target="https://ru.wikipedia.org/wiki/%D0%9E%D1%80%D0%B3%D0%B0%D0%BD%D0%B8%D1%87%D0%B5%D1%81%D0%BA%D0%B8%D0%B5_%D0%B2%D0%B5%D1%89%D0%B5%D1%81%D1%82%D0%B2%D0%B0" TargetMode="External"/><Relationship Id="rId281" Type="http://schemas.openxmlformats.org/officeDocument/2006/relationships/hyperlink" Target="https://ru.wikipedia.org/wiki/%D0%A1%D0%BB%D0%BE%D0%BD%D0%BE%D0%B2%D0%B0%D1%8F_%D0%BA%D0%BE%D1%81%D1%82%D1%8C" TargetMode="External"/><Relationship Id="rId316" Type="http://schemas.openxmlformats.org/officeDocument/2006/relationships/image" Target="media/image28.png"/><Relationship Id="rId337" Type="http://schemas.openxmlformats.org/officeDocument/2006/relationships/hyperlink" Target="https://ru.wikipedia.org/wiki/%D0%9E%D0%B1%D1%8A%D1%91%D0%BC%D0%BD%D0%B0%D1%8F_%D1%85%D0%BE%D0%BB%D0%BE%D0%B4%D0%BD%D0%B0%D1%8F_%D1%88%D1%82%D0%B0%D0%BC%D0%BF%D0%BE%D0%B2%D0%BA%D0%B0_%D0%BC%D0%B5%D1%82%D0%B0%D0%BB%D0%BB%D0%B0" TargetMode="External"/><Relationship Id="rId34" Type="http://schemas.openxmlformats.org/officeDocument/2006/relationships/hyperlink" Target="https://ru.wikipedia.org/wiki/%D0%9E%D0%BB%D0%BE%D0%B2%D0%BE" TargetMode="External"/><Relationship Id="rId55" Type="http://schemas.openxmlformats.org/officeDocument/2006/relationships/hyperlink" Target="https://ru.wikipedia.org/wiki/%D0%A1%D0%B5%D0%B2%D0%B5%D1%80%D0%BE%D1%83%D1%80%D0%B0%D0%BB%D1%8C%D1%81%D0%BA" TargetMode="External"/><Relationship Id="rId76" Type="http://schemas.openxmlformats.org/officeDocument/2006/relationships/hyperlink" Target="https://commons.wikimedia.org/wiki/File:Digital_Rocwell_Tester.jpg?uselang=ru" TargetMode="External"/><Relationship Id="rId97" Type="http://schemas.openxmlformats.org/officeDocument/2006/relationships/hyperlink" Target="https://ru.wikipedia.org/wiki/18_%D0%BD%D0%BE%D1%8F%D0%B1%D1%80%D1%8F" TargetMode="External"/><Relationship Id="rId120" Type="http://schemas.openxmlformats.org/officeDocument/2006/relationships/hyperlink" Target="https://ru.wikipedia.org/wiki/%D0%AD%D1%82%D0%B0%D0%BB%D0%BE%D0%BD" TargetMode="External"/><Relationship Id="rId141" Type="http://schemas.openxmlformats.org/officeDocument/2006/relationships/hyperlink" Target="https://ru.wikipedia.org/wiki/%D0%9F%D0%B5%D1%80%D0%BB%D0%B8%D1%82_(%D0%BC%D0%B5%D1%82%D0%B0%D0%BB%D0%BB%D0%BE%D0%B2%D0%B5%D0%B4%D0%B5%D0%BD%D0%B8%D0%B5)" TargetMode="External"/><Relationship Id="rId358" Type="http://schemas.openxmlformats.org/officeDocument/2006/relationships/hyperlink" Target="https://ru.wikipedia.org/wiki/%D0%9C%D0%B5%D0%B4%D1%8C" TargetMode="External"/><Relationship Id="rId379" Type="http://schemas.openxmlformats.org/officeDocument/2006/relationships/hyperlink" Target="https://ru.wikipedia.org/wiki/%D0%96%D0%B5%D0%BB%D0%B5%D0%B7%D0%BE" TargetMode="External"/><Relationship Id="rId7" Type="http://schemas.openxmlformats.org/officeDocument/2006/relationships/endnotes" Target="endnotes.xml"/><Relationship Id="rId162" Type="http://schemas.openxmlformats.org/officeDocument/2006/relationships/hyperlink" Target="https://ru.wikipedia.org/wiki/%D0%A3%D0%B3%D0%BB%D0%B5%D1%80%D0%BE%D0%B4" TargetMode="External"/><Relationship Id="rId183" Type="http://schemas.openxmlformats.org/officeDocument/2006/relationships/hyperlink" Target="https://ru.wikipedia.org/wiki/%D0%9D%D0%B8%D0%BA%D0%B5%D0%BB%D1%8C" TargetMode="External"/><Relationship Id="rId218" Type="http://schemas.openxmlformats.org/officeDocument/2006/relationships/image" Target="media/image23.jpeg"/><Relationship Id="rId239" Type="http://schemas.openxmlformats.org/officeDocument/2006/relationships/hyperlink" Target="https://ru.wikipedia.org/wiki/%D0%A1%D0%BE%D0%B1%D0%BE%D0%BB%D0%B5%D0%B2%D1%81%D0%BA%D0%B8%D0%B9,_%D0%9F%D1%91%D1%82%D1%80_%D0%93%D1%80%D0%B8%D0%B3%D0%BE%D1%80%D1%8C%D0%B5%D0%B2%D0%B8%D1%87" TargetMode="External"/><Relationship Id="rId390" Type="http://schemas.openxmlformats.org/officeDocument/2006/relationships/hyperlink" Target="https://ru.wikipedia.org/wiki/%D0%A1%D1%82%D1%80%D1%83%D0%B6%D0%BA%D0%B0" TargetMode="External"/><Relationship Id="rId404" Type="http://schemas.openxmlformats.org/officeDocument/2006/relationships/hyperlink" Target="https://ru.wikipedia.org/w/index.php?title=%D0%94%D0%BE%D0%BB%D0%B1%D0%BB%D0%B5%D0%BD%D0%B8%D0%B5&amp;action=edit&amp;redlink=1" TargetMode="External"/><Relationship Id="rId425" Type="http://schemas.openxmlformats.org/officeDocument/2006/relationships/image" Target="media/image41.jpeg"/><Relationship Id="rId446" Type="http://schemas.openxmlformats.org/officeDocument/2006/relationships/hyperlink" Target="https://ru.wikipedia.org/wiki/%D0%9D%D0%B0%D1%80%D1%82%D0%BE%D0%B2,_%D0%90%D0%BD%D0%B4%D1%80%D0%B5%D0%B9_%D0%9A%D0%BE%D0%BD%D1%81%D1%82%D0%B0%D0%BD%D1%82%D0%B8%D0%BD%D0%BE%D0%B2%D0%B8%D1%87" TargetMode="External"/><Relationship Id="rId467" Type="http://schemas.openxmlformats.org/officeDocument/2006/relationships/hyperlink" Target="https://ru.wikipedia.org/wiki/%D0%9E%D0%B1%D1%80%D0%B0%D0%B1%D0%BE%D1%82%D0%BA%D0%B0_%D1%80%D0%B5%D0%B7%D0%B0%D0%BD%D0%B8%D0%B5%D0%BC" TargetMode="External"/><Relationship Id="rId250" Type="http://schemas.openxmlformats.org/officeDocument/2006/relationships/hyperlink" Target="https://ru.wikipedia.org/wiki/%D0%9F%D1%80%D0%B5%D1%81%D1%81%D0%BE%D0%B2%D0%B0%D0%BD%D0%B8%D0%B5" TargetMode="External"/><Relationship Id="rId271" Type="http://schemas.openxmlformats.org/officeDocument/2006/relationships/hyperlink" Target="https://ru.wikipedia.org/wiki/%D0%A0%D0%B5%D0%B7%D0%B8%D0%BD%D0%B0" TargetMode="External"/><Relationship Id="rId292" Type="http://schemas.openxmlformats.org/officeDocument/2006/relationships/hyperlink" Target="https://ru.wikipedia.org/wiki/%D0%9E%D1%81%D0%BD%D0%BE%D0%B2%D0%B0%D0%BD%D0%B8%D0%B5_(%D1%85%D0%B8%D0%BC%D0%B8%D1%8F)" TargetMode="External"/><Relationship Id="rId306" Type="http://schemas.openxmlformats.org/officeDocument/2006/relationships/hyperlink" Target="https://ru.wikipedia.org/wiki/%D0%A2%D0%B5%D0%BF%D0%BB%D0%BE%D1%81%D1%82%D0%BE%D0%B9%D0%BA%D0%BE%D1%81%D1%82%D1%8C" TargetMode="External"/><Relationship Id="rId24" Type="http://schemas.openxmlformats.org/officeDocument/2006/relationships/hyperlink" Target="https://ru.wikipedia.org/wiki/%D0%9D%D0%B8%D0%BA%D0%B5%D0%BB%D1%8C" TargetMode="External"/><Relationship Id="rId45" Type="http://schemas.openxmlformats.org/officeDocument/2006/relationships/hyperlink" Target="https://ru.wikipedia.org/wiki/%D0%9C%D0%B5%D0%B4%D0%BD%D0%BE%D0%B3%D0%BE%D1%80%D1%81%D0%BA%D0%B8%D0%B9_%D0%BC%D0%B5%D0%B4%D0%BD%D0%BE-%D1%81%D0%B5%D1%80%D0%BD%D1%8B%D0%B9_%D0%BA%D0%BE%D0%BC%D0%B1%D0%B8%D0%BD%D0%B0%D1%82" TargetMode="External"/><Relationship Id="rId66" Type="http://schemas.openxmlformats.org/officeDocument/2006/relationships/hyperlink" Target="https://ru.wikipedia.org/wiki/%D0%91%D1%80%D0%B0%D1%82%D1%81%D0%BA%D0%B0%D1%8F_%D0%93%D0%AD%D0%A1" TargetMode="External"/><Relationship Id="rId87" Type="http://schemas.openxmlformats.org/officeDocument/2006/relationships/hyperlink" Target="https://ru.wikipedia.org/wiki/%D0%9C%D0%B5%D1%82%D0%BE%D0%B4_%D0%A0%D0%BE%D0%BA%D0%B2%D0%B5%D0%BB%D0%BB%D0%B0" TargetMode="External"/><Relationship Id="rId110" Type="http://schemas.openxmlformats.org/officeDocument/2006/relationships/image" Target="media/image9.jpeg"/><Relationship Id="rId131" Type="http://schemas.openxmlformats.org/officeDocument/2006/relationships/hyperlink" Target="https://ru.wikipedia.org/wiki/%D0%A2%D0%B5%D1%80%D0%BC%D0%BE%D0%B4%D0%B8%D0%BD%D0%B0%D0%BC%D0%B8%D1%87%D0%B5%D1%81%D0%BA%D0%B0%D1%8F_%D1%84%D0%B0%D0%B7%D0%B0" TargetMode="External"/><Relationship Id="rId327" Type="http://schemas.openxmlformats.org/officeDocument/2006/relationships/hyperlink" Target="https://commons.wikimedia.org/wiki/File:Laminage_schema_gene.svg?uselang=ru" TargetMode="External"/><Relationship Id="rId348" Type="http://schemas.openxmlformats.org/officeDocument/2006/relationships/hyperlink" Target="https://ru.wikipedia.org/wiki/%D0%A4%D0%BB%D1%8E%D1%81_(%D0%BF%D0%B0%D0%B9%D0%BA%D0%B0)" TargetMode="External"/><Relationship Id="rId369" Type="http://schemas.openxmlformats.org/officeDocument/2006/relationships/hyperlink" Target="https://ru.wikipedia.org/wiki/%D0%9F%D0%B0%D1%8F%D0%BB%D1%8C%D0%BD%D0%B8%D0%BA" TargetMode="External"/><Relationship Id="rId152" Type="http://schemas.openxmlformats.org/officeDocument/2006/relationships/oleObject" Target="embeddings/oleObject4.bin"/><Relationship Id="rId173" Type="http://schemas.openxmlformats.org/officeDocument/2006/relationships/hyperlink" Target="https://ru.wikipedia.org/wiki/%D0%92%D1%8F%D0%B7%D0%BA%D0%BE%D1%81%D1%82%D1%8C" TargetMode="External"/><Relationship Id="rId194" Type="http://schemas.openxmlformats.org/officeDocument/2006/relationships/hyperlink" Target="https://ru.wikipedia.org/wiki/%D0%AE%D0%B6%D0%BD%D0%B0%D1%8F_%D0%9A%D0%BE%D1%80%D0%B5%D1%8F" TargetMode="External"/><Relationship Id="rId208" Type="http://schemas.openxmlformats.org/officeDocument/2006/relationships/hyperlink" Target="https://ru.wikipedia.org/wiki/%D0%91%D0%B5%D0%BB%D1%8B%D0%B9_%D1%87%D1%83%D0%B3%D1%83%D0%BD" TargetMode="External"/><Relationship Id="rId229" Type="http://schemas.openxmlformats.org/officeDocument/2006/relationships/hyperlink" Target="https://ru.wikipedia.org/wiki/%D0%A2%D0%BE%D1%87%D0%B5%D0%BD%D0%B8%D0%B5" TargetMode="External"/><Relationship Id="rId380" Type="http://schemas.openxmlformats.org/officeDocument/2006/relationships/hyperlink" Target="https://ru.wikipedia.org/wiki/%D0%A1%D1%82%D0%B0%D0%BB%D1%8C" TargetMode="External"/><Relationship Id="rId415" Type="http://schemas.openxmlformats.org/officeDocument/2006/relationships/hyperlink" Target="https://ru.wikipedia.org/wiki/%D0%9C%D0%B5%D1%85%D0%B0%D0%BD%D0%B8%D0%B7%D0%BC" TargetMode="External"/><Relationship Id="rId436" Type="http://schemas.openxmlformats.org/officeDocument/2006/relationships/hyperlink" Target="https://ru.wikipedia.org/wiki/%D0%9C%D0%B5%D1%82%D0%B0%D0%BB%D0%BB%D0%BE%D1%80%D0%B5%D0%B6%D1%83%D1%89%D0%B8%D0%B9_%D1%81%D1%82%D0%B0%D0%BD%D0%BE%D0%BA" TargetMode="External"/><Relationship Id="rId457" Type="http://schemas.openxmlformats.org/officeDocument/2006/relationships/hyperlink" Target="https://ru.wikipedia.org/wiki/%D0%A4%D0%BE%D1%80%D0%BC%D0%BE%D0%BE%D0%B1%D1%80%D0%B0%D0%B7%D1%83%D1%8E%D1%89%D0%B8%D0%B5_%D0%B4%D0%B2%D0%B8%D0%B6%D0%B5%D0%BD%D0%B8%D1%8F" TargetMode="External"/><Relationship Id="rId240" Type="http://schemas.openxmlformats.org/officeDocument/2006/relationships/hyperlink" Target="https://ru.wikipedia.org/wiki/%D0%9B%D1%8E%D0%B1%D0%B0%D1%80%D1%81%D0%BA%D0%B8%D0%B9,_%D0%92%D0%B0%D1%81%D0%B8%D0%BB%D0%B8%D0%B9_%D0%92%D0%B0%D1%81%D0%B8%D0%BB%D1%8C%D0%B5%D0%B2%D0%B8%D1%87" TargetMode="External"/><Relationship Id="rId261" Type="http://schemas.openxmlformats.org/officeDocument/2006/relationships/hyperlink" Target="https://ru.wikipedia.org/wiki/%D0%9F%D0%BE%D0%BB%D0%B8%D0%BC%D0%B5%D1%80%D1%8B" TargetMode="External"/><Relationship Id="rId14" Type="http://schemas.openxmlformats.org/officeDocument/2006/relationships/hyperlink" Target="https://ru.wikipedia.org/wiki/%D0%9C%D0%B5%D1%82%D0%B0%D0%BB%D0%BB%D1%83%D1%80%D0%B3%D0%B8%D1%8F" TargetMode="External"/><Relationship Id="rId35" Type="http://schemas.openxmlformats.org/officeDocument/2006/relationships/hyperlink" Target="https://ru.wikipedia.org/wiki/%D0%9D%D0%B8%D0%BA%D0%B5%D0%BB%D1%8C" TargetMode="External"/><Relationship Id="rId56" Type="http://schemas.openxmlformats.org/officeDocument/2006/relationships/hyperlink" Target="https://ru.wikipedia.org/wiki/%D0%9D%D0%B5%D1%84%D0%B5%D0%BB%D0%B8%D0%BD" TargetMode="External"/><Relationship Id="rId77" Type="http://schemas.openxmlformats.org/officeDocument/2006/relationships/image" Target="media/image8.jpeg"/><Relationship Id="rId100" Type="http://schemas.openxmlformats.org/officeDocument/2006/relationships/hyperlink" Target="https://ru.wikipedia.org/wiki/%D0%9C%D0%B5%D1%82%D0%BE%D0%B4_%D0%A0%D0%BE%D0%BA%D0%B2%D0%B5%D0%BB%D0%BB%D0%B0" TargetMode="External"/><Relationship Id="rId282" Type="http://schemas.openxmlformats.org/officeDocument/2006/relationships/hyperlink" Target="https://ru.wikipedia.org/w/index.php?title=%D0%94%D0%B0%D0%BD%D0%B8%D1%8D%D0%BB%D1%8C_%D0%A1%D0%BF%D0%B8%D0%BB%D0%BB&amp;action=edit&amp;redlink=1" TargetMode="External"/><Relationship Id="rId317" Type="http://schemas.openxmlformats.org/officeDocument/2006/relationships/image" Target="media/image29.wmf"/><Relationship Id="rId338" Type="http://schemas.openxmlformats.org/officeDocument/2006/relationships/hyperlink" Target="https://ru.wikipedia.org/w/index.php?title=%D0%9B%D0%B8%D1%81%D1%82%D0%BE%D0%B2%D0%B0%D1%8F_%D1%88%D1%82%D0%B0%D0%BC%D0%BF%D0%BE%D0%B2%D0%BA%D0%B0&amp;action=edit&amp;redlink=1" TargetMode="External"/><Relationship Id="rId359" Type="http://schemas.openxmlformats.org/officeDocument/2006/relationships/hyperlink" Target="https://ru.wikipedia.org/wiki/%D0%A6%D0%B8%D0%BD%D0%BA" TargetMode="External"/><Relationship Id="rId8" Type="http://schemas.openxmlformats.org/officeDocument/2006/relationships/image" Target="media/image1.jpeg"/><Relationship Id="rId98" Type="http://schemas.openxmlformats.org/officeDocument/2006/relationships/hyperlink" Target="https://ru.wikipedia.org/wiki/1924_%D0%B3%D0%BE%D0%B4" TargetMode="External"/><Relationship Id="rId121" Type="http://schemas.openxmlformats.org/officeDocument/2006/relationships/hyperlink" Target="https://ru.wikipedia.org/wiki/%D0%A6%D0%B8%D1%84%D0%B5%D1%80%D0%B1%D0%BB%D0%B0%D1%82" TargetMode="External"/><Relationship Id="rId142" Type="http://schemas.openxmlformats.org/officeDocument/2006/relationships/hyperlink" Target="https://ru.wikipedia.org/wiki/%D0%93%D1%80%D0%B0%D1%84%D0%B8%D1%82" TargetMode="External"/><Relationship Id="rId163" Type="http://schemas.openxmlformats.org/officeDocument/2006/relationships/hyperlink" Target="https://ru.wikipedia.org/wiki/%D0%90%D1%83%D1%81%D1%82%D0%B5%D0%BD%D0%B8%D1%82" TargetMode="External"/><Relationship Id="rId184" Type="http://schemas.openxmlformats.org/officeDocument/2006/relationships/hyperlink" Target="https://ru.wikipedia.org/wiki/%D0%92%D0%B0%D0%BD%D0%B0%D0%B4%D0%B8%D0%B9" TargetMode="External"/><Relationship Id="rId219" Type="http://schemas.openxmlformats.org/officeDocument/2006/relationships/hyperlink" Target="https://ru.wikipedia.org/wiki/%D0%9A%D0%B0%D1%80%D0%B1%D0%B8%D0%B4%D1%8B" TargetMode="External"/><Relationship Id="rId370" Type="http://schemas.openxmlformats.org/officeDocument/2006/relationships/hyperlink" Target="https://ru.wikipedia.org/wiki/%D0%A2%D0%BE%D0%BA%D0%B8_%D0%B2%D1%8B%D1%81%D0%BE%D0%BA%D0%BE%D0%B9_%D1%87%D0%B0%D1%81%D1%82%D0%BE%D1%82%D1%8B" TargetMode="External"/><Relationship Id="rId391" Type="http://schemas.openxmlformats.org/officeDocument/2006/relationships/hyperlink" Target="https://ru.wikipedia.org/wiki/%D0%A0%D0%B5%D0%B7%D0%B5%D1%86_(%D0%B8%D0%BD%D1%81%D1%82%D1%80%D1%83%D0%BC%D0%B5%D0%BD%D1%82)" TargetMode="External"/><Relationship Id="rId405" Type="http://schemas.openxmlformats.org/officeDocument/2006/relationships/hyperlink" Target="https://ru.wikipedia.org/wiki/%D0%A4%D1%80%D0%B5%D0%B7%D0%B5%D1%80%D0%BE%D0%B2%D0%B0%D0%BD%D0%B8%D0%B5" TargetMode="External"/><Relationship Id="rId426" Type="http://schemas.openxmlformats.org/officeDocument/2006/relationships/hyperlink" Target="https://commons.wikimedia.org/wiki/File:U_Wash_surplus_05.jpg?uselang=ru" TargetMode="External"/><Relationship Id="rId447" Type="http://schemas.openxmlformats.org/officeDocument/2006/relationships/hyperlink" Target="https://ru.wikipedia.org/wiki/%D0%9C%D0%B5%D1%82%D0%B0%D0%BB%D0%BB%D0%BE%D1%80%D0%B5%D0%B6%D1%83%D1%89%D0%B8%D0%B9_%D1%81%D1%82%D0%B0%D0%BD%D0%BE%D0%BA" TargetMode="External"/><Relationship Id="rId230" Type="http://schemas.openxmlformats.org/officeDocument/2006/relationships/hyperlink" Target="https://ru.wikipedia.org/wiki/%D0%A4%D1%80%D0%B5%D0%B7%D0%B5%D1%80%D0%BE%D0%B2%D0%B0%D0%BD%D0%B8%D0%B5" TargetMode="External"/><Relationship Id="rId251" Type="http://schemas.openxmlformats.org/officeDocument/2006/relationships/hyperlink" Target="https://ru.wikipedia.org/wiki/%D0%9F%D1%83%D0%B0%D0%BD%D1%81%D0%BE%D0%BD" TargetMode="External"/><Relationship Id="rId468" Type="http://schemas.openxmlformats.org/officeDocument/2006/relationships/fontTable" Target="fontTable.xml"/><Relationship Id="rId25" Type="http://schemas.openxmlformats.org/officeDocument/2006/relationships/hyperlink" Target="https://ru.wikipedia.org/wiki/%D0%9C%D0%B5%D1%82%D0%B0%D0%BB%D0%BB%D1%83%D1%80%D0%B3%D0%B8%D1%8F" TargetMode="External"/><Relationship Id="rId46" Type="http://schemas.openxmlformats.org/officeDocument/2006/relationships/hyperlink" Target="https://ru.wikipedia.org/wiki/%D0%9F%D0%BE%D0%BB%D0%B8%D0%BC%D0%B5%D1%82%D0%B0%D0%BB%D0%BB%D0%B8%D1%87%D0%B5%D1%81%D0%BA%D0%B0%D1%8F_%D1%80%D1%83%D0%B4%D0%B0" TargetMode="External"/><Relationship Id="rId67" Type="http://schemas.openxmlformats.org/officeDocument/2006/relationships/hyperlink" Target="https://ru.wikipedia.org/wiki/%D0%9A%D1%80%D0%B0%D1%81%D0%BD%D0%BE%D1%8F%D1%80%D1%81%D0%BA%D0%B0%D1%8F_%D0%93%D0%AD%D0%A1" TargetMode="External"/><Relationship Id="rId272" Type="http://schemas.openxmlformats.org/officeDocument/2006/relationships/hyperlink" Target="https://ru.wikipedia.org/wiki/%D0%9D%D0%B8%D1%82%D1%80%D0%BE%D1%86%D0%B5%D0%BB%D0%BB%D1%8E%D0%BB%D0%BE%D0%B7%D0%B0" TargetMode="External"/><Relationship Id="rId293" Type="http://schemas.openxmlformats.org/officeDocument/2006/relationships/hyperlink" Target="https://ru.wikipedia.org/wiki/%D0%A0%D0%B0%D1%81%D1%82%D0%B2%D0%BE%D1%80%D0%B8%D1%82%D0%B5%D0%BB%D1%8C" TargetMode="External"/><Relationship Id="rId307" Type="http://schemas.openxmlformats.org/officeDocument/2006/relationships/hyperlink" Target="https://ru.wikipedia.org/w/index.php?title=%D0%9C%D0%B5%D1%82%D0%BE%D0%B4_%D0%9C%D0%B0%D1%80%D1%82%D0%B5%D0%BD%D1%81%D0%B0&amp;action=edit&amp;redlink=1" TargetMode="External"/><Relationship Id="rId328" Type="http://schemas.openxmlformats.org/officeDocument/2006/relationships/image" Target="media/image37.png"/><Relationship Id="rId349" Type="http://schemas.openxmlformats.org/officeDocument/2006/relationships/hyperlink" Target="https://ru.wikipedia.org/wiki/%D0%A2%D0%B5%D0%BC%D0%BF%D0%B5%D1%80%D0%B0%D1%82%D1%83%D1%80%D0%B0_%D0%BF%D0%BB%D0%B0%D0%B2%D0%BB%D0%B5%D0%BD%D0%B8%D1%8F" TargetMode="External"/><Relationship Id="rId88" Type="http://schemas.openxmlformats.org/officeDocument/2006/relationships/hyperlink" Target="https://ru.wikipedia.org/w/index.php?title=New_Departure_Manufacturing&amp;action=edit&amp;redlink=1" TargetMode="External"/><Relationship Id="rId111" Type="http://schemas.openxmlformats.org/officeDocument/2006/relationships/hyperlink" Target="https://ru.wikipedia.org/wiki/%D0%9C%D0%B5%D1%82%D0%BE%D0%B4_%D0%A0%D0%BE%D0%BA%D0%B2%D0%B5%D0%BB%D0%BB%D0%B0" TargetMode="External"/><Relationship Id="rId132" Type="http://schemas.openxmlformats.org/officeDocument/2006/relationships/hyperlink" Target="https://ru.wikipedia.org/wiki/%D0%A4%D0%B5%D1%80%D1%80%D0%B8%D1%82_(%D1%84%D0%B0%D0%B7%D0%B0)" TargetMode="External"/><Relationship Id="rId153" Type="http://schemas.openxmlformats.org/officeDocument/2006/relationships/image" Target="media/image20.png"/><Relationship Id="rId174" Type="http://schemas.openxmlformats.org/officeDocument/2006/relationships/hyperlink" Target="https://ru.wikipedia.org/wiki/%D0%A6%D0%B5%D0%BC%D0%B5%D0%BD%D1%82%D0%B8%D1%82" TargetMode="External"/><Relationship Id="rId195" Type="http://schemas.openxmlformats.org/officeDocument/2006/relationships/hyperlink" Target="https://ru.wikipedia.org/wiki/%D0%A3%D0%BA%D1%80%D0%B0%D0%B8%D0%BD%D0%B0" TargetMode="External"/><Relationship Id="rId209" Type="http://schemas.openxmlformats.org/officeDocument/2006/relationships/hyperlink" Target="https://ru.wikipedia.org/wiki/%D0%A1%D0%B5%D1%80%D1%8B%D0%B9_%D1%87%D1%83%D0%B3%D1%83%D0%BD" TargetMode="External"/><Relationship Id="rId360" Type="http://schemas.openxmlformats.org/officeDocument/2006/relationships/hyperlink" Target="https://ru.wikipedia.org/wiki/%D0%A2%D0%B5%D0%BC%D0%BF%D0%B5%D1%80%D0%B0%D1%82%D1%83%D1%80%D0%B0_%D0%BF%D0%BB%D0%B0%D0%B2%D0%BB%D0%B5%D0%BD%D0%B8%D1%8F" TargetMode="External"/><Relationship Id="rId381" Type="http://schemas.openxmlformats.org/officeDocument/2006/relationships/hyperlink" Target="https://ru.wikipedia.org/wiki/%D0%A7%D1%83%D0%B3%D1%83%D0%BD" TargetMode="External"/><Relationship Id="rId416" Type="http://schemas.openxmlformats.org/officeDocument/2006/relationships/hyperlink" Target="https://ru.wikipedia.org/wiki/%D0%9E%D0%B1%D1%80%D0%B0%D0%B1%D0%BE%D1%82%D0%BA%D0%B0_%D1%80%D0%B5%D0%B7%D0%B0%D0%BD%D0%B8%D0%B5%D0%BC" TargetMode="External"/><Relationship Id="rId220" Type="http://schemas.openxmlformats.org/officeDocument/2006/relationships/hyperlink" Target="https://ru.wikipedia.org/wiki/%D0%92%D0%BE%D0%BB%D1%8C%D1%84%D1%80%D0%B0%D0%BC" TargetMode="External"/><Relationship Id="rId241" Type="http://schemas.openxmlformats.org/officeDocument/2006/relationships/hyperlink" Target="https://ru.wikipedia.org/wiki/%D0%90%D1%84%D1%84%D0%B8%D0%BD%D0%B0%D0%B6" TargetMode="External"/><Relationship Id="rId437" Type="http://schemas.openxmlformats.org/officeDocument/2006/relationships/hyperlink" Target="https://ru.wikipedia.org/wiki/1751" TargetMode="External"/><Relationship Id="rId458" Type="http://schemas.openxmlformats.org/officeDocument/2006/relationships/hyperlink" Target="https://ru.wikipedia.org/wiki/%D0%9E%D0%B1%D1%80%D0%B0%D0%B1%D0%BE%D1%82%D0%BA%D0%B0_%D1%80%D0%B5%D0%B7%D0%B0%D0%BD%D0%B8%D0%B5%D0%BC" TargetMode="External"/><Relationship Id="rId15" Type="http://schemas.openxmlformats.org/officeDocument/2006/relationships/hyperlink" Target="https://ru.wikipedia.org/wiki/%D0%9E%D0%B1%D0%BE%D0%B3%D0%B0%D1%89%D0%B5%D0%BD%D0%B8%D0%B5_%D1%80%D1%83%D0%B4" TargetMode="External"/><Relationship Id="rId36" Type="http://schemas.openxmlformats.org/officeDocument/2006/relationships/hyperlink" Target="https://ru.wikipedia.org/wiki/%D0%90%D0%BB%D1%8E%D0%BC%D0%B8%D0%BD%D0%B8%D0%B9" TargetMode="External"/><Relationship Id="rId57" Type="http://schemas.openxmlformats.org/officeDocument/2006/relationships/hyperlink" Target="https://ru.wikipedia.org/wiki/%D0%9A%D0%BE%D0%BB%D1%8C%D1%81%D0%BA%D0%B8%D0%B9_%D0%BF%D0%BE%D0%BB%D1%83%D0%BE%D1%81%D1%82%D1%80%D0%BE%D0%B2" TargetMode="External"/><Relationship Id="rId262" Type="http://schemas.openxmlformats.org/officeDocument/2006/relationships/hyperlink" Target="https://ru.wikipedia.org/wiki/%D0%A1%D1%82%D0%B5%D0%BA%D0%BB%D0%BE%D0%BE%D0%B1%D1%80%D0%B0%D0%B7%D0%BD%D0%BE%D0%B5_%D1%81%D0%BE%D1%81%D1%82%D0%BE%D1%8F%D0%BD%D0%B8%D0%B5" TargetMode="External"/><Relationship Id="rId283" Type="http://schemas.openxmlformats.org/officeDocument/2006/relationships/hyperlink" Target="https://ru.wikipedia.org/w/index.php?title=%D0%94%D0%B6%D0%BE%D0%BD_%D0%92%D0%B5%D1%81%D0%BB%D0%B8_%D0%A5%D0%B0%D0%B9%D0%B0%D1%82&amp;action=edit&amp;redlink=1" TargetMode="External"/><Relationship Id="rId318" Type="http://schemas.openxmlformats.org/officeDocument/2006/relationships/oleObject" Target="embeddings/oleObject6.bin"/><Relationship Id="rId339" Type="http://schemas.openxmlformats.org/officeDocument/2006/relationships/hyperlink" Target="https://ru.wikipedia.org/wiki/%D0%9F%D1%80%D0%B8%D0%B2%D0%B5%D1%82%D0%BD%D0%BE%D0%B5_(%D0%90%D0%BB%D1%83%D1%88%D1%82%D0%B0)" TargetMode="External"/><Relationship Id="rId78" Type="http://schemas.openxmlformats.org/officeDocument/2006/relationships/hyperlink" Target="https://ru.wikipedia.org/wiki/%D0%98%D0%BD%D0%B4%D0%B5%D0%BD%D1%82%D0%BE%D1%80" TargetMode="External"/><Relationship Id="rId99" Type="http://schemas.openxmlformats.org/officeDocument/2006/relationships/hyperlink" Target="https://ru.wikipedia.org/wiki/%D0%9C%D0%B5%D1%82%D0%BE%D0%B4_%D0%A0%D0%BE%D0%BA%D0%B2%D0%B5%D0%BB%D0%BB%D0%B0" TargetMode="External"/><Relationship Id="rId101" Type="http://schemas.openxmlformats.org/officeDocument/2006/relationships/hyperlink" Target="https://ru.wikipedia.org/wiki/%D0%97%D0%B0%D0%BF%D0%B0%D0%B4%D0%BD%D1%8B%D0%B9_%D0%A5%D0%B0%D1%80%D1%82%D1%84%D0%BE%D1%80%D0%B4" TargetMode="External"/><Relationship Id="rId122" Type="http://schemas.openxmlformats.org/officeDocument/2006/relationships/hyperlink" Target="https://ru.wikipedia.org/wiki/%D0%9F%D0%B0%D1%80%D0%B0%D0%BB%D0%BB%D0%B0%D0%BA%D1%81" TargetMode="External"/><Relationship Id="rId143" Type="http://schemas.openxmlformats.org/officeDocument/2006/relationships/hyperlink" Target="https://ru.wikipedia.org/wiki/%D0%A1%D0%B5%D1%80%D1%8B%D0%B9_%D1%87%D1%83%D0%B3%D1%83%D0%BD" TargetMode="External"/><Relationship Id="rId164" Type="http://schemas.openxmlformats.org/officeDocument/2006/relationships/hyperlink" Target="https://ru.wikipedia.org/wiki/%D0%94%D0%B8%D0%B0%D0%B3%D1%80%D0%B0%D0%BC%D0%BC%D0%B0_%D1%81%D0%BE%D1%81%D1%82%D0%BE%D1%8F%D0%BD%D0%B8%D1%8F_%D1%81%D0%BF%D0%BB%D0%B0%D0%B2%D0%BE%D0%B2_%D0%B6%D0%B5%D0%BB%D0%B5%D0%B7%D0%BE-%D1%83%D0%B3%D0%BB%D0%B5%D1%80%D0%BE%D0%B4" TargetMode="External"/><Relationship Id="rId185" Type="http://schemas.openxmlformats.org/officeDocument/2006/relationships/hyperlink" Target="https://ru.wikipedia.org/wiki/%D0%90%D0%BB%D1%8E%D0%BC%D0%B8%D0%BD%D0%B8%D0%B9" TargetMode="External"/><Relationship Id="rId350" Type="http://schemas.openxmlformats.org/officeDocument/2006/relationships/hyperlink" Target="https://ru.wikipedia.org/wiki/%D0%A4%D0%BB%D1%8E%D1%81_(%D0%BF%D0%B0%D0%B9%D0%BA%D0%B0)" TargetMode="External"/><Relationship Id="rId371" Type="http://schemas.openxmlformats.org/officeDocument/2006/relationships/hyperlink" Target="https://ru.wikipedia.org/wiki/%D0%9B%D1%83%D0%B6%D0%B5%D0%BD%D0%B8%D0%B5" TargetMode="External"/><Relationship Id="rId406" Type="http://schemas.openxmlformats.org/officeDocument/2006/relationships/hyperlink" Target="https://ru.wikipedia.org/wiki/%D0%9F%D1%80%D0%BE%D1%82%D1%8F%D0%B3%D0%B8%D0%B2%D0%B0%D0%BD%D0%B8%D0%B5" TargetMode="External"/><Relationship Id="rId9" Type="http://schemas.openxmlformats.org/officeDocument/2006/relationships/image" Target="media/image2.jpeg"/><Relationship Id="rId210" Type="http://schemas.openxmlformats.org/officeDocument/2006/relationships/hyperlink" Target="https://ru.wikipedia.org/wiki/%D0%92%D1%8B%D1%81%D0%BE%D0%BA%D0%BE%D0%BF%D1%80%D0%BE%D1%87%D0%BD%D1%8B%D0%B9_%D1%87%D1%83%D0%B3%D1%83%D0%BD" TargetMode="External"/><Relationship Id="rId392" Type="http://schemas.openxmlformats.org/officeDocument/2006/relationships/hyperlink" Target="https://ru.wikipedia.org/wiki/%D0%A4%D1%80%D0%B5%D0%B7%D0%B0" TargetMode="External"/><Relationship Id="rId427" Type="http://schemas.openxmlformats.org/officeDocument/2006/relationships/image" Target="media/image42.jpeg"/><Relationship Id="rId448" Type="http://schemas.openxmlformats.org/officeDocument/2006/relationships/hyperlink" Target="https://ru.wikipedia.org/wiki/%D0%9C%D0%B0%D1%81%D1%81%D0%B0" TargetMode="External"/><Relationship Id="rId469" Type="http://schemas.openxmlformats.org/officeDocument/2006/relationships/theme" Target="theme/theme1.xml"/><Relationship Id="rId26" Type="http://schemas.openxmlformats.org/officeDocument/2006/relationships/hyperlink" Target="https://ru.wikipedia.org/wiki/%D0%9E%D0%B1%D0%BE%D0%B3%D0%B0%D1%89%D0%B5%D0%BD%D0%B8%D0%B5_%D1%80%D1%83%D0%B4" TargetMode="External"/><Relationship Id="rId231" Type="http://schemas.openxmlformats.org/officeDocument/2006/relationships/hyperlink" Target="https://ru.wikipedia.org/wiki/%D0%9C%D0%B5%D1%82%D0%B0%D0%BB%D0%BB" TargetMode="External"/><Relationship Id="rId252" Type="http://schemas.openxmlformats.org/officeDocument/2006/relationships/hyperlink" Target="https://ru.wikipedia.org/wiki/%D0%A1%D0%BF%D0%B5%D0%BA%D0%B0%D0%BD%D0%B8%D0%B5" TargetMode="External"/><Relationship Id="rId273" Type="http://schemas.openxmlformats.org/officeDocument/2006/relationships/hyperlink" Target="https://ru.wikipedia.org/wiki/%D0%9A%D0%BE%D0%BB%D0%BB%D0%B0%D0%B3%D0%B5%D0%BD" TargetMode="External"/><Relationship Id="rId294" Type="http://schemas.openxmlformats.org/officeDocument/2006/relationships/hyperlink" Target="https://ru.wikipedia.org/wiki/%D0%A1%D0%BE%D0%BF%D0%BE%D0%BB%D0%B8%D0%BC%D0%B5%D1%80%D0%B8%D0%B7%D0%B0%D1%86%D0%B8%D1%8F" TargetMode="External"/><Relationship Id="rId308" Type="http://schemas.openxmlformats.org/officeDocument/2006/relationships/hyperlink" Target="https://ru.wikipedia.org/w/index.php?title=%D0%9C%D0%B5%D1%82%D0%BE%D0%B4_%D0%92%D0%B8%D0%BA%D0%B0&amp;action=edit&amp;redlink=1" TargetMode="External"/><Relationship Id="rId329" Type="http://schemas.openxmlformats.org/officeDocument/2006/relationships/hyperlink" Target="https://ru.wikipedia.org/wiki/%D0%9F%D1%80%D0%BE%D0%BA%D0%B0%D1%82%D0%BA%D0%B0" TargetMode="External"/><Relationship Id="rId47" Type="http://schemas.openxmlformats.org/officeDocument/2006/relationships/hyperlink" Target="https://ru.wikipedia.org/wiki/%D0%A1%D0%B5%D0%B2%D0%B5%D1%80%D0%BD%D1%8B%D0%B9_%D0%9A%D0%B0%D0%B2%D0%BA%D0%B0%D0%B7" TargetMode="External"/><Relationship Id="rId68" Type="http://schemas.openxmlformats.org/officeDocument/2006/relationships/hyperlink" Target="https://ru.wikipedia.org/wiki/%D0%A3%D1%80%D0%B0%D0%BB_(%D1%80%D0%B5%D0%B3%D0%B8%D0%BE%D0%BD)" TargetMode="External"/><Relationship Id="rId89" Type="http://schemas.openxmlformats.org/officeDocument/2006/relationships/hyperlink" Target="https://ru.wikipedia.org/wiki/%D0%91%D1%80%D0%B8%D1%81%D1%82%D0%BE%D0%BB%D1%8C_(%D0%9A%D0%BE%D0%BD%D0%BD%D0%B5%D0%BA%D1%82%D0%B8%D0%BA%D1%83%D1%82)" TargetMode="External"/><Relationship Id="rId112" Type="http://schemas.openxmlformats.org/officeDocument/2006/relationships/hyperlink" Target="https://ru.wikipedia.org/wiki/%D0%9A%D0%B0%D1%80%D0%B1%D0%B8%D0%B4_%D0%B2%D0%BE%D0%BB%D1%8C%D1%84%D1%80%D0%B0%D0%BC%D0%B0" TargetMode="External"/><Relationship Id="rId133" Type="http://schemas.openxmlformats.org/officeDocument/2006/relationships/hyperlink" Target="https://ru.wikipedia.org/wiki/%D0%90%D1%83%D1%81%D1%82%D0%B5%D0%BD%D0%B8%D1%82" TargetMode="External"/><Relationship Id="rId154" Type="http://schemas.openxmlformats.org/officeDocument/2006/relationships/oleObject" Target="embeddings/oleObject5.bin"/><Relationship Id="rId175" Type="http://schemas.openxmlformats.org/officeDocument/2006/relationships/hyperlink" Target="https://ru.wikipedia.org/wiki/%D0%93%D1%80%D0%B0%D1%84%D0%B8%D1%82" TargetMode="External"/><Relationship Id="rId340" Type="http://schemas.openxmlformats.org/officeDocument/2006/relationships/image" Target="media/image39.png"/><Relationship Id="rId361" Type="http://schemas.openxmlformats.org/officeDocument/2006/relationships/hyperlink" Target="https://ru.wikipedia.org/wiki/%D0%A2%D0%B5%D0%BC%D0%BF%D0%B5%D1%80%D0%B0%D1%82%D1%83%D1%80%D0%B0_%D0%BF%D0%BB%D0%B0%D0%B2%D0%BB%D0%B5%D0%BD%D0%B8%D1%8F" TargetMode="External"/><Relationship Id="rId196" Type="http://schemas.openxmlformats.org/officeDocument/2006/relationships/hyperlink" Target="https://ru.wikipedia.org/wiki/%D0%91%D1%80%D0%B0%D0%B7%D0%B8%D0%BB%D0%B8%D1%8F" TargetMode="External"/><Relationship Id="rId200" Type="http://schemas.openxmlformats.org/officeDocument/2006/relationships/hyperlink" Target="https://ru.wikipedia.org/wiki/2010_%D0%B3%D0%BE%D0%B4" TargetMode="External"/><Relationship Id="rId382" Type="http://schemas.openxmlformats.org/officeDocument/2006/relationships/hyperlink" Target="https://ru.wikipedia.org/wiki/%D0%90%D0%BB%D1%8E%D0%BC%D0%B8%D0%BD%D0%B8%D0%B9" TargetMode="External"/><Relationship Id="rId417" Type="http://schemas.openxmlformats.org/officeDocument/2006/relationships/hyperlink" Target="https://ru.wikipedia.org/wiki/%D0%90%D0%B3%D1%80%D0%B5%D0%B3%D0%B0%D1%82_(%D0%B2_%D1%82%D0%B5%D1%85%D0%BD%D0%B8%D0%BA%D0%B5)" TargetMode="External"/><Relationship Id="rId438" Type="http://schemas.openxmlformats.org/officeDocument/2006/relationships/hyperlink" Target="https://ru.wikipedia.org/wiki/%D0%98%D0%BD%D0%B6%D0%B5%D0%BD%D0%B5%D1%80" TargetMode="External"/><Relationship Id="rId459" Type="http://schemas.openxmlformats.org/officeDocument/2006/relationships/hyperlink" Target="https://ru.wikipedia.org/wiki/%D0%A2%D1%80%D0%B0%D0%BD%D1%81%D0%BC%D0%B8%D1%81%D1%81%D0%B8%D1%8F" TargetMode="External"/><Relationship Id="rId16" Type="http://schemas.openxmlformats.org/officeDocument/2006/relationships/hyperlink" Target="https://ru.wikipedia.org/wiki/%D0%9C%D0%B5%D1%82%D0%B0%D0%BB%D0%BB" TargetMode="External"/><Relationship Id="rId221" Type="http://schemas.openxmlformats.org/officeDocument/2006/relationships/hyperlink" Target="https://ru.wikipedia.org/wiki/%D0%A2%D0%B8%D1%82%D0%B0%D0%BD_(%D1%8D%D0%BB%D0%B5%D0%BC%D0%B5%D0%BD%D1%82)" TargetMode="External"/><Relationship Id="rId242" Type="http://schemas.openxmlformats.org/officeDocument/2006/relationships/hyperlink" Target="https://ru.wikipedia.org/wiki/%D0%9F%D0%BB%D0%B0%D1%82%D0%B8%D0%BD%D0%B0" TargetMode="External"/><Relationship Id="rId263" Type="http://schemas.openxmlformats.org/officeDocument/2006/relationships/hyperlink" Target="https://ru.wikipedia.org/wiki/%D0%9A%D1%80%D0%B8%D1%81%D1%82%D0%B0%D0%BB%D0%BB" TargetMode="External"/><Relationship Id="rId284" Type="http://schemas.openxmlformats.org/officeDocument/2006/relationships/hyperlink" Target="https://ru.wikipedia.org/wiki/%D0%A2%D0%B5%D1%80%D0%BC%D0%BE%D0%BF%D0%BB%D0%B0%D1%81%D1%82%D1%8B" TargetMode="External"/><Relationship Id="rId319" Type="http://schemas.openxmlformats.org/officeDocument/2006/relationships/image" Target="media/image30.wmf"/><Relationship Id="rId37" Type="http://schemas.openxmlformats.org/officeDocument/2006/relationships/hyperlink" Target="https://ru.wikipedia.org/wiki/%D0%A2%D0%B8%D1%82%D0%B0%D0%BD_(%D1%8D%D0%BB%D0%B5%D0%BC%D0%B5%D0%BD%D1%82)" TargetMode="External"/><Relationship Id="rId58" Type="http://schemas.openxmlformats.org/officeDocument/2006/relationships/hyperlink" Target="https://ru.wikipedia.org/wiki/%D0%9A%D0%B8%D1%80%D0%BE%D0%B2%D1%81%D0%BA_(%D0%9C%D1%83%D1%80%D0%BC%D0%B0%D0%BD%D1%81%D0%BA%D0%B0%D1%8F_%D0%BE%D0%B1%D0%BB%D0%B0%D1%81%D1%82%D1%8C)" TargetMode="External"/><Relationship Id="rId79" Type="http://schemas.openxmlformats.org/officeDocument/2006/relationships/hyperlink" Target="https://ru.wikipedia.org/wiki/%D0%9C%D0%B5%D1%82%D0%BE%D0%B4_%D0%A0%D0%BE%D0%BA%D0%B2%D0%B5%D0%BB%D0%BB%D0%B0" TargetMode="External"/><Relationship Id="rId102" Type="http://schemas.openxmlformats.org/officeDocument/2006/relationships/hyperlink" Target="https://ru.wikipedia.org/wiki/%D0%9C%D0%B5%D1%82%D0%BE%D0%B4_%D0%A0%D0%BE%D0%BA%D0%B2%D0%B5%D0%BB%D0%BB%D0%B0" TargetMode="External"/><Relationship Id="rId123" Type="http://schemas.openxmlformats.org/officeDocument/2006/relationships/hyperlink" Target="https://ru.wikipedia.org/wiki/%D0%A4%D0%B0%D0%B9%D0%BB:HARDNESS_TRANSLATION.jpg" TargetMode="External"/><Relationship Id="rId144" Type="http://schemas.openxmlformats.org/officeDocument/2006/relationships/hyperlink" Target="https://ru.wikipedia.org/wiki/%D0%92%D1%8B%D1%81%D0%BE%D0%BA%D0%BE%D0%BF%D1%80%D0%BE%D1%87%D0%BD%D1%8B%D0%B9_%D1%87%D1%83%D0%B3%D1%83%D0%BD" TargetMode="External"/><Relationship Id="rId330" Type="http://schemas.openxmlformats.org/officeDocument/2006/relationships/hyperlink" Target="https://ru.wikipedia.org/wiki/%D0%9F%D1%80%D0%B5%D1%81%D1%81%D0%BE%D0%B2%D0%B0%D0%BD%D0%B8%D0%B5" TargetMode="External"/><Relationship Id="rId90" Type="http://schemas.openxmlformats.org/officeDocument/2006/relationships/hyperlink" Target="https://ru.wikipedia.org/wiki/%D0%A8%D0%B0%D1%80%D0%B8%D0%BA%D0%BE%D0%BF%D0%BE%D0%B4%D1%88%D0%B8%D0%BF%D0%BD%D0%B8%D0%BA" TargetMode="External"/><Relationship Id="rId165" Type="http://schemas.openxmlformats.org/officeDocument/2006/relationships/hyperlink" Target="https://ru.wikipedia.org/wiki/%D0%A1%D0%BF%D0%BB%D0%B0%D0%B2" TargetMode="External"/><Relationship Id="rId186" Type="http://schemas.openxmlformats.org/officeDocument/2006/relationships/hyperlink" Target="https://ru.wikipedia.org/wiki/%D0%A5%D1%80%D1%83%D0%BF%D0%BA%D0%BE%D1%81%D1%82%D1%8C" TargetMode="External"/><Relationship Id="rId351" Type="http://schemas.openxmlformats.org/officeDocument/2006/relationships/hyperlink" Target="https://ru.wikipedia.org/wiki/%D0%9F%D1%80%D0%B8%D0%BF%D0%BE%D0%B9" TargetMode="External"/><Relationship Id="rId372" Type="http://schemas.openxmlformats.org/officeDocument/2006/relationships/hyperlink" Target="https://ru.wikipedia.org/wiki/%D0%97%D0%BE%D0%BB%D0%BE%D1%82%D0%BE" TargetMode="External"/><Relationship Id="rId393" Type="http://schemas.openxmlformats.org/officeDocument/2006/relationships/hyperlink" Target="https://ru.wikipedia.org/wiki/%D0%A2%D0%B8%D0%BC%D0%B5,_%D0%98%D0%B2%D0%B0%D0%BD_%D0%90%D0%B2%D0%B3%D1%83%D1%81%D1%82%D0%BE%D0%B2%D0%B8%D1%87" TargetMode="External"/><Relationship Id="rId407" Type="http://schemas.openxmlformats.org/officeDocument/2006/relationships/hyperlink" Target="https://ru.wikipedia.org/wiki/%D0%A8%D0%BB%D0%B8%D1%84%D0%BE%D0%B2%D0%B0%D0%BD%D0%B8%D0%B5" TargetMode="External"/><Relationship Id="rId428" Type="http://schemas.openxmlformats.org/officeDocument/2006/relationships/hyperlink" Target="https://ru.wikipedia.org/wiki/%D0%9C%D0%B5%D1%82%D0%B0%D0%BB%D0%BB%D0%BE%D1%80%D0%B5%D0%B6%D1%83%D1%89%D0%B8%D0%B9_%D1%81%D1%82%D0%B0%D0%BD%D0%BE%D0%BA" TargetMode="External"/><Relationship Id="rId449" Type="http://schemas.openxmlformats.org/officeDocument/2006/relationships/hyperlink" Target="https://ru.wikipedia.org/wiki/%D0%90%D0%B2%D1%82%D0%BE%D0%BC%D0%B0%D1%82%D0%B8%D0%B7%D0%B0%D1%86%D0%B8%D1%8F" TargetMode="External"/><Relationship Id="rId211" Type="http://schemas.openxmlformats.org/officeDocument/2006/relationships/hyperlink" Target="https://ru.wikipedia.org/wiki/%D0%9A%D0%BE%D0%B2%D0%BA%D0%B8%D0%B9_%D1%87%D1%83%D0%B3%D1%83%D0%BD" TargetMode="External"/><Relationship Id="rId232" Type="http://schemas.openxmlformats.org/officeDocument/2006/relationships/hyperlink" Target="https://ru.wikipedia.org/wiki/%D0%9F%D0%BE%D1%80%D0%BE%D1%88%D0%BA%D0%BE%D0%B2%D0%B0%D1%8F_%D0%BC%D0%B5%D1%82%D0%B0%D0%BB%D0%BB%D1%83%D1%80%D0%B3%D0%B8%D1%8F" TargetMode="External"/><Relationship Id="rId253" Type="http://schemas.openxmlformats.org/officeDocument/2006/relationships/hyperlink" Target="https://ru.wikipedia.org/wiki/%D0%92%D0%BE%D0%B4%D0%BE%D1%80%D0%BE%D0%B4" TargetMode="External"/><Relationship Id="rId274" Type="http://schemas.openxmlformats.org/officeDocument/2006/relationships/hyperlink" Target="https://ru.wikipedia.org/wiki/%D0%93%D0%B0%D0%BB%D0%B0%D0%BB%D0%B8%D1%82" TargetMode="External"/><Relationship Id="rId295" Type="http://schemas.openxmlformats.org/officeDocument/2006/relationships/hyperlink" Target="https://ru.wikipedia.org/wiki/%D0%9F%D0%BE%D0%BB%D0%B8%D0%BC%D0%B5%D1%80%D0%B8%D0%B7%D0%B0%D1%86%D0%B8%D1%8F" TargetMode="External"/><Relationship Id="rId309" Type="http://schemas.openxmlformats.org/officeDocument/2006/relationships/hyperlink" Target="https://ru.wikipedia.org/wiki/%D0%94%D0%B8%D0%B1%D1%83%D1%82%D0%B8%D0%BB%D1%84%D1%82%D0%B0%D0%BB%D0%B0%D1%82" TargetMode="External"/><Relationship Id="rId460" Type="http://schemas.openxmlformats.org/officeDocument/2006/relationships/hyperlink" Target="https://ru.wikipedia.org/wiki/%D0%A8%D0%BF%D0%B8%D0%BD%D0%B4%D0%B5%D0%BB%D1%8C" TargetMode="External"/><Relationship Id="rId27" Type="http://schemas.openxmlformats.org/officeDocument/2006/relationships/hyperlink" Target="https://ru.wikipedia.org/wiki/%D0%9C%D0%B5%D1%82%D0%B0%D0%BB%D0%BB" TargetMode="External"/><Relationship Id="rId48" Type="http://schemas.openxmlformats.org/officeDocument/2006/relationships/hyperlink" Target="https://ru.wikipedia.org/wiki/%D0%9D%D0%BE%D1%80%D0%B8%D0%BB%D1%8C%D1%81%D0%BA" TargetMode="External"/><Relationship Id="rId69" Type="http://schemas.openxmlformats.org/officeDocument/2006/relationships/hyperlink" Target="https://ru.wikipedia.org/wiki/%D0%92%D0%A1%D0%9C%D0%9F%D0%9E-%D0%90%D0%92%D0%98%D0%A1%D0%9C%D0%90" TargetMode="External"/><Relationship Id="rId113" Type="http://schemas.openxmlformats.org/officeDocument/2006/relationships/hyperlink" Target="https://ru.wikipedia.org/wiki/%D0%9A%D0%BE%D0%BD%D1%83%D1%81" TargetMode="External"/><Relationship Id="rId134" Type="http://schemas.openxmlformats.org/officeDocument/2006/relationships/hyperlink" Target="https://ru.wikipedia.org/wiki/%D0%93%D1%80%D0%B0%D1%84%D0%B8%D1%82" TargetMode="External"/><Relationship Id="rId320" Type="http://schemas.openxmlformats.org/officeDocument/2006/relationships/oleObject" Target="embeddings/oleObject7.bin"/><Relationship Id="rId80" Type="http://schemas.openxmlformats.org/officeDocument/2006/relationships/hyperlink" Target="https://ru.wikipedia.org/wiki/%D0%9A%D0%BE%D0%BD%D0%BD%D0%B5%D0%BA%D1%82%D0%B8%D0%BA%D1%83%D1%82" TargetMode="External"/><Relationship Id="rId155" Type="http://schemas.openxmlformats.org/officeDocument/2006/relationships/hyperlink" Target="https://ru.wikipedia.org/wiki/%D0%A1%D0%BF%D0%BB%D0%B0%D0%B2" TargetMode="External"/><Relationship Id="rId176" Type="http://schemas.openxmlformats.org/officeDocument/2006/relationships/hyperlink" Target="https://ru.wikipedia.org/wiki/%D0%9F%D1%80%D0%B8%D0%BC%D0%B5%D1%81%D1%8C_(%D1%85%D0%B8%D0%BC%D0%B8%D1%8F)" TargetMode="External"/><Relationship Id="rId197" Type="http://schemas.openxmlformats.org/officeDocument/2006/relationships/hyperlink" Target="https://ru.wikipedia.org/wiki/%D0%93%D0%B5%D1%80%D0%BC%D0%B0%D0%BD%D0%B8%D1%8F" TargetMode="External"/><Relationship Id="rId341" Type="http://schemas.openxmlformats.org/officeDocument/2006/relationships/image" Target="media/image40.png"/><Relationship Id="rId362" Type="http://schemas.openxmlformats.org/officeDocument/2006/relationships/hyperlink" Target="https://ru.wikipedia.org/wiki/%D0%A1%D0%BF%D0%BB%D0%B0%D0%B2_%D0%92%D1%83%D0%B4%D0%B0" TargetMode="External"/><Relationship Id="rId383" Type="http://schemas.openxmlformats.org/officeDocument/2006/relationships/hyperlink" Target="https://ru.wikipedia.org/wiki/%D0%9F%D1%80%D0%B8%D0%BF%D0%BE%D0%B9" TargetMode="External"/><Relationship Id="rId418" Type="http://schemas.openxmlformats.org/officeDocument/2006/relationships/hyperlink" Target="https://ru.wikipedia.org/wiki/%D0%9C%D0%B5%D1%85%D0%B0%D0%BD%D0%B8%D0%B7%D0%BC" TargetMode="External"/><Relationship Id="rId439" Type="http://schemas.openxmlformats.org/officeDocument/2006/relationships/hyperlink" Target="https://ru.wikipedia.org/wiki/%D0%98%D0%B7%D0%BE%D0%B1%D1%80%D0%B5%D1%82%D0%B0%D1%82%D0%B5%D0%BB%D1%8C" TargetMode="External"/><Relationship Id="rId201" Type="http://schemas.openxmlformats.org/officeDocument/2006/relationships/hyperlink" Target="https://ru.wikipedia.org/wiki/2009_%D0%B3%D0%BE%D0%B4" TargetMode="External"/><Relationship Id="rId222" Type="http://schemas.openxmlformats.org/officeDocument/2006/relationships/hyperlink" Target="https://ru.wikipedia.org/wiki/%D0%A2%D0%B0%D0%BD%D1%82%D0%B0%D0%BB_(%D1%8D%D0%BB%D0%B5%D0%BC%D0%B5%D0%BD%D1%82)" TargetMode="External"/><Relationship Id="rId243" Type="http://schemas.openxmlformats.org/officeDocument/2006/relationships/hyperlink" Target="https://ru.wikipedia.org/wiki/%D0%9F%D0%BE%D1%80%D0%BE%D1%88%D0%BA%D0%BE%D0%B2%D0%B0%D1%8F_%D0%BC%D0%B5%D1%82%D0%B0%D0%BB%D0%BB%D1%83%D1%80%D0%B3%D0%B8%D1%8F" TargetMode="External"/><Relationship Id="rId264" Type="http://schemas.openxmlformats.org/officeDocument/2006/relationships/hyperlink" Target="https://ru.wikipedia.org/w/index.php?title=%D0%90%D0%BB%D0%B5%D0%BA%D1%81%D0%B0%D0%BD%D0%B4%D1%80_%D0%9F%D0%B0%D1%80%D0%BA%D1%81&amp;action=edit&amp;redlink=1" TargetMode="External"/><Relationship Id="rId285" Type="http://schemas.openxmlformats.org/officeDocument/2006/relationships/hyperlink" Target="https://ru.wikipedia.org/wiki/%D0%A0%D0%B5%D0%B0%D0%BA%D1%82%D0%BE%D0%BF%D0%BB%D0%B0%D1%81%D1%82%D1%8B" TargetMode="External"/><Relationship Id="rId450" Type="http://schemas.openxmlformats.org/officeDocument/2006/relationships/hyperlink" Target="https://ru.wikipedia.org/wiki/%D0%A2%D0%B8%D0%BF%D0%BE%D1%80%D0%B0%D0%B7%D0%BC%D0%B5%D1%80" TargetMode="External"/><Relationship Id="rId17" Type="http://schemas.openxmlformats.org/officeDocument/2006/relationships/hyperlink" Target="https://ru.wikipedia.org/wiki/%D0%92%D1%8B%D0%BF%D0%BB%D0%B0%D0%B2%D0%BA%D0%B0" TargetMode="External"/><Relationship Id="rId38" Type="http://schemas.openxmlformats.org/officeDocument/2006/relationships/hyperlink" Target="https://ru.wikipedia.org/wiki/%D0%9C%D0%B0%D0%B3%D0%BD%D0%B8%D0%B9" TargetMode="External"/><Relationship Id="rId59" Type="http://schemas.openxmlformats.org/officeDocument/2006/relationships/hyperlink" Target="https://ru.wikipedia.org/wiki/%D0%A1%D0%B8%D0%B1%D0%B8%D1%80%D1%8C" TargetMode="External"/><Relationship Id="rId103" Type="http://schemas.openxmlformats.org/officeDocument/2006/relationships/hyperlink" Target="https://ru.wikipedia.org/w/index.php?title=Wilson-Mauelen&amp;action=edit&amp;redlink=1" TargetMode="External"/><Relationship Id="rId124" Type="http://schemas.openxmlformats.org/officeDocument/2006/relationships/image" Target="media/image14.jpeg"/><Relationship Id="rId310" Type="http://schemas.openxmlformats.org/officeDocument/2006/relationships/hyperlink" Target="https://ru.wikipedia.org/wiki/%D0%94%D0%B8%D1%84%D0%B5%D0%BD%D0%B8%D0%BB%D0%B1%D1%83%D1%82%D0%B0%D0%BD%D1%81%D1%83%D0%BB%D1%8C%D1%84%D0%BE%D0%BA%D0%B8%D1%81%D0%BB%D0%BE%D1%82%D0%B0" TargetMode="External"/><Relationship Id="rId70" Type="http://schemas.openxmlformats.org/officeDocument/2006/relationships/hyperlink" Target="https://ru.wikipedia.org/w/index.php?title=%D0%A3%D1%81%D1%82%D1%8C-%D0%9A%D0%B0%D0%BC%D0%B5%D0%BD%D0%BE%D0%B3%D0%BE%D1%80%D1%81%D0%BA%D0%B8%D0%B9_%D1%82%D0%B8%D1%82%D0%B0%D0%BD%D0%BE-%D0%BC%D0%B0%D0%B3%D0%BD%D0%B8%D0%B5%D0%B2%D1%8B%D0%B9_%D0%B7%D0%B0%D0%B2%D0%BE%D0%B4&amp;action=edit&amp;redlink=1" TargetMode="External"/><Relationship Id="rId91" Type="http://schemas.openxmlformats.org/officeDocument/2006/relationships/hyperlink" Target="https://ru.wikipedia.org/w/index.php?title=United_Motors&amp;action=edit&amp;redlink=1" TargetMode="External"/><Relationship Id="rId145" Type="http://schemas.openxmlformats.org/officeDocument/2006/relationships/image" Target="media/image16.png"/><Relationship Id="rId166" Type="http://schemas.openxmlformats.org/officeDocument/2006/relationships/hyperlink" Target="https://ru.wikipedia.org/wiki/%D0%96%D0%B5%D0%BB%D0%B5%D0%B7%D0%BE" TargetMode="External"/><Relationship Id="rId187" Type="http://schemas.openxmlformats.org/officeDocument/2006/relationships/hyperlink" Target="https://ru.wikipedia.org/wiki/2009" TargetMode="External"/><Relationship Id="rId331" Type="http://schemas.openxmlformats.org/officeDocument/2006/relationships/hyperlink" Target="https://ru.wikipedia.org/wiki/%D0%92%D0%BE%D0%BB%D0%BE%D1%87%D0%B5%D0%BD%D0%B8%D0%B5" TargetMode="External"/><Relationship Id="rId352" Type="http://schemas.openxmlformats.org/officeDocument/2006/relationships/hyperlink" Target="https://ru.wikipedia.org/wiki/%D0%9E%D0%BB%D0%BE%D0%B2%D0%BE" TargetMode="External"/><Relationship Id="rId373" Type="http://schemas.openxmlformats.org/officeDocument/2006/relationships/hyperlink" Target="https://ru.wikipedia.org/wiki/%D0%A1%D0%B5%D1%80%D0%B5%D0%B1%D1%80%D0%BE" TargetMode="External"/><Relationship Id="rId394" Type="http://schemas.openxmlformats.org/officeDocument/2006/relationships/hyperlink" Target="https://ru.wikipedia.org/wiki/%D0%97%D0%B2%D0%BE%D1%80%D1%8B%D0%BA%D0%B8%D0%BD,_%D0%9A%D0%BE%D0%BD%D1%81%D1%82%D0%B0%D0%BD%D1%82%D0%B8%D0%BD_%D0%90%D0%BB%D0%B5%D0%BA%D1%81%D0%B5%D0%B5%D0%B2%D0%B8%D1%87" TargetMode="External"/><Relationship Id="rId408" Type="http://schemas.openxmlformats.org/officeDocument/2006/relationships/hyperlink" Target="https://ru.wikipedia.org/w/index.php?title=%D0%9E%D1%82%D0%B4%D0%B5%D0%BB%D0%BE%D1%87%D0%BD%D1%8B%D0%B5_%D0%BC%D0%B5%D1%82%D0%BE%D0%B4%D1%8B&amp;action=edit&amp;redlink=1" TargetMode="External"/><Relationship Id="rId429" Type="http://schemas.openxmlformats.org/officeDocument/2006/relationships/hyperlink" Target="https://ru.wikipedia.org/wiki/%D0%9C%D0%B5%D1%82%D0%B0%D0%BB%D0%BB%D0%BE%D1%80%D0%B5%D0%B6%D1%83%D1%89%D0%B8%D0%B9_%D1%81%D1%82%D0%B0%D0%BD%D0%BE%D0%BA" TargetMode="External"/><Relationship Id="rId1" Type="http://schemas.openxmlformats.org/officeDocument/2006/relationships/customXml" Target="../customXml/item1.xml"/><Relationship Id="rId212" Type="http://schemas.openxmlformats.org/officeDocument/2006/relationships/hyperlink" Target="https://ru.wikipedia.org/wiki/%D0%92%D0%B5%D1%80%D0%BC%D0%B8%D0%BA%D1%83%D0%BB%D1%8F%D1%80%D0%BD%D1%8B%D0%B9_%D0%B3%D1%80%D0%B0%D1%84%D0%B8%D1%82" TargetMode="External"/><Relationship Id="rId233" Type="http://schemas.openxmlformats.org/officeDocument/2006/relationships/hyperlink" Target="https://ru.wikipedia.org/wiki/%D0%9F%D0%BE%D1%80%D0%BE%D1%88%D0%BA%D0%BE%D0%B2%D0%B0%D1%8F_%D0%BC%D0%B5%D1%82%D0%B0%D0%BB%D0%BB%D1%83%D1%80%D0%B3%D0%B8%D1%8F" TargetMode="External"/><Relationship Id="rId254" Type="http://schemas.openxmlformats.org/officeDocument/2006/relationships/hyperlink" Target="https://ru.wikipedia.org/wiki/%D0%90%D0%B7%D0%BE%D1%82" TargetMode="External"/><Relationship Id="rId440" Type="http://schemas.openxmlformats.org/officeDocument/2006/relationships/hyperlink" Target="https://ru.wikipedia.org/wiki/%D0%92%D0%BE%D0%BA%D0%B0%D0%BD%D1%81%D0%BE%D0%BD,_%D0%96%D0%B0%D0%BA_%D0%B4%D0%B5" TargetMode="External"/><Relationship Id="rId28" Type="http://schemas.openxmlformats.org/officeDocument/2006/relationships/hyperlink" Target="https://ru.wikipedia.org/wiki/%D0%92%D1%8B%D0%BF%D0%BB%D0%B0%D0%B2%D0%BA%D0%B0" TargetMode="External"/><Relationship Id="rId49" Type="http://schemas.openxmlformats.org/officeDocument/2006/relationships/hyperlink" Target="https://ru.wikipedia.org/wiki/%D0%9C%D0%BE%D0%BD%D1%87%D0%B5%D0%B3%D0%BE%D1%80%D1%81%D0%BA" TargetMode="External"/><Relationship Id="rId114" Type="http://schemas.openxmlformats.org/officeDocument/2006/relationships/hyperlink" Target="https://ru.wikipedia.org/wiki/%D0%90%D0%BB%D0%BC%D0%B0%D0%B7" TargetMode="External"/><Relationship Id="rId275" Type="http://schemas.openxmlformats.org/officeDocument/2006/relationships/hyperlink" Target="https://ru.wikipedia.org/wiki/%D0%91%D0%B0%D0%BA%D0%B5%D0%BB%D0%B8%D1%82" TargetMode="External"/><Relationship Id="rId296" Type="http://schemas.openxmlformats.org/officeDocument/2006/relationships/hyperlink" Target="https://ru.wikipedia.org/wiki/%D0%A1%D1%82%D0%B5%D0%BA%D0%BB%D0%BE%D0%B2%D0%BE%D0%BB%D0%BE%D0%BA%D0%BD%D0%BE" TargetMode="External"/><Relationship Id="rId300" Type="http://schemas.openxmlformats.org/officeDocument/2006/relationships/hyperlink" Target="https://ru.wikipedia.org/w/index.php?title=%D0%A1%D0%B2%D0%B5%D1%82%D0%BE%D1%81%D1%82%D0%B0%D0%B1%D0%B8%D0%BB%D0%B8%D0%B7%D0%B0%D1%82%D0%BE%D1%80&amp;action=edit&amp;redlink=1" TargetMode="External"/><Relationship Id="rId461" Type="http://schemas.openxmlformats.org/officeDocument/2006/relationships/hyperlink" Target="https://ru.wikipedia.org/wiki/%D0%A1%D1%83%D0%BF%D0%BF%D0%BE%D1%80%D1%82" TargetMode="External"/><Relationship Id="rId60" Type="http://schemas.openxmlformats.org/officeDocument/2006/relationships/hyperlink" Target="https://ru.wikipedia.org/wiki/%D0%93%D0%BE%D1%80%D1%8F%D1%87%D0%B5%D0%B3%D0%BE%D1%80%D1%81%D0%BA" TargetMode="External"/><Relationship Id="rId81" Type="http://schemas.openxmlformats.org/officeDocument/2006/relationships/hyperlink" Target="https://ru.wikipedia.org/wiki/%D0%9C%D0%B5%D1%82%D0%BE%D0%B4_%D0%91%D1%80%D0%B8%D0%BD%D0%B5%D0%BB%D0%BB%D1%8F" TargetMode="External"/><Relationship Id="rId135" Type="http://schemas.openxmlformats.org/officeDocument/2006/relationships/hyperlink" Target="https://ru.wikipedia.org/wiki/%D0%A2%D0%B2%D1%91%D1%80%D0%B4%D1%8B%D0%B9_%D1%80%D0%B0%D1%81%D1%82%D0%B2%D0%BE%D1%80" TargetMode="External"/><Relationship Id="rId156" Type="http://schemas.openxmlformats.org/officeDocument/2006/relationships/hyperlink" Target="https://ru.wikipedia.org/wiki/%D0%96%D0%B5%D0%BB%D0%B5%D0%B7%D0%BE" TargetMode="External"/><Relationship Id="rId177" Type="http://schemas.openxmlformats.org/officeDocument/2006/relationships/hyperlink" Target="https://ru.wikipedia.org/wiki/%D0%9A%D1%80%D0%B5%D0%BC%D0%BD%D0%B8%D0%B9" TargetMode="External"/><Relationship Id="rId198" Type="http://schemas.openxmlformats.org/officeDocument/2006/relationships/hyperlink" Target="https://ru.wikipedia.org/wiki/%D0%A1%D0%A8%D0%90" TargetMode="External"/><Relationship Id="rId321" Type="http://schemas.openxmlformats.org/officeDocument/2006/relationships/image" Target="media/image31.png"/><Relationship Id="rId342" Type="http://schemas.openxmlformats.org/officeDocument/2006/relationships/hyperlink" Target="https://ru.wikipedia.org/wiki/%D0%A2%D0%B5%D1%85%D0%BD%D0%BE%D0%BB%D0%BE%D0%B3%D0%B8%D1%87%D0%B5%D1%81%D0%BA%D0%B0%D1%8F_%D0%BE%D0%BF%D0%B5%D1%80%D0%B0%D1%86%D0%B8%D1%8F" TargetMode="External"/><Relationship Id="rId363" Type="http://schemas.openxmlformats.org/officeDocument/2006/relationships/hyperlink" Target="https://ru.wikipedia.org/wiki/%D0%A2%D0%B5%D0%BC%D0%BF%D0%B5%D1%80%D0%B0%D1%82%D1%83%D1%80%D0%B0_%D0%BF%D0%BB%D0%B0%D0%B2%D0%BB%D0%B5%D0%BD%D0%B8%D1%8F" TargetMode="External"/><Relationship Id="rId384" Type="http://schemas.openxmlformats.org/officeDocument/2006/relationships/hyperlink" Target="https://ru.wikipedia.org/wiki/%D0%9A%D0%B0%D0%BD%D0%B8%D1%84%D0%BE%D0%BB%D1%8C" TargetMode="External"/><Relationship Id="rId419" Type="http://schemas.openxmlformats.org/officeDocument/2006/relationships/hyperlink" Target="https://ru.wikipedia.org/wiki/%D0%9E%D0%B1%D1%80%D0%B0%D0%B1%D0%BE%D1%82%D0%BA%D0%B0_%D1%80%D0%B5%D0%B7%D0%B0%D0%BD%D0%B8%D0%B5%D0%BC" TargetMode="External"/><Relationship Id="rId202" Type="http://schemas.openxmlformats.org/officeDocument/2006/relationships/hyperlink" Target="https://ru.wikipedia.org/wiki/%D0%9A%D1%80%D0%B5%D0%BC%D0%BD%D0%B8%D0%B9" TargetMode="External"/><Relationship Id="rId223" Type="http://schemas.openxmlformats.org/officeDocument/2006/relationships/hyperlink" Target="https://ru.wikipedia.org/wiki/%D0%A5%D1%80%D0%BE%D0%BC" TargetMode="External"/><Relationship Id="rId244" Type="http://schemas.openxmlformats.org/officeDocument/2006/relationships/hyperlink" Target="https://ru.wikipedia.org/wiki/%D0%9F%D0%BE%D1%80%D0%BE%D1%88%D0%BA%D0%BE%D0%B2%D0%B0%D1%8F_%D0%BC%D0%B5%D1%82%D0%B0%D0%BB%D0%BB%D1%83%D1%80%D0%B3%D0%B8%D1%8F" TargetMode="External"/><Relationship Id="rId430" Type="http://schemas.openxmlformats.org/officeDocument/2006/relationships/hyperlink" Target="https://ru.wikipedia.org/wiki/%D0%9C%D0%B5%D1%82%D0%B0%D0%BB%D0%BB%D0%BE%D1%80%D0%B5%D0%B6%D1%83%D1%89%D0%B8%D0%B9_%D1%81%D1%82%D0%B0%D0%BD%D0%BE%D0%BA" TargetMode="External"/><Relationship Id="rId18" Type="http://schemas.openxmlformats.org/officeDocument/2006/relationships/hyperlink" Target="https://ru.wikipedia.org/wiki/%D0%A1%D0%BF%D0%BB%D0%B0%D0%B2" TargetMode="External"/><Relationship Id="rId39" Type="http://schemas.openxmlformats.org/officeDocument/2006/relationships/hyperlink" Target="https://ru.wikipedia.org/wiki/%D0%AD%D0%BA%D0%BE%D0%BD%D0%BE%D0%BC%D0%B8%D0%BA%D0%B0" TargetMode="External"/><Relationship Id="rId265" Type="http://schemas.openxmlformats.org/officeDocument/2006/relationships/hyperlink" Target="https://ru.wikipedia.org/wiki/%D0%9F%D0%B0%D1%80%D0%BA%D0%B5%D0%B7%D0%B8%D0%BD" TargetMode="External"/><Relationship Id="rId286" Type="http://schemas.openxmlformats.org/officeDocument/2006/relationships/hyperlink" Target="https://ru.wikipedia.org/wiki/%D0%9E%D1%82%D0%B2%D0%B5%D1%80%D0%B6%D0%B4%D0%B5%D0%BD%D0%B8%D0%B5" TargetMode="External"/><Relationship Id="rId451" Type="http://schemas.openxmlformats.org/officeDocument/2006/relationships/hyperlink" Target="https://ru.wikipedia.org/wiki/%D0%A1%D0%A1%D0%A1%D0%A0" TargetMode="External"/><Relationship Id="rId50" Type="http://schemas.openxmlformats.org/officeDocument/2006/relationships/hyperlink" Target="https://ru.wikipedia.org/wiki/%D0%A1%D0%B5%D0%B2%D0%B5%D1%80%D0%BD%D1%8B%D0%B9_%D1%8D%D0%BA%D0%BE%D0%BD%D0%BE%D0%BC%D0%B8%D1%87%D0%B5%D1%81%D0%BA%D0%B8%D0%B9_%D1%80%D0%B0%D0%B9%D0%BE%D0%BD" TargetMode="External"/><Relationship Id="rId104" Type="http://schemas.openxmlformats.org/officeDocument/2006/relationships/hyperlink" Target="https://ru.wikipedia.org/wiki/%D0%9C%D0%B5%D1%82%D0%BE%D0%B4_%D0%A0%D0%BE%D0%BA%D0%B2%D0%B5%D0%BB%D0%BB%D0%B0" TargetMode="External"/><Relationship Id="rId125" Type="http://schemas.openxmlformats.org/officeDocument/2006/relationships/hyperlink" Target="http://osvarke.info/uploads/posts/2011-10/1319574772_13.jpg" TargetMode="External"/><Relationship Id="rId146" Type="http://schemas.openxmlformats.org/officeDocument/2006/relationships/oleObject" Target="embeddings/oleObject1.bin"/><Relationship Id="rId167" Type="http://schemas.openxmlformats.org/officeDocument/2006/relationships/hyperlink" Target="https://ru.wikipedia.org/wiki/%D0%A3%D0%B3%D0%BB%D0%B5%D1%80%D0%BE%D0%B4" TargetMode="External"/><Relationship Id="rId188" Type="http://schemas.openxmlformats.org/officeDocument/2006/relationships/hyperlink" Target="https://ru.wikipedia.org/wiki/2008_%D0%B3%D0%BE%D0%B4" TargetMode="External"/><Relationship Id="rId311" Type="http://schemas.openxmlformats.org/officeDocument/2006/relationships/hyperlink" Target="https://ru.wikipedia.org/w/index.php?title=%D0%A2%D1%80%D0%B8%D1%84%D0%B5%D0%BD%D0%B8%D0%BB%D1%84%D0%BE%D1%81%D1%84%D0%B8%D1%82&amp;action=edit&amp;redlink=1" TargetMode="External"/><Relationship Id="rId332" Type="http://schemas.openxmlformats.org/officeDocument/2006/relationships/hyperlink" Target="https://ru.wikipedia.org/wiki/%D0%9A%D0%BE%D0%B2%D0%BA%D0%B0" TargetMode="External"/><Relationship Id="rId353" Type="http://schemas.openxmlformats.org/officeDocument/2006/relationships/hyperlink" Target="https://ru.wikipedia.org/wiki/%D0%A1%D0%B2%D0%B8%D0%BD%D0%B5%D1%86" TargetMode="External"/><Relationship Id="rId374" Type="http://schemas.openxmlformats.org/officeDocument/2006/relationships/hyperlink" Target="https://ru.wikipedia.org/wiki/%D0%9F%D0%B0%D0%BB%D0%BB%D0%B0%D0%B4%D0%B8%D0%B9" TargetMode="External"/><Relationship Id="rId395" Type="http://schemas.openxmlformats.org/officeDocument/2006/relationships/hyperlink" Target="https://ru.wikipedia.org/w/index.php?title=%D0%91%D1%80%D0%B8%D0%BA%D1%81,_%D0%90%D0%BD%D0%B4%D1%80%D0%B5%D0%B9_%D0%90%D0%BB%D0%B5%D0%BA%D1%81%D0%B0%D0%BD%D0%B4%D1%80%D0%BE%D0%B2%D0%B8%D1%87&amp;action=edit&amp;redlink=1" TargetMode="External"/><Relationship Id="rId409" Type="http://schemas.openxmlformats.org/officeDocument/2006/relationships/hyperlink" Target="https://ru.wikipedia.org/wiki/%D0%9F%D0%BE%D0%BB%D0%B8%D1%80%D0%BE%D0%B2%D0%B0%D0%BD%D0%B8%D0%B5" TargetMode="External"/><Relationship Id="rId71" Type="http://schemas.openxmlformats.org/officeDocument/2006/relationships/hyperlink" Target="https://ru.wikipedia.org/wiki/%D0%9E%D0%B1%D1%80%D0%B0%D0%B1%D0%BE%D1%82%D0%BA%D0%B0_%D0%BC%D0%B5%D1%82%D0%B0%D0%BB%D0%BB%D0%BE%D0%B2" TargetMode="External"/><Relationship Id="rId92" Type="http://schemas.openxmlformats.org/officeDocument/2006/relationships/hyperlink" Target="https://ru.wikipedia.org/wiki/General_Motors" TargetMode="External"/><Relationship Id="rId213" Type="http://schemas.openxmlformats.org/officeDocument/2006/relationships/hyperlink" Target="https://ru.wikipedia.org/wiki/%D0%A6%D0%B5%D0%BC%D0%B5%D0%BD%D1%82%D0%B8%D1%82" TargetMode="External"/><Relationship Id="rId234" Type="http://schemas.openxmlformats.org/officeDocument/2006/relationships/hyperlink" Target="https://ru.wikipedia.org/wiki/%D0%9F%D0%BE%D1%80%D0%BE%D1%88%D0%BA%D0%BE%D0%B2%D0%B0%D1%8F_%D0%BC%D0%B5%D1%82%D0%B0%D0%BB%D0%BB%D1%83%D1%80%D0%B3%D0%B8%D1%8F" TargetMode="External"/><Relationship Id="rId420" Type="http://schemas.openxmlformats.org/officeDocument/2006/relationships/hyperlink" Target="https://ru.wikipedia.org/wiki/%D0%A8%D0%BF%D0%B8%D0%BD%D0%B4%D0%B5%D0%BB%D1%8C" TargetMode="External"/><Relationship Id="rId2" Type="http://schemas.openxmlformats.org/officeDocument/2006/relationships/numbering" Target="numbering.xml"/><Relationship Id="rId29" Type="http://schemas.openxmlformats.org/officeDocument/2006/relationships/hyperlink" Target="https://ru.wikipedia.org/wiki/%D0%A1%D0%BF%D0%BB%D0%B0%D0%B2" TargetMode="External"/><Relationship Id="rId255" Type="http://schemas.openxmlformats.org/officeDocument/2006/relationships/hyperlink" Target="https://ru.wikipedia.org/wiki/%D0%90%D1%80%D0%B3%D0%BE%D0%BD" TargetMode="External"/><Relationship Id="rId276" Type="http://schemas.openxmlformats.org/officeDocument/2006/relationships/hyperlink" Target="https://ru.wikipedia.org/wiki/%D0%AD%D0%BF%D0%BE%D0%BA%D1%81%D0%B8%D0%B4%D0%BD%D0%B0%D1%8F_%D1%81%D0%BC%D0%BE%D0%BB%D0%B0" TargetMode="External"/><Relationship Id="rId297" Type="http://schemas.openxmlformats.org/officeDocument/2006/relationships/hyperlink" Target="https://ru.wikipedia.org/wiki/%D0%A2%D0%B5%D0%BA%D1%81%D1%82%D0%B8%D0%BB%D1%8C" TargetMode="External"/><Relationship Id="rId441" Type="http://schemas.openxmlformats.org/officeDocument/2006/relationships/hyperlink" Target="https://ru.wikipedia.org/wiki/%D0%A0%D0%B5%D0%B7%D0%B5%D1%86_(%D0%B8%D0%BD%D1%81%D1%82%D1%80%D1%83%D0%BC%D0%B5%D0%BD%D1%82)" TargetMode="External"/><Relationship Id="rId462" Type="http://schemas.openxmlformats.org/officeDocument/2006/relationships/hyperlink" Target="https://ru.wikipedia.org/wiki/%D0%9E%D0%B1%D1%80%D0%B0%D0%B1%D0%BE%D1%82%D0%BA%D0%B0_%D1%80%D0%B5%D0%B7%D0%B0%D0%BD%D0%B8%D0%B5%D0%BC" TargetMode="External"/><Relationship Id="rId40" Type="http://schemas.openxmlformats.org/officeDocument/2006/relationships/hyperlink" Target="https://ru.wikipedia.org/wiki/%D0%9F%D1%80%D0%B8%D1%80%D0%BE%D0%B4%D0%BD%D1%8B%D0%B5_%D1%83%D1%81%D0%BB%D0%BE%D0%B2%D0%B8%D1%8F" TargetMode="External"/><Relationship Id="rId115" Type="http://schemas.openxmlformats.org/officeDocument/2006/relationships/image" Target="media/image10.png"/><Relationship Id="rId136" Type="http://schemas.openxmlformats.org/officeDocument/2006/relationships/hyperlink" Target="https://ru.wikipedia.org/wiki/%D0%94%D0%B5%D1%84%D0%B5%D0%BA%D1%82%D1%8B_%D0%BA%D1%80%D0%B8%D1%81%D1%82%D0%B0%D0%BB%D0%BB%D0%B0" TargetMode="External"/><Relationship Id="rId157" Type="http://schemas.openxmlformats.org/officeDocument/2006/relationships/hyperlink" Target="https://ru.wikipedia.org/wiki/%D0%A3%D0%B3%D0%BB%D0%B5%D1%80%D0%BE%D0%B4" TargetMode="External"/><Relationship Id="rId178" Type="http://schemas.openxmlformats.org/officeDocument/2006/relationships/hyperlink" Target="https://ru.wikipedia.org/wiki/%D0%9C%D0%B0%D1%80%D0%B3%D0%B0%D0%BD%D0%B5%D1%86" TargetMode="External"/><Relationship Id="rId301" Type="http://schemas.openxmlformats.org/officeDocument/2006/relationships/hyperlink" Target="https://ru.wikipedia.org/wiki/%D0%9F%D0%BE%D0%BB%D0%B8%D0%BE%D0%BB" TargetMode="External"/><Relationship Id="rId322" Type="http://schemas.openxmlformats.org/officeDocument/2006/relationships/image" Target="media/image32.png"/><Relationship Id="rId343" Type="http://schemas.openxmlformats.org/officeDocument/2006/relationships/hyperlink" Target="https://ru.wikipedia.org/wiki/%D0%A1%D0%BE%D0%B5%D0%B4%D0%B8%D0%BD%D0%B5%D0%BD%D0%B8%D0%B5" TargetMode="External"/><Relationship Id="rId364" Type="http://schemas.openxmlformats.org/officeDocument/2006/relationships/hyperlink" Target="https://ru.wikipedia.org/wiki/%D0%A1%D0%BF%D0%BB%D0%B0%D0%B2_%D0%A0%D0%BE%D0%B7%D0%B5" TargetMode="External"/><Relationship Id="rId61" Type="http://schemas.openxmlformats.org/officeDocument/2006/relationships/hyperlink" Target="https://ru.wikipedia.org/wiki/%D0%9E%D0%BA%D0%B8%D1%81%D1%8C" TargetMode="External"/><Relationship Id="rId82" Type="http://schemas.openxmlformats.org/officeDocument/2006/relationships/hyperlink" Target="https://ru.wikipedia.org/wiki/%D0%9D%D0%B5%D1%80%D0%B0%D0%B7%D1%80%D1%83%D1%88%D0%B0%D1%8E%D1%89%D0%B8%D0%B9_%D0%BA%D0%BE%D0%BD%D1%82%D1%80%D0%BE%D0%BB%D1%8C" TargetMode="External"/><Relationship Id="rId199" Type="http://schemas.openxmlformats.org/officeDocument/2006/relationships/hyperlink" Target="https://ru.wikipedia.org/wiki/%D0%A4%D1%80%D0%B0%D0%BD%D1%86%D0%B8%D1%8F" TargetMode="External"/><Relationship Id="rId203" Type="http://schemas.openxmlformats.org/officeDocument/2006/relationships/hyperlink" Target="https://ru.wikipedia.org/wiki/%D0%93%D1%80%D0%B0%D1%84%D0%B8%D1%82" TargetMode="External"/><Relationship Id="rId385" Type="http://schemas.openxmlformats.org/officeDocument/2006/relationships/hyperlink" Target="https://ru.wikipedia.org/wiki/%D0%A5%D0%BB%D0%BE%D1%80%D0%B8%D1%81%D1%82%D1%8B%D0%B9_%D1%86%D0%B8%D0%BD%D0%BA" TargetMode="External"/><Relationship Id="rId19" Type="http://schemas.openxmlformats.org/officeDocument/2006/relationships/hyperlink" Target="https://ru.wikipedia.org/wiki/%D0%A1%D0%B2%D0%BE%D0%B9%D1%81%D1%82%D0%B2%D0%BE" TargetMode="External"/><Relationship Id="rId224" Type="http://schemas.openxmlformats.org/officeDocument/2006/relationships/hyperlink" Target="https://ru.wikipedia.org/wiki/%D0%9A%D0%BE%D0%B1%D0%B0%D0%BB%D1%8C%D1%82" TargetMode="External"/><Relationship Id="rId245" Type="http://schemas.openxmlformats.org/officeDocument/2006/relationships/hyperlink" Target="https://ru.wikipedia.org/wiki/%D0%98%D0%BD%D0%B5%D1%80%D1%82%D0%BD%D1%8B%D0%B9_%D0%B3%D0%B0%D0%B7" TargetMode="External"/><Relationship Id="rId266" Type="http://schemas.openxmlformats.org/officeDocument/2006/relationships/hyperlink" Target="https://ru.wikipedia.org/wiki/%D0%A6%D0%B5%D0%BB%D0%BB%D1%83%D0%BB%D0%BE%D0%B8%D0%B4" TargetMode="External"/><Relationship Id="rId287" Type="http://schemas.openxmlformats.org/officeDocument/2006/relationships/hyperlink" Target="https://ru.wikipedia.org/wiki/%D0%93%D0%B0%D0%B7%D0%BE%D0%BD%D0%B0%D0%BF%D0%BE%D0%BB%D0%BD%D0%B5%D0%BD%D0%BD%D1%8B%D0%B5_%D0%BF%D0%BB%D0%B0%D1%81%D1%82%D0%BC%D0%B0%D1%81%D1%81%D1%8B" TargetMode="External"/><Relationship Id="rId410" Type="http://schemas.openxmlformats.org/officeDocument/2006/relationships/hyperlink" Target="https://ru.wikipedia.org/wiki/%D0%A5%D0%BE%D0%BD%D0%B8%D0%BD%D0%B3%D0%BE%D0%B2%D0%B0%D0%BD%D0%B8%D0%B5" TargetMode="External"/><Relationship Id="rId431" Type="http://schemas.openxmlformats.org/officeDocument/2006/relationships/hyperlink" Target="https://ru.wikipedia.org/wiki/%D0%9C%D0%B5%D1%82%D0%B0%D0%BB%D0%BB%D0%BE%D1%80%D0%B5%D0%B6%D1%83%D1%89%D0%B8%D0%B9_%D1%81%D1%82%D0%B0%D0%BD%D0%BE%D0%BA" TargetMode="External"/><Relationship Id="rId452" Type="http://schemas.openxmlformats.org/officeDocument/2006/relationships/hyperlink" Target="https://ru.wikipedia.org/wiki/%D0%A2%D0%BE%D0%BA%D0%B0%D1%80%D0%BD%D0%B0%D1%8F_%D0%B3%D1%80%D1%83%D0%BF%D0%BF%D0%B0_%D1%81%D1%82%D0%B0%D0%BD%D0%BA%D0%BE%D0%B2" TargetMode="External"/><Relationship Id="rId30" Type="http://schemas.openxmlformats.org/officeDocument/2006/relationships/hyperlink" Target="https://ru.wikipedia.org/wiki/%D0%A1%D0%B2%D0%BE%D0%B9%D1%81%D1%82%D0%B2%D0%BE" TargetMode="External"/><Relationship Id="rId105" Type="http://schemas.openxmlformats.org/officeDocument/2006/relationships/hyperlink" Target="https://ru.wikipedia.org/w/index.php?title=Stanley_P._Rockwell_Company&amp;action=edit&amp;redlink=1" TargetMode="External"/><Relationship Id="rId126" Type="http://schemas.openxmlformats.org/officeDocument/2006/relationships/image" Target="media/image15.jpeg"/><Relationship Id="rId147" Type="http://schemas.openxmlformats.org/officeDocument/2006/relationships/image" Target="media/image17.png"/><Relationship Id="rId168" Type="http://schemas.openxmlformats.org/officeDocument/2006/relationships/hyperlink" Target="https://ru.wikipedia.org/wiki/%D0%90%D1%83%D1%81%D1%82%D0%B5%D0%BD%D0%B8%D1%82" TargetMode="External"/><Relationship Id="rId312" Type="http://schemas.openxmlformats.org/officeDocument/2006/relationships/hyperlink" Target="https://ru.wikipedia.org/wiki/%D0%9D%D0%B5%D0%BF%D1%80%D0%B5%D0%B4%D0%B5%D0%BB%D1%8C%D0%BD%D1%8B%D0%B5_%D1%83%D0%B3%D0%BB%D0%B5%D0%B2%D0%BE%D0%B4%D0%BE%D1%80%D0%BE%D0%B4%D1%8B" TargetMode="External"/><Relationship Id="rId333" Type="http://schemas.openxmlformats.org/officeDocument/2006/relationships/hyperlink" Target="https://commons.wikimedia.org/wiki/File:Power_press_animation.gif?uselang=ru" TargetMode="External"/><Relationship Id="rId354" Type="http://schemas.openxmlformats.org/officeDocument/2006/relationships/hyperlink" Target="https://ru.wikipedia.org/wiki/%D0%A2%D0%B5%D0%BC%D0%BF%D0%B5%D1%80%D0%B0%D1%82%D1%83%D1%80%D0%B0_%D0%BF%D0%BB%D0%B0%D0%B2%D0%BB%D0%B5%D0%BD%D0%B8%D1%8F" TargetMode="External"/><Relationship Id="rId51" Type="http://schemas.openxmlformats.org/officeDocument/2006/relationships/hyperlink" Target="https://ru.wikipedia.org/wiki/%D0%9F%D0%BE%D1%81%D0%B5%D0%BB%D0%BE%D0%BA_%D0%B3%D0%BE%D1%80%D0%BE%D0%B4%D1%81%D0%BA%D0%BE%D0%B3%D0%BE_%D1%82%D0%B8%D0%BF%D0%B0" TargetMode="External"/><Relationship Id="rId72" Type="http://schemas.openxmlformats.org/officeDocument/2006/relationships/hyperlink" Target="https://ru.wikipedia.org/wiki/%D0%A1%D0%BF%D0%BB%D0%B0%D0%B2" TargetMode="External"/><Relationship Id="rId93" Type="http://schemas.openxmlformats.org/officeDocument/2006/relationships/hyperlink" Target="https://ru.wikipedia.org/wiki/%D0%A1%D0%B8%D1%80%D0%B0%D0%BA%D1%8C%D1%8E%D1%81" TargetMode="External"/><Relationship Id="rId189" Type="http://schemas.openxmlformats.org/officeDocument/2006/relationships/hyperlink" Target="https://ru.wikipedia.org/wiki/%D0%A7%D1%83%D0%B3%D1%83%D0%BD" TargetMode="External"/><Relationship Id="rId375" Type="http://schemas.openxmlformats.org/officeDocument/2006/relationships/hyperlink" Target="https://ru.wikipedia.org/wiki/%D0%9C%D0%B5%D0%B4%D1%8C" TargetMode="External"/><Relationship Id="rId396" Type="http://schemas.openxmlformats.org/officeDocument/2006/relationships/hyperlink" Target="https://ru.wikipedia.org/wiki/%D0%A2%D0%BE%D0%BA%D0%B0%D1%80%D0%BD%D0%B0%D1%8F_%D0%BE%D0%B1%D1%80%D0%B0%D0%B1%D0%BE%D1%82%D0%BA%D0%B0" TargetMode="External"/><Relationship Id="rId3" Type="http://schemas.openxmlformats.org/officeDocument/2006/relationships/styles" Target="styles.xml"/><Relationship Id="rId214" Type="http://schemas.openxmlformats.org/officeDocument/2006/relationships/hyperlink" Target="https://ru.wikipedia.org/wiki/%D0%93%D1%80%D0%B0%D1%84%D0%B8%D1%82" TargetMode="External"/><Relationship Id="rId235" Type="http://schemas.openxmlformats.org/officeDocument/2006/relationships/hyperlink" Target="https://ru.wikipedia.org/wiki/%D0%9F%D0%BE%D1%80%D0%BE%D1%88%D0%BA%D0%BE%D0%B2%D0%B0%D1%8F_%D0%BC%D0%B5%D1%82%D0%B0%D0%BB%D0%BB%D1%83%D1%80%D0%B3%D0%B8%D1%8F" TargetMode="External"/><Relationship Id="rId256" Type="http://schemas.openxmlformats.org/officeDocument/2006/relationships/hyperlink" Target="https://ru.wikipedia.org/wiki/%D0%92%D0%B0%D0%BA%D1%83%D1%83%D0%BC" TargetMode="External"/><Relationship Id="rId277" Type="http://schemas.openxmlformats.org/officeDocument/2006/relationships/hyperlink" Target="https://ru.wikipedia.org/wiki/%D0%9F%D0%BE%D0%BB%D0%B8%D0%B2%D0%B8%D0%BD%D0%B8%D0%BB%D1%85%D0%BB%D0%BE%D1%80%D0%B8%D0%B4" TargetMode="External"/><Relationship Id="rId298" Type="http://schemas.openxmlformats.org/officeDocument/2006/relationships/hyperlink" Target="https://ru.wikipedia.org/wiki/%D0%9F%D0%BB%D0%B0%D1%81%D1%82%D0%B8%D1%84%D0%B8%D0%BA%D0%B0%D1%82%D0%BE%D1%80" TargetMode="External"/><Relationship Id="rId400" Type="http://schemas.openxmlformats.org/officeDocument/2006/relationships/hyperlink" Target="https://ru.wikipedia.org/wiki/%D0%97%D0%B5%D0%BD%D0%BA%D0%BE%D0%B2%D0%BA%D0%B0" TargetMode="External"/><Relationship Id="rId421" Type="http://schemas.openxmlformats.org/officeDocument/2006/relationships/hyperlink" Target="https://ru.wikipedia.org/wiki/%D0%9F%D0%BB%D0%B0%D0%BD%D1%88%D0%B0%D0%B9%D0%B1%D0%B0_%D1%82%D0%BE%D0%BA%D0%B0%D1%80%D0%BD%D0%B0%D1%8F" TargetMode="External"/><Relationship Id="rId442" Type="http://schemas.openxmlformats.org/officeDocument/2006/relationships/hyperlink" Target="https://ru.wikipedia.org/wiki/%D0%A0%D1%83%D0%BA%D0%B0" TargetMode="External"/><Relationship Id="rId463" Type="http://schemas.openxmlformats.org/officeDocument/2006/relationships/hyperlink" Target="https://ru.wikipedia.org/wiki/%D0%A2%D0%BE%D0%BA%D0%B0%D1%80%D0%BD%D1%8B%D0%B9_%D1%81%D1%82%D0%B0%D0%BD%D0%BE%D0%BA" TargetMode="External"/><Relationship Id="rId116" Type="http://schemas.openxmlformats.org/officeDocument/2006/relationships/image" Target="media/image11.png"/><Relationship Id="rId137" Type="http://schemas.openxmlformats.org/officeDocument/2006/relationships/hyperlink" Target="https://ru.wikipedia.org/wiki/%D0%A2%D0%B2%D0%B5%D1%80%D0%B4%D0%BE%D1%81%D1%82%D1%8C" TargetMode="External"/><Relationship Id="rId158" Type="http://schemas.openxmlformats.org/officeDocument/2006/relationships/hyperlink" Target="https://ru.wikipedia.org/wiki/%D0%90%D1%83%D1%81%D1%82%D0%B5%D0%BD%D0%B8%D1%82" TargetMode="External"/><Relationship Id="rId302" Type="http://schemas.openxmlformats.org/officeDocument/2006/relationships/hyperlink" Target="https://ru.wikipedia.org/w/index.php?title=%D0%94%D0%B8%D0%B8%D0%B7%D0%BE%D1%86%D0%B8%D0%B0%D0%BD%D0%B0%D1%82&amp;action=edit&amp;redlink=1" TargetMode="External"/><Relationship Id="rId323" Type="http://schemas.openxmlformats.org/officeDocument/2006/relationships/image" Target="media/image33.png"/><Relationship Id="rId344" Type="http://schemas.openxmlformats.org/officeDocument/2006/relationships/hyperlink" Target="https://ru.wikipedia.org/wiki/%D0%A2%D0%B5%D1%85%D0%BD%D0%BE%D0%BB%D0%BE%D0%B3%D0%B8%D1%87%D0%B5%D1%81%D0%BA%D0%B0%D1%8F_%D0%BE%D0%BF%D0%B5%D1%80%D0%B0%D1%86%D0%B8%D1%8F" TargetMode="External"/><Relationship Id="rId20" Type="http://schemas.openxmlformats.org/officeDocument/2006/relationships/hyperlink" Target="https://ru.wikipedia.org/wiki/%D0%9C%D0%B5%D0%B4%D1%8C" TargetMode="External"/><Relationship Id="rId41" Type="http://schemas.openxmlformats.org/officeDocument/2006/relationships/hyperlink" Target="https://ru.wikipedia.org/wiki/%D0%A1%D1%8B%D1%80%D1%8C%D1%91" TargetMode="External"/><Relationship Id="rId62" Type="http://schemas.openxmlformats.org/officeDocument/2006/relationships/hyperlink" Target="https://ru.wikipedia.org/wiki/%D0%93%D0%BB%D0%B8%D0%BD%D0%BE%D0%B7%D1%91%D0%BC" TargetMode="External"/><Relationship Id="rId83" Type="http://schemas.openxmlformats.org/officeDocument/2006/relationships/hyperlink" Target="https://ru.wikipedia.org/wiki/15_%D0%B8%D1%8E%D0%BB%D1%8F" TargetMode="External"/><Relationship Id="rId179" Type="http://schemas.openxmlformats.org/officeDocument/2006/relationships/hyperlink" Target="https://ru.wikipedia.org/wiki/%D0%A1%D0%B5%D1%80%D0%B0" TargetMode="External"/><Relationship Id="rId365" Type="http://schemas.openxmlformats.org/officeDocument/2006/relationships/hyperlink" Target="https://ru.wikipedia.org/wiki/%D0%A2%D0%B5%D0%BC%D0%BF%D0%B5%D1%80%D0%B0%D1%82%D1%83%D1%80%D0%B0_%D0%BF%D0%BB%D0%B0%D0%B2%D0%BB%D0%B5%D0%BD%D0%B8%D1%8F" TargetMode="External"/><Relationship Id="rId386" Type="http://schemas.openxmlformats.org/officeDocument/2006/relationships/hyperlink" Target="https://ru.wikipedia.org/wiki/%D0%9F%D0%B0%D1%8F%D0%BB%D1%8C%D0%BD%D0%B8%D0%BA" TargetMode="External"/><Relationship Id="rId190" Type="http://schemas.openxmlformats.org/officeDocument/2006/relationships/hyperlink" Target="https://ru.wikipedia.org/wiki/%D0%9A%D0%B8%D1%82%D0%B0%D0%B9" TargetMode="External"/><Relationship Id="rId204" Type="http://schemas.openxmlformats.org/officeDocument/2006/relationships/hyperlink" Target="https://ru.wikipedia.org/wiki/%D0%9E%D1%82%D0%B6%D0%B8%D0%B3" TargetMode="External"/><Relationship Id="rId225" Type="http://schemas.openxmlformats.org/officeDocument/2006/relationships/hyperlink" Target="https://ru.wikipedia.org/wiki/%D0%9D%D0%B8%D0%BA%D0%B5%D0%BB%D1%8C" TargetMode="External"/><Relationship Id="rId246" Type="http://schemas.openxmlformats.org/officeDocument/2006/relationships/hyperlink" Target="https://ru.wikipedia.org/wiki/%D0%A0%D1%83%D0%B4%D0%B0" TargetMode="External"/><Relationship Id="rId267" Type="http://schemas.openxmlformats.org/officeDocument/2006/relationships/hyperlink" Target="https://ru.wikipedia.org/wiki/%D0%92%D1%81%D0%B5%D0%BC%D0%B8%D1%80%D0%BD%D0%B0%D1%8F_%D0%B2%D1%8B%D1%81%D1%82%D0%B0%D0%B2%D0%BA%D0%B0" TargetMode="External"/><Relationship Id="rId288" Type="http://schemas.openxmlformats.org/officeDocument/2006/relationships/hyperlink" Target="https://ru.wikipedia.org/wiki/%D0%9F%D0%BB%D0%BE%D1%82%D0%BD%D0%BE%D1%81%D1%82%D1%8C" TargetMode="External"/><Relationship Id="rId411" Type="http://schemas.openxmlformats.org/officeDocument/2006/relationships/hyperlink" Target="https://ru.wikipedia.org/wiki/%D0%A1%D1%83%D0%BF%D0%B5%D1%80%D1%84%D0%B8%D0%BD%D0%B8%D1%88%D0%B8%D1%80%D0%BE%D0%B2%D0%B0%D0%BD%D0%B8%D0%B5" TargetMode="External"/><Relationship Id="rId432" Type="http://schemas.openxmlformats.org/officeDocument/2006/relationships/hyperlink" Target="https://ru.wikipedia.org/wiki/%D0%9C%D0%B5%D1%82%D0%B0%D0%BB%D0%BB%D0%BE%D1%80%D0%B5%D0%B6%D1%83%D1%89%D0%B8%D0%B9_%D1%81%D1%82%D0%B0%D0%BD%D0%BE%D0%BA" TargetMode="External"/><Relationship Id="rId453" Type="http://schemas.openxmlformats.org/officeDocument/2006/relationships/hyperlink" Target="https://ru.wikipedia.org/wiki/%D0%A1%D0%B2%D0%B5%D1%80%D0%BB%D0%B8%D0%BB%D1%8C%D0%BD%D0%BE-%D1%80%D0%B0%D1%81%D1%82%D0%BE%D1%87%D0%BD%D0%B0%D1%8F_%D0%B3%D1%80%D1%83%D0%BF%D0%BF%D0%B0_%D1%81%D1%82%D0%B0%D0%BD%D0%BA%D0%BE%D0%B2" TargetMode="External"/><Relationship Id="rId106" Type="http://schemas.openxmlformats.org/officeDocument/2006/relationships/hyperlink" Target="https://ru.wikipedia.org/wiki/%D0%A5%D0%B0%D1%80%D1%82%D1%84%D0%BE%D1%80%D0%B4_(%D0%9A%D0%BE%D0%BD%D0%BD%D0%B5%D0%BA%D1%82%D0%B8%D0%BA%D1%83%D1%82)" TargetMode="External"/><Relationship Id="rId127" Type="http://schemas.openxmlformats.org/officeDocument/2006/relationships/hyperlink" Target="https://ru.wikipedia.org/wiki/%D0%A2%D0%B5%D1%80%D0%BC%D0%BE%D0%B4%D0%B8%D0%BD%D0%B0%D0%BC%D0%B8%D1%87%D0%B5%D1%81%D0%BA%D0%B0%D1%8F_%D1%84%D0%B0%D0%B7%D0%B0" TargetMode="External"/><Relationship Id="rId313" Type="http://schemas.openxmlformats.org/officeDocument/2006/relationships/hyperlink" Target="https://ru.wikipedia.org/wiki/%D0%92%D1%83%D0%BB%D0%BA%D0%B0%D0%BD%D0%B8%D0%B7%D0%B0%D1%86%D0%B8%D1%8F" TargetMode="External"/><Relationship Id="rId10" Type="http://schemas.openxmlformats.org/officeDocument/2006/relationships/image" Target="media/image3.png"/><Relationship Id="rId31" Type="http://schemas.openxmlformats.org/officeDocument/2006/relationships/hyperlink" Target="https://ru.wikipedia.org/wiki/%D0%9C%D0%B5%D0%B4%D1%8C" TargetMode="External"/><Relationship Id="rId52" Type="http://schemas.openxmlformats.org/officeDocument/2006/relationships/hyperlink" Target="https://ru.wikipedia.org/wiki/%D0%9D%D0%B8%D0%BA%D0%B5%D0%BB%D1%8C_(%D0%9C%D1%83%D1%80%D0%BC%D0%B0%D0%BD%D1%81%D0%BA%D0%B0%D1%8F_%D0%BE%D0%B1%D0%BB%D0%B0%D1%81%D1%82%D1%8C)" TargetMode="External"/><Relationship Id="rId73" Type="http://schemas.openxmlformats.org/officeDocument/2006/relationships/image" Target="media/image7.jpeg"/><Relationship Id="rId94" Type="http://schemas.openxmlformats.org/officeDocument/2006/relationships/hyperlink" Target="https://ru.wikipedia.org/wiki/%D0%9D%D1%8C%D1%8E-%D0%99%D0%BE%D1%80%D0%BA_(%D1%88%D1%82%D0%B0%D1%82)" TargetMode="External"/><Relationship Id="rId148" Type="http://schemas.openxmlformats.org/officeDocument/2006/relationships/image" Target="media/image18.wmf"/><Relationship Id="rId169" Type="http://schemas.openxmlformats.org/officeDocument/2006/relationships/hyperlink" Target="https://ru.wikipedia.org/wiki/%D0%94%D0%B8%D0%B0%D0%B3%D1%80%D0%B0%D0%BC%D0%BC%D0%B0_%D1%81%D0%BE%D1%81%D1%82%D0%BE%D1%8F%D0%BD%D0%B8%D1%8F_%D1%81%D0%BF%D0%BB%D0%B0%D0%B2%D0%BE%D0%B2_%D0%B6%D0%B5%D0%BB%D0%B5%D0%B7%D0%BE-%D1%83%D0%B3%D0%BB%D0%B5%D1%80%D0%BE%D0%B4" TargetMode="External"/><Relationship Id="rId334" Type="http://schemas.openxmlformats.org/officeDocument/2006/relationships/image" Target="media/image38.gif"/><Relationship Id="rId355" Type="http://schemas.openxmlformats.org/officeDocument/2006/relationships/hyperlink" Target="https://ru.wikipedia.org/wiki/%D0%A1%D0%B5%D1%80%D0%B5%D0%B1%D1%80%D0%BE" TargetMode="External"/><Relationship Id="rId376" Type="http://schemas.openxmlformats.org/officeDocument/2006/relationships/hyperlink" Target="https://ru.wikipedia.org/wiki/%D0%9D%D0%B8%D0%BA%D0%B5%D0%BB%D1%8C" TargetMode="External"/><Relationship Id="rId397" Type="http://schemas.openxmlformats.org/officeDocument/2006/relationships/hyperlink" Target="https://ru.wikipedia.org/wiki/%D0%A0%D0%B0%D1%81%D1%82%D0%B0%D1%87%D0%B8%D0%B2%D0%B0%D0%BD%D0%B8%D0%B5" TargetMode="External"/><Relationship Id="rId4" Type="http://schemas.openxmlformats.org/officeDocument/2006/relationships/settings" Target="settings.xml"/><Relationship Id="rId180" Type="http://schemas.openxmlformats.org/officeDocument/2006/relationships/hyperlink" Target="https://ru.wikipedia.org/wiki/%D0%A4%D0%BE%D1%81%D1%84%D0%BE%D1%80" TargetMode="External"/><Relationship Id="rId215" Type="http://schemas.openxmlformats.org/officeDocument/2006/relationships/image" Target="media/image21.jpeg"/><Relationship Id="rId236" Type="http://schemas.openxmlformats.org/officeDocument/2006/relationships/hyperlink" Target="https://ru.wikipedia.org/wiki/%D0%95%D0%B3%D0%B8%D0%BF%D0%B5%D1%82" TargetMode="External"/><Relationship Id="rId257" Type="http://schemas.openxmlformats.org/officeDocument/2006/relationships/image" Target="media/image24.jpeg"/><Relationship Id="rId278" Type="http://schemas.openxmlformats.org/officeDocument/2006/relationships/hyperlink" Target="https://ru.wikipedia.org/wiki/%D0%9F%D0%BE%D0%BB%D0%B8%D1%8D%D1%82%D0%B8%D0%BB%D0%B5%D0%BD" TargetMode="External"/><Relationship Id="rId401" Type="http://schemas.openxmlformats.org/officeDocument/2006/relationships/hyperlink" Target="https://ru.wikipedia.org/wiki/%D0%A0%D0%B0%D0%B7%D0%B2%D1%91%D1%80%D1%82%D1%8B%D0%B2%D0%B0%D0%BD%D0%B8%D0%B5" TargetMode="External"/><Relationship Id="rId422" Type="http://schemas.openxmlformats.org/officeDocument/2006/relationships/hyperlink" Target="https://ru.wikipedia.org/wiki/%D0%A0%D0%B5%D0%B7%D0%B5%D1%86_(%D0%B8%D0%BD%D1%81%D1%82%D1%80%D1%83%D0%BC%D0%B5%D0%BD%D1%82)" TargetMode="External"/><Relationship Id="rId443" Type="http://schemas.openxmlformats.org/officeDocument/2006/relationships/hyperlink" Target="https://ru.wikipedia.org/wiki/%D0%A2%D0%BE%D0%BA%D0%B0%D1%80%D0%BD%D0%BE-%D0%B2%D0%B8%D0%BD%D1%82%D0%BE%D1%80%D0%B5%D0%B7%D0%BD%D1%8B%D0%B9_%D1%81%D1%82%D0%B0%D0%BD%D0%BE%D0%BA" TargetMode="External"/><Relationship Id="rId464" Type="http://schemas.openxmlformats.org/officeDocument/2006/relationships/hyperlink" Target="https://ru.wikipedia.org/wiki/%D0%A1%D0%B2%D0%B5%D1%80%D0%BB%D0%B5%D0%BD%D0%B8%D0%B5" TargetMode="External"/><Relationship Id="rId303" Type="http://schemas.openxmlformats.org/officeDocument/2006/relationships/hyperlink" Target="https://ru.wikipedia.org/wiki/%D0%9F%D0%BE%D0%BB%D0%B8%D1%83%D1%80%D0%B5%D1%82%D0%B0%D0%BD%D1%8B" TargetMode="External"/><Relationship Id="rId42" Type="http://schemas.openxmlformats.org/officeDocument/2006/relationships/hyperlink" Target="https://ru.wikipedia.org/wiki/%D0%A2%D0%BE%D0%BF%D0%BB%D0%B8%D0%B2%D0%BE" TargetMode="External"/><Relationship Id="rId84" Type="http://schemas.openxmlformats.org/officeDocument/2006/relationships/hyperlink" Target="https://ru.wikipedia.org/wiki/1914_%D0%B3%D0%BE%D0%B4" TargetMode="External"/><Relationship Id="rId138" Type="http://schemas.openxmlformats.org/officeDocument/2006/relationships/hyperlink" Target="https://ru.wikipedia.org/wiki/%D0%9A%D1%80%D0%B8%D1%81%D1%82%D0%B0%D0%BB%D0%BB%D0%B8%D1%87%D0%B5%D1%81%D0%BA%D0%B0%D1%8F_%D1%80%D0%B5%D1%88%D1%91%D1%82%D0%BA%D0%B0" TargetMode="External"/><Relationship Id="rId345" Type="http://schemas.openxmlformats.org/officeDocument/2006/relationships/hyperlink" Target="https://ru.wikipedia.org/wiki/%D0%A1%D0%BE%D0%B5%D0%B4%D0%B8%D0%BD%D0%B5%D0%BD%D0%B8%D0%B5" TargetMode="External"/><Relationship Id="rId387" Type="http://schemas.openxmlformats.org/officeDocument/2006/relationships/hyperlink" Target="https://ru.wikipedia.org/wiki/%D0%A5%D0%BE%D0%BB%D0%BE%D0%B4%D0%BD%D0%B0%D1%8F_%D0%BF%D0%B0%D0%B9%D0%BA%D0%B0" TargetMode="External"/><Relationship Id="rId191" Type="http://schemas.openxmlformats.org/officeDocument/2006/relationships/hyperlink" Target="https://ru.wikipedia.org/wiki/%D0%AF%D0%BF%D0%BE%D0%BD%D0%B8%D1%8F" TargetMode="External"/><Relationship Id="rId205" Type="http://schemas.openxmlformats.org/officeDocument/2006/relationships/hyperlink" Target="https://ru.wikipedia.org/wiki/%D0%A4%D0%B5%D1%80%D1%80%D0%B8%D1%82_(%D1%84%D0%B0%D0%B7%D0%B0)" TargetMode="External"/><Relationship Id="rId247" Type="http://schemas.openxmlformats.org/officeDocument/2006/relationships/hyperlink" Target="https://ru.wikipedia.org/wiki/%D0%9E%D0%BA%D0%B0%D0%BB%D0%B8%D0%BD%D0%B0" TargetMode="External"/><Relationship Id="rId412" Type="http://schemas.openxmlformats.org/officeDocument/2006/relationships/hyperlink" Target="https://ru.wikipedia.org/wiki/%D0%A8%D0%B5%D0%B2%D0%B8%D0%BD%D0%B3%D0%BE%D0%B2%D0%B0%D0%BD%D0%B8%D0%B5" TargetMode="External"/><Relationship Id="rId107" Type="http://schemas.openxmlformats.org/officeDocument/2006/relationships/hyperlink" Target="https://ru.wikipedia.org/w/index.php?title=Wilson_Mechanical_Instrument_Company&amp;action=edit&amp;redlink=1" TargetMode="External"/><Relationship Id="rId289" Type="http://schemas.openxmlformats.org/officeDocument/2006/relationships/hyperlink" Target="https://ru.wikipedia.org/wiki/%D0%9F%D1%80%D0%BE%D1%87%D0%BD%D0%BE%D1%81%D1%82%D1%8C" TargetMode="External"/><Relationship Id="rId454" Type="http://schemas.openxmlformats.org/officeDocument/2006/relationships/hyperlink" Target="https://ru.wikipedia.org/wiki/%D0%A0%D0%B0%D1%81%D1%82%D0%BE%D1%87%D0%BD%D1%8B%D0%B5_%D1%81%D1%82%D0%B0%D0%BD%D0%BA%D0%B8" TargetMode="External"/><Relationship Id="rId11" Type="http://schemas.openxmlformats.org/officeDocument/2006/relationships/image" Target="media/image4.wmf"/><Relationship Id="rId53" Type="http://schemas.openxmlformats.org/officeDocument/2006/relationships/hyperlink" Target="https://ru.wikipedia.org/wiki/%D0%91%D0%BE%D0%BA%D1%81%D0%B8%D1%82%D0%BE%D0%B3%D0%BE%D1%80%D1%81%D0%BA" TargetMode="External"/><Relationship Id="rId149" Type="http://schemas.openxmlformats.org/officeDocument/2006/relationships/oleObject" Target="embeddings/oleObject2.bin"/><Relationship Id="rId314" Type="http://schemas.openxmlformats.org/officeDocument/2006/relationships/hyperlink" Target="https://ru.wikipedia.org/wiki/%D0%9A%D0%B0%D1%83%D1%87%D1%83%D0%BA" TargetMode="External"/><Relationship Id="rId356" Type="http://schemas.openxmlformats.org/officeDocument/2006/relationships/hyperlink" Target="https://ru.wikipedia.org/wiki/%D0%9C%D0%B5%D0%B4%D1%8C" TargetMode="External"/><Relationship Id="rId398" Type="http://schemas.openxmlformats.org/officeDocument/2006/relationships/hyperlink" Target="https://ru.wikipedia.org/wiki/%D0%A1%D0%B2%D0%B5%D1%80%D0%BB%D0%B5%D0%BD%D0%B8%D0%B5" TargetMode="External"/><Relationship Id="rId95" Type="http://schemas.openxmlformats.org/officeDocument/2006/relationships/hyperlink" Target="https://ru.wikipedia.org/wiki/11_%D1%81%D0%B5%D0%BD%D1%82%D1%8F%D0%B1%D1%80%D1%8F" TargetMode="External"/><Relationship Id="rId160" Type="http://schemas.openxmlformats.org/officeDocument/2006/relationships/hyperlink" Target="https://ru.wikipedia.org/wiki/%D0%A1%D0%BF%D0%BB%D0%B0%D0%B2" TargetMode="External"/><Relationship Id="rId216" Type="http://schemas.openxmlformats.org/officeDocument/2006/relationships/image" Target="media/image22.jpeg"/><Relationship Id="rId423" Type="http://schemas.openxmlformats.org/officeDocument/2006/relationships/hyperlink" Target="https://ru.wikipedia.org/wiki/%D0%A1%D0%B2%D0%B5%D1%80%D0%BB%D0%BE" TargetMode="External"/><Relationship Id="rId258" Type="http://schemas.openxmlformats.org/officeDocument/2006/relationships/image" Target="media/image25.jpeg"/><Relationship Id="rId465" Type="http://schemas.openxmlformats.org/officeDocument/2006/relationships/hyperlink" Target="https://ru.wikipedia.org/wiki/%D0%A8%D0%BB%D0%B8%D1%84%D0%BE%D0%B2%D0%B0%D0%BD%D0%B8%D0%B5" TargetMode="External"/><Relationship Id="rId22" Type="http://schemas.openxmlformats.org/officeDocument/2006/relationships/hyperlink" Target="https://ru.wikipedia.org/wiki/%D0%A6%D0%B8%D0%BD%D0%BA" TargetMode="External"/><Relationship Id="rId64" Type="http://schemas.openxmlformats.org/officeDocument/2006/relationships/hyperlink" Target="https://ru.wikipedia.org/wiki/%D0%AD%D0%BB%D0%B5%D0%BA%D1%82%D1%80%D0%BE%D1%81%D1%82%D0%B0%D0%BD%D1%86%D0%B8%D1%8F" TargetMode="External"/><Relationship Id="rId118" Type="http://schemas.openxmlformats.org/officeDocument/2006/relationships/hyperlink" Target="https://commons.wikimedia.org/wiki/File:Duret%C3%A9_rockwell.svg?uselang=ru" TargetMode="External"/><Relationship Id="rId325" Type="http://schemas.openxmlformats.org/officeDocument/2006/relationships/image" Target="media/image35.png"/><Relationship Id="rId367" Type="http://schemas.openxmlformats.org/officeDocument/2006/relationships/hyperlink" Target="https://ru.wikipedia.org/wiki/%D0%A1%D0%B2%D0%B0%D1%80%D0%BA%D0%B0" TargetMode="External"/><Relationship Id="rId171" Type="http://schemas.openxmlformats.org/officeDocument/2006/relationships/hyperlink" Target="https://ru.wikipedia.org/wiki/%D0%A2%D0%B2%D1%91%D1%80%D0%B4%D0%BE%D1%81%D1%82%D1%8C" TargetMode="External"/><Relationship Id="rId227" Type="http://schemas.openxmlformats.org/officeDocument/2006/relationships/hyperlink" Target="https://ru.wikipedia.org/wiki/%D0%92%D0%BE%D0%BB%D1%8C%D1%84%D1%80%D0%B0%D0%BC" TargetMode="External"/><Relationship Id="rId269" Type="http://schemas.openxmlformats.org/officeDocument/2006/relationships/hyperlink" Target="https://ru.wikipedia.org/wiki/%D0%96%D0%B5%D0%B2%D0%B0%D1%82%D0%B5%D0%BB%D1%8C%D0%BD%D0%B0%D1%8F_%D1%80%D0%B5%D0%B7%D0%B8%D0%BD%D0%BA%D0%B0" TargetMode="External"/><Relationship Id="rId434" Type="http://schemas.openxmlformats.org/officeDocument/2006/relationships/hyperlink" Target="https://ru.wikipedia.org/wiki/%D0%9C%D0%B5%D1%82%D0%B0%D0%BB%D0%BB%D0%BE%D1%80%D0%B5%D0%B6%D1%83%D1%89%D0%B8%D0%B9_%D1%81%D1%82%D0%B0%D0%BD%D0%BE%D0%BA" TargetMode="External"/><Relationship Id="rId33" Type="http://schemas.openxmlformats.org/officeDocument/2006/relationships/hyperlink" Target="https://ru.wikipedia.org/wiki/%D0%A6%D0%B8%D0%BD%D0%BA" TargetMode="External"/><Relationship Id="rId129" Type="http://schemas.openxmlformats.org/officeDocument/2006/relationships/hyperlink" Target="https://ru.wikipedia.org/wiki/%D0%90%D1%83%D1%81%D1%82%D0%B5%D0%BD%D0%B8%D1%82" TargetMode="External"/><Relationship Id="rId280" Type="http://schemas.openxmlformats.org/officeDocument/2006/relationships/hyperlink" Target="https://ru.wikipedia.org/wiki/%D0%90%D0%B7%D0%BE%D1%82%D0%BD%D0%B0%D1%8F_%D0%BA%D0%B8%D1%81%D0%BB%D0%BE%D1%82%D0%B0" TargetMode="External"/><Relationship Id="rId336" Type="http://schemas.openxmlformats.org/officeDocument/2006/relationships/hyperlink" Target="https://ru.wikipedia.org/wiki/%D0%9F%D1%83%D0%B0%D0%BD%D1%81%D0%BE%D0%BD" TargetMode="External"/><Relationship Id="rId75" Type="http://schemas.openxmlformats.org/officeDocument/2006/relationships/hyperlink" Target="https://ru.wikipedia.org/wiki/%D0%A2%D0%B2%D1%91%D1%80%D0%B4%D0%BE%D1%81%D1%82%D1%8C" TargetMode="External"/><Relationship Id="rId140" Type="http://schemas.openxmlformats.org/officeDocument/2006/relationships/hyperlink" Target="https://ru.wikipedia.org/wiki/%D0%9F%D0%B5%D1%80%D0%BB%D0%B8%D1%82_(%D0%BC%D0%B5%D1%82%D0%B0%D0%BB%D0%BB%D0%BE%D0%B2%D0%B5%D0%B4%D0%B5%D0%BD%D0%B8%D0%B5)" TargetMode="External"/><Relationship Id="rId182" Type="http://schemas.openxmlformats.org/officeDocument/2006/relationships/hyperlink" Target="https://ru.wikipedia.org/wiki/%D0%A5%D1%80%D0%BE%D0%BC" TargetMode="External"/><Relationship Id="rId378" Type="http://schemas.openxmlformats.org/officeDocument/2006/relationships/hyperlink" Target="https://ru.wikipedia.org/wiki/%D0%91%D1%80%D0%BE%D0%BD%D0%B7%D0%B0" TargetMode="External"/><Relationship Id="rId403" Type="http://schemas.openxmlformats.org/officeDocument/2006/relationships/hyperlink" Target="https://ru.wikipedia.org/wiki/%D0%A1%D1%82%D1%80%D0%BE%D0%B3%D0%B0%D0%BD%D0%B8%D0%B5" TargetMode="External"/><Relationship Id="rId6" Type="http://schemas.openxmlformats.org/officeDocument/2006/relationships/footnotes" Target="footnotes.xml"/><Relationship Id="rId238" Type="http://schemas.openxmlformats.org/officeDocument/2006/relationships/hyperlink" Target="https://ru.wikipedia.org/wiki/1826_%D0%B3%D0%BE%D0%B4" TargetMode="External"/><Relationship Id="rId445" Type="http://schemas.openxmlformats.org/officeDocument/2006/relationships/hyperlink" Target="https://ru.wikipedia.org/wiki/1738_%D0%B3%D0%BE%D0%B4" TargetMode="External"/><Relationship Id="rId291" Type="http://schemas.openxmlformats.org/officeDocument/2006/relationships/hyperlink" Target="https://ru.wikipedia.org/wiki/%D0%9A%D0%B8%D1%81%D0%BB%D0%BE%D1%82%D1%8B" TargetMode="External"/><Relationship Id="rId305" Type="http://schemas.openxmlformats.org/officeDocument/2006/relationships/hyperlink" Target="https://ru.wikipedia.org/wiki/%D0%9C%D0%B5%D1%82%D0%BE%D0%B4_%D0%91%D1%80%D0%B8%D0%BD%D0%B5%D0%BB%D0%BB%D1%8F" TargetMode="External"/><Relationship Id="rId347" Type="http://schemas.openxmlformats.org/officeDocument/2006/relationships/hyperlink" Target="https://ru.wikipedia.org/wiki/%D0%9F%D1%80%D0%B8%D0%BF%D0%BE%D0%B9" TargetMode="External"/><Relationship Id="rId44" Type="http://schemas.openxmlformats.org/officeDocument/2006/relationships/hyperlink" Target="https://ru.wikipedia.org/wiki/%D0%A3%D1%80%D0%B0%D0%BB%D1%8C%D1%81%D0%BA%D0%B8%D0%B9_%D1%8D%D0%BA%D0%BE%D0%BD%D0%BE%D0%BC%D0%B8%D1%87%D0%B5%D1%81%D0%BA%D0%B8%D0%B9_%D1%80%D0%B0%D0%B9%D0%BE%D0%BD" TargetMode="External"/><Relationship Id="rId86" Type="http://schemas.openxmlformats.org/officeDocument/2006/relationships/hyperlink" Target="https://ru.wikipedia.org/wiki/1919_%D0%B3%D0%BE%D0%B4" TargetMode="External"/><Relationship Id="rId151" Type="http://schemas.openxmlformats.org/officeDocument/2006/relationships/image" Target="media/image19.png"/><Relationship Id="rId389" Type="http://schemas.openxmlformats.org/officeDocument/2006/relationships/hyperlink" Target="https://ru.wikipedia.org/wiki/%D0%A2%D0%B8%D1%82%D0%B0%D0%BD_(%D1%8D%D0%BB%D0%B5%D0%BC%D0%B5%D0%BD%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E7DDA-53FA-4C4E-B065-D8FFE0F99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108</Pages>
  <Words>50260</Words>
  <Characters>286486</Characters>
  <Application>Microsoft Office Word</Application>
  <DocSecurity>0</DocSecurity>
  <Lines>2387</Lines>
  <Paragraphs>672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336074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13</cp:revision>
  <dcterms:created xsi:type="dcterms:W3CDTF">2016-05-29T14:37:00Z</dcterms:created>
  <dcterms:modified xsi:type="dcterms:W3CDTF">2017-07-03T02:49:00Z</dcterms:modified>
</cp:coreProperties>
</file>